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574" w:rsidRDefault="00C45574" w:rsidP="00C45574">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THIS DOCUMENT CONTAINS CONFIDENTIAL INFORMATION. Its use is restricted to employees with a need to know and third parties with a need to know and who have signed a non-disclosure agreement.</w:t>
      </w:r>
    </w:p>
    <w:p w:rsidR="00C45574" w:rsidRDefault="00C45574" w:rsidP="00C45574">
      <w:pPr>
        <w:autoSpaceDE w:val="0"/>
        <w:autoSpaceDN w:val="0"/>
        <w:adjustRightInd w:val="0"/>
        <w:spacing w:after="0" w:line="240" w:lineRule="auto"/>
        <w:rPr>
          <w:rFonts w:ascii="Times New Roman" w:hAnsi="Times New Roman" w:cs="Times New Roman"/>
          <w:color w:val="0000FF"/>
          <w:sz w:val="24"/>
          <w:szCs w:val="24"/>
        </w:rPr>
      </w:pPr>
    </w:p>
    <w:tbl>
      <w:tblPr>
        <w:tblW w:w="5000" w:type="pct"/>
        <w:tblLayout w:type="fixed"/>
        <w:tblCellMar>
          <w:left w:w="0" w:type="dxa"/>
          <w:right w:w="0" w:type="dxa"/>
        </w:tblCellMar>
        <w:tblLook w:val="00BF" w:firstRow="1" w:lastRow="0" w:firstColumn="1" w:lastColumn="0" w:noHBand="0" w:noVBand="0"/>
      </w:tblPr>
      <w:tblGrid>
        <w:gridCol w:w="775"/>
        <w:gridCol w:w="8585"/>
      </w:tblGrid>
      <w:tr w:rsidR="00C45574" w:rsidRPr="00C45574">
        <w:tc>
          <w:tcPr>
            <w:tcW w:w="414" w:type="pct"/>
            <w:shd w:val="clear" w:color="auto" w:fill="E1E1E1"/>
          </w:tcPr>
          <w:p w:rsidR="00C45574" w:rsidRDefault="00C45574">
            <w:pPr>
              <w:keepLines/>
              <w:autoSpaceDE w:val="0"/>
              <w:autoSpaceDN w:val="0"/>
              <w:adjustRightInd w:val="0"/>
              <w:spacing w:after="0" w:line="240" w:lineRule="auto"/>
              <w:ind w:left="38" w:right="38"/>
              <w:rPr>
                <w:rFonts w:ascii="Arial" w:hAnsi="Arial" w:cs="Arial"/>
                <w:color w:val="000000"/>
                <w:sz w:val="4"/>
                <w:szCs w:val="4"/>
              </w:rPr>
            </w:pPr>
            <w:r>
              <w:rPr>
                <w:rFonts w:ascii="Arial" w:hAnsi="Arial" w:cs="Arial"/>
                <w:color w:val="000000"/>
                <w:sz w:val="4"/>
                <w:szCs w:val="4"/>
              </w:rPr>
              <w:t xml:space="preserve"> </w:t>
            </w:r>
            <w:r>
              <w:rPr>
                <w:rFonts w:ascii="Arial" w:hAnsi="Arial" w:cs="Arial"/>
                <w:noProof/>
                <w:color w:val="000000"/>
                <w:sz w:val="4"/>
                <w:szCs w:val="4"/>
              </w:rPr>
              <w:drawing>
                <wp:inline distT="0" distB="0" distL="0" distR="0">
                  <wp:extent cx="202565" cy="202565"/>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565" cy="202565"/>
                          </a:xfrm>
                          <a:prstGeom prst="rect">
                            <a:avLst/>
                          </a:prstGeom>
                          <a:noFill/>
                          <a:ln>
                            <a:noFill/>
                          </a:ln>
                        </pic:spPr>
                      </pic:pic>
                    </a:graphicData>
                  </a:graphic>
                </wp:inline>
              </w:drawing>
            </w:r>
            <w:r>
              <w:rPr>
                <w:rFonts w:ascii="Arial" w:hAnsi="Arial" w:cs="Arial"/>
                <w:color w:val="000000"/>
                <w:sz w:val="4"/>
                <w:szCs w:val="4"/>
              </w:rPr>
              <w:t xml:space="preserve"> </w:t>
            </w:r>
          </w:p>
        </w:tc>
        <w:tc>
          <w:tcPr>
            <w:tcW w:w="4585" w:type="pct"/>
            <w:shd w:val="clear" w:color="auto" w:fill="E1E1E1"/>
          </w:tcPr>
          <w:p w:rsidR="00C45574" w:rsidRPr="00C45574" w:rsidRDefault="00C45574">
            <w:pPr>
              <w:keepNext/>
              <w:keepLines/>
              <w:autoSpaceDE w:val="0"/>
              <w:autoSpaceDN w:val="0"/>
              <w:adjustRightInd w:val="0"/>
              <w:spacing w:after="0" w:line="240" w:lineRule="auto"/>
              <w:rPr>
                <w:rFonts w:ascii="Helv" w:hAnsi="Helv" w:cs="Helv"/>
                <w:b/>
                <w:bCs/>
                <w:color w:val="8000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45574">
              <w:rPr>
                <w:rFonts w:ascii="Helv" w:hAnsi="Helv" w:cs="Helv"/>
                <w:b/>
                <w:bCs/>
                <w:color w:val="8000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Work Instruction</w:t>
            </w:r>
          </w:p>
        </w:tc>
      </w:tr>
    </w:tbl>
    <w:p w:rsidR="00C45574" w:rsidRPr="00C45574" w:rsidRDefault="00C45574" w:rsidP="00C45574">
      <w:pPr>
        <w:autoSpaceDE w:val="0"/>
        <w:autoSpaceDN w:val="0"/>
        <w:adjustRightInd w:val="0"/>
        <w:spacing w:after="0" w:line="240" w:lineRule="auto"/>
        <w:rPr>
          <w:rFonts w:ascii="Helv" w:hAnsi="Helv" w:cs="Helv"/>
          <w:b/>
          <w:bCs/>
          <w:color w:val="8000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C45574" w:rsidRPr="00C45574" w:rsidRDefault="00C45574" w:rsidP="00C45574">
      <w:pPr>
        <w:autoSpaceDE w:val="0"/>
        <w:autoSpaceDN w:val="0"/>
        <w:adjustRightInd w:val="0"/>
        <w:spacing w:after="0" w:line="240" w:lineRule="auto"/>
        <w:rPr>
          <w:rFonts w:ascii="Helv" w:hAnsi="Helv" w:cs="Helv"/>
          <w:b/>
          <w:bCs/>
          <w:color w:val="8000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bl>
      <w:tblPr>
        <w:tblW w:w="5000" w:type="pct"/>
        <w:tblLayout w:type="fixed"/>
        <w:tblCellMar>
          <w:top w:w="29" w:type="dxa"/>
          <w:left w:w="58" w:type="dxa"/>
          <w:bottom w:w="29" w:type="dxa"/>
          <w:right w:w="58" w:type="dxa"/>
        </w:tblCellMar>
        <w:tblLook w:val="00BF" w:firstRow="1" w:lastRow="0" w:firstColumn="1" w:lastColumn="0" w:noHBand="0" w:noVBand="0"/>
      </w:tblPr>
      <w:tblGrid>
        <w:gridCol w:w="746"/>
        <w:gridCol w:w="5387"/>
        <w:gridCol w:w="3187"/>
      </w:tblGrid>
      <w:tr w:rsidR="00C45574">
        <w:tc>
          <w:tcPr>
            <w:tcW w:w="400" w:type="pct"/>
            <w:tcBorders>
              <w:top w:val="threeDEmboss" w:sz="4" w:space="0" w:color="auto"/>
              <w:left w:val="threeDEmboss" w:sz="4" w:space="0" w:color="auto"/>
              <w:bottom w:val="threeDEmboss" w:sz="4" w:space="0" w:color="auto"/>
            </w:tcBorders>
            <w:shd w:val="clear" w:color="auto" w:fill="E1E1E1"/>
          </w:tcPr>
          <w:p w:rsidR="00C45574" w:rsidRDefault="00C45574">
            <w:pPr>
              <w:keepNext/>
              <w:keepLines/>
              <w:autoSpaceDE w:val="0"/>
              <w:autoSpaceDN w:val="0"/>
              <w:adjustRightInd w:val="0"/>
              <w:spacing w:after="0" w:line="240" w:lineRule="auto"/>
              <w:ind w:left="57"/>
              <w:rPr>
                <w:rFonts w:ascii="Helv" w:hAnsi="Helv" w:cs="Helv"/>
                <w:b/>
                <w:bCs/>
                <w:color w:val="000080"/>
                <w:sz w:val="16"/>
                <w:szCs w:val="16"/>
              </w:rPr>
            </w:pPr>
            <w:r>
              <w:rPr>
                <w:rFonts w:ascii="Helv" w:hAnsi="Helv" w:cs="Helv"/>
                <w:b/>
                <w:bCs/>
                <w:color w:val="000080"/>
                <w:sz w:val="16"/>
                <w:szCs w:val="16"/>
              </w:rPr>
              <w:t>Title:</w:t>
            </w:r>
          </w:p>
        </w:tc>
        <w:tc>
          <w:tcPr>
            <w:tcW w:w="2889" w:type="pct"/>
            <w:tcBorders>
              <w:top w:val="threeDEmboss" w:sz="4" w:space="0" w:color="auto"/>
              <w:bottom w:val="threeDEmboss" w:sz="4" w:space="0" w:color="auto"/>
              <w:right w:val="threeDEmboss" w:sz="4" w:space="0" w:color="auto"/>
            </w:tcBorders>
            <w:shd w:val="clear" w:color="auto" w:fill="E1E1E1"/>
          </w:tcPr>
          <w:p w:rsidR="00C45574" w:rsidRDefault="00C45574">
            <w:pPr>
              <w:keepNext/>
              <w:keepLines/>
              <w:autoSpaceDE w:val="0"/>
              <w:autoSpaceDN w:val="0"/>
              <w:adjustRightInd w:val="0"/>
              <w:spacing w:after="0" w:line="240" w:lineRule="auto"/>
              <w:rPr>
                <w:rFonts w:ascii="Helv" w:hAnsi="Helv" w:cs="Helv"/>
                <w:b/>
                <w:bCs/>
                <w:color w:val="800000"/>
                <w:sz w:val="20"/>
                <w:szCs w:val="20"/>
              </w:rPr>
            </w:pPr>
            <w:r>
              <w:rPr>
                <w:rFonts w:ascii="Helv" w:hAnsi="Helv" w:cs="Helv"/>
                <w:b/>
                <w:bCs/>
                <w:color w:val="000080"/>
                <w:sz w:val="16"/>
                <w:szCs w:val="16"/>
              </w:rPr>
              <w:t xml:space="preserve"> </w:t>
            </w:r>
            <w:r>
              <w:rPr>
                <w:rFonts w:ascii="Helv" w:hAnsi="Helv" w:cs="Helv"/>
                <w:b/>
                <w:bCs/>
                <w:color w:val="800000"/>
                <w:sz w:val="20"/>
                <w:szCs w:val="20"/>
              </w:rPr>
              <w:t>CHEM - Pyruvate Preanalytical</w:t>
            </w:r>
          </w:p>
        </w:tc>
        <w:tc>
          <w:tcPr>
            <w:tcW w:w="1709" w:type="pct"/>
            <w:tcBorders>
              <w:top w:val="threeDEmboss" w:sz="4" w:space="0" w:color="auto"/>
              <w:left w:val="threeDEmboss" w:sz="4" w:space="0" w:color="auto"/>
              <w:bottom w:val="threeDEmboss" w:sz="4" w:space="0" w:color="auto"/>
              <w:right w:val="threeDEmboss" w:sz="4" w:space="0" w:color="auto"/>
            </w:tcBorders>
            <w:shd w:val="clear" w:color="auto" w:fill="E1E1E1"/>
          </w:tcPr>
          <w:p w:rsidR="00C45574" w:rsidRDefault="00C45574">
            <w:pPr>
              <w:keepLines/>
              <w:autoSpaceDE w:val="0"/>
              <w:autoSpaceDN w:val="0"/>
              <w:adjustRightInd w:val="0"/>
              <w:spacing w:after="0" w:line="240" w:lineRule="auto"/>
              <w:ind w:left="72"/>
              <w:rPr>
                <w:rFonts w:ascii="Helv" w:hAnsi="Helv" w:cs="Helv"/>
                <w:color w:val="0000FF"/>
                <w:sz w:val="16"/>
                <w:szCs w:val="16"/>
              </w:rPr>
            </w:pPr>
            <w:r>
              <w:rPr>
                <w:rFonts w:ascii="Helv" w:hAnsi="Helv" w:cs="Helv"/>
                <w:b/>
                <w:bCs/>
                <w:color w:val="000080"/>
                <w:sz w:val="16"/>
                <w:szCs w:val="16"/>
              </w:rPr>
              <w:t xml:space="preserve">WI Number </w:t>
            </w:r>
            <w:r>
              <w:rPr>
                <w:rFonts w:ascii="Helv" w:hAnsi="Helv" w:cs="Helv"/>
                <w:color w:val="0000FF"/>
                <w:sz w:val="16"/>
                <w:szCs w:val="16"/>
              </w:rPr>
              <w:t>SFOWI-1248</w:t>
            </w:r>
          </w:p>
          <w:p w:rsidR="00C45574" w:rsidRDefault="00C45574">
            <w:pPr>
              <w:keepNext/>
              <w:keepLines/>
              <w:autoSpaceDE w:val="0"/>
              <w:autoSpaceDN w:val="0"/>
              <w:adjustRightInd w:val="0"/>
              <w:spacing w:after="0" w:line="240" w:lineRule="auto"/>
              <w:ind w:left="72"/>
              <w:rPr>
                <w:rFonts w:ascii="Helv" w:hAnsi="Helv" w:cs="Helv"/>
                <w:color w:val="000080"/>
                <w:sz w:val="16"/>
                <w:szCs w:val="16"/>
              </w:rPr>
            </w:pPr>
            <w:r>
              <w:rPr>
                <w:rFonts w:ascii="Helv" w:hAnsi="Helv" w:cs="Helv"/>
                <w:b/>
                <w:bCs/>
                <w:color w:val="000080"/>
                <w:sz w:val="16"/>
                <w:szCs w:val="16"/>
              </w:rPr>
              <w:t xml:space="preserve">Revision: </w:t>
            </w:r>
            <w:r>
              <w:rPr>
                <w:rFonts w:ascii="Helv" w:hAnsi="Helv" w:cs="Helv"/>
                <w:color w:val="000080"/>
                <w:sz w:val="16"/>
                <w:szCs w:val="16"/>
              </w:rPr>
              <w:t>6</w:t>
            </w:r>
          </w:p>
        </w:tc>
      </w:tr>
    </w:tbl>
    <w:p w:rsidR="00C45574" w:rsidRDefault="00C45574" w:rsidP="00C45574">
      <w:pPr>
        <w:autoSpaceDE w:val="0"/>
        <w:autoSpaceDN w:val="0"/>
        <w:adjustRightInd w:val="0"/>
        <w:spacing w:after="0" w:line="240" w:lineRule="auto"/>
        <w:rPr>
          <w:rFonts w:ascii="Helv" w:hAnsi="Helv" w:cs="Helv"/>
          <w:color w:val="000080"/>
          <w:sz w:val="16"/>
          <w:szCs w:val="16"/>
        </w:rPr>
      </w:pPr>
    </w:p>
    <w:tbl>
      <w:tblPr>
        <w:tblW w:w="5000" w:type="pct"/>
        <w:tblLayout w:type="fixed"/>
        <w:tblCellMar>
          <w:top w:w="29" w:type="dxa"/>
          <w:left w:w="58" w:type="dxa"/>
          <w:bottom w:w="29" w:type="dxa"/>
          <w:right w:w="58" w:type="dxa"/>
        </w:tblCellMar>
        <w:tblLook w:val="00BF" w:firstRow="1" w:lastRow="0" w:firstColumn="1" w:lastColumn="0" w:noHBand="0" w:noVBand="0"/>
      </w:tblPr>
      <w:tblGrid>
        <w:gridCol w:w="2996"/>
        <w:gridCol w:w="3163"/>
        <w:gridCol w:w="3161"/>
      </w:tblGrid>
      <w:tr w:rsidR="00C45574">
        <w:tc>
          <w:tcPr>
            <w:tcW w:w="1607" w:type="pct"/>
            <w:tcBorders>
              <w:top w:val="threeDEmboss" w:sz="4" w:space="0" w:color="auto"/>
              <w:left w:val="threeDEmboss" w:sz="4" w:space="0" w:color="auto"/>
              <w:bottom w:val="threeDEmboss" w:sz="4" w:space="0" w:color="auto"/>
              <w:right w:val="threeDEmboss" w:sz="4" w:space="0" w:color="auto"/>
            </w:tcBorders>
            <w:shd w:val="clear" w:color="auto" w:fill="E1E1E1"/>
          </w:tcPr>
          <w:p w:rsidR="00C45574" w:rsidRDefault="00C45574">
            <w:pPr>
              <w:keepLines/>
              <w:autoSpaceDE w:val="0"/>
              <w:autoSpaceDN w:val="0"/>
              <w:adjustRightInd w:val="0"/>
              <w:spacing w:after="0" w:line="240" w:lineRule="auto"/>
              <w:ind w:left="66"/>
              <w:rPr>
                <w:rFonts w:ascii="Helv" w:hAnsi="Helv" w:cs="Helv"/>
                <w:b/>
                <w:bCs/>
                <w:color w:val="000080"/>
                <w:sz w:val="16"/>
                <w:szCs w:val="16"/>
              </w:rPr>
            </w:pPr>
            <w:r>
              <w:rPr>
                <w:rFonts w:ascii="Helv" w:hAnsi="Helv" w:cs="Helv"/>
                <w:b/>
                <w:bCs/>
                <w:color w:val="000080"/>
                <w:sz w:val="16"/>
                <w:szCs w:val="16"/>
              </w:rPr>
              <w:t>Department:</w:t>
            </w:r>
          </w:p>
          <w:p w:rsidR="00C45574" w:rsidRDefault="00C45574">
            <w:pPr>
              <w:keepLines/>
              <w:autoSpaceDE w:val="0"/>
              <w:autoSpaceDN w:val="0"/>
              <w:adjustRightInd w:val="0"/>
              <w:spacing w:after="120" w:line="240" w:lineRule="auto"/>
              <w:ind w:left="66"/>
              <w:rPr>
                <w:rFonts w:ascii="Helv" w:hAnsi="Helv" w:cs="Helv"/>
                <w:color w:val="000000"/>
                <w:sz w:val="16"/>
                <w:szCs w:val="16"/>
              </w:rPr>
            </w:pPr>
            <w:r>
              <w:rPr>
                <w:rFonts w:ascii="Helv" w:hAnsi="Helv" w:cs="Helv"/>
                <w:color w:val="000000"/>
                <w:sz w:val="16"/>
                <w:szCs w:val="16"/>
              </w:rPr>
              <w:t>Chemistry</w:t>
            </w:r>
          </w:p>
          <w:p w:rsidR="00C45574" w:rsidRDefault="00C45574">
            <w:pPr>
              <w:keepLines/>
              <w:autoSpaceDE w:val="0"/>
              <w:autoSpaceDN w:val="0"/>
              <w:adjustRightInd w:val="0"/>
              <w:spacing w:after="0" w:line="240" w:lineRule="auto"/>
              <w:ind w:left="66"/>
              <w:rPr>
                <w:rFonts w:ascii="Helv" w:hAnsi="Helv" w:cs="Helv"/>
                <w:b/>
                <w:bCs/>
                <w:color w:val="000080"/>
                <w:sz w:val="16"/>
                <w:szCs w:val="16"/>
              </w:rPr>
            </w:pPr>
            <w:r>
              <w:rPr>
                <w:rFonts w:ascii="Helv" w:hAnsi="Helv" w:cs="Helv"/>
                <w:b/>
                <w:bCs/>
                <w:color w:val="000080"/>
                <w:sz w:val="16"/>
                <w:szCs w:val="16"/>
              </w:rPr>
              <w:t>Area:</w:t>
            </w:r>
          </w:p>
          <w:p w:rsidR="00C45574" w:rsidRDefault="00C45574">
            <w:pPr>
              <w:keepLines/>
              <w:autoSpaceDE w:val="0"/>
              <w:autoSpaceDN w:val="0"/>
              <w:adjustRightInd w:val="0"/>
              <w:spacing w:after="0" w:line="240" w:lineRule="auto"/>
              <w:ind w:left="66"/>
              <w:rPr>
                <w:rFonts w:ascii="Helv" w:hAnsi="Helv" w:cs="Helv"/>
                <w:color w:val="000000"/>
                <w:sz w:val="16"/>
                <w:szCs w:val="16"/>
              </w:rPr>
            </w:pPr>
            <w:r>
              <w:rPr>
                <w:rFonts w:ascii="Helv" w:hAnsi="Helv" w:cs="Helv"/>
                <w:color w:val="000000"/>
                <w:sz w:val="16"/>
                <w:szCs w:val="16"/>
              </w:rPr>
              <w:t>2425 Geary Blvd SFO Hospital Lab</w:t>
            </w:r>
          </w:p>
        </w:tc>
        <w:tc>
          <w:tcPr>
            <w:tcW w:w="1696" w:type="pct"/>
            <w:tcBorders>
              <w:top w:val="threeDEmboss" w:sz="4" w:space="0" w:color="auto"/>
              <w:left w:val="threeDEmboss" w:sz="4" w:space="0" w:color="auto"/>
              <w:bottom w:val="threeDEmboss" w:sz="4" w:space="0" w:color="auto"/>
              <w:right w:val="threeDEmboss" w:sz="4" w:space="0" w:color="auto"/>
            </w:tcBorders>
            <w:shd w:val="clear" w:color="auto" w:fill="E1E1E1"/>
          </w:tcPr>
          <w:p w:rsidR="00C45574" w:rsidRDefault="00C45574">
            <w:pPr>
              <w:keepNext/>
              <w:keepLines/>
              <w:autoSpaceDE w:val="0"/>
              <w:autoSpaceDN w:val="0"/>
              <w:adjustRightInd w:val="0"/>
              <w:spacing w:after="0" w:line="240" w:lineRule="auto"/>
              <w:ind w:left="71"/>
              <w:jc w:val="center"/>
              <w:rPr>
                <w:rFonts w:ascii="Tms Rmn" w:hAnsi="Tms Rmn" w:cs="Tms Rmn"/>
                <w:b/>
                <w:bCs/>
                <w:i/>
                <w:iCs/>
                <w:color w:val="FF0000"/>
                <w:sz w:val="24"/>
                <w:szCs w:val="24"/>
              </w:rPr>
            </w:pPr>
            <w:r>
              <w:rPr>
                <w:rFonts w:ascii="Tms Rmn" w:hAnsi="Tms Rmn" w:cs="Tms Rmn"/>
                <w:b/>
                <w:bCs/>
                <w:i/>
                <w:iCs/>
                <w:color w:val="FF0000"/>
                <w:sz w:val="24"/>
                <w:szCs w:val="24"/>
              </w:rPr>
              <w:t>Approved Work Instruction</w:t>
            </w:r>
          </w:p>
        </w:tc>
        <w:tc>
          <w:tcPr>
            <w:tcW w:w="1695" w:type="pct"/>
            <w:tcBorders>
              <w:top w:val="threeDEmboss" w:sz="4" w:space="0" w:color="auto"/>
              <w:left w:val="threeDEmboss" w:sz="4" w:space="0" w:color="auto"/>
              <w:bottom w:val="threeDEmboss" w:sz="4" w:space="0" w:color="auto"/>
              <w:right w:val="threeDEmboss" w:sz="4" w:space="0" w:color="auto"/>
            </w:tcBorders>
            <w:shd w:val="clear" w:color="auto" w:fill="E1E1E1"/>
          </w:tcPr>
          <w:p w:rsidR="00C45574" w:rsidRDefault="00C45574">
            <w:pPr>
              <w:keepLines/>
              <w:autoSpaceDE w:val="0"/>
              <w:autoSpaceDN w:val="0"/>
              <w:adjustRightInd w:val="0"/>
              <w:spacing w:after="0" w:line="240" w:lineRule="auto"/>
              <w:ind w:left="71"/>
              <w:rPr>
                <w:rFonts w:ascii="Helv" w:hAnsi="Helv" w:cs="Helv"/>
                <w:color w:val="000000"/>
                <w:sz w:val="16"/>
                <w:szCs w:val="16"/>
              </w:rPr>
            </w:pPr>
            <w:r>
              <w:rPr>
                <w:rFonts w:ascii="Helv" w:hAnsi="Helv" w:cs="Helv"/>
                <w:color w:val="000000"/>
                <w:sz w:val="12"/>
                <w:szCs w:val="12"/>
              </w:rPr>
              <w:t xml:space="preserve"> </w:t>
            </w:r>
            <w:r>
              <w:rPr>
                <w:rFonts w:ascii="Helv" w:hAnsi="Helv" w:cs="Helv"/>
                <w:b/>
                <w:bCs/>
                <w:color w:val="000080"/>
                <w:sz w:val="16"/>
                <w:szCs w:val="16"/>
              </w:rPr>
              <w:t xml:space="preserve">Implementation Date: </w:t>
            </w:r>
            <w:r>
              <w:rPr>
                <w:rFonts w:ascii="Helv" w:hAnsi="Helv" w:cs="Helv"/>
                <w:color w:val="000000"/>
                <w:sz w:val="16"/>
                <w:szCs w:val="16"/>
              </w:rPr>
              <w:t>07/01/2019</w:t>
            </w:r>
          </w:p>
        </w:tc>
      </w:tr>
    </w:tbl>
    <w:p w:rsidR="00C45574" w:rsidRDefault="00C45574" w:rsidP="00C45574">
      <w:pPr>
        <w:autoSpaceDE w:val="0"/>
        <w:autoSpaceDN w:val="0"/>
        <w:adjustRightInd w:val="0"/>
        <w:spacing w:after="0" w:line="240" w:lineRule="auto"/>
        <w:rPr>
          <w:rFonts w:ascii="Helv" w:hAnsi="Helv" w:cs="Helv"/>
          <w:color w:val="000000"/>
          <w:sz w:val="16"/>
          <w:szCs w:val="16"/>
        </w:rPr>
      </w:pPr>
    </w:p>
    <w:tbl>
      <w:tblPr>
        <w:tblW w:w="5000" w:type="pct"/>
        <w:tblLayout w:type="fixed"/>
        <w:tblCellMar>
          <w:top w:w="29" w:type="dxa"/>
          <w:left w:w="58" w:type="dxa"/>
          <w:bottom w:w="29" w:type="dxa"/>
          <w:right w:w="58" w:type="dxa"/>
        </w:tblCellMar>
        <w:tblLook w:val="00BF" w:firstRow="1" w:lastRow="0" w:firstColumn="1" w:lastColumn="0" w:noHBand="0" w:noVBand="0"/>
      </w:tblPr>
      <w:tblGrid>
        <w:gridCol w:w="5667"/>
        <w:gridCol w:w="3653"/>
      </w:tblGrid>
      <w:tr w:rsidR="00C45574">
        <w:tc>
          <w:tcPr>
            <w:tcW w:w="3039" w:type="pct"/>
            <w:tcBorders>
              <w:top w:val="threeDEmboss" w:sz="4" w:space="0" w:color="auto"/>
              <w:left w:val="threeDEmboss" w:sz="4" w:space="0" w:color="auto"/>
              <w:bottom w:val="threeDEmboss" w:sz="4" w:space="0" w:color="auto"/>
            </w:tcBorders>
            <w:shd w:val="clear" w:color="auto" w:fill="E1E1E1"/>
          </w:tcPr>
          <w:p w:rsidR="00C45574" w:rsidRDefault="00C45574">
            <w:pPr>
              <w:keepLines/>
              <w:autoSpaceDE w:val="0"/>
              <w:autoSpaceDN w:val="0"/>
              <w:adjustRightInd w:val="0"/>
              <w:spacing w:after="0" w:line="240" w:lineRule="auto"/>
              <w:ind w:left="62"/>
              <w:rPr>
                <w:rFonts w:ascii="Helv" w:hAnsi="Helv" w:cs="Helv"/>
                <w:b/>
                <w:bCs/>
                <w:color w:val="000080"/>
                <w:sz w:val="16"/>
                <w:szCs w:val="16"/>
              </w:rPr>
            </w:pPr>
            <w:r>
              <w:rPr>
                <w:rFonts w:ascii="Helv" w:hAnsi="Helv" w:cs="Helv"/>
                <w:b/>
                <w:bCs/>
                <w:color w:val="000080"/>
                <w:sz w:val="16"/>
                <w:szCs w:val="16"/>
              </w:rPr>
              <w:t>Type of Document:</w:t>
            </w:r>
          </w:p>
          <w:p w:rsidR="00C45574" w:rsidRDefault="00C45574">
            <w:pPr>
              <w:keepLines/>
              <w:autoSpaceDE w:val="0"/>
              <w:autoSpaceDN w:val="0"/>
              <w:adjustRightInd w:val="0"/>
              <w:spacing w:after="120" w:line="240" w:lineRule="auto"/>
              <w:ind w:left="62"/>
              <w:rPr>
                <w:rFonts w:ascii="Helv" w:hAnsi="Helv" w:cs="Helv"/>
                <w:color w:val="000000"/>
                <w:sz w:val="16"/>
                <w:szCs w:val="16"/>
              </w:rPr>
            </w:pPr>
            <w:r>
              <w:rPr>
                <w:rFonts w:ascii="Helv" w:hAnsi="Helv" w:cs="Helv"/>
                <w:color w:val="000000"/>
                <w:sz w:val="16"/>
                <w:szCs w:val="16"/>
              </w:rPr>
              <w:t>Work Instruction</w:t>
            </w:r>
          </w:p>
        </w:tc>
        <w:tc>
          <w:tcPr>
            <w:tcW w:w="1960" w:type="pct"/>
            <w:tcBorders>
              <w:top w:val="threeDEmboss" w:sz="4" w:space="0" w:color="auto"/>
              <w:bottom w:val="threeDEmboss" w:sz="4" w:space="0" w:color="auto"/>
              <w:right w:val="threeDEmboss" w:sz="4" w:space="0" w:color="auto"/>
            </w:tcBorders>
            <w:shd w:val="clear" w:color="auto" w:fill="E1E1E1"/>
          </w:tcPr>
          <w:p w:rsidR="00C45574" w:rsidRDefault="00C45574">
            <w:pPr>
              <w:keepLines/>
              <w:autoSpaceDE w:val="0"/>
              <w:autoSpaceDN w:val="0"/>
              <w:adjustRightInd w:val="0"/>
              <w:spacing w:after="0" w:line="240" w:lineRule="auto"/>
              <w:rPr>
                <w:rFonts w:ascii="Helv" w:hAnsi="Helv" w:cs="Helv"/>
                <w:b/>
                <w:bCs/>
                <w:color w:val="000080"/>
                <w:sz w:val="16"/>
                <w:szCs w:val="16"/>
              </w:rPr>
            </w:pPr>
            <w:r>
              <w:rPr>
                <w:rFonts w:ascii="Helv" w:hAnsi="Helv" w:cs="Helv"/>
                <w:b/>
                <w:bCs/>
                <w:color w:val="000080"/>
                <w:sz w:val="16"/>
                <w:szCs w:val="16"/>
              </w:rPr>
              <w:t xml:space="preserve">Review Period - </w:t>
            </w:r>
            <w:r>
              <w:rPr>
                <w:rFonts w:ascii="Helv" w:hAnsi="Helv" w:cs="Helv"/>
                <w:color w:val="000000"/>
                <w:sz w:val="16"/>
                <w:szCs w:val="16"/>
              </w:rPr>
              <w:t xml:space="preserve">365 </w:t>
            </w:r>
            <w:r>
              <w:rPr>
                <w:rFonts w:ascii="Helv" w:hAnsi="Helv" w:cs="Helv"/>
                <w:b/>
                <w:bCs/>
                <w:color w:val="000080"/>
                <w:sz w:val="16"/>
                <w:szCs w:val="16"/>
              </w:rPr>
              <w:t xml:space="preserve">Days     </w:t>
            </w:r>
          </w:p>
        </w:tc>
      </w:tr>
    </w:tbl>
    <w:p w:rsidR="00C45574" w:rsidRDefault="00C45574" w:rsidP="00C45574">
      <w:pPr>
        <w:autoSpaceDE w:val="0"/>
        <w:autoSpaceDN w:val="0"/>
        <w:adjustRightInd w:val="0"/>
        <w:spacing w:before="120" w:after="0" w:line="240" w:lineRule="auto"/>
        <w:rPr>
          <w:rFonts w:ascii="Helv" w:hAnsi="Helv" w:cs="Helv"/>
          <w:b/>
          <w:bCs/>
          <w:color w:val="000080"/>
          <w:sz w:val="16"/>
          <w:szCs w:val="16"/>
        </w:rPr>
      </w:pPr>
    </w:p>
    <w:p w:rsidR="00C45574" w:rsidRDefault="00C45574" w:rsidP="00C45574">
      <w:pPr>
        <w:autoSpaceDE w:val="0"/>
        <w:autoSpaceDN w:val="0"/>
        <w:adjustRightInd w:val="0"/>
        <w:spacing w:after="0" w:line="240" w:lineRule="auto"/>
        <w:rPr>
          <w:rFonts w:ascii="Arial" w:hAnsi="Arial" w:cs="Arial"/>
          <w:b/>
          <w:bCs/>
          <w:color w:val="000000"/>
        </w:rPr>
      </w:pPr>
      <w:r>
        <w:rPr>
          <w:rFonts w:ascii="Arial" w:hAnsi="Arial" w:cs="Arial"/>
          <w:b/>
          <w:bCs/>
          <w:color w:val="000000"/>
        </w:rPr>
        <w:t xml:space="preserve">I. </w:t>
      </w:r>
      <w:r>
        <w:rPr>
          <w:rFonts w:ascii="Arial" w:hAnsi="Arial" w:cs="Arial"/>
          <w:b/>
          <w:bCs/>
          <w:color w:val="000000"/>
        </w:rPr>
        <w:tab/>
        <w:t>Purpose</w:t>
      </w:r>
    </w:p>
    <w:p w:rsidR="00C45574" w:rsidRDefault="00C45574" w:rsidP="00C45574">
      <w:pPr>
        <w:autoSpaceDE w:val="0"/>
        <w:autoSpaceDN w:val="0"/>
        <w:adjustRightInd w:val="0"/>
        <w:spacing w:after="0" w:line="240" w:lineRule="auto"/>
        <w:rPr>
          <w:rFonts w:ascii="Arial" w:hAnsi="Arial" w:cs="Arial"/>
          <w:b/>
          <w:bCs/>
          <w:color w:val="000000"/>
        </w:rPr>
      </w:pPr>
    </w:p>
    <w:p w:rsidR="00C45574" w:rsidRDefault="00C45574" w:rsidP="00C45574">
      <w:pPr>
        <w:autoSpaceDE w:val="0"/>
        <w:autoSpaceDN w:val="0"/>
        <w:adjustRightInd w:val="0"/>
        <w:spacing w:after="0" w:line="240" w:lineRule="auto"/>
        <w:rPr>
          <w:rFonts w:ascii="Arial" w:hAnsi="Arial" w:cs="Arial"/>
          <w:color w:val="000000"/>
        </w:rPr>
      </w:pPr>
      <w:r>
        <w:rPr>
          <w:rFonts w:ascii="Arial" w:hAnsi="Arial" w:cs="Arial"/>
          <w:color w:val="000000"/>
        </w:rPr>
        <w:t>Test for Pyruvic Acid requires special handling and pretreatment prior to sending to Quest or Kaiser Permanente Southern California Genetics Lab for testing.  This procedure provides instructions for preparing such samples.</w:t>
      </w:r>
    </w:p>
    <w:p w:rsidR="00C45574" w:rsidRDefault="00C45574" w:rsidP="00C45574">
      <w:pPr>
        <w:autoSpaceDE w:val="0"/>
        <w:autoSpaceDN w:val="0"/>
        <w:adjustRightInd w:val="0"/>
        <w:spacing w:after="0" w:line="240" w:lineRule="auto"/>
        <w:rPr>
          <w:rFonts w:ascii="Arial" w:hAnsi="Arial" w:cs="Arial"/>
          <w:color w:val="000000"/>
        </w:rPr>
      </w:pPr>
    </w:p>
    <w:p w:rsidR="00C45574" w:rsidRDefault="00C45574" w:rsidP="00C45574">
      <w:pPr>
        <w:autoSpaceDE w:val="0"/>
        <w:autoSpaceDN w:val="0"/>
        <w:adjustRightInd w:val="0"/>
        <w:spacing w:after="0" w:line="240" w:lineRule="auto"/>
        <w:rPr>
          <w:rFonts w:ascii="Arial" w:hAnsi="Arial" w:cs="Arial"/>
          <w:b/>
          <w:bCs/>
          <w:color w:val="000000"/>
        </w:rPr>
      </w:pPr>
      <w:r>
        <w:rPr>
          <w:rFonts w:ascii="Arial" w:hAnsi="Arial" w:cs="Arial"/>
          <w:b/>
          <w:bCs/>
          <w:color w:val="000000"/>
        </w:rPr>
        <w:t xml:space="preserve">II. </w:t>
      </w:r>
      <w:r>
        <w:rPr>
          <w:rFonts w:ascii="Arial" w:hAnsi="Arial" w:cs="Arial"/>
          <w:b/>
          <w:bCs/>
          <w:color w:val="000000"/>
        </w:rPr>
        <w:tab/>
        <w:t>Procedure</w:t>
      </w:r>
    </w:p>
    <w:p w:rsidR="00C45574" w:rsidRDefault="00C45574" w:rsidP="00C45574">
      <w:pPr>
        <w:autoSpaceDE w:val="0"/>
        <w:autoSpaceDN w:val="0"/>
        <w:adjustRightInd w:val="0"/>
        <w:spacing w:after="0" w:line="240" w:lineRule="auto"/>
        <w:rPr>
          <w:rFonts w:ascii="Arial" w:hAnsi="Arial" w:cs="Arial"/>
          <w:b/>
          <w:bCs/>
          <w:color w:val="000000"/>
        </w:rPr>
      </w:pPr>
    </w:p>
    <w:p w:rsidR="00C45574" w:rsidRDefault="00C45574" w:rsidP="00C45574">
      <w:pPr>
        <w:autoSpaceDE w:val="0"/>
        <w:autoSpaceDN w:val="0"/>
        <w:adjustRightInd w:val="0"/>
        <w:spacing w:after="0" w:line="240" w:lineRule="auto"/>
        <w:ind w:left="720"/>
        <w:rPr>
          <w:rFonts w:ascii="Arial" w:hAnsi="Arial" w:cs="Arial"/>
          <w:color w:val="000000"/>
        </w:rPr>
      </w:pPr>
      <w:r>
        <w:rPr>
          <w:rFonts w:ascii="Arial" w:hAnsi="Arial" w:cs="Arial"/>
          <w:color w:val="000000"/>
        </w:rPr>
        <w:t xml:space="preserve">A. Quest Laboratory (see </w:t>
      </w:r>
      <w:proofErr w:type="spellStart"/>
      <w:r>
        <w:rPr>
          <w:rFonts w:ascii="Arial" w:hAnsi="Arial" w:cs="Arial"/>
          <w:color w:val="000000"/>
        </w:rPr>
        <w:t>Lablink</w:t>
      </w:r>
      <w:proofErr w:type="spellEnd"/>
      <w:r>
        <w:rPr>
          <w:rFonts w:ascii="Arial" w:hAnsi="Arial" w:cs="Arial"/>
          <w:color w:val="000000"/>
        </w:rPr>
        <w:t xml:space="preserve"> Test Directory)</w:t>
      </w:r>
    </w:p>
    <w:p w:rsidR="00C45574" w:rsidRDefault="00C45574" w:rsidP="00C45574">
      <w:pPr>
        <w:autoSpaceDE w:val="0"/>
        <w:autoSpaceDN w:val="0"/>
        <w:adjustRightInd w:val="0"/>
        <w:spacing w:after="0" w:line="240" w:lineRule="auto"/>
        <w:rPr>
          <w:rFonts w:ascii="Arial" w:hAnsi="Arial" w:cs="Arial"/>
          <w:color w:val="000000"/>
        </w:rPr>
      </w:pPr>
    </w:p>
    <w:p w:rsidR="00C45574" w:rsidRDefault="00C45574" w:rsidP="00C45574">
      <w:pPr>
        <w:numPr>
          <w:ilvl w:val="0"/>
          <w:numId w:val="1"/>
        </w:numPr>
        <w:autoSpaceDE w:val="0"/>
        <w:autoSpaceDN w:val="0"/>
        <w:adjustRightInd w:val="0"/>
        <w:spacing w:after="0" w:line="240" w:lineRule="auto"/>
        <w:ind w:left="1440" w:hanging="360"/>
        <w:rPr>
          <w:rFonts w:ascii="Arial" w:hAnsi="Arial" w:cs="Arial"/>
          <w:color w:val="000000"/>
        </w:rPr>
      </w:pPr>
      <w:r>
        <w:rPr>
          <w:rFonts w:ascii="Arial" w:hAnsi="Arial" w:cs="Arial"/>
          <w:color w:val="000000"/>
        </w:rPr>
        <w:t>Collection Instructions</w:t>
      </w:r>
    </w:p>
    <w:p w:rsidR="00C45574" w:rsidRDefault="00C45574" w:rsidP="00C45574">
      <w:pPr>
        <w:numPr>
          <w:ilvl w:val="0"/>
          <w:numId w:val="2"/>
        </w:numPr>
        <w:autoSpaceDE w:val="0"/>
        <w:autoSpaceDN w:val="0"/>
        <w:adjustRightInd w:val="0"/>
        <w:spacing w:after="0" w:line="240" w:lineRule="auto"/>
        <w:ind w:left="2160" w:hanging="360"/>
        <w:rPr>
          <w:rFonts w:ascii="Arial" w:hAnsi="Arial" w:cs="Arial"/>
          <w:color w:val="000000"/>
        </w:rPr>
      </w:pPr>
      <w:r>
        <w:rPr>
          <w:rFonts w:ascii="Arial" w:hAnsi="Arial" w:cs="Arial"/>
          <w:color w:val="000000"/>
        </w:rPr>
        <w:t>Collect 4 ml random whole blood in an EDTA (lavender-top), sodium or lithium heparin (green-top), or fluoride oxalate (gray-top) tube on ice.</w:t>
      </w:r>
    </w:p>
    <w:p w:rsidR="00C45574" w:rsidRDefault="00C45574" w:rsidP="00C45574">
      <w:pPr>
        <w:numPr>
          <w:ilvl w:val="0"/>
          <w:numId w:val="2"/>
        </w:numPr>
        <w:autoSpaceDE w:val="0"/>
        <w:autoSpaceDN w:val="0"/>
        <w:adjustRightInd w:val="0"/>
        <w:spacing w:after="0" w:line="240" w:lineRule="auto"/>
        <w:ind w:left="2160" w:hanging="360"/>
        <w:rPr>
          <w:rFonts w:ascii="Arial" w:hAnsi="Arial" w:cs="Arial"/>
          <w:color w:val="000000"/>
        </w:rPr>
      </w:pPr>
      <w:r>
        <w:rPr>
          <w:rFonts w:ascii="Arial" w:hAnsi="Arial" w:cs="Arial"/>
          <w:color w:val="000000"/>
        </w:rPr>
        <w:t>Upon receipt in the laboratory, CLS to immediately mix with 4 mL ice cold 7-8% perchloric acid.</w:t>
      </w:r>
      <w:r>
        <w:rPr>
          <w:rFonts w:ascii="Arial" w:hAnsi="Arial" w:cs="Arial"/>
          <w:color w:val="000000"/>
        </w:rPr>
        <w:br/>
      </w:r>
    </w:p>
    <w:tbl>
      <w:tblPr>
        <w:tblW w:w="0" w:type="auto"/>
        <w:tblInd w:w="1795" w:type="dxa"/>
        <w:tblLayout w:type="fixed"/>
        <w:tblCellMar>
          <w:left w:w="0" w:type="dxa"/>
          <w:right w:w="0" w:type="dxa"/>
        </w:tblCellMar>
        <w:tblLook w:val="00BF" w:firstRow="1" w:lastRow="0" w:firstColumn="1" w:lastColumn="0" w:noHBand="0" w:noVBand="0"/>
      </w:tblPr>
      <w:tblGrid>
        <w:gridCol w:w="10380"/>
      </w:tblGrid>
      <w:tr w:rsidR="00C45574">
        <w:tc>
          <w:tcPr>
            <w:tcW w:w="10380" w:type="dxa"/>
            <w:tcBorders>
              <w:top w:val="single" w:sz="4" w:space="0" w:color="auto"/>
              <w:left w:val="single" w:sz="4" w:space="0" w:color="auto"/>
              <w:bottom w:val="single" w:sz="4" w:space="0" w:color="auto"/>
              <w:right w:val="single" w:sz="4" w:space="0" w:color="auto"/>
            </w:tcBorders>
          </w:tcPr>
          <w:p w:rsidR="00C45574" w:rsidRDefault="00C45574">
            <w:pPr>
              <w:keepNext/>
              <w:keepLines/>
              <w:autoSpaceDE w:val="0"/>
              <w:autoSpaceDN w:val="0"/>
              <w:adjustRightInd w:val="0"/>
              <w:spacing w:before="120" w:after="0" w:line="240" w:lineRule="auto"/>
              <w:ind w:left="270"/>
              <w:rPr>
                <w:rFonts w:ascii="Arial" w:hAnsi="Arial" w:cs="Arial"/>
                <w:i/>
                <w:iCs/>
                <w:color w:val="000000"/>
              </w:rPr>
            </w:pPr>
            <w:r>
              <w:rPr>
                <w:rFonts w:ascii="Arial" w:hAnsi="Arial" w:cs="Arial"/>
                <w:b/>
                <w:bCs/>
                <w:i/>
                <w:iCs/>
                <w:color w:val="000000"/>
              </w:rPr>
              <w:t xml:space="preserve">Caution - </w:t>
            </w:r>
            <w:r>
              <w:rPr>
                <w:rFonts w:ascii="Arial" w:hAnsi="Arial" w:cs="Arial"/>
                <w:i/>
                <w:iCs/>
                <w:color w:val="000000"/>
              </w:rPr>
              <w:t>Perchloric acid is a strong oxidizer and corrosive.  Use with adequate ventilation and PPE.</w:t>
            </w:r>
          </w:p>
        </w:tc>
      </w:tr>
    </w:tbl>
    <w:p w:rsidR="00C45574" w:rsidRDefault="00C45574" w:rsidP="00C45574">
      <w:pPr>
        <w:autoSpaceDE w:val="0"/>
        <w:autoSpaceDN w:val="0"/>
        <w:adjustRightInd w:val="0"/>
        <w:spacing w:after="0" w:line="240" w:lineRule="auto"/>
        <w:ind w:left="1800"/>
        <w:rPr>
          <w:rFonts w:ascii="Arial" w:hAnsi="Arial" w:cs="Arial"/>
          <w:i/>
          <w:iCs/>
          <w:color w:val="000000"/>
        </w:rPr>
      </w:pPr>
    </w:p>
    <w:p w:rsidR="00C45574" w:rsidRDefault="00C45574" w:rsidP="00C45574">
      <w:pPr>
        <w:numPr>
          <w:ilvl w:val="0"/>
          <w:numId w:val="2"/>
        </w:numPr>
        <w:tabs>
          <w:tab w:val="left" w:pos="1080"/>
        </w:tabs>
        <w:autoSpaceDE w:val="0"/>
        <w:autoSpaceDN w:val="0"/>
        <w:adjustRightInd w:val="0"/>
        <w:spacing w:after="0" w:line="240" w:lineRule="auto"/>
        <w:ind w:left="2160" w:hanging="360"/>
        <w:rPr>
          <w:rFonts w:ascii="Arial" w:hAnsi="Arial" w:cs="Arial"/>
          <w:color w:val="000000"/>
        </w:rPr>
      </w:pPr>
      <w:r>
        <w:rPr>
          <w:rFonts w:ascii="Arial" w:hAnsi="Arial" w:cs="Arial"/>
          <w:color w:val="000000"/>
        </w:rPr>
        <w:t>Allow mixture to stand for 10 minutes, then spin for 10 minutes in a refrigerated centrifuge.</w:t>
      </w:r>
    </w:p>
    <w:p w:rsidR="00C45574" w:rsidRDefault="00C45574" w:rsidP="00C45574">
      <w:pPr>
        <w:numPr>
          <w:ilvl w:val="0"/>
          <w:numId w:val="2"/>
        </w:numPr>
        <w:tabs>
          <w:tab w:val="left" w:pos="1080"/>
        </w:tabs>
        <w:autoSpaceDE w:val="0"/>
        <w:autoSpaceDN w:val="0"/>
        <w:adjustRightInd w:val="0"/>
        <w:spacing w:after="0" w:line="240" w:lineRule="auto"/>
        <w:ind w:left="2160" w:hanging="360"/>
        <w:rPr>
          <w:rFonts w:ascii="Arial" w:hAnsi="Arial" w:cs="Arial"/>
          <w:b/>
          <w:bCs/>
          <w:color w:val="000000"/>
        </w:rPr>
      </w:pPr>
      <w:r>
        <w:rPr>
          <w:rFonts w:ascii="Arial" w:hAnsi="Arial" w:cs="Arial"/>
          <w:color w:val="000000"/>
        </w:rPr>
        <w:t xml:space="preserve">Separate and submit 4.5 ml supernatant fluid for assay, refrigerated 2-8 degrees Celsius. </w:t>
      </w:r>
      <w:r>
        <w:rPr>
          <w:rFonts w:ascii="Arial" w:hAnsi="Arial" w:cs="Arial"/>
          <w:b/>
          <w:bCs/>
          <w:color w:val="000000"/>
        </w:rPr>
        <w:t>Minimum volume is 2 mL supernatant.</w:t>
      </w:r>
    </w:p>
    <w:p w:rsidR="00C45574" w:rsidRDefault="00C45574" w:rsidP="00C45574">
      <w:pPr>
        <w:numPr>
          <w:ilvl w:val="0"/>
          <w:numId w:val="2"/>
        </w:numPr>
        <w:tabs>
          <w:tab w:val="left" w:pos="1080"/>
        </w:tabs>
        <w:autoSpaceDE w:val="0"/>
        <w:autoSpaceDN w:val="0"/>
        <w:adjustRightInd w:val="0"/>
        <w:spacing w:after="0" w:line="240" w:lineRule="auto"/>
        <w:ind w:left="2160" w:hanging="360"/>
        <w:rPr>
          <w:rFonts w:ascii="Arial" w:hAnsi="Arial" w:cs="Arial"/>
          <w:color w:val="000000"/>
        </w:rPr>
      </w:pPr>
      <w:r>
        <w:rPr>
          <w:rFonts w:ascii="Arial" w:hAnsi="Arial" w:cs="Arial"/>
          <w:color w:val="000000"/>
        </w:rPr>
        <w:t>Indicate on the tube the amount of blood and the amount of perchloric acid used.</w:t>
      </w:r>
      <w:r>
        <w:rPr>
          <w:rFonts w:ascii="Arial" w:hAnsi="Arial" w:cs="Arial"/>
          <w:color w:val="000000"/>
        </w:rPr>
        <w:tab/>
      </w:r>
      <w:r>
        <w:rPr>
          <w:rFonts w:ascii="Arial" w:hAnsi="Arial" w:cs="Arial"/>
          <w:color w:val="000000"/>
        </w:rPr>
        <w:br/>
      </w:r>
    </w:p>
    <w:p w:rsidR="00C45574" w:rsidRDefault="00C45574" w:rsidP="00C45574">
      <w:pPr>
        <w:tabs>
          <w:tab w:val="left" w:pos="1080"/>
        </w:tabs>
        <w:autoSpaceDE w:val="0"/>
        <w:autoSpaceDN w:val="0"/>
        <w:adjustRightInd w:val="0"/>
        <w:spacing w:after="0" w:line="240" w:lineRule="auto"/>
        <w:ind w:left="1080"/>
        <w:rPr>
          <w:rFonts w:ascii="Arial" w:hAnsi="Arial" w:cs="Arial"/>
          <w:color w:val="000000"/>
        </w:rPr>
      </w:pPr>
      <w:r>
        <w:rPr>
          <w:rFonts w:ascii="Arial" w:hAnsi="Arial" w:cs="Arial"/>
          <w:color w:val="000000"/>
        </w:rPr>
        <w:t>2.</w:t>
      </w:r>
      <w:r>
        <w:rPr>
          <w:rFonts w:ascii="Arial" w:hAnsi="Arial" w:cs="Arial"/>
          <w:color w:val="000000"/>
        </w:rPr>
        <w:tab/>
        <w:t>Send Out</w:t>
      </w:r>
    </w:p>
    <w:p w:rsidR="00C45574" w:rsidRDefault="00C45574" w:rsidP="00C45574">
      <w:pPr>
        <w:numPr>
          <w:ilvl w:val="0"/>
          <w:numId w:val="2"/>
        </w:numPr>
        <w:tabs>
          <w:tab w:val="left" w:pos="1080"/>
        </w:tabs>
        <w:autoSpaceDE w:val="0"/>
        <w:autoSpaceDN w:val="0"/>
        <w:adjustRightInd w:val="0"/>
        <w:spacing w:after="0" w:line="240" w:lineRule="auto"/>
        <w:ind w:left="2160" w:hanging="360"/>
        <w:rPr>
          <w:rFonts w:ascii="Arial" w:hAnsi="Arial" w:cs="Arial"/>
          <w:color w:val="000000"/>
        </w:rPr>
      </w:pPr>
      <w:r>
        <w:rPr>
          <w:rFonts w:ascii="Arial" w:hAnsi="Arial" w:cs="Arial"/>
          <w:color w:val="000000"/>
        </w:rPr>
        <w:t>Place prepared sample in the Send Out rack in the refrigerator.</w:t>
      </w:r>
    </w:p>
    <w:p w:rsidR="00C45574" w:rsidRDefault="00C45574" w:rsidP="00C45574">
      <w:pPr>
        <w:numPr>
          <w:ilvl w:val="0"/>
          <w:numId w:val="2"/>
        </w:numPr>
        <w:tabs>
          <w:tab w:val="left" w:pos="1080"/>
        </w:tabs>
        <w:autoSpaceDE w:val="0"/>
        <w:autoSpaceDN w:val="0"/>
        <w:adjustRightInd w:val="0"/>
        <w:spacing w:after="0" w:line="240" w:lineRule="auto"/>
        <w:ind w:left="2160" w:hanging="360"/>
        <w:rPr>
          <w:rFonts w:ascii="Arial" w:hAnsi="Arial" w:cs="Arial"/>
          <w:color w:val="000000"/>
        </w:rPr>
      </w:pPr>
      <w:r>
        <w:rPr>
          <w:rFonts w:ascii="Arial" w:hAnsi="Arial" w:cs="Arial"/>
          <w:color w:val="000000"/>
        </w:rPr>
        <w:t>Sample will be sent on cold packs to Quest Diagnostics.</w:t>
      </w:r>
      <w:r>
        <w:rPr>
          <w:rFonts w:ascii="Arial" w:hAnsi="Arial" w:cs="Arial"/>
          <w:color w:val="000000"/>
        </w:rPr>
        <w:br/>
      </w:r>
    </w:p>
    <w:p w:rsidR="00C45574" w:rsidRDefault="00C45574" w:rsidP="00C45574">
      <w:pPr>
        <w:tabs>
          <w:tab w:val="left" w:pos="1080"/>
        </w:tabs>
        <w:autoSpaceDE w:val="0"/>
        <w:autoSpaceDN w:val="0"/>
        <w:adjustRightInd w:val="0"/>
        <w:spacing w:after="0" w:line="240" w:lineRule="auto"/>
        <w:ind w:left="2520"/>
        <w:rPr>
          <w:rFonts w:ascii="Arial" w:hAnsi="Arial" w:cs="Arial"/>
          <w:color w:val="000000"/>
        </w:rPr>
      </w:pPr>
      <w:r>
        <w:rPr>
          <w:rFonts w:ascii="Arial" w:hAnsi="Arial" w:cs="Arial"/>
          <w:color w:val="000000"/>
        </w:rPr>
        <w:lastRenderedPageBreak/>
        <w:t>Quest Diagnostics, Chantilly Nichols Institute</w:t>
      </w:r>
      <w:r>
        <w:rPr>
          <w:rFonts w:ascii="Arial" w:hAnsi="Arial" w:cs="Arial"/>
          <w:color w:val="000000"/>
        </w:rPr>
        <w:br/>
        <w:t xml:space="preserve">14225 </w:t>
      </w:r>
      <w:proofErr w:type="spellStart"/>
      <w:r>
        <w:rPr>
          <w:rFonts w:ascii="Arial" w:hAnsi="Arial" w:cs="Arial"/>
          <w:color w:val="000000"/>
        </w:rPr>
        <w:t>Newbrook</w:t>
      </w:r>
      <w:proofErr w:type="spellEnd"/>
      <w:r>
        <w:rPr>
          <w:rFonts w:ascii="Arial" w:hAnsi="Arial" w:cs="Arial"/>
          <w:color w:val="000000"/>
        </w:rPr>
        <w:t xml:space="preserve"> Dr.</w:t>
      </w:r>
      <w:r>
        <w:rPr>
          <w:rFonts w:ascii="Arial" w:hAnsi="Arial" w:cs="Arial"/>
          <w:color w:val="000000"/>
        </w:rPr>
        <w:br/>
        <w:t>Chantilly, VA 20151-2228</w:t>
      </w:r>
      <w:r>
        <w:rPr>
          <w:rFonts w:ascii="Arial" w:hAnsi="Arial" w:cs="Arial"/>
          <w:color w:val="000000"/>
        </w:rPr>
        <w:br/>
      </w:r>
    </w:p>
    <w:p w:rsidR="00C45574" w:rsidRDefault="00C45574" w:rsidP="00C45574">
      <w:pPr>
        <w:tabs>
          <w:tab w:val="left" w:pos="1080"/>
        </w:tabs>
        <w:autoSpaceDE w:val="0"/>
        <w:autoSpaceDN w:val="0"/>
        <w:adjustRightInd w:val="0"/>
        <w:spacing w:after="0" w:line="240" w:lineRule="auto"/>
        <w:ind w:left="1080"/>
        <w:rPr>
          <w:rFonts w:ascii="Arial" w:hAnsi="Arial" w:cs="Arial"/>
          <w:color w:val="000000"/>
        </w:rPr>
      </w:pPr>
      <w:r>
        <w:rPr>
          <w:rFonts w:ascii="Arial" w:hAnsi="Arial" w:cs="Arial"/>
          <w:color w:val="000000"/>
        </w:rPr>
        <w:t>3.</w:t>
      </w:r>
      <w:r>
        <w:rPr>
          <w:rFonts w:ascii="Arial" w:hAnsi="Arial" w:cs="Arial"/>
          <w:color w:val="000000"/>
        </w:rPr>
        <w:tab/>
        <w:t>Specimen stability</w:t>
      </w:r>
    </w:p>
    <w:p w:rsidR="00C45574" w:rsidRDefault="00C45574" w:rsidP="00C45574">
      <w:pPr>
        <w:numPr>
          <w:ilvl w:val="0"/>
          <w:numId w:val="2"/>
        </w:numPr>
        <w:tabs>
          <w:tab w:val="left" w:pos="1080"/>
        </w:tabs>
        <w:autoSpaceDE w:val="0"/>
        <w:autoSpaceDN w:val="0"/>
        <w:adjustRightInd w:val="0"/>
        <w:spacing w:after="0" w:line="240" w:lineRule="auto"/>
        <w:ind w:left="2160" w:hanging="360"/>
        <w:rPr>
          <w:rFonts w:ascii="Arial" w:hAnsi="Arial" w:cs="Arial"/>
          <w:color w:val="000000"/>
        </w:rPr>
      </w:pPr>
      <w:r>
        <w:rPr>
          <w:rFonts w:ascii="Arial" w:hAnsi="Arial" w:cs="Arial"/>
          <w:color w:val="000000"/>
        </w:rPr>
        <w:t>Room temperature: unacceptable</w:t>
      </w:r>
    </w:p>
    <w:p w:rsidR="00C45574" w:rsidRDefault="00C45574" w:rsidP="00C45574">
      <w:pPr>
        <w:numPr>
          <w:ilvl w:val="0"/>
          <w:numId w:val="2"/>
        </w:numPr>
        <w:tabs>
          <w:tab w:val="left" w:pos="1080"/>
        </w:tabs>
        <w:autoSpaceDE w:val="0"/>
        <w:autoSpaceDN w:val="0"/>
        <w:adjustRightInd w:val="0"/>
        <w:spacing w:after="0" w:line="240" w:lineRule="auto"/>
        <w:ind w:left="2160" w:hanging="360"/>
        <w:rPr>
          <w:rFonts w:ascii="Arial" w:hAnsi="Arial" w:cs="Arial"/>
          <w:color w:val="000000"/>
        </w:rPr>
      </w:pPr>
      <w:r>
        <w:rPr>
          <w:rFonts w:ascii="Arial" w:hAnsi="Arial" w:cs="Arial"/>
          <w:color w:val="000000"/>
        </w:rPr>
        <w:t>Refrigerated: 30 days</w:t>
      </w:r>
    </w:p>
    <w:p w:rsidR="00C45574" w:rsidRDefault="00C45574" w:rsidP="00C45574">
      <w:pPr>
        <w:numPr>
          <w:ilvl w:val="0"/>
          <w:numId w:val="2"/>
        </w:numPr>
        <w:tabs>
          <w:tab w:val="left" w:pos="1080"/>
        </w:tabs>
        <w:autoSpaceDE w:val="0"/>
        <w:autoSpaceDN w:val="0"/>
        <w:adjustRightInd w:val="0"/>
        <w:spacing w:after="0" w:line="240" w:lineRule="auto"/>
        <w:ind w:left="2160" w:hanging="360"/>
        <w:rPr>
          <w:rFonts w:ascii="Arial" w:hAnsi="Arial" w:cs="Arial"/>
          <w:color w:val="000000"/>
        </w:rPr>
      </w:pPr>
      <w:r>
        <w:rPr>
          <w:rFonts w:ascii="Arial" w:hAnsi="Arial" w:cs="Arial"/>
          <w:color w:val="000000"/>
        </w:rPr>
        <w:t>Frozen: 90 days</w:t>
      </w:r>
    </w:p>
    <w:p w:rsidR="00C45574" w:rsidRDefault="00C45574" w:rsidP="00C45574">
      <w:pPr>
        <w:tabs>
          <w:tab w:val="left" w:pos="1080"/>
        </w:tabs>
        <w:autoSpaceDE w:val="0"/>
        <w:autoSpaceDN w:val="0"/>
        <w:adjustRightInd w:val="0"/>
        <w:spacing w:after="0" w:line="240" w:lineRule="auto"/>
        <w:ind w:left="720"/>
        <w:rPr>
          <w:rFonts w:ascii="Arial" w:hAnsi="Arial" w:cs="Arial"/>
          <w:color w:val="000000"/>
        </w:rPr>
      </w:pPr>
    </w:p>
    <w:p w:rsidR="00C45574" w:rsidRDefault="00C45574" w:rsidP="00C45574">
      <w:pPr>
        <w:autoSpaceDE w:val="0"/>
        <w:autoSpaceDN w:val="0"/>
        <w:adjustRightInd w:val="0"/>
        <w:spacing w:after="0" w:line="240" w:lineRule="auto"/>
        <w:ind w:left="720"/>
        <w:rPr>
          <w:rFonts w:ascii="Arial" w:hAnsi="Arial" w:cs="Arial"/>
          <w:color w:val="000000"/>
        </w:rPr>
      </w:pPr>
      <w:r>
        <w:rPr>
          <w:rFonts w:ascii="Arial" w:hAnsi="Arial" w:cs="Arial"/>
          <w:color w:val="000000"/>
        </w:rPr>
        <w:t>B. Genetics Lab</w:t>
      </w:r>
    </w:p>
    <w:p w:rsidR="00C45574" w:rsidRDefault="00C45574" w:rsidP="00C45574">
      <w:pPr>
        <w:autoSpaceDE w:val="0"/>
        <w:autoSpaceDN w:val="0"/>
        <w:adjustRightInd w:val="0"/>
        <w:spacing w:after="0" w:line="240" w:lineRule="auto"/>
        <w:rPr>
          <w:rFonts w:ascii="Arial" w:hAnsi="Arial" w:cs="Arial"/>
          <w:color w:val="000000"/>
        </w:rPr>
      </w:pPr>
    </w:p>
    <w:p w:rsidR="00C45574" w:rsidRDefault="00C45574" w:rsidP="00C45574">
      <w:pPr>
        <w:numPr>
          <w:ilvl w:val="0"/>
          <w:numId w:val="3"/>
        </w:numPr>
        <w:autoSpaceDE w:val="0"/>
        <w:autoSpaceDN w:val="0"/>
        <w:adjustRightInd w:val="0"/>
        <w:spacing w:after="0" w:line="240" w:lineRule="auto"/>
        <w:ind w:left="1440" w:hanging="360"/>
        <w:rPr>
          <w:rFonts w:ascii="Arial" w:hAnsi="Arial" w:cs="Arial"/>
          <w:color w:val="000000"/>
        </w:rPr>
      </w:pPr>
      <w:r>
        <w:rPr>
          <w:rFonts w:ascii="Arial" w:hAnsi="Arial" w:cs="Arial"/>
          <w:color w:val="000000"/>
        </w:rPr>
        <w:t xml:space="preserve">By </w:t>
      </w:r>
      <w:r>
        <w:rPr>
          <w:rFonts w:ascii="Arial" w:hAnsi="Arial" w:cs="Arial"/>
          <w:b/>
          <w:bCs/>
          <w:color w:val="000000"/>
        </w:rPr>
        <w:t xml:space="preserve">special </w:t>
      </w:r>
      <w:proofErr w:type="gramStart"/>
      <w:r>
        <w:rPr>
          <w:rFonts w:ascii="Arial" w:hAnsi="Arial" w:cs="Arial"/>
          <w:b/>
          <w:bCs/>
          <w:color w:val="000000"/>
        </w:rPr>
        <w:t>request</w:t>
      </w:r>
      <w:r>
        <w:rPr>
          <w:rFonts w:ascii="Arial" w:hAnsi="Arial" w:cs="Arial"/>
          <w:color w:val="000000"/>
        </w:rPr>
        <w:t xml:space="preserve"> ,</w:t>
      </w:r>
      <w:proofErr w:type="gramEnd"/>
      <w:r>
        <w:rPr>
          <w:rFonts w:ascii="Arial" w:hAnsi="Arial" w:cs="Arial"/>
          <w:color w:val="000000"/>
        </w:rPr>
        <w:t xml:space="preserve"> Pyruvate may be performed by Metabolic Laboratory as a </w:t>
      </w:r>
      <w:proofErr w:type="spellStart"/>
      <w:r>
        <w:rPr>
          <w:rFonts w:ascii="Arial" w:hAnsi="Arial" w:cs="Arial"/>
          <w:color w:val="000000"/>
        </w:rPr>
        <w:t>Misc</w:t>
      </w:r>
      <w:proofErr w:type="spellEnd"/>
      <w:r>
        <w:rPr>
          <w:rFonts w:ascii="Arial" w:hAnsi="Arial" w:cs="Arial"/>
          <w:color w:val="000000"/>
        </w:rPr>
        <w:t xml:space="preserve"> Ref request.                                                     </w:t>
      </w:r>
    </w:p>
    <w:p w:rsidR="00C45574" w:rsidRDefault="00C45574" w:rsidP="00C45574">
      <w:pPr>
        <w:numPr>
          <w:ilvl w:val="0"/>
          <w:numId w:val="3"/>
        </w:numPr>
        <w:autoSpaceDE w:val="0"/>
        <w:autoSpaceDN w:val="0"/>
        <w:adjustRightInd w:val="0"/>
        <w:spacing w:after="0" w:line="240" w:lineRule="auto"/>
        <w:ind w:left="1440" w:hanging="360"/>
        <w:rPr>
          <w:rFonts w:ascii="Arial" w:hAnsi="Arial" w:cs="Arial"/>
          <w:color w:val="000000"/>
        </w:rPr>
      </w:pPr>
      <w:r>
        <w:rPr>
          <w:rFonts w:ascii="Arial" w:hAnsi="Arial" w:cs="Arial"/>
          <w:color w:val="000000"/>
        </w:rPr>
        <w:t xml:space="preserve">Collect minimum 1 mL of blood in a </w:t>
      </w:r>
      <w:r>
        <w:rPr>
          <w:rFonts w:ascii="Arial" w:hAnsi="Arial" w:cs="Arial"/>
          <w:b/>
          <w:bCs/>
          <w:color w:val="000000"/>
        </w:rPr>
        <w:t>pre-chilled</w:t>
      </w:r>
      <w:r>
        <w:rPr>
          <w:rFonts w:ascii="Arial" w:hAnsi="Arial" w:cs="Arial"/>
          <w:color w:val="000000"/>
        </w:rPr>
        <w:t xml:space="preserve"> grey </w:t>
      </w:r>
      <w:proofErr w:type="gramStart"/>
      <w:r>
        <w:rPr>
          <w:rFonts w:ascii="Arial" w:hAnsi="Arial" w:cs="Arial"/>
          <w:color w:val="000000"/>
        </w:rPr>
        <w:t>top(</w:t>
      </w:r>
      <w:proofErr w:type="gramEnd"/>
      <w:r>
        <w:rPr>
          <w:rFonts w:ascii="Arial" w:hAnsi="Arial" w:cs="Arial"/>
          <w:color w:val="000000"/>
        </w:rPr>
        <w:t>Na-Fl) tube and place the sample on ice.</w:t>
      </w:r>
    </w:p>
    <w:p w:rsidR="00C45574" w:rsidRDefault="00C45574" w:rsidP="00C45574">
      <w:pPr>
        <w:numPr>
          <w:ilvl w:val="0"/>
          <w:numId w:val="3"/>
        </w:numPr>
        <w:autoSpaceDE w:val="0"/>
        <w:autoSpaceDN w:val="0"/>
        <w:adjustRightInd w:val="0"/>
        <w:spacing w:after="0" w:line="240" w:lineRule="auto"/>
        <w:ind w:left="1440" w:hanging="360"/>
        <w:rPr>
          <w:rFonts w:ascii="Arial" w:hAnsi="Arial" w:cs="Arial"/>
          <w:color w:val="000000"/>
        </w:rPr>
      </w:pPr>
      <w:r>
        <w:rPr>
          <w:rFonts w:ascii="Arial" w:hAnsi="Arial" w:cs="Arial"/>
          <w:color w:val="000000"/>
        </w:rPr>
        <w:t>Immediately upon receipt in the lab, mix 2 ml of blood with 2 mL of cold 8% perchloric acid.  Invert a few times to ensure mixing.</w:t>
      </w:r>
      <w:r>
        <w:rPr>
          <w:rFonts w:ascii="Arial" w:hAnsi="Arial" w:cs="Arial"/>
          <w:color w:val="000000"/>
        </w:rPr>
        <w:br/>
        <w:t xml:space="preserve">  </w:t>
      </w:r>
    </w:p>
    <w:tbl>
      <w:tblPr>
        <w:tblW w:w="0" w:type="auto"/>
        <w:tblInd w:w="1435" w:type="dxa"/>
        <w:tblLayout w:type="fixed"/>
        <w:tblCellMar>
          <w:left w:w="0" w:type="dxa"/>
          <w:right w:w="0" w:type="dxa"/>
        </w:tblCellMar>
        <w:tblLook w:val="00BF" w:firstRow="1" w:lastRow="0" w:firstColumn="1" w:lastColumn="0" w:noHBand="0" w:noVBand="0"/>
      </w:tblPr>
      <w:tblGrid>
        <w:gridCol w:w="10755"/>
      </w:tblGrid>
      <w:tr w:rsidR="00C45574">
        <w:tc>
          <w:tcPr>
            <w:tcW w:w="10755" w:type="dxa"/>
            <w:tcBorders>
              <w:top w:val="single" w:sz="4" w:space="0" w:color="000000"/>
              <w:left w:val="single" w:sz="4" w:space="0" w:color="000000"/>
              <w:bottom w:val="single" w:sz="4" w:space="0" w:color="000000"/>
              <w:right w:val="single" w:sz="4" w:space="0" w:color="000000"/>
            </w:tcBorders>
          </w:tcPr>
          <w:p w:rsidR="00C45574" w:rsidRDefault="00C45574">
            <w:pPr>
              <w:keepNext/>
              <w:keepLines/>
              <w:autoSpaceDE w:val="0"/>
              <w:autoSpaceDN w:val="0"/>
              <w:adjustRightInd w:val="0"/>
              <w:spacing w:after="0" w:line="240" w:lineRule="auto"/>
              <w:ind w:left="180"/>
              <w:rPr>
                <w:rFonts w:ascii="Arial" w:hAnsi="Arial" w:cs="Arial"/>
                <w:i/>
                <w:iCs/>
                <w:color w:val="000000"/>
              </w:rPr>
            </w:pPr>
            <w:r>
              <w:rPr>
                <w:rFonts w:ascii="Arial" w:hAnsi="Arial" w:cs="Arial"/>
                <w:b/>
                <w:bCs/>
                <w:i/>
                <w:iCs/>
                <w:color w:val="000000"/>
              </w:rPr>
              <w:t xml:space="preserve">Caution - </w:t>
            </w:r>
            <w:r>
              <w:rPr>
                <w:rFonts w:ascii="Arial" w:hAnsi="Arial" w:cs="Arial"/>
                <w:i/>
                <w:iCs/>
                <w:color w:val="000000"/>
              </w:rPr>
              <w:t>Perchloric acid is a strong oxidizer and corrosive.  Use with adequate ventilation and PPE.</w:t>
            </w:r>
          </w:p>
        </w:tc>
      </w:tr>
    </w:tbl>
    <w:p w:rsidR="00C45574" w:rsidRDefault="00C45574" w:rsidP="00C45574">
      <w:pPr>
        <w:numPr>
          <w:ilvl w:val="0"/>
          <w:numId w:val="4"/>
        </w:numPr>
        <w:autoSpaceDE w:val="0"/>
        <w:autoSpaceDN w:val="0"/>
        <w:adjustRightInd w:val="0"/>
        <w:spacing w:before="120" w:after="0" w:line="240" w:lineRule="auto"/>
        <w:ind w:left="1440" w:hanging="360"/>
        <w:rPr>
          <w:rFonts w:ascii="Arial" w:hAnsi="Arial" w:cs="Arial"/>
          <w:color w:val="000000"/>
        </w:rPr>
      </w:pPr>
      <w:r>
        <w:rPr>
          <w:rFonts w:ascii="Arial" w:hAnsi="Arial" w:cs="Arial"/>
          <w:color w:val="000000"/>
        </w:rPr>
        <w:t>Allow the mixture to stand for an additional 5 minutes in ice.</w:t>
      </w:r>
    </w:p>
    <w:p w:rsidR="00C45574" w:rsidRDefault="00C45574" w:rsidP="00C45574">
      <w:pPr>
        <w:numPr>
          <w:ilvl w:val="0"/>
          <w:numId w:val="4"/>
        </w:numPr>
        <w:autoSpaceDE w:val="0"/>
        <w:autoSpaceDN w:val="0"/>
        <w:adjustRightInd w:val="0"/>
        <w:spacing w:after="0" w:line="240" w:lineRule="auto"/>
        <w:ind w:left="1440" w:hanging="360"/>
        <w:rPr>
          <w:rFonts w:ascii="Arial" w:hAnsi="Arial" w:cs="Arial"/>
          <w:color w:val="000000"/>
        </w:rPr>
      </w:pPr>
      <w:r>
        <w:rPr>
          <w:rFonts w:ascii="Arial" w:hAnsi="Arial" w:cs="Arial"/>
          <w:color w:val="000000"/>
        </w:rPr>
        <w:t>Spin for 10 minutes at 1500 g.  Centrifuge will need to be adjusted to the required setting.</w:t>
      </w:r>
    </w:p>
    <w:p w:rsidR="00C45574" w:rsidRDefault="00C45574" w:rsidP="00C45574">
      <w:pPr>
        <w:numPr>
          <w:ilvl w:val="0"/>
          <w:numId w:val="4"/>
        </w:numPr>
        <w:autoSpaceDE w:val="0"/>
        <w:autoSpaceDN w:val="0"/>
        <w:adjustRightInd w:val="0"/>
        <w:spacing w:after="0" w:line="240" w:lineRule="auto"/>
        <w:ind w:left="1440" w:hanging="360"/>
        <w:rPr>
          <w:rFonts w:ascii="Arial" w:hAnsi="Arial" w:cs="Arial"/>
          <w:color w:val="000000"/>
        </w:rPr>
      </w:pPr>
      <w:r>
        <w:rPr>
          <w:rFonts w:ascii="Arial" w:hAnsi="Arial" w:cs="Arial"/>
          <w:color w:val="000000"/>
        </w:rPr>
        <w:t xml:space="preserve">Separate the supernatant and freeze.  Frozen sample will be sent to:       </w:t>
      </w:r>
      <w:r>
        <w:rPr>
          <w:rFonts w:ascii="Arial" w:hAnsi="Arial" w:cs="Arial"/>
          <w:color w:val="000000"/>
        </w:rPr>
        <w:br/>
        <w:t xml:space="preserve">                                                                                  </w:t>
      </w:r>
      <w:r>
        <w:rPr>
          <w:rFonts w:ascii="Arial" w:hAnsi="Arial" w:cs="Arial"/>
          <w:color w:val="000000"/>
        </w:rPr>
        <w:tab/>
      </w:r>
      <w:r>
        <w:rPr>
          <w:rFonts w:ascii="Arial" w:hAnsi="Arial" w:cs="Arial"/>
          <w:color w:val="000000"/>
        </w:rPr>
        <w:tab/>
      </w:r>
    </w:p>
    <w:p w:rsidR="00C45574" w:rsidRDefault="00C45574" w:rsidP="00C45574">
      <w:pPr>
        <w:autoSpaceDE w:val="0"/>
        <w:autoSpaceDN w:val="0"/>
        <w:adjustRightInd w:val="0"/>
        <w:spacing w:after="0" w:line="240" w:lineRule="auto"/>
        <w:ind w:left="1440"/>
        <w:rPr>
          <w:rFonts w:ascii="Arial" w:hAnsi="Arial" w:cs="Arial"/>
          <w:color w:val="000000"/>
        </w:rPr>
      </w:pPr>
      <w:r>
        <w:rPr>
          <w:rFonts w:ascii="Arial" w:hAnsi="Arial" w:cs="Arial"/>
          <w:color w:val="000000"/>
        </w:rPr>
        <w:tab/>
        <w:t>Genetic Testing Laboratory</w:t>
      </w:r>
    </w:p>
    <w:p w:rsidR="00C45574" w:rsidRDefault="00C45574" w:rsidP="00C45574">
      <w:pPr>
        <w:autoSpaceDE w:val="0"/>
        <w:autoSpaceDN w:val="0"/>
        <w:adjustRightInd w:val="0"/>
        <w:spacing w:after="0" w:line="240" w:lineRule="auto"/>
        <w:ind w:left="720"/>
        <w:rPr>
          <w:rFonts w:ascii="Arial" w:hAnsi="Arial" w:cs="Arial"/>
          <w:color w:val="000000"/>
        </w:rPr>
      </w:pPr>
      <w:r>
        <w:rPr>
          <w:rFonts w:ascii="Arial" w:hAnsi="Arial" w:cs="Arial"/>
          <w:color w:val="000000"/>
        </w:rPr>
        <w:tab/>
      </w:r>
      <w:r>
        <w:rPr>
          <w:rFonts w:ascii="Arial" w:hAnsi="Arial" w:cs="Arial"/>
          <w:color w:val="000000"/>
        </w:rPr>
        <w:tab/>
        <w:t xml:space="preserve">Biochemical Genetics Section </w:t>
      </w:r>
    </w:p>
    <w:p w:rsidR="00C45574" w:rsidRDefault="00C45574" w:rsidP="00C45574">
      <w:pPr>
        <w:autoSpaceDE w:val="0"/>
        <w:autoSpaceDN w:val="0"/>
        <w:adjustRightInd w:val="0"/>
        <w:spacing w:after="0" w:line="240" w:lineRule="auto"/>
        <w:ind w:left="720"/>
        <w:rPr>
          <w:rFonts w:ascii="Arial" w:hAnsi="Arial" w:cs="Arial"/>
          <w:color w:val="000000"/>
        </w:rPr>
      </w:pPr>
      <w:r>
        <w:rPr>
          <w:rFonts w:ascii="Arial" w:hAnsi="Arial" w:cs="Arial"/>
          <w:color w:val="000000"/>
        </w:rPr>
        <w:tab/>
      </w:r>
      <w:r>
        <w:rPr>
          <w:rFonts w:ascii="Arial" w:hAnsi="Arial" w:cs="Arial"/>
          <w:color w:val="000000"/>
        </w:rPr>
        <w:tab/>
        <w:t>4580 Electronics Place</w:t>
      </w:r>
    </w:p>
    <w:p w:rsidR="00C45574" w:rsidRDefault="00C45574" w:rsidP="00C45574">
      <w:pPr>
        <w:autoSpaceDE w:val="0"/>
        <w:autoSpaceDN w:val="0"/>
        <w:adjustRightInd w:val="0"/>
        <w:spacing w:after="0" w:line="240" w:lineRule="auto"/>
        <w:ind w:left="720"/>
        <w:rPr>
          <w:rFonts w:ascii="Arial" w:hAnsi="Arial" w:cs="Arial"/>
          <w:color w:val="000000"/>
        </w:rPr>
      </w:pPr>
      <w:r>
        <w:rPr>
          <w:rFonts w:ascii="Arial" w:hAnsi="Arial" w:cs="Arial"/>
          <w:color w:val="000000"/>
        </w:rPr>
        <w:tab/>
      </w:r>
      <w:r>
        <w:rPr>
          <w:rFonts w:ascii="Arial" w:hAnsi="Arial" w:cs="Arial"/>
          <w:color w:val="000000"/>
        </w:rPr>
        <w:tab/>
        <w:t>Los Angeles, CA  90039</w:t>
      </w:r>
    </w:p>
    <w:p w:rsidR="00C45574" w:rsidRDefault="00C45574" w:rsidP="00C45574">
      <w:pPr>
        <w:autoSpaceDE w:val="0"/>
        <w:autoSpaceDN w:val="0"/>
        <w:adjustRightInd w:val="0"/>
        <w:spacing w:after="0" w:line="240" w:lineRule="auto"/>
        <w:ind w:left="720"/>
        <w:rPr>
          <w:rFonts w:ascii="Arial" w:hAnsi="Arial" w:cs="Arial"/>
          <w:color w:val="000000"/>
        </w:rPr>
      </w:pPr>
    </w:p>
    <w:p w:rsidR="00C45574" w:rsidRDefault="00C45574" w:rsidP="00C45574">
      <w:pPr>
        <w:autoSpaceDE w:val="0"/>
        <w:autoSpaceDN w:val="0"/>
        <w:adjustRightInd w:val="0"/>
        <w:spacing w:after="0" w:line="240" w:lineRule="auto"/>
        <w:ind w:left="720"/>
        <w:rPr>
          <w:rFonts w:ascii="Arial" w:hAnsi="Arial" w:cs="Arial"/>
          <w:color w:val="000000"/>
        </w:rPr>
      </w:pPr>
      <w:r>
        <w:rPr>
          <w:rFonts w:ascii="Arial" w:hAnsi="Arial" w:cs="Arial"/>
          <w:color w:val="000000"/>
        </w:rPr>
        <w:tab/>
      </w:r>
      <w:r>
        <w:rPr>
          <w:rFonts w:ascii="Arial" w:hAnsi="Arial" w:cs="Arial"/>
          <w:color w:val="000000"/>
        </w:rPr>
        <w:tab/>
        <w:t>Phone# (818) 502-5566            Tie Line 8-336-5566</w:t>
      </w:r>
    </w:p>
    <w:p w:rsidR="00C45574" w:rsidRDefault="00C45574" w:rsidP="00C45574">
      <w:pPr>
        <w:autoSpaceDE w:val="0"/>
        <w:autoSpaceDN w:val="0"/>
        <w:adjustRightInd w:val="0"/>
        <w:spacing w:after="0" w:line="240" w:lineRule="auto"/>
        <w:ind w:left="720"/>
        <w:rPr>
          <w:rFonts w:ascii="Arial" w:hAnsi="Arial" w:cs="Arial"/>
          <w:color w:val="000000"/>
        </w:rPr>
      </w:pPr>
      <w:r>
        <w:rPr>
          <w:rFonts w:ascii="Arial" w:hAnsi="Arial" w:cs="Arial"/>
          <w:color w:val="000000"/>
        </w:rPr>
        <w:tab/>
      </w:r>
      <w:r>
        <w:rPr>
          <w:rFonts w:ascii="Arial" w:hAnsi="Arial" w:cs="Arial"/>
          <w:color w:val="000000"/>
        </w:rPr>
        <w:tab/>
        <w:t>Fax</w:t>
      </w:r>
      <w:proofErr w:type="gramStart"/>
      <w:r>
        <w:rPr>
          <w:rFonts w:ascii="Arial" w:hAnsi="Arial" w:cs="Arial"/>
          <w:color w:val="000000"/>
        </w:rPr>
        <w:t>#  (</w:t>
      </w:r>
      <w:proofErr w:type="gramEnd"/>
      <w:r>
        <w:rPr>
          <w:rFonts w:ascii="Arial" w:hAnsi="Arial" w:cs="Arial"/>
          <w:color w:val="000000"/>
        </w:rPr>
        <w:t>818) 502-5119               Tie Line 8-336-5119</w:t>
      </w:r>
    </w:p>
    <w:p w:rsidR="00C45574" w:rsidRDefault="00C45574" w:rsidP="00C45574">
      <w:pPr>
        <w:autoSpaceDE w:val="0"/>
        <w:autoSpaceDN w:val="0"/>
        <w:adjustRightInd w:val="0"/>
        <w:spacing w:after="0" w:line="240" w:lineRule="auto"/>
        <w:ind w:left="720"/>
        <w:rPr>
          <w:rFonts w:ascii="Arial" w:hAnsi="Arial" w:cs="Arial"/>
          <w:color w:val="000000"/>
        </w:rPr>
      </w:pPr>
    </w:p>
    <w:p w:rsidR="00C45574" w:rsidRDefault="00C45574" w:rsidP="00C45574">
      <w:pPr>
        <w:autoSpaceDE w:val="0"/>
        <w:autoSpaceDN w:val="0"/>
        <w:adjustRightInd w:val="0"/>
        <w:spacing w:after="0" w:line="240" w:lineRule="auto"/>
        <w:rPr>
          <w:rFonts w:ascii="Arial" w:hAnsi="Arial" w:cs="Arial"/>
          <w:b/>
          <w:bCs/>
          <w:color w:val="000000"/>
        </w:rPr>
      </w:pPr>
      <w:r>
        <w:rPr>
          <w:rFonts w:ascii="Arial" w:hAnsi="Arial" w:cs="Arial"/>
          <w:b/>
          <w:bCs/>
          <w:color w:val="000000"/>
        </w:rPr>
        <w:t>III.</w:t>
      </w:r>
      <w:r>
        <w:rPr>
          <w:rFonts w:ascii="Arial" w:hAnsi="Arial" w:cs="Arial"/>
          <w:b/>
          <w:bCs/>
          <w:color w:val="000000"/>
        </w:rPr>
        <w:tab/>
        <w:t>Notes</w:t>
      </w:r>
    </w:p>
    <w:p w:rsidR="00C45574" w:rsidRDefault="00C45574" w:rsidP="00C45574">
      <w:pPr>
        <w:autoSpaceDE w:val="0"/>
        <w:autoSpaceDN w:val="0"/>
        <w:adjustRightInd w:val="0"/>
        <w:spacing w:after="0" w:line="240" w:lineRule="auto"/>
        <w:ind w:left="720"/>
        <w:rPr>
          <w:rFonts w:ascii="Arial" w:hAnsi="Arial" w:cs="Arial"/>
          <w:b/>
          <w:bCs/>
          <w:color w:val="000000"/>
        </w:rPr>
      </w:pPr>
    </w:p>
    <w:p w:rsidR="00C45574" w:rsidRDefault="00C45574" w:rsidP="00C45574">
      <w:pPr>
        <w:numPr>
          <w:ilvl w:val="0"/>
          <w:numId w:val="5"/>
        </w:numPr>
        <w:autoSpaceDE w:val="0"/>
        <w:autoSpaceDN w:val="0"/>
        <w:adjustRightInd w:val="0"/>
        <w:spacing w:after="0" w:line="240" w:lineRule="auto"/>
        <w:ind w:left="1440" w:hanging="360"/>
        <w:rPr>
          <w:rFonts w:ascii="Arial" w:hAnsi="Arial" w:cs="Arial"/>
          <w:color w:val="000000"/>
        </w:rPr>
      </w:pPr>
      <w:r>
        <w:rPr>
          <w:rFonts w:ascii="Arial" w:hAnsi="Arial" w:cs="Arial"/>
          <w:color w:val="000000"/>
        </w:rPr>
        <w:t xml:space="preserve">Perchloric acid is supplied by Quest.  It may be stored at room </w:t>
      </w:r>
      <w:proofErr w:type="gramStart"/>
      <w:r>
        <w:rPr>
          <w:rFonts w:ascii="Arial" w:hAnsi="Arial" w:cs="Arial"/>
          <w:color w:val="000000"/>
        </w:rPr>
        <w:t>temperature, but</w:t>
      </w:r>
      <w:proofErr w:type="gramEnd"/>
      <w:r>
        <w:rPr>
          <w:rFonts w:ascii="Arial" w:hAnsi="Arial" w:cs="Arial"/>
          <w:color w:val="000000"/>
        </w:rPr>
        <w:t xml:space="preserve"> must be ice-cold when used.  A few vials are stored in Micro Media Ref #2, and additional supplies are in Lab Assistant Phone Area.</w:t>
      </w:r>
    </w:p>
    <w:p w:rsidR="00C45574" w:rsidRDefault="00C45574" w:rsidP="00C45574">
      <w:pPr>
        <w:numPr>
          <w:ilvl w:val="0"/>
          <w:numId w:val="5"/>
        </w:numPr>
        <w:autoSpaceDE w:val="0"/>
        <w:autoSpaceDN w:val="0"/>
        <w:adjustRightInd w:val="0"/>
        <w:spacing w:after="0" w:line="240" w:lineRule="auto"/>
        <w:ind w:left="1440" w:hanging="360"/>
        <w:rPr>
          <w:rFonts w:ascii="Arial" w:hAnsi="Arial" w:cs="Arial"/>
          <w:color w:val="000000"/>
        </w:rPr>
      </w:pPr>
      <w:r>
        <w:rPr>
          <w:rFonts w:ascii="Arial" w:hAnsi="Arial" w:cs="Arial"/>
          <w:color w:val="000000"/>
        </w:rPr>
        <w:t>Quest performs this test Monday, Wednesday and Friday.  Report available in 2-5 days</w:t>
      </w:r>
    </w:p>
    <w:p w:rsidR="00C45574" w:rsidRDefault="00C45574" w:rsidP="00C45574">
      <w:pPr>
        <w:numPr>
          <w:ilvl w:val="0"/>
          <w:numId w:val="5"/>
        </w:numPr>
        <w:autoSpaceDE w:val="0"/>
        <w:autoSpaceDN w:val="0"/>
        <w:adjustRightInd w:val="0"/>
        <w:spacing w:after="0" w:line="240" w:lineRule="auto"/>
        <w:ind w:left="1440" w:hanging="360"/>
        <w:rPr>
          <w:rFonts w:ascii="Arial" w:hAnsi="Arial" w:cs="Arial"/>
          <w:color w:val="000000"/>
        </w:rPr>
      </w:pPr>
      <w:r>
        <w:rPr>
          <w:rFonts w:ascii="Arial" w:hAnsi="Arial" w:cs="Arial"/>
          <w:color w:val="000000"/>
        </w:rPr>
        <w:t>Room temperature sample will be rejected.</w:t>
      </w:r>
    </w:p>
    <w:p w:rsidR="00C45574" w:rsidRDefault="00C45574" w:rsidP="00C45574">
      <w:pPr>
        <w:autoSpaceDE w:val="0"/>
        <w:autoSpaceDN w:val="0"/>
        <w:adjustRightInd w:val="0"/>
        <w:spacing w:after="0" w:line="240" w:lineRule="auto"/>
        <w:ind w:left="1080" w:hanging="360"/>
        <w:rPr>
          <w:rFonts w:ascii="Arial" w:hAnsi="Arial" w:cs="Arial"/>
          <w:color w:val="000000"/>
        </w:rPr>
      </w:pPr>
    </w:p>
    <w:p w:rsidR="00C45574" w:rsidRDefault="00C45574" w:rsidP="00C45574">
      <w:pPr>
        <w:autoSpaceDE w:val="0"/>
        <w:autoSpaceDN w:val="0"/>
        <w:adjustRightInd w:val="0"/>
        <w:spacing w:after="0" w:line="240" w:lineRule="auto"/>
        <w:rPr>
          <w:rFonts w:ascii="Arial" w:hAnsi="Arial" w:cs="Arial"/>
          <w:color w:val="000000"/>
        </w:rPr>
      </w:pPr>
    </w:p>
    <w:p w:rsidR="00C45574" w:rsidRDefault="00C45574" w:rsidP="00C45574">
      <w:pPr>
        <w:autoSpaceDE w:val="0"/>
        <w:autoSpaceDN w:val="0"/>
        <w:adjustRightInd w:val="0"/>
        <w:spacing w:after="0" w:line="240" w:lineRule="auto"/>
        <w:rPr>
          <w:rFonts w:ascii="Arial" w:hAnsi="Arial" w:cs="Arial"/>
          <w:b/>
          <w:bCs/>
          <w:color w:val="000000"/>
        </w:rPr>
      </w:pPr>
      <w:r>
        <w:rPr>
          <w:rFonts w:ascii="Arial" w:hAnsi="Arial" w:cs="Arial"/>
          <w:b/>
          <w:bCs/>
          <w:color w:val="000000"/>
        </w:rPr>
        <w:t>IV.</w:t>
      </w:r>
      <w:r>
        <w:rPr>
          <w:rFonts w:ascii="Arial" w:hAnsi="Arial" w:cs="Arial"/>
          <w:b/>
          <w:bCs/>
          <w:color w:val="000000"/>
        </w:rPr>
        <w:tab/>
        <w:t>References</w:t>
      </w:r>
    </w:p>
    <w:p w:rsidR="00C45574" w:rsidRDefault="00C45574" w:rsidP="00C45574">
      <w:pPr>
        <w:autoSpaceDE w:val="0"/>
        <w:autoSpaceDN w:val="0"/>
        <w:adjustRightInd w:val="0"/>
        <w:spacing w:after="0" w:line="240" w:lineRule="auto"/>
        <w:rPr>
          <w:rFonts w:ascii="Arial" w:hAnsi="Arial" w:cs="Arial"/>
          <w:b/>
          <w:bCs/>
          <w:color w:val="000000"/>
        </w:rPr>
      </w:pPr>
    </w:p>
    <w:p w:rsidR="00C45574" w:rsidRDefault="00C45574" w:rsidP="00C45574">
      <w:pPr>
        <w:numPr>
          <w:ilvl w:val="0"/>
          <w:numId w:val="6"/>
        </w:numPr>
        <w:autoSpaceDE w:val="0"/>
        <w:autoSpaceDN w:val="0"/>
        <w:adjustRightInd w:val="0"/>
        <w:spacing w:after="0" w:line="240" w:lineRule="auto"/>
        <w:ind w:left="1440" w:hanging="360"/>
        <w:rPr>
          <w:rFonts w:ascii="Arial" w:hAnsi="Arial" w:cs="Arial"/>
          <w:color w:val="000000"/>
        </w:rPr>
      </w:pPr>
      <w:r>
        <w:rPr>
          <w:rFonts w:ascii="Arial" w:hAnsi="Arial" w:cs="Arial"/>
          <w:color w:val="000000"/>
        </w:rPr>
        <w:t xml:space="preserve">Quest Diagnostics via Kaiser </w:t>
      </w:r>
      <w:proofErr w:type="spellStart"/>
      <w:r>
        <w:rPr>
          <w:rFonts w:ascii="Arial" w:hAnsi="Arial" w:cs="Arial"/>
          <w:color w:val="000000"/>
        </w:rPr>
        <w:t>Lablink</w:t>
      </w:r>
      <w:proofErr w:type="spellEnd"/>
      <w:r>
        <w:rPr>
          <w:rFonts w:ascii="Arial" w:hAnsi="Arial" w:cs="Arial"/>
          <w:color w:val="000000"/>
        </w:rPr>
        <w:t xml:space="preserve"> (lablink.ca.kp.org): </w:t>
      </w:r>
      <w:r>
        <w:rPr>
          <w:rFonts w:ascii="Arial" w:hAnsi="Arial" w:cs="Arial"/>
          <w:i/>
          <w:iCs/>
          <w:color w:val="000000"/>
        </w:rPr>
        <w:t xml:space="preserve"> Intranet &gt; Departments &gt; Clinical Laboratory &gt; </w:t>
      </w:r>
      <w:proofErr w:type="spellStart"/>
      <w:r>
        <w:rPr>
          <w:rFonts w:ascii="Arial" w:hAnsi="Arial" w:cs="Arial"/>
          <w:i/>
          <w:iCs/>
          <w:color w:val="000000"/>
        </w:rPr>
        <w:t>Lablink</w:t>
      </w:r>
      <w:proofErr w:type="spellEnd"/>
      <w:r>
        <w:rPr>
          <w:rFonts w:ascii="Arial" w:hAnsi="Arial" w:cs="Arial"/>
          <w:i/>
          <w:iCs/>
          <w:color w:val="000000"/>
        </w:rPr>
        <w:t>.</w:t>
      </w:r>
      <w:r>
        <w:rPr>
          <w:rFonts w:ascii="Arial" w:hAnsi="Arial" w:cs="Arial"/>
          <w:color w:val="000000"/>
        </w:rPr>
        <w:t xml:space="preserve">  Type Pyruvate in search window.</w:t>
      </w:r>
    </w:p>
    <w:p w:rsidR="00C45574" w:rsidRDefault="00C45574" w:rsidP="00C45574">
      <w:pPr>
        <w:numPr>
          <w:ilvl w:val="0"/>
          <w:numId w:val="6"/>
        </w:numPr>
        <w:autoSpaceDE w:val="0"/>
        <w:autoSpaceDN w:val="0"/>
        <w:adjustRightInd w:val="0"/>
        <w:spacing w:after="0" w:line="240" w:lineRule="auto"/>
        <w:ind w:left="1440" w:hanging="360"/>
        <w:rPr>
          <w:rFonts w:ascii="Arial" w:hAnsi="Arial" w:cs="Arial"/>
          <w:color w:val="000000"/>
        </w:rPr>
      </w:pPr>
      <w:r>
        <w:rPr>
          <w:rFonts w:ascii="Arial" w:hAnsi="Arial" w:cs="Arial"/>
          <w:color w:val="000000"/>
        </w:rPr>
        <w:t>Genetics Laboratory, Southern California Permanente Group.</w:t>
      </w:r>
    </w:p>
    <w:p w:rsidR="00C45574" w:rsidRDefault="00C45574" w:rsidP="00C45574">
      <w:pPr>
        <w:autoSpaceDE w:val="0"/>
        <w:autoSpaceDN w:val="0"/>
        <w:adjustRightInd w:val="0"/>
        <w:spacing w:before="120" w:after="0" w:line="240" w:lineRule="auto"/>
        <w:rPr>
          <w:rFonts w:ascii="Arial" w:hAnsi="Arial" w:cs="Arial"/>
          <w:color w:val="000000"/>
        </w:rPr>
      </w:pPr>
    </w:p>
    <w:p w:rsidR="00C45574" w:rsidRDefault="00C45574" w:rsidP="00C45574">
      <w:pPr>
        <w:keepLines/>
        <w:autoSpaceDE w:val="0"/>
        <w:autoSpaceDN w:val="0"/>
        <w:adjustRightInd w:val="0"/>
        <w:spacing w:after="0" w:line="240" w:lineRule="auto"/>
        <w:rPr>
          <w:rFonts w:ascii="Times New Roman" w:hAnsi="Times New Roman" w:cs="Times New Roman"/>
          <w:b/>
          <w:bCs/>
          <w:color w:val="000080"/>
          <w:sz w:val="24"/>
          <w:szCs w:val="24"/>
        </w:rPr>
      </w:pPr>
      <w:r>
        <w:rPr>
          <w:rFonts w:ascii="Times New Roman" w:hAnsi="Times New Roman" w:cs="Times New Roman"/>
          <w:b/>
          <w:bCs/>
          <w:color w:val="000080"/>
          <w:sz w:val="24"/>
          <w:szCs w:val="24"/>
        </w:rPr>
        <w:t xml:space="preserve"> Associated Documents:</w:t>
      </w:r>
    </w:p>
    <w:p w:rsidR="00C45574" w:rsidRDefault="00C45574" w:rsidP="00C45574">
      <w:pPr>
        <w:keepLines/>
        <w:autoSpaceDE w:val="0"/>
        <w:autoSpaceDN w:val="0"/>
        <w:adjustRightInd w:val="0"/>
        <w:spacing w:before="120" w:after="120" w:line="240" w:lineRule="auto"/>
        <w:rPr>
          <w:rFonts w:ascii="Helv" w:hAnsi="Helv" w:cs="Helv"/>
          <w:color w:val="000080"/>
          <w:sz w:val="20"/>
          <w:szCs w:val="20"/>
        </w:rPr>
      </w:pPr>
      <w:r>
        <w:rPr>
          <w:rFonts w:ascii="Helv" w:hAnsi="Helv" w:cs="Helv"/>
          <w:color w:val="000080"/>
          <w:sz w:val="20"/>
          <w:szCs w:val="20"/>
        </w:rPr>
        <w:lastRenderedPageBreak/>
        <w:t>External Documents</w:t>
      </w:r>
    </w:p>
    <w:p w:rsidR="00C45574" w:rsidRDefault="00C45574" w:rsidP="00C45574">
      <w:pPr>
        <w:keepLines/>
        <w:autoSpaceDE w:val="0"/>
        <w:autoSpaceDN w:val="0"/>
        <w:adjustRightInd w:val="0"/>
        <w:spacing w:after="0" w:line="240" w:lineRule="auto"/>
        <w:rPr>
          <w:rFonts w:ascii="Helv" w:hAnsi="Helv" w:cs="Helv"/>
          <w:color w:val="000080"/>
          <w:sz w:val="20"/>
          <w:szCs w:val="20"/>
        </w:rPr>
      </w:pPr>
    </w:p>
    <w:p w:rsidR="00C45574" w:rsidRDefault="00C45574" w:rsidP="00C45574">
      <w:pPr>
        <w:keepLines/>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Associated Quality System Documents - None</w:t>
      </w:r>
    </w:p>
    <w:p w:rsidR="00C45574" w:rsidRDefault="00C45574" w:rsidP="00C45574">
      <w:pPr>
        <w:keepLines/>
        <w:autoSpaceDE w:val="0"/>
        <w:autoSpaceDN w:val="0"/>
        <w:adjustRightInd w:val="0"/>
        <w:spacing w:after="0" w:line="240" w:lineRule="auto"/>
        <w:rPr>
          <w:rFonts w:ascii="Helv" w:hAnsi="Helv" w:cs="Helv"/>
          <w:color w:val="000000"/>
          <w:sz w:val="20"/>
          <w:szCs w:val="20"/>
        </w:rPr>
      </w:pPr>
    </w:p>
    <w:p w:rsidR="00C45574" w:rsidRDefault="00C45574" w:rsidP="00C45574">
      <w:pPr>
        <w:keepLines/>
        <w:autoSpaceDE w:val="0"/>
        <w:autoSpaceDN w:val="0"/>
        <w:adjustRightInd w:val="0"/>
        <w:spacing w:after="0" w:line="240" w:lineRule="auto"/>
        <w:rPr>
          <w:rFonts w:ascii="Helv" w:hAnsi="Helv" w:cs="Helv"/>
          <w:color w:val="000000"/>
          <w:sz w:val="20"/>
          <w:szCs w:val="20"/>
        </w:rPr>
      </w:pPr>
    </w:p>
    <w:p w:rsidR="00C45574" w:rsidRDefault="00C45574" w:rsidP="00C45574">
      <w:pPr>
        <w:keepLines/>
        <w:autoSpaceDE w:val="0"/>
        <w:autoSpaceDN w:val="0"/>
        <w:adjustRightInd w:val="0"/>
        <w:spacing w:before="120" w:after="0" w:line="240" w:lineRule="auto"/>
        <w:rPr>
          <w:rFonts w:ascii="Times New Roman" w:hAnsi="Times New Roman" w:cs="Times New Roman"/>
          <w:b/>
          <w:bCs/>
          <w:color w:val="000080"/>
          <w:sz w:val="24"/>
          <w:szCs w:val="24"/>
        </w:rPr>
      </w:pPr>
      <w:r>
        <w:rPr>
          <w:rFonts w:ascii="Times New Roman" w:hAnsi="Times New Roman" w:cs="Times New Roman"/>
          <w:b/>
          <w:bCs/>
          <w:color w:val="000080"/>
          <w:sz w:val="24"/>
          <w:szCs w:val="24"/>
        </w:rPr>
        <w:t xml:space="preserve"> Document Revision History:</w:t>
      </w:r>
    </w:p>
    <w:tbl>
      <w:tblPr>
        <w:tblW w:w="5000" w:type="pct"/>
        <w:tblLayout w:type="fixed"/>
        <w:tblCellMar>
          <w:top w:w="29" w:type="dxa"/>
          <w:left w:w="58" w:type="dxa"/>
          <w:bottom w:w="29" w:type="dxa"/>
          <w:right w:w="58" w:type="dxa"/>
        </w:tblCellMar>
        <w:tblLook w:val="00BF" w:firstRow="1" w:lastRow="0" w:firstColumn="1" w:lastColumn="0" w:noHBand="0" w:noVBand="0"/>
      </w:tblPr>
      <w:tblGrid>
        <w:gridCol w:w="2655"/>
        <w:gridCol w:w="3155"/>
        <w:gridCol w:w="3510"/>
      </w:tblGrid>
      <w:tr w:rsidR="00C45574">
        <w:tc>
          <w:tcPr>
            <w:tcW w:w="1424" w:type="pct"/>
            <w:tcBorders>
              <w:top w:val="threeDEmboss" w:sz="4" w:space="0" w:color="auto"/>
              <w:left w:val="threeDEmboss" w:sz="4" w:space="0" w:color="auto"/>
              <w:bottom w:val="threeDEmboss" w:sz="4" w:space="0" w:color="auto"/>
              <w:right w:val="threeDEmboss" w:sz="4" w:space="0" w:color="auto"/>
            </w:tcBorders>
            <w:shd w:val="clear" w:color="auto" w:fill="E1E1E1"/>
          </w:tcPr>
          <w:p w:rsidR="00C45574" w:rsidRDefault="00C45574">
            <w:pPr>
              <w:keepNext/>
              <w:keepLines/>
              <w:tabs>
                <w:tab w:val="left" w:pos="2175"/>
                <w:tab w:val="left" w:pos="3615"/>
                <w:tab w:val="left" w:pos="6495"/>
              </w:tabs>
              <w:autoSpaceDE w:val="0"/>
              <w:autoSpaceDN w:val="0"/>
              <w:adjustRightInd w:val="0"/>
              <w:spacing w:after="0" w:line="240" w:lineRule="auto"/>
              <w:ind w:left="55"/>
              <w:rPr>
                <w:rFonts w:ascii="Helv" w:hAnsi="Helv" w:cs="Helv"/>
                <w:color w:val="0000FF"/>
                <w:sz w:val="16"/>
                <w:szCs w:val="16"/>
              </w:rPr>
            </w:pPr>
            <w:r>
              <w:rPr>
                <w:rFonts w:ascii="Times New Roman" w:hAnsi="Times New Roman" w:cs="Times New Roman"/>
                <w:b/>
                <w:bCs/>
                <w:color w:val="000080"/>
                <w:sz w:val="20"/>
                <w:szCs w:val="20"/>
              </w:rPr>
              <w:t>Revision:</w:t>
            </w:r>
            <w:r>
              <w:rPr>
                <w:rFonts w:ascii="Tms Rmn" w:hAnsi="Tms Rmn" w:cs="Tms Rmn"/>
                <w:b/>
                <w:bCs/>
                <w:color w:val="000080"/>
                <w:sz w:val="20"/>
                <w:szCs w:val="20"/>
              </w:rPr>
              <w:t xml:space="preserve"> </w:t>
            </w:r>
            <w:r>
              <w:rPr>
                <w:rFonts w:ascii="Helv" w:hAnsi="Helv" w:cs="Helv"/>
                <w:color w:val="0000FF"/>
                <w:sz w:val="16"/>
                <w:szCs w:val="16"/>
              </w:rPr>
              <w:t>6</w:t>
            </w:r>
          </w:p>
        </w:tc>
        <w:tc>
          <w:tcPr>
            <w:tcW w:w="1692" w:type="pct"/>
            <w:tcBorders>
              <w:top w:val="threeDEmboss" w:sz="4" w:space="0" w:color="auto"/>
              <w:left w:val="threeDEmboss" w:sz="4" w:space="0" w:color="auto"/>
              <w:bottom w:val="threeDEmboss" w:sz="4" w:space="0" w:color="auto"/>
              <w:right w:val="threeDEmboss" w:sz="4" w:space="0" w:color="auto"/>
            </w:tcBorders>
            <w:shd w:val="clear" w:color="auto" w:fill="E1E1E1"/>
          </w:tcPr>
          <w:p w:rsidR="00C45574" w:rsidRDefault="00C45574">
            <w:pPr>
              <w:keepNext/>
              <w:keepLines/>
              <w:tabs>
                <w:tab w:val="left" w:pos="5392"/>
                <w:tab w:val="left" w:pos="6832"/>
                <w:tab w:val="left" w:pos="9712"/>
              </w:tabs>
              <w:autoSpaceDE w:val="0"/>
              <w:autoSpaceDN w:val="0"/>
              <w:adjustRightInd w:val="0"/>
              <w:spacing w:after="0" w:line="240" w:lineRule="auto"/>
              <w:ind w:left="71"/>
              <w:rPr>
                <w:rFonts w:ascii="Helv" w:hAnsi="Helv" w:cs="Helv"/>
                <w:color w:val="0000FF"/>
                <w:sz w:val="16"/>
                <w:szCs w:val="16"/>
              </w:rPr>
            </w:pPr>
            <w:r>
              <w:rPr>
                <w:rFonts w:ascii="Times New Roman" w:hAnsi="Times New Roman" w:cs="Times New Roman"/>
                <w:b/>
                <w:bCs/>
                <w:color w:val="000080"/>
                <w:sz w:val="20"/>
                <w:szCs w:val="20"/>
              </w:rPr>
              <w:t xml:space="preserve">Date Created: </w:t>
            </w:r>
            <w:r>
              <w:rPr>
                <w:rFonts w:ascii="Helv" w:hAnsi="Helv" w:cs="Helv"/>
                <w:color w:val="0000FF"/>
                <w:sz w:val="16"/>
                <w:szCs w:val="16"/>
              </w:rPr>
              <w:t>05/05/2015</w:t>
            </w:r>
          </w:p>
          <w:p w:rsidR="00C45574" w:rsidRDefault="00C45574">
            <w:pPr>
              <w:keepNext/>
              <w:keepLines/>
              <w:tabs>
                <w:tab w:val="left" w:pos="5392"/>
                <w:tab w:val="left" w:pos="6832"/>
                <w:tab w:val="left" w:pos="9712"/>
              </w:tabs>
              <w:autoSpaceDE w:val="0"/>
              <w:autoSpaceDN w:val="0"/>
              <w:adjustRightInd w:val="0"/>
              <w:spacing w:after="0" w:line="240" w:lineRule="auto"/>
              <w:ind w:left="71"/>
              <w:rPr>
                <w:rFonts w:ascii="Helv" w:hAnsi="Helv" w:cs="Helv"/>
                <w:color w:val="0000FF"/>
                <w:sz w:val="16"/>
                <w:szCs w:val="16"/>
              </w:rPr>
            </w:pPr>
            <w:r>
              <w:rPr>
                <w:rFonts w:ascii="Times New Roman" w:hAnsi="Times New Roman" w:cs="Times New Roman"/>
                <w:b/>
                <w:bCs/>
                <w:color w:val="000080"/>
                <w:sz w:val="20"/>
                <w:szCs w:val="20"/>
              </w:rPr>
              <w:t xml:space="preserve">Date of Last Revision: </w:t>
            </w:r>
            <w:r>
              <w:rPr>
                <w:rFonts w:ascii="Helv" w:hAnsi="Helv" w:cs="Helv"/>
                <w:color w:val="0000FF"/>
                <w:sz w:val="16"/>
                <w:szCs w:val="16"/>
              </w:rPr>
              <w:t>05/17/2019</w:t>
            </w:r>
          </w:p>
        </w:tc>
        <w:tc>
          <w:tcPr>
            <w:tcW w:w="1883" w:type="pct"/>
            <w:tcBorders>
              <w:top w:val="threeDEmboss" w:sz="4" w:space="0" w:color="auto"/>
              <w:left w:val="threeDEmboss" w:sz="4" w:space="0" w:color="auto"/>
              <w:bottom w:val="threeDEmboss" w:sz="4" w:space="0" w:color="auto"/>
              <w:right w:val="threeDEmboss" w:sz="4" w:space="0" w:color="auto"/>
            </w:tcBorders>
            <w:shd w:val="clear" w:color="auto" w:fill="E1E1E1"/>
          </w:tcPr>
          <w:p w:rsidR="00C45574" w:rsidRDefault="00C45574">
            <w:pPr>
              <w:keepNext/>
              <w:keepLines/>
              <w:tabs>
                <w:tab w:val="left" w:pos="8609"/>
                <w:tab w:val="left" w:pos="10049"/>
                <w:tab w:val="left" w:pos="12929"/>
              </w:tabs>
              <w:autoSpaceDE w:val="0"/>
              <w:autoSpaceDN w:val="0"/>
              <w:adjustRightInd w:val="0"/>
              <w:spacing w:after="0" w:line="240" w:lineRule="auto"/>
              <w:ind w:left="83"/>
              <w:rPr>
                <w:rFonts w:ascii="Helv" w:hAnsi="Helv" w:cs="Helv"/>
                <w:color w:val="0000FF"/>
                <w:sz w:val="16"/>
                <w:szCs w:val="16"/>
              </w:rPr>
            </w:pPr>
            <w:r>
              <w:rPr>
                <w:rFonts w:ascii="Times New Roman" w:hAnsi="Times New Roman" w:cs="Times New Roman"/>
                <w:b/>
                <w:bCs/>
                <w:color w:val="000080"/>
                <w:sz w:val="20"/>
                <w:szCs w:val="20"/>
              </w:rPr>
              <w:t>Last Approval Date:</w:t>
            </w:r>
            <w:r>
              <w:rPr>
                <w:rFonts w:ascii="Tms Rmn" w:hAnsi="Tms Rmn" w:cs="Tms Rmn"/>
                <w:b/>
                <w:bCs/>
                <w:color w:val="000080"/>
                <w:sz w:val="20"/>
                <w:szCs w:val="20"/>
              </w:rPr>
              <w:t xml:space="preserve"> </w:t>
            </w:r>
            <w:r>
              <w:rPr>
                <w:rFonts w:ascii="Helv" w:hAnsi="Helv" w:cs="Helv"/>
                <w:color w:val="0000FF"/>
                <w:sz w:val="16"/>
                <w:szCs w:val="16"/>
              </w:rPr>
              <w:t>05/17/2019</w:t>
            </w:r>
          </w:p>
        </w:tc>
      </w:tr>
    </w:tbl>
    <w:p w:rsidR="00C45574" w:rsidRDefault="00C45574" w:rsidP="00C45574">
      <w:pPr>
        <w:keepLines/>
        <w:autoSpaceDE w:val="0"/>
        <w:autoSpaceDN w:val="0"/>
        <w:adjustRightInd w:val="0"/>
        <w:spacing w:before="120" w:after="0" w:line="240" w:lineRule="auto"/>
        <w:rPr>
          <w:rFonts w:ascii="Helv" w:hAnsi="Helv" w:cs="Helv"/>
          <w:color w:val="0000FF"/>
          <w:sz w:val="16"/>
          <w:szCs w:val="16"/>
        </w:rPr>
      </w:pPr>
    </w:p>
    <w:tbl>
      <w:tblPr>
        <w:tblW w:w="0" w:type="auto"/>
        <w:tblInd w:w="-78" w:type="dxa"/>
        <w:tblLayout w:type="fixed"/>
        <w:tblCellMar>
          <w:top w:w="29" w:type="dxa"/>
          <w:left w:w="58" w:type="dxa"/>
          <w:bottom w:w="29" w:type="dxa"/>
          <w:right w:w="58" w:type="dxa"/>
        </w:tblCellMar>
        <w:tblLook w:val="00BF" w:firstRow="1" w:lastRow="0" w:firstColumn="1" w:lastColumn="0" w:noHBand="0" w:noVBand="0"/>
      </w:tblPr>
      <w:tblGrid>
        <w:gridCol w:w="3600"/>
        <w:gridCol w:w="3600"/>
      </w:tblGrid>
      <w:tr w:rsidR="00C45574">
        <w:tc>
          <w:tcPr>
            <w:tcW w:w="3600" w:type="dxa"/>
            <w:tcBorders>
              <w:top w:val="threeDEmboss" w:sz="4" w:space="0" w:color="auto"/>
              <w:left w:val="threeDEmboss" w:sz="4" w:space="0" w:color="auto"/>
              <w:bottom w:val="threeDEmboss" w:sz="4" w:space="0" w:color="auto"/>
              <w:right w:val="threeDEmboss" w:sz="4" w:space="0" w:color="auto"/>
            </w:tcBorders>
            <w:shd w:val="clear" w:color="auto" w:fill="E1E1E1"/>
          </w:tcPr>
          <w:p w:rsidR="00C45574" w:rsidRDefault="00C45574">
            <w:pPr>
              <w:keepNext/>
              <w:keepLines/>
              <w:autoSpaceDE w:val="0"/>
              <w:autoSpaceDN w:val="0"/>
              <w:adjustRightInd w:val="0"/>
              <w:spacing w:after="0" w:line="240" w:lineRule="auto"/>
              <w:ind w:left="41"/>
              <w:rPr>
                <w:rFonts w:ascii="Helv" w:hAnsi="Helv" w:cs="Helv"/>
                <w:b/>
                <w:bCs/>
                <w:color w:val="000080"/>
                <w:sz w:val="16"/>
                <w:szCs w:val="16"/>
              </w:rPr>
            </w:pPr>
            <w:r>
              <w:rPr>
                <w:rFonts w:ascii="Helv" w:hAnsi="Helv" w:cs="Helv"/>
                <w:b/>
                <w:bCs/>
                <w:color w:val="000080"/>
                <w:sz w:val="16"/>
                <w:szCs w:val="16"/>
              </w:rPr>
              <w:t>Document Author:</w:t>
            </w:r>
          </w:p>
          <w:p w:rsidR="00C45574" w:rsidRDefault="00C45574">
            <w:pPr>
              <w:keepLines/>
              <w:autoSpaceDE w:val="0"/>
              <w:autoSpaceDN w:val="0"/>
              <w:adjustRightInd w:val="0"/>
              <w:spacing w:after="0" w:line="240" w:lineRule="auto"/>
              <w:ind w:left="41"/>
              <w:rPr>
                <w:rFonts w:ascii="Helv" w:hAnsi="Helv" w:cs="Helv"/>
                <w:color w:val="000080"/>
                <w:sz w:val="16"/>
                <w:szCs w:val="16"/>
              </w:rPr>
            </w:pPr>
            <w:r>
              <w:rPr>
                <w:rFonts w:ascii="Helv" w:hAnsi="Helv" w:cs="Helv"/>
                <w:color w:val="000080"/>
                <w:sz w:val="16"/>
                <w:szCs w:val="16"/>
              </w:rPr>
              <w:t>Kevin W LUI/CA/KAIPERM</w:t>
            </w:r>
          </w:p>
        </w:tc>
        <w:tc>
          <w:tcPr>
            <w:tcW w:w="3600" w:type="dxa"/>
            <w:tcBorders>
              <w:top w:val="threeDEmboss" w:sz="4" w:space="0" w:color="auto"/>
              <w:left w:val="threeDEmboss" w:sz="4" w:space="0" w:color="auto"/>
              <w:bottom w:val="threeDEmboss" w:sz="4" w:space="0" w:color="auto"/>
              <w:right w:val="threeDEmboss" w:sz="4" w:space="0" w:color="auto"/>
            </w:tcBorders>
            <w:shd w:val="clear" w:color="auto" w:fill="E1E1E1"/>
          </w:tcPr>
          <w:p w:rsidR="00C45574" w:rsidRDefault="00C45574">
            <w:pPr>
              <w:keepLines/>
              <w:autoSpaceDE w:val="0"/>
              <w:autoSpaceDN w:val="0"/>
              <w:adjustRightInd w:val="0"/>
              <w:spacing w:after="0" w:line="240" w:lineRule="auto"/>
              <w:ind w:left="41"/>
              <w:rPr>
                <w:rFonts w:ascii="Helv" w:hAnsi="Helv" w:cs="Helv"/>
                <w:color w:val="000080"/>
                <w:sz w:val="16"/>
                <w:szCs w:val="16"/>
              </w:rPr>
            </w:pPr>
          </w:p>
        </w:tc>
      </w:tr>
    </w:tbl>
    <w:p w:rsidR="00C45574" w:rsidRDefault="00C45574" w:rsidP="00C45574">
      <w:pPr>
        <w:autoSpaceDE w:val="0"/>
        <w:autoSpaceDN w:val="0"/>
        <w:adjustRightInd w:val="0"/>
        <w:spacing w:after="0" w:line="240" w:lineRule="auto"/>
        <w:rPr>
          <w:rFonts w:ascii="Helv" w:hAnsi="Helv" w:cs="Helv"/>
          <w:color w:val="000080"/>
          <w:sz w:val="16"/>
          <w:szCs w:val="16"/>
        </w:rPr>
      </w:pPr>
    </w:p>
    <w:p w:rsidR="00C45574" w:rsidRDefault="00C45574" w:rsidP="00C45574">
      <w:pPr>
        <w:keepNext/>
        <w:keepLines/>
        <w:autoSpaceDE w:val="0"/>
        <w:autoSpaceDN w:val="0"/>
        <w:adjustRightInd w:val="0"/>
        <w:spacing w:after="0" w:line="240" w:lineRule="auto"/>
        <w:rPr>
          <w:rFonts w:ascii="Helv" w:hAnsi="Helv" w:cs="Helv"/>
          <w:color w:val="000080"/>
          <w:sz w:val="16"/>
          <w:szCs w:val="16"/>
        </w:rPr>
      </w:pPr>
    </w:p>
    <w:p w:rsidR="00C45574" w:rsidRDefault="00C45574" w:rsidP="00C45574">
      <w:pPr>
        <w:keepNext/>
        <w:keepLines/>
        <w:autoSpaceDE w:val="0"/>
        <w:autoSpaceDN w:val="0"/>
        <w:adjustRightInd w:val="0"/>
        <w:spacing w:before="120" w:after="0" w:line="240" w:lineRule="auto"/>
        <w:rPr>
          <w:rFonts w:ascii="Times New Roman" w:hAnsi="Times New Roman" w:cs="Times New Roman"/>
          <w:b/>
          <w:bCs/>
          <w:color w:val="000080"/>
          <w:sz w:val="24"/>
          <w:szCs w:val="24"/>
        </w:rPr>
      </w:pPr>
      <w:r>
        <w:rPr>
          <w:rFonts w:ascii="Times New Roman" w:hAnsi="Times New Roman" w:cs="Times New Roman"/>
          <w:b/>
          <w:bCs/>
          <w:color w:val="000080"/>
          <w:sz w:val="24"/>
          <w:szCs w:val="24"/>
        </w:rPr>
        <w:t xml:space="preserve"> Reason for Change:</w:t>
      </w:r>
    </w:p>
    <w:p w:rsidR="00C45574" w:rsidRDefault="00C45574" w:rsidP="00C45574">
      <w:pPr>
        <w:keepLines/>
        <w:autoSpaceDE w:val="0"/>
        <w:autoSpaceDN w:val="0"/>
        <w:adjustRightInd w:val="0"/>
        <w:spacing w:before="120" w:after="0" w:line="240" w:lineRule="auto"/>
        <w:rPr>
          <w:rFonts w:ascii="Times New Roman" w:hAnsi="Times New Roman" w:cs="Times New Roman"/>
          <w:b/>
          <w:bCs/>
          <w:color w:val="000080"/>
          <w:sz w:val="24"/>
          <w:szCs w:val="24"/>
        </w:rPr>
      </w:pPr>
    </w:p>
    <w:tbl>
      <w:tblPr>
        <w:tblW w:w="0" w:type="auto"/>
        <w:tblInd w:w="15" w:type="dxa"/>
        <w:tblLayout w:type="fixed"/>
        <w:tblCellMar>
          <w:top w:w="29" w:type="dxa"/>
          <w:left w:w="58" w:type="dxa"/>
          <w:bottom w:w="29" w:type="dxa"/>
          <w:right w:w="58" w:type="dxa"/>
        </w:tblCellMar>
        <w:tblLook w:val="00BF" w:firstRow="1" w:lastRow="0" w:firstColumn="1" w:lastColumn="0" w:noHBand="0" w:noVBand="0"/>
      </w:tblPr>
      <w:tblGrid>
        <w:gridCol w:w="1395"/>
        <w:gridCol w:w="2314"/>
        <w:gridCol w:w="3546"/>
        <w:gridCol w:w="1373"/>
      </w:tblGrid>
      <w:tr w:rsidR="00C45574">
        <w:tc>
          <w:tcPr>
            <w:tcW w:w="1395" w:type="dxa"/>
            <w:tcBorders>
              <w:top w:val="threeDEmboss" w:sz="4" w:space="0" w:color="auto"/>
              <w:left w:val="threeDEmboss" w:sz="4" w:space="0" w:color="auto"/>
              <w:bottom w:val="threeDEmboss" w:sz="4" w:space="0" w:color="auto"/>
              <w:right w:val="threeDEmboss" w:sz="4" w:space="0" w:color="auto"/>
            </w:tcBorders>
            <w:shd w:val="clear" w:color="auto" w:fill="FFEFCE"/>
          </w:tcPr>
          <w:p w:rsidR="00C45574" w:rsidRDefault="00C45574">
            <w:pPr>
              <w:keepNext/>
              <w:keepLines/>
              <w:autoSpaceDE w:val="0"/>
              <w:autoSpaceDN w:val="0"/>
              <w:adjustRightInd w:val="0"/>
              <w:spacing w:after="0" w:line="240" w:lineRule="auto"/>
              <w:ind w:left="22"/>
              <w:rPr>
                <w:rFonts w:ascii="Helv" w:hAnsi="Helv" w:cs="Helv"/>
                <w:b/>
                <w:bCs/>
                <w:color w:val="800000"/>
                <w:sz w:val="16"/>
                <w:szCs w:val="16"/>
              </w:rPr>
            </w:pPr>
            <w:r>
              <w:rPr>
                <w:rFonts w:ascii="Helv" w:hAnsi="Helv" w:cs="Helv"/>
                <w:b/>
                <w:bCs/>
                <w:color w:val="800000"/>
                <w:sz w:val="16"/>
                <w:szCs w:val="16"/>
              </w:rPr>
              <w:t>Revision:</w:t>
            </w:r>
          </w:p>
        </w:tc>
        <w:tc>
          <w:tcPr>
            <w:tcW w:w="2314" w:type="dxa"/>
            <w:tcBorders>
              <w:top w:val="threeDEmboss" w:sz="4" w:space="0" w:color="auto"/>
              <w:left w:val="threeDEmboss" w:sz="4" w:space="0" w:color="auto"/>
              <w:bottom w:val="threeDEmboss" w:sz="4" w:space="0" w:color="auto"/>
              <w:right w:val="threeDEmboss" w:sz="4" w:space="0" w:color="auto"/>
            </w:tcBorders>
            <w:shd w:val="clear" w:color="auto" w:fill="FFEFCE"/>
          </w:tcPr>
          <w:p w:rsidR="00C45574" w:rsidRDefault="00C45574">
            <w:pPr>
              <w:keepNext/>
              <w:keepLines/>
              <w:autoSpaceDE w:val="0"/>
              <w:autoSpaceDN w:val="0"/>
              <w:adjustRightInd w:val="0"/>
              <w:spacing w:after="0" w:line="240" w:lineRule="auto"/>
              <w:ind w:left="15"/>
              <w:rPr>
                <w:rFonts w:ascii="Helv" w:hAnsi="Helv" w:cs="Helv"/>
                <w:b/>
                <w:bCs/>
                <w:color w:val="800000"/>
                <w:sz w:val="16"/>
                <w:szCs w:val="16"/>
              </w:rPr>
            </w:pPr>
            <w:r>
              <w:rPr>
                <w:rFonts w:ascii="Helv" w:hAnsi="Helv" w:cs="Helv"/>
                <w:b/>
                <w:bCs/>
                <w:color w:val="800000"/>
                <w:sz w:val="16"/>
                <w:szCs w:val="16"/>
              </w:rPr>
              <w:t>Sec/Para Changed</w:t>
            </w:r>
          </w:p>
        </w:tc>
        <w:tc>
          <w:tcPr>
            <w:tcW w:w="3546" w:type="dxa"/>
            <w:tcBorders>
              <w:top w:val="threeDEmboss" w:sz="4" w:space="0" w:color="auto"/>
              <w:left w:val="threeDEmboss" w:sz="4" w:space="0" w:color="auto"/>
              <w:bottom w:val="threeDEmboss" w:sz="4" w:space="0" w:color="auto"/>
              <w:right w:val="threeDEmboss" w:sz="4" w:space="0" w:color="auto"/>
            </w:tcBorders>
            <w:shd w:val="clear" w:color="auto" w:fill="FFEFCE"/>
          </w:tcPr>
          <w:p w:rsidR="00C45574" w:rsidRDefault="00C45574">
            <w:pPr>
              <w:keepNext/>
              <w:keepLines/>
              <w:autoSpaceDE w:val="0"/>
              <w:autoSpaceDN w:val="0"/>
              <w:adjustRightInd w:val="0"/>
              <w:spacing w:after="0" w:line="240" w:lineRule="auto"/>
              <w:ind w:left="6" w:right="44"/>
              <w:rPr>
                <w:rFonts w:ascii="Helv" w:hAnsi="Helv" w:cs="Helv"/>
                <w:b/>
                <w:bCs/>
                <w:color w:val="800000"/>
                <w:sz w:val="16"/>
                <w:szCs w:val="16"/>
              </w:rPr>
            </w:pPr>
            <w:r>
              <w:rPr>
                <w:rFonts w:ascii="Helv" w:hAnsi="Helv" w:cs="Helv"/>
                <w:b/>
                <w:bCs/>
                <w:color w:val="800000"/>
                <w:sz w:val="16"/>
                <w:szCs w:val="16"/>
              </w:rPr>
              <w:t>Change Made:</w:t>
            </w:r>
          </w:p>
        </w:tc>
        <w:tc>
          <w:tcPr>
            <w:tcW w:w="1373" w:type="dxa"/>
            <w:tcBorders>
              <w:top w:val="threeDEmboss" w:sz="4" w:space="0" w:color="auto"/>
              <w:left w:val="threeDEmboss" w:sz="4" w:space="0" w:color="auto"/>
              <w:bottom w:val="threeDEmboss" w:sz="4" w:space="0" w:color="auto"/>
              <w:right w:val="threeDEmboss" w:sz="4" w:space="0" w:color="auto"/>
            </w:tcBorders>
            <w:shd w:val="clear" w:color="auto" w:fill="FFEFCE"/>
          </w:tcPr>
          <w:p w:rsidR="00C45574" w:rsidRDefault="00C45574">
            <w:pPr>
              <w:keepNext/>
              <w:keepLines/>
              <w:autoSpaceDE w:val="0"/>
              <w:autoSpaceDN w:val="0"/>
              <w:adjustRightInd w:val="0"/>
              <w:spacing w:after="0" w:line="240" w:lineRule="auto"/>
              <w:ind w:left="21"/>
              <w:rPr>
                <w:rFonts w:ascii="Helv" w:hAnsi="Helv" w:cs="Helv"/>
                <w:b/>
                <w:bCs/>
                <w:color w:val="800000"/>
                <w:sz w:val="16"/>
                <w:szCs w:val="16"/>
              </w:rPr>
            </w:pPr>
            <w:r>
              <w:rPr>
                <w:rFonts w:ascii="Helv" w:hAnsi="Helv" w:cs="Helv"/>
                <w:b/>
                <w:bCs/>
                <w:color w:val="800000"/>
                <w:sz w:val="16"/>
                <w:szCs w:val="16"/>
              </w:rPr>
              <w:t>Date</w:t>
            </w:r>
          </w:p>
        </w:tc>
      </w:tr>
      <w:tr w:rsidR="00C45574">
        <w:tc>
          <w:tcPr>
            <w:tcW w:w="1395" w:type="dxa"/>
            <w:tcBorders>
              <w:top w:val="threeDEmboss" w:sz="4" w:space="0" w:color="auto"/>
              <w:left w:val="threeDEmboss" w:sz="4" w:space="0" w:color="auto"/>
              <w:bottom w:val="threeDEmboss" w:sz="4" w:space="0" w:color="auto"/>
              <w:right w:val="threeDEmboss" w:sz="4" w:space="0" w:color="auto"/>
            </w:tcBorders>
            <w:shd w:val="clear" w:color="auto" w:fill="FFEFCE"/>
          </w:tcPr>
          <w:p w:rsidR="00C45574" w:rsidRDefault="00C45574">
            <w:pPr>
              <w:keepNext/>
              <w:keepLines/>
              <w:autoSpaceDE w:val="0"/>
              <w:autoSpaceDN w:val="0"/>
              <w:adjustRightInd w:val="0"/>
              <w:spacing w:after="0" w:line="240" w:lineRule="auto"/>
              <w:ind w:left="22"/>
              <w:rPr>
                <w:rFonts w:ascii="Helv" w:hAnsi="Helv" w:cs="Helv"/>
                <w:color w:val="800000"/>
                <w:sz w:val="16"/>
                <w:szCs w:val="16"/>
              </w:rPr>
            </w:pPr>
            <w:r>
              <w:rPr>
                <w:rFonts w:ascii="Helv" w:hAnsi="Helv" w:cs="Helv"/>
                <w:color w:val="800000"/>
                <w:sz w:val="16"/>
                <w:szCs w:val="16"/>
              </w:rPr>
              <w:t>1</w:t>
            </w:r>
          </w:p>
        </w:tc>
        <w:tc>
          <w:tcPr>
            <w:tcW w:w="2314" w:type="dxa"/>
            <w:tcBorders>
              <w:top w:val="threeDEmboss" w:sz="4" w:space="0" w:color="auto"/>
              <w:left w:val="threeDEmboss" w:sz="4" w:space="0" w:color="auto"/>
              <w:bottom w:val="threeDEmboss" w:sz="4" w:space="0" w:color="auto"/>
              <w:right w:val="threeDEmboss" w:sz="4" w:space="0" w:color="auto"/>
            </w:tcBorders>
            <w:shd w:val="clear" w:color="auto" w:fill="FFEFCE"/>
          </w:tcPr>
          <w:p w:rsidR="00C45574" w:rsidRDefault="00C45574">
            <w:pPr>
              <w:keepNext/>
              <w:keepLines/>
              <w:autoSpaceDE w:val="0"/>
              <w:autoSpaceDN w:val="0"/>
              <w:adjustRightInd w:val="0"/>
              <w:spacing w:after="0" w:line="240" w:lineRule="auto"/>
              <w:ind w:left="15"/>
              <w:rPr>
                <w:rFonts w:ascii="Helv" w:hAnsi="Helv" w:cs="Helv"/>
                <w:color w:val="800000"/>
                <w:sz w:val="16"/>
                <w:szCs w:val="16"/>
              </w:rPr>
            </w:pPr>
            <w:r>
              <w:rPr>
                <w:rFonts w:ascii="Helv" w:hAnsi="Helv" w:cs="Helv"/>
                <w:color w:val="800000"/>
                <w:sz w:val="16"/>
                <w:szCs w:val="16"/>
              </w:rPr>
              <w:t>N/A</w:t>
            </w:r>
          </w:p>
        </w:tc>
        <w:tc>
          <w:tcPr>
            <w:tcW w:w="3546" w:type="dxa"/>
            <w:tcBorders>
              <w:top w:val="threeDEmboss" w:sz="4" w:space="0" w:color="auto"/>
              <w:left w:val="threeDEmboss" w:sz="4" w:space="0" w:color="auto"/>
              <w:bottom w:val="threeDEmboss" w:sz="4" w:space="0" w:color="auto"/>
              <w:right w:val="threeDEmboss" w:sz="4" w:space="0" w:color="auto"/>
            </w:tcBorders>
            <w:shd w:val="clear" w:color="auto" w:fill="FFEFCE"/>
          </w:tcPr>
          <w:p w:rsidR="00C45574" w:rsidRDefault="00C45574">
            <w:pPr>
              <w:keepNext/>
              <w:keepLines/>
              <w:autoSpaceDE w:val="0"/>
              <w:autoSpaceDN w:val="0"/>
              <w:adjustRightInd w:val="0"/>
              <w:spacing w:after="0" w:line="240" w:lineRule="auto"/>
              <w:ind w:left="6"/>
              <w:rPr>
                <w:rFonts w:ascii="Helv" w:hAnsi="Helv" w:cs="Helv"/>
                <w:color w:val="800000"/>
                <w:sz w:val="16"/>
                <w:szCs w:val="16"/>
              </w:rPr>
            </w:pPr>
            <w:r>
              <w:rPr>
                <w:rFonts w:ascii="Helv" w:hAnsi="Helv" w:cs="Helv"/>
                <w:color w:val="800000"/>
                <w:sz w:val="16"/>
                <w:szCs w:val="16"/>
              </w:rPr>
              <w:t>Initial Issue of Document</w:t>
            </w:r>
          </w:p>
        </w:tc>
        <w:tc>
          <w:tcPr>
            <w:tcW w:w="1373" w:type="dxa"/>
            <w:tcBorders>
              <w:top w:val="threeDEmboss" w:sz="4" w:space="0" w:color="auto"/>
              <w:left w:val="threeDEmboss" w:sz="4" w:space="0" w:color="auto"/>
              <w:bottom w:val="threeDEmboss" w:sz="4" w:space="0" w:color="auto"/>
              <w:right w:val="threeDEmboss" w:sz="4" w:space="0" w:color="auto"/>
            </w:tcBorders>
            <w:shd w:val="clear" w:color="auto" w:fill="FFEFCE"/>
          </w:tcPr>
          <w:p w:rsidR="00C45574" w:rsidRDefault="00C45574">
            <w:pPr>
              <w:keepNext/>
              <w:keepLines/>
              <w:autoSpaceDE w:val="0"/>
              <w:autoSpaceDN w:val="0"/>
              <w:adjustRightInd w:val="0"/>
              <w:spacing w:after="0" w:line="240" w:lineRule="auto"/>
              <w:ind w:left="21"/>
              <w:rPr>
                <w:rFonts w:ascii="Helv" w:hAnsi="Helv" w:cs="Helv"/>
                <w:color w:val="800000"/>
                <w:sz w:val="16"/>
                <w:szCs w:val="16"/>
              </w:rPr>
            </w:pPr>
            <w:r>
              <w:rPr>
                <w:rFonts w:ascii="Helv" w:hAnsi="Helv" w:cs="Helv"/>
                <w:color w:val="800000"/>
                <w:sz w:val="16"/>
                <w:szCs w:val="16"/>
              </w:rPr>
              <w:t>5/6/2015</w:t>
            </w:r>
          </w:p>
        </w:tc>
      </w:tr>
      <w:tr w:rsidR="00C45574">
        <w:tc>
          <w:tcPr>
            <w:tcW w:w="1395" w:type="dxa"/>
            <w:tcBorders>
              <w:top w:val="threeDEmboss" w:sz="4" w:space="0" w:color="auto"/>
              <w:left w:val="threeDEmboss" w:sz="4" w:space="0" w:color="auto"/>
              <w:bottom w:val="threeDEmboss" w:sz="4" w:space="0" w:color="auto"/>
              <w:right w:val="threeDEmboss" w:sz="4" w:space="0" w:color="auto"/>
            </w:tcBorders>
            <w:shd w:val="clear" w:color="auto" w:fill="FFEFCE"/>
          </w:tcPr>
          <w:p w:rsidR="00C45574" w:rsidRDefault="00C45574">
            <w:pPr>
              <w:keepNext/>
              <w:keepLines/>
              <w:autoSpaceDE w:val="0"/>
              <w:autoSpaceDN w:val="0"/>
              <w:adjustRightInd w:val="0"/>
              <w:spacing w:after="0" w:line="240" w:lineRule="auto"/>
              <w:ind w:left="22"/>
              <w:rPr>
                <w:rFonts w:ascii="Helv" w:hAnsi="Helv" w:cs="Helv"/>
                <w:color w:val="800000"/>
                <w:sz w:val="16"/>
                <w:szCs w:val="16"/>
              </w:rPr>
            </w:pPr>
            <w:r>
              <w:rPr>
                <w:rFonts w:ascii="Helv" w:hAnsi="Helv" w:cs="Helv"/>
                <w:color w:val="800000"/>
                <w:sz w:val="16"/>
                <w:szCs w:val="16"/>
              </w:rPr>
              <w:t>2</w:t>
            </w:r>
          </w:p>
        </w:tc>
        <w:tc>
          <w:tcPr>
            <w:tcW w:w="2314" w:type="dxa"/>
            <w:tcBorders>
              <w:top w:val="threeDEmboss" w:sz="4" w:space="0" w:color="auto"/>
              <w:left w:val="threeDEmboss" w:sz="4" w:space="0" w:color="auto"/>
              <w:bottom w:val="threeDEmboss" w:sz="4" w:space="0" w:color="auto"/>
              <w:right w:val="threeDEmboss" w:sz="4" w:space="0" w:color="auto"/>
            </w:tcBorders>
            <w:shd w:val="clear" w:color="auto" w:fill="FFEFCE"/>
          </w:tcPr>
          <w:p w:rsidR="00C45574" w:rsidRDefault="00C45574">
            <w:pPr>
              <w:keepNext/>
              <w:keepLines/>
              <w:autoSpaceDE w:val="0"/>
              <w:autoSpaceDN w:val="0"/>
              <w:adjustRightInd w:val="0"/>
              <w:spacing w:after="0" w:line="240" w:lineRule="auto"/>
              <w:ind w:left="15"/>
              <w:rPr>
                <w:rFonts w:ascii="Helv" w:hAnsi="Helv" w:cs="Helv"/>
                <w:color w:val="800000"/>
                <w:sz w:val="16"/>
                <w:szCs w:val="16"/>
              </w:rPr>
            </w:pPr>
            <w:r>
              <w:rPr>
                <w:rFonts w:ascii="Helv" w:hAnsi="Helv" w:cs="Helv"/>
                <w:color w:val="800000"/>
                <w:sz w:val="16"/>
                <w:szCs w:val="16"/>
              </w:rPr>
              <w:t>Approver</w:t>
            </w:r>
          </w:p>
        </w:tc>
        <w:tc>
          <w:tcPr>
            <w:tcW w:w="3546" w:type="dxa"/>
            <w:tcBorders>
              <w:top w:val="threeDEmboss" w:sz="4" w:space="0" w:color="auto"/>
              <w:left w:val="threeDEmboss" w:sz="4" w:space="0" w:color="auto"/>
              <w:bottom w:val="threeDEmboss" w:sz="4" w:space="0" w:color="auto"/>
              <w:right w:val="threeDEmboss" w:sz="4" w:space="0" w:color="auto"/>
            </w:tcBorders>
            <w:shd w:val="clear" w:color="auto" w:fill="FFEFCE"/>
          </w:tcPr>
          <w:p w:rsidR="00C45574" w:rsidRDefault="00C45574">
            <w:pPr>
              <w:keepNext/>
              <w:keepLines/>
              <w:autoSpaceDE w:val="0"/>
              <w:autoSpaceDN w:val="0"/>
              <w:adjustRightInd w:val="0"/>
              <w:spacing w:after="0" w:line="240" w:lineRule="auto"/>
              <w:ind w:left="6"/>
              <w:rPr>
                <w:rFonts w:ascii="Helv" w:hAnsi="Helv" w:cs="Helv"/>
                <w:color w:val="800000"/>
                <w:sz w:val="16"/>
                <w:szCs w:val="16"/>
              </w:rPr>
            </w:pPr>
            <w:r>
              <w:rPr>
                <w:rFonts w:ascii="Helv" w:hAnsi="Helv" w:cs="Helv"/>
                <w:color w:val="800000"/>
                <w:sz w:val="16"/>
                <w:szCs w:val="16"/>
              </w:rPr>
              <w:t>Change Approver to Eric Suba, MD</w:t>
            </w:r>
          </w:p>
        </w:tc>
        <w:tc>
          <w:tcPr>
            <w:tcW w:w="1373" w:type="dxa"/>
            <w:tcBorders>
              <w:top w:val="threeDEmboss" w:sz="4" w:space="0" w:color="auto"/>
              <w:left w:val="threeDEmboss" w:sz="4" w:space="0" w:color="auto"/>
              <w:bottom w:val="threeDEmboss" w:sz="4" w:space="0" w:color="auto"/>
              <w:right w:val="threeDEmboss" w:sz="4" w:space="0" w:color="auto"/>
            </w:tcBorders>
            <w:shd w:val="clear" w:color="auto" w:fill="FFEFCE"/>
          </w:tcPr>
          <w:p w:rsidR="00C45574" w:rsidRDefault="00C45574">
            <w:pPr>
              <w:keepNext/>
              <w:keepLines/>
              <w:autoSpaceDE w:val="0"/>
              <w:autoSpaceDN w:val="0"/>
              <w:adjustRightInd w:val="0"/>
              <w:spacing w:after="0" w:line="240" w:lineRule="auto"/>
              <w:ind w:left="21"/>
              <w:rPr>
                <w:rFonts w:ascii="Helv" w:hAnsi="Helv" w:cs="Helv"/>
                <w:color w:val="800000"/>
                <w:sz w:val="16"/>
                <w:szCs w:val="16"/>
              </w:rPr>
            </w:pPr>
            <w:r>
              <w:rPr>
                <w:rFonts w:ascii="Helv" w:hAnsi="Helv" w:cs="Helv"/>
                <w:color w:val="800000"/>
                <w:sz w:val="16"/>
                <w:szCs w:val="16"/>
              </w:rPr>
              <w:t>04/06/17</w:t>
            </w:r>
          </w:p>
        </w:tc>
      </w:tr>
      <w:tr w:rsidR="00C45574">
        <w:tc>
          <w:tcPr>
            <w:tcW w:w="1395" w:type="dxa"/>
            <w:tcBorders>
              <w:top w:val="threeDEmboss" w:sz="4" w:space="0" w:color="auto"/>
              <w:left w:val="threeDEmboss" w:sz="4" w:space="0" w:color="auto"/>
              <w:bottom w:val="threeDEmboss" w:sz="4" w:space="0" w:color="auto"/>
              <w:right w:val="threeDEmboss" w:sz="4" w:space="0" w:color="auto"/>
            </w:tcBorders>
            <w:shd w:val="clear" w:color="auto" w:fill="FFEFCE"/>
          </w:tcPr>
          <w:p w:rsidR="00C45574" w:rsidRDefault="00C45574">
            <w:pPr>
              <w:keepNext/>
              <w:keepLines/>
              <w:autoSpaceDE w:val="0"/>
              <w:autoSpaceDN w:val="0"/>
              <w:adjustRightInd w:val="0"/>
              <w:spacing w:after="0" w:line="240" w:lineRule="auto"/>
              <w:ind w:left="22"/>
              <w:rPr>
                <w:rFonts w:ascii="Helv" w:hAnsi="Helv" w:cs="Helv"/>
                <w:color w:val="800000"/>
                <w:sz w:val="16"/>
                <w:szCs w:val="16"/>
              </w:rPr>
            </w:pPr>
            <w:r>
              <w:rPr>
                <w:rFonts w:ascii="Helv" w:hAnsi="Helv" w:cs="Helv"/>
                <w:color w:val="800000"/>
                <w:sz w:val="16"/>
                <w:szCs w:val="16"/>
              </w:rPr>
              <w:t>3</w:t>
            </w:r>
          </w:p>
        </w:tc>
        <w:tc>
          <w:tcPr>
            <w:tcW w:w="2314" w:type="dxa"/>
            <w:tcBorders>
              <w:top w:val="threeDEmboss" w:sz="4" w:space="0" w:color="auto"/>
              <w:left w:val="threeDEmboss" w:sz="4" w:space="0" w:color="auto"/>
              <w:bottom w:val="threeDEmboss" w:sz="4" w:space="0" w:color="auto"/>
              <w:right w:val="threeDEmboss" w:sz="4" w:space="0" w:color="auto"/>
            </w:tcBorders>
            <w:shd w:val="clear" w:color="auto" w:fill="FFEFCE"/>
          </w:tcPr>
          <w:p w:rsidR="00C45574" w:rsidRDefault="00C45574">
            <w:pPr>
              <w:keepNext/>
              <w:keepLines/>
              <w:autoSpaceDE w:val="0"/>
              <w:autoSpaceDN w:val="0"/>
              <w:adjustRightInd w:val="0"/>
              <w:spacing w:after="0" w:line="240" w:lineRule="auto"/>
              <w:ind w:left="15"/>
              <w:rPr>
                <w:rFonts w:ascii="Helv" w:hAnsi="Helv" w:cs="Helv"/>
                <w:color w:val="800000"/>
                <w:sz w:val="16"/>
                <w:szCs w:val="16"/>
              </w:rPr>
            </w:pPr>
            <w:r>
              <w:rPr>
                <w:rFonts w:ascii="Helv" w:hAnsi="Helv" w:cs="Helv"/>
                <w:color w:val="800000"/>
                <w:sz w:val="16"/>
                <w:szCs w:val="16"/>
              </w:rPr>
              <w:t>Approver</w:t>
            </w:r>
          </w:p>
        </w:tc>
        <w:tc>
          <w:tcPr>
            <w:tcW w:w="3546" w:type="dxa"/>
            <w:tcBorders>
              <w:top w:val="threeDEmboss" w:sz="4" w:space="0" w:color="auto"/>
              <w:left w:val="threeDEmboss" w:sz="4" w:space="0" w:color="auto"/>
              <w:bottom w:val="threeDEmboss" w:sz="4" w:space="0" w:color="auto"/>
              <w:right w:val="threeDEmboss" w:sz="4" w:space="0" w:color="auto"/>
            </w:tcBorders>
            <w:shd w:val="clear" w:color="auto" w:fill="FFEFCE"/>
          </w:tcPr>
          <w:p w:rsidR="00C45574" w:rsidRDefault="00C45574">
            <w:pPr>
              <w:keepNext/>
              <w:keepLines/>
              <w:autoSpaceDE w:val="0"/>
              <w:autoSpaceDN w:val="0"/>
              <w:adjustRightInd w:val="0"/>
              <w:spacing w:after="0" w:line="240" w:lineRule="auto"/>
              <w:ind w:left="6"/>
              <w:rPr>
                <w:rFonts w:ascii="Helv" w:hAnsi="Helv" w:cs="Helv"/>
                <w:color w:val="800000"/>
                <w:sz w:val="16"/>
                <w:szCs w:val="16"/>
              </w:rPr>
            </w:pPr>
            <w:r>
              <w:rPr>
                <w:rFonts w:ascii="Helv" w:hAnsi="Helv" w:cs="Helv"/>
                <w:color w:val="800000"/>
                <w:sz w:val="16"/>
                <w:szCs w:val="16"/>
              </w:rPr>
              <w:t>Change in Associate Pathologist</w:t>
            </w:r>
          </w:p>
        </w:tc>
        <w:tc>
          <w:tcPr>
            <w:tcW w:w="1373" w:type="dxa"/>
            <w:tcBorders>
              <w:top w:val="threeDEmboss" w:sz="4" w:space="0" w:color="auto"/>
              <w:left w:val="threeDEmboss" w:sz="4" w:space="0" w:color="auto"/>
              <w:bottom w:val="threeDEmboss" w:sz="4" w:space="0" w:color="auto"/>
              <w:right w:val="threeDEmboss" w:sz="4" w:space="0" w:color="auto"/>
            </w:tcBorders>
            <w:shd w:val="clear" w:color="auto" w:fill="FFEFCE"/>
          </w:tcPr>
          <w:p w:rsidR="00C45574" w:rsidRDefault="00C45574">
            <w:pPr>
              <w:keepNext/>
              <w:keepLines/>
              <w:autoSpaceDE w:val="0"/>
              <w:autoSpaceDN w:val="0"/>
              <w:adjustRightInd w:val="0"/>
              <w:spacing w:after="0" w:line="240" w:lineRule="auto"/>
              <w:ind w:left="21"/>
              <w:rPr>
                <w:rFonts w:ascii="Helv" w:hAnsi="Helv" w:cs="Helv"/>
                <w:color w:val="800000"/>
                <w:sz w:val="16"/>
                <w:szCs w:val="16"/>
              </w:rPr>
            </w:pPr>
            <w:r>
              <w:rPr>
                <w:rFonts w:ascii="Helv" w:hAnsi="Helv" w:cs="Helv"/>
                <w:color w:val="800000"/>
                <w:sz w:val="16"/>
                <w:szCs w:val="16"/>
              </w:rPr>
              <w:t>12/16/17</w:t>
            </w:r>
          </w:p>
        </w:tc>
      </w:tr>
      <w:tr w:rsidR="00C45574">
        <w:tc>
          <w:tcPr>
            <w:tcW w:w="1395" w:type="dxa"/>
            <w:tcBorders>
              <w:top w:val="threeDEmboss" w:sz="4" w:space="0" w:color="auto"/>
              <w:left w:val="threeDEmboss" w:sz="4" w:space="0" w:color="auto"/>
              <w:bottom w:val="threeDEmboss" w:sz="4" w:space="0" w:color="auto"/>
              <w:right w:val="threeDEmboss" w:sz="4" w:space="0" w:color="auto"/>
            </w:tcBorders>
            <w:shd w:val="clear" w:color="auto" w:fill="FFEFCE"/>
          </w:tcPr>
          <w:p w:rsidR="00C45574" w:rsidRDefault="00C45574">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4.</w:t>
            </w:r>
          </w:p>
        </w:tc>
        <w:tc>
          <w:tcPr>
            <w:tcW w:w="2314" w:type="dxa"/>
            <w:tcBorders>
              <w:top w:val="threeDEmboss" w:sz="4" w:space="0" w:color="auto"/>
              <w:left w:val="threeDEmboss" w:sz="4" w:space="0" w:color="auto"/>
              <w:bottom w:val="threeDEmboss" w:sz="4" w:space="0" w:color="auto"/>
              <w:right w:val="threeDEmboss" w:sz="4" w:space="0" w:color="auto"/>
            </w:tcBorders>
            <w:shd w:val="clear" w:color="auto" w:fill="FFEFCE"/>
          </w:tcPr>
          <w:p w:rsidR="00C45574" w:rsidRDefault="00C45574">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Approver</w:t>
            </w:r>
          </w:p>
        </w:tc>
        <w:tc>
          <w:tcPr>
            <w:tcW w:w="3546" w:type="dxa"/>
            <w:tcBorders>
              <w:top w:val="threeDEmboss" w:sz="4" w:space="0" w:color="auto"/>
              <w:left w:val="threeDEmboss" w:sz="4" w:space="0" w:color="auto"/>
              <w:bottom w:val="threeDEmboss" w:sz="4" w:space="0" w:color="auto"/>
              <w:right w:val="threeDEmboss" w:sz="4" w:space="0" w:color="auto"/>
            </w:tcBorders>
            <w:shd w:val="clear" w:color="auto" w:fill="FFEFCE"/>
          </w:tcPr>
          <w:p w:rsidR="00C45574" w:rsidRDefault="00C45574">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Changed CLIA Director</w:t>
            </w:r>
          </w:p>
        </w:tc>
        <w:tc>
          <w:tcPr>
            <w:tcW w:w="1373" w:type="dxa"/>
            <w:tcBorders>
              <w:top w:val="threeDEmboss" w:sz="4" w:space="0" w:color="auto"/>
              <w:left w:val="threeDEmboss" w:sz="4" w:space="0" w:color="auto"/>
              <w:bottom w:val="threeDEmboss" w:sz="4" w:space="0" w:color="auto"/>
              <w:right w:val="threeDEmboss" w:sz="4" w:space="0" w:color="auto"/>
            </w:tcBorders>
            <w:shd w:val="clear" w:color="auto" w:fill="FFEFCE"/>
          </w:tcPr>
          <w:p w:rsidR="00C45574" w:rsidRDefault="00C45574">
            <w:pPr>
              <w:keepNext/>
              <w:keepLines/>
              <w:autoSpaceDE w:val="0"/>
              <w:autoSpaceDN w:val="0"/>
              <w:adjustRightInd w:val="0"/>
              <w:spacing w:after="0" w:line="240" w:lineRule="auto"/>
              <w:rPr>
                <w:rFonts w:ascii="Helv" w:hAnsi="Helv" w:cs="Helv"/>
                <w:color w:val="800000"/>
                <w:sz w:val="16"/>
                <w:szCs w:val="16"/>
              </w:rPr>
            </w:pPr>
            <w:r>
              <w:rPr>
                <w:rFonts w:ascii="Helv" w:hAnsi="Helv" w:cs="Helv"/>
                <w:color w:val="800000"/>
                <w:sz w:val="16"/>
                <w:szCs w:val="16"/>
              </w:rPr>
              <w:t>4/3/2019</w:t>
            </w:r>
          </w:p>
        </w:tc>
      </w:tr>
      <w:tr w:rsidR="00C45574">
        <w:tc>
          <w:tcPr>
            <w:tcW w:w="1395" w:type="dxa"/>
            <w:tcBorders>
              <w:top w:val="threeDEmboss" w:sz="4" w:space="0" w:color="auto"/>
              <w:left w:val="threeDEmboss" w:sz="4" w:space="0" w:color="auto"/>
              <w:bottom w:val="threeDEmboss" w:sz="4" w:space="0" w:color="auto"/>
              <w:right w:val="threeDEmboss" w:sz="4" w:space="0" w:color="auto"/>
            </w:tcBorders>
            <w:shd w:val="clear" w:color="auto" w:fill="FFEFCE"/>
          </w:tcPr>
          <w:p w:rsidR="00C45574" w:rsidRDefault="00C45574">
            <w:pPr>
              <w:keepNext/>
              <w:keepLines/>
              <w:autoSpaceDE w:val="0"/>
              <w:autoSpaceDN w:val="0"/>
              <w:adjustRightInd w:val="0"/>
              <w:spacing w:after="0" w:line="240" w:lineRule="auto"/>
              <w:ind w:left="22"/>
              <w:rPr>
                <w:rFonts w:ascii="Helv" w:hAnsi="Helv" w:cs="Helv"/>
                <w:color w:val="800000"/>
                <w:sz w:val="16"/>
                <w:szCs w:val="16"/>
              </w:rPr>
            </w:pPr>
            <w:r>
              <w:rPr>
                <w:rFonts w:ascii="Helv" w:hAnsi="Helv" w:cs="Helv"/>
                <w:color w:val="800000"/>
                <w:sz w:val="16"/>
                <w:szCs w:val="16"/>
              </w:rPr>
              <w:t>5.</w:t>
            </w:r>
          </w:p>
        </w:tc>
        <w:tc>
          <w:tcPr>
            <w:tcW w:w="2314" w:type="dxa"/>
            <w:tcBorders>
              <w:top w:val="threeDEmboss" w:sz="4" w:space="0" w:color="auto"/>
              <w:left w:val="threeDEmboss" w:sz="4" w:space="0" w:color="auto"/>
              <w:bottom w:val="threeDEmboss" w:sz="4" w:space="0" w:color="auto"/>
              <w:right w:val="threeDEmboss" w:sz="4" w:space="0" w:color="auto"/>
            </w:tcBorders>
            <w:shd w:val="clear" w:color="auto" w:fill="FFEFCE"/>
          </w:tcPr>
          <w:p w:rsidR="00C45574" w:rsidRDefault="00C45574">
            <w:pPr>
              <w:keepNext/>
              <w:keepLines/>
              <w:autoSpaceDE w:val="0"/>
              <w:autoSpaceDN w:val="0"/>
              <w:adjustRightInd w:val="0"/>
              <w:spacing w:after="0" w:line="240" w:lineRule="auto"/>
              <w:ind w:left="15"/>
              <w:rPr>
                <w:rFonts w:ascii="Helv" w:hAnsi="Helv" w:cs="Helv"/>
                <w:color w:val="800000"/>
                <w:sz w:val="16"/>
                <w:szCs w:val="16"/>
              </w:rPr>
            </w:pPr>
            <w:r>
              <w:rPr>
                <w:rFonts w:ascii="Helv" w:hAnsi="Helv" w:cs="Helv"/>
                <w:color w:val="800000"/>
                <w:sz w:val="16"/>
                <w:szCs w:val="16"/>
              </w:rPr>
              <w:t>Collection &amp; Stability Info</w:t>
            </w:r>
          </w:p>
        </w:tc>
        <w:tc>
          <w:tcPr>
            <w:tcW w:w="3546" w:type="dxa"/>
            <w:tcBorders>
              <w:top w:val="threeDEmboss" w:sz="4" w:space="0" w:color="auto"/>
              <w:left w:val="threeDEmboss" w:sz="4" w:space="0" w:color="auto"/>
              <w:bottom w:val="threeDEmboss" w:sz="4" w:space="0" w:color="auto"/>
              <w:right w:val="threeDEmboss" w:sz="4" w:space="0" w:color="auto"/>
            </w:tcBorders>
            <w:shd w:val="clear" w:color="auto" w:fill="FFEFCE"/>
          </w:tcPr>
          <w:p w:rsidR="00C45574" w:rsidRDefault="00C45574">
            <w:pPr>
              <w:keepNext/>
              <w:keepLines/>
              <w:autoSpaceDE w:val="0"/>
              <w:autoSpaceDN w:val="0"/>
              <w:adjustRightInd w:val="0"/>
              <w:spacing w:after="0" w:line="240" w:lineRule="auto"/>
              <w:ind w:left="6"/>
              <w:rPr>
                <w:rFonts w:ascii="Helv" w:hAnsi="Helv" w:cs="Helv"/>
                <w:color w:val="800000"/>
                <w:sz w:val="16"/>
                <w:szCs w:val="16"/>
              </w:rPr>
            </w:pPr>
            <w:r>
              <w:rPr>
                <w:rFonts w:ascii="Helv" w:hAnsi="Helv" w:cs="Helv"/>
                <w:color w:val="800000"/>
                <w:sz w:val="16"/>
                <w:szCs w:val="16"/>
              </w:rPr>
              <w:t xml:space="preserve">Updated acceptability criteria with KP </w:t>
            </w:r>
            <w:proofErr w:type="spellStart"/>
            <w:r>
              <w:rPr>
                <w:rFonts w:ascii="Helv" w:hAnsi="Helv" w:cs="Helv"/>
                <w:color w:val="800000"/>
                <w:sz w:val="16"/>
                <w:szCs w:val="16"/>
              </w:rPr>
              <w:t>Lablink</w:t>
            </w:r>
            <w:proofErr w:type="spellEnd"/>
            <w:r>
              <w:rPr>
                <w:rFonts w:ascii="Helv" w:hAnsi="Helv" w:cs="Helv"/>
                <w:color w:val="800000"/>
                <w:sz w:val="16"/>
                <w:szCs w:val="16"/>
              </w:rPr>
              <w:t>.</w:t>
            </w:r>
          </w:p>
        </w:tc>
        <w:tc>
          <w:tcPr>
            <w:tcW w:w="1373" w:type="dxa"/>
            <w:tcBorders>
              <w:top w:val="threeDEmboss" w:sz="4" w:space="0" w:color="auto"/>
              <w:left w:val="threeDEmboss" w:sz="4" w:space="0" w:color="auto"/>
              <w:bottom w:val="threeDEmboss" w:sz="4" w:space="0" w:color="auto"/>
              <w:right w:val="threeDEmboss" w:sz="4" w:space="0" w:color="auto"/>
            </w:tcBorders>
            <w:shd w:val="clear" w:color="auto" w:fill="FFEFCE"/>
          </w:tcPr>
          <w:p w:rsidR="00C45574" w:rsidRDefault="00C45574">
            <w:pPr>
              <w:keepNext/>
              <w:keepLines/>
              <w:tabs>
                <w:tab w:val="left" w:pos="9360"/>
                <w:tab w:val="left" w:pos="9450"/>
              </w:tabs>
              <w:autoSpaceDE w:val="0"/>
              <w:autoSpaceDN w:val="0"/>
              <w:adjustRightInd w:val="0"/>
              <w:spacing w:after="0" w:line="240" w:lineRule="auto"/>
              <w:ind w:left="21"/>
              <w:rPr>
                <w:rFonts w:ascii="Helv" w:hAnsi="Helv" w:cs="Helv"/>
                <w:color w:val="800000"/>
                <w:sz w:val="16"/>
                <w:szCs w:val="16"/>
              </w:rPr>
            </w:pPr>
            <w:r>
              <w:rPr>
                <w:rFonts w:ascii="Helv" w:hAnsi="Helv" w:cs="Helv"/>
                <w:color w:val="800000"/>
                <w:sz w:val="16"/>
                <w:szCs w:val="16"/>
              </w:rPr>
              <w:t>5/17/19</w:t>
            </w:r>
          </w:p>
        </w:tc>
      </w:tr>
    </w:tbl>
    <w:p w:rsidR="00C45574" w:rsidRDefault="00C45574" w:rsidP="00C45574">
      <w:pPr>
        <w:tabs>
          <w:tab w:val="left" w:pos="-720"/>
          <w:tab w:val="left" w:pos="2880"/>
        </w:tabs>
        <w:autoSpaceDE w:val="0"/>
        <w:autoSpaceDN w:val="0"/>
        <w:adjustRightInd w:val="0"/>
        <w:spacing w:after="120" w:line="240" w:lineRule="auto"/>
        <w:ind w:left="-360"/>
        <w:rPr>
          <w:rFonts w:ascii="Helv" w:hAnsi="Helv" w:cs="Helv"/>
          <w:color w:val="800000"/>
          <w:sz w:val="16"/>
          <w:szCs w:val="16"/>
        </w:rPr>
      </w:pPr>
    </w:p>
    <w:p w:rsidR="00C45574" w:rsidRDefault="00C45574" w:rsidP="00C45574">
      <w:pPr>
        <w:keepNext/>
        <w:autoSpaceDE w:val="0"/>
        <w:autoSpaceDN w:val="0"/>
        <w:adjustRightInd w:val="0"/>
        <w:spacing w:after="0" w:line="240" w:lineRule="auto"/>
        <w:rPr>
          <w:rFonts w:ascii="Times New Roman" w:hAnsi="Times New Roman" w:cs="Times New Roman"/>
          <w:b/>
          <w:bCs/>
          <w:color w:val="000080"/>
          <w:sz w:val="24"/>
          <w:szCs w:val="24"/>
        </w:rPr>
      </w:pPr>
      <w:r>
        <w:rPr>
          <w:rFonts w:ascii="Times New Roman" w:hAnsi="Times New Roman" w:cs="Times New Roman"/>
          <w:b/>
          <w:bCs/>
          <w:color w:val="000080"/>
          <w:sz w:val="24"/>
          <w:szCs w:val="24"/>
        </w:rPr>
        <w:t xml:space="preserve"> Approvals:</w:t>
      </w:r>
    </w:p>
    <w:p w:rsidR="00C45574" w:rsidRDefault="00C45574" w:rsidP="00C45574">
      <w:pPr>
        <w:keepLines/>
        <w:autoSpaceDE w:val="0"/>
        <w:autoSpaceDN w:val="0"/>
        <w:adjustRightInd w:val="0"/>
        <w:spacing w:after="0" w:line="240" w:lineRule="auto"/>
        <w:ind w:left="-360"/>
        <w:rPr>
          <w:rFonts w:ascii="Times New Roman" w:hAnsi="Times New Roman" w:cs="Times New Roman"/>
          <w:b/>
          <w:bCs/>
          <w:color w:val="000080"/>
          <w:sz w:val="24"/>
          <w:szCs w:val="24"/>
        </w:rPr>
      </w:pPr>
    </w:p>
    <w:p w:rsidR="00C45574" w:rsidRDefault="00C45574" w:rsidP="00C45574">
      <w:pPr>
        <w:keepLines/>
        <w:autoSpaceDE w:val="0"/>
        <w:autoSpaceDN w:val="0"/>
        <w:adjustRightInd w:val="0"/>
        <w:spacing w:after="0" w:line="240" w:lineRule="auto"/>
        <w:rPr>
          <w:rFonts w:ascii="Times New Roman" w:hAnsi="Times New Roman" w:cs="Times New Roman"/>
          <w:b/>
          <w:bCs/>
          <w:color w:val="000080"/>
          <w:sz w:val="24"/>
          <w:szCs w:val="24"/>
        </w:rPr>
      </w:pPr>
    </w:p>
    <w:tbl>
      <w:tblPr>
        <w:tblW w:w="0" w:type="auto"/>
        <w:tblInd w:w="-29" w:type="dxa"/>
        <w:tblLayout w:type="fixed"/>
        <w:tblCellMar>
          <w:top w:w="29" w:type="dxa"/>
          <w:left w:w="29" w:type="dxa"/>
          <w:bottom w:w="29" w:type="dxa"/>
          <w:right w:w="29" w:type="dxa"/>
        </w:tblCellMar>
        <w:tblLook w:val="00BF" w:firstRow="1" w:lastRow="0" w:firstColumn="1" w:lastColumn="0" w:noHBand="0" w:noVBand="0"/>
      </w:tblPr>
      <w:tblGrid>
        <w:gridCol w:w="4141"/>
        <w:gridCol w:w="6718"/>
      </w:tblGrid>
      <w:tr w:rsidR="00C45574">
        <w:tc>
          <w:tcPr>
            <w:tcW w:w="4141" w:type="dxa"/>
          </w:tcPr>
          <w:p w:rsidR="00C45574" w:rsidRDefault="00C45574">
            <w:pPr>
              <w:keepNext/>
              <w:keepLines/>
              <w:autoSpaceDE w:val="0"/>
              <w:autoSpaceDN w:val="0"/>
              <w:adjustRightInd w:val="0"/>
              <w:spacing w:after="0" w:line="240" w:lineRule="auto"/>
              <w:ind w:left="788" w:right="12" w:hanging="735"/>
              <w:rPr>
                <w:rFonts w:ascii="Helv" w:hAnsi="Helv" w:cs="Helv"/>
                <w:color w:val="000000"/>
                <w:sz w:val="16"/>
                <w:szCs w:val="16"/>
              </w:rPr>
            </w:pPr>
            <w:r>
              <w:rPr>
                <w:rFonts w:ascii="Helv" w:hAnsi="Helv" w:cs="Helv"/>
                <w:b/>
                <w:bCs/>
                <w:color w:val="000000"/>
                <w:sz w:val="16"/>
                <w:szCs w:val="16"/>
              </w:rPr>
              <w:t>Name:</w:t>
            </w:r>
            <w:r>
              <w:rPr>
                <w:rFonts w:ascii="Helv" w:hAnsi="Helv" w:cs="Helv"/>
                <w:color w:val="000000"/>
                <w:sz w:val="16"/>
                <w:szCs w:val="16"/>
              </w:rPr>
              <w:t xml:space="preserve">  Vaiju Ruikar/CA/KAIPERM</w:t>
            </w:r>
          </w:p>
          <w:p w:rsidR="00C45574" w:rsidRDefault="00C45574">
            <w:pPr>
              <w:keepNext/>
              <w:keepLines/>
              <w:autoSpaceDE w:val="0"/>
              <w:autoSpaceDN w:val="0"/>
              <w:adjustRightInd w:val="0"/>
              <w:spacing w:after="0" w:line="240" w:lineRule="auto"/>
              <w:ind w:left="583" w:right="12" w:hanging="571"/>
              <w:rPr>
                <w:rFonts w:ascii="Helv" w:hAnsi="Helv" w:cs="Helv"/>
                <w:color w:val="800000"/>
                <w:sz w:val="16"/>
                <w:szCs w:val="16"/>
              </w:rPr>
            </w:pPr>
            <w:r>
              <w:rPr>
                <w:rFonts w:ascii="Helv" w:hAnsi="Helv" w:cs="Helv"/>
                <w:b/>
                <w:bCs/>
                <w:color w:val="000000"/>
                <w:sz w:val="16"/>
                <w:szCs w:val="16"/>
              </w:rPr>
              <w:t xml:space="preserve">Title: </w:t>
            </w:r>
            <w:r>
              <w:rPr>
                <w:rFonts w:ascii="Helv" w:hAnsi="Helv" w:cs="Helv"/>
                <w:color w:val="800000"/>
                <w:sz w:val="16"/>
                <w:szCs w:val="16"/>
              </w:rPr>
              <w:t xml:space="preserve">Assistant Lab Administrative </w:t>
            </w:r>
            <w:proofErr w:type="spellStart"/>
            <w:r>
              <w:rPr>
                <w:rFonts w:ascii="Helv" w:hAnsi="Helv" w:cs="Helv"/>
                <w:color w:val="800000"/>
                <w:sz w:val="16"/>
                <w:szCs w:val="16"/>
              </w:rPr>
              <w:t>Directorr</w:t>
            </w:r>
            <w:proofErr w:type="spellEnd"/>
          </w:p>
        </w:tc>
        <w:tc>
          <w:tcPr>
            <w:tcW w:w="6718" w:type="dxa"/>
          </w:tcPr>
          <w:p w:rsidR="00C45574" w:rsidRDefault="00C45574">
            <w:pPr>
              <w:keepNext/>
              <w:keepLines/>
              <w:autoSpaceDE w:val="0"/>
              <w:autoSpaceDN w:val="0"/>
              <w:adjustRightInd w:val="0"/>
              <w:spacing w:after="0" w:line="240" w:lineRule="auto"/>
              <w:ind w:left="38" w:right="38"/>
              <w:rPr>
                <w:rFonts w:ascii="Helv" w:hAnsi="Helv" w:cs="Helv"/>
                <w:color w:val="0000FF"/>
                <w:sz w:val="16"/>
                <w:szCs w:val="16"/>
              </w:rPr>
            </w:pPr>
            <w:r>
              <w:rPr>
                <w:rFonts w:ascii="Helv" w:hAnsi="Helv" w:cs="Helv"/>
                <w:color w:val="0000FF"/>
                <w:sz w:val="16"/>
                <w:szCs w:val="16"/>
              </w:rPr>
              <w:t>May 17, 2019 02:44:04 PM PDT - Approved by: Vaiju Ruikar/CA/KAIPERM</w:t>
            </w:r>
          </w:p>
          <w:p w:rsidR="00C45574" w:rsidRDefault="00C45574">
            <w:pPr>
              <w:keepNext/>
              <w:keepLines/>
              <w:autoSpaceDE w:val="0"/>
              <w:autoSpaceDN w:val="0"/>
              <w:adjustRightInd w:val="0"/>
              <w:spacing w:after="0" w:line="240" w:lineRule="auto"/>
              <w:ind w:left="38" w:right="38"/>
              <w:rPr>
                <w:rFonts w:ascii="Helv" w:hAnsi="Helv" w:cs="Helv"/>
                <w:color w:val="0000FF"/>
                <w:sz w:val="16"/>
                <w:szCs w:val="16"/>
              </w:rPr>
            </w:pPr>
          </w:p>
        </w:tc>
      </w:tr>
    </w:tbl>
    <w:p w:rsidR="00C45574" w:rsidRDefault="00C45574" w:rsidP="00C45574">
      <w:pPr>
        <w:keepLines/>
        <w:tabs>
          <w:tab w:val="left" w:pos="4320"/>
        </w:tabs>
        <w:autoSpaceDE w:val="0"/>
        <w:autoSpaceDN w:val="0"/>
        <w:adjustRightInd w:val="0"/>
        <w:spacing w:after="0" w:line="240" w:lineRule="auto"/>
        <w:rPr>
          <w:rFonts w:ascii="Helv" w:hAnsi="Helv" w:cs="Helv"/>
          <w:color w:val="0000FF"/>
          <w:sz w:val="16"/>
          <w:szCs w:val="16"/>
        </w:rPr>
      </w:pPr>
    </w:p>
    <w:p w:rsidR="00C45574" w:rsidRDefault="00C45574" w:rsidP="00C45574">
      <w:pPr>
        <w:keepNext/>
        <w:keepLines/>
        <w:autoSpaceDE w:val="0"/>
        <w:autoSpaceDN w:val="0"/>
        <w:adjustRightInd w:val="0"/>
        <w:spacing w:after="0" w:line="240" w:lineRule="auto"/>
        <w:ind w:left="-360"/>
        <w:rPr>
          <w:rFonts w:ascii="Helv" w:hAnsi="Helv" w:cs="Helv"/>
          <w:color w:val="0000FF"/>
          <w:sz w:val="16"/>
          <w:szCs w:val="16"/>
        </w:rPr>
      </w:pPr>
    </w:p>
    <w:p w:rsidR="00C45574" w:rsidRDefault="00C45574" w:rsidP="00C45574">
      <w:pPr>
        <w:keepNext/>
        <w:keepLines/>
        <w:autoSpaceDE w:val="0"/>
        <w:autoSpaceDN w:val="0"/>
        <w:adjustRightInd w:val="0"/>
        <w:spacing w:after="0" w:line="240" w:lineRule="auto"/>
        <w:rPr>
          <w:rFonts w:ascii="Helv" w:hAnsi="Helv" w:cs="Helv"/>
          <w:color w:val="0000FF"/>
          <w:sz w:val="16"/>
          <w:szCs w:val="16"/>
        </w:rPr>
      </w:pPr>
    </w:p>
    <w:tbl>
      <w:tblPr>
        <w:tblW w:w="0" w:type="auto"/>
        <w:tblInd w:w="-29" w:type="dxa"/>
        <w:tblLayout w:type="fixed"/>
        <w:tblCellMar>
          <w:top w:w="29" w:type="dxa"/>
          <w:left w:w="29" w:type="dxa"/>
          <w:bottom w:w="29" w:type="dxa"/>
          <w:right w:w="29" w:type="dxa"/>
        </w:tblCellMar>
        <w:tblLook w:val="00BF" w:firstRow="1" w:lastRow="0" w:firstColumn="1" w:lastColumn="0" w:noHBand="0" w:noVBand="0"/>
      </w:tblPr>
      <w:tblGrid>
        <w:gridCol w:w="4225"/>
        <w:gridCol w:w="6634"/>
      </w:tblGrid>
      <w:tr w:rsidR="00C45574">
        <w:tc>
          <w:tcPr>
            <w:tcW w:w="4225" w:type="dxa"/>
          </w:tcPr>
          <w:p w:rsidR="00C45574" w:rsidRDefault="00C45574">
            <w:pPr>
              <w:keepNext/>
              <w:keepLines/>
              <w:autoSpaceDE w:val="0"/>
              <w:autoSpaceDN w:val="0"/>
              <w:adjustRightInd w:val="0"/>
              <w:spacing w:after="0" w:line="240" w:lineRule="auto"/>
              <w:ind w:left="804" w:right="13" w:hanging="791"/>
              <w:rPr>
                <w:rFonts w:ascii="Helv" w:hAnsi="Helv" w:cs="Helv"/>
                <w:color w:val="000000"/>
                <w:sz w:val="16"/>
                <w:szCs w:val="16"/>
              </w:rPr>
            </w:pPr>
            <w:r>
              <w:rPr>
                <w:rFonts w:ascii="Helv" w:hAnsi="Helv" w:cs="Helv"/>
                <w:b/>
                <w:bCs/>
                <w:color w:val="000000"/>
                <w:sz w:val="16"/>
                <w:szCs w:val="16"/>
              </w:rPr>
              <w:t>Name:</w:t>
            </w:r>
            <w:r>
              <w:rPr>
                <w:rFonts w:ascii="Helv" w:hAnsi="Helv" w:cs="Helv"/>
                <w:color w:val="000000"/>
                <w:sz w:val="16"/>
                <w:szCs w:val="16"/>
              </w:rPr>
              <w:t xml:space="preserve"> Elizabeth M Hosfield/CA/KAIPERM</w:t>
            </w:r>
          </w:p>
          <w:p w:rsidR="00C45574" w:rsidRDefault="00C45574">
            <w:pPr>
              <w:keepNext/>
              <w:keepLines/>
              <w:autoSpaceDE w:val="0"/>
              <w:autoSpaceDN w:val="0"/>
              <w:adjustRightInd w:val="0"/>
              <w:spacing w:after="0" w:line="240" w:lineRule="auto"/>
              <w:ind w:left="596" w:right="13" w:hanging="583"/>
              <w:rPr>
                <w:rFonts w:ascii="Helv" w:hAnsi="Helv" w:cs="Helv"/>
                <w:color w:val="800000"/>
                <w:sz w:val="16"/>
                <w:szCs w:val="16"/>
              </w:rPr>
            </w:pPr>
            <w:r>
              <w:rPr>
                <w:rFonts w:ascii="Helv" w:hAnsi="Helv" w:cs="Helv"/>
                <w:b/>
                <w:bCs/>
                <w:color w:val="000000"/>
                <w:sz w:val="16"/>
                <w:szCs w:val="16"/>
              </w:rPr>
              <w:t>Title:</w:t>
            </w:r>
            <w:r>
              <w:rPr>
                <w:rFonts w:ascii="Helv" w:hAnsi="Helv" w:cs="Helv"/>
                <w:b/>
                <w:bCs/>
                <w:color w:val="800000"/>
                <w:sz w:val="16"/>
                <w:szCs w:val="16"/>
              </w:rPr>
              <w:t xml:space="preserve"> </w:t>
            </w:r>
            <w:r>
              <w:rPr>
                <w:rFonts w:ascii="Helv" w:hAnsi="Helv" w:cs="Helv"/>
                <w:color w:val="800000"/>
                <w:sz w:val="16"/>
                <w:szCs w:val="16"/>
              </w:rPr>
              <w:t>Chief of Pathology; CLIA Director</w:t>
            </w:r>
          </w:p>
        </w:tc>
        <w:tc>
          <w:tcPr>
            <w:tcW w:w="6634" w:type="dxa"/>
          </w:tcPr>
          <w:p w:rsidR="00C45574" w:rsidRDefault="00C45574">
            <w:pPr>
              <w:keepNext/>
              <w:keepLines/>
              <w:autoSpaceDE w:val="0"/>
              <w:autoSpaceDN w:val="0"/>
              <w:adjustRightInd w:val="0"/>
              <w:spacing w:after="0" w:line="240" w:lineRule="auto"/>
              <w:ind w:left="37" w:right="37"/>
              <w:rPr>
                <w:rFonts w:ascii="Helv" w:hAnsi="Helv" w:cs="Helv"/>
                <w:color w:val="0000FF"/>
                <w:sz w:val="16"/>
                <w:szCs w:val="16"/>
              </w:rPr>
            </w:pPr>
            <w:r>
              <w:rPr>
                <w:rFonts w:ascii="Helv" w:hAnsi="Helv" w:cs="Helv"/>
                <w:color w:val="0000FF"/>
                <w:sz w:val="16"/>
                <w:szCs w:val="16"/>
              </w:rPr>
              <w:t>May 17, 2019 02:55:20 PM PDT - Approved by: Elizabeth M Hosfield/CA/KAIPERM</w:t>
            </w:r>
          </w:p>
          <w:p w:rsidR="00C45574" w:rsidRDefault="00C45574">
            <w:pPr>
              <w:keepLines/>
              <w:autoSpaceDE w:val="0"/>
              <w:autoSpaceDN w:val="0"/>
              <w:adjustRightInd w:val="0"/>
              <w:spacing w:after="0" w:line="240" w:lineRule="auto"/>
              <w:ind w:left="37" w:right="37"/>
              <w:rPr>
                <w:rFonts w:ascii="Helv" w:hAnsi="Helv" w:cs="Helv"/>
                <w:color w:val="0000FF"/>
                <w:sz w:val="16"/>
                <w:szCs w:val="16"/>
              </w:rPr>
            </w:pPr>
          </w:p>
        </w:tc>
      </w:tr>
    </w:tbl>
    <w:p w:rsidR="00C45574" w:rsidRDefault="00C45574" w:rsidP="00C45574">
      <w:pPr>
        <w:tabs>
          <w:tab w:val="left" w:pos="4320"/>
        </w:tabs>
        <w:autoSpaceDE w:val="0"/>
        <w:autoSpaceDN w:val="0"/>
        <w:adjustRightInd w:val="0"/>
        <w:spacing w:after="0" w:line="240" w:lineRule="auto"/>
        <w:rPr>
          <w:rFonts w:ascii="Helv" w:hAnsi="Helv" w:cs="Helv"/>
          <w:color w:val="0000FF"/>
          <w:sz w:val="16"/>
          <w:szCs w:val="16"/>
        </w:rPr>
      </w:pPr>
    </w:p>
    <w:p w:rsidR="00C45574" w:rsidRDefault="00C45574" w:rsidP="00C45574">
      <w:pPr>
        <w:keepNext/>
        <w:keepLines/>
        <w:autoSpaceDE w:val="0"/>
        <w:autoSpaceDN w:val="0"/>
        <w:adjustRightInd w:val="0"/>
        <w:spacing w:after="0" w:line="240" w:lineRule="auto"/>
        <w:ind w:left="-360"/>
        <w:rPr>
          <w:rFonts w:ascii="Helv" w:hAnsi="Helv" w:cs="Helv"/>
          <w:color w:val="0000FF"/>
          <w:sz w:val="16"/>
          <w:szCs w:val="16"/>
        </w:rPr>
      </w:pPr>
    </w:p>
    <w:p w:rsidR="00C45574" w:rsidRDefault="00C45574" w:rsidP="00C45574">
      <w:pPr>
        <w:keepLines/>
        <w:autoSpaceDE w:val="0"/>
        <w:autoSpaceDN w:val="0"/>
        <w:adjustRightInd w:val="0"/>
        <w:spacing w:after="0" w:line="240" w:lineRule="auto"/>
        <w:rPr>
          <w:rFonts w:ascii="Helv" w:hAnsi="Helv" w:cs="Helv"/>
          <w:color w:val="0000FF"/>
          <w:sz w:val="16"/>
          <w:szCs w:val="16"/>
        </w:rPr>
      </w:pPr>
    </w:p>
    <w:p w:rsidR="00C45574" w:rsidRDefault="00C45574" w:rsidP="00C45574">
      <w:pPr>
        <w:keepNext/>
        <w:keepLines/>
        <w:autoSpaceDE w:val="0"/>
        <w:autoSpaceDN w:val="0"/>
        <w:adjustRightInd w:val="0"/>
        <w:spacing w:after="0" w:line="240" w:lineRule="auto"/>
        <w:rPr>
          <w:rFonts w:ascii="Helv" w:hAnsi="Helv" w:cs="Helv"/>
          <w:color w:val="0000FF"/>
          <w:sz w:val="16"/>
          <w:szCs w:val="16"/>
        </w:rPr>
      </w:pPr>
    </w:p>
    <w:p w:rsidR="00C45574" w:rsidRDefault="00C45574" w:rsidP="00C45574">
      <w:pPr>
        <w:keepNext/>
        <w:keepLines/>
        <w:autoSpaceDE w:val="0"/>
        <w:autoSpaceDN w:val="0"/>
        <w:adjustRightInd w:val="0"/>
        <w:spacing w:after="0" w:line="240" w:lineRule="auto"/>
        <w:ind w:left="-360"/>
        <w:rPr>
          <w:rFonts w:ascii="Helv" w:hAnsi="Helv" w:cs="Helv"/>
          <w:color w:val="0000FF"/>
          <w:sz w:val="16"/>
          <w:szCs w:val="16"/>
        </w:rPr>
      </w:pPr>
    </w:p>
    <w:p w:rsidR="00C45574" w:rsidRDefault="00C45574" w:rsidP="00C45574">
      <w:pPr>
        <w:keepLines/>
        <w:autoSpaceDE w:val="0"/>
        <w:autoSpaceDN w:val="0"/>
        <w:adjustRightInd w:val="0"/>
        <w:spacing w:after="0" w:line="240" w:lineRule="auto"/>
        <w:rPr>
          <w:rFonts w:ascii="Helv" w:hAnsi="Helv" w:cs="Helv"/>
          <w:color w:val="0000FF"/>
          <w:sz w:val="16"/>
          <w:szCs w:val="16"/>
        </w:rPr>
      </w:pPr>
    </w:p>
    <w:p w:rsidR="00C45574" w:rsidRDefault="00C45574" w:rsidP="00C45574">
      <w:pPr>
        <w:keepNext/>
        <w:keepLines/>
        <w:autoSpaceDE w:val="0"/>
        <w:autoSpaceDN w:val="0"/>
        <w:adjustRightInd w:val="0"/>
        <w:spacing w:after="0" w:line="240" w:lineRule="auto"/>
        <w:rPr>
          <w:rFonts w:ascii="Helv" w:hAnsi="Helv" w:cs="Helv"/>
          <w:color w:val="0000FF"/>
          <w:sz w:val="16"/>
          <w:szCs w:val="16"/>
        </w:rPr>
      </w:pPr>
    </w:p>
    <w:p w:rsidR="00C45574" w:rsidRDefault="00C45574" w:rsidP="00C45574">
      <w:pPr>
        <w:keepLines/>
        <w:autoSpaceDE w:val="0"/>
        <w:autoSpaceDN w:val="0"/>
        <w:adjustRightInd w:val="0"/>
        <w:spacing w:after="0" w:line="240" w:lineRule="auto"/>
        <w:ind w:left="-360"/>
        <w:rPr>
          <w:rFonts w:ascii="Helv" w:hAnsi="Helv" w:cs="Helv"/>
          <w:color w:val="0000FF"/>
          <w:sz w:val="16"/>
          <w:szCs w:val="16"/>
        </w:rPr>
      </w:pPr>
    </w:p>
    <w:p w:rsidR="00B97ACE" w:rsidRPr="00C45574" w:rsidRDefault="00C45574" w:rsidP="00C45574">
      <w:bookmarkStart w:id="0" w:name="_GoBack"/>
      <w:bookmarkEnd w:id="0"/>
    </w:p>
    <w:sectPr w:rsidR="00B97ACE" w:rsidRPr="00C45574" w:rsidSect="004F7B7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4BCBE70"/>
    <w:lvl w:ilvl="0">
      <w:numFmt w:val="bullet"/>
      <w:lvlText w:val="*"/>
      <w:lvlJc w:val="left"/>
    </w:lvl>
  </w:abstractNum>
  <w:abstractNum w:abstractNumId="1" w15:restartNumberingAfterBreak="0">
    <w:nsid w:val="1CA64588"/>
    <w:multiLevelType w:val="multilevel"/>
    <w:tmpl w:val="5AC6DFC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2" w15:restartNumberingAfterBreak="0">
    <w:nsid w:val="32063C2C"/>
    <w:multiLevelType w:val="multilevel"/>
    <w:tmpl w:val="5AC6DFC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3" w15:restartNumberingAfterBreak="0">
    <w:nsid w:val="37E3464F"/>
    <w:multiLevelType w:val="multilevel"/>
    <w:tmpl w:val="5AC6DFC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4" w15:restartNumberingAfterBreak="0">
    <w:nsid w:val="68DD21A3"/>
    <w:multiLevelType w:val="multilevel"/>
    <w:tmpl w:val="5AC6DFC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5" w15:restartNumberingAfterBreak="0">
    <w:nsid w:val="6EE06039"/>
    <w:multiLevelType w:val="multilevel"/>
    <w:tmpl w:val="5AC6DFC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num w:numId="1">
    <w:abstractNumId w:val="1"/>
  </w:num>
  <w:num w:numId="2">
    <w:abstractNumId w:val="0"/>
    <w:lvlOverride w:ilvl="0">
      <w:lvl w:ilvl="0">
        <w:numFmt w:val="bullet"/>
        <w:lvlText w:val=""/>
        <w:legacy w:legacy="1" w:legacySpace="0" w:legacyIndent="0"/>
        <w:lvlJc w:val="left"/>
        <w:rPr>
          <w:rFonts w:ascii="Symbol" w:hAnsi="Symbol" w:hint="default"/>
          <w:sz w:val="22"/>
        </w:rPr>
      </w:lvl>
    </w:lvlOverride>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574"/>
    <w:rsid w:val="00313049"/>
    <w:rsid w:val="00447A97"/>
    <w:rsid w:val="006176CD"/>
    <w:rsid w:val="00A873C1"/>
    <w:rsid w:val="00AB76C4"/>
    <w:rsid w:val="00C45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993A4-0D2C-4054-96E3-C396BCBD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Vaiju V. Ruikar</dc:creator>
  <cp:keywords/>
  <dc:description/>
  <cp:lastModifiedBy>Vaiju V. Ruikar</cp:lastModifiedBy>
  <cp:revision>1</cp:revision>
  <dcterms:created xsi:type="dcterms:W3CDTF">2019-05-21T18:31:00Z</dcterms:created>
  <dcterms:modified xsi:type="dcterms:W3CDTF">2019-05-21T18:33:00Z</dcterms:modified>
</cp:coreProperties>
</file>