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92" w:rsidRPr="00121A33" w:rsidRDefault="00956414">
      <w:pPr>
        <w:rPr>
          <w:b/>
          <w:sz w:val="44"/>
          <w:szCs w:val="44"/>
        </w:rPr>
      </w:pPr>
      <w:r w:rsidRPr="00121A33">
        <w:rPr>
          <w:b/>
          <w:sz w:val="44"/>
          <w:szCs w:val="44"/>
        </w:rPr>
        <w:t>Waste disposal ABCs</w:t>
      </w:r>
    </w:p>
    <w:p w:rsidR="00956414" w:rsidRDefault="00956414">
      <w:pPr>
        <w:rPr>
          <w:sz w:val="44"/>
          <w:szCs w:val="44"/>
        </w:rPr>
      </w:pPr>
    </w:p>
    <w:p w:rsidR="00956414" w:rsidRDefault="00956414">
      <w:pPr>
        <w:rPr>
          <w:sz w:val="24"/>
          <w:szCs w:val="24"/>
        </w:rPr>
      </w:pPr>
      <w:r w:rsidRPr="00121A33">
        <w:rPr>
          <w:b/>
          <w:sz w:val="36"/>
          <w:szCs w:val="36"/>
        </w:rPr>
        <w:t>Sharps disposal</w:t>
      </w:r>
      <w:r w:rsidR="00121A33">
        <w:rPr>
          <w:b/>
          <w:sz w:val="36"/>
          <w:szCs w:val="36"/>
        </w:rPr>
        <w:t>:</w:t>
      </w:r>
      <w:bookmarkStart w:id="0" w:name="_GoBack"/>
      <w:bookmarkEnd w:id="0"/>
    </w:p>
    <w:p w:rsidR="00956414" w:rsidRDefault="00956414">
      <w:pPr>
        <w:rPr>
          <w:sz w:val="24"/>
          <w:szCs w:val="24"/>
        </w:rPr>
      </w:pPr>
      <w:r>
        <w:rPr>
          <w:sz w:val="24"/>
          <w:szCs w:val="24"/>
        </w:rPr>
        <w:t xml:space="preserve">Place only sharps into the sharps container, such as needles, glass slides, </w:t>
      </w:r>
      <w:proofErr w:type="spellStart"/>
      <w:r>
        <w:rPr>
          <w:sz w:val="24"/>
          <w:szCs w:val="24"/>
        </w:rPr>
        <w:t>diffsafes</w:t>
      </w:r>
      <w:proofErr w:type="spellEnd"/>
      <w:r>
        <w:rPr>
          <w:sz w:val="24"/>
          <w:szCs w:val="24"/>
        </w:rPr>
        <w:t>, glass pipettes.  Do not dispose any gauge, gloves, labels or paper in the sharps container.</w:t>
      </w:r>
    </w:p>
    <w:p w:rsidR="00956414" w:rsidRDefault="00956414">
      <w:pPr>
        <w:rPr>
          <w:sz w:val="24"/>
          <w:szCs w:val="24"/>
        </w:rPr>
      </w:pPr>
      <w:r>
        <w:rPr>
          <w:sz w:val="24"/>
          <w:szCs w:val="24"/>
        </w:rPr>
        <w:t>Change Sharps containers when they are ¾ full.</w:t>
      </w:r>
    </w:p>
    <w:p w:rsidR="00956414" w:rsidRDefault="00956414">
      <w:pPr>
        <w:rPr>
          <w:sz w:val="24"/>
          <w:szCs w:val="24"/>
        </w:rPr>
      </w:pPr>
    </w:p>
    <w:p w:rsidR="00956414" w:rsidRDefault="00956414">
      <w:pPr>
        <w:rPr>
          <w:sz w:val="24"/>
          <w:szCs w:val="24"/>
        </w:rPr>
      </w:pPr>
      <w:r w:rsidRPr="00121A33">
        <w:rPr>
          <w:b/>
          <w:sz w:val="36"/>
          <w:szCs w:val="36"/>
        </w:rPr>
        <w:t>Biohazard waste disposal</w:t>
      </w:r>
      <w:r w:rsidR="00121A33">
        <w:rPr>
          <w:b/>
          <w:sz w:val="36"/>
          <w:szCs w:val="36"/>
        </w:rPr>
        <w:t>:</w:t>
      </w:r>
    </w:p>
    <w:p w:rsidR="00956414" w:rsidRDefault="00956414">
      <w:pPr>
        <w:rPr>
          <w:sz w:val="24"/>
          <w:szCs w:val="24"/>
        </w:rPr>
      </w:pPr>
      <w:r>
        <w:rPr>
          <w:sz w:val="24"/>
          <w:szCs w:val="24"/>
        </w:rPr>
        <w:t>Dispose any material with biohazard label into a biohazard container.  Dispose specimens and specimen tubes into a biohazard container.   Do not dispose paper, gloves, or labels into a biohazard waste.   Biohazard containers are labeled with biohazard sign and they have red bags.</w:t>
      </w:r>
    </w:p>
    <w:p w:rsidR="00956414" w:rsidRDefault="00956414">
      <w:pPr>
        <w:rPr>
          <w:sz w:val="24"/>
          <w:szCs w:val="24"/>
        </w:rPr>
      </w:pPr>
    </w:p>
    <w:p w:rsidR="00956414" w:rsidRDefault="00956414">
      <w:pPr>
        <w:rPr>
          <w:sz w:val="24"/>
          <w:szCs w:val="24"/>
        </w:rPr>
      </w:pPr>
      <w:r w:rsidRPr="00121A33">
        <w:rPr>
          <w:b/>
          <w:sz w:val="36"/>
          <w:szCs w:val="36"/>
        </w:rPr>
        <w:t>Regular waste</w:t>
      </w:r>
      <w:r w:rsidR="00121A33">
        <w:rPr>
          <w:b/>
          <w:sz w:val="36"/>
          <w:szCs w:val="36"/>
        </w:rPr>
        <w:t>:</w:t>
      </w:r>
    </w:p>
    <w:p w:rsidR="00956414" w:rsidRDefault="00956414">
      <w:pPr>
        <w:rPr>
          <w:sz w:val="24"/>
          <w:szCs w:val="24"/>
        </w:rPr>
      </w:pPr>
      <w:r>
        <w:rPr>
          <w:sz w:val="24"/>
          <w:szCs w:val="24"/>
        </w:rPr>
        <w:t xml:space="preserve">Dispose gloves, plastic bags without biohazard label, gauze, paper etc. but no </w:t>
      </w:r>
      <w:proofErr w:type="gramStart"/>
      <w:r>
        <w:rPr>
          <w:sz w:val="24"/>
          <w:szCs w:val="24"/>
        </w:rPr>
        <w:t>labels  or</w:t>
      </w:r>
      <w:proofErr w:type="gramEnd"/>
      <w:r>
        <w:rPr>
          <w:sz w:val="24"/>
          <w:szCs w:val="24"/>
        </w:rPr>
        <w:t xml:space="preserve"> paper with patient information into regular waste.  Regular waste has clear plastic bags.</w:t>
      </w:r>
    </w:p>
    <w:p w:rsidR="00956414" w:rsidRDefault="00956414">
      <w:pPr>
        <w:rPr>
          <w:sz w:val="24"/>
          <w:szCs w:val="24"/>
        </w:rPr>
      </w:pPr>
    </w:p>
    <w:p w:rsidR="00956414" w:rsidRDefault="00956414">
      <w:pPr>
        <w:rPr>
          <w:sz w:val="24"/>
          <w:szCs w:val="24"/>
        </w:rPr>
      </w:pPr>
      <w:proofErr w:type="spellStart"/>
      <w:r w:rsidRPr="00121A33">
        <w:rPr>
          <w:b/>
          <w:sz w:val="36"/>
          <w:szCs w:val="36"/>
        </w:rPr>
        <w:t>Sheredded</w:t>
      </w:r>
      <w:proofErr w:type="spellEnd"/>
      <w:r w:rsidRPr="00121A33">
        <w:rPr>
          <w:b/>
          <w:sz w:val="36"/>
          <w:szCs w:val="36"/>
        </w:rPr>
        <w:t xml:space="preserve"> waste</w:t>
      </w:r>
      <w:r w:rsidR="00121A33">
        <w:rPr>
          <w:b/>
          <w:sz w:val="36"/>
          <w:szCs w:val="36"/>
        </w:rPr>
        <w:t>:</w:t>
      </w:r>
    </w:p>
    <w:p w:rsidR="00956414" w:rsidRDefault="00956414">
      <w:pPr>
        <w:rPr>
          <w:sz w:val="24"/>
          <w:szCs w:val="24"/>
        </w:rPr>
      </w:pPr>
      <w:r>
        <w:rPr>
          <w:sz w:val="24"/>
          <w:szCs w:val="24"/>
        </w:rPr>
        <w:t>Dispose all paper containing patient information, including labels.  Do not</w:t>
      </w:r>
      <w:r w:rsidR="00121A33">
        <w:rPr>
          <w:sz w:val="24"/>
          <w:szCs w:val="24"/>
        </w:rPr>
        <w:t xml:space="preserve"> place </w:t>
      </w:r>
      <w:r>
        <w:rPr>
          <w:sz w:val="24"/>
          <w:szCs w:val="24"/>
        </w:rPr>
        <w:t>any other material in</w:t>
      </w:r>
      <w:r w:rsidR="00121A33">
        <w:rPr>
          <w:sz w:val="24"/>
          <w:szCs w:val="24"/>
        </w:rPr>
        <w:t>to the shredded waste.</w:t>
      </w:r>
    </w:p>
    <w:p w:rsidR="00956414" w:rsidRPr="00956414" w:rsidRDefault="00956414">
      <w:pPr>
        <w:rPr>
          <w:sz w:val="24"/>
          <w:szCs w:val="24"/>
        </w:rPr>
      </w:pPr>
    </w:p>
    <w:sectPr w:rsidR="00956414" w:rsidRPr="00956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14"/>
    <w:rsid w:val="00121A33"/>
    <w:rsid w:val="00662492"/>
    <w:rsid w:val="009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Maaret T Toprakci</dc:creator>
  <cp:keywords/>
  <dc:description/>
  <cp:lastModifiedBy>Maaret T Toprakci</cp:lastModifiedBy>
  <cp:revision>1</cp:revision>
  <dcterms:created xsi:type="dcterms:W3CDTF">2013-02-04T23:36:00Z</dcterms:created>
  <dcterms:modified xsi:type="dcterms:W3CDTF">2013-02-04T23:48:00Z</dcterms:modified>
</cp:coreProperties>
</file>