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95" w:rsidRPr="00EB0295" w:rsidRDefault="00EB0295" w:rsidP="00EB0295">
      <w:pPr>
        <w:rPr>
          <w:sz w:val="36"/>
          <w:szCs w:val="36"/>
        </w:rPr>
      </w:pPr>
      <w:r w:rsidRPr="00EB0295">
        <w:rPr>
          <w:sz w:val="36"/>
          <w:szCs w:val="36"/>
        </w:rPr>
        <w:t>11/8/2018</w:t>
      </w:r>
    </w:p>
    <w:p w:rsidR="00EB0295" w:rsidRPr="00391D8B" w:rsidRDefault="00EB0295" w:rsidP="00EB0295">
      <w:pPr>
        <w:rPr>
          <w:b/>
          <w:sz w:val="24"/>
          <w:szCs w:val="24"/>
        </w:rPr>
      </w:pPr>
      <w:r w:rsidRPr="00391D8B">
        <w:rPr>
          <w:b/>
          <w:sz w:val="24"/>
          <w:szCs w:val="24"/>
        </w:rPr>
        <w:t>ACTION:</w:t>
      </w:r>
    </w:p>
    <w:p w:rsidR="00465DA3" w:rsidRPr="00391D8B" w:rsidRDefault="00EB0295" w:rsidP="00EB0295">
      <w:pPr>
        <w:rPr>
          <w:sz w:val="24"/>
          <w:szCs w:val="24"/>
        </w:rPr>
      </w:pPr>
      <w:r w:rsidRPr="00391D8B">
        <w:rPr>
          <w:sz w:val="24"/>
          <w:szCs w:val="24"/>
        </w:rPr>
        <w:t>Urobilinogen tests performed using the velocity strips will only be r</w:t>
      </w:r>
      <w:r w:rsidR="00465DA3" w:rsidRPr="00391D8B">
        <w:rPr>
          <w:sz w:val="24"/>
          <w:szCs w:val="24"/>
        </w:rPr>
        <w:t>eported if results are NEGATIVE.</w:t>
      </w:r>
      <w:r w:rsidRPr="00391D8B">
        <w:rPr>
          <w:sz w:val="24"/>
          <w:szCs w:val="24"/>
        </w:rPr>
        <w:t xml:space="preserve"> </w:t>
      </w:r>
    </w:p>
    <w:p w:rsidR="00EB0295" w:rsidRPr="00391D8B" w:rsidRDefault="00465DA3" w:rsidP="00EB0295">
      <w:pPr>
        <w:rPr>
          <w:sz w:val="24"/>
          <w:szCs w:val="24"/>
        </w:rPr>
      </w:pPr>
      <w:r w:rsidRPr="00391D8B">
        <w:rPr>
          <w:sz w:val="24"/>
          <w:szCs w:val="24"/>
        </w:rPr>
        <w:t>I</w:t>
      </w:r>
      <w:r w:rsidR="00EB0295" w:rsidRPr="00391D8B">
        <w:rPr>
          <w:sz w:val="24"/>
          <w:szCs w:val="24"/>
        </w:rPr>
        <w:t>f results are positive, repeat urobilinogen testing using back up method V-CHEM Strips used for low volume urinalysis testing (manual strip method).</w:t>
      </w:r>
    </w:p>
    <w:p w:rsidR="00EB0295" w:rsidRPr="00391D8B" w:rsidRDefault="00465DA3" w:rsidP="00EB0295">
      <w:pPr>
        <w:rPr>
          <w:sz w:val="24"/>
          <w:szCs w:val="24"/>
        </w:rPr>
      </w:pPr>
      <w:proofErr w:type="spellStart"/>
      <w:r w:rsidRPr="00391D8B">
        <w:rPr>
          <w:sz w:val="24"/>
          <w:szCs w:val="24"/>
        </w:rPr>
        <w:t>IC</w:t>
      </w:r>
      <w:r w:rsidR="00EB0295" w:rsidRPr="00391D8B">
        <w:rPr>
          <w:sz w:val="24"/>
          <w:szCs w:val="24"/>
        </w:rPr>
        <w:t>hem</w:t>
      </w:r>
      <w:proofErr w:type="spellEnd"/>
      <w:r w:rsidR="00EB0295" w:rsidRPr="00391D8B">
        <w:rPr>
          <w:sz w:val="24"/>
          <w:szCs w:val="24"/>
        </w:rPr>
        <w:t xml:space="preserve"> Velocity will hold results</w:t>
      </w:r>
      <w:r w:rsidRPr="00391D8B">
        <w:rPr>
          <w:sz w:val="24"/>
          <w:szCs w:val="24"/>
        </w:rPr>
        <w:t xml:space="preserve"> for</w:t>
      </w:r>
      <w:r w:rsidR="00EB0295" w:rsidRPr="00391D8B">
        <w:rPr>
          <w:sz w:val="24"/>
          <w:szCs w:val="24"/>
        </w:rPr>
        <w:t xml:space="preserve"> Urobilinogen &gt;2.0 and will not </w:t>
      </w:r>
      <w:proofErr w:type="spellStart"/>
      <w:r w:rsidR="00EB0295" w:rsidRPr="00391D8B">
        <w:rPr>
          <w:sz w:val="24"/>
          <w:szCs w:val="24"/>
        </w:rPr>
        <w:t>autoverify</w:t>
      </w:r>
      <w:proofErr w:type="spellEnd"/>
      <w:r w:rsidR="00EB0295" w:rsidRPr="00391D8B">
        <w:rPr>
          <w:sz w:val="24"/>
          <w:szCs w:val="24"/>
        </w:rPr>
        <w:t xml:space="preserve"> unless accepted in the system</w:t>
      </w:r>
      <w:r w:rsidR="00822B72">
        <w:rPr>
          <w:sz w:val="24"/>
          <w:szCs w:val="24"/>
        </w:rPr>
        <w:t xml:space="preserve"> and will flag CHEMCONFIRM</w:t>
      </w:r>
      <w:r w:rsidR="00EB0295" w:rsidRPr="00391D8B">
        <w:rPr>
          <w:sz w:val="24"/>
          <w:szCs w:val="24"/>
        </w:rPr>
        <w:t xml:space="preserve">.  If this happens: </w:t>
      </w:r>
    </w:p>
    <w:p w:rsidR="00EB0295" w:rsidRPr="00391D8B" w:rsidRDefault="00EB0295" w:rsidP="00EB0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1D8B">
        <w:rPr>
          <w:sz w:val="24"/>
          <w:szCs w:val="24"/>
        </w:rPr>
        <w:t xml:space="preserve">Perform confirmation </w:t>
      </w:r>
      <w:proofErr w:type="gramStart"/>
      <w:r w:rsidRPr="00391D8B">
        <w:rPr>
          <w:sz w:val="24"/>
          <w:szCs w:val="24"/>
        </w:rPr>
        <w:t>method(</w:t>
      </w:r>
      <w:proofErr w:type="gramEnd"/>
      <w:r w:rsidRPr="00391D8B">
        <w:rPr>
          <w:sz w:val="24"/>
          <w:szCs w:val="24"/>
        </w:rPr>
        <w:t>V-CHEM Strips) on the sample.</w:t>
      </w:r>
    </w:p>
    <w:p w:rsidR="00EB0295" w:rsidRPr="00391D8B" w:rsidRDefault="00EB0295" w:rsidP="00EB0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1D8B">
        <w:rPr>
          <w:sz w:val="24"/>
          <w:szCs w:val="24"/>
        </w:rPr>
        <w:t xml:space="preserve">Report result from confirmation </w:t>
      </w:r>
      <w:proofErr w:type="gramStart"/>
      <w:r w:rsidRPr="00391D8B">
        <w:rPr>
          <w:sz w:val="24"/>
          <w:szCs w:val="24"/>
        </w:rPr>
        <w:t>method(</w:t>
      </w:r>
      <w:proofErr w:type="gramEnd"/>
      <w:r w:rsidRPr="00391D8B">
        <w:rPr>
          <w:sz w:val="24"/>
          <w:szCs w:val="24"/>
        </w:rPr>
        <w:t>V-CHEM Strips) for Urobilinogen in Cerner using ARE first.</w:t>
      </w:r>
    </w:p>
    <w:p w:rsidR="00EB0295" w:rsidRPr="00391D8B" w:rsidRDefault="00EB0295" w:rsidP="00EB0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1D8B">
        <w:rPr>
          <w:sz w:val="24"/>
          <w:szCs w:val="24"/>
        </w:rPr>
        <w:t xml:space="preserve">Then accept result in the </w:t>
      </w:r>
      <w:proofErr w:type="spellStart"/>
      <w:r w:rsidRPr="00391D8B">
        <w:rPr>
          <w:sz w:val="24"/>
          <w:szCs w:val="24"/>
        </w:rPr>
        <w:t>IChem</w:t>
      </w:r>
      <w:proofErr w:type="spellEnd"/>
      <w:r w:rsidRPr="00391D8B">
        <w:rPr>
          <w:sz w:val="24"/>
          <w:szCs w:val="24"/>
        </w:rPr>
        <w:t xml:space="preserve"> Velocity to report the rest of the Urinalysis Chemistry.</w:t>
      </w:r>
    </w:p>
    <w:p w:rsidR="00EB0295" w:rsidRDefault="00EB0295" w:rsidP="00EB0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1D8B">
        <w:rPr>
          <w:sz w:val="24"/>
          <w:szCs w:val="24"/>
        </w:rPr>
        <w:t>Log patient result in the Urinalysis Positive Urobilinogen Audit Form/Binder located in the Urinalysis Routine Area.</w:t>
      </w:r>
    </w:p>
    <w:p w:rsidR="00822B72" w:rsidRPr="00391D8B" w:rsidRDefault="00822B72" w:rsidP="00EB0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7539">
        <w:rPr>
          <w:noProof/>
        </w:rPr>
        <w:drawing>
          <wp:inline distT="0" distB="0" distL="0" distR="0" wp14:anchorId="150B50C8" wp14:editId="6E26C20D">
            <wp:extent cx="1722568" cy="3771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68" cy="37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72" w:rsidRDefault="00391D8B">
      <w:pPr>
        <w:rPr>
          <w:noProof/>
        </w:rPr>
      </w:pPr>
      <w:r>
        <w:rPr>
          <w:noProof/>
        </w:rPr>
        <w:drawing>
          <wp:inline distT="0" distB="0" distL="0" distR="0" wp14:anchorId="3A25FE83" wp14:editId="698BBFAB">
            <wp:extent cx="4562475" cy="345987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7260" cy="346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295" w:rsidRDefault="00EB0295">
      <w:pPr>
        <w:rPr>
          <w:noProof/>
        </w:rPr>
      </w:pPr>
      <w:bookmarkStart w:id="0" w:name="_GoBack"/>
      <w:bookmarkEnd w:id="0"/>
    </w:p>
    <w:p w:rsidR="00AF7228" w:rsidRDefault="00135259">
      <w:r>
        <w:rPr>
          <w:noProof/>
        </w:rPr>
        <w:lastRenderedPageBreak/>
        <w:drawing>
          <wp:inline distT="0" distB="0" distL="0" distR="0" wp14:anchorId="2C0B661A" wp14:editId="5FE60C6C">
            <wp:extent cx="5943600" cy="7830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298" w:rsidRDefault="002C3298"/>
    <w:p w:rsidR="00EB0295" w:rsidRDefault="00EB0295" w:rsidP="00EB0295">
      <w:r>
        <w:rPr>
          <w:noProof/>
        </w:rPr>
        <w:lastRenderedPageBreak/>
        <w:drawing>
          <wp:inline distT="0" distB="0" distL="0" distR="0" wp14:anchorId="3D263BD6" wp14:editId="2EA33986">
            <wp:extent cx="5476875" cy="797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7E4F"/>
    <w:multiLevelType w:val="hybridMultilevel"/>
    <w:tmpl w:val="E088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59"/>
    <w:rsid w:val="00135259"/>
    <w:rsid w:val="002B1D82"/>
    <w:rsid w:val="002C3298"/>
    <w:rsid w:val="00384C19"/>
    <w:rsid w:val="00391D8B"/>
    <w:rsid w:val="00465DA3"/>
    <w:rsid w:val="00707539"/>
    <w:rsid w:val="007E62CD"/>
    <w:rsid w:val="00822B72"/>
    <w:rsid w:val="009427CA"/>
    <w:rsid w:val="00AF7228"/>
    <w:rsid w:val="00E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98C48-47AC-4ED8-9F5C-908D908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9</cp:revision>
  <cp:lastPrinted>2018-11-08T20:06:00Z</cp:lastPrinted>
  <dcterms:created xsi:type="dcterms:W3CDTF">2018-11-08T18:45:00Z</dcterms:created>
  <dcterms:modified xsi:type="dcterms:W3CDTF">2018-11-08T20:57:00Z</dcterms:modified>
</cp:coreProperties>
</file>