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76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1C03AB" w14:paraId="1A4FF2D6" w14:textId="77777777" w:rsidTr="001C03AB">
        <w:tc>
          <w:tcPr>
            <w:tcW w:w="1257" w:type="dxa"/>
            <w:shd w:val="clear" w:color="auto" w:fill="2F5496" w:themeFill="accent1" w:themeFillShade="BF"/>
          </w:tcPr>
          <w:p w14:paraId="568B2439" w14:textId="77777777" w:rsidR="001C03AB" w:rsidRPr="00BD4DB4" w:rsidRDefault="001C03AB" w:rsidP="001C03AB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bookmarkStart w:id="0" w:name="_Hlk518624894"/>
            <w:bookmarkStart w:id="1" w:name="_GoBack"/>
            <w:bookmarkEnd w:id="1"/>
            <w:r w:rsidRPr="00BD4D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32F9837D" w14:textId="77777777" w:rsidR="001C03AB" w:rsidRPr="00BD4DB4" w:rsidRDefault="001C03AB" w:rsidP="001C03AB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  <w:p w14:paraId="293611A7" w14:textId="77777777" w:rsidR="001C03AB" w:rsidRPr="00BD4DB4" w:rsidRDefault="001C03AB" w:rsidP="001C03AB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</w:p>
        </w:tc>
      </w:tr>
      <w:tr w:rsidR="001C03AB" w14:paraId="085186F5" w14:textId="77777777" w:rsidTr="001C03AB">
        <w:tc>
          <w:tcPr>
            <w:tcW w:w="1257" w:type="dxa"/>
            <w:shd w:val="clear" w:color="auto" w:fill="FFD966" w:themeFill="accent4" w:themeFillTint="99"/>
          </w:tcPr>
          <w:p w14:paraId="0823B3F1" w14:textId="77777777" w:rsidR="001C03AB" w:rsidRPr="00BD4DB4" w:rsidRDefault="001C03AB" w:rsidP="001C03AB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D4DB4">
              <w:rPr>
                <w:rFonts w:ascii="Arial" w:hAnsi="Arial" w:cs="Arial"/>
                <w:b/>
                <w:sz w:val="40"/>
                <w:szCs w:val="40"/>
              </w:rPr>
              <w:t>Note</w:t>
            </w:r>
          </w:p>
        </w:tc>
        <w:tc>
          <w:tcPr>
            <w:tcW w:w="8278" w:type="dxa"/>
            <w:shd w:val="clear" w:color="auto" w:fill="FFD966" w:themeFill="accent4" w:themeFillTint="99"/>
          </w:tcPr>
          <w:p w14:paraId="5CBAE0DE" w14:textId="77777777" w:rsidR="001C03AB" w:rsidRPr="00BD4DB4" w:rsidRDefault="001C03AB" w:rsidP="001C03AB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D4DB4">
              <w:rPr>
                <w:rFonts w:ascii="Arial" w:hAnsi="Arial" w:cs="Arial"/>
                <w:b/>
                <w:sz w:val="40"/>
                <w:szCs w:val="40"/>
              </w:rPr>
              <w:t>For MOB Lab staff &amp; Managers</w:t>
            </w:r>
          </w:p>
        </w:tc>
      </w:tr>
      <w:tr w:rsidR="001C03AB" w14:paraId="080653F1" w14:textId="77777777" w:rsidTr="001C03AB">
        <w:tc>
          <w:tcPr>
            <w:tcW w:w="1257" w:type="dxa"/>
          </w:tcPr>
          <w:p w14:paraId="3AB32478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058AE3AB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3C4CC2F4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67DFEE71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14CB6328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59A7C3E8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141374F9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278" w:type="dxa"/>
          </w:tcPr>
          <w:p w14:paraId="497B3831" w14:textId="77777777" w:rsidR="001C03AB" w:rsidRDefault="001C03AB" w:rsidP="001C03A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 xml:space="preserve">Call the Main Lab (323-783-4961) ask for any available Manager. </w:t>
            </w:r>
          </w:p>
          <w:p w14:paraId="1727916F" w14:textId="77777777" w:rsidR="001C03AB" w:rsidRPr="00BD4DB4" w:rsidRDefault="001C03AB" w:rsidP="001C03A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 xml:space="preserve">If a Manager is not available, ask for a Lead CLS. </w:t>
            </w:r>
          </w:p>
          <w:p w14:paraId="64031CCC" w14:textId="77777777" w:rsidR="001C03AB" w:rsidRPr="00BD4DB4" w:rsidRDefault="001C03AB" w:rsidP="001C03AB">
            <w:pPr>
              <w:rPr>
                <w:sz w:val="32"/>
                <w:szCs w:val="32"/>
              </w:rPr>
            </w:pPr>
            <w:r w:rsidRPr="00BD4DB4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2DBABB" wp14:editId="5461989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71755</wp:posOffset>
                      </wp:positionV>
                      <wp:extent cx="3863340" cy="457200"/>
                      <wp:effectExtent l="19050" t="0" r="60960" b="19050"/>
                      <wp:wrapNone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3340" cy="457200"/>
                                <a:chOff x="104775" y="0"/>
                                <a:chExt cx="386334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Graphic 12" descr="Tele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676275" y="104775"/>
                                  <a:ext cx="3291840" cy="274320"/>
                                  <a:chOff x="0" y="0"/>
                                  <a:chExt cx="3291840" cy="274320"/>
                                </a:xfrm>
                              </wpg:grpSpPr>
                              <wpg:grpSp>
                                <wpg:cNvPr id="220" name="Group 220"/>
                                <wpg:cNvGrpSpPr/>
                                <wpg:grpSpPr>
                                  <a:xfrm>
                                    <a:off x="0" y="0"/>
                                    <a:ext cx="883920" cy="274320"/>
                                    <a:chOff x="0" y="0"/>
                                    <a:chExt cx="883920" cy="274320"/>
                                  </a:xfrm>
                                </wpg:grpSpPr>
                                <wps:wsp>
                                  <wps:cNvPr id="201" name="Rectangle: Rounded Corners 201"/>
                                  <wps:cNvSpPr/>
                                  <wps:spPr>
                                    <a:xfrm>
                                      <a:off x="6096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A204ED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Rectangle: Rounded Corners 202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10A2B6E6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" name="Rectangle: Rounded Corners 203"/>
                                  <wps:cNvSpPr/>
                                  <wps:spPr>
                                    <a:xfrm>
                                      <a:off x="3048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74D71367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8" name="Group 218"/>
                                <wpg:cNvGrpSpPr/>
                                <wpg:grpSpPr>
                                  <a:xfrm>
                                    <a:off x="1057275" y="0"/>
                                    <a:ext cx="881380" cy="274320"/>
                                    <a:chOff x="0" y="0"/>
                                    <a:chExt cx="881380" cy="274320"/>
                                  </a:xfrm>
                                </wpg:grpSpPr>
                                <wps:wsp>
                                  <wps:cNvPr id="206" name="Rectangle: Rounded Corners 206"/>
                                  <wps:cNvSpPr/>
                                  <wps:spPr>
                                    <a:xfrm>
                                      <a:off x="60706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60B8196B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Rectangle: Rounded Corners 207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44C1DE48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Rectangle: Rounded Corners 208"/>
                                  <wps:cNvSpPr/>
                                  <wps:spPr>
                                    <a:xfrm>
                                      <a:off x="30353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640747B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5" name="Group 215"/>
                                <wpg:cNvGrpSpPr/>
                                <wpg:grpSpPr>
                                  <a:xfrm>
                                    <a:off x="2105025" y="0"/>
                                    <a:ext cx="1186815" cy="274320"/>
                                    <a:chOff x="90805" y="-5080"/>
                                    <a:chExt cx="1186815" cy="274320"/>
                                  </a:xfrm>
                                </wpg:grpSpPr>
                                <wps:wsp>
                                  <wps:cNvPr id="209" name="Rectangle: Rounded Corners 209"/>
                                  <wps:cNvSpPr/>
                                  <wps:spPr>
                                    <a:xfrm>
                                      <a:off x="9080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50C40C83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" name="Rectangle: Rounded Corners 210"/>
                                  <wps:cNvSpPr/>
                                  <wps:spPr>
                                    <a:xfrm>
                                      <a:off x="39497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6300E81D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" name="Rectangle: Rounded Corners 211"/>
                                  <wps:cNvSpPr/>
                                  <wps:spPr>
                                    <a:xfrm>
                                      <a:off x="69913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7FFAA18E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Rectangle: Rounded Corners 212"/>
                                  <wps:cNvSpPr/>
                                  <wps:spPr>
                                    <a:xfrm>
                                      <a:off x="100330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255398B" w14:textId="77777777" w:rsidR="001C03AB" w:rsidRPr="00821AE7" w:rsidRDefault="001C03AB" w:rsidP="001C03A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BF562CB" id="Group 231" o:spid="_x0000_s1026" style="position:absolute;margin-left:43.25pt;margin-top:5.65pt;width:304.2pt;height:36pt;z-index:251659264;mso-width-relative:margin" coordorigin="1047" coordsize="3863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2" o:spid="_x0000_s1027" type="#_x0000_t75" alt="Telephone" style="position:absolute;left:10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">
                        <v:imagedata r:id="rId10" o:title="Telephone"/>
                        <v:shadow on="t" color="black" opacity="26214f" origin="-.5,-.5" offset=".74836mm,.74836mm"/>
                      </v:shape>
                      <v:group id="Group 221" o:spid="_x0000_s1028" style="position:absolute;left:6762;top:1047;width:32919;height:2743" coordsize="3291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group id="Group 220" o:spid="_x0000_s1029" style="position:absolute;width:8839;height:2743" coordsize="8839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roundrect id="Rectangle: Rounded Corners 201" o:spid="_x0000_s1030" style="position:absolute;left:6096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" fillcolor="#272727 [2749]" strokecolor="black [3213]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2" o:spid="_x0000_s1031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3" o:spid="_x0000_s1032" style="position:absolute;left:3048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218" o:spid="_x0000_s1033" style="position:absolute;left:10572;width:8814;height:2743" coordsize="881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roundrect id="Rectangle: Rounded Corners 206" o:spid="_x0000_s1034" style="position:absolute;left:6070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7" o:spid="_x0000_s1035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8" o:spid="_x0000_s1036" style="position:absolute;left:3035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215" o:spid="_x0000_s1037" style="position:absolute;left:21050;width:11868;height:2743" coordorigin="908,-50" coordsize="1186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v:roundrect id="Rectangle: Rounded Corners 209" o:spid="_x0000_s1038" style="position:absolute;left:908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0" o:spid="_x0000_s1039" style="position:absolute;left:3949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1" o:spid="_x0000_s1040" style="position:absolute;left:6991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2" o:spid="_x0000_s1041" style="position:absolute;left:10033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1C03AB" w:rsidRPr="00821AE7" w:rsidRDefault="001C03AB" w:rsidP="001C03A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bookmarkStart w:id="2" w:name="_GoBack"/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  <w:bookmarkEnd w:id="2"/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</w:pict>
                </mc:Fallback>
              </mc:AlternateContent>
            </w:r>
          </w:p>
          <w:p w14:paraId="6674B744" w14:textId="77777777" w:rsidR="001C03AB" w:rsidRPr="00BD4DB4" w:rsidRDefault="001C03AB" w:rsidP="001C03AB">
            <w:pPr>
              <w:pStyle w:val="ListParagraph"/>
              <w:rPr>
                <w:sz w:val="32"/>
                <w:szCs w:val="32"/>
              </w:rPr>
            </w:pPr>
          </w:p>
          <w:p w14:paraId="26A7A0E5" w14:textId="77777777" w:rsidR="001C03AB" w:rsidRPr="00BD4DB4" w:rsidRDefault="001C03AB" w:rsidP="001C03AB">
            <w:pPr>
              <w:pStyle w:val="ListParagraph"/>
              <w:rPr>
                <w:sz w:val="32"/>
                <w:szCs w:val="32"/>
              </w:rPr>
            </w:pPr>
          </w:p>
          <w:p w14:paraId="07D427F8" w14:textId="77777777" w:rsidR="001C03AB" w:rsidRDefault="001C03AB" w:rsidP="001C03AB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sz w:val="48"/>
                <w:szCs w:val="48"/>
              </w:rPr>
              <w:t>Tie Line:  8 - 363 – 4961</w:t>
            </w:r>
          </w:p>
          <w:p w14:paraId="710E001A" w14:textId="77777777" w:rsidR="00447105" w:rsidRPr="00BD4DB4" w:rsidRDefault="00447105" w:rsidP="001C03AB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4126C953" w14:textId="77777777" w:rsidR="001C03AB" w:rsidRPr="001C03AB" w:rsidRDefault="001C03AB" w:rsidP="001C03AB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Main Lab Manager or Lead CLS will escalate communication and follow the Downtime Communication Plan.</w:t>
            </w:r>
          </w:p>
        </w:tc>
      </w:tr>
      <w:tr w:rsidR="001C03AB" w14:paraId="1B7D644B" w14:textId="77777777" w:rsidTr="001C03AB">
        <w:tc>
          <w:tcPr>
            <w:tcW w:w="1257" w:type="dxa"/>
          </w:tcPr>
          <w:p w14:paraId="75CEEF68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1EC36517" w14:textId="77777777" w:rsidR="001C03AB" w:rsidRPr="00331FC6" w:rsidRDefault="001C03AB" w:rsidP="001C03AB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278" w:type="dxa"/>
          </w:tcPr>
          <w:p w14:paraId="4909E405" w14:textId="77777777" w:rsidR="001C03AB" w:rsidRPr="00BD4DB4" w:rsidRDefault="001C03AB" w:rsidP="001C03AB">
            <w:p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If downtime is ongoing by the end of your shift, notify your MOB manager if you are available to stay to provide downtime support before clocking out.</w:t>
            </w:r>
          </w:p>
        </w:tc>
      </w:tr>
      <w:tr w:rsidR="001C03AB" w14:paraId="05A06560" w14:textId="77777777" w:rsidTr="001C03AB">
        <w:tc>
          <w:tcPr>
            <w:tcW w:w="1257" w:type="dxa"/>
          </w:tcPr>
          <w:p w14:paraId="347D47DF" w14:textId="77777777" w:rsidR="00331FC6" w:rsidRPr="00331FC6" w:rsidRDefault="00331FC6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453AF972" w14:textId="77777777" w:rsidR="00331FC6" w:rsidRPr="00331FC6" w:rsidRDefault="00331FC6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0280768A" w14:textId="77777777" w:rsidR="00331FC6" w:rsidRPr="00331FC6" w:rsidRDefault="00331FC6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155043BC" w14:textId="77777777" w:rsidR="00331FC6" w:rsidRPr="00331FC6" w:rsidRDefault="00331FC6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43432E3C" w14:textId="77777777" w:rsidR="00331FC6" w:rsidRPr="00331FC6" w:rsidRDefault="00331FC6" w:rsidP="001C03AB">
            <w:pPr>
              <w:jc w:val="center"/>
              <w:rPr>
                <w:b/>
                <w:sz w:val="32"/>
                <w:szCs w:val="32"/>
              </w:rPr>
            </w:pPr>
          </w:p>
          <w:p w14:paraId="0351815A" w14:textId="77777777" w:rsidR="001C03AB" w:rsidRPr="00331FC6" w:rsidRDefault="00331FC6" w:rsidP="001C03AB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278" w:type="dxa"/>
          </w:tcPr>
          <w:p w14:paraId="68DC0D18" w14:textId="77777777" w:rsidR="001C03AB" w:rsidRPr="001C03AB" w:rsidRDefault="001C03AB" w:rsidP="001C03AB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Keep all routine</w:t>
            </w:r>
            <w:r w:rsidR="00DD479C">
              <w:rPr>
                <w:rFonts w:cstheme="minorHAnsi"/>
                <w:noProof/>
                <w:sz w:val="32"/>
                <w:szCs w:val="32"/>
              </w:rPr>
              <w:t xml:space="preserve"> specimens collected at the MOB location</w:t>
            </w:r>
            <w:r w:rsidRPr="001C03AB">
              <w:rPr>
                <w:rFonts w:cstheme="minorHAnsi"/>
                <w:noProof/>
                <w:sz w:val="32"/>
                <w:szCs w:val="32"/>
              </w:rPr>
              <w:t xml:space="preserve"> until instructed by a manager.</w:t>
            </w:r>
          </w:p>
          <w:p w14:paraId="5CEF42C9" w14:textId="77777777" w:rsidR="001C03AB" w:rsidRPr="001C03AB" w:rsidRDefault="001C03AB" w:rsidP="001C03AB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Send only specimens that have been prepared for shipment prior to downtime.</w:t>
            </w:r>
          </w:p>
          <w:p w14:paraId="61E20D88" w14:textId="77777777" w:rsidR="001C03AB" w:rsidRPr="001C03AB" w:rsidRDefault="001C03AB" w:rsidP="001C03AB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Ensure seamless operations by ensuring break and meal coverage has been coordinated and taken as assigned.</w:t>
            </w:r>
          </w:p>
          <w:p w14:paraId="382E058E" w14:textId="77777777" w:rsidR="001C03AB" w:rsidRPr="001C03AB" w:rsidRDefault="001C03AB" w:rsidP="001C03AB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printing HC demographics labels</w:t>
            </w:r>
            <w:r w:rsidR="00445AF1">
              <w:rPr>
                <w:rFonts w:cstheme="minorHAnsi"/>
                <w:noProof/>
                <w:sz w:val="32"/>
                <w:szCs w:val="32"/>
              </w:rPr>
              <w:t>.</w:t>
            </w:r>
          </w:p>
          <w:p w14:paraId="5897E8AF" w14:textId="77777777" w:rsidR="001C03AB" w:rsidRPr="001C03AB" w:rsidRDefault="001C03AB" w:rsidP="001C03AB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manual logs and file systems</w:t>
            </w:r>
            <w:r w:rsidR="00445AF1">
              <w:rPr>
                <w:rFonts w:cstheme="minorHAnsi"/>
                <w:noProof/>
                <w:sz w:val="32"/>
                <w:szCs w:val="32"/>
              </w:rPr>
              <w:t>.</w:t>
            </w:r>
          </w:p>
          <w:p w14:paraId="56C66215" w14:textId="77777777" w:rsidR="001C03AB" w:rsidRPr="001C03AB" w:rsidRDefault="001C03AB" w:rsidP="001C03AB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sorters, supplies, stamps.</w:t>
            </w:r>
          </w:p>
          <w:p w14:paraId="13AD97AC" w14:textId="77777777" w:rsidR="001C03AB" w:rsidRPr="00BD4DB4" w:rsidRDefault="001C03AB" w:rsidP="001C03AB">
            <w:pPr>
              <w:rPr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 xml:space="preserve">          </w:t>
            </w:r>
            <w:r w:rsidRPr="001C03AB">
              <w:rPr>
                <w:rFonts w:cstheme="minorHAnsi"/>
                <w:noProof/>
                <w:sz w:val="32"/>
                <w:szCs w:val="32"/>
              </w:rPr>
              <w:t>Determine storage, supplies, totes.</w:t>
            </w:r>
          </w:p>
        </w:tc>
      </w:tr>
      <w:bookmarkEnd w:id="0"/>
    </w:tbl>
    <w:p w14:paraId="755DB6B7" w14:textId="77777777" w:rsidR="00D84B00" w:rsidRDefault="00D84B00" w:rsidP="003D3EE2"/>
    <w:p w14:paraId="27377614" w14:textId="77777777" w:rsidR="00D84B00" w:rsidRDefault="00D84B00" w:rsidP="003D3EE2"/>
    <w:p w14:paraId="15B9B0D0" w14:textId="77777777" w:rsidR="00D84B00" w:rsidRDefault="00D84B00" w:rsidP="003D3EE2"/>
    <w:p w14:paraId="0FC0E359" w14:textId="77777777" w:rsidR="00D84B00" w:rsidRDefault="00D84B00" w:rsidP="003D3EE2"/>
    <w:p w14:paraId="75DE8141" w14:textId="77777777" w:rsidR="00D84B00" w:rsidRDefault="00D84B00" w:rsidP="003D3EE2"/>
    <w:p w14:paraId="74119618" w14:textId="77777777" w:rsidR="00D84B00" w:rsidRDefault="00D84B00" w:rsidP="003D3EE2"/>
    <w:p w14:paraId="61B7FDBE" w14:textId="77777777" w:rsidR="00D84B00" w:rsidRDefault="00D84B00" w:rsidP="003D3EE2"/>
    <w:p w14:paraId="6A8E58EF" w14:textId="77777777" w:rsidR="00771411" w:rsidRDefault="00771411" w:rsidP="003D3EE2"/>
    <w:p w14:paraId="71F6ACC7" w14:textId="77777777" w:rsidR="00A74879" w:rsidRDefault="00A74879" w:rsidP="003D3EE2"/>
    <w:p w14:paraId="1F4F33F9" w14:textId="77777777" w:rsidR="00771411" w:rsidRDefault="00771411" w:rsidP="003D3EE2"/>
    <w:p w14:paraId="3C899DAA" w14:textId="77777777" w:rsidR="00D84B00" w:rsidRDefault="00A74879" w:rsidP="00A74879">
      <w:pPr>
        <w:jc w:val="center"/>
      </w:pPr>
      <w:r>
        <w:rPr>
          <w:noProof/>
        </w:rPr>
        <w:drawing>
          <wp:inline distT="0" distB="0" distL="0" distR="0" wp14:anchorId="3F2787B0" wp14:editId="6A8D3291">
            <wp:extent cx="3633216" cy="219422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6636" cy="220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130"/>
        <w:tblW w:w="9553" w:type="dxa"/>
        <w:tblLook w:val="04A0" w:firstRow="1" w:lastRow="0" w:firstColumn="1" w:lastColumn="0" w:noHBand="0" w:noVBand="1"/>
      </w:tblPr>
      <w:tblGrid>
        <w:gridCol w:w="1257"/>
        <w:gridCol w:w="8296"/>
      </w:tblGrid>
      <w:tr w:rsidR="00BD4DB4" w14:paraId="68EAFCF5" w14:textId="77777777" w:rsidTr="00BD4DB4">
        <w:trPr>
          <w:trHeight w:val="510"/>
        </w:trPr>
        <w:tc>
          <w:tcPr>
            <w:tcW w:w="1167" w:type="dxa"/>
            <w:shd w:val="clear" w:color="auto" w:fill="2F5496" w:themeFill="accent1" w:themeFillShade="BF"/>
          </w:tcPr>
          <w:p w14:paraId="0672642B" w14:textId="77777777" w:rsidR="00BD4DB4" w:rsidRPr="00D26E62" w:rsidRDefault="00BD4DB4" w:rsidP="00BD4DB4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D26E62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386" w:type="dxa"/>
            <w:shd w:val="clear" w:color="auto" w:fill="2F5496" w:themeFill="accent1" w:themeFillShade="BF"/>
          </w:tcPr>
          <w:p w14:paraId="6D797E31" w14:textId="77777777" w:rsidR="00BD4DB4" w:rsidRPr="00D26E62" w:rsidRDefault="00BD4DB4" w:rsidP="00BD4DB4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D26E62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BD4DB4" w14:paraId="071F43FC" w14:textId="77777777" w:rsidTr="00BD4DB4">
        <w:trPr>
          <w:trHeight w:val="376"/>
        </w:trPr>
        <w:tc>
          <w:tcPr>
            <w:tcW w:w="1167" w:type="dxa"/>
            <w:shd w:val="clear" w:color="auto" w:fill="FFD966" w:themeFill="accent4" w:themeFillTint="99"/>
          </w:tcPr>
          <w:p w14:paraId="19F73738" w14:textId="77777777" w:rsidR="00BD4DB4" w:rsidRPr="00D26E62" w:rsidRDefault="00BD4DB4" w:rsidP="00BD4D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26E62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86" w:type="dxa"/>
            <w:shd w:val="clear" w:color="auto" w:fill="FFD966" w:themeFill="accent4" w:themeFillTint="99"/>
          </w:tcPr>
          <w:p w14:paraId="3C0E2E9E" w14:textId="77777777" w:rsidR="00BD4DB4" w:rsidRPr="00D26E62" w:rsidRDefault="00BD4DB4" w:rsidP="00BD4D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26E62">
              <w:rPr>
                <w:rFonts w:ascii="Arial" w:hAnsi="Arial" w:cs="Arial"/>
                <w:b/>
                <w:sz w:val="32"/>
                <w:szCs w:val="32"/>
              </w:rPr>
              <w:t>For Service Representatives</w:t>
            </w:r>
          </w:p>
        </w:tc>
      </w:tr>
      <w:tr w:rsidR="00BD4DB4" w14:paraId="5FBC480A" w14:textId="77777777" w:rsidTr="00BD4DB4">
        <w:trPr>
          <w:trHeight w:val="442"/>
        </w:trPr>
        <w:tc>
          <w:tcPr>
            <w:tcW w:w="1167" w:type="dxa"/>
          </w:tcPr>
          <w:p w14:paraId="557FD331" w14:textId="77777777" w:rsidR="00BD4DB4" w:rsidRPr="00D26E62" w:rsidRDefault="00331FC6" w:rsidP="00BD4D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386" w:type="dxa"/>
          </w:tcPr>
          <w:p w14:paraId="23D5E4EE" w14:textId="77777777" w:rsidR="00BD4DB4" w:rsidRPr="00D26E62" w:rsidRDefault="00BD4DB4" w:rsidP="00BD4DB4">
            <w:pPr>
              <w:rPr>
                <w:sz w:val="32"/>
                <w:szCs w:val="32"/>
              </w:rPr>
            </w:pPr>
            <w:r w:rsidRPr="00D26E62">
              <w:rPr>
                <w:sz w:val="32"/>
                <w:szCs w:val="32"/>
              </w:rPr>
              <w:t>Normal check-in process.</w:t>
            </w:r>
          </w:p>
        </w:tc>
      </w:tr>
    </w:tbl>
    <w:p w14:paraId="55248FB5" w14:textId="77777777" w:rsidR="00BD4DB4" w:rsidRDefault="00BD4DB4" w:rsidP="003D3EE2"/>
    <w:p w14:paraId="76A9F80E" w14:textId="77777777" w:rsidR="00BD4DB4" w:rsidRDefault="00BD4DB4" w:rsidP="003D3EE2"/>
    <w:p w14:paraId="719E211A" w14:textId="77777777" w:rsidR="00D84B00" w:rsidRDefault="00D84B00" w:rsidP="003D3EE2"/>
    <w:p w14:paraId="5A68D190" w14:textId="77777777" w:rsidR="00497363" w:rsidRDefault="00497363" w:rsidP="003D3EE2"/>
    <w:p w14:paraId="023C698B" w14:textId="77777777" w:rsidR="00497363" w:rsidRDefault="00497363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57"/>
        <w:gridCol w:w="9216"/>
      </w:tblGrid>
      <w:tr w:rsidR="0028264A" w14:paraId="76F2B94B" w14:textId="77777777" w:rsidTr="00D77D9C">
        <w:trPr>
          <w:trHeight w:val="541"/>
        </w:trPr>
        <w:tc>
          <w:tcPr>
            <w:tcW w:w="1257" w:type="dxa"/>
            <w:shd w:val="clear" w:color="auto" w:fill="2F5496" w:themeFill="accent1" w:themeFillShade="BF"/>
          </w:tcPr>
          <w:p w14:paraId="62A9A002" w14:textId="77777777" w:rsidR="0028264A" w:rsidRPr="00FB28FD" w:rsidRDefault="008148AA" w:rsidP="008148AA">
            <w:pPr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FB28F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lastRenderedPageBreak/>
              <w:t>S</w:t>
            </w:r>
            <w:r w:rsidR="0028264A" w:rsidRPr="00FB28F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206C5482" w14:textId="77777777" w:rsidR="0028264A" w:rsidRPr="00FB28FD" w:rsidRDefault="0028264A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FB28FD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28264A" w14:paraId="2124AAB4" w14:textId="77777777" w:rsidTr="00D77D9C">
        <w:trPr>
          <w:trHeight w:val="354"/>
        </w:trPr>
        <w:tc>
          <w:tcPr>
            <w:tcW w:w="1257" w:type="dxa"/>
            <w:shd w:val="clear" w:color="auto" w:fill="FFD966" w:themeFill="accent4" w:themeFillTint="99"/>
          </w:tcPr>
          <w:p w14:paraId="58BB69AE" w14:textId="77777777" w:rsidR="0028264A" w:rsidRPr="007F1A70" w:rsidRDefault="0028264A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1A70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278" w:type="dxa"/>
            <w:shd w:val="clear" w:color="auto" w:fill="FFD966" w:themeFill="accent4" w:themeFillTint="99"/>
          </w:tcPr>
          <w:p w14:paraId="28D226BB" w14:textId="77777777" w:rsidR="0028264A" w:rsidRPr="007F1A70" w:rsidRDefault="00780CD7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1A70">
              <w:rPr>
                <w:rFonts w:ascii="Arial" w:hAnsi="Arial" w:cs="Arial"/>
                <w:b/>
                <w:sz w:val="32"/>
                <w:szCs w:val="32"/>
              </w:rPr>
              <w:t xml:space="preserve">Lab Assistant:  Phlebotomy </w:t>
            </w:r>
          </w:p>
        </w:tc>
      </w:tr>
      <w:tr w:rsidR="0028264A" w:rsidRPr="007F1A70" w14:paraId="1EA07828" w14:textId="77777777" w:rsidTr="00D77D9C">
        <w:trPr>
          <w:trHeight w:val="196"/>
        </w:trPr>
        <w:tc>
          <w:tcPr>
            <w:tcW w:w="1257" w:type="dxa"/>
          </w:tcPr>
          <w:p w14:paraId="16B57BE8" w14:textId="77777777" w:rsidR="0028264A" w:rsidRPr="00331FC6" w:rsidRDefault="00331FC6" w:rsidP="008F404E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278" w:type="dxa"/>
          </w:tcPr>
          <w:p w14:paraId="4B5F35D1" w14:textId="77777777" w:rsidR="0028264A" w:rsidRPr="007F1A70" w:rsidRDefault="0051782D" w:rsidP="008F404E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 xml:space="preserve">Log on to KRMS.  </w:t>
            </w:r>
            <w:r w:rsidR="0028264A" w:rsidRPr="007F1A70">
              <w:rPr>
                <w:sz w:val="28"/>
                <w:szCs w:val="28"/>
              </w:rPr>
              <w:t>Print the SO screen</w:t>
            </w:r>
            <w:r w:rsidR="009A0FEA">
              <w:rPr>
                <w:sz w:val="28"/>
                <w:szCs w:val="28"/>
              </w:rPr>
              <w:t xml:space="preserve"> </w:t>
            </w:r>
            <w:r w:rsidR="009A0FEA">
              <w:rPr>
                <w:sz w:val="32"/>
                <w:szCs w:val="32"/>
              </w:rPr>
              <w:t>only. Do NOT accession.</w:t>
            </w:r>
          </w:p>
        </w:tc>
      </w:tr>
      <w:tr w:rsidR="0051782D" w:rsidRPr="007F1A70" w14:paraId="3A93A5B8" w14:textId="77777777" w:rsidTr="00D77D9C">
        <w:trPr>
          <w:trHeight w:val="196"/>
        </w:trPr>
        <w:tc>
          <w:tcPr>
            <w:tcW w:w="1257" w:type="dxa"/>
          </w:tcPr>
          <w:p w14:paraId="0D2E5939" w14:textId="77777777" w:rsidR="008E5044" w:rsidRPr="00331FC6" w:rsidRDefault="008E50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46218625" w14:textId="77777777" w:rsidR="008E5044" w:rsidRPr="00331FC6" w:rsidRDefault="008E50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0F241A41" w14:textId="77777777" w:rsidR="008E5044" w:rsidRPr="00331FC6" w:rsidRDefault="008E50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770FD6CC" w14:textId="77777777" w:rsidR="008E5044" w:rsidRPr="00331FC6" w:rsidRDefault="008E50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35B0503D" w14:textId="77777777" w:rsidR="008E5044" w:rsidRPr="00331FC6" w:rsidRDefault="008E50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4802FF03" w14:textId="77777777" w:rsidR="0051782D" w:rsidRPr="00331FC6" w:rsidRDefault="00331FC6" w:rsidP="008F404E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278" w:type="dxa"/>
          </w:tcPr>
          <w:p w14:paraId="35FE018A" w14:textId="77777777" w:rsidR="0051782D" w:rsidRDefault="00F31570" w:rsidP="0051782D">
            <w:pPr>
              <w:rPr>
                <w:sz w:val="28"/>
                <w:szCs w:val="28"/>
              </w:rPr>
            </w:pPr>
            <w:r w:rsidRPr="00CA4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5D9D764" wp14:editId="5128F4B0">
                      <wp:simplePos x="0" y="0"/>
                      <wp:positionH relativeFrom="column">
                        <wp:posOffset>1530350</wp:posOffset>
                      </wp:positionH>
                      <wp:positionV relativeFrom="page">
                        <wp:posOffset>492760</wp:posOffset>
                      </wp:positionV>
                      <wp:extent cx="4089400" cy="2311400"/>
                      <wp:effectExtent l="19050" t="19050" r="254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0" cy="231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1E903" w14:textId="77777777" w:rsidR="00CA4616" w:rsidRDefault="00F16A5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1CB7E2" wp14:editId="2FC745AD">
                                        <wp:extent cx="2881630" cy="1955800"/>
                                        <wp:effectExtent l="0" t="0" r="0" b="6350"/>
                                        <wp:docPr id="213" name="Picture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8794" cy="19606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35D70">
                                    <w:rPr>
                                      <w:noProof/>
                                    </w:rPr>
                                    <w:t xml:space="preserve">   </w:t>
                                  </w:r>
                                  <w:r w:rsidR="00DD2ADA">
                                    <w:rPr>
                                      <w:noProof/>
                                    </w:rPr>
                                    <w:t xml:space="preserve">    </w:t>
                                  </w:r>
                                  <w:r w:rsidR="00E65CE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C8CFE6" wp14:editId="54DC5A0F">
                                        <wp:extent cx="787378" cy="1510665"/>
                                        <wp:effectExtent l="0" t="0" r="0" b="0"/>
                                        <wp:docPr id="214" name="Picture 2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1397" cy="1595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2" type="#_x0000_t202" style="position:absolute;margin-left:120.5pt;margin-top:38.8pt;width:322pt;height:1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" strokecolor="#7030a0" strokeweight="2.25pt">
                      <v:textbox>
                        <w:txbxContent>
                          <w:p w:rsidR="00CA4616" w:rsidRDefault="00F16A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AA8F9" wp14:editId="7C6D6680">
                                  <wp:extent cx="2881630" cy="1955800"/>
                                  <wp:effectExtent l="0" t="0" r="0" b="635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8794" cy="1960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5D70">
                              <w:rPr>
                                <w:noProof/>
                              </w:rPr>
                              <w:t xml:space="preserve">   </w:t>
                            </w:r>
                            <w:r w:rsidR="00DD2ADA">
                              <w:rPr>
                                <w:noProof/>
                              </w:rPr>
                              <w:t xml:space="preserve">    </w:t>
                            </w:r>
                            <w:r w:rsidR="00E65CE4">
                              <w:rPr>
                                <w:noProof/>
                              </w:rPr>
                              <w:drawing>
                                <wp:inline distT="0" distB="0" distL="0" distR="0" wp14:anchorId="17B98A6F" wp14:editId="6159E122">
                                  <wp:extent cx="787378" cy="1510665"/>
                                  <wp:effectExtent l="0" t="0" r="0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397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771411" w:rsidRPr="007F1A70">
              <w:rPr>
                <w:sz w:val="28"/>
                <w:szCs w:val="28"/>
              </w:rPr>
              <w:t>Stamp the SO printout</w:t>
            </w:r>
            <w:r w:rsidR="0051782D" w:rsidRPr="007F1A70">
              <w:rPr>
                <w:sz w:val="28"/>
                <w:szCs w:val="28"/>
              </w:rPr>
              <w:t xml:space="preserve"> with the “MOB </w:t>
            </w:r>
            <w:proofErr w:type="spellStart"/>
            <w:r w:rsidR="0051782D" w:rsidRPr="007F1A70">
              <w:rPr>
                <w:sz w:val="28"/>
                <w:szCs w:val="28"/>
              </w:rPr>
              <w:t>Phleb</w:t>
            </w:r>
            <w:proofErr w:type="spellEnd"/>
            <w:r w:rsidR="0051782D" w:rsidRPr="007F1A70">
              <w:rPr>
                <w:sz w:val="28"/>
                <w:szCs w:val="28"/>
              </w:rPr>
              <w:t xml:space="preserve"> Collection” stamp.</w:t>
            </w:r>
            <w:r w:rsidR="00FB28FD" w:rsidRPr="007F1A70">
              <w:rPr>
                <w:sz w:val="28"/>
                <w:szCs w:val="28"/>
              </w:rPr>
              <w:t xml:space="preserve">  </w:t>
            </w:r>
            <w:r w:rsidR="0051782D" w:rsidRPr="007F1A70">
              <w:rPr>
                <w:sz w:val="28"/>
                <w:szCs w:val="28"/>
              </w:rPr>
              <w:t>Write all required information</w:t>
            </w:r>
            <w:r w:rsidR="00B61207" w:rsidRPr="007F1A70">
              <w:rPr>
                <w:sz w:val="28"/>
                <w:szCs w:val="28"/>
              </w:rPr>
              <w:t>.</w:t>
            </w:r>
          </w:p>
          <w:p w14:paraId="6C8DD0BD" w14:textId="77777777" w:rsidR="00CA4616" w:rsidRDefault="00CA4616" w:rsidP="0051782D">
            <w:pPr>
              <w:rPr>
                <w:sz w:val="28"/>
                <w:szCs w:val="28"/>
              </w:rPr>
            </w:pPr>
          </w:p>
          <w:p w14:paraId="178DD90D" w14:textId="77777777" w:rsidR="00CA4616" w:rsidRDefault="00CA4616" w:rsidP="0051782D">
            <w:pPr>
              <w:rPr>
                <w:sz w:val="28"/>
                <w:szCs w:val="28"/>
              </w:rPr>
            </w:pPr>
            <w:r w:rsidRPr="007F1A70">
              <w:rPr>
                <w:noProof/>
                <w:sz w:val="28"/>
                <w:szCs w:val="28"/>
              </w:rPr>
              <w:drawing>
                <wp:inline distT="0" distB="0" distL="0" distR="0" wp14:anchorId="2B3FEA37" wp14:editId="4E09177F">
                  <wp:extent cx="1349130" cy="1479550"/>
                  <wp:effectExtent l="0" t="0" r="3810" b="6350"/>
                  <wp:docPr id="1" name="Picture 1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98" cy="1535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CC7AE6" w14:textId="77777777" w:rsidR="009973BC" w:rsidRPr="007F1A70" w:rsidRDefault="009973BC" w:rsidP="00CA4616">
            <w:pPr>
              <w:rPr>
                <w:sz w:val="28"/>
                <w:szCs w:val="28"/>
              </w:rPr>
            </w:pPr>
          </w:p>
        </w:tc>
      </w:tr>
      <w:tr w:rsidR="00B61207" w:rsidRPr="007F1A70" w14:paraId="56EDD7BB" w14:textId="77777777" w:rsidTr="00D77D9C">
        <w:trPr>
          <w:trHeight w:val="196"/>
        </w:trPr>
        <w:tc>
          <w:tcPr>
            <w:tcW w:w="1257" w:type="dxa"/>
          </w:tcPr>
          <w:p w14:paraId="4D49475B" w14:textId="77777777" w:rsidR="003158B7" w:rsidRPr="00331FC6" w:rsidRDefault="003158B7" w:rsidP="00B61207">
            <w:pPr>
              <w:jc w:val="center"/>
              <w:rPr>
                <w:b/>
                <w:sz w:val="32"/>
                <w:szCs w:val="32"/>
              </w:rPr>
            </w:pPr>
          </w:p>
          <w:p w14:paraId="0F433ACA" w14:textId="77777777" w:rsidR="003158B7" w:rsidRPr="00331FC6" w:rsidRDefault="003158B7" w:rsidP="00B61207">
            <w:pPr>
              <w:jc w:val="center"/>
              <w:rPr>
                <w:b/>
                <w:sz w:val="32"/>
                <w:szCs w:val="32"/>
              </w:rPr>
            </w:pPr>
          </w:p>
          <w:p w14:paraId="21330ADC" w14:textId="77777777" w:rsidR="003158B7" w:rsidRPr="00331FC6" w:rsidRDefault="003158B7" w:rsidP="00B61207">
            <w:pPr>
              <w:jc w:val="center"/>
              <w:rPr>
                <w:b/>
                <w:sz w:val="32"/>
                <w:szCs w:val="32"/>
              </w:rPr>
            </w:pPr>
          </w:p>
          <w:p w14:paraId="3E346B98" w14:textId="77777777" w:rsidR="003158B7" w:rsidRPr="00331FC6" w:rsidRDefault="003158B7" w:rsidP="00B61207">
            <w:pPr>
              <w:jc w:val="center"/>
              <w:rPr>
                <w:b/>
                <w:sz w:val="32"/>
                <w:szCs w:val="32"/>
              </w:rPr>
            </w:pPr>
          </w:p>
          <w:p w14:paraId="7C107F9B" w14:textId="77777777" w:rsidR="003158B7" w:rsidRPr="00331FC6" w:rsidRDefault="003158B7" w:rsidP="00B61207">
            <w:pPr>
              <w:jc w:val="center"/>
              <w:rPr>
                <w:b/>
                <w:sz w:val="32"/>
                <w:szCs w:val="32"/>
              </w:rPr>
            </w:pPr>
          </w:p>
          <w:p w14:paraId="1FFC51E6" w14:textId="77777777" w:rsidR="00B61207" w:rsidRPr="00331FC6" w:rsidRDefault="00331FC6" w:rsidP="00B61207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278" w:type="dxa"/>
          </w:tcPr>
          <w:p w14:paraId="2DDEB04F" w14:textId="77777777" w:rsidR="008C1B0E" w:rsidRDefault="00B61207" w:rsidP="00B61207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Log on to KPHC.  Print KPHC demographics labels</w:t>
            </w:r>
            <w:r w:rsidR="00FD2544">
              <w:rPr>
                <w:sz w:val="28"/>
                <w:szCs w:val="28"/>
              </w:rPr>
              <w:t>. Select the option</w:t>
            </w:r>
            <w:r w:rsidR="00051498">
              <w:rPr>
                <w:sz w:val="28"/>
                <w:szCs w:val="28"/>
              </w:rPr>
              <w:t xml:space="preserve"> highlighted </w:t>
            </w:r>
            <w:r w:rsidR="00FD2544">
              <w:rPr>
                <w:sz w:val="28"/>
                <w:szCs w:val="28"/>
              </w:rPr>
              <w:t>below. Place o</w:t>
            </w:r>
            <w:r w:rsidR="00FD2544" w:rsidRPr="007F1A70">
              <w:rPr>
                <w:sz w:val="28"/>
                <w:szCs w:val="28"/>
              </w:rPr>
              <w:t>ne label per specimen container and one extra</w:t>
            </w:r>
            <w:r w:rsidR="00FD2544">
              <w:rPr>
                <w:sz w:val="28"/>
                <w:szCs w:val="28"/>
              </w:rPr>
              <w:t xml:space="preserve"> for the </w:t>
            </w:r>
            <w:r w:rsidR="00B2375A">
              <w:rPr>
                <w:sz w:val="28"/>
                <w:szCs w:val="28"/>
              </w:rPr>
              <w:t xml:space="preserve">“MOB </w:t>
            </w:r>
            <w:r w:rsidR="00FD2544">
              <w:rPr>
                <w:sz w:val="28"/>
                <w:szCs w:val="28"/>
              </w:rPr>
              <w:t>Downtime Specimen Log</w:t>
            </w:r>
            <w:r w:rsidR="00B2375A">
              <w:rPr>
                <w:sz w:val="28"/>
                <w:szCs w:val="28"/>
              </w:rPr>
              <w:t>”.</w:t>
            </w:r>
          </w:p>
          <w:p w14:paraId="531E92AD" w14:textId="77777777" w:rsidR="00B61207" w:rsidRPr="007F1A70" w:rsidRDefault="008C1B0E" w:rsidP="00B6120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D742F8" wp14:editId="56310A25">
                  <wp:extent cx="5714365" cy="21209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774" cy="212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07" w:rsidRPr="007F1A70" w14:paraId="4AF1422C" w14:textId="77777777" w:rsidTr="00D77D9C">
        <w:trPr>
          <w:trHeight w:val="196"/>
        </w:trPr>
        <w:tc>
          <w:tcPr>
            <w:tcW w:w="1257" w:type="dxa"/>
          </w:tcPr>
          <w:p w14:paraId="7D79F573" w14:textId="77777777" w:rsidR="00B61207" w:rsidRPr="00331FC6" w:rsidRDefault="00331FC6" w:rsidP="00B61207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278" w:type="dxa"/>
          </w:tcPr>
          <w:p w14:paraId="4ACA38C9" w14:textId="77777777" w:rsidR="00B61207" w:rsidRPr="007F1A70" w:rsidRDefault="00B61207" w:rsidP="00B61207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Collect the specimens from the patient based on the SO printout (KRMS).</w:t>
            </w:r>
          </w:p>
        </w:tc>
      </w:tr>
      <w:tr w:rsidR="00B61207" w:rsidRPr="007F1A70" w14:paraId="42F64828" w14:textId="77777777" w:rsidTr="00D77D9C">
        <w:trPr>
          <w:trHeight w:val="196"/>
        </w:trPr>
        <w:tc>
          <w:tcPr>
            <w:tcW w:w="1257" w:type="dxa"/>
          </w:tcPr>
          <w:p w14:paraId="248472F2" w14:textId="77777777" w:rsidR="00B61207" w:rsidRPr="00331FC6" w:rsidRDefault="00331FC6" w:rsidP="00B61207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278" w:type="dxa"/>
          </w:tcPr>
          <w:p w14:paraId="083A630B" w14:textId="77777777" w:rsidR="00B61207" w:rsidRPr="007F1A70" w:rsidRDefault="00B61207" w:rsidP="00B61207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If possible, do not share specimens (example:  BNP and CBC)</w:t>
            </w:r>
          </w:p>
        </w:tc>
      </w:tr>
      <w:tr w:rsidR="00B61207" w:rsidRPr="007F1A70" w14:paraId="257F8F9C" w14:textId="77777777" w:rsidTr="00D77D9C">
        <w:trPr>
          <w:trHeight w:val="196"/>
        </w:trPr>
        <w:tc>
          <w:tcPr>
            <w:tcW w:w="1257" w:type="dxa"/>
          </w:tcPr>
          <w:p w14:paraId="7D3AF1FB" w14:textId="77777777" w:rsidR="00B61207" w:rsidRPr="00331FC6" w:rsidRDefault="00331FC6" w:rsidP="00B61207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278" w:type="dxa"/>
          </w:tcPr>
          <w:p w14:paraId="59622703" w14:textId="77777777" w:rsidR="00B61207" w:rsidRPr="007F1A70" w:rsidRDefault="00B61207" w:rsidP="00B61207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 xml:space="preserve">Refer to </w:t>
            </w:r>
            <w:proofErr w:type="spellStart"/>
            <w:r w:rsidRPr="007F1A70">
              <w:rPr>
                <w:sz w:val="28"/>
                <w:szCs w:val="28"/>
              </w:rPr>
              <w:t>LabNet</w:t>
            </w:r>
            <w:proofErr w:type="spellEnd"/>
            <w:r w:rsidRPr="007F1A70">
              <w:rPr>
                <w:sz w:val="28"/>
                <w:szCs w:val="28"/>
              </w:rPr>
              <w:t xml:space="preserve"> for collection information.</w:t>
            </w:r>
          </w:p>
        </w:tc>
      </w:tr>
      <w:tr w:rsidR="00B61207" w:rsidRPr="007F1A70" w14:paraId="3AB98353" w14:textId="77777777" w:rsidTr="00D77D9C">
        <w:trPr>
          <w:trHeight w:val="196"/>
        </w:trPr>
        <w:tc>
          <w:tcPr>
            <w:tcW w:w="1257" w:type="dxa"/>
          </w:tcPr>
          <w:p w14:paraId="29B50E44" w14:textId="77777777" w:rsidR="00B61207" w:rsidRPr="00331FC6" w:rsidRDefault="00331FC6" w:rsidP="00B61207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278" w:type="dxa"/>
          </w:tcPr>
          <w:p w14:paraId="21F12231" w14:textId="77777777" w:rsidR="00B61207" w:rsidRPr="007F1A70" w:rsidRDefault="00B61207" w:rsidP="00B61207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Affix a KPHC demographic label on each of the primary specimen containers.</w:t>
            </w:r>
          </w:p>
        </w:tc>
      </w:tr>
      <w:tr w:rsidR="00B61207" w:rsidRPr="007F1A70" w14:paraId="4AFA4F72" w14:textId="77777777" w:rsidTr="00D77D9C">
        <w:trPr>
          <w:trHeight w:val="196"/>
        </w:trPr>
        <w:tc>
          <w:tcPr>
            <w:tcW w:w="1257" w:type="dxa"/>
          </w:tcPr>
          <w:p w14:paraId="79EFD29A" w14:textId="77777777" w:rsidR="00B61207" w:rsidRPr="00331FC6" w:rsidRDefault="00331FC6" w:rsidP="00B61207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8278" w:type="dxa"/>
          </w:tcPr>
          <w:p w14:paraId="006F5AC8" w14:textId="77777777" w:rsidR="00B61207" w:rsidRPr="007F1A70" w:rsidRDefault="00B61207" w:rsidP="00B61207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Use one specimen biohazard bag per patient.</w:t>
            </w:r>
          </w:p>
        </w:tc>
      </w:tr>
      <w:tr w:rsidR="00B61207" w:rsidRPr="007F1A70" w14:paraId="0FEC06E3" w14:textId="77777777" w:rsidTr="00D77D9C">
        <w:trPr>
          <w:trHeight w:val="196"/>
        </w:trPr>
        <w:tc>
          <w:tcPr>
            <w:tcW w:w="1257" w:type="dxa"/>
          </w:tcPr>
          <w:p w14:paraId="7FC6A95E" w14:textId="77777777" w:rsidR="00B61207" w:rsidRPr="00331FC6" w:rsidRDefault="00331FC6" w:rsidP="00B61207">
            <w:pPr>
              <w:jc w:val="center"/>
              <w:rPr>
                <w:b/>
                <w:sz w:val="32"/>
                <w:szCs w:val="32"/>
              </w:rPr>
            </w:pPr>
            <w:r w:rsidRPr="00331FC6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8278" w:type="dxa"/>
          </w:tcPr>
          <w:p w14:paraId="035C8878" w14:textId="77777777" w:rsidR="00B61207" w:rsidRPr="007F1A70" w:rsidRDefault="00B61207" w:rsidP="00B61207">
            <w:pPr>
              <w:rPr>
                <w:sz w:val="28"/>
                <w:szCs w:val="28"/>
              </w:rPr>
            </w:pPr>
            <w:r w:rsidRPr="007F1A70">
              <w:rPr>
                <w:sz w:val="28"/>
                <w:szCs w:val="28"/>
              </w:rPr>
              <w:t>Place the SO printout (KRMS) in the bag’s side pocket.</w:t>
            </w:r>
          </w:p>
        </w:tc>
      </w:tr>
      <w:tr w:rsidR="00873AA8" w14:paraId="2B42133B" w14:textId="77777777" w:rsidTr="00D77D9C">
        <w:tc>
          <w:tcPr>
            <w:tcW w:w="1257" w:type="dxa"/>
            <w:shd w:val="clear" w:color="auto" w:fill="2F5496" w:themeFill="accent1" w:themeFillShade="BF"/>
          </w:tcPr>
          <w:p w14:paraId="6CD0FB25" w14:textId="77777777" w:rsidR="00873AA8" w:rsidRPr="00756B46" w:rsidRDefault="00873AA8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756B46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283F9BA0" w14:textId="77777777" w:rsidR="00873AA8" w:rsidRPr="00756B46" w:rsidRDefault="00873AA8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756B46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873AA8" w14:paraId="0AC417D9" w14:textId="77777777" w:rsidTr="00D77D9C">
        <w:tc>
          <w:tcPr>
            <w:tcW w:w="1257" w:type="dxa"/>
            <w:shd w:val="clear" w:color="auto" w:fill="FFD966" w:themeFill="accent4" w:themeFillTint="99"/>
          </w:tcPr>
          <w:p w14:paraId="20E88A90" w14:textId="77777777" w:rsidR="00873AA8" w:rsidRPr="004340A4" w:rsidRDefault="00873AA8" w:rsidP="008F40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0A4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278" w:type="dxa"/>
            <w:shd w:val="clear" w:color="auto" w:fill="FFD966" w:themeFill="accent4" w:themeFillTint="99"/>
          </w:tcPr>
          <w:p w14:paraId="14187EC5" w14:textId="77777777" w:rsidR="00873AA8" w:rsidRPr="004340A4" w:rsidRDefault="000449B4" w:rsidP="008F40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0A4">
              <w:rPr>
                <w:rFonts w:ascii="Arial" w:hAnsi="Arial" w:cs="Arial"/>
                <w:b/>
                <w:sz w:val="24"/>
                <w:szCs w:val="24"/>
              </w:rPr>
              <w:t>Lab Assistants: Processing</w:t>
            </w:r>
          </w:p>
        </w:tc>
      </w:tr>
      <w:tr w:rsidR="00873AA8" w14:paraId="36B132AB" w14:textId="77777777" w:rsidTr="00D77D9C">
        <w:trPr>
          <w:trHeight w:val="197"/>
        </w:trPr>
        <w:tc>
          <w:tcPr>
            <w:tcW w:w="1257" w:type="dxa"/>
          </w:tcPr>
          <w:p w14:paraId="1FD38FDD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1242D553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28FE81EF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46CB6AD1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04CDA839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60BB5372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0D7D13DC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126F916D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5D2AC668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4D0A6C61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23ECB4F5" w14:textId="77777777" w:rsidR="00C254F6" w:rsidRDefault="00C254F6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4AE6EE2D" w14:textId="77777777" w:rsidR="00873AA8" w:rsidRPr="008C1B0E" w:rsidRDefault="00331FC6" w:rsidP="008F40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278" w:type="dxa"/>
          </w:tcPr>
          <w:p w14:paraId="184BFFA7" w14:textId="77777777" w:rsidR="00873AA8" w:rsidRPr="00637DE8" w:rsidRDefault="00196F24" w:rsidP="00B64252">
            <w:pPr>
              <w:jc w:val="center"/>
              <w:rPr>
                <w:sz w:val="28"/>
                <w:szCs w:val="28"/>
              </w:rPr>
            </w:pPr>
            <w:r w:rsidRPr="00637DE8">
              <w:rPr>
                <w:sz w:val="28"/>
                <w:szCs w:val="28"/>
              </w:rPr>
              <w:t xml:space="preserve">Process </w:t>
            </w:r>
            <w:r w:rsidR="00E91C57" w:rsidRPr="00637DE8">
              <w:rPr>
                <w:sz w:val="28"/>
                <w:szCs w:val="28"/>
              </w:rPr>
              <w:t>the blood tubes as appropriate</w:t>
            </w:r>
          </w:p>
          <w:p w14:paraId="369B7233" w14:textId="77777777" w:rsidR="00E91C57" w:rsidRPr="00637DE8" w:rsidRDefault="00E91C57" w:rsidP="00B64252">
            <w:pPr>
              <w:jc w:val="center"/>
              <w:rPr>
                <w:sz w:val="24"/>
                <w:szCs w:val="24"/>
              </w:rPr>
            </w:pPr>
            <w:r w:rsidRPr="00637DE8">
              <w:rPr>
                <w:sz w:val="24"/>
                <w:szCs w:val="24"/>
              </w:rPr>
              <w:t>(Refer to laminated Downtime Specific Specimen Requirements)</w:t>
            </w:r>
          </w:p>
          <w:p w14:paraId="0478E1C7" w14:textId="77777777" w:rsidR="006B3807" w:rsidRDefault="00D77D9C" w:rsidP="006B38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tbl>
            <w:tblPr>
              <w:tblStyle w:val="TableGrid"/>
              <w:tblpPr w:leftFromText="180" w:rightFromText="180" w:vertAnchor="page" w:horzAnchor="margin" w:tblpY="981"/>
              <w:tblOverlap w:val="never"/>
              <w:tblW w:w="7987" w:type="dxa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5038"/>
            </w:tblGrid>
            <w:tr w:rsidR="00C254F6" w:rsidRPr="008C1B0E" w14:paraId="2D51A398" w14:textId="77777777" w:rsidTr="00B64252">
              <w:trPr>
                <w:trHeight w:val="417"/>
              </w:trPr>
              <w:tc>
                <w:tcPr>
                  <w:tcW w:w="2949" w:type="dxa"/>
                </w:tcPr>
                <w:p w14:paraId="2C7A3B34" w14:textId="77777777" w:rsidR="00637DE8" w:rsidRPr="008C1B0E" w:rsidRDefault="00637DE8" w:rsidP="00B642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C1B0E">
                    <w:rPr>
                      <w:b/>
                      <w:sz w:val="32"/>
                      <w:szCs w:val="32"/>
                    </w:rPr>
                    <w:t>IF</w:t>
                  </w:r>
                </w:p>
              </w:tc>
              <w:tc>
                <w:tcPr>
                  <w:tcW w:w="5038" w:type="dxa"/>
                </w:tcPr>
                <w:p w14:paraId="683DFE4C" w14:textId="77777777" w:rsidR="00637DE8" w:rsidRPr="008C1B0E" w:rsidRDefault="00637DE8" w:rsidP="00B642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C1B0E">
                    <w:rPr>
                      <w:b/>
                      <w:sz w:val="32"/>
                      <w:szCs w:val="32"/>
                    </w:rPr>
                    <w:t>THEN</w:t>
                  </w:r>
                </w:p>
              </w:tc>
            </w:tr>
            <w:tr w:rsidR="00C254F6" w:rsidRPr="008C1B0E" w14:paraId="2A220BD6" w14:textId="77777777" w:rsidTr="00B64252">
              <w:trPr>
                <w:trHeight w:val="562"/>
              </w:trPr>
              <w:tc>
                <w:tcPr>
                  <w:tcW w:w="2949" w:type="dxa"/>
                </w:tcPr>
                <w:p w14:paraId="2FFDCCF8" w14:textId="77777777" w:rsidR="00637DE8" w:rsidRPr="00C254F6" w:rsidRDefault="00637DE8" w:rsidP="00B6425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254F6">
                    <w:rPr>
                      <w:b/>
                      <w:sz w:val="28"/>
                      <w:szCs w:val="28"/>
                      <w:u w:val="single"/>
                    </w:rPr>
                    <w:t>Stat or Time Sensitive</w:t>
                  </w:r>
                </w:p>
              </w:tc>
              <w:tc>
                <w:tcPr>
                  <w:tcW w:w="5038" w:type="dxa"/>
                </w:tcPr>
                <w:p w14:paraId="36AD1C43" w14:textId="77777777" w:rsidR="00637DE8" w:rsidRPr="00C254F6" w:rsidRDefault="00637DE8" w:rsidP="00B64252">
                  <w:pPr>
                    <w:jc w:val="center"/>
                    <w:rPr>
                      <w:sz w:val="28"/>
                      <w:szCs w:val="28"/>
                    </w:rPr>
                  </w:pPr>
                  <w:r w:rsidRPr="00C254F6">
                    <w:rPr>
                      <w:sz w:val="28"/>
                      <w:szCs w:val="28"/>
                    </w:rPr>
                    <w:t>Send specimens immediately to LAMC Lab</w:t>
                  </w:r>
                </w:p>
              </w:tc>
            </w:tr>
            <w:tr w:rsidR="00C254F6" w:rsidRPr="008C1B0E" w14:paraId="1725F8E9" w14:textId="77777777" w:rsidTr="00B64252">
              <w:trPr>
                <w:trHeight w:val="913"/>
              </w:trPr>
              <w:tc>
                <w:tcPr>
                  <w:tcW w:w="2949" w:type="dxa"/>
                </w:tcPr>
                <w:p w14:paraId="772CCDE1" w14:textId="77777777" w:rsidR="00637DE8" w:rsidRPr="00C254F6" w:rsidRDefault="00637DE8" w:rsidP="00B6425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254F6">
                    <w:rPr>
                      <w:b/>
                      <w:sz w:val="28"/>
                      <w:szCs w:val="28"/>
                      <w:u w:val="single"/>
                    </w:rPr>
                    <w:t>Downtime ETA &lt; 4 hours</w:t>
                  </w:r>
                </w:p>
                <w:p w14:paraId="0CE33956" w14:textId="77777777" w:rsidR="00637DE8" w:rsidRPr="00C254F6" w:rsidRDefault="00637DE8" w:rsidP="00B64252">
                  <w:pPr>
                    <w:pStyle w:val="ListParagraph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C254F6">
                    <w:rPr>
                      <w:sz w:val="28"/>
                      <w:szCs w:val="28"/>
                    </w:rPr>
                    <w:t>ROUTINE</w:t>
                  </w:r>
                </w:p>
              </w:tc>
              <w:tc>
                <w:tcPr>
                  <w:tcW w:w="5038" w:type="dxa"/>
                </w:tcPr>
                <w:p w14:paraId="041B50D1" w14:textId="77777777" w:rsidR="00637DE8" w:rsidRPr="00C254F6" w:rsidRDefault="00637DE8" w:rsidP="00B64252">
                  <w:pPr>
                    <w:jc w:val="center"/>
                    <w:rPr>
                      <w:sz w:val="28"/>
                      <w:szCs w:val="28"/>
                    </w:rPr>
                  </w:pPr>
                  <w:r w:rsidRPr="00C254F6">
                    <w:rPr>
                      <w:sz w:val="28"/>
                      <w:szCs w:val="28"/>
                    </w:rPr>
                    <w:t>Centrifuge specimens as needed.</w:t>
                  </w:r>
                </w:p>
                <w:p w14:paraId="26F81AB9" w14:textId="77777777" w:rsidR="00637DE8" w:rsidRPr="00C254F6" w:rsidRDefault="00637DE8" w:rsidP="00B64252">
                  <w:pPr>
                    <w:jc w:val="center"/>
                    <w:rPr>
                      <w:sz w:val="28"/>
                      <w:szCs w:val="28"/>
                    </w:rPr>
                  </w:pPr>
                  <w:r w:rsidRPr="00C254F6">
                    <w:rPr>
                      <w:sz w:val="28"/>
                      <w:szCs w:val="28"/>
                    </w:rPr>
                    <w:t>Refrigerate/Freeze specimens if required.</w:t>
                  </w:r>
                </w:p>
              </w:tc>
            </w:tr>
            <w:tr w:rsidR="00C254F6" w:rsidRPr="008C1B0E" w14:paraId="5B98A5B9" w14:textId="77777777" w:rsidTr="00B64252">
              <w:trPr>
                <w:trHeight w:val="1789"/>
              </w:trPr>
              <w:tc>
                <w:tcPr>
                  <w:tcW w:w="2949" w:type="dxa"/>
                </w:tcPr>
                <w:p w14:paraId="26CAC3FC" w14:textId="77777777" w:rsidR="00637DE8" w:rsidRPr="00C254F6" w:rsidRDefault="00637DE8" w:rsidP="00B6425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254F6">
                    <w:rPr>
                      <w:b/>
                      <w:sz w:val="28"/>
                      <w:szCs w:val="28"/>
                      <w:u w:val="single"/>
                    </w:rPr>
                    <w:t>Downtime ETA &gt;4 hours or the estimation of &lt;4 hours has exceeded</w:t>
                  </w:r>
                </w:p>
                <w:p w14:paraId="4BCD5D02" w14:textId="77777777" w:rsidR="00637DE8" w:rsidRPr="00C254F6" w:rsidRDefault="00637DE8" w:rsidP="00B64252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C254F6">
                    <w:rPr>
                      <w:sz w:val="28"/>
                      <w:szCs w:val="28"/>
                    </w:rPr>
                    <w:t>Routine</w:t>
                  </w:r>
                </w:p>
                <w:p w14:paraId="2075F3FD" w14:textId="77777777" w:rsidR="00637DE8" w:rsidRPr="00C254F6" w:rsidRDefault="00637DE8" w:rsidP="00B64252">
                  <w:pPr>
                    <w:pStyle w:val="ListParagraph"/>
                    <w:numPr>
                      <w:ilvl w:val="0"/>
                      <w:numId w:val="3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C254F6">
                    <w:rPr>
                      <w:sz w:val="28"/>
                      <w:szCs w:val="28"/>
                    </w:rPr>
                    <w:t xml:space="preserve">All </w:t>
                  </w:r>
                  <w:proofErr w:type="spellStart"/>
                  <w:r w:rsidRPr="00C254F6">
                    <w:rPr>
                      <w:sz w:val="28"/>
                      <w:szCs w:val="28"/>
                    </w:rPr>
                    <w:t>Sendouts</w:t>
                  </w:r>
                  <w:proofErr w:type="spellEnd"/>
                </w:p>
                <w:p w14:paraId="681DF7B7" w14:textId="77777777" w:rsidR="00637DE8" w:rsidRPr="00637DE8" w:rsidRDefault="00637DE8" w:rsidP="00B64252">
                  <w:pPr>
                    <w:pStyle w:val="ListParagraph"/>
                    <w:ind w:left="360"/>
                    <w:jc w:val="center"/>
                    <w:rPr>
                      <w:sz w:val="32"/>
                      <w:szCs w:val="32"/>
                    </w:rPr>
                  </w:pPr>
                  <w:r w:rsidRPr="00637DE8">
                    <w:t>(SWL, Quest or ARUP)</w:t>
                  </w:r>
                </w:p>
              </w:tc>
              <w:tc>
                <w:tcPr>
                  <w:tcW w:w="5038" w:type="dxa"/>
                </w:tcPr>
                <w:p w14:paraId="60B51A45" w14:textId="77777777" w:rsidR="00637DE8" w:rsidRPr="00C254F6" w:rsidRDefault="00637DE8" w:rsidP="00B64252">
                  <w:pPr>
                    <w:jc w:val="center"/>
                    <w:rPr>
                      <w:rStyle w:val="CommentReference"/>
                      <w:sz w:val="28"/>
                      <w:szCs w:val="28"/>
                    </w:rPr>
                  </w:pPr>
                  <w:r w:rsidRPr="00C254F6">
                    <w:rPr>
                      <w:sz w:val="28"/>
                      <w:szCs w:val="28"/>
                    </w:rPr>
                    <w:t xml:space="preserve">Prepare </w:t>
                  </w:r>
                  <w:r w:rsidRPr="00C254F6">
                    <w:rPr>
                      <w:b/>
                      <w:sz w:val="28"/>
                      <w:szCs w:val="28"/>
                    </w:rPr>
                    <w:t xml:space="preserve">all </w:t>
                  </w:r>
                  <w:r w:rsidRPr="00C254F6">
                    <w:rPr>
                      <w:sz w:val="28"/>
                      <w:szCs w:val="28"/>
                    </w:rPr>
                    <w:t>specimens and accompanying printouts for transport</w:t>
                  </w:r>
                  <w:r w:rsidRPr="00C254F6">
                    <w:rPr>
                      <w:rStyle w:val="CommentReference"/>
                      <w:sz w:val="28"/>
                      <w:szCs w:val="28"/>
                    </w:rPr>
                    <w:t xml:space="preserve"> to LAMC Lab.</w:t>
                  </w:r>
                </w:p>
                <w:p w14:paraId="1EBDAD66" w14:textId="77777777" w:rsidR="00637DE8" w:rsidRPr="00C254F6" w:rsidRDefault="00637DE8" w:rsidP="00B64252">
                  <w:pPr>
                    <w:jc w:val="center"/>
                    <w:rPr>
                      <w:rStyle w:val="CommentReference"/>
                      <w:sz w:val="28"/>
                      <w:szCs w:val="28"/>
                    </w:rPr>
                  </w:pPr>
                </w:p>
                <w:p w14:paraId="6DB1DDD8" w14:textId="77777777" w:rsidR="00637DE8" w:rsidRPr="008C1B0E" w:rsidRDefault="00637DE8" w:rsidP="00B64252">
                  <w:pPr>
                    <w:jc w:val="center"/>
                    <w:rPr>
                      <w:sz w:val="32"/>
                      <w:szCs w:val="32"/>
                    </w:rPr>
                  </w:pPr>
                  <w:r w:rsidRPr="00C254F6">
                    <w:rPr>
                      <w:rStyle w:val="CommentReference"/>
                      <w:sz w:val="28"/>
                      <w:szCs w:val="28"/>
                    </w:rPr>
                    <w:t>Samples maybe sent through KP courier or third party.</w:t>
                  </w:r>
                </w:p>
              </w:tc>
            </w:tr>
            <w:tr w:rsidR="00637DE8" w:rsidRPr="008C1B0E" w14:paraId="13F78B0B" w14:textId="77777777" w:rsidTr="00C254F6">
              <w:trPr>
                <w:trHeight w:val="3262"/>
              </w:trPr>
              <w:tc>
                <w:tcPr>
                  <w:tcW w:w="7987" w:type="dxa"/>
                  <w:gridSpan w:val="2"/>
                </w:tcPr>
                <w:p w14:paraId="0A1A8699" w14:textId="77777777" w:rsidR="00637DE8" w:rsidRDefault="00637DE8" w:rsidP="00B64252">
                  <w:pPr>
                    <w:jc w:val="center"/>
                    <w:rPr>
                      <w:noProof/>
                    </w:rPr>
                  </w:pPr>
                </w:p>
                <w:p w14:paraId="36AA4DA3" w14:textId="77777777" w:rsidR="006B3807" w:rsidRDefault="006B3807" w:rsidP="006B3807">
                  <w:pPr>
                    <w:rPr>
                      <w:noProof/>
                    </w:rPr>
                  </w:pPr>
                </w:p>
                <w:p w14:paraId="3E712694" w14:textId="77777777" w:rsidR="00D77D9C" w:rsidRPr="00D77D9C" w:rsidRDefault="00D77D9C" w:rsidP="00D0454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 wp14:anchorId="325F166B" wp14:editId="04EBCCB5">
                        <wp:extent cx="3111500" cy="2133600"/>
                        <wp:effectExtent l="0" t="0" r="0" b="0"/>
                        <wp:docPr id="222" name="Picture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6441" cy="2136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B3807">
                    <w:rPr>
                      <w:noProof/>
                    </w:rPr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 wp14:anchorId="6518FA51" wp14:editId="0A47E8F8">
                        <wp:extent cx="1466850" cy="1562100"/>
                        <wp:effectExtent l="0" t="0" r="0" b="0"/>
                        <wp:docPr id="223" name="Picture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E1D6BB" w14:textId="77777777" w:rsidR="00D77D9C" w:rsidRPr="008C1B0E" w:rsidRDefault="00D77D9C" w:rsidP="00D04543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1A9DE6F0" w14:textId="77777777" w:rsidR="00637DE8" w:rsidRPr="008C1B0E" w:rsidRDefault="00637DE8" w:rsidP="00B64252">
            <w:pPr>
              <w:jc w:val="center"/>
              <w:rPr>
                <w:sz w:val="32"/>
                <w:szCs w:val="32"/>
              </w:rPr>
            </w:pPr>
          </w:p>
        </w:tc>
      </w:tr>
      <w:tr w:rsidR="007D63A5" w14:paraId="002D16B4" w14:textId="77777777" w:rsidTr="00D77D9C">
        <w:tc>
          <w:tcPr>
            <w:tcW w:w="1257" w:type="dxa"/>
            <w:shd w:val="clear" w:color="auto" w:fill="2F5496" w:themeFill="accent1" w:themeFillShade="BF"/>
          </w:tcPr>
          <w:p w14:paraId="46F1ADC7" w14:textId="77777777" w:rsidR="007D63A5" w:rsidRPr="00941818" w:rsidRDefault="007D63A5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941818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lastRenderedPageBreak/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40A47519" w14:textId="77777777" w:rsidR="007D63A5" w:rsidRPr="00941818" w:rsidRDefault="007D63A5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941818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</w:tc>
      </w:tr>
      <w:tr w:rsidR="007D63A5" w14:paraId="7301B2E0" w14:textId="77777777" w:rsidTr="00D77D9C">
        <w:tc>
          <w:tcPr>
            <w:tcW w:w="1257" w:type="dxa"/>
            <w:shd w:val="clear" w:color="auto" w:fill="FFD966" w:themeFill="accent4" w:themeFillTint="99"/>
          </w:tcPr>
          <w:p w14:paraId="5CCCA9F7" w14:textId="77777777" w:rsidR="007D63A5" w:rsidRPr="00941818" w:rsidRDefault="007D63A5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41818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278" w:type="dxa"/>
            <w:shd w:val="clear" w:color="auto" w:fill="FFD966" w:themeFill="accent4" w:themeFillTint="99"/>
          </w:tcPr>
          <w:p w14:paraId="32A159E0" w14:textId="77777777" w:rsidR="007D63A5" w:rsidRPr="00941818" w:rsidRDefault="007D63A5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41818">
              <w:rPr>
                <w:rFonts w:ascii="Arial" w:hAnsi="Arial" w:cs="Arial"/>
                <w:b/>
                <w:sz w:val="32"/>
                <w:szCs w:val="32"/>
              </w:rPr>
              <w:t>Lab Assistants: Specimen Distribution</w:t>
            </w:r>
          </w:p>
        </w:tc>
      </w:tr>
      <w:tr w:rsidR="007D63A5" w14:paraId="0A4CB76B" w14:textId="77777777" w:rsidTr="00D77D9C">
        <w:trPr>
          <w:trHeight w:val="197"/>
        </w:trPr>
        <w:tc>
          <w:tcPr>
            <w:tcW w:w="1257" w:type="dxa"/>
          </w:tcPr>
          <w:p w14:paraId="233826AD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3C307285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29A63095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67A29CEB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646AC693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6F50E21F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0CFFAE9C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47DA4726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1BE86AA7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3E504715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28C3D63C" w14:textId="77777777" w:rsidR="00FF78CB" w:rsidRDefault="00FF78CB" w:rsidP="008F404E">
            <w:pPr>
              <w:jc w:val="center"/>
              <w:rPr>
                <w:b/>
                <w:sz w:val="28"/>
                <w:szCs w:val="28"/>
              </w:rPr>
            </w:pPr>
          </w:p>
          <w:p w14:paraId="7BFE7AF5" w14:textId="77777777" w:rsidR="007D63A5" w:rsidRPr="00FF78CB" w:rsidRDefault="00C254F6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78" w:type="dxa"/>
          </w:tcPr>
          <w:p w14:paraId="6CC00DED" w14:textId="77777777" w:rsidR="007D63A5" w:rsidRPr="00FF78CB" w:rsidRDefault="00640DA6" w:rsidP="008F404E">
            <w:pPr>
              <w:rPr>
                <w:sz w:val="28"/>
                <w:szCs w:val="28"/>
              </w:rPr>
            </w:pPr>
            <w:r w:rsidRPr="00FF78CB">
              <w:rPr>
                <w:sz w:val="28"/>
                <w:szCs w:val="28"/>
              </w:rPr>
              <w:t>Complete a “</w:t>
            </w:r>
            <w:r w:rsidR="006746AF">
              <w:rPr>
                <w:sz w:val="28"/>
                <w:szCs w:val="28"/>
              </w:rPr>
              <w:t xml:space="preserve">MOB </w:t>
            </w:r>
            <w:r w:rsidRPr="00FF78CB">
              <w:rPr>
                <w:sz w:val="28"/>
                <w:szCs w:val="28"/>
              </w:rPr>
              <w:t>Downtime Specimen Log” prior to specimen transfer to LAMC Main Lab.  Use the extra KPHC label for the log.</w:t>
            </w:r>
            <w:r w:rsidR="00FF78CB" w:rsidRPr="00FF78CB">
              <w:rPr>
                <w:sz w:val="28"/>
                <w:szCs w:val="28"/>
              </w:rPr>
              <w:t xml:space="preserve"> </w:t>
            </w:r>
          </w:p>
          <w:p w14:paraId="1EE31FEE" w14:textId="77777777" w:rsidR="00FF78CB" w:rsidRPr="00FF78CB" w:rsidRDefault="00FF78CB" w:rsidP="00FF78CB">
            <w:pPr>
              <w:jc w:val="center"/>
              <w:rPr>
                <w:sz w:val="28"/>
                <w:szCs w:val="28"/>
              </w:rPr>
            </w:pPr>
            <w:r w:rsidRPr="00FF78CB">
              <w:rPr>
                <w:noProof/>
                <w:sz w:val="28"/>
                <w:szCs w:val="28"/>
              </w:rPr>
              <w:drawing>
                <wp:inline distT="0" distB="0" distL="0" distR="0" wp14:anchorId="03C12905" wp14:editId="244F5DC4">
                  <wp:extent cx="3800475" cy="48768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3A5" w14:paraId="2AA5DD1F" w14:textId="77777777" w:rsidTr="00D77D9C">
        <w:trPr>
          <w:trHeight w:val="197"/>
        </w:trPr>
        <w:tc>
          <w:tcPr>
            <w:tcW w:w="1257" w:type="dxa"/>
          </w:tcPr>
          <w:p w14:paraId="3C254210" w14:textId="77777777" w:rsidR="007D63A5" w:rsidRPr="004370D3" w:rsidRDefault="00C254F6" w:rsidP="008F4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278" w:type="dxa"/>
          </w:tcPr>
          <w:p w14:paraId="7C643082" w14:textId="77777777" w:rsidR="007D63A5" w:rsidRPr="004370D3" w:rsidRDefault="00640DA6" w:rsidP="008F404E">
            <w:pPr>
              <w:rPr>
                <w:sz w:val="28"/>
                <w:szCs w:val="28"/>
              </w:rPr>
            </w:pPr>
            <w:bookmarkStart w:id="2" w:name="_Hlk508367807"/>
            <w:r w:rsidRPr="004370D3">
              <w:rPr>
                <w:sz w:val="28"/>
                <w:szCs w:val="28"/>
              </w:rPr>
              <w:t>Keep a copy of all “</w:t>
            </w:r>
            <w:r w:rsidR="00073005" w:rsidRPr="004370D3">
              <w:rPr>
                <w:sz w:val="28"/>
                <w:szCs w:val="28"/>
              </w:rPr>
              <w:t xml:space="preserve">MOB </w:t>
            </w:r>
            <w:r w:rsidRPr="004370D3">
              <w:rPr>
                <w:sz w:val="28"/>
                <w:szCs w:val="28"/>
              </w:rPr>
              <w:t>Downtime Specimen Log” in your area for tracking purposes.</w:t>
            </w:r>
            <w:bookmarkEnd w:id="2"/>
          </w:p>
        </w:tc>
      </w:tr>
      <w:tr w:rsidR="00640DA6" w14:paraId="0912EE06" w14:textId="77777777" w:rsidTr="00D77D9C">
        <w:trPr>
          <w:trHeight w:val="332"/>
        </w:trPr>
        <w:tc>
          <w:tcPr>
            <w:tcW w:w="1257" w:type="dxa"/>
          </w:tcPr>
          <w:p w14:paraId="3820A556" w14:textId="77777777" w:rsidR="00640DA6" w:rsidRPr="004370D3" w:rsidRDefault="00C254F6" w:rsidP="00640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278" w:type="dxa"/>
          </w:tcPr>
          <w:p w14:paraId="57739B20" w14:textId="77777777" w:rsidR="00640DA6" w:rsidRPr="004370D3" w:rsidRDefault="00640DA6" w:rsidP="00640DA6">
            <w:pPr>
              <w:rPr>
                <w:sz w:val="28"/>
                <w:szCs w:val="28"/>
              </w:rPr>
            </w:pPr>
            <w:r w:rsidRPr="004370D3">
              <w:rPr>
                <w:sz w:val="28"/>
                <w:szCs w:val="28"/>
              </w:rPr>
              <w:t xml:space="preserve">Print a </w:t>
            </w:r>
            <w:proofErr w:type="spellStart"/>
            <w:r w:rsidRPr="004370D3">
              <w:rPr>
                <w:sz w:val="28"/>
                <w:szCs w:val="28"/>
              </w:rPr>
              <w:t>SmartShip</w:t>
            </w:r>
            <w:proofErr w:type="spellEnd"/>
            <w:r w:rsidR="007D30C8" w:rsidRPr="004370D3">
              <w:rPr>
                <w:sz w:val="28"/>
                <w:szCs w:val="28"/>
              </w:rPr>
              <w:t xml:space="preserve"> (KP Courier only</w:t>
            </w:r>
            <w:r w:rsidR="00302EDD" w:rsidRPr="004370D3">
              <w:rPr>
                <w:sz w:val="28"/>
                <w:szCs w:val="28"/>
              </w:rPr>
              <w:t>) printout</w:t>
            </w:r>
            <w:r w:rsidRPr="004370D3">
              <w:rPr>
                <w:sz w:val="28"/>
                <w:szCs w:val="28"/>
              </w:rPr>
              <w:t xml:space="preserve"> for each tote. </w:t>
            </w:r>
          </w:p>
        </w:tc>
      </w:tr>
      <w:tr w:rsidR="00640DA6" w14:paraId="48FB087C" w14:textId="77777777" w:rsidTr="00D77D9C">
        <w:trPr>
          <w:trHeight w:val="197"/>
        </w:trPr>
        <w:tc>
          <w:tcPr>
            <w:tcW w:w="1257" w:type="dxa"/>
          </w:tcPr>
          <w:p w14:paraId="36421606" w14:textId="77777777" w:rsidR="00640DA6" w:rsidRPr="004370D3" w:rsidRDefault="00C254F6" w:rsidP="00640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278" w:type="dxa"/>
          </w:tcPr>
          <w:p w14:paraId="2053C6B6" w14:textId="77777777" w:rsidR="00640DA6" w:rsidRPr="004370D3" w:rsidRDefault="00640DA6" w:rsidP="00640DA6">
            <w:pPr>
              <w:rPr>
                <w:sz w:val="28"/>
                <w:szCs w:val="28"/>
              </w:rPr>
            </w:pPr>
            <w:r w:rsidRPr="004370D3">
              <w:rPr>
                <w:sz w:val="28"/>
                <w:szCs w:val="28"/>
              </w:rPr>
              <w:t xml:space="preserve">Indicate on the </w:t>
            </w:r>
            <w:proofErr w:type="spellStart"/>
            <w:r w:rsidRPr="004370D3">
              <w:rPr>
                <w:sz w:val="28"/>
                <w:szCs w:val="28"/>
              </w:rPr>
              <w:t>SmartShip</w:t>
            </w:r>
            <w:proofErr w:type="spellEnd"/>
            <w:r w:rsidRPr="004370D3">
              <w:rPr>
                <w:sz w:val="28"/>
                <w:szCs w:val="28"/>
              </w:rPr>
              <w:t xml:space="preserve"> printout the total patient count per tote. </w:t>
            </w:r>
          </w:p>
        </w:tc>
      </w:tr>
      <w:tr w:rsidR="00640DA6" w14:paraId="72280A95" w14:textId="77777777" w:rsidTr="00D77D9C">
        <w:trPr>
          <w:trHeight w:val="197"/>
        </w:trPr>
        <w:tc>
          <w:tcPr>
            <w:tcW w:w="1257" w:type="dxa"/>
          </w:tcPr>
          <w:p w14:paraId="61816B1D" w14:textId="77777777" w:rsidR="00640DA6" w:rsidRPr="004370D3" w:rsidRDefault="00C254F6" w:rsidP="00640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278" w:type="dxa"/>
          </w:tcPr>
          <w:p w14:paraId="3CF73138" w14:textId="77777777" w:rsidR="00640DA6" w:rsidRPr="004370D3" w:rsidRDefault="00640DA6" w:rsidP="00640DA6">
            <w:pPr>
              <w:rPr>
                <w:sz w:val="28"/>
                <w:szCs w:val="28"/>
              </w:rPr>
            </w:pPr>
            <w:r w:rsidRPr="004370D3">
              <w:rPr>
                <w:sz w:val="28"/>
                <w:szCs w:val="28"/>
              </w:rPr>
              <w:t>Staple together the original copy of the “</w:t>
            </w:r>
            <w:r w:rsidR="004370D3">
              <w:rPr>
                <w:sz w:val="28"/>
                <w:szCs w:val="28"/>
              </w:rPr>
              <w:t xml:space="preserve">MOB </w:t>
            </w:r>
            <w:r w:rsidRPr="004370D3">
              <w:rPr>
                <w:sz w:val="28"/>
                <w:szCs w:val="28"/>
              </w:rPr>
              <w:t xml:space="preserve">Downtime Specimen Log” and </w:t>
            </w:r>
            <w:r w:rsidR="00302EDD" w:rsidRPr="004370D3">
              <w:rPr>
                <w:sz w:val="28"/>
                <w:szCs w:val="28"/>
              </w:rPr>
              <w:t xml:space="preserve">the </w:t>
            </w:r>
            <w:proofErr w:type="spellStart"/>
            <w:r w:rsidR="00302EDD" w:rsidRPr="004370D3">
              <w:rPr>
                <w:sz w:val="28"/>
                <w:szCs w:val="28"/>
              </w:rPr>
              <w:t>SmartShip</w:t>
            </w:r>
            <w:proofErr w:type="spellEnd"/>
            <w:r w:rsidRPr="004370D3">
              <w:rPr>
                <w:sz w:val="28"/>
                <w:szCs w:val="28"/>
              </w:rPr>
              <w:t xml:space="preserve"> printout to </w:t>
            </w:r>
            <w:r w:rsidR="00302EDD" w:rsidRPr="004370D3">
              <w:rPr>
                <w:sz w:val="28"/>
                <w:szCs w:val="28"/>
              </w:rPr>
              <w:t>go along</w:t>
            </w:r>
            <w:r w:rsidRPr="004370D3">
              <w:rPr>
                <w:sz w:val="28"/>
                <w:szCs w:val="28"/>
              </w:rPr>
              <w:t xml:space="preserve"> with the tote.</w:t>
            </w:r>
          </w:p>
        </w:tc>
      </w:tr>
    </w:tbl>
    <w:p w14:paraId="052ADCC9" w14:textId="77777777" w:rsidR="001D6472" w:rsidRDefault="001D6472" w:rsidP="007D63A5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70"/>
        <w:gridCol w:w="8365"/>
      </w:tblGrid>
      <w:tr w:rsidR="001D6472" w14:paraId="7C6B71E5" w14:textId="77777777" w:rsidTr="004340A4">
        <w:tc>
          <w:tcPr>
            <w:tcW w:w="1165" w:type="dxa"/>
            <w:shd w:val="clear" w:color="auto" w:fill="2F5496" w:themeFill="accent1" w:themeFillShade="BF"/>
          </w:tcPr>
          <w:p w14:paraId="5864B8CD" w14:textId="77777777" w:rsidR="001D6472" w:rsidRPr="004370D3" w:rsidRDefault="001D6472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4370D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lastRenderedPageBreak/>
              <w:t>Step</w:t>
            </w:r>
          </w:p>
        </w:tc>
        <w:tc>
          <w:tcPr>
            <w:tcW w:w="8370" w:type="dxa"/>
            <w:shd w:val="clear" w:color="auto" w:fill="2F5496" w:themeFill="accent1" w:themeFillShade="BF"/>
          </w:tcPr>
          <w:p w14:paraId="2B1269A4" w14:textId="77777777" w:rsidR="001D6472" w:rsidRPr="004370D3" w:rsidRDefault="001D6472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4370D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Action</w:t>
            </w:r>
          </w:p>
        </w:tc>
      </w:tr>
      <w:tr w:rsidR="001D6472" w14:paraId="697BB7B0" w14:textId="77777777" w:rsidTr="00573AE1">
        <w:tc>
          <w:tcPr>
            <w:tcW w:w="1165" w:type="dxa"/>
            <w:shd w:val="clear" w:color="auto" w:fill="FFD966" w:themeFill="accent4" w:themeFillTint="99"/>
          </w:tcPr>
          <w:p w14:paraId="40FD5CAC" w14:textId="77777777" w:rsidR="001D6472" w:rsidRPr="004370D3" w:rsidRDefault="001D6472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70D3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70" w:type="dxa"/>
            <w:shd w:val="clear" w:color="auto" w:fill="FFD966" w:themeFill="accent4" w:themeFillTint="99"/>
          </w:tcPr>
          <w:p w14:paraId="52D8FD56" w14:textId="77777777" w:rsidR="001D6472" w:rsidRPr="004370D3" w:rsidRDefault="001D6472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70D3">
              <w:rPr>
                <w:rFonts w:ascii="Arial" w:hAnsi="Arial" w:cs="Arial"/>
                <w:b/>
                <w:sz w:val="32"/>
                <w:szCs w:val="32"/>
              </w:rPr>
              <w:t>Lab Assistants: Recovery</w:t>
            </w:r>
          </w:p>
        </w:tc>
      </w:tr>
      <w:tr w:rsidR="001D6472" w14:paraId="7063D722" w14:textId="77777777" w:rsidTr="008F404E">
        <w:trPr>
          <w:trHeight w:val="197"/>
        </w:trPr>
        <w:tc>
          <w:tcPr>
            <w:tcW w:w="1165" w:type="dxa"/>
          </w:tcPr>
          <w:p w14:paraId="4A42C6E9" w14:textId="77777777" w:rsidR="00057E30" w:rsidRPr="00B64252" w:rsidRDefault="00057E30" w:rsidP="003267BD">
            <w:pPr>
              <w:jc w:val="center"/>
              <w:rPr>
                <w:b/>
                <w:sz w:val="32"/>
                <w:szCs w:val="32"/>
              </w:rPr>
            </w:pPr>
          </w:p>
          <w:p w14:paraId="7ED5A8AA" w14:textId="77777777" w:rsidR="00057E30" w:rsidRPr="00B64252" w:rsidRDefault="00057E30" w:rsidP="003267BD">
            <w:pPr>
              <w:jc w:val="center"/>
              <w:rPr>
                <w:b/>
                <w:sz w:val="32"/>
                <w:szCs w:val="32"/>
              </w:rPr>
            </w:pPr>
          </w:p>
          <w:p w14:paraId="65B481A9" w14:textId="77777777" w:rsidR="00057E30" w:rsidRPr="00B64252" w:rsidRDefault="00057E30" w:rsidP="003267BD">
            <w:pPr>
              <w:jc w:val="center"/>
              <w:rPr>
                <w:b/>
                <w:sz w:val="32"/>
                <w:szCs w:val="32"/>
              </w:rPr>
            </w:pPr>
          </w:p>
          <w:p w14:paraId="58DF0CA1" w14:textId="77777777" w:rsidR="00057E30" w:rsidRPr="00B64252" w:rsidRDefault="00057E30" w:rsidP="003267BD">
            <w:pPr>
              <w:jc w:val="center"/>
              <w:rPr>
                <w:b/>
                <w:sz w:val="32"/>
                <w:szCs w:val="32"/>
              </w:rPr>
            </w:pPr>
          </w:p>
          <w:p w14:paraId="7FF46D54" w14:textId="77777777" w:rsidR="001D6472" w:rsidRPr="00B64252" w:rsidRDefault="00C254F6" w:rsidP="003267BD">
            <w:pPr>
              <w:jc w:val="center"/>
              <w:rPr>
                <w:b/>
                <w:sz w:val="32"/>
                <w:szCs w:val="32"/>
              </w:rPr>
            </w:pPr>
            <w:r w:rsidRPr="00B6425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370" w:type="dxa"/>
          </w:tcPr>
          <w:p w14:paraId="5F131E7C" w14:textId="77777777" w:rsidR="001D6472" w:rsidRPr="00CC5D29" w:rsidRDefault="001D6472" w:rsidP="001D6472">
            <w:pPr>
              <w:rPr>
                <w:sz w:val="32"/>
                <w:szCs w:val="32"/>
              </w:rPr>
            </w:pPr>
            <w:r w:rsidRPr="00C254F6">
              <w:rPr>
                <w:sz w:val="28"/>
                <w:szCs w:val="28"/>
              </w:rPr>
              <w:t xml:space="preserve">Accession the orders in the </w:t>
            </w:r>
            <w:r w:rsidR="006F0706" w:rsidRPr="00C254F6">
              <w:rPr>
                <w:sz w:val="28"/>
                <w:szCs w:val="28"/>
              </w:rPr>
              <w:t>KRMS</w:t>
            </w:r>
            <w:r w:rsidRPr="00C254F6">
              <w:rPr>
                <w:sz w:val="28"/>
                <w:szCs w:val="28"/>
              </w:rPr>
              <w:t xml:space="preserve"> and complete the orders with one of the following</w:t>
            </w:r>
            <w:r w:rsidRPr="00CC5D29">
              <w:rPr>
                <w:sz w:val="32"/>
                <w:szCs w:val="32"/>
              </w:rPr>
              <w:t>:</w:t>
            </w:r>
          </w:p>
          <w:tbl>
            <w:tblPr>
              <w:tblStyle w:val="TableGrid"/>
              <w:tblW w:w="0" w:type="auto"/>
              <w:tblInd w:w="149" w:type="dxa"/>
              <w:tblLook w:val="04A0" w:firstRow="1" w:lastRow="0" w:firstColumn="1" w:lastColumn="0" w:noHBand="0" w:noVBand="1"/>
            </w:tblPr>
            <w:tblGrid>
              <w:gridCol w:w="4590"/>
              <w:gridCol w:w="2790"/>
            </w:tblGrid>
            <w:tr w:rsidR="001D6472" w:rsidRPr="00CC5D29" w14:paraId="1B334573" w14:textId="77777777" w:rsidTr="00C4357A">
              <w:trPr>
                <w:trHeight w:val="261"/>
              </w:trPr>
              <w:tc>
                <w:tcPr>
                  <w:tcW w:w="4590" w:type="dxa"/>
                </w:tcPr>
                <w:p w14:paraId="7B855555" w14:textId="77777777" w:rsidR="001D6472" w:rsidRPr="00CC5D29" w:rsidRDefault="001D6472" w:rsidP="001D6472">
                  <w:pPr>
                    <w:rPr>
                      <w:b/>
                      <w:sz w:val="32"/>
                      <w:szCs w:val="32"/>
                    </w:rPr>
                  </w:pPr>
                  <w:r w:rsidRPr="00CC5D29">
                    <w:rPr>
                      <w:b/>
                      <w:sz w:val="32"/>
                      <w:szCs w:val="32"/>
                    </w:rPr>
                    <w:t>If the orders are:</w:t>
                  </w:r>
                </w:p>
              </w:tc>
              <w:tc>
                <w:tcPr>
                  <w:tcW w:w="2790" w:type="dxa"/>
                </w:tcPr>
                <w:p w14:paraId="4527995C" w14:textId="77777777" w:rsidR="001D6472" w:rsidRPr="00CC5D29" w:rsidRDefault="001D6472" w:rsidP="001D6472">
                  <w:pPr>
                    <w:rPr>
                      <w:b/>
                      <w:sz w:val="32"/>
                      <w:szCs w:val="32"/>
                    </w:rPr>
                  </w:pPr>
                  <w:r w:rsidRPr="00CC5D29">
                    <w:rPr>
                      <w:b/>
                      <w:sz w:val="32"/>
                      <w:szCs w:val="32"/>
                    </w:rPr>
                    <w:t>Then use:</w:t>
                  </w:r>
                </w:p>
              </w:tc>
            </w:tr>
            <w:tr w:rsidR="001D6472" w:rsidRPr="00CC5D29" w14:paraId="713C4356" w14:textId="77777777" w:rsidTr="00C4357A">
              <w:trPr>
                <w:trHeight w:val="368"/>
              </w:trPr>
              <w:tc>
                <w:tcPr>
                  <w:tcW w:w="4590" w:type="dxa"/>
                </w:tcPr>
                <w:p w14:paraId="18FC1D41" w14:textId="77777777" w:rsidR="001D6472" w:rsidRPr="00CC5D29" w:rsidRDefault="001D6472" w:rsidP="001D6472">
                  <w:pPr>
                    <w:rPr>
                      <w:sz w:val="32"/>
                      <w:szCs w:val="32"/>
                    </w:rPr>
                  </w:pPr>
                  <w:r w:rsidRPr="00CC5D29">
                    <w:rPr>
                      <w:sz w:val="32"/>
                      <w:szCs w:val="32"/>
                    </w:rPr>
                    <w:t>Laboratory and patient collect</w:t>
                  </w:r>
                </w:p>
              </w:tc>
              <w:tc>
                <w:tcPr>
                  <w:tcW w:w="2790" w:type="dxa"/>
                </w:tcPr>
                <w:p w14:paraId="1AFAFD3D" w14:textId="77777777" w:rsidR="001D6472" w:rsidRDefault="001D6472" w:rsidP="001D6472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CC5D29">
                    <w:rPr>
                      <w:sz w:val="32"/>
                      <w:szCs w:val="32"/>
                    </w:rPr>
                    <w:t>SO</w:t>
                  </w:r>
                  <w:proofErr w:type="gramEnd"/>
                  <w:r w:rsidRPr="00CC5D29">
                    <w:rPr>
                      <w:sz w:val="32"/>
                      <w:szCs w:val="32"/>
                    </w:rPr>
                    <w:t xml:space="preserve"> function</w:t>
                  </w:r>
                </w:p>
                <w:p w14:paraId="29D1D099" w14:textId="77777777" w:rsidR="00C4357A" w:rsidRPr="00CC5D29" w:rsidRDefault="00C4357A" w:rsidP="001D6472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1D6472" w:rsidRPr="00CC5D29" w14:paraId="096F7EC4" w14:textId="77777777" w:rsidTr="00C4357A">
              <w:trPr>
                <w:trHeight w:val="261"/>
              </w:trPr>
              <w:tc>
                <w:tcPr>
                  <w:tcW w:w="4590" w:type="dxa"/>
                </w:tcPr>
                <w:p w14:paraId="2FF03E91" w14:textId="77777777" w:rsidR="001D6472" w:rsidRPr="00CC5D29" w:rsidRDefault="006F0706" w:rsidP="001D6472">
                  <w:pPr>
                    <w:rPr>
                      <w:sz w:val="32"/>
                      <w:szCs w:val="32"/>
                    </w:rPr>
                  </w:pPr>
                  <w:r w:rsidRPr="00CC5D29">
                    <w:rPr>
                      <w:sz w:val="32"/>
                      <w:szCs w:val="32"/>
                    </w:rPr>
                    <w:t>Clinic Collect Orders</w:t>
                  </w:r>
                </w:p>
              </w:tc>
              <w:tc>
                <w:tcPr>
                  <w:tcW w:w="2790" w:type="dxa"/>
                </w:tcPr>
                <w:p w14:paraId="2E9D1220" w14:textId="77777777" w:rsidR="001D6472" w:rsidRDefault="001D6472" w:rsidP="001D6472">
                  <w:pPr>
                    <w:rPr>
                      <w:sz w:val="32"/>
                      <w:szCs w:val="32"/>
                    </w:rPr>
                  </w:pPr>
                  <w:r w:rsidRPr="00CC5D29">
                    <w:rPr>
                      <w:sz w:val="32"/>
                      <w:szCs w:val="32"/>
                    </w:rPr>
                    <w:t>OE function</w:t>
                  </w:r>
                </w:p>
                <w:p w14:paraId="5ACD1A1C" w14:textId="77777777" w:rsidR="00C4357A" w:rsidRPr="00CC5D29" w:rsidRDefault="00C4357A" w:rsidP="001D6472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155EC979" w14:textId="77777777" w:rsidR="00057E30" w:rsidRPr="00CC5D29" w:rsidRDefault="00057E30" w:rsidP="008F404E">
            <w:pPr>
              <w:rPr>
                <w:sz w:val="32"/>
                <w:szCs w:val="32"/>
              </w:rPr>
            </w:pPr>
          </w:p>
        </w:tc>
      </w:tr>
      <w:tr w:rsidR="001D6472" w14:paraId="372C2E97" w14:textId="77777777" w:rsidTr="00B64252">
        <w:trPr>
          <w:trHeight w:val="350"/>
        </w:trPr>
        <w:tc>
          <w:tcPr>
            <w:tcW w:w="1165" w:type="dxa"/>
          </w:tcPr>
          <w:p w14:paraId="41412BB0" w14:textId="77777777" w:rsidR="001D6472" w:rsidRPr="00B64252" w:rsidRDefault="00C254F6" w:rsidP="001D6472">
            <w:pPr>
              <w:jc w:val="center"/>
              <w:rPr>
                <w:b/>
                <w:sz w:val="32"/>
                <w:szCs w:val="32"/>
              </w:rPr>
            </w:pPr>
            <w:r w:rsidRPr="00B64252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8370" w:type="dxa"/>
          </w:tcPr>
          <w:p w14:paraId="7C35CDFC" w14:textId="77777777" w:rsidR="001D6472" w:rsidRPr="00C254F6" w:rsidRDefault="001D6472" w:rsidP="001D6472">
            <w:pPr>
              <w:rPr>
                <w:sz w:val="28"/>
                <w:szCs w:val="28"/>
              </w:rPr>
            </w:pPr>
            <w:r w:rsidRPr="00C254F6">
              <w:rPr>
                <w:sz w:val="28"/>
                <w:szCs w:val="28"/>
              </w:rPr>
              <w:t>Print the labels</w:t>
            </w:r>
            <w:r w:rsidR="006F3B04" w:rsidRPr="00C254F6">
              <w:rPr>
                <w:sz w:val="28"/>
                <w:szCs w:val="28"/>
              </w:rPr>
              <w:t>.</w:t>
            </w:r>
          </w:p>
        </w:tc>
      </w:tr>
      <w:tr w:rsidR="001D6472" w14:paraId="78F608CE" w14:textId="77777777" w:rsidTr="008F404E">
        <w:trPr>
          <w:trHeight w:val="197"/>
        </w:trPr>
        <w:tc>
          <w:tcPr>
            <w:tcW w:w="1165" w:type="dxa"/>
          </w:tcPr>
          <w:p w14:paraId="35041C04" w14:textId="77777777" w:rsidR="001D6472" w:rsidRPr="00B64252" w:rsidRDefault="00C254F6" w:rsidP="001D6472">
            <w:pPr>
              <w:jc w:val="center"/>
              <w:rPr>
                <w:b/>
                <w:sz w:val="32"/>
                <w:szCs w:val="32"/>
              </w:rPr>
            </w:pPr>
            <w:r w:rsidRPr="00B64252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370" w:type="dxa"/>
          </w:tcPr>
          <w:p w14:paraId="79B39207" w14:textId="77777777" w:rsidR="001D6472" w:rsidRPr="00C254F6" w:rsidRDefault="001D6472" w:rsidP="001D6472">
            <w:pPr>
              <w:rPr>
                <w:sz w:val="28"/>
                <w:szCs w:val="28"/>
              </w:rPr>
            </w:pPr>
            <w:r w:rsidRPr="00C254F6">
              <w:rPr>
                <w:sz w:val="28"/>
                <w:szCs w:val="28"/>
              </w:rPr>
              <w:t xml:space="preserve">Validate that all collection labels are printed (Cerner &amp;/or </w:t>
            </w:r>
            <w:r w:rsidR="00302EDD" w:rsidRPr="00C254F6">
              <w:rPr>
                <w:sz w:val="28"/>
                <w:szCs w:val="28"/>
              </w:rPr>
              <w:t>K</w:t>
            </w:r>
            <w:r w:rsidRPr="00C254F6">
              <w:rPr>
                <w:sz w:val="28"/>
                <w:szCs w:val="28"/>
              </w:rPr>
              <w:t>RMS labels).</w:t>
            </w:r>
          </w:p>
        </w:tc>
      </w:tr>
      <w:tr w:rsidR="001D6472" w14:paraId="3104E961" w14:textId="77777777" w:rsidTr="008F404E">
        <w:trPr>
          <w:trHeight w:val="197"/>
        </w:trPr>
        <w:tc>
          <w:tcPr>
            <w:tcW w:w="1165" w:type="dxa"/>
          </w:tcPr>
          <w:p w14:paraId="11BCC731" w14:textId="77777777" w:rsidR="001D6472" w:rsidRPr="00B64252" w:rsidRDefault="00C254F6" w:rsidP="001D6472">
            <w:pPr>
              <w:jc w:val="center"/>
              <w:rPr>
                <w:b/>
                <w:sz w:val="32"/>
                <w:szCs w:val="32"/>
              </w:rPr>
            </w:pPr>
            <w:r w:rsidRPr="00B64252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370" w:type="dxa"/>
          </w:tcPr>
          <w:p w14:paraId="12325C20" w14:textId="77777777" w:rsidR="001D6472" w:rsidRPr="00C254F6" w:rsidRDefault="001D6472" w:rsidP="001D6472">
            <w:pPr>
              <w:rPr>
                <w:sz w:val="28"/>
                <w:szCs w:val="28"/>
              </w:rPr>
            </w:pPr>
            <w:r w:rsidRPr="00C254F6">
              <w:rPr>
                <w:sz w:val="28"/>
                <w:szCs w:val="28"/>
              </w:rPr>
              <w:t>Affix appropriate label to each specimen container.</w:t>
            </w:r>
          </w:p>
        </w:tc>
      </w:tr>
      <w:tr w:rsidR="001D6472" w14:paraId="5584EE71" w14:textId="77777777" w:rsidTr="008F404E">
        <w:trPr>
          <w:trHeight w:val="197"/>
        </w:trPr>
        <w:tc>
          <w:tcPr>
            <w:tcW w:w="1165" w:type="dxa"/>
          </w:tcPr>
          <w:p w14:paraId="2479F918" w14:textId="77777777" w:rsidR="001D6472" w:rsidRPr="00B64252" w:rsidRDefault="00C254F6" w:rsidP="001D6472">
            <w:pPr>
              <w:jc w:val="center"/>
              <w:rPr>
                <w:b/>
                <w:sz w:val="32"/>
                <w:szCs w:val="32"/>
              </w:rPr>
            </w:pPr>
            <w:r w:rsidRPr="00B64252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8370" w:type="dxa"/>
          </w:tcPr>
          <w:p w14:paraId="7655D2CD" w14:textId="77777777" w:rsidR="001D6472" w:rsidRPr="00C254F6" w:rsidRDefault="00405992" w:rsidP="001D6472">
            <w:pPr>
              <w:rPr>
                <w:sz w:val="28"/>
                <w:szCs w:val="28"/>
              </w:rPr>
            </w:pPr>
            <w:r w:rsidRPr="00C254F6">
              <w:rPr>
                <w:sz w:val="28"/>
                <w:szCs w:val="28"/>
              </w:rPr>
              <w:t>Perform Specimen Log-In o</w:t>
            </w:r>
            <w:r w:rsidR="001D6472" w:rsidRPr="00C254F6">
              <w:rPr>
                <w:sz w:val="28"/>
                <w:szCs w:val="28"/>
              </w:rPr>
              <w:t>n Cerner following established protocol.</w:t>
            </w:r>
          </w:p>
        </w:tc>
      </w:tr>
      <w:tr w:rsidR="00E81E6A" w14:paraId="303E4420" w14:textId="77777777" w:rsidTr="008F404E">
        <w:trPr>
          <w:trHeight w:val="197"/>
        </w:trPr>
        <w:tc>
          <w:tcPr>
            <w:tcW w:w="1165" w:type="dxa"/>
          </w:tcPr>
          <w:p w14:paraId="67BC5B83" w14:textId="77777777" w:rsidR="00E81E6A" w:rsidRPr="00B64252" w:rsidRDefault="00C254F6" w:rsidP="001D6472">
            <w:pPr>
              <w:jc w:val="center"/>
              <w:rPr>
                <w:b/>
                <w:sz w:val="32"/>
                <w:szCs w:val="32"/>
              </w:rPr>
            </w:pPr>
            <w:r w:rsidRPr="00B64252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370" w:type="dxa"/>
          </w:tcPr>
          <w:p w14:paraId="400F9119" w14:textId="77777777" w:rsidR="00E81E6A" w:rsidRPr="00C254F6" w:rsidRDefault="006F3B04" w:rsidP="001D6472">
            <w:pPr>
              <w:rPr>
                <w:sz w:val="28"/>
                <w:szCs w:val="28"/>
              </w:rPr>
            </w:pPr>
            <w:r w:rsidRPr="00C254F6">
              <w:rPr>
                <w:sz w:val="28"/>
                <w:szCs w:val="28"/>
              </w:rPr>
              <w:t>Prepare specimens for transfer and send outs as usual.</w:t>
            </w:r>
          </w:p>
        </w:tc>
      </w:tr>
      <w:tr w:rsidR="00302EDD" w14:paraId="50617458" w14:textId="77777777" w:rsidTr="008F404E">
        <w:trPr>
          <w:trHeight w:val="197"/>
        </w:trPr>
        <w:tc>
          <w:tcPr>
            <w:tcW w:w="1165" w:type="dxa"/>
          </w:tcPr>
          <w:p w14:paraId="5FC84382" w14:textId="77777777" w:rsidR="00302EDD" w:rsidRPr="00B64252" w:rsidRDefault="00C254F6" w:rsidP="001D6472">
            <w:pPr>
              <w:jc w:val="center"/>
              <w:rPr>
                <w:b/>
                <w:sz w:val="32"/>
                <w:szCs w:val="32"/>
              </w:rPr>
            </w:pPr>
            <w:r w:rsidRPr="00B64252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370" w:type="dxa"/>
          </w:tcPr>
          <w:p w14:paraId="20D2C1CC" w14:textId="77777777" w:rsidR="00302EDD" w:rsidRPr="00C254F6" w:rsidRDefault="00E1321B" w:rsidP="001D6472">
            <w:pPr>
              <w:rPr>
                <w:sz w:val="28"/>
                <w:szCs w:val="28"/>
              </w:rPr>
            </w:pPr>
            <w:r w:rsidRPr="00C254F6">
              <w:rPr>
                <w:rFonts w:cstheme="minorHAnsi"/>
                <w:sz w:val="28"/>
                <w:szCs w:val="28"/>
              </w:rPr>
              <w:t>Retain all downtime documents on site for 3 months (LAMC-PPP-0015)</w:t>
            </w:r>
          </w:p>
        </w:tc>
      </w:tr>
    </w:tbl>
    <w:p w14:paraId="45B92784" w14:textId="77777777" w:rsidR="007D63A5" w:rsidRPr="003D3EE2" w:rsidRDefault="00C4191A" w:rsidP="006F5F69">
      <w:pPr>
        <w:jc w:val="center"/>
      </w:pPr>
      <w:r>
        <w:rPr>
          <w:noProof/>
        </w:rPr>
        <w:drawing>
          <wp:inline distT="0" distB="0" distL="0" distR="0" wp14:anchorId="13CCDD7B" wp14:editId="355970C8">
            <wp:extent cx="2472690" cy="1597152"/>
            <wp:effectExtent l="0" t="0" r="381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1113" cy="162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3A5" w:rsidRPr="003D3EE2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9E018" w14:textId="77777777" w:rsidR="00D84B00" w:rsidRDefault="00D84B00" w:rsidP="00D84B00">
      <w:pPr>
        <w:spacing w:before="0" w:after="0" w:line="240" w:lineRule="auto"/>
      </w:pPr>
      <w:r>
        <w:separator/>
      </w:r>
    </w:p>
  </w:endnote>
  <w:endnote w:type="continuationSeparator" w:id="0">
    <w:p w14:paraId="51FEFBA7" w14:textId="77777777" w:rsidR="00D84B00" w:rsidRDefault="00D84B00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6BDE" w14:textId="77777777" w:rsidR="00D84B00" w:rsidRDefault="00D84B00" w:rsidP="00D84B00">
      <w:pPr>
        <w:spacing w:before="0" w:after="0" w:line="240" w:lineRule="auto"/>
      </w:pPr>
      <w:r>
        <w:separator/>
      </w:r>
    </w:p>
  </w:footnote>
  <w:footnote w:type="continuationSeparator" w:id="0">
    <w:p w14:paraId="72CADA9B" w14:textId="77777777" w:rsidR="00D84B00" w:rsidRDefault="00D84B00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A608" w14:textId="77777777" w:rsidR="00D84B00" w:rsidRDefault="00D84B0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E26792" wp14:editId="7DAC5767">
              <wp:simplePos x="0" y="0"/>
              <wp:positionH relativeFrom="margin">
                <wp:align>right</wp:align>
              </wp:positionH>
              <wp:positionV relativeFrom="page">
                <wp:posOffset>456565</wp:posOffset>
              </wp:positionV>
              <wp:extent cx="5949950" cy="8477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477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77D16F" w14:textId="77777777" w:rsidR="00D84B00" w:rsidRPr="006472E4" w:rsidRDefault="006472E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472E4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Job AId – MOB Cerner Downtime for </w:t>
                              </w:r>
                              <w:r w:rsidR="00D84B00" w:rsidRPr="006472E4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ela, dtla &amp; gln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43" style="position:absolute;margin-left:417.3pt;margin-top:35.95pt;width:468.5pt;height:66.7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84B00" w:rsidRPr="006472E4" w:rsidRDefault="006472E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472E4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Job AId – MOB Cerner Downtime for </w:t>
                        </w:r>
                        <w:r w:rsidR="00D84B00" w:rsidRPr="006472E4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ela, dtla &amp; gln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74B0"/>
    <w:rsid w:val="00033AF8"/>
    <w:rsid w:val="000449B4"/>
    <w:rsid w:val="00051498"/>
    <w:rsid w:val="00057E30"/>
    <w:rsid w:val="00073005"/>
    <w:rsid w:val="00194B14"/>
    <w:rsid w:val="00196F24"/>
    <w:rsid w:val="001C03AB"/>
    <w:rsid w:val="001D6472"/>
    <w:rsid w:val="00207711"/>
    <w:rsid w:val="00241A2E"/>
    <w:rsid w:val="002539E0"/>
    <w:rsid w:val="0028264A"/>
    <w:rsid w:val="002A3CE4"/>
    <w:rsid w:val="002A73A1"/>
    <w:rsid w:val="00302EDD"/>
    <w:rsid w:val="003158B7"/>
    <w:rsid w:val="0032190B"/>
    <w:rsid w:val="003267BD"/>
    <w:rsid w:val="00331FC6"/>
    <w:rsid w:val="003A51E6"/>
    <w:rsid w:val="003D2B73"/>
    <w:rsid w:val="003D3EE2"/>
    <w:rsid w:val="003E29F8"/>
    <w:rsid w:val="00405992"/>
    <w:rsid w:val="004340A4"/>
    <w:rsid w:val="004370D3"/>
    <w:rsid w:val="00445AF1"/>
    <w:rsid w:val="00447105"/>
    <w:rsid w:val="00476D6D"/>
    <w:rsid w:val="00497363"/>
    <w:rsid w:val="004C2AF7"/>
    <w:rsid w:val="0051782D"/>
    <w:rsid w:val="00565B50"/>
    <w:rsid w:val="00573AE1"/>
    <w:rsid w:val="005C0F44"/>
    <w:rsid w:val="005C5705"/>
    <w:rsid w:val="00635D70"/>
    <w:rsid w:val="00637DE8"/>
    <w:rsid w:val="00640DA6"/>
    <w:rsid w:val="006472E4"/>
    <w:rsid w:val="00671835"/>
    <w:rsid w:val="006746AF"/>
    <w:rsid w:val="006B3807"/>
    <w:rsid w:val="006C22F7"/>
    <w:rsid w:val="006C7331"/>
    <w:rsid w:val="006F0706"/>
    <w:rsid w:val="006F3B04"/>
    <w:rsid w:val="006F5F69"/>
    <w:rsid w:val="00756B46"/>
    <w:rsid w:val="00760D89"/>
    <w:rsid w:val="00771411"/>
    <w:rsid w:val="00780CD7"/>
    <w:rsid w:val="007821D5"/>
    <w:rsid w:val="007C6DED"/>
    <w:rsid w:val="007D30C8"/>
    <w:rsid w:val="007D63A5"/>
    <w:rsid w:val="007F1A70"/>
    <w:rsid w:val="007F2368"/>
    <w:rsid w:val="008148AA"/>
    <w:rsid w:val="008478FE"/>
    <w:rsid w:val="00864B33"/>
    <w:rsid w:val="00867FD1"/>
    <w:rsid w:val="00873AA8"/>
    <w:rsid w:val="00890D61"/>
    <w:rsid w:val="008B6186"/>
    <w:rsid w:val="008C1B0E"/>
    <w:rsid w:val="008E5044"/>
    <w:rsid w:val="00941818"/>
    <w:rsid w:val="00981828"/>
    <w:rsid w:val="00992684"/>
    <w:rsid w:val="009973BC"/>
    <w:rsid w:val="009A0FEA"/>
    <w:rsid w:val="009B71C4"/>
    <w:rsid w:val="00A3768F"/>
    <w:rsid w:val="00A64B7A"/>
    <w:rsid w:val="00A74879"/>
    <w:rsid w:val="00A74D51"/>
    <w:rsid w:val="00AA2299"/>
    <w:rsid w:val="00AB6447"/>
    <w:rsid w:val="00B2375A"/>
    <w:rsid w:val="00B25FA2"/>
    <w:rsid w:val="00B505AD"/>
    <w:rsid w:val="00B61207"/>
    <w:rsid w:val="00B630B9"/>
    <w:rsid w:val="00B64252"/>
    <w:rsid w:val="00B7337B"/>
    <w:rsid w:val="00B74729"/>
    <w:rsid w:val="00BD2164"/>
    <w:rsid w:val="00BD4DB4"/>
    <w:rsid w:val="00C254F6"/>
    <w:rsid w:val="00C4191A"/>
    <w:rsid w:val="00C4357A"/>
    <w:rsid w:val="00C744F9"/>
    <w:rsid w:val="00C80EFD"/>
    <w:rsid w:val="00CA4616"/>
    <w:rsid w:val="00CC5D29"/>
    <w:rsid w:val="00D04543"/>
    <w:rsid w:val="00D26E62"/>
    <w:rsid w:val="00D522A5"/>
    <w:rsid w:val="00D77D9C"/>
    <w:rsid w:val="00D84B00"/>
    <w:rsid w:val="00DD2ADA"/>
    <w:rsid w:val="00DD46DA"/>
    <w:rsid w:val="00DD479C"/>
    <w:rsid w:val="00DF6C06"/>
    <w:rsid w:val="00E1321B"/>
    <w:rsid w:val="00E44345"/>
    <w:rsid w:val="00E65CE4"/>
    <w:rsid w:val="00E81E6A"/>
    <w:rsid w:val="00E91C57"/>
    <w:rsid w:val="00E92435"/>
    <w:rsid w:val="00EA64A0"/>
    <w:rsid w:val="00EB7053"/>
    <w:rsid w:val="00F16A58"/>
    <w:rsid w:val="00F31570"/>
    <w:rsid w:val="00F52F45"/>
    <w:rsid w:val="00FB28FD"/>
    <w:rsid w:val="00FC709F"/>
    <w:rsid w:val="00FD0196"/>
    <w:rsid w:val="00FD2544"/>
    <w:rsid w:val="00FD7004"/>
    <w:rsid w:val="00FF1A39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B1085F"/>
  <w15:chartTrackingRefBased/>
  <w15:docId w15:val="{465FE7C5-A956-421C-B0C0-6F166B8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0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B83A-B966-4141-BA4E-33F1663A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– MOB Cerner Downtime for ela, dtla &amp; gln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– MOB Cerner Downtime for ela, dtla &amp; gln</dc:title>
  <dc:subject/>
  <dc:creator>Anita J Calalang</dc:creator>
  <cp:keywords/>
  <dc:description/>
  <cp:lastModifiedBy>Anthony X. Anico</cp:lastModifiedBy>
  <cp:revision>2</cp:revision>
  <cp:lastPrinted>2018-11-09T19:46:00Z</cp:lastPrinted>
  <dcterms:created xsi:type="dcterms:W3CDTF">2018-11-27T01:48:00Z</dcterms:created>
  <dcterms:modified xsi:type="dcterms:W3CDTF">2018-11-27T01:48:00Z</dcterms:modified>
</cp:coreProperties>
</file>