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25BE" w14:textId="5F6F0C0C" w:rsidR="00101534" w:rsidRDefault="00101534">
      <w:r>
        <w:t xml:space="preserve">Visit </w:t>
      </w:r>
      <w:r w:rsidRPr="00101534">
        <w:t>https://sp-cloud.kp.org/sites/teams-labsc/loc/informatics/SCALMEDICOPIA/MedicopiaDocumentLibrary/TC52%20Training%20Video%2010.15.21%202.0.mp4</w:t>
      </w:r>
    </w:p>
    <w:sectPr w:rsidR="0010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34"/>
    <w:rsid w:val="0010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A4D0"/>
  <w15:chartTrackingRefBased/>
  <w15:docId w15:val="{B3A1B8DD-60D3-4477-B683-4C6BD68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Orkand</dc:creator>
  <cp:keywords/>
  <dc:description/>
  <cp:lastModifiedBy>Adam Orkand</cp:lastModifiedBy>
  <cp:revision>1</cp:revision>
  <dcterms:created xsi:type="dcterms:W3CDTF">2022-05-25T22:03:00Z</dcterms:created>
  <dcterms:modified xsi:type="dcterms:W3CDTF">2022-05-25T22:03:00Z</dcterms:modified>
</cp:coreProperties>
</file>