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2F565" w14:textId="77777777" w:rsidR="00D0664E" w:rsidRPr="004C36A4" w:rsidRDefault="00D0664E" w:rsidP="004C36A4">
      <w:pPr>
        <w:pStyle w:val="Heading4"/>
        <w:spacing w:after="0"/>
        <w:rPr>
          <w:sz w:val="18"/>
          <w:szCs w:val="18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1746"/>
        <w:gridCol w:w="8082"/>
      </w:tblGrid>
      <w:tr w:rsidR="00BB3F4E" w14:paraId="723497C4" w14:textId="77777777" w:rsidTr="00F71540">
        <w:trPr>
          <w:cantSplit/>
          <w:trHeight w:val="1404"/>
        </w:trPr>
        <w:tc>
          <w:tcPr>
            <w:tcW w:w="1746" w:type="dxa"/>
          </w:tcPr>
          <w:p w14:paraId="4635A6F1" w14:textId="77777777" w:rsidR="00BB3F4E" w:rsidRPr="00BB3F4E" w:rsidRDefault="000C287A" w:rsidP="00BB3F4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Policy</w:t>
            </w:r>
          </w:p>
        </w:tc>
        <w:tc>
          <w:tcPr>
            <w:tcW w:w="8082" w:type="dxa"/>
          </w:tcPr>
          <w:p w14:paraId="135245D8" w14:textId="28231490" w:rsidR="000C287A" w:rsidRDefault="00B431FF" w:rsidP="000C28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Since we do not perform parallel testing on reagents, </w:t>
            </w:r>
            <w:r w:rsidRPr="00B431FF">
              <w:rPr>
                <w:rFonts w:ascii="Arial" w:hAnsi="Arial" w:cs="Arial"/>
                <w:b/>
                <w:bCs/>
                <w:sz w:val="22"/>
                <w:szCs w:val="22"/>
              </w:rPr>
              <w:t>ALL</w:t>
            </w:r>
            <w:r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="006C3230">
              <w:rPr>
                <w:rFonts w:ascii="Arial" w:hAnsi="Arial" w:cs="Arial"/>
                <w:sz w:val="22"/>
                <w:szCs w:val="22"/>
              </w:rPr>
              <w:t xml:space="preserve">eagents </w:t>
            </w:r>
            <w:r w:rsidR="000C287A" w:rsidRPr="000C287A">
              <w:rPr>
                <w:rFonts w:ascii="Arial" w:hAnsi="Arial" w:cs="Arial"/>
                <w:sz w:val="22"/>
                <w:szCs w:val="22"/>
              </w:rPr>
              <w:t xml:space="preserve">will be tested to verify their performance before </w:t>
            </w:r>
            <w:r>
              <w:rPr>
                <w:rFonts w:ascii="Arial" w:hAnsi="Arial" w:cs="Arial"/>
                <w:sz w:val="22"/>
                <w:szCs w:val="22"/>
              </w:rPr>
              <w:t xml:space="preserve">XN analyzer is </w:t>
            </w:r>
            <w:r w:rsidR="000C287A" w:rsidRPr="000C287A">
              <w:rPr>
                <w:rFonts w:ascii="Arial" w:hAnsi="Arial" w:cs="Arial"/>
                <w:sz w:val="22"/>
                <w:szCs w:val="22"/>
              </w:rPr>
              <w:t>used to process patients.</w:t>
            </w:r>
          </w:p>
          <w:p w14:paraId="564E1E39" w14:textId="77777777" w:rsidR="000C287A" w:rsidRPr="000C287A" w:rsidRDefault="000C287A" w:rsidP="000C2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EA57BD" w14:textId="190C5CF6" w:rsidR="00BB3F4E" w:rsidRPr="00BB3F4E" w:rsidRDefault="000C287A" w:rsidP="000C287A">
            <w:pPr>
              <w:rPr>
                <w:rFonts w:ascii="Arial" w:hAnsi="Arial" w:cs="Arial"/>
                <w:sz w:val="22"/>
                <w:szCs w:val="22"/>
              </w:rPr>
            </w:pPr>
            <w:r w:rsidRPr="000C287A">
              <w:rPr>
                <w:rFonts w:ascii="Arial" w:hAnsi="Arial" w:cs="Arial"/>
                <w:sz w:val="22"/>
                <w:szCs w:val="22"/>
              </w:rPr>
              <w:t xml:space="preserve">The Reagent Verification Logbook will be used to record the reagent lot numbers, their in-use date and an indication that </w:t>
            </w:r>
            <w:r w:rsidR="00B431FF" w:rsidRPr="00B431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Background Check or </w:t>
            </w:r>
            <w:r w:rsidRPr="00B431FF">
              <w:rPr>
                <w:rFonts w:ascii="Arial" w:hAnsi="Arial" w:cs="Arial"/>
                <w:b/>
                <w:bCs/>
                <w:sz w:val="22"/>
                <w:szCs w:val="22"/>
              </w:rPr>
              <w:t>QC</w:t>
            </w:r>
            <w:r w:rsidRPr="000C287A">
              <w:rPr>
                <w:rFonts w:ascii="Arial" w:hAnsi="Arial" w:cs="Arial"/>
                <w:sz w:val="22"/>
                <w:szCs w:val="22"/>
              </w:rPr>
              <w:t xml:space="preserve"> has been performed, reviewed and determined acceptable by the CLS.</w:t>
            </w:r>
          </w:p>
        </w:tc>
      </w:tr>
    </w:tbl>
    <w:p w14:paraId="66AF3D8D" w14:textId="77777777" w:rsidR="00D0664E" w:rsidRDefault="00D0664E">
      <w:pPr>
        <w:pStyle w:val="BlockLine"/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B964A1" w:rsidRPr="000C287A" w14:paraId="50927B4E" w14:textId="77777777" w:rsidTr="00B964A1">
        <w:trPr>
          <w:cantSplit/>
          <w:trHeight w:val="1376"/>
        </w:trPr>
        <w:tc>
          <w:tcPr>
            <w:tcW w:w="1728" w:type="dxa"/>
          </w:tcPr>
          <w:tbl>
            <w:tblPr>
              <w:tblW w:w="9735" w:type="dxa"/>
              <w:tblLayout w:type="fixed"/>
              <w:tblLook w:val="04A0" w:firstRow="1" w:lastRow="0" w:firstColumn="1" w:lastColumn="0" w:noHBand="0" w:noVBand="1"/>
            </w:tblPr>
            <w:tblGrid>
              <w:gridCol w:w="1728"/>
              <w:gridCol w:w="8007"/>
            </w:tblGrid>
            <w:tr w:rsidR="00B964A1" w14:paraId="32AC8D27" w14:textId="77777777">
              <w:trPr>
                <w:cantSplit/>
              </w:trPr>
              <w:tc>
                <w:tcPr>
                  <w:tcW w:w="1728" w:type="dxa"/>
                  <w:hideMark/>
                </w:tcPr>
                <w:p w14:paraId="27A14F54" w14:textId="77777777" w:rsidR="00B964A1" w:rsidRPr="00B964A1" w:rsidRDefault="00B964A1" w:rsidP="00B964A1">
                  <w:pPr>
                    <w:pStyle w:val="Heading5"/>
                    <w:rPr>
                      <w:rFonts w:ascii="Arial" w:hAnsi="Arial" w:cs="Arial"/>
                      <w:bCs/>
                      <w:szCs w:val="22"/>
                    </w:rPr>
                  </w:pPr>
                  <w:r w:rsidRPr="00B964A1">
                    <w:rPr>
                      <w:rFonts w:ascii="Arial" w:hAnsi="Arial" w:cs="Arial"/>
                      <w:bCs/>
                      <w:szCs w:val="22"/>
                    </w:rPr>
                    <w:t>Workplace Safety</w:t>
                  </w:r>
                </w:p>
              </w:tc>
              <w:tc>
                <w:tcPr>
                  <w:tcW w:w="8010" w:type="dxa"/>
                </w:tcPr>
                <w:p w14:paraId="726D0395" w14:textId="77777777" w:rsidR="00B964A1" w:rsidRDefault="00B964A1" w:rsidP="00B964A1">
                  <w:pPr>
                    <w:pStyle w:val="BlockText"/>
                    <w:tabs>
                      <w:tab w:val="left" w:pos="162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All laboratory employees are expected to maintain a safe working environment and an injury-free workplace. Laboratory employees are responsible for their own safety, the safety of others and adhering to all departmental and medical center safety policies and procedures.</w:t>
                  </w:r>
                </w:p>
                <w:p w14:paraId="5B2F6290" w14:textId="77777777" w:rsidR="00B964A1" w:rsidRDefault="00B964A1" w:rsidP="00B964A1">
                  <w:pPr>
                    <w:pStyle w:val="BlockText"/>
                    <w:numPr>
                      <w:ilvl w:val="0"/>
                      <w:numId w:val="21"/>
                    </w:numPr>
                    <w:ind w:left="523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For standard precautions and safety practices in the laboratory;  see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Safety Practices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 specifically, but not limited to, equipment safety, proper body mechanics, sharps exposure and proper use of personal protective equipment (PPE).</w:t>
                  </w:r>
                </w:p>
                <w:p w14:paraId="43E51CD5" w14:textId="77777777" w:rsidR="00B964A1" w:rsidRDefault="00B964A1" w:rsidP="00B964A1">
                  <w:pPr>
                    <w:pStyle w:val="BlockText"/>
                    <w:numPr>
                      <w:ilvl w:val="0"/>
                      <w:numId w:val="21"/>
                    </w:numPr>
                    <w:ind w:left="523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For Universal Body Substance precautions, see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Universal Body Substance Precautions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 specifically, but not limited to, exposure to body fluids.</w:t>
                  </w:r>
                </w:p>
                <w:p w14:paraId="478FEE25" w14:textId="77777777" w:rsidR="00B964A1" w:rsidRDefault="00B964A1" w:rsidP="00B964A1">
                  <w:pPr>
                    <w:pStyle w:val="BlockText"/>
                    <w:numPr>
                      <w:ilvl w:val="0"/>
                      <w:numId w:val="21"/>
                    </w:numPr>
                    <w:ind w:left="523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For proper hand-washing, see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Hand washing Policy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 specifically, not limited to, proper hand-washing.</w:t>
                  </w:r>
                </w:p>
                <w:p w14:paraId="77AFE851" w14:textId="77777777" w:rsidR="00B964A1" w:rsidRDefault="00B964A1" w:rsidP="00B964A1">
                  <w:pPr>
                    <w:pStyle w:val="BlockText"/>
                    <w:numPr>
                      <w:ilvl w:val="0"/>
                      <w:numId w:val="21"/>
                    </w:numPr>
                    <w:ind w:left="523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For proper infection control, see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Infection Control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 specifically, but not limited to, proper use of gloves.</w:t>
                  </w:r>
                </w:p>
                <w:p w14:paraId="32705454" w14:textId="77777777" w:rsidR="00B964A1" w:rsidRDefault="00B964A1" w:rsidP="00B964A1">
                  <w:pPr>
                    <w:pStyle w:val="BlockText"/>
                    <w:numPr>
                      <w:ilvl w:val="0"/>
                      <w:numId w:val="21"/>
                    </w:numPr>
                    <w:ind w:left="523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For proper handling of regular and infectious waste, see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Handling of Regular and Infectious Waste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 specifically, but not limited to, proper disposal of regular and biohazardous waste.</w:t>
                  </w:r>
                </w:p>
                <w:p w14:paraId="1A5FD962" w14:textId="77777777" w:rsidR="00B964A1" w:rsidRDefault="00B964A1" w:rsidP="00B964A1">
                  <w:pPr>
                    <w:pStyle w:val="BlockText"/>
                    <w:numPr>
                      <w:ilvl w:val="0"/>
                      <w:numId w:val="21"/>
                    </w:numPr>
                    <w:ind w:left="523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For proper cleaning of work area, see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Cleaning Work Areas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14:paraId="6A234749" w14:textId="77777777" w:rsidR="00B964A1" w:rsidRDefault="00B964A1" w:rsidP="00B964A1">
                  <w:pPr>
                    <w:pStyle w:val="BlockText"/>
                    <w:numPr>
                      <w:ilvl w:val="0"/>
                      <w:numId w:val="21"/>
                    </w:numPr>
                    <w:ind w:left="523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For proper handling of chemicals and reagents, see the Chemical Hygiene Plan.</w:t>
                  </w:r>
                </w:p>
                <w:p w14:paraId="6672AEAF" w14:textId="77777777" w:rsidR="00B964A1" w:rsidRDefault="00B964A1" w:rsidP="00B964A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For proper storage and disposal of chemical hazardous waste, see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Storage &amp; Disposal of Chemical Hazardous Waste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 All laboratory employees are expected to maintain a safe working environment and an injury-free workplace.  Laboratory employees are responsible for their own safety, the safety of others and adhering to all departmental and medical center safety policies and procedures.</w:t>
                  </w:r>
                </w:p>
                <w:p w14:paraId="58A45061" w14:textId="77777777" w:rsidR="00B964A1" w:rsidRDefault="00B964A1" w:rsidP="00B964A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BD93418" w14:textId="726F01B4" w:rsidR="00B964A1" w:rsidRPr="000C287A" w:rsidRDefault="00B964A1" w:rsidP="00B964A1">
            <w:pPr>
              <w:pStyle w:val="Heading5"/>
              <w:rPr>
                <w:rFonts w:ascii="Arial" w:hAnsi="Arial" w:cs="Arial"/>
              </w:rPr>
            </w:pPr>
          </w:p>
        </w:tc>
        <w:tc>
          <w:tcPr>
            <w:tcW w:w="8010" w:type="dxa"/>
          </w:tcPr>
          <w:p w14:paraId="39BE320A" w14:textId="20AFEAEF" w:rsidR="00B964A1" w:rsidRPr="000C287A" w:rsidRDefault="00B964A1" w:rsidP="00B964A1">
            <w:pPr>
              <w:spacing w:before="10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9138BA" w14:textId="77777777" w:rsidR="00A3670D" w:rsidRDefault="00A3670D" w:rsidP="00A3670D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A3670D" w:rsidRPr="009F0F5A" w14:paraId="5613E8D3" w14:textId="77777777" w:rsidTr="00D32C36">
        <w:trPr>
          <w:cantSplit/>
        </w:trPr>
        <w:tc>
          <w:tcPr>
            <w:tcW w:w="1728" w:type="dxa"/>
          </w:tcPr>
          <w:p w14:paraId="443A05CC" w14:textId="77777777" w:rsidR="00A3670D" w:rsidRPr="009F0F5A" w:rsidRDefault="009F0F5A" w:rsidP="0009129B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Supplies Needed</w:t>
            </w:r>
          </w:p>
        </w:tc>
        <w:tc>
          <w:tcPr>
            <w:tcW w:w="8010" w:type="dxa"/>
          </w:tcPr>
          <w:p w14:paraId="00FD2EDE" w14:textId="77777777" w:rsidR="009F0F5A" w:rsidRDefault="009F0F5A" w:rsidP="009F0F5A">
            <w:pPr>
              <w:rPr>
                <w:rFonts w:ascii="Arial" w:hAnsi="Arial" w:cs="Arial"/>
                <w:sz w:val="22"/>
                <w:szCs w:val="22"/>
              </w:rPr>
            </w:pPr>
            <w:r w:rsidRPr="009F0F5A">
              <w:rPr>
                <w:rFonts w:ascii="Arial" w:hAnsi="Arial" w:cs="Arial"/>
                <w:sz w:val="22"/>
                <w:szCs w:val="22"/>
              </w:rPr>
              <w:t>To test the integrity of the reagents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9F0F5A">
              <w:rPr>
                <w:rFonts w:ascii="Arial" w:hAnsi="Arial" w:cs="Arial"/>
                <w:sz w:val="22"/>
                <w:szCs w:val="22"/>
              </w:rPr>
              <w:t xml:space="preserve"> a material with a known value must be tested. The following materials can be used:</w:t>
            </w:r>
          </w:p>
          <w:p w14:paraId="0BFBA044" w14:textId="77777777" w:rsidR="009F0F5A" w:rsidRPr="009F0F5A" w:rsidRDefault="009F0F5A" w:rsidP="009F0F5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400B39" w14:textId="77777777" w:rsidR="009F0F5A" w:rsidRDefault="009F0F5A" w:rsidP="009F0F5A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9F0F5A">
              <w:rPr>
                <w:rFonts w:ascii="Arial" w:hAnsi="Arial" w:cs="Arial"/>
                <w:sz w:val="22"/>
                <w:szCs w:val="22"/>
              </w:rPr>
              <w:t>Previously tested patient sampl</w:t>
            </w:r>
            <w:r>
              <w:rPr>
                <w:rFonts w:ascii="Arial" w:hAnsi="Arial" w:cs="Arial"/>
                <w:sz w:val="22"/>
                <w:szCs w:val="22"/>
              </w:rPr>
              <w:t>e to perform a comparison study</w:t>
            </w:r>
          </w:p>
          <w:p w14:paraId="66FB69BA" w14:textId="77777777" w:rsidR="00A3670D" w:rsidRPr="009F0F5A" w:rsidRDefault="009F0F5A" w:rsidP="0009129B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XN </w:t>
            </w:r>
            <w:r w:rsidRPr="009F0F5A">
              <w:rPr>
                <w:rFonts w:ascii="Arial" w:hAnsi="Arial" w:cs="Arial"/>
                <w:sz w:val="22"/>
                <w:szCs w:val="22"/>
              </w:rPr>
              <w:t>Check Controls</w:t>
            </w:r>
          </w:p>
        </w:tc>
      </w:tr>
    </w:tbl>
    <w:p w14:paraId="54D7C1D7" w14:textId="77777777" w:rsidR="006A107B" w:rsidRDefault="006A107B" w:rsidP="006A107B">
      <w:pPr>
        <w:pStyle w:val="BlockLine"/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F549B4" w:rsidRPr="00F30993" w14:paraId="681C7C46" w14:textId="77777777" w:rsidTr="00F549B4">
        <w:trPr>
          <w:cantSplit/>
        </w:trPr>
        <w:tc>
          <w:tcPr>
            <w:tcW w:w="1728" w:type="dxa"/>
          </w:tcPr>
          <w:p w14:paraId="7434311D" w14:textId="77777777" w:rsidR="00F549B4" w:rsidRPr="00F30993" w:rsidRDefault="00F549B4" w:rsidP="0088403F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Procedure</w:t>
            </w:r>
          </w:p>
        </w:tc>
        <w:tc>
          <w:tcPr>
            <w:tcW w:w="8010" w:type="dxa"/>
          </w:tcPr>
          <w:p w14:paraId="114D27D7" w14:textId="45456306" w:rsidR="00F549B4" w:rsidRDefault="00F549B4" w:rsidP="008840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Follow the guidelines</w:t>
            </w:r>
            <w:r w:rsidRPr="009B0D15">
              <w:rPr>
                <w:rFonts w:ascii="Arial" w:hAnsi="Arial" w:cs="Arial"/>
                <w:sz w:val="22"/>
                <w:szCs w:val="22"/>
              </w:rPr>
              <w:t xml:space="preserve"> below </w:t>
            </w:r>
            <w:r w:rsidR="00A95FFD">
              <w:rPr>
                <w:rFonts w:ascii="Arial" w:hAnsi="Arial" w:cs="Arial"/>
                <w:sz w:val="22"/>
                <w:szCs w:val="22"/>
              </w:rPr>
              <w:t xml:space="preserve">whenever replacing a reagent </w:t>
            </w:r>
            <w:r w:rsidRPr="009B0D15">
              <w:rPr>
                <w:rFonts w:ascii="Arial" w:hAnsi="Arial" w:cs="Arial"/>
                <w:sz w:val="22"/>
                <w:szCs w:val="22"/>
              </w:rPr>
              <w:t xml:space="preserve">to complete the verification testing of </w:t>
            </w:r>
            <w:r w:rsidR="00AF4620" w:rsidRPr="00AF4620">
              <w:rPr>
                <w:rFonts w:ascii="Arial" w:hAnsi="Arial" w:cs="Arial"/>
                <w:b/>
                <w:bCs/>
                <w:sz w:val="22"/>
                <w:szCs w:val="22"/>
              </w:rPr>
              <w:t>ALL</w:t>
            </w:r>
            <w:r w:rsidRPr="009B0D15">
              <w:rPr>
                <w:rFonts w:ascii="Arial" w:hAnsi="Arial" w:cs="Arial"/>
                <w:sz w:val="22"/>
                <w:szCs w:val="22"/>
              </w:rPr>
              <w:t xml:space="preserve"> reagents before using</w:t>
            </w:r>
            <w:r w:rsidR="00AF4620">
              <w:rPr>
                <w:rFonts w:ascii="Arial" w:hAnsi="Arial" w:cs="Arial"/>
                <w:sz w:val="22"/>
                <w:szCs w:val="22"/>
              </w:rPr>
              <w:t xml:space="preserve"> the XN analyzer</w:t>
            </w:r>
            <w:r w:rsidRPr="009B0D15">
              <w:rPr>
                <w:rFonts w:ascii="Arial" w:hAnsi="Arial" w:cs="Arial"/>
                <w:sz w:val="22"/>
                <w:szCs w:val="22"/>
              </w:rPr>
              <w:t xml:space="preserve"> for patient testing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7FE11C9" w14:textId="77777777" w:rsidR="00F549B4" w:rsidRDefault="00F549B4" w:rsidP="008840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FD2C14" w14:textId="77777777" w:rsidR="00F549B4" w:rsidRDefault="00F549B4" w:rsidP="008840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0D30">
              <w:rPr>
                <w:rFonts w:ascii="Arial" w:hAnsi="Arial" w:cs="Arial"/>
                <w:b/>
                <w:sz w:val="22"/>
                <w:szCs w:val="22"/>
              </w:rPr>
              <w:t>DILUENTS: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REQUIRE BACKGROUND CHECK ONLY</w:t>
            </w:r>
          </w:p>
          <w:p w14:paraId="3390CFDC" w14:textId="77777777" w:rsidR="00F549B4" w:rsidRPr="00370D30" w:rsidRDefault="00F549B4" w:rsidP="008840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830788" w14:textId="77777777" w:rsidR="00F549B4" w:rsidRPr="00AD3152" w:rsidRDefault="00F549B4" w:rsidP="0088403F">
            <w:pPr>
              <w:numPr>
                <w:ilvl w:val="0"/>
                <w:numId w:val="13"/>
              </w:numPr>
              <w:ind w:left="705" w:hanging="270"/>
              <w:rPr>
                <w:rFonts w:ascii="Arial" w:hAnsi="Arial" w:cs="Arial"/>
                <w:sz w:val="22"/>
                <w:szCs w:val="22"/>
              </w:rPr>
            </w:pPr>
            <w:r w:rsidRPr="00370D30">
              <w:rPr>
                <w:rFonts w:ascii="Arial" w:hAnsi="Arial" w:cs="Arial"/>
                <w:sz w:val="22"/>
                <w:szCs w:val="22"/>
              </w:rPr>
              <w:t>CELLPACK DCL</w:t>
            </w:r>
          </w:p>
          <w:p w14:paraId="1EC4D9BB" w14:textId="77777777" w:rsidR="00F549B4" w:rsidRPr="00AD3152" w:rsidRDefault="00F549B4" w:rsidP="0088403F">
            <w:pPr>
              <w:numPr>
                <w:ilvl w:val="0"/>
                <w:numId w:val="13"/>
              </w:numPr>
              <w:ind w:left="705" w:hanging="270"/>
              <w:rPr>
                <w:rFonts w:ascii="Arial" w:hAnsi="Arial" w:cs="Arial"/>
                <w:sz w:val="22"/>
                <w:szCs w:val="22"/>
              </w:rPr>
            </w:pPr>
            <w:r w:rsidRPr="00370D30">
              <w:rPr>
                <w:rFonts w:ascii="Arial" w:hAnsi="Arial" w:cs="Arial"/>
                <w:sz w:val="22"/>
                <w:szCs w:val="24"/>
              </w:rPr>
              <w:t xml:space="preserve">CELLPACK DST (DST): </w:t>
            </w:r>
            <w:r>
              <w:rPr>
                <w:rFonts w:ascii="Arial" w:hAnsi="Arial" w:cs="Arial"/>
                <w:sz w:val="22"/>
                <w:szCs w:val="24"/>
              </w:rPr>
              <w:t>Concentrated DCL</w:t>
            </w:r>
            <w:r w:rsidRPr="00370D30">
              <w:rPr>
                <w:rFonts w:ascii="Arial" w:hAnsi="Arial" w:cs="Arial"/>
                <w:sz w:val="22"/>
                <w:szCs w:val="24"/>
              </w:rPr>
              <w:t>.</w:t>
            </w:r>
            <w:r>
              <w:rPr>
                <w:rFonts w:ascii="Arial" w:hAnsi="Arial" w:cs="Arial"/>
                <w:sz w:val="22"/>
                <w:szCs w:val="24"/>
              </w:rPr>
              <w:t xml:space="preserve"> For use with the RU-20 ONLY.</w:t>
            </w:r>
          </w:p>
          <w:p w14:paraId="00E18EF0" w14:textId="77777777" w:rsidR="00F549B4" w:rsidRPr="00F549B4" w:rsidRDefault="00F549B4" w:rsidP="00F549B4">
            <w:pPr>
              <w:numPr>
                <w:ilvl w:val="0"/>
                <w:numId w:val="13"/>
              </w:numPr>
              <w:ind w:left="705" w:hanging="270"/>
              <w:rPr>
                <w:rFonts w:ascii="Arial" w:hAnsi="Arial" w:cs="Arial"/>
                <w:sz w:val="22"/>
                <w:szCs w:val="22"/>
              </w:rPr>
            </w:pPr>
            <w:r w:rsidRPr="00370D30">
              <w:rPr>
                <w:rFonts w:ascii="Arial" w:hAnsi="Arial" w:cs="Arial"/>
                <w:sz w:val="22"/>
                <w:szCs w:val="24"/>
              </w:rPr>
              <w:t>CELLPACK DFL (DFL)</w:t>
            </w:r>
          </w:p>
          <w:p w14:paraId="683542E9" w14:textId="77777777" w:rsidR="00F549B4" w:rsidRDefault="00F549B4" w:rsidP="0088403F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5E54C78D" w14:textId="72EE8C55" w:rsidR="00F549B4" w:rsidRDefault="00F549B4" w:rsidP="0088403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LYSING</w:t>
            </w:r>
            <w:r w:rsidRPr="00215FB8">
              <w:rPr>
                <w:rFonts w:ascii="Arial" w:hAnsi="Arial" w:cs="Arial"/>
                <w:b/>
                <w:sz w:val="22"/>
                <w:szCs w:val="22"/>
              </w:rPr>
              <w:t xml:space="preserve"> REAGENTS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215FB8">
              <w:rPr>
                <w:rFonts w:ascii="Arial" w:hAnsi="Arial" w:cs="Arial"/>
                <w:b/>
                <w:sz w:val="22"/>
                <w:szCs w:val="22"/>
              </w:rPr>
              <w:t xml:space="preserve">REQUIRE QC TESTING </w:t>
            </w:r>
          </w:p>
          <w:p w14:paraId="448A92CA" w14:textId="1AE3FD0B" w:rsidR="005177C3" w:rsidRDefault="005177C3" w:rsidP="005177C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Perform 1 level of QC, AM shift will use L1, PM shift will use L2, and GY shift will use L3 to verify testing.</w:t>
            </w:r>
            <w:r w:rsidR="00F715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76F5A99" w14:textId="22F60E56" w:rsidR="00FD3917" w:rsidRPr="005177C3" w:rsidRDefault="009958DF" w:rsidP="005177C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See section Reagent verification review below.</w:t>
            </w:r>
          </w:p>
          <w:p w14:paraId="75784888" w14:textId="77777777" w:rsidR="00F549B4" w:rsidRDefault="00F549B4" w:rsidP="008840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838138" w14:textId="77777777" w:rsidR="00F549B4" w:rsidRPr="00AD3152" w:rsidRDefault="00F549B4" w:rsidP="0088403F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SULFOLYSER (SLS)</w:t>
            </w:r>
          </w:p>
          <w:p w14:paraId="2A0105E8" w14:textId="77777777" w:rsidR="00F549B4" w:rsidRPr="00AD3152" w:rsidRDefault="00F549B4" w:rsidP="0088403F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Lysercell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WNR</w:t>
            </w:r>
          </w:p>
          <w:p w14:paraId="044C507B" w14:textId="77777777" w:rsidR="00F549B4" w:rsidRDefault="00F549B4" w:rsidP="0088403F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Lysercell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WDF</w:t>
            </w:r>
          </w:p>
          <w:p w14:paraId="7EB81ED3" w14:textId="77777777" w:rsidR="00F549B4" w:rsidRDefault="00F549B4" w:rsidP="008840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8381EE" w14:textId="77777777" w:rsidR="00F549B4" w:rsidRPr="00A30105" w:rsidRDefault="00F549B4" w:rsidP="00F549B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107B" w:rsidRPr="00F30993" w14:paraId="387F90EF" w14:textId="77777777" w:rsidTr="00F549B4">
        <w:trPr>
          <w:cantSplit/>
        </w:trPr>
        <w:tc>
          <w:tcPr>
            <w:tcW w:w="1728" w:type="dxa"/>
          </w:tcPr>
          <w:p w14:paraId="27D86A2A" w14:textId="77777777" w:rsidR="004C36A4" w:rsidRDefault="004C36A4" w:rsidP="00803536">
            <w:pPr>
              <w:pStyle w:val="Heading5"/>
              <w:rPr>
                <w:rFonts w:ascii="Arial" w:hAnsi="Arial" w:cs="Arial"/>
              </w:rPr>
            </w:pPr>
          </w:p>
          <w:p w14:paraId="346D93D7" w14:textId="77777777" w:rsidR="006A107B" w:rsidRPr="00F549B4" w:rsidRDefault="00F30993" w:rsidP="00803536">
            <w:pPr>
              <w:pStyle w:val="Heading5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Procedure</w:t>
            </w:r>
            <w:r w:rsidR="00F549B4">
              <w:rPr>
                <w:rFonts w:ascii="Arial" w:hAnsi="Arial" w:cs="Arial"/>
                <w:b w:val="0"/>
              </w:rPr>
              <w:t>, continued</w:t>
            </w:r>
          </w:p>
        </w:tc>
        <w:tc>
          <w:tcPr>
            <w:tcW w:w="8010" w:type="dxa"/>
          </w:tcPr>
          <w:p w14:paraId="6ACD7CFD" w14:textId="77777777" w:rsidR="004C36A4" w:rsidRDefault="004C36A4" w:rsidP="00215F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40E69A" w14:textId="20381B05" w:rsidR="00215FB8" w:rsidRDefault="00215FB8" w:rsidP="00215FB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STAINING</w:t>
            </w:r>
            <w:r w:rsidRPr="00215FB8">
              <w:rPr>
                <w:rFonts w:ascii="Arial" w:hAnsi="Arial" w:cs="Arial"/>
                <w:b/>
                <w:sz w:val="22"/>
                <w:szCs w:val="22"/>
              </w:rPr>
              <w:t xml:space="preserve"> REAGENTS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215FB8">
              <w:rPr>
                <w:rFonts w:ascii="Arial" w:hAnsi="Arial" w:cs="Arial"/>
                <w:b/>
                <w:sz w:val="22"/>
                <w:szCs w:val="22"/>
              </w:rPr>
              <w:t xml:space="preserve">REQUIRE QC TESTING </w:t>
            </w:r>
          </w:p>
          <w:p w14:paraId="09EE90DD" w14:textId="4D501FBD" w:rsidR="005177C3" w:rsidRDefault="005177C3" w:rsidP="005177C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Perform 1 level of QC, AM shift will use L1, PM shift will use L2, and GY shift will use L3 to verify testing.</w:t>
            </w:r>
            <w:r w:rsidR="00F71540">
              <w:rPr>
                <w:rFonts w:ascii="Arial" w:hAnsi="Arial" w:cs="Arial"/>
                <w:b/>
                <w:sz w:val="22"/>
                <w:szCs w:val="22"/>
              </w:rPr>
              <w:t xml:space="preserve"> Enter QC comment ‘reagent verification’</w:t>
            </w:r>
          </w:p>
          <w:p w14:paraId="1CDB82FB" w14:textId="6060E057" w:rsidR="00806AE4" w:rsidRDefault="009958DF" w:rsidP="00215FB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See section Reagent verification review below.</w:t>
            </w:r>
          </w:p>
          <w:p w14:paraId="7F8B59D8" w14:textId="77777777" w:rsidR="009958DF" w:rsidRPr="009958DF" w:rsidRDefault="009958DF" w:rsidP="00215FB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3C9347" w14:textId="77777777" w:rsidR="00806AE4" w:rsidRPr="00AD3152" w:rsidRDefault="00AD3152" w:rsidP="00AD3152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Fluorocell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WNR</w:t>
            </w:r>
          </w:p>
          <w:p w14:paraId="2AEAD832" w14:textId="77777777" w:rsidR="00806AE4" w:rsidRPr="00AD3152" w:rsidRDefault="00AD3152" w:rsidP="00806AE4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Fluorocell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WDF</w:t>
            </w:r>
          </w:p>
          <w:p w14:paraId="0E74C1FF" w14:textId="77777777" w:rsidR="00806AE4" w:rsidRPr="00AA15ED" w:rsidRDefault="00AD3152" w:rsidP="00AA15ED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Fluorocell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RET</w:t>
            </w:r>
          </w:p>
          <w:p w14:paraId="30430038" w14:textId="77777777" w:rsidR="00806AE4" w:rsidRDefault="00AD3152" w:rsidP="00806AE4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Fluorocell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PLT</w:t>
            </w:r>
          </w:p>
          <w:p w14:paraId="156C411C" w14:textId="77777777" w:rsidR="00806AE4" w:rsidRDefault="00806AE4" w:rsidP="00806AE4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750A7DB3" w14:textId="77777777" w:rsidR="00806AE4" w:rsidRDefault="00A30105" w:rsidP="00AD315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CLEANING </w:t>
            </w:r>
            <w:r w:rsidR="00AD3152" w:rsidRPr="00AD3152">
              <w:rPr>
                <w:rFonts w:ascii="Arial" w:hAnsi="Arial" w:cs="Arial"/>
                <w:b/>
                <w:sz w:val="22"/>
                <w:szCs w:val="22"/>
              </w:rPr>
              <w:t xml:space="preserve">REAGENTS: </w:t>
            </w:r>
            <w:r>
              <w:rPr>
                <w:rFonts w:ascii="Arial" w:hAnsi="Arial" w:cs="Arial"/>
                <w:b/>
                <w:sz w:val="22"/>
                <w:szCs w:val="22"/>
              </w:rPr>
              <w:t>NO ACTION REQUIRED</w:t>
            </w:r>
          </w:p>
          <w:p w14:paraId="2E853483" w14:textId="77777777" w:rsidR="00A30105" w:rsidRDefault="00A30105" w:rsidP="00AD31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3C626D" w14:textId="77777777" w:rsidR="00176D21" w:rsidRDefault="00A30105" w:rsidP="00803536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A30105">
              <w:rPr>
                <w:rFonts w:ascii="Arial" w:hAnsi="Arial" w:cs="Arial"/>
                <w:sz w:val="22"/>
                <w:szCs w:val="22"/>
              </w:rPr>
              <w:t>CELLCLEAN AUTO</w:t>
            </w:r>
          </w:p>
          <w:p w14:paraId="7298CB75" w14:textId="77777777" w:rsidR="00F549B4" w:rsidRDefault="00F549B4" w:rsidP="00F549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C23BDE" w14:textId="77777777" w:rsidR="00F549B4" w:rsidRPr="00F549B4" w:rsidRDefault="00F549B4" w:rsidP="00F549B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NOTE: </w:t>
            </w:r>
            <w:r>
              <w:rPr>
                <w:rFonts w:ascii="Arial" w:hAnsi="Arial" w:cs="Arial"/>
                <w:sz w:val="22"/>
                <w:szCs w:val="24"/>
              </w:rPr>
              <w:t xml:space="preserve">Print the </w:t>
            </w:r>
            <w:r w:rsidRPr="00A95FFD">
              <w:rPr>
                <w:rFonts w:ascii="Arial" w:hAnsi="Arial" w:cs="Arial"/>
                <w:b/>
                <w:bCs/>
                <w:sz w:val="22"/>
                <w:szCs w:val="24"/>
              </w:rPr>
              <w:t>background check or QC</w:t>
            </w:r>
            <w:r>
              <w:rPr>
                <w:rFonts w:ascii="Arial" w:hAnsi="Arial" w:cs="Arial"/>
                <w:sz w:val="22"/>
                <w:szCs w:val="24"/>
              </w:rPr>
              <w:t xml:space="preserve"> (whichever applies), then write the reagent and lot # information and file in the appropriate tab in the Hematology reagent binder.</w:t>
            </w:r>
          </w:p>
        </w:tc>
      </w:tr>
    </w:tbl>
    <w:p w14:paraId="10E80023" w14:textId="5C485A9E" w:rsidR="009451A0" w:rsidRDefault="009451A0" w:rsidP="009451A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FD3917" w:rsidRPr="009F0F5A" w14:paraId="41BD29DB" w14:textId="77777777" w:rsidTr="00F22A1A">
        <w:trPr>
          <w:cantSplit/>
        </w:trPr>
        <w:tc>
          <w:tcPr>
            <w:tcW w:w="1728" w:type="dxa"/>
          </w:tcPr>
          <w:p w14:paraId="69D65D1F" w14:textId="6B69A29D" w:rsidR="00FD3917" w:rsidRPr="009F0F5A" w:rsidRDefault="00FD3917" w:rsidP="00F22A1A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Reagent verification review</w:t>
            </w:r>
          </w:p>
        </w:tc>
        <w:tc>
          <w:tcPr>
            <w:tcW w:w="8010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225"/>
              <w:gridCol w:w="6120"/>
            </w:tblGrid>
            <w:tr w:rsidR="004B40F5" w14:paraId="007C519C" w14:textId="77777777" w:rsidTr="004B40F5">
              <w:tc>
                <w:tcPr>
                  <w:tcW w:w="1225" w:type="dxa"/>
                </w:tcPr>
                <w:p w14:paraId="2B7B65E2" w14:textId="640F5361" w:rsidR="004B40F5" w:rsidRDefault="004B40F5" w:rsidP="004B40F5">
                  <w:pPr>
                    <w:spacing w:after="4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Steps</w:t>
                  </w:r>
                </w:p>
              </w:tc>
              <w:tc>
                <w:tcPr>
                  <w:tcW w:w="6120" w:type="dxa"/>
                </w:tcPr>
                <w:p w14:paraId="380059A8" w14:textId="7B2C6D8F" w:rsidR="004B40F5" w:rsidRDefault="004B40F5" w:rsidP="004B40F5">
                  <w:pPr>
                    <w:spacing w:after="4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Action</w:t>
                  </w:r>
                </w:p>
              </w:tc>
            </w:tr>
            <w:tr w:rsidR="004B40F5" w14:paraId="69575EA3" w14:textId="77777777" w:rsidTr="004B40F5">
              <w:tc>
                <w:tcPr>
                  <w:tcW w:w="1225" w:type="dxa"/>
                </w:tcPr>
                <w:p w14:paraId="3C537D67" w14:textId="77777777" w:rsidR="004B40F5" w:rsidRPr="004B40F5" w:rsidRDefault="004B40F5" w:rsidP="004B40F5">
                  <w:pPr>
                    <w:pStyle w:val="ListParagraph"/>
                    <w:numPr>
                      <w:ilvl w:val="0"/>
                      <w:numId w:val="20"/>
                    </w:numPr>
                    <w:spacing w:after="4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</w:tcPr>
                <w:p w14:paraId="69FEA6F1" w14:textId="6AE96BE7" w:rsidR="004B40F5" w:rsidRDefault="004B40F5" w:rsidP="004B40F5">
                  <w:pPr>
                    <w:spacing w:after="4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Perform QC or Background check necessary after reagent replacement</w:t>
                  </w:r>
                </w:p>
              </w:tc>
            </w:tr>
            <w:tr w:rsidR="004B40F5" w14:paraId="4BF94AE3" w14:textId="77777777" w:rsidTr="004B40F5">
              <w:tc>
                <w:tcPr>
                  <w:tcW w:w="1225" w:type="dxa"/>
                </w:tcPr>
                <w:p w14:paraId="57D6936B" w14:textId="77777777" w:rsidR="004B40F5" w:rsidRPr="004B40F5" w:rsidRDefault="004B40F5" w:rsidP="004B40F5">
                  <w:pPr>
                    <w:pStyle w:val="ListParagraph"/>
                    <w:numPr>
                      <w:ilvl w:val="0"/>
                      <w:numId w:val="20"/>
                    </w:numPr>
                    <w:spacing w:after="4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</w:tcPr>
                <w:p w14:paraId="5DE2418B" w14:textId="5A49AC33" w:rsidR="004B40F5" w:rsidRDefault="004B40F5" w:rsidP="004B40F5">
                  <w:pPr>
                    <w:spacing w:after="4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Under the Explorer window of the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XN instrument, select and open QC or Background check file performed.</w:t>
                  </w:r>
                </w:p>
              </w:tc>
            </w:tr>
            <w:tr w:rsidR="004B40F5" w14:paraId="20FF0311" w14:textId="77777777" w:rsidTr="004B40F5">
              <w:tc>
                <w:tcPr>
                  <w:tcW w:w="1225" w:type="dxa"/>
                </w:tcPr>
                <w:p w14:paraId="35BAB4B1" w14:textId="77777777" w:rsidR="004B40F5" w:rsidRPr="004B40F5" w:rsidRDefault="004B40F5" w:rsidP="004B40F5">
                  <w:pPr>
                    <w:pStyle w:val="ListParagraph"/>
                    <w:numPr>
                      <w:ilvl w:val="0"/>
                      <w:numId w:val="20"/>
                    </w:numPr>
                    <w:spacing w:after="4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</w:tcPr>
                <w:p w14:paraId="56B2B60D" w14:textId="694B490F" w:rsidR="004B40F5" w:rsidRDefault="004B40F5" w:rsidP="004B40F5">
                  <w:pPr>
                    <w:spacing w:after="4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If results are acceptable then click ‘Validate’ button. Troubleshoot if results failed.</w:t>
                  </w:r>
                </w:p>
              </w:tc>
            </w:tr>
            <w:tr w:rsidR="004B40F5" w14:paraId="6D92C2B7" w14:textId="77777777" w:rsidTr="004B40F5">
              <w:tc>
                <w:tcPr>
                  <w:tcW w:w="1225" w:type="dxa"/>
                </w:tcPr>
                <w:p w14:paraId="72255DB1" w14:textId="77777777" w:rsidR="004B40F5" w:rsidRPr="004B40F5" w:rsidRDefault="004B40F5" w:rsidP="004B40F5">
                  <w:pPr>
                    <w:pStyle w:val="ListParagraph"/>
                    <w:numPr>
                      <w:ilvl w:val="0"/>
                      <w:numId w:val="20"/>
                    </w:numPr>
                    <w:spacing w:after="4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</w:tcPr>
                <w:p w14:paraId="1E884A2F" w14:textId="3E231D74" w:rsidR="004B40F5" w:rsidRDefault="004B40F5" w:rsidP="004B40F5">
                  <w:pPr>
                    <w:spacing w:after="4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Print results by clicking ‘Output’ and selecting ‘Report(GP)’, Background checks will auto print once validated.</w:t>
                  </w:r>
                </w:p>
              </w:tc>
            </w:tr>
            <w:tr w:rsidR="004B40F5" w14:paraId="57A4228E" w14:textId="77777777" w:rsidTr="004B40F5">
              <w:tc>
                <w:tcPr>
                  <w:tcW w:w="1225" w:type="dxa"/>
                </w:tcPr>
                <w:p w14:paraId="3244D7EC" w14:textId="77777777" w:rsidR="004B40F5" w:rsidRPr="004B40F5" w:rsidRDefault="004B40F5" w:rsidP="004B40F5">
                  <w:pPr>
                    <w:pStyle w:val="ListParagraph"/>
                    <w:numPr>
                      <w:ilvl w:val="0"/>
                      <w:numId w:val="20"/>
                    </w:numPr>
                    <w:spacing w:after="4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</w:tcPr>
                <w:p w14:paraId="15C0BB27" w14:textId="6F6FAB6D" w:rsidR="004B40F5" w:rsidRDefault="004B40F5" w:rsidP="004B40F5">
                  <w:pPr>
                    <w:spacing w:after="4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Stamp </w:t>
                  </w:r>
                  <w:r w:rsidR="00A27B82">
                    <w:rPr>
                      <w:rFonts w:ascii="Arial" w:hAnsi="Arial" w:cs="Arial"/>
                      <w:sz w:val="22"/>
                      <w:szCs w:val="22"/>
                    </w:rPr>
                    <w:t xml:space="preserve">the result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print out to confirm verification of QC. Fill out necessary info</w:t>
                  </w:r>
                </w:p>
                <w:p w14:paraId="161C52E0" w14:textId="08E9C883" w:rsidR="00A27B82" w:rsidRDefault="00A27B82" w:rsidP="004B40F5">
                  <w:pPr>
                    <w:spacing w:after="4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C41B0B8" wp14:editId="08784488">
                        <wp:extent cx="2781300" cy="19050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13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B40F5" w14:paraId="11103B30" w14:textId="77777777" w:rsidTr="004B40F5">
              <w:tc>
                <w:tcPr>
                  <w:tcW w:w="1225" w:type="dxa"/>
                </w:tcPr>
                <w:p w14:paraId="4ECE90DB" w14:textId="77777777" w:rsidR="004B40F5" w:rsidRPr="004B40F5" w:rsidRDefault="004B40F5" w:rsidP="004B40F5">
                  <w:pPr>
                    <w:pStyle w:val="ListParagraph"/>
                    <w:numPr>
                      <w:ilvl w:val="0"/>
                      <w:numId w:val="20"/>
                    </w:numPr>
                    <w:spacing w:after="4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</w:tcPr>
                <w:p w14:paraId="6597F148" w14:textId="089C8D98" w:rsidR="004B40F5" w:rsidRDefault="00A27B82" w:rsidP="004B40F5">
                  <w:pPr>
                    <w:spacing w:after="4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File</w:t>
                  </w:r>
                  <w:r w:rsidR="00B964A1">
                    <w:rPr>
                      <w:rFonts w:ascii="Arial" w:hAnsi="Arial" w:cs="Arial"/>
                      <w:sz w:val="22"/>
                      <w:szCs w:val="22"/>
                    </w:rPr>
                    <w:t xml:space="preserve"> result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print out in the </w:t>
                  </w:r>
                  <w:r w:rsidRPr="00A27B8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Reagent verification Log book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328F625C" w14:textId="4E94BDC0" w:rsidR="004B40F5" w:rsidRPr="004B40F5" w:rsidRDefault="004B40F5" w:rsidP="004B40F5">
            <w:pPr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C9412E" w14:textId="77777777" w:rsidR="00FD3917" w:rsidRPr="009451A0" w:rsidRDefault="00FD3917" w:rsidP="009451A0"/>
    <w:p w14:paraId="2F59F3FD" w14:textId="77777777" w:rsidR="00F06DB2" w:rsidRDefault="00F06DB2" w:rsidP="00F06DB2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A30105" w:rsidRPr="009F0F5A" w14:paraId="074CDA17" w14:textId="77777777" w:rsidTr="008A2DA8">
        <w:trPr>
          <w:cantSplit/>
        </w:trPr>
        <w:tc>
          <w:tcPr>
            <w:tcW w:w="1728" w:type="dxa"/>
          </w:tcPr>
          <w:p w14:paraId="28F2105F" w14:textId="77777777" w:rsidR="00A30105" w:rsidRPr="009F0F5A" w:rsidRDefault="00A30105" w:rsidP="00E701EF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</w:t>
            </w:r>
          </w:p>
        </w:tc>
        <w:tc>
          <w:tcPr>
            <w:tcW w:w="8010" w:type="dxa"/>
            <w:tcBorders>
              <w:bottom w:val="single" w:sz="4" w:space="0" w:color="auto"/>
            </w:tcBorders>
          </w:tcPr>
          <w:p w14:paraId="696ACFB8" w14:textId="77777777" w:rsidR="008A2DA8" w:rsidRPr="008A2DA8" w:rsidRDefault="002A1842" w:rsidP="008A2DA8">
            <w:pPr>
              <w:numPr>
                <w:ilvl w:val="0"/>
                <w:numId w:val="18"/>
              </w:numPr>
              <w:tabs>
                <w:tab w:val="num" w:pos="705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Sysmex XN-91</w:t>
            </w:r>
            <w:r w:rsidR="008A2DA8" w:rsidRPr="008A2DA8">
              <w:rPr>
                <w:rFonts w:ascii="Arial" w:hAnsi="Arial" w:cs="Arial"/>
                <w:sz w:val="22"/>
                <w:szCs w:val="22"/>
              </w:rPr>
              <w:t xml:space="preserve">00 </w:t>
            </w:r>
            <w:r w:rsidR="008A2DA8" w:rsidRPr="008A2DA8">
              <w:rPr>
                <w:rFonts w:ascii="Arial" w:hAnsi="Arial" w:cs="Arial"/>
                <w:i/>
                <w:sz w:val="22"/>
                <w:szCs w:val="22"/>
              </w:rPr>
              <w:t>Instructions for Use</w:t>
            </w:r>
            <w:r w:rsidR="008A2DA8" w:rsidRPr="008A2DA8">
              <w:rPr>
                <w:rFonts w:ascii="Arial" w:hAnsi="Arial" w:cs="Arial"/>
                <w:sz w:val="22"/>
                <w:szCs w:val="22"/>
              </w:rPr>
              <w:t xml:space="preserve"> (North American Edition), Sysmex Corporation, Kobe, Japan. </w:t>
            </w:r>
          </w:p>
          <w:p w14:paraId="41AFC36C" w14:textId="77777777" w:rsidR="008A2DA8" w:rsidRPr="008A2DA8" w:rsidRDefault="008A2DA8" w:rsidP="008A2DA8">
            <w:pPr>
              <w:numPr>
                <w:ilvl w:val="0"/>
                <w:numId w:val="18"/>
              </w:numPr>
              <w:tabs>
                <w:tab w:val="num" w:pos="705"/>
              </w:tabs>
              <w:spacing w:after="40"/>
              <w:rPr>
                <w:rFonts w:ascii="Arial" w:hAnsi="Arial" w:cs="Arial"/>
                <w:i/>
                <w:sz w:val="22"/>
                <w:szCs w:val="22"/>
              </w:rPr>
            </w:pPr>
            <w:r w:rsidRPr="008A2DA8">
              <w:rPr>
                <w:rFonts w:ascii="Arial" w:hAnsi="Arial" w:cs="Arial"/>
                <w:sz w:val="22"/>
                <w:szCs w:val="22"/>
              </w:rPr>
              <w:t xml:space="preserve">Sysmex XN series </w:t>
            </w:r>
            <w:r w:rsidRPr="008A2DA8">
              <w:rPr>
                <w:rFonts w:ascii="Arial" w:hAnsi="Arial" w:cs="Arial"/>
                <w:i/>
                <w:sz w:val="22"/>
                <w:szCs w:val="22"/>
              </w:rPr>
              <w:t xml:space="preserve">Administrator’s Guide </w:t>
            </w:r>
            <w:r w:rsidRPr="008A2DA8">
              <w:rPr>
                <w:rFonts w:ascii="Arial" w:hAnsi="Arial" w:cs="Arial"/>
                <w:sz w:val="22"/>
                <w:szCs w:val="22"/>
              </w:rPr>
              <w:t>(North American Edition), Sysmex Corporation, Kobe, Japan</w:t>
            </w:r>
          </w:p>
          <w:p w14:paraId="0EE8F090" w14:textId="77777777" w:rsidR="008A2DA8" w:rsidRPr="008A2DA8" w:rsidRDefault="002A1842" w:rsidP="008A2DA8">
            <w:pPr>
              <w:numPr>
                <w:ilvl w:val="0"/>
                <w:numId w:val="18"/>
              </w:numPr>
              <w:tabs>
                <w:tab w:val="num" w:pos="705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Sysmex SP-5</w:t>
            </w:r>
            <w:r w:rsidR="008A2DA8" w:rsidRPr="008A2DA8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8A2DA8" w:rsidRPr="008A2DA8">
              <w:rPr>
                <w:rFonts w:ascii="Arial" w:hAnsi="Arial" w:cs="Arial"/>
                <w:i/>
                <w:sz w:val="22"/>
                <w:szCs w:val="22"/>
              </w:rPr>
              <w:t xml:space="preserve">Instructions for Use </w:t>
            </w:r>
            <w:r w:rsidR="008A2DA8" w:rsidRPr="008A2DA8">
              <w:rPr>
                <w:rFonts w:ascii="Arial" w:hAnsi="Arial" w:cs="Arial"/>
                <w:sz w:val="22"/>
                <w:szCs w:val="22"/>
              </w:rPr>
              <w:t>(North American Edition), Sysmex Corporation, Kobe, Japan.</w:t>
            </w:r>
          </w:p>
          <w:p w14:paraId="19616E20" w14:textId="77777777" w:rsidR="008A2DA8" w:rsidRPr="008A2DA8" w:rsidRDefault="008A2DA8" w:rsidP="008A2DA8">
            <w:pPr>
              <w:numPr>
                <w:ilvl w:val="0"/>
                <w:numId w:val="18"/>
              </w:numPr>
              <w:tabs>
                <w:tab w:val="num" w:pos="705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8A2DA8">
              <w:rPr>
                <w:rFonts w:ascii="Arial" w:hAnsi="Arial" w:cs="Arial"/>
                <w:sz w:val="22"/>
                <w:szCs w:val="22"/>
              </w:rPr>
              <w:t>Sysmex Reagents of America, Inc.  MSDS sheets and reagent product inserts.</w:t>
            </w:r>
          </w:p>
          <w:p w14:paraId="49CA82BD" w14:textId="77777777" w:rsidR="008A2DA8" w:rsidRDefault="008A2DA8" w:rsidP="008A2DA8">
            <w:pPr>
              <w:numPr>
                <w:ilvl w:val="0"/>
                <w:numId w:val="18"/>
              </w:numPr>
              <w:tabs>
                <w:tab w:val="num" w:pos="705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8A2DA8">
              <w:rPr>
                <w:rFonts w:ascii="Arial" w:hAnsi="Arial" w:cs="Arial"/>
                <w:sz w:val="22"/>
                <w:szCs w:val="22"/>
              </w:rPr>
              <w:t>College of American Pathologists (CAP) Hematology-Coagulation Checklist, July 2012.</w:t>
            </w:r>
          </w:p>
          <w:p w14:paraId="79066094" w14:textId="77777777" w:rsidR="008A2DA8" w:rsidRPr="008A2DA8" w:rsidRDefault="008A2DA8" w:rsidP="008A2DA8">
            <w:pPr>
              <w:spacing w:after="40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04B3F864" w14:textId="77777777" w:rsidR="00A30105" w:rsidRPr="009F0F5A" w:rsidRDefault="00A30105" w:rsidP="008A2DA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575BF4" w14:textId="77777777" w:rsidR="00A30105" w:rsidRDefault="00A30105" w:rsidP="00A30105"/>
    <w:p w14:paraId="746F70EF" w14:textId="77777777" w:rsidR="00A30105" w:rsidRDefault="00A30105" w:rsidP="00A30105">
      <w:pPr>
        <w:rPr>
          <w:rFonts w:ascii="Arial" w:hAnsi="Arial" w:cs="Arial"/>
          <w:sz w:val="22"/>
          <w:szCs w:val="22"/>
        </w:rPr>
      </w:pPr>
    </w:p>
    <w:p w14:paraId="724C8419" w14:textId="77777777" w:rsidR="00A30105" w:rsidRDefault="00A30105" w:rsidP="00A30105">
      <w:pPr>
        <w:jc w:val="center"/>
        <w:rPr>
          <w:rFonts w:ascii="Arial" w:hAnsi="Arial" w:cs="Arial"/>
          <w:sz w:val="22"/>
          <w:szCs w:val="22"/>
        </w:rPr>
      </w:pPr>
    </w:p>
    <w:p w14:paraId="7C7495E9" w14:textId="77777777" w:rsidR="00A30105" w:rsidRDefault="00A30105" w:rsidP="00A30105">
      <w:pPr>
        <w:jc w:val="center"/>
        <w:rPr>
          <w:rFonts w:ascii="Arial" w:hAnsi="Arial" w:cs="Arial"/>
          <w:sz w:val="22"/>
          <w:szCs w:val="22"/>
        </w:rPr>
      </w:pPr>
    </w:p>
    <w:p w14:paraId="1FA7FBF7" w14:textId="77777777" w:rsidR="00AA15ED" w:rsidRDefault="00AA15ED" w:rsidP="00A30105">
      <w:pPr>
        <w:jc w:val="center"/>
        <w:rPr>
          <w:rFonts w:ascii="Arial" w:hAnsi="Arial" w:cs="Arial"/>
          <w:sz w:val="22"/>
          <w:szCs w:val="22"/>
        </w:rPr>
      </w:pPr>
    </w:p>
    <w:p w14:paraId="0A79F100" w14:textId="77777777" w:rsidR="00A30105" w:rsidRDefault="00A30105" w:rsidP="00A30105">
      <w:pPr>
        <w:jc w:val="center"/>
        <w:rPr>
          <w:rFonts w:ascii="Arial" w:hAnsi="Arial" w:cs="Arial"/>
          <w:sz w:val="22"/>
          <w:szCs w:val="22"/>
        </w:rPr>
      </w:pPr>
    </w:p>
    <w:p w14:paraId="031F3E4F" w14:textId="77777777" w:rsidR="00A30105" w:rsidRPr="00A30105" w:rsidRDefault="00A30105" w:rsidP="00A30105"/>
    <w:sectPr w:rsidR="00A30105" w:rsidRPr="00A30105" w:rsidSect="00C60114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08" w:right="1152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897AD" w14:textId="77777777" w:rsidR="00672F0D" w:rsidRDefault="00672F0D">
      <w:r>
        <w:separator/>
      </w:r>
    </w:p>
  </w:endnote>
  <w:endnote w:type="continuationSeparator" w:id="0">
    <w:p w14:paraId="2FB6F654" w14:textId="77777777" w:rsidR="00672F0D" w:rsidRDefault="0067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5C5E" w14:textId="77777777" w:rsidR="00D0664E" w:rsidRDefault="00D0664E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65F6A5F" w14:textId="77777777" w:rsidR="00D0664E" w:rsidRDefault="00D0664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FAAC" w14:textId="77777777" w:rsidR="00D0664E" w:rsidRDefault="002A1842" w:rsidP="00894D51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  <w:tab w:val="center" w:pos="4680"/>
        <w:tab w:val="right" w:pos="9558"/>
      </w:tabs>
      <w:ind w:right="90"/>
    </w:pPr>
    <w:r>
      <w:rPr>
        <w:rFonts w:ascii="Arial" w:hAnsi="Arial" w:cs="Arial"/>
        <w:snapToGrid w:val="0"/>
        <w:sz w:val="20"/>
      </w:rPr>
      <w:t xml:space="preserve">                                                 </w:t>
    </w:r>
    <w:r w:rsidR="00894D51">
      <w:rPr>
        <w:rFonts w:ascii="Arial" w:hAnsi="Arial" w:cs="Arial"/>
        <w:snapToGrid w:val="0"/>
        <w:sz w:val="20"/>
      </w:rPr>
      <w:t xml:space="preserve">                                                                                   </w:t>
    </w:r>
    <w:r w:rsidR="0073669B">
      <w:rPr>
        <w:rFonts w:ascii="Arial" w:hAnsi="Arial" w:cs="Arial"/>
        <w:snapToGrid w:val="0"/>
        <w:sz w:val="20"/>
      </w:rPr>
      <w:t xml:space="preserve">                     </w:t>
    </w:r>
    <w:r w:rsidR="00C60114">
      <w:rPr>
        <w:rFonts w:ascii="Arial" w:hAnsi="Arial" w:cs="Arial"/>
        <w:snapToGrid w:val="0"/>
        <w:sz w:val="20"/>
      </w:rPr>
      <w:t xml:space="preserve">Page </w:t>
    </w:r>
    <w:r w:rsidR="00C60114">
      <w:rPr>
        <w:rStyle w:val="PageNumber"/>
        <w:rFonts w:ascii="Arial" w:hAnsi="Arial" w:cs="Arial"/>
        <w:sz w:val="20"/>
      </w:rPr>
      <w:fldChar w:fldCharType="begin"/>
    </w:r>
    <w:r w:rsidR="00C60114">
      <w:rPr>
        <w:rStyle w:val="PageNumber"/>
        <w:rFonts w:ascii="Arial" w:hAnsi="Arial" w:cs="Arial"/>
        <w:sz w:val="20"/>
      </w:rPr>
      <w:instrText xml:space="preserve"> PAGE </w:instrText>
    </w:r>
    <w:r w:rsidR="00C60114">
      <w:rPr>
        <w:rStyle w:val="PageNumber"/>
        <w:rFonts w:ascii="Arial" w:hAnsi="Arial" w:cs="Arial"/>
        <w:sz w:val="20"/>
      </w:rPr>
      <w:fldChar w:fldCharType="separate"/>
    </w:r>
    <w:r w:rsidR="000003E1">
      <w:rPr>
        <w:rStyle w:val="PageNumber"/>
        <w:rFonts w:ascii="Arial" w:hAnsi="Arial" w:cs="Arial"/>
        <w:noProof/>
        <w:sz w:val="20"/>
      </w:rPr>
      <w:t>3</w:t>
    </w:r>
    <w:r w:rsidR="00C60114">
      <w:rPr>
        <w:rStyle w:val="PageNumber"/>
        <w:rFonts w:ascii="Arial" w:hAnsi="Arial" w:cs="Arial"/>
        <w:sz w:val="20"/>
      </w:rPr>
      <w:fldChar w:fldCharType="end"/>
    </w:r>
    <w:r w:rsidR="00C60114">
      <w:rPr>
        <w:rFonts w:ascii="Arial" w:hAnsi="Arial" w:cs="Arial"/>
        <w:snapToGrid w:val="0"/>
        <w:sz w:val="20"/>
      </w:rPr>
      <w:t xml:space="preserve"> of </w:t>
    </w:r>
    <w:r w:rsidR="00C60114" w:rsidRPr="009E6162">
      <w:rPr>
        <w:rStyle w:val="PageNumber"/>
        <w:rFonts w:ascii="Arial" w:hAnsi="Arial" w:cs="Arial"/>
        <w:sz w:val="20"/>
      </w:rPr>
      <w:fldChar w:fldCharType="begin"/>
    </w:r>
    <w:r w:rsidR="00C60114" w:rsidRPr="009E6162">
      <w:rPr>
        <w:rStyle w:val="PageNumber"/>
        <w:rFonts w:ascii="Arial" w:hAnsi="Arial" w:cs="Arial"/>
        <w:sz w:val="20"/>
      </w:rPr>
      <w:instrText xml:space="preserve"> NUMPAGES </w:instrText>
    </w:r>
    <w:r w:rsidR="00C60114" w:rsidRPr="009E6162">
      <w:rPr>
        <w:rStyle w:val="PageNumber"/>
        <w:rFonts w:ascii="Arial" w:hAnsi="Arial" w:cs="Arial"/>
        <w:sz w:val="20"/>
      </w:rPr>
      <w:fldChar w:fldCharType="separate"/>
    </w:r>
    <w:r w:rsidR="000003E1">
      <w:rPr>
        <w:rStyle w:val="PageNumber"/>
        <w:rFonts w:ascii="Arial" w:hAnsi="Arial" w:cs="Arial"/>
        <w:noProof/>
        <w:sz w:val="20"/>
      </w:rPr>
      <w:t>3</w:t>
    </w:r>
    <w:r w:rsidR="00C60114" w:rsidRPr="009E6162">
      <w:rPr>
        <w:rStyle w:val="PageNumber"/>
        <w:rFonts w:ascii="Arial" w:hAnsi="Arial" w:cs="Arial"/>
        <w:sz w:val="20"/>
      </w:rPr>
      <w:fldChar w:fldCharType="end"/>
    </w:r>
    <w:r w:rsidR="00C60114">
      <w:rPr>
        <w:rFonts w:ascii="Arial" w:hAnsi="Arial" w:cs="Arial"/>
        <w:sz w:val="20"/>
      </w:rPr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1101D" w14:textId="77777777" w:rsidR="00672F0D" w:rsidRDefault="00672F0D">
      <w:r>
        <w:separator/>
      </w:r>
    </w:p>
  </w:footnote>
  <w:footnote w:type="continuationSeparator" w:id="0">
    <w:p w14:paraId="681ECE6A" w14:textId="77777777" w:rsidR="00672F0D" w:rsidRDefault="00672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85F5" w14:textId="77777777" w:rsidR="00D0664E" w:rsidRDefault="00D066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16B4F6" w14:textId="77777777" w:rsidR="00D0664E" w:rsidRDefault="00D06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738"/>
    </w:tblGrid>
    <w:tr w:rsidR="00D0664E" w14:paraId="11EF1D05" w14:textId="77777777">
      <w:trPr>
        <w:trHeight w:val="695"/>
      </w:trPr>
      <w:tc>
        <w:tcPr>
          <w:tcW w:w="9738" w:type="dxa"/>
        </w:tcPr>
        <w:p w14:paraId="5DEE92F5" w14:textId="77777777" w:rsidR="00D0664E" w:rsidRDefault="00D0664E" w:rsidP="002C3C99">
          <w:pPr>
            <w:pStyle w:val="MacroText"/>
            <w:tabs>
              <w:tab w:val="clear" w:pos="480"/>
              <w:tab w:val="clear" w:pos="960"/>
              <w:tab w:val="clear" w:pos="1440"/>
              <w:tab w:val="clear" w:pos="1920"/>
              <w:tab w:val="clear" w:pos="2400"/>
              <w:tab w:val="clear" w:pos="2880"/>
              <w:tab w:val="clear" w:pos="3360"/>
              <w:tab w:val="clear" w:pos="3840"/>
              <w:tab w:val="clear" w:pos="4320"/>
              <w:tab w:val="right" w:pos="9522"/>
            </w:tabs>
            <w:rPr>
              <w:rFonts w:ascii="Arial" w:hAnsi="Arial"/>
            </w:rPr>
          </w:pPr>
          <w:r>
            <w:rPr>
              <w:rFonts w:ascii="Arial" w:hAnsi="Arial"/>
            </w:rPr>
            <w:t>Kaiser Permanente</w:t>
          </w:r>
          <w:r w:rsidR="002C3C99">
            <w:rPr>
              <w:rFonts w:ascii="Arial" w:hAnsi="Arial"/>
            </w:rPr>
            <w:tab/>
          </w:r>
          <w:r w:rsidR="00D87B29">
            <w:rPr>
              <w:rFonts w:ascii="Arial" w:hAnsi="Arial"/>
            </w:rPr>
            <w:t>SCPMG Regional Reference Laboratories, Clinical Pathology</w:t>
          </w:r>
        </w:p>
        <w:p w14:paraId="2488BB5D" w14:textId="4349789A" w:rsidR="008906F1" w:rsidRPr="00F80BE8" w:rsidRDefault="00D0664E" w:rsidP="002C3C99">
          <w:pPr>
            <w:tabs>
              <w:tab w:val="right" w:pos="9522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/>
              <w:sz w:val="20"/>
            </w:rPr>
            <w:t xml:space="preserve">Medical Care </w:t>
          </w:r>
          <w:r w:rsidRPr="00F80BE8">
            <w:rPr>
              <w:rFonts w:ascii="Arial" w:hAnsi="Arial" w:cs="Arial"/>
              <w:sz w:val="20"/>
            </w:rPr>
            <w:t>Program</w:t>
          </w:r>
          <w:r w:rsidR="002C3C99" w:rsidRPr="002C3C99">
            <w:rPr>
              <w:rFonts w:ascii="Arial" w:hAnsi="Arial" w:cs="Arial"/>
              <w:color w:val="FF0000"/>
              <w:sz w:val="20"/>
            </w:rPr>
            <w:tab/>
          </w:r>
          <w:r w:rsidR="005177C3">
            <w:rPr>
              <w:rFonts w:ascii="Arial" w:hAnsi="Arial" w:cs="Arial"/>
              <w:sz w:val="20"/>
            </w:rPr>
            <w:t>LAMC Hematology</w:t>
          </w:r>
        </w:p>
        <w:p w14:paraId="2C88AA04" w14:textId="77777777" w:rsidR="00D0664E" w:rsidRDefault="00D0664E" w:rsidP="002C3C99">
          <w:pPr>
            <w:pStyle w:val="Header"/>
            <w:tabs>
              <w:tab w:val="clear" w:pos="4320"/>
              <w:tab w:val="clear" w:pos="8640"/>
              <w:tab w:val="right" w:pos="9522"/>
            </w:tabs>
            <w:rPr>
              <w:rFonts w:ascii="Arial" w:hAnsi="Arial"/>
            </w:rPr>
          </w:pPr>
          <w:r>
            <w:rPr>
              <w:rFonts w:ascii="Arial" w:hAnsi="Arial"/>
              <w:sz w:val="20"/>
            </w:rPr>
            <w:t>California Division – South</w:t>
          </w:r>
          <w:r w:rsidR="002C3C99">
            <w:rPr>
              <w:rFonts w:ascii="Arial" w:hAnsi="Arial"/>
              <w:sz w:val="20"/>
            </w:rPr>
            <w:tab/>
          </w:r>
          <w:r w:rsidR="00D87B29">
            <w:rPr>
              <w:rFonts w:ascii="Arial" w:hAnsi="Arial"/>
              <w:sz w:val="20"/>
            </w:rPr>
            <w:t>Procedures</w:t>
          </w:r>
        </w:p>
      </w:tc>
    </w:tr>
  </w:tbl>
  <w:p w14:paraId="1D38F9D2" w14:textId="685BAF19" w:rsidR="00D0664E" w:rsidRPr="004C36A4" w:rsidRDefault="004C36A4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b/>
        <w:sz w:val="32"/>
        <w:szCs w:val="32"/>
      </w:rPr>
    </w:pPr>
    <w:r w:rsidRPr="004C36A4">
      <w:rPr>
        <w:rFonts w:ascii="Arial" w:hAnsi="Arial" w:cs="Arial"/>
        <w:b/>
        <w:sz w:val="32"/>
        <w:szCs w:val="32"/>
      </w:rPr>
      <w:t>Performance Verification</w:t>
    </w:r>
    <w:r w:rsidR="00B431FF">
      <w:rPr>
        <w:rFonts w:ascii="Arial" w:hAnsi="Arial" w:cs="Arial"/>
        <w:b/>
        <w:sz w:val="32"/>
        <w:szCs w:val="32"/>
      </w:rPr>
      <w:t xml:space="preserve"> </w:t>
    </w:r>
    <w:r w:rsidRPr="004C36A4">
      <w:rPr>
        <w:rFonts w:ascii="Arial" w:hAnsi="Arial" w:cs="Arial"/>
        <w:b/>
        <w:sz w:val="32"/>
        <w:szCs w:val="32"/>
      </w:rPr>
      <w:t>of Reagents for the SYSMEX Analyzers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C08"/>
    <w:multiLevelType w:val="hybridMultilevel"/>
    <w:tmpl w:val="936AB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31E95"/>
    <w:multiLevelType w:val="singleLevel"/>
    <w:tmpl w:val="BC4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2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3" w15:restartNumberingAfterBreak="0">
    <w:nsid w:val="11337263"/>
    <w:multiLevelType w:val="singleLevel"/>
    <w:tmpl w:val="F6141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4" w15:restartNumberingAfterBreak="0">
    <w:nsid w:val="132D6A3D"/>
    <w:multiLevelType w:val="hybridMultilevel"/>
    <w:tmpl w:val="EC08A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3282F"/>
    <w:multiLevelType w:val="hybridMultilevel"/>
    <w:tmpl w:val="A91AE3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42738F"/>
    <w:multiLevelType w:val="hybridMultilevel"/>
    <w:tmpl w:val="B18CD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1F4B26BA"/>
    <w:multiLevelType w:val="hybridMultilevel"/>
    <w:tmpl w:val="C59EE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67B64"/>
    <w:multiLevelType w:val="hybridMultilevel"/>
    <w:tmpl w:val="4BCA1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4701D"/>
    <w:multiLevelType w:val="hybridMultilevel"/>
    <w:tmpl w:val="EF485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C60A71"/>
    <w:multiLevelType w:val="multilevel"/>
    <w:tmpl w:val="A6F0C1FC"/>
    <w:lvl w:ilvl="0">
      <w:start w:val="1"/>
      <w:numFmt w:val="bullet"/>
      <w:lvlText w:val=""/>
      <w:lvlJc w:val="left"/>
      <w:pPr>
        <w:tabs>
          <w:tab w:val="num" w:pos="547"/>
        </w:tabs>
        <w:ind w:left="374" w:hanging="18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A6C57"/>
    <w:multiLevelType w:val="hybridMultilevel"/>
    <w:tmpl w:val="23D61A6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FEC5909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56F66C15"/>
    <w:multiLevelType w:val="hybridMultilevel"/>
    <w:tmpl w:val="BB4CC948"/>
    <w:lvl w:ilvl="0" w:tplc="44361922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5A326A3D"/>
    <w:multiLevelType w:val="hybridMultilevel"/>
    <w:tmpl w:val="9D1E1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029AD"/>
    <w:multiLevelType w:val="multilevel"/>
    <w:tmpl w:val="CF2E9CA4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99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62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9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3AE673A"/>
    <w:multiLevelType w:val="singleLevel"/>
    <w:tmpl w:val="CD1C39C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</w:rPr>
    </w:lvl>
  </w:abstractNum>
  <w:abstractNum w:abstractNumId="18" w15:restartNumberingAfterBreak="0">
    <w:nsid w:val="676E266F"/>
    <w:multiLevelType w:val="hybridMultilevel"/>
    <w:tmpl w:val="70C6D7A2"/>
    <w:lvl w:ilvl="0" w:tplc="ADB0C78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840E85"/>
    <w:multiLevelType w:val="hybridMultilevel"/>
    <w:tmpl w:val="6A48A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C7712C"/>
    <w:multiLevelType w:val="hybridMultilevel"/>
    <w:tmpl w:val="0AE8D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066063">
    <w:abstractNumId w:val="16"/>
  </w:num>
  <w:num w:numId="2" w16cid:durableId="1328899756">
    <w:abstractNumId w:val="2"/>
  </w:num>
  <w:num w:numId="3" w16cid:durableId="1304891510">
    <w:abstractNumId w:val="13"/>
  </w:num>
  <w:num w:numId="4" w16cid:durableId="1747148521">
    <w:abstractNumId w:val="6"/>
  </w:num>
  <w:num w:numId="5" w16cid:durableId="1535847550">
    <w:abstractNumId w:val="3"/>
  </w:num>
  <w:num w:numId="6" w16cid:durableId="2087917186">
    <w:abstractNumId w:val="1"/>
  </w:num>
  <w:num w:numId="7" w16cid:durableId="2132236205">
    <w:abstractNumId w:val="19"/>
  </w:num>
  <w:num w:numId="8" w16cid:durableId="921835142">
    <w:abstractNumId w:val="9"/>
  </w:num>
  <w:num w:numId="9" w16cid:durableId="507410943">
    <w:abstractNumId w:val="10"/>
  </w:num>
  <w:num w:numId="10" w16cid:durableId="1370955707">
    <w:abstractNumId w:val="17"/>
  </w:num>
  <w:num w:numId="11" w16cid:durableId="1088160240">
    <w:abstractNumId w:val="5"/>
  </w:num>
  <w:num w:numId="12" w16cid:durableId="1548254128">
    <w:abstractNumId w:val="15"/>
  </w:num>
  <w:num w:numId="13" w16cid:durableId="353531694">
    <w:abstractNumId w:val="11"/>
  </w:num>
  <w:num w:numId="14" w16cid:durableId="281807432">
    <w:abstractNumId w:val="20"/>
  </w:num>
  <w:num w:numId="15" w16cid:durableId="1753964903">
    <w:abstractNumId w:val="0"/>
  </w:num>
  <w:num w:numId="16" w16cid:durableId="610741633">
    <w:abstractNumId w:val="14"/>
  </w:num>
  <w:num w:numId="17" w16cid:durableId="951941713">
    <w:abstractNumId w:val="12"/>
  </w:num>
  <w:num w:numId="18" w16cid:durableId="1610548538">
    <w:abstractNumId w:val="8"/>
  </w:num>
  <w:num w:numId="19" w16cid:durableId="733743881">
    <w:abstractNumId w:val="4"/>
  </w:num>
  <w:num w:numId="20" w16cid:durableId="826438438">
    <w:abstractNumId w:val="7"/>
  </w:num>
  <w:num w:numId="21" w16cid:durableId="210430485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62"/>
    <w:rsid w:val="000003E1"/>
    <w:rsid w:val="000174C7"/>
    <w:rsid w:val="00036CF5"/>
    <w:rsid w:val="00056877"/>
    <w:rsid w:val="00060E96"/>
    <w:rsid w:val="000728C4"/>
    <w:rsid w:val="0009129B"/>
    <w:rsid w:val="000953A5"/>
    <w:rsid w:val="000C287A"/>
    <w:rsid w:val="000C2EE4"/>
    <w:rsid w:val="000C3FDD"/>
    <w:rsid w:val="000D0F87"/>
    <w:rsid w:val="000E3F47"/>
    <w:rsid w:val="000F3098"/>
    <w:rsid w:val="00101B9E"/>
    <w:rsid w:val="00103AE5"/>
    <w:rsid w:val="0010773B"/>
    <w:rsid w:val="0010795C"/>
    <w:rsid w:val="00130C26"/>
    <w:rsid w:val="00134C53"/>
    <w:rsid w:val="00137FEF"/>
    <w:rsid w:val="001406A5"/>
    <w:rsid w:val="00171A3C"/>
    <w:rsid w:val="00176D21"/>
    <w:rsid w:val="00192DE5"/>
    <w:rsid w:val="00211546"/>
    <w:rsid w:val="00215FB8"/>
    <w:rsid w:val="00222FE8"/>
    <w:rsid w:val="00232E81"/>
    <w:rsid w:val="002363E4"/>
    <w:rsid w:val="00270793"/>
    <w:rsid w:val="00273CCB"/>
    <w:rsid w:val="002A0EA3"/>
    <w:rsid w:val="002A1842"/>
    <w:rsid w:val="002C1AC8"/>
    <w:rsid w:val="002C3C99"/>
    <w:rsid w:val="002C46A4"/>
    <w:rsid w:val="002E0623"/>
    <w:rsid w:val="00302013"/>
    <w:rsid w:val="003114DA"/>
    <w:rsid w:val="003166A2"/>
    <w:rsid w:val="003221BA"/>
    <w:rsid w:val="00325501"/>
    <w:rsid w:val="00334141"/>
    <w:rsid w:val="003454E3"/>
    <w:rsid w:val="00346DB9"/>
    <w:rsid w:val="00365A64"/>
    <w:rsid w:val="00370D30"/>
    <w:rsid w:val="00377806"/>
    <w:rsid w:val="003812BA"/>
    <w:rsid w:val="00384A92"/>
    <w:rsid w:val="00397DEF"/>
    <w:rsid w:val="003A7308"/>
    <w:rsid w:val="003C508E"/>
    <w:rsid w:val="003C6786"/>
    <w:rsid w:val="003D5FB5"/>
    <w:rsid w:val="003E40F0"/>
    <w:rsid w:val="003F0A0D"/>
    <w:rsid w:val="004160B3"/>
    <w:rsid w:val="00433D1F"/>
    <w:rsid w:val="004441C4"/>
    <w:rsid w:val="00452AA8"/>
    <w:rsid w:val="00454667"/>
    <w:rsid w:val="00471432"/>
    <w:rsid w:val="004802BC"/>
    <w:rsid w:val="00480580"/>
    <w:rsid w:val="00482A53"/>
    <w:rsid w:val="0048686C"/>
    <w:rsid w:val="004965AA"/>
    <w:rsid w:val="004B2090"/>
    <w:rsid w:val="004B40F5"/>
    <w:rsid w:val="004C1667"/>
    <w:rsid w:val="004C1AD2"/>
    <w:rsid w:val="004C1B71"/>
    <w:rsid w:val="004C36A4"/>
    <w:rsid w:val="00504B96"/>
    <w:rsid w:val="0050518A"/>
    <w:rsid w:val="005133FE"/>
    <w:rsid w:val="005177C3"/>
    <w:rsid w:val="00544E86"/>
    <w:rsid w:val="00557A68"/>
    <w:rsid w:val="005767D1"/>
    <w:rsid w:val="005A6643"/>
    <w:rsid w:val="005A6EE9"/>
    <w:rsid w:val="005B1E7F"/>
    <w:rsid w:val="005F2ABD"/>
    <w:rsid w:val="0061079E"/>
    <w:rsid w:val="00620A2D"/>
    <w:rsid w:val="00633012"/>
    <w:rsid w:val="00672F0D"/>
    <w:rsid w:val="00677481"/>
    <w:rsid w:val="006A107B"/>
    <w:rsid w:val="006A72CD"/>
    <w:rsid w:val="006C3230"/>
    <w:rsid w:val="006D60D0"/>
    <w:rsid w:val="006E0544"/>
    <w:rsid w:val="006E67E1"/>
    <w:rsid w:val="00700D63"/>
    <w:rsid w:val="00706B6E"/>
    <w:rsid w:val="00707CAE"/>
    <w:rsid w:val="007227C7"/>
    <w:rsid w:val="0073669B"/>
    <w:rsid w:val="0075494B"/>
    <w:rsid w:val="00760854"/>
    <w:rsid w:val="00763747"/>
    <w:rsid w:val="00774558"/>
    <w:rsid w:val="00781F79"/>
    <w:rsid w:val="00797B8C"/>
    <w:rsid w:val="007A5962"/>
    <w:rsid w:val="007B0208"/>
    <w:rsid w:val="007B069A"/>
    <w:rsid w:val="007B606D"/>
    <w:rsid w:val="007B620E"/>
    <w:rsid w:val="007C1C2C"/>
    <w:rsid w:val="007D3D83"/>
    <w:rsid w:val="007E0843"/>
    <w:rsid w:val="007E2A47"/>
    <w:rsid w:val="007E651E"/>
    <w:rsid w:val="00803536"/>
    <w:rsid w:val="00806AE4"/>
    <w:rsid w:val="00821E6D"/>
    <w:rsid w:val="008415B6"/>
    <w:rsid w:val="008432AD"/>
    <w:rsid w:val="0088237F"/>
    <w:rsid w:val="00883D0A"/>
    <w:rsid w:val="0088433C"/>
    <w:rsid w:val="00885E0C"/>
    <w:rsid w:val="008906F1"/>
    <w:rsid w:val="00894D51"/>
    <w:rsid w:val="008A2DA8"/>
    <w:rsid w:val="008C29BB"/>
    <w:rsid w:val="008C45FE"/>
    <w:rsid w:val="008D4E7A"/>
    <w:rsid w:val="00936C1B"/>
    <w:rsid w:val="0094018B"/>
    <w:rsid w:val="009451A0"/>
    <w:rsid w:val="00947B7E"/>
    <w:rsid w:val="00966189"/>
    <w:rsid w:val="00971F62"/>
    <w:rsid w:val="00972031"/>
    <w:rsid w:val="00976FCA"/>
    <w:rsid w:val="00977422"/>
    <w:rsid w:val="00983B6D"/>
    <w:rsid w:val="009958DF"/>
    <w:rsid w:val="009A491F"/>
    <w:rsid w:val="009B088D"/>
    <w:rsid w:val="009B0D15"/>
    <w:rsid w:val="009C10D5"/>
    <w:rsid w:val="009C4605"/>
    <w:rsid w:val="009E0BB9"/>
    <w:rsid w:val="009E6162"/>
    <w:rsid w:val="009F0F5A"/>
    <w:rsid w:val="00A10B4E"/>
    <w:rsid w:val="00A14DC0"/>
    <w:rsid w:val="00A2202A"/>
    <w:rsid w:val="00A24D53"/>
    <w:rsid w:val="00A27B82"/>
    <w:rsid w:val="00A30105"/>
    <w:rsid w:val="00A3670D"/>
    <w:rsid w:val="00A60B08"/>
    <w:rsid w:val="00A66379"/>
    <w:rsid w:val="00A8143D"/>
    <w:rsid w:val="00A95FFD"/>
    <w:rsid w:val="00AA15ED"/>
    <w:rsid w:val="00AB4889"/>
    <w:rsid w:val="00AC231D"/>
    <w:rsid w:val="00AD1CD4"/>
    <w:rsid w:val="00AD3152"/>
    <w:rsid w:val="00AD6204"/>
    <w:rsid w:val="00AE303D"/>
    <w:rsid w:val="00AF10E7"/>
    <w:rsid w:val="00AF4620"/>
    <w:rsid w:val="00B03F26"/>
    <w:rsid w:val="00B045E7"/>
    <w:rsid w:val="00B14A3D"/>
    <w:rsid w:val="00B1537F"/>
    <w:rsid w:val="00B16284"/>
    <w:rsid w:val="00B431FF"/>
    <w:rsid w:val="00B50BFF"/>
    <w:rsid w:val="00B71F0C"/>
    <w:rsid w:val="00B768CE"/>
    <w:rsid w:val="00B833BC"/>
    <w:rsid w:val="00B83E97"/>
    <w:rsid w:val="00B964A1"/>
    <w:rsid w:val="00B965B8"/>
    <w:rsid w:val="00BA7F6C"/>
    <w:rsid w:val="00BB0F09"/>
    <w:rsid w:val="00BB3F4E"/>
    <w:rsid w:val="00BE1ADD"/>
    <w:rsid w:val="00BF0DF7"/>
    <w:rsid w:val="00BF7178"/>
    <w:rsid w:val="00C0550A"/>
    <w:rsid w:val="00C1330E"/>
    <w:rsid w:val="00C14D20"/>
    <w:rsid w:val="00C311E2"/>
    <w:rsid w:val="00C33311"/>
    <w:rsid w:val="00C60114"/>
    <w:rsid w:val="00C604D8"/>
    <w:rsid w:val="00C66F6C"/>
    <w:rsid w:val="00C75F4B"/>
    <w:rsid w:val="00C80C96"/>
    <w:rsid w:val="00C84E28"/>
    <w:rsid w:val="00C87487"/>
    <w:rsid w:val="00CA0A63"/>
    <w:rsid w:val="00CA67B8"/>
    <w:rsid w:val="00CC02CC"/>
    <w:rsid w:val="00CC0ED8"/>
    <w:rsid w:val="00CC124C"/>
    <w:rsid w:val="00CD6FE3"/>
    <w:rsid w:val="00CE1C69"/>
    <w:rsid w:val="00CE462F"/>
    <w:rsid w:val="00CE4A7F"/>
    <w:rsid w:val="00D01157"/>
    <w:rsid w:val="00D033EB"/>
    <w:rsid w:val="00D05042"/>
    <w:rsid w:val="00D0664E"/>
    <w:rsid w:val="00D20336"/>
    <w:rsid w:val="00D205F2"/>
    <w:rsid w:val="00D239DF"/>
    <w:rsid w:val="00D24697"/>
    <w:rsid w:val="00D32C36"/>
    <w:rsid w:val="00D44AFA"/>
    <w:rsid w:val="00D6360E"/>
    <w:rsid w:val="00D64FEA"/>
    <w:rsid w:val="00D8329C"/>
    <w:rsid w:val="00D87B29"/>
    <w:rsid w:val="00DA1F32"/>
    <w:rsid w:val="00DC3744"/>
    <w:rsid w:val="00DD53EF"/>
    <w:rsid w:val="00DE223A"/>
    <w:rsid w:val="00E42B36"/>
    <w:rsid w:val="00E42FE4"/>
    <w:rsid w:val="00E50BBB"/>
    <w:rsid w:val="00E51458"/>
    <w:rsid w:val="00E5453D"/>
    <w:rsid w:val="00E559A4"/>
    <w:rsid w:val="00E61CD5"/>
    <w:rsid w:val="00E701EF"/>
    <w:rsid w:val="00E75365"/>
    <w:rsid w:val="00EB027B"/>
    <w:rsid w:val="00EB50D8"/>
    <w:rsid w:val="00EC0EFC"/>
    <w:rsid w:val="00EC7C99"/>
    <w:rsid w:val="00EE0F07"/>
    <w:rsid w:val="00EE396F"/>
    <w:rsid w:val="00EE3CFA"/>
    <w:rsid w:val="00EE6D86"/>
    <w:rsid w:val="00F06DB2"/>
    <w:rsid w:val="00F30993"/>
    <w:rsid w:val="00F342AB"/>
    <w:rsid w:val="00F36A3F"/>
    <w:rsid w:val="00F47F67"/>
    <w:rsid w:val="00F549B4"/>
    <w:rsid w:val="00F56C49"/>
    <w:rsid w:val="00F56EFF"/>
    <w:rsid w:val="00F71540"/>
    <w:rsid w:val="00F73178"/>
    <w:rsid w:val="00F80BE8"/>
    <w:rsid w:val="00F931B9"/>
    <w:rsid w:val="00F94602"/>
    <w:rsid w:val="00FA472E"/>
    <w:rsid w:val="00FB1920"/>
    <w:rsid w:val="00FD3917"/>
    <w:rsid w:val="00FE2E18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5B03420"/>
  <w15:chartTrackingRefBased/>
  <w15:docId w15:val="{DD4BE449-0040-4FFB-AFE1-AB6B8B6C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Part"/>
    <w:basedOn w:val="Normal"/>
    <w:next w:val="Heading2"/>
    <w:qFormat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link w:val="Heading5Char"/>
    <w:qFormat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pPr>
      <w:jc w:val="center"/>
    </w:pPr>
  </w:style>
  <w:style w:type="paragraph" w:customStyle="1" w:styleId="BulletText1">
    <w:name w:val="Bullet Text 1"/>
    <w:basedOn w:val="Normal"/>
    <w:pPr>
      <w:numPr>
        <w:numId w:val="1"/>
      </w:numPr>
      <w:tabs>
        <w:tab w:val="clear" w:pos="360"/>
      </w:tabs>
      <w:ind w:left="187" w:hanging="187"/>
    </w:pPr>
  </w:style>
  <w:style w:type="paragraph" w:customStyle="1" w:styleId="BulletText2">
    <w:name w:val="Bullet Text 2"/>
    <w:basedOn w:val="BulletText1"/>
    <w:pPr>
      <w:numPr>
        <w:numId w:val="2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Pr>
      <w:sz w:val="22"/>
    </w:rPr>
  </w:style>
  <w:style w:type="paragraph" w:customStyle="1" w:styleId="MapTitleContinued">
    <w:name w:val="Map Title. Continued"/>
    <w:basedOn w:val="Normal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</w:style>
  <w:style w:type="paragraph" w:customStyle="1" w:styleId="NoteText">
    <w:name w:val="Note Text"/>
    <w:basedOn w:val="BlockText"/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customStyle="1" w:styleId="EmbeddedText">
    <w:name w:val="Embedded Text"/>
    <w:basedOn w:val="TableTex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Indent">
    <w:name w:val="Body Text Indent"/>
    <w:basedOn w:val="Normal"/>
    <w:pPr>
      <w:ind w:left="2040"/>
    </w:pPr>
  </w:style>
  <w:style w:type="paragraph" w:styleId="BodyText">
    <w:name w:val="Body Text"/>
    <w:basedOn w:val="Normal"/>
    <w:rPr>
      <w:b/>
      <w:sz w:val="28"/>
    </w:rPr>
  </w:style>
  <w:style w:type="paragraph" w:styleId="BodyTextIndent2">
    <w:name w:val="Body Text Indent 2"/>
    <w:basedOn w:val="Normal"/>
    <w:pPr>
      <w:ind w:left="187"/>
    </w:pPr>
    <w:rPr>
      <w:b/>
      <w:bCs/>
      <w:i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HeadingBase">
    <w:name w:val="Heading Base"/>
    <w:basedOn w:val="BodyText"/>
    <w:next w:val="BodyText"/>
    <w:pPr>
      <w:keepNext/>
      <w:keepLines/>
      <w:spacing w:line="220" w:lineRule="atLeast"/>
      <w:jc w:val="both"/>
    </w:pPr>
    <w:rPr>
      <w:rFonts w:ascii="Arial Black" w:hAnsi="Arial Black"/>
      <w:b w:val="0"/>
      <w:spacing w:val="-10"/>
      <w:kern w:val="20"/>
      <w:sz w:val="20"/>
    </w:rPr>
  </w:style>
  <w:style w:type="character" w:customStyle="1" w:styleId="Heading4Char">
    <w:name w:val="Heading 4 Char"/>
    <w:aliases w:val="Map Title Char"/>
    <w:rPr>
      <w:rFonts w:ascii="Arial" w:hAnsi="Arial"/>
      <w:b/>
      <w:sz w:val="32"/>
      <w:lang w:val="en-US" w:eastAsia="en-US" w:bidi="ar-SA"/>
    </w:rPr>
  </w:style>
  <w:style w:type="paragraph" w:styleId="BodyText2">
    <w:name w:val="Body Text 2"/>
    <w:basedOn w:val="Normal"/>
    <w:rPr>
      <w:sz w:val="20"/>
      <w:szCs w:val="16"/>
    </w:rPr>
  </w:style>
  <w:style w:type="paragraph" w:styleId="BodyText3">
    <w:name w:val="Body Text 3"/>
    <w:basedOn w:val="Normal"/>
    <w:rPr>
      <w:b/>
      <w:bCs/>
      <w:sz w:val="20"/>
    </w:rPr>
  </w:style>
  <w:style w:type="table" w:styleId="TableGrid">
    <w:name w:val="Table Grid"/>
    <w:basedOn w:val="TableNormal"/>
    <w:rsid w:val="00C33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CA67B8"/>
  </w:style>
  <w:style w:type="paragraph" w:styleId="ListParagraph">
    <w:name w:val="List Paragraph"/>
    <w:basedOn w:val="Normal"/>
    <w:uiPriority w:val="34"/>
    <w:qFormat/>
    <w:rsid w:val="00370D30"/>
    <w:pPr>
      <w:ind w:left="720"/>
    </w:pPr>
  </w:style>
  <w:style w:type="paragraph" w:styleId="BalloonText">
    <w:name w:val="Balloon Text"/>
    <w:basedOn w:val="Normal"/>
    <w:link w:val="BalloonTextChar"/>
    <w:rsid w:val="00AD31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315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aliases w:val="Block Label Char"/>
    <w:basedOn w:val="DefaultParagraphFont"/>
    <w:link w:val="Heading5"/>
    <w:rsid w:val="00B964A1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810F9.72347050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esktop\INFOM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3D796-970C-4B73-9A9F-CA8C5574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INFOMAP.DOT</Template>
  <TotalTime>75</TotalTime>
  <Pages>1</Pages>
  <Words>657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for Digene HPV Hybrid Capture II</vt:lpstr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Digene HPV Hybrid Capture II</dc:title>
  <dc:subject/>
  <dc:creator>KP_User</dc:creator>
  <cp:keywords/>
  <dc:description/>
  <cp:lastModifiedBy>Alvin A. Castillo</cp:lastModifiedBy>
  <cp:revision>7</cp:revision>
  <cp:lastPrinted>2020-04-24T17:50:00Z</cp:lastPrinted>
  <dcterms:created xsi:type="dcterms:W3CDTF">2021-12-03T17:56:00Z</dcterms:created>
  <dcterms:modified xsi:type="dcterms:W3CDTF">2023-03-14T20:10:00Z</dcterms:modified>
</cp:coreProperties>
</file>