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EC" w:rsidRDefault="002C08EC" w:rsidP="002C08EC">
      <w:pPr>
        <w:pStyle w:val="PlainText"/>
        <w:jc w:val="center"/>
        <w:rPr>
          <w:rFonts w:ascii="Arial" w:hAnsi="Arial" w:cs="Arial"/>
          <w:b/>
          <w:sz w:val="24"/>
        </w:rPr>
      </w:pPr>
      <w:r w:rsidRPr="009E0202">
        <w:rPr>
          <w:rFonts w:ascii="Arial" w:hAnsi="Arial" w:cs="Arial"/>
          <w:b/>
          <w:sz w:val="24"/>
        </w:rPr>
        <w:t xml:space="preserve">LAB </w:t>
      </w:r>
      <w:proofErr w:type="spellStart"/>
      <w:r w:rsidRPr="009E0202">
        <w:rPr>
          <w:rFonts w:ascii="Arial" w:hAnsi="Arial" w:cs="Arial"/>
          <w:b/>
          <w:sz w:val="24"/>
        </w:rPr>
        <w:t>Dept</w:t>
      </w:r>
      <w:proofErr w:type="spellEnd"/>
      <w:r w:rsidRPr="009E0202">
        <w:rPr>
          <w:rFonts w:ascii="Arial" w:hAnsi="Arial" w:cs="Arial"/>
          <w:b/>
          <w:sz w:val="24"/>
        </w:rPr>
        <w:t xml:space="preserve"> MEETING </w:t>
      </w:r>
      <w:r>
        <w:rPr>
          <w:rFonts w:ascii="Arial" w:hAnsi="Arial" w:cs="Arial"/>
          <w:b/>
          <w:sz w:val="24"/>
        </w:rPr>
        <w:t>–</w:t>
      </w:r>
      <w:r w:rsidRPr="009E0202">
        <w:rPr>
          <w:rFonts w:ascii="Arial" w:hAnsi="Arial" w:cs="Arial"/>
          <w:b/>
          <w:sz w:val="24"/>
        </w:rPr>
        <w:t xml:space="preserve"> Huddles</w:t>
      </w:r>
    </w:p>
    <w:p w:rsidR="002C08EC" w:rsidRPr="009E0202" w:rsidRDefault="002C08EC" w:rsidP="002C08EC">
      <w:pPr>
        <w:pStyle w:val="PlainText"/>
        <w:jc w:val="center"/>
        <w:rPr>
          <w:rFonts w:ascii="Arial" w:hAnsi="Arial" w:cs="Arial"/>
          <w:b/>
          <w:sz w:val="24"/>
        </w:rPr>
      </w:pPr>
    </w:p>
    <w:p w:rsidR="002C08EC" w:rsidRDefault="002C08EC" w:rsidP="002C08EC">
      <w:pPr>
        <w:pStyle w:val="PlainText"/>
        <w:rPr>
          <w:sz w:val="24"/>
        </w:rPr>
      </w:pPr>
      <w:r w:rsidRPr="009E0202">
        <w:rPr>
          <w:rFonts w:ascii="Arial" w:hAnsi="Arial" w:cs="Arial"/>
          <w:b/>
          <w:color w:val="0000FF"/>
          <w:sz w:val="24"/>
        </w:rPr>
        <w:t>Date of Meeting</w:t>
      </w:r>
      <w:r>
        <w:rPr>
          <w:sz w:val="24"/>
        </w:rPr>
        <w:t xml:space="preserve">: </w:t>
      </w:r>
      <w:r w:rsidR="00AD2B2C">
        <w:rPr>
          <w:sz w:val="24"/>
        </w:rPr>
        <w:t>February 14, 2017</w:t>
      </w:r>
    </w:p>
    <w:p w:rsidR="002C08EC" w:rsidRPr="009E0202" w:rsidRDefault="002C08EC" w:rsidP="002C08EC">
      <w:pPr>
        <w:pStyle w:val="PlainText"/>
        <w:rPr>
          <w:rFonts w:ascii="Arial" w:hAnsi="Arial" w:cs="Arial"/>
          <w:sz w:val="24"/>
        </w:rPr>
      </w:pPr>
      <w:r w:rsidRPr="009E0202">
        <w:rPr>
          <w:rFonts w:ascii="Arial" w:hAnsi="Arial" w:cs="Arial"/>
          <w:b/>
          <w:color w:val="0000FF"/>
          <w:sz w:val="24"/>
        </w:rPr>
        <w:t>Attendees</w:t>
      </w:r>
      <w:r w:rsidRPr="009E0202">
        <w:rPr>
          <w:rFonts w:ascii="Arial" w:hAnsi="Arial" w:cs="Arial"/>
          <w:sz w:val="24"/>
        </w:rPr>
        <w:t>:</w:t>
      </w:r>
      <w:r>
        <w:rPr>
          <w:rFonts w:ascii="Arial" w:hAnsi="Arial" w:cs="Arial"/>
          <w:sz w:val="24"/>
        </w:rPr>
        <w:t xml:space="preserve"> </w:t>
      </w:r>
      <w:r w:rsidR="00CE3031">
        <w:rPr>
          <w:rFonts w:ascii="Arial" w:hAnsi="Arial" w:cs="Arial"/>
          <w:sz w:val="24"/>
        </w:rPr>
        <w:t xml:space="preserve">Myrna </w:t>
      </w:r>
      <w:proofErr w:type="spellStart"/>
      <w:r w:rsidR="00CE3031">
        <w:rPr>
          <w:rFonts w:ascii="Arial" w:hAnsi="Arial" w:cs="Arial"/>
          <w:sz w:val="24"/>
        </w:rPr>
        <w:t>Ocab</w:t>
      </w:r>
      <w:proofErr w:type="spellEnd"/>
      <w:r w:rsidR="00CE3031">
        <w:rPr>
          <w:rFonts w:ascii="Arial" w:hAnsi="Arial" w:cs="Arial"/>
          <w:sz w:val="24"/>
        </w:rPr>
        <w:t xml:space="preserve">, Jocelyn Ybarra, Priscila Dar, Erick </w:t>
      </w:r>
      <w:proofErr w:type="spellStart"/>
      <w:r w:rsidR="00CE3031">
        <w:rPr>
          <w:rFonts w:ascii="Arial" w:hAnsi="Arial" w:cs="Arial"/>
          <w:sz w:val="24"/>
        </w:rPr>
        <w:t>Galvey</w:t>
      </w:r>
      <w:proofErr w:type="spellEnd"/>
      <w:r w:rsidR="00CE3031">
        <w:rPr>
          <w:rFonts w:ascii="Arial" w:hAnsi="Arial" w:cs="Arial"/>
          <w:sz w:val="24"/>
        </w:rPr>
        <w:t xml:space="preserve">, Mark Gomez, </w:t>
      </w:r>
      <w:proofErr w:type="spellStart"/>
      <w:r w:rsidR="00CE3031">
        <w:rPr>
          <w:rFonts w:ascii="Arial" w:hAnsi="Arial" w:cs="Arial"/>
          <w:sz w:val="24"/>
        </w:rPr>
        <w:t>Teresita</w:t>
      </w:r>
      <w:proofErr w:type="spellEnd"/>
      <w:r w:rsidR="003B05A0">
        <w:rPr>
          <w:rFonts w:ascii="Arial" w:hAnsi="Arial" w:cs="Arial"/>
          <w:sz w:val="24"/>
        </w:rPr>
        <w:t xml:space="preserve"> Strickland, </w:t>
      </w:r>
      <w:proofErr w:type="spellStart"/>
      <w:r w:rsidR="003B05A0">
        <w:rPr>
          <w:rFonts w:ascii="Arial" w:hAnsi="Arial" w:cs="Arial"/>
          <w:sz w:val="24"/>
        </w:rPr>
        <w:t>Mhae</w:t>
      </w:r>
      <w:proofErr w:type="spellEnd"/>
      <w:r w:rsidR="003B05A0">
        <w:rPr>
          <w:rFonts w:ascii="Arial" w:hAnsi="Arial" w:cs="Arial"/>
          <w:sz w:val="24"/>
        </w:rPr>
        <w:t xml:space="preserve"> </w:t>
      </w:r>
      <w:proofErr w:type="spellStart"/>
      <w:r w:rsidR="003B05A0">
        <w:rPr>
          <w:rFonts w:ascii="Arial" w:hAnsi="Arial" w:cs="Arial"/>
          <w:sz w:val="24"/>
        </w:rPr>
        <w:t>Villafuerte</w:t>
      </w:r>
      <w:proofErr w:type="spellEnd"/>
      <w:r w:rsidR="003B05A0">
        <w:rPr>
          <w:rFonts w:ascii="Arial" w:hAnsi="Arial" w:cs="Arial"/>
          <w:sz w:val="24"/>
        </w:rPr>
        <w:t xml:space="preserve">, </w:t>
      </w:r>
      <w:proofErr w:type="spellStart"/>
      <w:r w:rsidR="003B05A0">
        <w:rPr>
          <w:rFonts w:ascii="Arial" w:hAnsi="Arial" w:cs="Arial"/>
          <w:sz w:val="24"/>
        </w:rPr>
        <w:t>Quang</w:t>
      </w:r>
      <w:proofErr w:type="spellEnd"/>
      <w:r w:rsidR="003B05A0">
        <w:rPr>
          <w:rFonts w:ascii="Arial" w:hAnsi="Arial" w:cs="Arial"/>
          <w:sz w:val="24"/>
        </w:rPr>
        <w:t xml:space="preserve"> Trinh, Janet </w:t>
      </w:r>
      <w:proofErr w:type="spellStart"/>
      <w:r w:rsidR="003B05A0">
        <w:rPr>
          <w:rFonts w:ascii="Arial" w:hAnsi="Arial" w:cs="Arial"/>
          <w:sz w:val="24"/>
        </w:rPr>
        <w:t>Gerges</w:t>
      </w:r>
      <w:proofErr w:type="spellEnd"/>
      <w:r w:rsidR="003B05A0">
        <w:rPr>
          <w:rFonts w:ascii="Arial" w:hAnsi="Arial" w:cs="Arial"/>
          <w:sz w:val="24"/>
        </w:rPr>
        <w:t xml:space="preserve">, </w:t>
      </w:r>
      <w:bookmarkStart w:id="0" w:name="_GoBack"/>
      <w:bookmarkEnd w:id="0"/>
      <w:r w:rsidR="003B05A0">
        <w:rPr>
          <w:rFonts w:ascii="Arial" w:hAnsi="Arial" w:cs="Arial"/>
          <w:sz w:val="24"/>
        </w:rPr>
        <w:t xml:space="preserve">Melanie Magee, Marie Gonzalez, Denise </w:t>
      </w:r>
      <w:proofErr w:type="spellStart"/>
      <w:r w:rsidR="003B05A0">
        <w:rPr>
          <w:rFonts w:ascii="Arial" w:hAnsi="Arial" w:cs="Arial"/>
          <w:sz w:val="24"/>
        </w:rPr>
        <w:t>Topliff</w:t>
      </w:r>
      <w:proofErr w:type="spellEnd"/>
      <w:r w:rsidR="003B05A0">
        <w:rPr>
          <w:rFonts w:ascii="Arial" w:hAnsi="Arial" w:cs="Arial"/>
          <w:sz w:val="24"/>
        </w:rPr>
        <w:t xml:space="preserve">, Marissa </w:t>
      </w:r>
      <w:proofErr w:type="spellStart"/>
      <w:r w:rsidR="003B05A0">
        <w:rPr>
          <w:rFonts w:ascii="Arial" w:hAnsi="Arial" w:cs="Arial"/>
          <w:sz w:val="24"/>
        </w:rPr>
        <w:t>Calilung</w:t>
      </w:r>
      <w:proofErr w:type="spellEnd"/>
      <w:r w:rsidR="003B05A0">
        <w:rPr>
          <w:rFonts w:ascii="Arial" w:hAnsi="Arial" w:cs="Arial"/>
          <w:sz w:val="24"/>
        </w:rPr>
        <w:t>, Patricia Jasper, Nancy Boyd</w:t>
      </w:r>
    </w:p>
    <w:p w:rsidR="002C08EC" w:rsidRDefault="002C08EC" w:rsidP="002C08EC">
      <w:pPr>
        <w:pStyle w:val="Header"/>
      </w:pPr>
    </w:p>
    <w:tbl>
      <w:tblPr>
        <w:tblW w:w="108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6480"/>
        <w:gridCol w:w="2160"/>
      </w:tblGrid>
      <w:tr w:rsidR="002C08EC" w:rsidRPr="003B0BB6" w:rsidTr="00115DD1">
        <w:trPr>
          <w:trHeight w:val="440"/>
        </w:trPr>
        <w:tc>
          <w:tcPr>
            <w:tcW w:w="225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Topic</w:t>
            </w:r>
          </w:p>
        </w:tc>
        <w:tc>
          <w:tcPr>
            <w:tcW w:w="6480" w:type="dxa"/>
            <w:shd w:val="clear" w:color="auto" w:fill="auto"/>
          </w:tcPr>
          <w:p w:rsidR="002C08EC" w:rsidRPr="003B0BB6" w:rsidRDefault="002C08EC" w:rsidP="00115DD1">
            <w:pPr>
              <w:pStyle w:val="PlainText"/>
              <w:ind w:left="360"/>
              <w:rPr>
                <w:rFonts w:ascii="Arial" w:hAnsi="Arial" w:cs="Arial"/>
                <w:b/>
                <w:sz w:val="22"/>
              </w:rPr>
            </w:pPr>
            <w:r w:rsidRPr="003B0BB6">
              <w:rPr>
                <w:rFonts w:ascii="Arial" w:hAnsi="Arial" w:cs="Arial"/>
                <w:b/>
                <w:sz w:val="22"/>
              </w:rPr>
              <w:t>Details</w:t>
            </w:r>
          </w:p>
        </w:tc>
        <w:tc>
          <w:tcPr>
            <w:tcW w:w="2160" w:type="dxa"/>
            <w:shd w:val="clear" w:color="auto" w:fill="auto"/>
          </w:tcPr>
          <w:p w:rsidR="002C08EC" w:rsidRPr="003B0BB6" w:rsidRDefault="002C08EC" w:rsidP="00115DD1">
            <w:pPr>
              <w:pStyle w:val="PlainText"/>
              <w:rPr>
                <w:rFonts w:ascii="Arial" w:hAnsi="Arial" w:cs="Arial"/>
                <w:b/>
                <w:sz w:val="22"/>
              </w:rPr>
            </w:pPr>
            <w:r w:rsidRPr="003B0BB6">
              <w:rPr>
                <w:rFonts w:ascii="Arial" w:hAnsi="Arial" w:cs="Arial"/>
                <w:b/>
                <w:sz w:val="22"/>
              </w:rPr>
              <w:t>Action Item, responsible person, date due, or informational only</w:t>
            </w:r>
          </w:p>
        </w:tc>
      </w:tr>
      <w:tr w:rsidR="002C08EC" w:rsidRPr="003B0BB6" w:rsidTr="00115DD1">
        <w:trPr>
          <w:trHeight w:val="1475"/>
        </w:trPr>
        <w:tc>
          <w:tcPr>
            <w:tcW w:w="2250" w:type="dxa"/>
            <w:shd w:val="clear" w:color="auto" w:fill="auto"/>
          </w:tcPr>
          <w:p w:rsidR="002C08EC" w:rsidRDefault="002C08EC" w:rsidP="00115DD1">
            <w:pPr>
              <w:pStyle w:val="PlainText"/>
              <w:rPr>
                <w:rFonts w:ascii="Arial" w:hAnsi="Arial" w:cs="Arial"/>
                <w:sz w:val="22"/>
              </w:rPr>
            </w:pPr>
            <w:r>
              <w:rPr>
                <w:rFonts w:ascii="Arial" w:hAnsi="Arial" w:cs="Arial"/>
                <w:sz w:val="22"/>
              </w:rPr>
              <w:t>KUDOS</w:t>
            </w:r>
          </w:p>
          <w:p w:rsidR="002C08EC" w:rsidRDefault="002C08EC" w:rsidP="00115DD1">
            <w:pPr>
              <w:pStyle w:val="PlainText"/>
              <w:rPr>
                <w:rFonts w:ascii="Arial" w:hAnsi="Arial" w:cs="Arial"/>
                <w:sz w:val="22"/>
              </w:rPr>
            </w:pPr>
            <w:r>
              <w:rPr>
                <w:rFonts w:ascii="Arial" w:hAnsi="Arial" w:cs="Arial"/>
                <w:sz w:val="22"/>
              </w:rPr>
              <w:t>SAFETY TIP</w:t>
            </w:r>
          </w:p>
        </w:tc>
        <w:tc>
          <w:tcPr>
            <w:tcW w:w="6480" w:type="dxa"/>
            <w:shd w:val="clear" w:color="auto" w:fill="auto"/>
          </w:tcPr>
          <w:p w:rsidR="00BF34DC" w:rsidRDefault="00803929" w:rsidP="00803929">
            <w:pPr>
              <w:pStyle w:val="NoSpacing"/>
              <w:numPr>
                <w:ilvl w:val="0"/>
                <w:numId w:val="3"/>
              </w:numPr>
              <w:rPr>
                <w:rFonts w:ascii="Arial" w:hAnsi="Arial" w:cs="Arial"/>
              </w:rPr>
            </w:pPr>
            <w:r>
              <w:rPr>
                <w:rFonts w:ascii="Arial" w:hAnsi="Arial" w:cs="Arial"/>
              </w:rPr>
              <w:t>Denise thank</w:t>
            </w:r>
            <w:r w:rsidR="007B7AD7">
              <w:rPr>
                <w:rFonts w:ascii="Arial" w:hAnsi="Arial" w:cs="Arial"/>
              </w:rPr>
              <w:t>ed</w:t>
            </w:r>
            <w:r>
              <w:rPr>
                <w:rFonts w:ascii="Arial" w:hAnsi="Arial" w:cs="Arial"/>
              </w:rPr>
              <w:t xml:space="preserve"> everyone for their help during the power outage evening of 2/10/17.</w:t>
            </w:r>
          </w:p>
          <w:p w:rsidR="00803929" w:rsidRDefault="00803929" w:rsidP="00803929">
            <w:pPr>
              <w:pStyle w:val="NoSpacing"/>
              <w:numPr>
                <w:ilvl w:val="0"/>
                <w:numId w:val="3"/>
              </w:numPr>
              <w:rPr>
                <w:rFonts w:ascii="Arial" w:hAnsi="Arial" w:cs="Arial"/>
              </w:rPr>
            </w:pPr>
            <w:r>
              <w:rPr>
                <w:rFonts w:ascii="Arial" w:hAnsi="Arial" w:cs="Arial"/>
              </w:rPr>
              <w:t>Thank you to Tessa for staying to help when short of staff</w:t>
            </w:r>
          </w:p>
          <w:p w:rsidR="00803929" w:rsidRPr="00DB713A" w:rsidRDefault="00803929" w:rsidP="00803929">
            <w:pPr>
              <w:pStyle w:val="NoSpacing"/>
              <w:numPr>
                <w:ilvl w:val="0"/>
                <w:numId w:val="3"/>
              </w:numPr>
              <w:rPr>
                <w:rFonts w:ascii="Arial" w:hAnsi="Arial" w:cs="Arial"/>
              </w:rPr>
            </w:pPr>
            <w:r>
              <w:rPr>
                <w:rFonts w:ascii="Arial" w:hAnsi="Arial" w:cs="Arial"/>
              </w:rPr>
              <w:t xml:space="preserve">Reminder to put only needles in </w:t>
            </w:r>
            <w:r w:rsidR="00011029">
              <w:rPr>
                <w:rFonts w:ascii="Arial" w:hAnsi="Arial" w:cs="Arial"/>
              </w:rPr>
              <w:t xml:space="preserve">the </w:t>
            </w:r>
            <w:r>
              <w:rPr>
                <w:rFonts w:ascii="Arial" w:hAnsi="Arial" w:cs="Arial"/>
              </w:rPr>
              <w:t>small sharps container</w:t>
            </w:r>
          </w:p>
        </w:tc>
        <w:tc>
          <w:tcPr>
            <w:tcW w:w="2160" w:type="dxa"/>
            <w:shd w:val="clear" w:color="auto" w:fill="auto"/>
          </w:tcPr>
          <w:p w:rsidR="002C08EC" w:rsidRDefault="00BF34DC" w:rsidP="00115DD1">
            <w:pPr>
              <w:pStyle w:val="PlainText"/>
              <w:rPr>
                <w:rFonts w:ascii="Arial" w:hAnsi="Arial" w:cs="Arial"/>
                <w:sz w:val="22"/>
              </w:rPr>
            </w:pPr>
            <w:r>
              <w:rPr>
                <w:rFonts w:ascii="Arial" w:hAnsi="Arial" w:cs="Arial"/>
                <w:sz w:val="22"/>
              </w:rPr>
              <w:t>Informational</w:t>
            </w:r>
          </w:p>
        </w:tc>
      </w:tr>
      <w:tr w:rsidR="002C08EC" w:rsidRPr="003B0BB6" w:rsidTr="00115DD1">
        <w:trPr>
          <w:trHeight w:val="710"/>
        </w:trPr>
        <w:tc>
          <w:tcPr>
            <w:tcW w:w="2250" w:type="dxa"/>
            <w:shd w:val="clear" w:color="auto" w:fill="auto"/>
          </w:tcPr>
          <w:p w:rsidR="002C08EC" w:rsidRPr="003B0BB6" w:rsidRDefault="00086931" w:rsidP="00115DD1">
            <w:pPr>
              <w:pStyle w:val="PlainText"/>
              <w:rPr>
                <w:rFonts w:ascii="Arial" w:hAnsi="Arial" w:cs="Arial"/>
                <w:sz w:val="22"/>
              </w:rPr>
            </w:pPr>
            <w:r>
              <w:rPr>
                <w:rFonts w:ascii="Arial" w:hAnsi="Arial" w:cs="Arial"/>
                <w:sz w:val="22"/>
              </w:rPr>
              <w:t>General Reminders for staff</w:t>
            </w:r>
          </w:p>
        </w:tc>
        <w:tc>
          <w:tcPr>
            <w:tcW w:w="6480" w:type="dxa"/>
            <w:shd w:val="clear" w:color="auto" w:fill="auto"/>
          </w:tcPr>
          <w:p w:rsidR="002C08EC" w:rsidRDefault="00105F6A" w:rsidP="002C08EC">
            <w:pPr>
              <w:pStyle w:val="PlainText"/>
              <w:numPr>
                <w:ilvl w:val="0"/>
                <w:numId w:val="1"/>
              </w:numPr>
              <w:rPr>
                <w:rFonts w:ascii="Arial" w:hAnsi="Arial" w:cs="Arial"/>
                <w:sz w:val="22"/>
              </w:rPr>
            </w:pPr>
            <w:r>
              <w:rPr>
                <w:rFonts w:ascii="Arial" w:hAnsi="Arial" w:cs="Arial"/>
                <w:sz w:val="22"/>
              </w:rPr>
              <w:t>Complete Office 365 questionnaire by March 8. Lotus notes is migrating and we need to complete that questionnaire for smooth transition</w:t>
            </w:r>
          </w:p>
          <w:p w:rsidR="006048F0" w:rsidRDefault="006048F0" w:rsidP="002C08EC">
            <w:pPr>
              <w:pStyle w:val="PlainText"/>
              <w:numPr>
                <w:ilvl w:val="0"/>
                <w:numId w:val="1"/>
              </w:numPr>
              <w:rPr>
                <w:rFonts w:ascii="Arial" w:hAnsi="Arial" w:cs="Arial"/>
                <w:sz w:val="22"/>
              </w:rPr>
            </w:pPr>
            <w:r>
              <w:rPr>
                <w:rFonts w:ascii="Arial" w:hAnsi="Arial" w:cs="Arial"/>
                <w:sz w:val="22"/>
              </w:rPr>
              <w:t>Pediatric Care Center at Fontana Medical Center. Starting Feb 28, RMC and MVMC will no longer admit pediatric patients.</w:t>
            </w:r>
          </w:p>
          <w:p w:rsidR="006048F0" w:rsidRDefault="00826F00" w:rsidP="003D19B5">
            <w:pPr>
              <w:pStyle w:val="PlainText"/>
              <w:numPr>
                <w:ilvl w:val="0"/>
                <w:numId w:val="1"/>
              </w:numPr>
              <w:rPr>
                <w:rFonts w:ascii="Arial" w:hAnsi="Arial" w:cs="Arial"/>
                <w:sz w:val="22"/>
              </w:rPr>
            </w:pPr>
            <w:r>
              <w:rPr>
                <w:rFonts w:ascii="Arial" w:hAnsi="Arial" w:cs="Arial"/>
                <w:sz w:val="22"/>
              </w:rPr>
              <w:t xml:space="preserve">Completing </w:t>
            </w:r>
            <w:proofErr w:type="spellStart"/>
            <w:r>
              <w:rPr>
                <w:rFonts w:ascii="Arial" w:hAnsi="Arial" w:cs="Arial"/>
                <w:sz w:val="22"/>
              </w:rPr>
              <w:t>MedTraining</w:t>
            </w:r>
            <w:proofErr w:type="spellEnd"/>
            <w:r>
              <w:rPr>
                <w:rFonts w:ascii="Arial" w:hAnsi="Arial" w:cs="Arial"/>
                <w:sz w:val="22"/>
              </w:rPr>
              <w:t xml:space="preserve"> and mandatory trainings are </w:t>
            </w:r>
            <w:proofErr w:type="spellStart"/>
            <w:r>
              <w:rPr>
                <w:rFonts w:ascii="Arial" w:hAnsi="Arial" w:cs="Arial"/>
                <w:sz w:val="22"/>
              </w:rPr>
              <w:t>everybodys</w:t>
            </w:r>
            <w:proofErr w:type="spellEnd"/>
            <w:r>
              <w:rPr>
                <w:rFonts w:ascii="Arial" w:hAnsi="Arial" w:cs="Arial"/>
                <w:sz w:val="22"/>
              </w:rPr>
              <w:t xml:space="preserve"> responsibility. Staff get</w:t>
            </w:r>
            <w:r w:rsidR="003D19B5">
              <w:rPr>
                <w:rFonts w:ascii="Arial" w:hAnsi="Arial" w:cs="Arial"/>
                <w:sz w:val="22"/>
              </w:rPr>
              <w:t>s notified and are accountable for completing them on time.</w:t>
            </w:r>
          </w:p>
          <w:p w:rsidR="003D19B5" w:rsidRPr="003B0BB6" w:rsidRDefault="00C520CE" w:rsidP="003D19B5">
            <w:pPr>
              <w:pStyle w:val="PlainText"/>
              <w:numPr>
                <w:ilvl w:val="0"/>
                <w:numId w:val="1"/>
              </w:numPr>
              <w:rPr>
                <w:rFonts w:ascii="Arial" w:hAnsi="Arial" w:cs="Arial"/>
                <w:sz w:val="22"/>
              </w:rPr>
            </w:pPr>
            <w:r>
              <w:rPr>
                <w:rFonts w:ascii="Arial" w:hAnsi="Arial" w:cs="Arial"/>
                <w:sz w:val="22"/>
              </w:rPr>
              <w:t>Emergency shower repair scheduled tomorrow Feb 15. Wate</w:t>
            </w:r>
            <w:r w:rsidR="004F6901">
              <w:rPr>
                <w:rFonts w:ascii="Arial" w:hAnsi="Arial" w:cs="Arial"/>
                <w:sz w:val="22"/>
              </w:rPr>
              <w:t>r</w:t>
            </w:r>
            <w:r w:rsidR="0052328A">
              <w:rPr>
                <w:rFonts w:ascii="Arial" w:hAnsi="Arial" w:cs="Arial"/>
                <w:sz w:val="22"/>
              </w:rPr>
              <w:t xml:space="preserve"> will be shut down from 900-930</w:t>
            </w:r>
            <w:r>
              <w:rPr>
                <w:rFonts w:ascii="Arial" w:hAnsi="Arial" w:cs="Arial"/>
                <w:sz w:val="22"/>
              </w:rPr>
              <w:t xml:space="preserve"> am.</w:t>
            </w: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ALL STAFF</w:t>
            </w:r>
          </w:p>
        </w:tc>
      </w:tr>
      <w:tr w:rsidR="002C08EC" w:rsidRPr="003B0BB6" w:rsidTr="00115DD1">
        <w:trPr>
          <w:trHeight w:val="2195"/>
        </w:trPr>
        <w:tc>
          <w:tcPr>
            <w:tcW w:w="2250" w:type="dxa"/>
            <w:shd w:val="clear" w:color="auto" w:fill="auto"/>
          </w:tcPr>
          <w:p w:rsidR="002C08EC" w:rsidRPr="003B0BB6" w:rsidRDefault="00086931" w:rsidP="00115DD1">
            <w:pPr>
              <w:pStyle w:val="PlainText"/>
              <w:rPr>
                <w:rFonts w:ascii="Arial" w:hAnsi="Arial" w:cs="Arial"/>
                <w:sz w:val="22"/>
              </w:rPr>
            </w:pPr>
            <w:r>
              <w:rPr>
                <w:rFonts w:ascii="Arial" w:hAnsi="Arial" w:cs="Arial"/>
                <w:sz w:val="22"/>
              </w:rPr>
              <w:t>CLS</w:t>
            </w:r>
          </w:p>
        </w:tc>
        <w:tc>
          <w:tcPr>
            <w:tcW w:w="6480" w:type="dxa"/>
            <w:shd w:val="clear" w:color="auto" w:fill="auto"/>
          </w:tcPr>
          <w:p w:rsidR="002C08EC" w:rsidRDefault="00AD2B2C" w:rsidP="002C08EC">
            <w:pPr>
              <w:pStyle w:val="PlainText"/>
              <w:numPr>
                <w:ilvl w:val="0"/>
                <w:numId w:val="3"/>
              </w:numPr>
              <w:rPr>
                <w:rFonts w:ascii="Arial" w:hAnsi="Arial" w:cs="Arial"/>
                <w:sz w:val="22"/>
                <w:szCs w:val="22"/>
              </w:rPr>
            </w:pPr>
            <w:r>
              <w:rPr>
                <w:rFonts w:ascii="Arial" w:hAnsi="Arial" w:cs="Arial"/>
                <w:sz w:val="22"/>
                <w:szCs w:val="22"/>
              </w:rPr>
              <w:t xml:space="preserve">Use </w:t>
            </w:r>
            <w:proofErr w:type="spellStart"/>
            <w:r>
              <w:rPr>
                <w:rFonts w:ascii="Arial" w:hAnsi="Arial" w:cs="Arial"/>
                <w:sz w:val="22"/>
                <w:szCs w:val="22"/>
              </w:rPr>
              <w:t>Cyto</w:t>
            </w:r>
            <w:proofErr w:type="spellEnd"/>
            <w:r>
              <w:rPr>
                <w:rFonts w:ascii="Arial" w:hAnsi="Arial" w:cs="Arial"/>
                <w:sz w:val="22"/>
                <w:szCs w:val="22"/>
              </w:rPr>
              <w:t xml:space="preserve"> centrifuge for BF gram stain</w:t>
            </w:r>
          </w:p>
          <w:p w:rsidR="004F4208" w:rsidRDefault="004F4208" w:rsidP="002C08EC">
            <w:pPr>
              <w:pStyle w:val="PlainText"/>
              <w:numPr>
                <w:ilvl w:val="0"/>
                <w:numId w:val="3"/>
              </w:numPr>
              <w:rPr>
                <w:rFonts w:ascii="Arial" w:hAnsi="Arial" w:cs="Arial"/>
                <w:sz w:val="22"/>
                <w:szCs w:val="22"/>
              </w:rPr>
            </w:pPr>
            <w:r>
              <w:rPr>
                <w:rFonts w:ascii="Arial" w:hAnsi="Arial" w:cs="Arial"/>
                <w:sz w:val="22"/>
                <w:szCs w:val="22"/>
              </w:rPr>
              <w:t xml:space="preserve">Read and acknowledge </w:t>
            </w:r>
            <w:proofErr w:type="spellStart"/>
            <w:r>
              <w:rPr>
                <w:rFonts w:ascii="Arial" w:hAnsi="Arial" w:cs="Arial"/>
                <w:sz w:val="22"/>
                <w:szCs w:val="22"/>
              </w:rPr>
              <w:t>iSED</w:t>
            </w:r>
            <w:proofErr w:type="spellEnd"/>
            <w:r>
              <w:rPr>
                <w:rFonts w:ascii="Arial" w:hAnsi="Arial" w:cs="Arial"/>
                <w:sz w:val="22"/>
                <w:szCs w:val="22"/>
              </w:rPr>
              <w:t xml:space="preserve"> ESR policy in </w:t>
            </w:r>
            <w:proofErr w:type="spellStart"/>
            <w:r>
              <w:rPr>
                <w:rFonts w:ascii="Arial" w:hAnsi="Arial" w:cs="Arial"/>
                <w:sz w:val="22"/>
                <w:szCs w:val="22"/>
              </w:rPr>
              <w:t>MedTraining</w:t>
            </w:r>
            <w:proofErr w:type="spellEnd"/>
            <w:r>
              <w:rPr>
                <w:rFonts w:ascii="Arial" w:hAnsi="Arial" w:cs="Arial"/>
                <w:sz w:val="22"/>
                <w:szCs w:val="22"/>
              </w:rPr>
              <w:t xml:space="preserve">. </w:t>
            </w:r>
            <w:proofErr w:type="spellStart"/>
            <w:r>
              <w:rPr>
                <w:rFonts w:ascii="Arial" w:hAnsi="Arial" w:cs="Arial"/>
                <w:sz w:val="22"/>
                <w:szCs w:val="22"/>
              </w:rPr>
              <w:t>Dueby</w:t>
            </w:r>
            <w:proofErr w:type="spellEnd"/>
            <w:r>
              <w:rPr>
                <w:rFonts w:ascii="Arial" w:hAnsi="Arial" w:cs="Arial"/>
                <w:sz w:val="22"/>
                <w:szCs w:val="22"/>
              </w:rPr>
              <w:t xml:space="preserve"> Feb 28</w:t>
            </w:r>
          </w:p>
          <w:p w:rsidR="005664EF" w:rsidRDefault="005664EF" w:rsidP="002C08EC">
            <w:pPr>
              <w:pStyle w:val="PlainText"/>
              <w:numPr>
                <w:ilvl w:val="0"/>
                <w:numId w:val="3"/>
              </w:numPr>
              <w:rPr>
                <w:rFonts w:ascii="Arial" w:hAnsi="Arial" w:cs="Arial"/>
                <w:sz w:val="22"/>
                <w:szCs w:val="22"/>
              </w:rPr>
            </w:pPr>
            <w:r>
              <w:rPr>
                <w:rFonts w:ascii="Arial" w:hAnsi="Arial" w:cs="Arial"/>
                <w:sz w:val="22"/>
                <w:szCs w:val="22"/>
              </w:rPr>
              <w:t>PTC export and Self-Assessment of Blood Administration for Transfusion Services are scheduled to be performed twice a month. Please check the calendar for your assignment. Make sure to print HC patient information.</w:t>
            </w:r>
          </w:p>
          <w:p w:rsidR="00105F6A" w:rsidRPr="00DB713A" w:rsidRDefault="00105F6A" w:rsidP="00105F6A">
            <w:pPr>
              <w:pStyle w:val="PlainText"/>
              <w:ind w:left="720"/>
              <w:rPr>
                <w:rFonts w:ascii="Arial" w:hAnsi="Arial" w:cs="Arial"/>
                <w:sz w:val="22"/>
                <w:szCs w:val="22"/>
              </w:rPr>
            </w:pPr>
          </w:p>
        </w:tc>
        <w:tc>
          <w:tcPr>
            <w:tcW w:w="2160" w:type="dxa"/>
            <w:shd w:val="clear" w:color="auto" w:fill="auto"/>
          </w:tcPr>
          <w:p w:rsidR="002C08EC" w:rsidRPr="003B0BB6" w:rsidRDefault="002C08EC" w:rsidP="00115DD1">
            <w:pPr>
              <w:pStyle w:val="PlainText"/>
              <w:rPr>
                <w:rFonts w:ascii="Arial" w:hAnsi="Arial" w:cs="Arial"/>
                <w:sz w:val="22"/>
              </w:rPr>
            </w:pPr>
            <w:r>
              <w:rPr>
                <w:rFonts w:ascii="Arial" w:hAnsi="Arial" w:cs="Arial"/>
                <w:sz w:val="22"/>
              </w:rPr>
              <w:t>CLS</w:t>
            </w:r>
          </w:p>
        </w:tc>
      </w:tr>
      <w:tr w:rsidR="002C08EC" w:rsidRPr="003B0BB6" w:rsidTr="00115DD1">
        <w:trPr>
          <w:trHeight w:val="1160"/>
        </w:trPr>
        <w:tc>
          <w:tcPr>
            <w:tcW w:w="2250" w:type="dxa"/>
            <w:shd w:val="clear" w:color="auto" w:fill="auto"/>
          </w:tcPr>
          <w:p w:rsidR="002C08EC" w:rsidRPr="003B0BB6" w:rsidRDefault="00086931" w:rsidP="00115DD1">
            <w:pPr>
              <w:pStyle w:val="PlainText"/>
              <w:rPr>
                <w:rFonts w:ascii="Arial" w:hAnsi="Arial" w:cs="Arial"/>
                <w:sz w:val="22"/>
              </w:rPr>
            </w:pPr>
            <w:r>
              <w:rPr>
                <w:rFonts w:ascii="Arial" w:hAnsi="Arial" w:cs="Arial"/>
                <w:sz w:val="22"/>
              </w:rPr>
              <w:t>Power Outage</w:t>
            </w:r>
          </w:p>
        </w:tc>
        <w:tc>
          <w:tcPr>
            <w:tcW w:w="6480" w:type="dxa"/>
            <w:shd w:val="clear" w:color="auto" w:fill="auto"/>
          </w:tcPr>
          <w:p w:rsidR="002C08EC" w:rsidRPr="003B0BB6" w:rsidRDefault="00A66B3D" w:rsidP="001E1724">
            <w:pPr>
              <w:pStyle w:val="PlainText"/>
              <w:numPr>
                <w:ilvl w:val="0"/>
                <w:numId w:val="1"/>
              </w:numPr>
              <w:rPr>
                <w:rFonts w:ascii="Arial" w:hAnsi="Arial" w:cs="Arial"/>
                <w:sz w:val="22"/>
              </w:rPr>
            </w:pPr>
            <w:r>
              <w:rPr>
                <w:rFonts w:ascii="Arial" w:hAnsi="Arial" w:cs="Arial"/>
                <w:sz w:val="22"/>
              </w:rPr>
              <w:t>Power outage – there was a power outage last Friday</w:t>
            </w:r>
            <w:proofErr w:type="gramStart"/>
            <w:r>
              <w:rPr>
                <w:rFonts w:ascii="Arial" w:hAnsi="Arial" w:cs="Arial"/>
                <w:sz w:val="22"/>
              </w:rPr>
              <w:t>,2</w:t>
            </w:r>
            <w:proofErr w:type="gramEnd"/>
            <w:r>
              <w:rPr>
                <w:rFonts w:ascii="Arial" w:hAnsi="Arial" w:cs="Arial"/>
                <w:sz w:val="22"/>
              </w:rPr>
              <w:t>/10/17. Just a reminder that we need to keep our analyzers within acceptable temperature for them to function properly especially DXCs and Access 2. We need to use portable fans or ACs to achieve this. These analyzers are temperature sensitive. We need to recalibrate and run QC’s before using them when affected by temperature. Temperature needs to be documented.</w:t>
            </w:r>
          </w:p>
        </w:tc>
        <w:tc>
          <w:tcPr>
            <w:tcW w:w="2160" w:type="dxa"/>
            <w:shd w:val="clear" w:color="auto" w:fill="auto"/>
          </w:tcPr>
          <w:p w:rsidR="002C08EC" w:rsidRPr="003B0BB6" w:rsidRDefault="00A66B3D" w:rsidP="00115DD1">
            <w:pPr>
              <w:pStyle w:val="PlainText"/>
              <w:rPr>
                <w:rFonts w:ascii="Arial" w:hAnsi="Arial" w:cs="Arial"/>
                <w:sz w:val="22"/>
              </w:rPr>
            </w:pPr>
            <w:r>
              <w:rPr>
                <w:rFonts w:ascii="Arial" w:hAnsi="Arial" w:cs="Arial"/>
                <w:sz w:val="22"/>
              </w:rPr>
              <w:t>CLS</w:t>
            </w:r>
          </w:p>
        </w:tc>
      </w:tr>
      <w:tr w:rsidR="002C08EC" w:rsidRPr="003B0BB6" w:rsidTr="00115DD1">
        <w:trPr>
          <w:trHeight w:val="1160"/>
        </w:trPr>
        <w:tc>
          <w:tcPr>
            <w:tcW w:w="2250" w:type="dxa"/>
            <w:shd w:val="clear" w:color="auto" w:fill="auto"/>
          </w:tcPr>
          <w:p w:rsidR="002C08EC" w:rsidRPr="003B0BB6" w:rsidRDefault="00086931" w:rsidP="00115DD1">
            <w:pPr>
              <w:pStyle w:val="PlainText"/>
              <w:rPr>
                <w:rFonts w:ascii="Arial" w:hAnsi="Arial" w:cs="Arial"/>
                <w:sz w:val="22"/>
              </w:rPr>
            </w:pPr>
            <w:proofErr w:type="spellStart"/>
            <w:r>
              <w:rPr>
                <w:rFonts w:ascii="Arial" w:hAnsi="Arial" w:cs="Arial"/>
                <w:sz w:val="22"/>
              </w:rPr>
              <w:lastRenderedPageBreak/>
              <w:t>MedTraining</w:t>
            </w:r>
            <w:proofErr w:type="spellEnd"/>
            <w:r>
              <w:rPr>
                <w:rFonts w:ascii="Arial" w:hAnsi="Arial" w:cs="Arial"/>
                <w:sz w:val="22"/>
              </w:rPr>
              <w:t xml:space="preserve"> reminder</w:t>
            </w:r>
          </w:p>
        </w:tc>
        <w:tc>
          <w:tcPr>
            <w:tcW w:w="6480" w:type="dxa"/>
            <w:shd w:val="clear" w:color="auto" w:fill="auto"/>
          </w:tcPr>
          <w:p w:rsidR="002C08EC" w:rsidRPr="00DB713A" w:rsidRDefault="004F4208" w:rsidP="002C08EC">
            <w:pPr>
              <w:pStyle w:val="PlainText"/>
              <w:numPr>
                <w:ilvl w:val="0"/>
                <w:numId w:val="2"/>
              </w:numPr>
              <w:rPr>
                <w:rFonts w:ascii="Arial" w:hAnsi="Arial" w:cs="Arial"/>
                <w:sz w:val="22"/>
                <w:szCs w:val="22"/>
              </w:rPr>
            </w:pPr>
            <w:r>
              <w:rPr>
                <w:rFonts w:ascii="Arial" w:hAnsi="Arial" w:cs="Arial"/>
                <w:sz w:val="22"/>
                <w:szCs w:val="22"/>
              </w:rPr>
              <w:t xml:space="preserve">Read and acknowledge CRL </w:t>
            </w:r>
            <w:proofErr w:type="spellStart"/>
            <w:proofErr w:type="gramStart"/>
            <w:r>
              <w:rPr>
                <w:rFonts w:ascii="Arial" w:hAnsi="Arial" w:cs="Arial"/>
                <w:sz w:val="22"/>
                <w:szCs w:val="22"/>
              </w:rPr>
              <w:t>powerpoint</w:t>
            </w:r>
            <w:proofErr w:type="spellEnd"/>
            <w:proofErr w:type="gramEnd"/>
            <w:r>
              <w:rPr>
                <w:rFonts w:ascii="Arial" w:hAnsi="Arial" w:cs="Arial"/>
                <w:sz w:val="22"/>
                <w:szCs w:val="22"/>
              </w:rPr>
              <w:t xml:space="preserve"> presentation in </w:t>
            </w:r>
            <w:proofErr w:type="spellStart"/>
            <w:r>
              <w:rPr>
                <w:rFonts w:ascii="Arial" w:hAnsi="Arial" w:cs="Arial"/>
                <w:sz w:val="22"/>
                <w:szCs w:val="22"/>
              </w:rPr>
              <w:t>MedTraining</w:t>
            </w:r>
            <w:proofErr w:type="spellEnd"/>
            <w:r>
              <w:rPr>
                <w:rFonts w:ascii="Arial" w:hAnsi="Arial" w:cs="Arial"/>
                <w:sz w:val="22"/>
                <w:szCs w:val="22"/>
              </w:rPr>
              <w:t xml:space="preserve"> and submit quiz to Tricia by Feb. 28</w:t>
            </w:r>
            <w:r w:rsidR="005D034B">
              <w:rPr>
                <w:rFonts w:ascii="Arial" w:hAnsi="Arial" w:cs="Arial"/>
                <w:sz w:val="22"/>
                <w:szCs w:val="22"/>
              </w:rPr>
              <w:t>. Use of incubator tote starting March 1, 2017</w:t>
            </w:r>
          </w:p>
        </w:tc>
        <w:tc>
          <w:tcPr>
            <w:tcW w:w="2160" w:type="dxa"/>
            <w:shd w:val="clear" w:color="auto" w:fill="auto"/>
          </w:tcPr>
          <w:p w:rsidR="002C08EC" w:rsidRPr="003B0BB6" w:rsidRDefault="002C08EC" w:rsidP="00115DD1">
            <w:pPr>
              <w:pStyle w:val="PlainText"/>
              <w:rPr>
                <w:rFonts w:ascii="Arial" w:hAnsi="Arial" w:cs="Arial"/>
                <w:sz w:val="22"/>
              </w:rPr>
            </w:pPr>
            <w:r w:rsidRPr="003B0BB6">
              <w:rPr>
                <w:rFonts w:ascii="Arial" w:hAnsi="Arial" w:cs="Arial"/>
                <w:sz w:val="22"/>
              </w:rPr>
              <w:t>Phlebotomist</w:t>
            </w:r>
          </w:p>
        </w:tc>
      </w:tr>
      <w:tr w:rsidR="005D034B" w:rsidRPr="003B0BB6" w:rsidTr="00115DD1">
        <w:trPr>
          <w:trHeight w:val="1160"/>
        </w:trPr>
        <w:tc>
          <w:tcPr>
            <w:tcW w:w="2250" w:type="dxa"/>
            <w:shd w:val="clear" w:color="auto" w:fill="auto"/>
          </w:tcPr>
          <w:p w:rsidR="005D034B" w:rsidRPr="003B0BB6" w:rsidRDefault="005D034B" w:rsidP="00115DD1">
            <w:pPr>
              <w:pStyle w:val="PlainText"/>
              <w:rPr>
                <w:rFonts w:ascii="Arial" w:hAnsi="Arial" w:cs="Arial"/>
                <w:sz w:val="22"/>
              </w:rPr>
            </w:pPr>
            <w:r>
              <w:rPr>
                <w:rFonts w:ascii="Arial" w:hAnsi="Arial" w:cs="Arial"/>
                <w:sz w:val="22"/>
              </w:rPr>
              <w:t>UBT</w:t>
            </w:r>
          </w:p>
        </w:tc>
        <w:tc>
          <w:tcPr>
            <w:tcW w:w="6480" w:type="dxa"/>
            <w:shd w:val="clear" w:color="auto" w:fill="auto"/>
          </w:tcPr>
          <w:p w:rsidR="005D034B" w:rsidRDefault="005D034B" w:rsidP="002C08EC">
            <w:pPr>
              <w:pStyle w:val="PlainText"/>
              <w:numPr>
                <w:ilvl w:val="0"/>
                <w:numId w:val="2"/>
              </w:numPr>
              <w:rPr>
                <w:rFonts w:ascii="Arial" w:hAnsi="Arial" w:cs="Arial"/>
                <w:sz w:val="22"/>
                <w:szCs w:val="22"/>
              </w:rPr>
            </w:pPr>
            <w:r>
              <w:rPr>
                <w:rFonts w:ascii="Arial" w:hAnsi="Arial" w:cs="Arial"/>
                <w:sz w:val="22"/>
                <w:szCs w:val="22"/>
              </w:rPr>
              <w:t>Peop</w:t>
            </w:r>
            <w:r w:rsidR="00086931">
              <w:rPr>
                <w:rFonts w:ascii="Arial" w:hAnsi="Arial" w:cs="Arial"/>
                <w:sz w:val="22"/>
                <w:szCs w:val="22"/>
              </w:rPr>
              <w:t>le Pulse survey submit to Nancy by Friday 2/17/17</w:t>
            </w:r>
          </w:p>
        </w:tc>
        <w:tc>
          <w:tcPr>
            <w:tcW w:w="2160" w:type="dxa"/>
            <w:shd w:val="clear" w:color="auto" w:fill="auto"/>
          </w:tcPr>
          <w:p w:rsidR="005D034B" w:rsidRPr="003B0BB6" w:rsidRDefault="00086931" w:rsidP="00115DD1">
            <w:pPr>
              <w:pStyle w:val="PlainText"/>
              <w:rPr>
                <w:rFonts w:ascii="Arial" w:hAnsi="Arial" w:cs="Arial"/>
                <w:sz w:val="22"/>
              </w:rPr>
            </w:pPr>
            <w:r>
              <w:rPr>
                <w:rFonts w:ascii="Arial" w:hAnsi="Arial" w:cs="Arial"/>
                <w:sz w:val="22"/>
              </w:rPr>
              <w:t>ALL STAFF</w:t>
            </w:r>
          </w:p>
        </w:tc>
      </w:tr>
      <w:tr w:rsidR="00BF22D1" w:rsidRPr="003B0BB6" w:rsidTr="00115DD1">
        <w:trPr>
          <w:trHeight w:val="1160"/>
        </w:trPr>
        <w:tc>
          <w:tcPr>
            <w:tcW w:w="2250" w:type="dxa"/>
            <w:shd w:val="clear" w:color="auto" w:fill="auto"/>
          </w:tcPr>
          <w:p w:rsidR="00BF22D1" w:rsidRDefault="00086931" w:rsidP="00115DD1">
            <w:pPr>
              <w:pStyle w:val="PlainText"/>
              <w:rPr>
                <w:rFonts w:ascii="Arial" w:hAnsi="Arial" w:cs="Arial"/>
                <w:sz w:val="22"/>
              </w:rPr>
            </w:pPr>
            <w:r>
              <w:rPr>
                <w:rFonts w:ascii="Arial" w:hAnsi="Arial" w:cs="Arial"/>
                <w:sz w:val="22"/>
              </w:rPr>
              <w:t>Disaster Drill</w:t>
            </w:r>
          </w:p>
        </w:tc>
        <w:tc>
          <w:tcPr>
            <w:tcW w:w="6480" w:type="dxa"/>
            <w:shd w:val="clear" w:color="auto" w:fill="auto"/>
          </w:tcPr>
          <w:p w:rsidR="00BF22D1" w:rsidRDefault="00BF22D1" w:rsidP="002C08EC">
            <w:pPr>
              <w:pStyle w:val="PlainText"/>
              <w:numPr>
                <w:ilvl w:val="0"/>
                <w:numId w:val="2"/>
              </w:numPr>
              <w:rPr>
                <w:rFonts w:ascii="Arial" w:hAnsi="Arial" w:cs="Arial"/>
                <w:sz w:val="22"/>
                <w:szCs w:val="22"/>
              </w:rPr>
            </w:pPr>
            <w:r>
              <w:rPr>
                <w:rFonts w:ascii="Arial" w:hAnsi="Arial" w:cs="Arial"/>
                <w:sz w:val="22"/>
                <w:szCs w:val="22"/>
              </w:rPr>
              <w:t>Disaster drill on Thursday, 2/16/17</w:t>
            </w:r>
          </w:p>
        </w:tc>
        <w:tc>
          <w:tcPr>
            <w:tcW w:w="2160" w:type="dxa"/>
            <w:shd w:val="clear" w:color="auto" w:fill="auto"/>
          </w:tcPr>
          <w:p w:rsidR="00BF22D1" w:rsidRPr="003B0BB6" w:rsidRDefault="00BF22D1" w:rsidP="00115DD1">
            <w:pPr>
              <w:pStyle w:val="PlainText"/>
              <w:rPr>
                <w:rFonts w:ascii="Arial" w:hAnsi="Arial" w:cs="Arial"/>
                <w:sz w:val="22"/>
              </w:rPr>
            </w:pPr>
            <w:r>
              <w:rPr>
                <w:rFonts w:ascii="Arial" w:hAnsi="Arial" w:cs="Arial"/>
                <w:sz w:val="22"/>
              </w:rPr>
              <w:t>ALL STAFF</w:t>
            </w:r>
          </w:p>
        </w:tc>
      </w:tr>
    </w:tbl>
    <w:p w:rsidR="00E938B3" w:rsidRDefault="002347A5"/>
    <w:p w:rsidR="002C08EC" w:rsidRPr="007948B7" w:rsidRDefault="002C08EC" w:rsidP="002C08EC">
      <w:pPr>
        <w:pStyle w:val="PlainText"/>
        <w:rPr>
          <w:rFonts w:ascii="Arial" w:hAnsi="Arial" w:cs="Arial"/>
          <w:sz w:val="28"/>
        </w:rPr>
      </w:pPr>
      <w:r w:rsidRPr="007948B7">
        <w:rPr>
          <w:rFonts w:ascii="Arial" w:hAnsi="Arial" w:cs="Arial"/>
          <w:sz w:val="28"/>
        </w:rPr>
        <w:t>This concludes the Minutes of the</w:t>
      </w:r>
      <w:r>
        <w:rPr>
          <w:rFonts w:ascii="Arial" w:hAnsi="Arial" w:cs="Arial"/>
          <w:sz w:val="28"/>
        </w:rPr>
        <w:t xml:space="preserve"> </w:t>
      </w:r>
      <w:r w:rsidR="002C718F">
        <w:rPr>
          <w:rFonts w:ascii="Arial" w:hAnsi="Arial" w:cs="Arial"/>
          <w:sz w:val="28"/>
        </w:rPr>
        <w:t>____</w:t>
      </w:r>
      <w:r w:rsidR="00086931">
        <w:rPr>
          <w:rFonts w:ascii="Arial" w:hAnsi="Arial" w:cs="Arial"/>
          <w:sz w:val="28"/>
        </w:rPr>
        <w:t>2-14-17</w:t>
      </w:r>
      <w:r w:rsidR="002C718F">
        <w:rPr>
          <w:rFonts w:ascii="Arial" w:hAnsi="Arial" w:cs="Arial"/>
          <w:sz w:val="28"/>
        </w:rPr>
        <w:t>___</w:t>
      </w:r>
      <w:r>
        <w:rPr>
          <w:rFonts w:ascii="Arial" w:hAnsi="Arial" w:cs="Arial"/>
          <w:sz w:val="28"/>
        </w:rPr>
        <w:t xml:space="preserve"> </w:t>
      </w:r>
      <w:r w:rsidRPr="007948B7">
        <w:rPr>
          <w:rFonts w:ascii="Arial" w:hAnsi="Arial" w:cs="Arial"/>
          <w:sz w:val="28"/>
        </w:rPr>
        <w:t>Lab Staff Meeting.</w:t>
      </w:r>
    </w:p>
    <w:p w:rsidR="002C08EC" w:rsidRPr="007948B7" w:rsidRDefault="002C08EC" w:rsidP="002C08EC">
      <w:pPr>
        <w:pStyle w:val="PlainText"/>
        <w:rPr>
          <w:rFonts w:ascii="Arial" w:hAnsi="Arial" w:cs="Arial"/>
          <w:sz w:val="28"/>
        </w:rPr>
      </w:pPr>
    </w:p>
    <w:p w:rsidR="002C08EC" w:rsidRDefault="002C08EC" w:rsidP="002C08EC">
      <w:pPr>
        <w:pStyle w:val="PlainText"/>
        <w:rPr>
          <w:rFonts w:ascii="Arial" w:hAnsi="Arial" w:cs="Arial"/>
          <w:sz w:val="28"/>
        </w:rPr>
      </w:pPr>
      <w:r w:rsidRPr="007948B7">
        <w:rPr>
          <w:rFonts w:ascii="Arial" w:hAnsi="Arial" w:cs="Arial"/>
          <w:sz w:val="28"/>
        </w:rPr>
        <w:t>Prepared by: __</w:t>
      </w:r>
      <w:r w:rsidR="002C718F">
        <w:rPr>
          <w:rFonts w:ascii="Arial" w:hAnsi="Arial" w:cs="Arial"/>
          <w:sz w:val="28"/>
        </w:rPr>
        <w:t>__</w:t>
      </w:r>
      <w:r w:rsidR="00086931">
        <w:rPr>
          <w:rFonts w:ascii="Arial" w:hAnsi="Arial" w:cs="Arial"/>
          <w:sz w:val="28"/>
        </w:rPr>
        <w:t>Nancy Boyd</w:t>
      </w:r>
      <w:r w:rsidRPr="007948B7">
        <w:rPr>
          <w:rFonts w:ascii="Arial" w:hAnsi="Arial" w:cs="Arial"/>
          <w:sz w:val="28"/>
        </w:rPr>
        <w:t>______   Date: ___</w:t>
      </w:r>
      <w:r w:rsidR="001E1724">
        <w:rPr>
          <w:rFonts w:ascii="Arial" w:hAnsi="Arial" w:cs="Arial"/>
          <w:sz w:val="28"/>
        </w:rPr>
        <w:t>__</w:t>
      </w:r>
      <w:r w:rsidR="00086931">
        <w:rPr>
          <w:rFonts w:ascii="Arial" w:hAnsi="Arial" w:cs="Arial"/>
          <w:sz w:val="28"/>
        </w:rPr>
        <w:t>2-26-17</w:t>
      </w:r>
      <w:r w:rsidR="001E1724">
        <w:rPr>
          <w:rFonts w:ascii="Arial" w:hAnsi="Arial" w:cs="Arial"/>
          <w:sz w:val="28"/>
        </w:rPr>
        <w:t>___</w:t>
      </w:r>
      <w:r w:rsidRPr="007948B7">
        <w:rPr>
          <w:rFonts w:ascii="Arial" w:hAnsi="Arial" w:cs="Arial"/>
          <w:sz w:val="28"/>
        </w:rPr>
        <w:t>____</w:t>
      </w:r>
    </w:p>
    <w:p w:rsidR="008C0D27" w:rsidRDefault="008C0D27" w:rsidP="002C08EC">
      <w:pPr>
        <w:pStyle w:val="PlainText"/>
        <w:rPr>
          <w:rFonts w:ascii="Arial" w:hAnsi="Arial" w:cs="Arial"/>
          <w:sz w:val="28"/>
        </w:rPr>
      </w:pPr>
      <w:r>
        <w:rPr>
          <w:rFonts w:ascii="Arial" w:hAnsi="Arial" w:cs="Arial"/>
          <w:noProof/>
          <w:sz w:val="28"/>
        </w:rPr>
        <w:lastRenderedPageBreak/>
        <w:drawing>
          <wp:inline distT="0" distB="0" distL="0" distR="0">
            <wp:extent cx="5943600" cy="712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124700"/>
                    </a:xfrm>
                    <a:prstGeom prst="rect">
                      <a:avLst/>
                    </a:prstGeom>
                    <a:noFill/>
                    <a:ln>
                      <a:noFill/>
                    </a:ln>
                  </pic:spPr>
                </pic:pic>
              </a:graphicData>
            </a:graphic>
          </wp:inline>
        </w:drawing>
      </w:r>
    </w:p>
    <w:sectPr w:rsidR="008C0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C63CDA"/>
    <w:multiLevelType w:val="hybridMultilevel"/>
    <w:tmpl w:val="67CEE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7541D4"/>
    <w:multiLevelType w:val="hybridMultilevel"/>
    <w:tmpl w:val="411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5214C5C"/>
    <w:multiLevelType w:val="hybridMultilevel"/>
    <w:tmpl w:val="E44A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EC"/>
    <w:rsid w:val="00011029"/>
    <w:rsid w:val="00086931"/>
    <w:rsid w:val="00105F6A"/>
    <w:rsid w:val="001E1724"/>
    <w:rsid w:val="002347A5"/>
    <w:rsid w:val="002C08EC"/>
    <w:rsid w:val="002C718F"/>
    <w:rsid w:val="003B05A0"/>
    <w:rsid w:val="003D19B5"/>
    <w:rsid w:val="004F4208"/>
    <w:rsid w:val="004F6901"/>
    <w:rsid w:val="0052328A"/>
    <w:rsid w:val="005270F0"/>
    <w:rsid w:val="005664EF"/>
    <w:rsid w:val="005D034B"/>
    <w:rsid w:val="006048F0"/>
    <w:rsid w:val="006C3749"/>
    <w:rsid w:val="007B7AD7"/>
    <w:rsid w:val="00803929"/>
    <w:rsid w:val="00826F00"/>
    <w:rsid w:val="008B2F23"/>
    <w:rsid w:val="008C0D27"/>
    <w:rsid w:val="00A66B3D"/>
    <w:rsid w:val="00AD2B2C"/>
    <w:rsid w:val="00BB267F"/>
    <w:rsid w:val="00BF22D1"/>
    <w:rsid w:val="00BF34DC"/>
    <w:rsid w:val="00C227F1"/>
    <w:rsid w:val="00C520CE"/>
    <w:rsid w:val="00CE3031"/>
    <w:rsid w:val="00FF0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E9151F-B094-4A81-ABC5-D00EBFDA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8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2C08E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C08EC"/>
    <w:rPr>
      <w:rFonts w:ascii="Courier New" w:eastAsia="Times New Roman" w:hAnsi="Courier New" w:cs="Times New Roman"/>
      <w:sz w:val="20"/>
      <w:szCs w:val="20"/>
    </w:rPr>
  </w:style>
  <w:style w:type="paragraph" w:styleId="Header">
    <w:name w:val="header"/>
    <w:basedOn w:val="Normal"/>
    <w:link w:val="HeaderChar"/>
    <w:rsid w:val="002C08E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2C08EC"/>
    <w:rPr>
      <w:rFonts w:ascii="Times New Roman" w:eastAsia="Times New Roman" w:hAnsi="Times New Roman" w:cs="Times New Roman"/>
      <w:sz w:val="20"/>
      <w:szCs w:val="20"/>
    </w:rPr>
  </w:style>
  <w:style w:type="paragraph" w:styleId="NoSpacing">
    <w:name w:val="No Spacing"/>
    <w:uiPriority w:val="1"/>
    <w:qFormat/>
    <w:rsid w:val="002C08EC"/>
    <w:pPr>
      <w:spacing w:after="0" w:line="240" w:lineRule="auto"/>
    </w:pPr>
  </w:style>
  <w:style w:type="paragraph" w:styleId="BalloonText">
    <w:name w:val="Balloon Text"/>
    <w:basedOn w:val="Normal"/>
    <w:link w:val="BalloonTextChar"/>
    <w:uiPriority w:val="99"/>
    <w:semiHidden/>
    <w:unhideWhenUsed/>
    <w:rsid w:val="008C0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352</Words>
  <Characters>2009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Kaiser Permanente</Company>
  <LinksUpToDate>false</LinksUpToDate>
  <CharactersWithSpaces>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Marie X. Boyd</dc:creator>
  <cp:lastModifiedBy>Nancy Marie X. Boyd</cp:lastModifiedBy>
  <cp:revision>2</cp:revision>
  <cp:lastPrinted>2017-02-14T19:30:00Z</cp:lastPrinted>
  <dcterms:created xsi:type="dcterms:W3CDTF">2017-02-16T23:12:00Z</dcterms:created>
  <dcterms:modified xsi:type="dcterms:W3CDTF">2017-02-16T23:12:00Z</dcterms:modified>
</cp:coreProperties>
</file>