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EC" w:rsidRDefault="002C08EC" w:rsidP="002C08EC">
      <w:pPr>
        <w:pStyle w:val="PlainText"/>
        <w:jc w:val="center"/>
        <w:rPr>
          <w:rFonts w:ascii="Arial" w:hAnsi="Arial" w:cs="Arial"/>
          <w:b/>
          <w:sz w:val="24"/>
        </w:rPr>
      </w:pPr>
      <w:bookmarkStart w:id="0" w:name="_GoBack"/>
      <w:bookmarkEnd w:id="0"/>
      <w:r w:rsidRPr="009E0202">
        <w:rPr>
          <w:rFonts w:ascii="Arial" w:hAnsi="Arial" w:cs="Arial"/>
          <w:b/>
          <w:sz w:val="24"/>
        </w:rPr>
        <w:t xml:space="preserve">LAB Dept MEETING </w:t>
      </w:r>
      <w:r>
        <w:rPr>
          <w:rFonts w:ascii="Arial" w:hAnsi="Arial" w:cs="Arial"/>
          <w:b/>
          <w:sz w:val="24"/>
        </w:rPr>
        <w:t>–</w:t>
      </w:r>
      <w:r w:rsidRPr="009E0202">
        <w:rPr>
          <w:rFonts w:ascii="Arial" w:hAnsi="Arial" w:cs="Arial"/>
          <w:b/>
          <w:sz w:val="24"/>
        </w:rPr>
        <w:t xml:space="preserve"> Huddles</w:t>
      </w:r>
    </w:p>
    <w:p w:rsidR="002C08EC" w:rsidRPr="009E0202" w:rsidRDefault="002C08EC" w:rsidP="002C08EC">
      <w:pPr>
        <w:pStyle w:val="PlainText"/>
        <w:jc w:val="center"/>
        <w:rPr>
          <w:rFonts w:ascii="Arial" w:hAnsi="Arial" w:cs="Arial"/>
          <w:b/>
          <w:sz w:val="24"/>
        </w:rPr>
      </w:pPr>
    </w:p>
    <w:p w:rsidR="002C08EC" w:rsidRDefault="002C08EC" w:rsidP="002C08EC">
      <w:pPr>
        <w:pStyle w:val="PlainText"/>
        <w:rPr>
          <w:sz w:val="24"/>
        </w:rPr>
      </w:pPr>
      <w:r w:rsidRPr="009E0202">
        <w:rPr>
          <w:rFonts w:ascii="Arial" w:hAnsi="Arial" w:cs="Arial"/>
          <w:b/>
          <w:color w:val="0000FF"/>
          <w:sz w:val="24"/>
        </w:rPr>
        <w:t>Date of Meeting</w:t>
      </w:r>
      <w:r>
        <w:rPr>
          <w:sz w:val="24"/>
        </w:rPr>
        <w:t xml:space="preserve">: </w:t>
      </w:r>
      <w:r w:rsidR="00E059DB">
        <w:rPr>
          <w:sz w:val="24"/>
        </w:rPr>
        <w:t>March 2, 2017</w:t>
      </w:r>
    </w:p>
    <w:p w:rsidR="002C08EC" w:rsidRPr="009E0202" w:rsidRDefault="002C08EC" w:rsidP="002C08EC">
      <w:pPr>
        <w:pStyle w:val="PlainText"/>
        <w:rPr>
          <w:rFonts w:ascii="Arial" w:hAnsi="Arial" w:cs="Arial"/>
          <w:sz w:val="24"/>
        </w:rPr>
      </w:pPr>
      <w:r w:rsidRPr="009E0202">
        <w:rPr>
          <w:rFonts w:ascii="Arial" w:hAnsi="Arial" w:cs="Arial"/>
          <w:b/>
          <w:color w:val="0000FF"/>
          <w:sz w:val="24"/>
        </w:rPr>
        <w:t>Attendees</w:t>
      </w:r>
      <w:r w:rsidRPr="009E0202">
        <w:rPr>
          <w:rFonts w:ascii="Arial" w:hAnsi="Arial" w:cs="Arial"/>
          <w:sz w:val="24"/>
        </w:rPr>
        <w:t>:</w:t>
      </w:r>
      <w:r>
        <w:rPr>
          <w:rFonts w:ascii="Arial" w:hAnsi="Arial" w:cs="Arial"/>
          <w:sz w:val="24"/>
        </w:rPr>
        <w:t xml:space="preserve"> </w:t>
      </w:r>
      <w:r w:rsidR="006B366A">
        <w:rPr>
          <w:rFonts w:ascii="Arial" w:hAnsi="Arial" w:cs="Arial"/>
          <w:sz w:val="24"/>
        </w:rPr>
        <w:t xml:space="preserve">Jocelyn Ybarra, Juliet Garlejo, Lourdes Maniago, Roderick Galvey, Alan Dandridge, Maria Villafuerte, Michelle Trammell, Mark Gomez, Melanie Magee, Greg Johnson, Marissa Calilung, Patricia Jasper, Denise Topliff </w:t>
      </w:r>
    </w:p>
    <w:p w:rsidR="002C08EC" w:rsidRDefault="002C08EC" w:rsidP="002C08EC">
      <w:pPr>
        <w:pStyle w:val="Heade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6480"/>
        <w:gridCol w:w="2160"/>
      </w:tblGrid>
      <w:tr w:rsidR="002C08EC" w:rsidRPr="003B0BB6" w:rsidTr="00115DD1">
        <w:trPr>
          <w:trHeight w:val="440"/>
        </w:trPr>
        <w:tc>
          <w:tcPr>
            <w:tcW w:w="225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Topic</w:t>
            </w:r>
          </w:p>
        </w:tc>
        <w:tc>
          <w:tcPr>
            <w:tcW w:w="6480" w:type="dxa"/>
            <w:shd w:val="clear" w:color="auto" w:fill="auto"/>
          </w:tcPr>
          <w:p w:rsidR="002C08EC" w:rsidRPr="003B0BB6" w:rsidRDefault="002C08EC" w:rsidP="00115DD1">
            <w:pPr>
              <w:pStyle w:val="PlainText"/>
              <w:ind w:left="360"/>
              <w:rPr>
                <w:rFonts w:ascii="Arial" w:hAnsi="Arial" w:cs="Arial"/>
                <w:b/>
                <w:sz w:val="22"/>
              </w:rPr>
            </w:pPr>
            <w:r w:rsidRPr="003B0BB6">
              <w:rPr>
                <w:rFonts w:ascii="Arial" w:hAnsi="Arial" w:cs="Arial"/>
                <w:b/>
                <w:sz w:val="22"/>
              </w:rPr>
              <w:t>Details</w:t>
            </w:r>
          </w:p>
        </w:tc>
        <w:tc>
          <w:tcPr>
            <w:tcW w:w="216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Action Item, responsible person, date due, or informational only</w:t>
            </w:r>
          </w:p>
        </w:tc>
      </w:tr>
      <w:tr w:rsidR="002C08EC" w:rsidRPr="003B0BB6" w:rsidTr="00115DD1">
        <w:trPr>
          <w:trHeight w:val="1475"/>
        </w:trPr>
        <w:tc>
          <w:tcPr>
            <w:tcW w:w="2250" w:type="dxa"/>
            <w:shd w:val="clear" w:color="auto" w:fill="auto"/>
          </w:tcPr>
          <w:p w:rsidR="002C08EC" w:rsidRDefault="002C08EC" w:rsidP="00115DD1">
            <w:pPr>
              <w:pStyle w:val="PlainText"/>
              <w:rPr>
                <w:rFonts w:ascii="Arial" w:hAnsi="Arial" w:cs="Arial"/>
                <w:sz w:val="22"/>
              </w:rPr>
            </w:pPr>
            <w:r>
              <w:rPr>
                <w:rFonts w:ascii="Arial" w:hAnsi="Arial" w:cs="Arial"/>
                <w:sz w:val="22"/>
              </w:rPr>
              <w:t>SAFETY TIP</w:t>
            </w:r>
          </w:p>
        </w:tc>
        <w:tc>
          <w:tcPr>
            <w:tcW w:w="6480" w:type="dxa"/>
            <w:shd w:val="clear" w:color="auto" w:fill="auto"/>
          </w:tcPr>
          <w:p w:rsidR="00BF34DC" w:rsidRDefault="005C4D03" w:rsidP="005C4D03">
            <w:pPr>
              <w:pStyle w:val="NoSpacing"/>
              <w:numPr>
                <w:ilvl w:val="0"/>
                <w:numId w:val="5"/>
              </w:numPr>
              <w:rPr>
                <w:rFonts w:ascii="Arial" w:hAnsi="Arial" w:cs="Arial"/>
              </w:rPr>
            </w:pPr>
            <w:r>
              <w:rPr>
                <w:rFonts w:ascii="Arial" w:hAnsi="Arial" w:cs="Arial"/>
              </w:rPr>
              <w:t>Important:</w:t>
            </w:r>
            <w:r w:rsidR="007636E3">
              <w:rPr>
                <w:rFonts w:ascii="Helv" w:hAnsi="Helv" w:cs="Helv"/>
                <w:color w:val="000000"/>
                <w:sz w:val="20"/>
                <w:szCs w:val="20"/>
              </w:rPr>
              <w:t xml:space="preserve"> Effective May 1, 2017 the Riverside Service Area will be transitioning over to the new Standardized Emergency Codes as governed by the California Hospital Association (CHA) and Hospital Association of Southern California (HASC)</w:t>
            </w:r>
          </w:p>
          <w:p w:rsidR="005C4D03" w:rsidRDefault="007636E3" w:rsidP="007636E3">
            <w:pPr>
              <w:pStyle w:val="NoSpacing"/>
              <w:ind w:left="720"/>
              <w:rPr>
                <w:rFonts w:ascii="Arial" w:hAnsi="Arial" w:cs="Arial"/>
              </w:rPr>
            </w:pPr>
            <w:r>
              <w:rPr>
                <w:rFonts w:ascii="Arial" w:hAnsi="Arial" w:cs="Arial"/>
              </w:rPr>
              <w:t>More information to follow on this.</w:t>
            </w:r>
          </w:p>
          <w:p w:rsidR="00DF06BD" w:rsidRDefault="00DF06BD" w:rsidP="007636E3">
            <w:pPr>
              <w:pStyle w:val="NoSpacing"/>
              <w:ind w:left="720"/>
              <w:rPr>
                <w:rFonts w:ascii="Arial" w:hAnsi="Arial" w:cs="Arial"/>
              </w:rPr>
            </w:pPr>
          </w:p>
          <w:p w:rsidR="006B366A" w:rsidRDefault="006B366A" w:rsidP="006B366A">
            <w:pPr>
              <w:pStyle w:val="NoSpacing"/>
              <w:numPr>
                <w:ilvl w:val="0"/>
                <w:numId w:val="5"/>
              </w:numPr>
              <w:rPr>
                <w:rFonts w:ascii="Arial" w:hAnsi="Arial" w:cs="Arial"/>
              </w:rPr>
            </w:pPr>
            <w:r>
              <w:rPr>
                <w:rFonts w:ascii="Arial" w:hAnsi="Arial" w:cs="Arial"/>
              </w:rPr>
              <w:t>Be careful while walking at the parking lot, avoid trips and fall.</w:t>
            </w:r>
          </w:p>
          <w:p w:rsidR="00DF06BD" w:rsidRDefault="00DF06BD" w:rsidP="00DF06BD">
            <w:pPr>
              <w:pStyle w:val="NoSpacing"/>
              <w:ind w:left="720"/>
              <w:rPr>
                <w:rFonts w:ascii="Arial" w:hAnsi="Arial" w:cs="Arial"/>
              </w:rPr>
            </w:pPr>
          </w:p>
          <w:p w:rsidR="006B366A" w:rsidRDefault="006B366A" w:rsidP="006B366A">
            <w:pPr>
              <w:pStyle w:val="NoSpacing"/>
              <w:numPr>
                <w:ilvl w:val="0"/>
                <w:numId w:val="5"/>
              </w:numPr>
              <w:rPr>
                <w:rFonts w:ascii="Arial" w:hAnsi="Arial" w:cs="Arial"/>
              </w:rPr>
            </w:pPr>
            <w:r>
              <w:rPr>
                <w:rFonts w:ascii="Arial" w:hAnsi="Arial" w:cs="Arial"/>
              </w:rPr>
              <w:t>Use the correct red container for biohazard vs sharps container for needles.</w:t>
            </w:r>
          </w:p>
          <w:p w:rsidR="006B366A" w:rsidRPr="00DB713A" w:rsidRDefault="006B366A" w:rsidP="007636E3">
            <w:pPr>
              <w:pStyle w:val="NoSpacing"/>
              <w:ind w:left="720"/>
              <w:rPr>
                <w:rFonts w:ascii="Arial" w:hAnsi="Arial" w:cs="Arial"/>
              </w:rPr>
            </w:pPr>
          </w:p>
        </w:tc>
        <w:tc>
          <w:tcPr>
            <w:tcW w:w="2160" w:type="dxa"/>
            <w:shd w:val="clear" w:color="auto" w:fill="auto"/>
          </w:tcPr>
          <w:p w:rsidR="002C08EC" w:rsidRDefault="00BF34DC" w:rsidP="00115DD1">
            <w:pPr>
              <w:pStyle w:val="PlainText"/>
              <w:rPr>
                <w:rFonts w:ascii="Arial" w:hAnsi="Arial" w:cs="Arial"/>
                <w:sz w:val="22"/>
              </w:rPr>
            </w:pPr>
            <w:r>
              <w:rPr>
                <w:rFonts w:ascii="Arial" w:hAnsi="Arial" w:cs="Arial"/>
                <w:sz w:val="22"/>
              </w:rPr>
              <w:t>Informational</w:t>
            </w:r>
          </w:p>
        </w:tc>
      </w:tr>
      <w:tr w:rsidR="002C08EC" w:rsidRPr="003B0BB6" w:rsidTr="00115DD1">
        <w:trPr>
          <w:trHeight w:val="710"/>
        </w:trPr>
        <w:tc>
          <w:tcPr>
            <w:tcW w:w="2250" w:type="dxa"/>
            <w:shd w:val="clear" w:color="auto" w:fill="auto"/>
          </w:tcPr>
          <w:p w:rsidR="002C08EC" w:rsidRPr="003B0BB6" w:rsidRDefault="006B366A" w:rsidP="00115DD1">
            <w:pPr>
              <w:pStyle w:val="PlainText"/>
              <w:rPr>
                <w:rFonts w:ascii="Arial" w:hAnsi="Arial" w:cs="Arial"/>
                <w:sz w:val="22"/>
              </w:rPr>
            </w:pPr>
            <w:r>
              <w:rPr>
                <w:rFonts w:ascii="Arial" w:hAnsi="Arial" w:cs="Arial"/>
                <w:sz w:val="22"/>
              </w:rPr>
              <w:t>KUDOS</w:t>
            </w:r>
          </w:p>
        </w:tc>
        <w:tc>
          <w:tcPr>
            <w:tcW w:w="6480" w:type="dxa"/>
            <w:shd w:val="clear" w:color="auto" w:fill="auto"/>
          </w:tcPr>
          <w:p w:rsidR="002C08EC" w:rsidRDefault="006B366A" w:rsidP="002C08EC">
            <w:pPr>
              <w:pStyle w:val="PlainText"/>
              <w:numPr>
                <w:ilvl w:val="0"/>
                <w:numId w:val="1"/>
              </w:numPr>
              <w:rPr>
                <w:rFonts w:ascii="Arial" w:hAnsi="Arial" w:cs="Arial"/>
                <w:sz w:val="22"/>
              </w:rPr>
            </w:pPr>
            <w:r>
              <w:rPr>
                <w:rFonts w:ascii="Arial" w:hAnsi="Arial" w:cs="Arial"/>
                <w:sz w:val="22"/>
              </w:rPr>
              <w:t>To Alan for helping/covering other CLS when they are on break.</w:t>
            </w:r>
          </w:p>
          <w:p w:rsidR="00DF06BD" w:rsidRDefault="00DF06BD" w:rsidP="00DF06BD">
            <w:pPr>
              <w:pStyle w:val="PlainText"/>
              <w:ind w:left="720"/>
              <w:rPr>
                <w:rFonts w:ascii="Arial" w:hAnsi="Arial" w:cs="Arial"/>
                <w:sz w:val="22"/>
              </w:rPr>
            </w:pPr>
          </w:p>
          <w:p w:rsidR="006B366A" w:rsidRDefault="006B366A" w:rsidP="002C08EC">
            <w:pPr>
              <w:pStyle w:val="PlainText"/>
              <w:numPr>
                <w:ilvl w:val="0"/>
                <w:numId w:val="1"/>
              </w:numPr>
              <w:rPr>
                <w:rFonts w:ascii="Arial" w:hAnsi="Arial" w:cs="Arial"/>
                <w:sz w:val="22"/>
              </w:rPr>
            </w:pPr>
            <w:r>
              <w:rPr>
                <w:rFonts w:ascii="Arial" w:hAnsi="Arial" w:cs="Arial"/>
                <w:sz w:val="22"/>
              </w:rPr>
              <w:t>To Elliot for helping managers and Greg and other CLS when needed</w:t>
            </w:r>
          </w:p>
          <w:p w:rsidR="00DF06BD" w:rsidRDefault="00DF06BD" w:rsidP="00DF06BD">
            <w:pPr>
              <w:pStyle w:val="ListParagraph"/>
              <w:rPr>
                <w:rFonts w:ascii="Arial" w:hAnsi="Arial" w:cs="Arial"/>
              </w:rPr>
            </w:pPr>
          </w:p>
          <w:p w:rsidR="006B366A" w:rsidRDefault="006B366A" w:rsidP="00DF06BD">
            <w:pPr>
              <w:pStyle w:val="PlainText"/>
              <w:numPr>
                <w:ilvl w:val="0"/>
                <w:numId w:val="1"/>
              </w:numPr>
              <w:rPr>
                <w:rFonts w:ascii="Arial" w:hAnsi="Arial" w:cs="Arial"/>
                <w:sz w:val="22"/>
              </w:rPr>
            </w:pPr>
            <w:r>
              <w:rPr>
                <w:rFonts w:ascii="Arial" w:hAnsi="Arial" w:cs="Arial"/>
                <w:sz w:val="22"/>
              </w:rPr>
              <w:t xml:space="preserve">To all Phleb who have been </w:t>
            </w:r>
            <w:r w:rsidR="00DF06BD">
              <w:rPr>
                <w:rFonts w:ascii="Arial" w:hAnsi="Arial" w:cs="Arial"/>
                <w:sz w:val="22"/>
              </w:rPr>
              <w:t>giving extra TLC to a member in MedSurg.</w:t>
            </w:r>
          </w:p>
          <w:p w:rsidR="009932DC" w:rsidRDefault="009932DC" w:rsidP="009932DC">
            <w:pPr>
              <w:pStyle w:val="ListParagraph"/>
              <w:rPr>
                <w:rFonts w:ascii="Arial" w:hAnsi="Arial" w:cs="Arial"/>
              </w:rPr>
            </w:pPr>
          </w:p>
          <w:p w:rsidR="009932DC" w:rsidRDefault="009932DC" w:rsidP="00DF06BD">
            <w:pPr>
              <w:pStyle w:val="PlainText"/>
              <w:numPr>
                <w:ilvl w:val="0"/>
                <w:numId w:val="1"/>
              </w:numPr>
              <w:rPr>
                <w:rFonts w:ascii="Arial" w:hAnsi="Arial" w:cs="Arial"/>
                <w:sz w:val="22"/>
              </w:rPr>
            </w:pPr>
            <w:r>
              <w:rPr>
                <w:rFonts w:ascii="Arial" w:hAnsi="Arial" w:cs="Arial"/>
                <w:sz w:val="22"/>
              </w:rPr>
              <w:t>To your UBT reps Raquel and Michelle. They are doing a lot of w</w:t>
            </w:r>
            <w:r w:rsidR="005F389C">
              <w:rPr>
                <w:rFonts w:ascii="Arial" w:hAnsi="Arial" w:cs="Arial"/>
                <w:sz w:val="22"/>
              </w:rPr>
              <w:t>ork to improve lab workflow.</w:t>
            </w:r>
          </w:p>
          <w:p w:rsidR="00DF06BD" w:rsidRPr="003B0BB6" w:rsidRDefault="00DF06BD" w:rsidP="00DF06BD">
            <w:pPr>
              <w:pStyle w:val="PlainText"/>
              <w:rPr>
                <w:rFonts w:ascii="Arial" w:hAnsi="Arial" w:cs="Arial"/>
                <w:sz w:val="22"/>
              </w:rPr>
            </w:pP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ALL STAFF</w:t>
            </w:r>
          </w:p>
        </w:tc>
      </w:tr>
      <w:tr w:rsidR="002C08EC" w:rsidRPr="003B0BB6" w:rsidTr="00115DD1">
        <w:trPr>
          <w:trHeight w:val="2195"/>
        </w:trPr>
        <w:tc>
          <w:tcPr>
            <w:tcW w:w="2250" w:type="dxa"/>
            <w:shd w:val="clear" w:color="auto" w:fill="auto"/>
          </w:tcPr>
          <w:p w:rsidR="002C08EC" w:rsidRPr="003B0BB6" w:rsidRDefault="00DF06BD" w:rsidP="00115DD1">
            <w:pPr>
              <w:pStyle w:val="PlainText"/>
              <w:rPr>
                <w:rFonts w:ascii="Arial" w:hAnsi="Arial" w:cs="Arial"/>
                <w:sz w:val="22"/>
              </w:rPr>
            </w:pPr>
            <w:r>
              <w:rPr>
                <w:rFonts w:ascii="Arial" w:hAnsi="Arial" w:cs="Arial"/>
                <w:sz w:val="22"/>
              </w:rPr>
              <w:t>CLS Competency</w:t>
            </w:r>
          </w:p>
        </w:tc>
        <w:tc>
          <w:tcPr>
            <w:tcW w:w="6480" w:type="dxa"/>
            <w:shd w:val="clear" w:color="auto" w:fill="auto"/>
          </w:tcPr>
          <w:p w:rsidR="002C08EC" w:rsidRDefault="001F3C6F" w:rsidP="002C08EC">
            <w:pPr>
              <w:pStyle w:val="PlainText"/>
              <w:numPr>
                <w:ilvl w:val="0"/>
                <w:numId w:val="3"/>
              </w:numPr>
              <w:rPr>
                <w:rFonts w:ascii="Arial" w:hAnsi="Arial" w:cs="Arial"/>
                <w:sz w:val="22"/>
                <w:szCs w:val="22"/>
              </w:rPr>
            </w:pPr>
            <w:r>
              <w:rPr>
                <w:rFonts w:ascii="Arial" w:hAnsi="Arial" w:cs="Arial"/>
                <w:sz w:val="22"/>
                <w:szCs w:val="22"/>
              </w:rPr>
              <w:t>Morphology Observation Competency available in Medtraining. CSF/BF, Heme, G/S</w:t>
            </w:r>
          </w:p>
          <w:p w:rsidR="00DF06BD" w:rsidRDefault="00DF06BD" w:rsidP="00DF06BD">
            <w:pPr>
              <w:pStyle w:val="PlainText"/>
              <w:ind w:left="720"/>
              <w:rPr>
                <w:rFonts w:ascii="Arial" w:hAnsi="Arial" w:cs="Arial"/>
                <w:sz w:val="22"/>
                <w:szCs w:val="22"/>
              </w:rPr>
            </w:pPr>
          </w:p>
          <w:p w:rsidR="00246D79" w:rsidRDefault="00246D79" w:rsidP="002C08EC">
            <w:pPr>
              <w:pStyle w:val="PlainText"/>
              <w:numPr>
                <w:ilvl w:val="0"/>
                <w:numId w:val="3"/>
              </w:numPr>
              <w:rPr>
                <w:rFonts w:ascii="Arial" w:hAnsi="Arial" w:cs="Arial"/>
                <w:sz w:val="22"/>
                <w:szCs w:val="22"/>
              </w:rPr>
            </w:pPr>
            <w:r>
              <w:rPr>
                <w:rFonts w:ascii="Arial" w:hAnsi="Arial" w:cs="Arial"/>
                <w:sz w:val="22"/>
                <w:szCs w:val="22"/>
              </w:rPr>
              <w:t>Annual Coagulation Competency Due by June 1, 2017</w:t>
            </w:r>
          </w:p>
          <w:p w:rsidR="00DF06BD" w:rsidRDefault="00DF06BD" w:rsidP="00DF06BD">
            <w:pPr>
              <w:pStyle w:val="ListParagraph"/>
              <w:rPr>
                <w:rFonts w:ascii="Arial" w:hAnsi="Arial" w:cs="Arial"/>
              </w:rPr>
            </w:pPr>
          </w:p>
          <w:p w:rsidR="00D963F1" w:rsidRPr="00DB713A" w:rsidRDefault="00DF06BD" w:rsidP="002C08EC">
            <w:pPr>
              <w:pStyle w:val="PlainText"/>
              <w:numPr>
                <w:ilvl w:val="0"/>
                <w:numId w:val="3"/>
              </w:numPr>
              <w:rPr>
                <w:rFonts w:ascii="Arial" w:hAnsi="Arial" w:cs="Arial"/>
                <w:sz w:val="22"/>
                <w:szCs w:val="22"/>
              </w:rPr>
            </w:pPr>
            <w:r>
              <w:rPr>
                <w:rFonts w:ascii="Arial" w:hAnsi="Arial" w:cs="Arial"/>
                <w:sz w:val="22"/>
                <w:szCs w:val="22"/>
              </w:rPr>
              <w:t>New BB process coming. e</w:t>
            </w:r>
            <w:r w:rsidR="00D963F1">
              <w:rPr>
                <w:rFonts w:ascii="Arial" w:hAnsi="Arial" w:cs="Arial"/>
                <w:sz w:val="22"/>
                <w:szCs w:val="22"/>
              </w:rPr>
              <w:t>.g. sample can be extended up to 30 days, outpatient sample identification, etc.</w:t>
            </w:r>
            <w:r w:rsidR="00937763">
              <w:rPr>
                <w:rFonts w:ascii="Arial" w:hAnsi="Arial" w:cs="Arial"/>
                <w:sz w:val="22"/>
                <w:szCs w:val="22"/>
              </w:rPr>
              <w:t xml:space="preserve"> </w:t>
            </w:r>
          </w:p>
        </w:tc>
        <w:tc>
          <w:tcPr>
            <w:tcW w:w="2160" w:type="dxa"/>
            <w:shd w:val="clear" w:color="auto" w:fill="auto"/>
          </w:tcPr>
          <w:p w:rsidR="002C08EC" w:rsidRPr="003B0BB6" w:rsidRDefault="002C08EC" w:rsidP="00115DD1">
            <w:pPr>
              <w:pStyle w:val="PlainText"/>
              <w:rPr>
                <w:rFonts w:ascii="Arial" w:hAnsi="Arial" w:cs="Arial"/>
                <w:sz w:val="22"/>
              </w:rPr>
            </w:pPr>
            <w:r>
              <w:rPr>
                <w:rFonts w:ascii="Arial" w:hAnsi="Arial" w:cs="Arial"/>
                <w:sz w:val="22"/>
              </w:rPr>
              <w:t>CLS</w:t>
            </w:r>
          </w:p>
        </w:tc>
      </w:tr>
      <w:tr w:rsidR="002C08EC" w:rsidRPr="003B0BB6" w:rsidTr="00115DD1">
        <w:trPr>
          <w:trHeight w:val="1160"/>
        </w:trPr>
        <w:tc>
          <w:tcPr>
            <w:tcW w:w="2250" w:type="dxa"/>
            <w:shd w:val="clear" w:color="auto" w:fill="auto"/>
          </w:tcPr>
          <w:p w:rsidR="002C08EC" w:rsidRPr="003B0BB6" w:rsidRDefault="00DF06BD" w:rsidP="00115DD1">
            <w:pPr>
              <w:pStyle w:val="PlainText"/>
              <w:rPr>
                <w:rFonts w:ascii="Arial" w:hAnsi="Arial" w:cs="Arial"/>
                <w:sz w:val="22"/>
              </w:rPr>
            </w:pPr>
            <w:r>
              <w:rPr>
                <w:rFonts w:ascii="Arial" w:hAnsi="Arial" w:cs="Arial"/>
                <w:sz w:val="22"/>
              </w:rPr>
              <w:lastRenderedPageBreak/>
              <w:t>Phleb Reminders</w:t>
            </w:r>
          </w:p>
        </w:tc>
        <w:tc>
          <w:tcPr>
            <w:tcW w:w="6480" w:type="dxa"/>
            <w:shd w:val="clear" w:color="auto" w:fill="auto"/>
          </w:tcPr>
          <w:p w:rsidR="002C08EC" w:rsidRDefault="005740DC" w:rsidP="002C08EC">
            <w:pPr>
              <w:pStyle w:val="PlainText"/>
              <w:numPr>
                <w:ilvl w:val="0"/>
                <w:numId w:val="2"/>
              </w:numPr>
              <w:rPr>
                <w:rFonts w:ascii="Arial" w:hAnsi="Arial" w:cs="Arial"/>
                <w:sz w:val="22"/>
                <w:szCs w:val="22"/>
              </w:rPr>
            </w:pPr>
            <w:r>
              <w:rPr>
                <w:rFonts w:ascii="Arial" w:hAnsi="Arial" w:cs="Arial"/>
                <w:sz w:val="22"/>
                <w:szCs w:val="22"/>
              </w:rPr>
              <w:t>When checking for pending using the transfer list, use Transfer temp: ALL to capture everything</w:t>
            </w:r>
            <w:r w:rsidR="00DF06BD">
              <w:rPr>
                <w:rFonts w:ascii="Arial" w:hAnsi="Arial" w:cs="Arial"/>
                <w:sz w:val="22"/>
                <w:szCs w:val="22"/>
              </w:rPr>
              <w:t>.</w:t>
            </w:r>
          </w:p>
          <w:p w:rsidR="00DF06BD" w:rsidRDefault="00DF06BD" w:rsidP="00DF06BD">
            <w:pPr>
              <w:pStyle w:val="PlainText"/>
              <w:ind w:left="720"/>
              <w:rPr>
                <w:rFonts w:ascii="Arial" w:hAnsi="Arial" w:cs="Arial"/>
                <w:sz w:val="22"/>
                <w:szCs w:val="22"/>
              </w:rPr>
            </w:pPr>
          </w:p>
          <w:p w:rsidR="00FF3561" w:rsidRDefault="00FF3561" w:rsidP="002C08EC">
            <w:pPr>
              <w:pStyle w:val="PlainText"/>
              <w:numPr>
                <w:ilvl w:val="0"/>
                <w:numId w:val="2"/>
              </w:numPr>
              <w:rPr>
                <w:rFonts w:ascii="Arial" w:hAnsi="Arial" w:cs="Arial"/>
                <w:sz w:val="22"/>
                <w:szCs w:val="22"/>
              </w:rPr>
            </w:pPr>
            <w:r>
              <w:rPr>
                <w:rFonts w:ascii="Arial" w:hAnsi="Arial" w:cs="Arial"/>
                <w:sz w:val="22"/>
                <w:szCs w:val="22"/>
              </w:rPr>
              <w:t>Lab is required to respond to Code Sepsis and Code Stroke. All shifts C, D, and H are expected to respond and show up. We do not wait for nurses to call or orders to be put in. Specimens need to be processed STAT.</w:t>
            </w:r>
          </w:p>
          <w:p w:rsidR="000754B4" w:rsidRDefault="000754B4" w:rsidP="002C08EC">
            <w:pPr>
              <w:pStyle w:val="PlainText"/>
              <w:numPr>
                <w:ilvl w:val="0"/>
                <w:numId w:val="2"/>
              </w:numPr>
              <w:rPr>
                <w:rFonts w:ascii="Arial" w:hAnsi="Arial" w:cs="Arial"/>
                <w:sz w:val="22"/>
                <w:szCs w:val="22"/>
              </w:rPr>
            </w:pPr>
            <w:r>
              <w:rPr>
                <w:rFonts w:ascii="Arial" w:hAnsi="Arial" w:cs="Arial"/>
                <w:sz w:val="22"/>
                <w:szCs w:val="22"/>
              </w:rPr>
              <w:t>Incubator tote effective March 1, 2017</w:t>
            </w:r>
          </w:p>
          <w:p w:rsidR="00DF06BD" w:rsidRDefault="00DF06BD" w:rsidP="00DF06BD">
            <w:pPr>
              <w:pStyle w:val="PlainText"/>
              <w:ind w:left="720"/>
              <w:rPr>
                <w:rFonts w:ascii="Arial" w:hAnsi="Arial" w:cs="Arial"/>
                <w:sz w:val="22"/>
                <w:szCs w:val="22"/>
              </w:rPr>
            </w:pPr>
          </w:p>
          <w:p w:rsidR="000754B4" w:rsidRDefault="000754B4" w:rsidP="002C08EC">
            <w:pPr>
              <w:pStyle w:val="PlainText"/>
              <w:numPr>
                <w:ilvl w:val="0"/>
                <w:numId w:val="2"/>
              </w:numPr>
              <w:rPr>
                <w:rFonts w:ascii="Arial" w:hAnsi="Arial" w:cs="Arial"/>
                <w:sz w:val="22"/>
                <w:szCs w:val="22"/>
              </w:rPr>
            </w:pPr>
            <w:r>
              <w:rPr>
                <w:rFonts w:ascii="Arial" w:hAnsi="Arial" w:cs="Arial"/>
                <w:sz w:val="22"/>
                <w:szCs w:val="22"/>
              </w:rPr>
              <w:t>New KPPI and new printer installed Feb 28, 2017</w:t>
            </w:r>
          </w:p>
          <w:p w:rsidR="00DF06BD" w:rsidRDefault="00DF06BD" w:rsidP="00DF06BD">
            <w:pPr>
              <w:pStyle w:val="PlainText"/>
              <w:ind w:left="720"/>
              <w:rPr>
                <w:rFonts w:ascii="Arial" w:hAnsi="Arial" w:cs="Arial"/>
                <w:sz w:val="22"/>
                <w:szCs w:val="22"/>
              </w:rPr>
            </w:pPr>
          </w:p>
          <w:p w:rsidR="000754B4" w:rsidRDefault="00DF06BD" w:rsidP="002C08EC">
            <w:pPr>
              <w:pStyle w:val="PlainText"/>
              <w:numPr>
                <w:ilvl w:val="0"/>
                <w:numId w:val="2"/>
              </w:numPr>
              <w:rPr>
                <w:rFonts w:ascii="Arial" w:hAnsi="Arial" w:cs="Arial"/>
                <w:sz w:val="22"/>
                <w:szCs w:val="22"/>
              </w:rPr>
            </w:pPr>
            <w:r>
              <w:rPr>
                <w:rFonts w:ascii="Arial" w:hAnsi="Arial" w:cs="Arial"/>
                <w:sz w:val="22"/>
                <w:szCs w:val="22"/>
              </w:rPr>
              <w:t>N</w:t>
            </w:r>
            <w:r w:rsidR="000754B4">
              <w:rPr>
                <w:rFonts w:ascii="Arial" w:hAnsi="Arial" w:cs="Arial"/>
                <w:sz w:val="22"/>
                <w:szCs w:val="22"/>
              </w:rPr>
              <w:t xml:space="preserve">ew D3 process. We will continue to help our ED department </w:t>
            </w:r>
            <w:r>
              <w:rPr>
                <w:rFonts w:ascii="Arial" w:hAnsi="Arial" w:cs="Arial"/>
                <w:sz w:val="22"/>
                <w:szCs w:val="22"/>
              </w:rPr>
              <w:t>using straight time hours not OT.</w:t>
            </w:r>
          </w:p>
          <w:p w:rsidR="00DF06BD" w:rsidRPr="00DB713A" w:rsidRDefault="00DF06BD" w:rsidP="00DF06BD">
            <w:pPr>
              <w:pStyle w:val="PlainText"/>
              <w:rPr>
                <w:rFonts w:ascii="Arial" w:hAnsi="Arial" w:cs="Arial"/>
                <w:sz w:val="22"/>
                <w:szCs w:val="22"/>
              </w:rPr>
            </w:pP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Phlebotomist</w:t>
            </w:r>
          </w:p>
        </w:tc>
      </w:tr>
      <w:tr w:rsidR="005C4D03" w:rsidRPr="003B0BB6" w:rsidTr="00115DD1">
        <w:trPr>
          <w:trHeight w:val="1160"/>
        </w:trPr>
        <w:tc>
          <w:tcPr>
            <w:tcW w:w="2250" w:type="dxa"/>
            <w:shd w:val="clear" w:color="auto" w:fill="auto"/>
          </w:tcPr>
          <w:p w:rsidR="005C4D03" w:rsidRDefault="005C4D03" w:rsidP="00115DD1">
            <w:pPr>
              <w:pStyle w:val="PlainText"/>
              <w:rPr>
                <w:rFonts w:ascii="Arial" w:hAnsi="Arial" w:cs="Arial"/>
                <w:sz w:val="22"/>
              </w:rPr>
            </w:pPr>
          </w:p>
        </w:tc>
        <w:tc>
          <w:tcPr>
            <w:tcW w:w="6480" w:type="dxa"/>
            <w:shd w:val="clear" w:color="auto" w:fill="auto"/>
          </w:tcPr>
          <w:p w:rsidR="005C4D03" w:rsidRDefault="005C4D03" w:rsidP="002C08EC">
            <w:pPr>
              <w:pStyle w:val="PlainText"/>
              <w:numPr>
                <w:ilvl w:val="0"/>
                <w:numId w:val="2"/>
              </w:numPr>
              <w:rPr>
                <w:rFonts w:ascii="Arial" w:hAnsi="Arial" w:cs="Arial"/>
                <w:sz w:val="22"/>
                <w:szCs w:val="22"/>
              </w:rPr>
            </w:pPr>
            <w:r>
              <w:rPr>
                <w:rFonts w:ascii="Arial" w:hAnsi="Arial" w:cs="Arial"/>
                <w:sz w:val="22"/>
                <w:szCs w:val="22"/>
              </w:rPr>
              <w:t>Continue to take stat specimens at the back promptly. Let CLSs know if you leave specimens in the centrifuge and nobody is in the processing area. This is especially important during the night when there’s only 2 CLSs at the back and cannot always check the front.</w:t>
            </w:r>
          </w:p>
          <w:p w:rsidR="00DF06BD" w:rsidRDefault="00DF06BD" w:rsidP="00DF06BD">
            <w:pPr>
              <w:pStyle w:val="PlainText"/>
              <w:ind w:left="720"/>
              <w:rPr>
                <w:rFonts w:ascii="Arial" w:hAnsi="Arial" w:cs="Arial"/>
                <w:sz w:val="22"/>
                <w:szCs w:val="22"/>
              </w:rPr>
            </w:pPr>
          </w:p>
        </w:tc>
        <w:tc>
          <w:tcPr>
            <w:tcW w:w="2160" w:type="dxa"/>
            <w:shd w:val="clear" w:color="auto" w:fill="auto"/>
          </w:tcPr>
          <w:p w:rsidR="005C4D03" w:rsidRPr="003B0BB6" w:rsidRDefault="005C4D03" w:rsidP="00115DD1">
            <w:pPr>
              <w:pStyle w:val="PlainText"/>
              <w:rPr>
                <w:rFonts w:ascii="Arial" w:hAnsi="Arial" w:cs="Arial"/>
                <w:sz w:val="22"/>
              </w:rPr>
            </w:pPr>
            <w:r>
              <w:rPr>
                <w:rFonts w:ascii="Arial" w:hAnsi="Arial" w:cs="Arial"/>
                <w:sz w:val="22"/>
              </w:rPr>
              <w:t>Phlebotomist</w:t>
            </w:r>
          </w:p>
        </w:tc>
      </w:tr>
      <w:tr w:rsidR="006366E7" w:rsidRPr="003B0BB6" w:rsidTr="00115DD1">
        <w:trPr>
          <w:trHeight w:val="1160"/>
        </w:trPr>
        <w:tc>
          <w:tcPr>
            <w:tcW w:w="2250" w:type="dxa"/>
            <w:shd w:val="clear" w:color="auto" w:fill="auto"/>
          </w:tcPr>
          <w:p w:rsidR="006366E7" w:rsidRDefault="006366E7" w:rsidP="00115DD1">
            <w:pPr>
              <w:pStyle w:val="PlainText"/>
              <w:rPr>
                <w:rFonts w:ascii="Arial" w:hAnsi="Arial" w:cs="Arial"/>
                <w:sz w:val="22"/>
              </w:rPr>
            </w:pPr>
            <w:r>
              <w:rPr>
                <w:rFonts w:ascii="Arial" w:hAnsi="Arial" w:cs="Arial"/>
                <w:sz w:val="22"/>
              </w:rPr>
              <w:t>UBT</w:t>
            </w:r>
            <w:r w:rsidR="00DF06BD">
              <w:rPr>
                <w:rFonts w:ascii="Arial" w:hAnsi="Arial" w:cs="Arial"/>
                <w:sz w:val="22"/>
              </w:rPr>
              <w:t xml:space="preserve"> Projects</w:t>
            </w:r>
          </w:p>
        </w:tc>
        <w:tc>
          <w:tcPr>
            <w:tcW w:w="6480" w:type="dxa"/>
            <w:shd w:val="clear" w:color="auto" w:fill="auto"/>
          </w:tcPr>
          <w:p w:rsidR="006366E7" w:rsidRDefault="00690924" w:rsidP="002C08EC">
            <w:pPr>
              <w:pStyle w:val="PlainText"/>
              <w:numPr>
                <w:ilvl w:val="0"/>
                <w:numId w:val="2"/>
              </w:numPr>
              <w:rPr>
                <w:rFonts w:ascii="Arial" w:hAnsi="Arial" w:cs="Arial"/>
                <w:sz w:val="22"/>
                <w:szCs w:val="22"/>
              </w:rPr>
            </w:pPr>
            <w:r>
              <w:rPr>
                <w:rFonts w:ascii="Arial" w:hAnsi="Arial" w:cs="Arial"/>
                <w:sz w:val="22"/>
                <w:szCs w:val="22"/>
              </w:rPr>
              <w:t>Affordability Project</w:t>
            </w:r>
          </w:p>
          <w:p w:rsidR="00690924" w:rsidRDefault="00690924" w:rsidP="00690924">
            <w:pPr>
              <w:pStyle w:val="PlainText"/>
              <w:ind w:left="720"/>
              <w:rPr>
                <w:rFonts w:ascii="Arial" w:hAnsi="Arial" w:cs="Arial"/>
                <w:sz w:val="22"/>
                <w:szCs w:val="22"/>
              </w:rPr>
            </w:pPr>
            <w:r>
              <w:rPr>
                <w:rFonts w:ascii="Arial" w:hAnsi="Arial" w:cs="Arial"/>
                <w:sz w:val="22"/>
                <w:szCs w:val="22"/>
              </w:rPr>
              <w:t>-Reduce reagent cost for Thrombin, UA supplies, and CO2 indicator</w:t>
            </w:r>
          </w:p>
          <w:p w:rsidR="00690924" w:rsidRDefault="00690924" w:rsidP="00690924">
            <w:pPr>
              <w:pStyle w:val="PlainText"/>
              <w:ind w:left="720"/>
              <w:rPr>
                <w:rFonts w:ascii="Arial" w:hAnsi="Arial" w:cs="Arial"/>
                <w:sz w:val="22"/>
                <w:szCs w:val="22"/>
              </w:rPr>
            </w:pPr>
          </w:p>
          <w:p w:rsidR="00690924" w:rsidRDefault="00690924" w:rsidP="00690924">
            <w:pPr>
              <w:pStyle w:val="PlainText"/>
              <w:numPr>
                <w:ilvl w:val="0"/>
                <w:numId w:val="2"/>
              </w:numPr>
              <w:rPr>
                <w:rFonts w:ascii="Arial" w:hAnsi="Arial" w:cs="Arial"/>
                <w:sz w:val="22"/>
                <w:szCs w:val="22"/>
              </w:rPr>
            </w:pPr>
            <w:r>
              <w:rPr>
                <w:rFonts w:ascii="Arial" w:hAnsi="Arial" w:cs="Arial"/>
                <w:sz w:val="22"/>
                <w:szCs w:val="22"/>
              </w:rPr>
              <w:t>Voice of the customer</w:t>
            </w:r>
          </w:p>
          <w:p w:rsidR="00690924" w:rsidRDefault="00690924" w:rsidP="00690924">
            <w:pPr>
              <w:pStyle w:val="PlainText"/>
              <w:ind w:left="720"/>
              <w:rPr>
                <w:rFonts w:ascii="Arial" w:hAnsi="Arial" w:cs="Arial"/>
                <w:sz w:val="22"/>
                <w:szCs w:val="22"/>
              </w:rPr>
            </w:pPr>
            <w:r>
              <w:rPr>
                <w:rFonts w:ascii="Arial" w:hAnsi="Arial" w:cs="Arial"/>
                <w:sz w:val="22"/>
                <w:szCs w:val="22"/>
              </w:rPr>
              <w:t>-Survey was given to ED, ICU, MedSurg, and OB</w:t>
            </w:r>
          </w:p>
          <w:p w:rsidR="00690924" w:rsidRDefault="00690924" w:rsidP="00690924">
            <w:pPr>
              <w:pStyle w:val="PlainText"/>
              <w:ind w:left="720"/>
              <w:rPr>
                <w:rFonts w:ascii="Arial" w:hAnsi="Arial" w:cs="Arial"/>
                <w:sz w:val="22"/>
                <w:szCs w:val="22"/>
              </w:rPr>
            </w:pPr>
            <w:r>
              <w:rPr>
                <w:rFonts w:ascii="Arial" w:hAnsi="Arial" w:cs="Arial"/>
                <w:sz w:val="22"/>
                <w:szCs w:val="22"/>
              </w:rPr>
              <w:t>-Several excellent response</w:t>
            </w:r>
            <w:r w:rsidR="00E8450C">
              <w:rPr>
                <w:rFonts w:ascii="Arial" w:hAnsi="Arial" w:cs="Arial"/>
                <w:sz w:val="22"/>
                <w:szCs w:val="22"/>
              </w:rPr>
              <w:t>s</w:t>
            </w:r>
            <w:r>
              <w:rPr>
                <w:rFonts w:ascii="Arial" w:hAnsi="Arial" w:cs="Arial"/>
                <w:sz w:val="22"/>
                <w:szCs w:val="22"/>
              </w:rPr>
              <w:t xml:space="preserve"> from nursing departments</w:t>
            </w:r>
          </w:p>
          <w:p w:rsidR="00690924" w:rsidRDefault="00690924" w:rsidP="00690924">
            <w:pPr>
              <w:pStyle w:val="PlainText"/>
              <w:ind w:left="720"/>
              <w:rPr>
                <w:rFonts w:ascii="Arial" w:hAnsi="Arial" w:cs="Arial"/>
                <w:sz w:val="22"/>
                <w:szCs w:val="22"/>
              </w:rPr>
            </w:pPr>
            <w:r>
              <w:rPr>
                <w:rFonts w:ascii="Arial" w:hAnsi="Arial" w:cs="Arial"/>
                <w:sz w:val="22"/>
                <w:szCs w:val="22"/>
              </w:rPr>
              <w:t>-To work on the low scores</w:t>
            </w:r>
          </w:p>
          <w:p w:rsidR="00690924" w:rsidRDefault="00690924" w:rsidP="00690924">
            <w:pPr>
              <w:pStyle w:val="PlainText"/>
              <w:ind w:left="720"/>
              <w:rPr>
                <w:rFonts w:ascii="Arial" w:hAnsi="Arial" w:cs="Arial"/>
                <w:sz w:val="22"/>
                <w:szCs w:val="22"/>
              </w:rPr>
            </w:pPr>
          </w:p>
          <w:p w:rsidR="00690924" w:rsidRDefault="00690924" w:rsidP="00690924">
            <w:pPr>
              <w:pStyle w:val="PlainText"/>
              <w:numPr>
                <w:ilvl w:val="0"/>
                <w:numId w:val="2"/>
              </w:numPr>
              <w:rPr>
                <w:rFonts w:ascii="Arial" w:hAnsi="Arial" w:cs="Arial"/>
                <w:sz w:val="22"/>
                <w:szCs w:val="22"/>
              </w:rPr>
            </w:pPr>
            <w:r>
              <w:rPr>
                <w:rFonts w:ascii="Arial" w:hAnsi="Arial" w:cs="Arial"/>
                <w:sz w:val="22"/>
                <w:szCs w:val="22"/>
              </w:rPr>
              <w:t>People Pulse- will start working on three topics</w:t>
            </w:r>
          </w:p>
          <w:p w:rsidR="00690924" w:rsidRDefault="00690924" w:rsidP="00690924">
            <w:pPr>
              <w:pStyle w:val="PlainText"/>
              <w:ind w:left="720"/>
              <w:rPr>
                <w:rFonts w:ascii="Arial" w:hAnsi="Arial" w:cs="Arial"/>
                <w:sz w:val="22"/>
                <w:szCs w:val="22"/>
              </w:rPr>
            </w:pPr>
            <w:r>
              <w:rPr>
                <w:rFonts w:ascii="Arial" w:hAnsi="Arial" w:cs="Arial"/>
                <w:sz w:val="22"/>
                <w:szCs w:val="22"/>
              </w:rPr>
              <w:t>-KP provides the resources for me to work effectively</w:t>
            </w:r>
          </w:p>
          <w:p w:rsidR="00690924" w:rsidRDefault="00690924" w:rsidP="00690924">
            <w:pPr>
              <w:pStyle w:val="PlainText"/>
              <w:ind w:left="720"/>
              <w:rPr>
                <w:rFonts w:ascii="Arial" w:hAnsi="Arial" w:cs="Arial"/>
                <w:sz w:val="22"/>
                <w:szCs w:val="22"/>
              </w:rPr>
            </w:pPr>
            <w:r>
              <w:rPr>
                <w:rFonts w:ascii="Arial" w:hAnsi="Arial" w:cs="Arial"/>
                <w:sz w:val="22"/>
                <w:szCs w:val="22"/>
              </w:rPr>
              <w:t>-In my department or work unit, we are encouraged to suggest better ways for getting our work done.</w:t>
            </w:r>
          </w:p>
          <w:p w:rsidR="00690924" w:rsidRDefault="00690924" w:rsidP="00690924">
            <w:pPr>
              <w:pStyle w:val="PlainText"/>
              <w:ind w:left="720"/>
              <w:rPr>
                <w:rFonts w:ascii="Arial" w:hAnsi="Arial" w:cs="Arial"/>
                <w:sz w:val="22"/>
                <w:szCs w:val="22"/>
              </w:rPr>
            </w:pPr>
            <w:r>
              <w:rPr>
                <w:rFonts w:ascii="Arial" w:hAnsi="Arial" w:cs="Arial"/>
                <w:sz w:val="22"/>
                <w:szCs w:val="22"/>
              </w:rPr>
              <w:t>-My immediate supervisor does a good job of informing me about decision and changes that affect my work</w:t>
            </w:r>
          </w:p>
          <w:p w:rsidR="00690924" w:rsidRDefault="00690924" w:rsidP="00690924">
            <w:pPr>
              <w:pStyle w:val="PlainText"/>
              <w:ind w:left="720"/>
              <w:rPr>
                <w:rFonts w:ascii="Arial" w:hAnsi="Arial" w:cs="Arial"/>
                <w:sz w:val="22"/>
                <w:szCs w:val="22"/>
              </w:rPr>
            </w:pPr>
          </w:p>
          <w:p w:rsidR="00690924" w:rsidRDefault="00690924" w:rsidP="00690924">
            <w:pPr>
              <w:pStyle w:val="PlainText"/>
              <w:numPr>
                <w:ilvl w:val="0"/>
                <w:numId w:val="2"/>
              </w:numPr>
              <w:rPr>
                <w:rFonts w:ascii="Arial" w:hAnsi="Arial" w:cs="Arial"/>
                <w:sz w:val="22"/>
                <w:szCs w:val="22"/>
              </w:rPr>
            </w:pPr>
            <w:r>
              <w:rPr>
                <w:rFonts w:ascii="Arial" w:hAnsi="Arial" w:cs="Arial"/>
                <w:sz w:val="22"/>
                <w:szCs w:val="22"/>
              </w:rPr>
              <w:t>Huddles Board- 4 suggestions where to place the board. UBT rep will make decision based on the suggestions provided by lab staff.</w:t>
            </w:r>
          </w:p>
          <w:p w:rsidR="00690924" w:rsidRDefault="00690924" w:rsidP="00690924">
            <w:pPr>
              <w:pStyle w:val="PlainText"/>
              <w:ind w:left="720"/>
              <w:rPr>
                <w:rFonts w:ascii="Arial" w:hAnsi="Arial" w:cs="Arial"/>
                <w:sz w:val="22"/>
                <w:szCs w:val="22"/>
              </w:rPr>
            </w:pPr>
          </w:p>
          <w:p w:rsidR="00690924" w:rsidRDefault="00690924" w:rsidP="00690924">
            <w:pPr>
              <w:pStyle w:val="PlainText"/>
              <w:ind w:left="720"/>
              <w:rPr>
                <w:rFonts w:ascii="Arial" w:hAnsi="Arial" w:cs="Arial"/>
                <w:sz w:val="22"/>
                <w:szCs w:val="22"/>
              </w:rPr>
            </w:pPr>
          </w:p>
        </w:tc>
        <w:tc>
          <w:tcPr>
            <w:tcW w:w="2160" w:type="dxa"/>
            <w:shd w:val="clear" w:color="auto" w:fill="auto"/>
          </w:tcPr>
          <w:p w:rsidR="006366E7" w:rsidRDefault="00690924" w:rsidP="00115DD1">
            <w:pPr>
              <w:pStyle w:val="PlainText"/>
              <w:rPr>
                <w:rFonts w:ascii="Arial" w:hAnsi="Arial" w:cs="Arial"/>
                <w:sz w:val="22"/>
              </w:rPr>
            </w:pPr>
            <w:r>
              <w:rPr>
                <w:rFonts w:ascii="Arial" w:hAnsi="Arial" w:cs="Arial"/>
                <w:sz w:val="22"/>
              </w:rPr>
              <w:t>ALL STAFF</w:t>
            </w:r>
          </w:p>
        </w:tc>
      </w:tr>
    </w:tbl>
    <w:p w:rsidR="00E938B3" w:rsidRDefault="00EF5BF0"/>
    <w:p w:rsidR="002C08EC" w:rsidRPr="007948B7" w:rsidRDefault="002C08EC" w:rsidP="002C08EC">
      <w:pPr>
        <w:pStyle w:val="PlainText"/>
        <w:rPr>
          <w:rFonts w:ascii="Arial" w:hAnsi="Arial" w:cs="Arial"/>
          <w:sz w:val="28"/>
        </w:rPr>
      </w:pPr>
      <w:r w:rsidRPr="007948B7">
        <w:rPr>
          <w:rFonts w:ascii="Arial" w:hAnsi="Arial" w:cs="Arial"/>
          <w:sz w:val="28"/>
        </w:rPr>
        <w:t>This concludes the Minutes of the</w:t>
      </w:r>
      <w:r>
        <w:rPr>
          <w:rFonts w:ascii="Arial" w:hAnsi="Arial" w:cs="Arial"/>
          <w:sz w:val="28"/>
        </w:rPr>
        <w:t xml:space="preserve"> </w:t>
      </w:r>
      <w:r w:rsidR="002C718F">
        <w:rPr>
          <w:rFonts w:ascii="Arial" w:hAnsi="Arial" w:cs="Arial"/>
          <w:sz w:val="28"/>
        </w:rPr>
        <w:t>___</w:t>
      </w:r>
      <w:r w:rsidR="00690924" w:rsidRPr="00690924">
        <w:rPr>
          <w:rFonts w:ascii="Arial" w:hAnsi="Arial" w:cs="Arial"/>
          <w:sz w:val="28"/>
          <w:u w:val="single"/>
        </w:rPr>
        <w:t>March 2, 2017</w:t>
      </w:r>
      <w:r w:rsidR="002C718F">
        <w:rPr>
          <w:rFonts w:ascii="Arial" w:hAnsi="Arial" w:cs="Arial"/>
          <w:sz w:val="28"/>
        </w:rPr>
        <w:t>___</w:t>
      </w:r>
      <w:r>
        <w:rPr>
          <w:rFonts w:ascii="Arial" w:hAnsi="Arial" w:cs="Arial"/>
          <w:sz w:val="28"/>
        </w:rPr>
        <w:t xml:space="preserve"> </w:t>
      </w:r>
      <w:r w:rsidRPr="007948B7">
        <w:rPr>
          <w:rFonts w:ascii="Arial" w:hAnsi="Arial" w:cs="Arial"/>
          <w:sz w:val="28"/>
        </w:rPr>
        <w:t>Lab Staff Meeting.</w:t>
      </w:r>
    </w:p>
    <w:p w:rsidR="002C08EC" w:rsidRPr="007948B7" w:rsidRDefault="002C08EC" w:rsidP="002C08EC">
      <w:pPr>
        <w:pStyle w:val="PlainText"/>
        <w:rPr>
          <w:rFonts w:ascii="Arial" w:hAnsi="Arial" w:cs="Arial"/>
          <w:sz w:val="28"/>
        </w:rPr>
      </w:pPr>
    </w:p>
    <w:p w:rsidR="002C08EC" w:rsidRDefault="002C08EC" w:rsidP="002C08EC">
      <w:pPr>
        <w:pStyle w:val="PlainText"/>
        <w:rPr>
          <w:rFonts w:ascii="Arial" w:hAnsi="Arial" w:cs="Arial"/>
          <w:sz w:val="28"/>
        </w:rPr>
      </w:pPr>
      <w:r w:rsidRPr="007948B7">
        <w:rPr>
          <w:rFonts w:ascii="Arial" w:hAnsi="Arial" w:cs="Arial"/>
          <w:sz w:val="28"/>
        </w:rPr>
        <w:t>Prepared by: __</w:t>
      </w:r>
      <w:r w:rsidR="002C718F">
        <w:rPr>
          <w:rFonts w:ascii="Arial" w:hAnsi="Arial" w:cs="Arial"/>
          <w:sz w:val="28"/>
        </w:rPr>
        <w:t>_</w:t>
      </w:r>
      <w:r w:rsidR="00690924" w:rsidRPr="00690924">
        <w:rPr>
          <w:rFonts w:ascii="Arial" w:hAnsi="Arial" w:cs="Arial"/>
          <w:sz w:val="28"/>
          <w:u w:val="single"/>
        </w:rPr>
        <w:t>Patricia Jasper</w:t>
      </w:r>
      <w:r w:rsidRPr="007948B7">
        <w:rPr>
          <w:rFonts w:ascii="Arial" w:hAnsi="Arial" w:cs="Arial"/>
          <w:sz w:val="28"/>
        </w:rPr>
        <w:t>___   Date: ___</w:t>
      </w:r>
      <w:r w:rsidR="00690924" w:rsidRPr="00690924">
        <w:rPr>
          <w:rFonts w:ascii="Arial" w:hAnsi="Arial" w:cs="Arial"/>
          <w:sz w:val="28"/>
          <w:u w:val="single"/>
        </w:rPr>
        <w:t>March 8, 2017</w:t>
      </w:r>
      <w:r w:rsidR="001E1724">
        <w:rPr>
          <w:rFonts w:ascii="Arial" w:hAnsi="Arial" w:cs="Arial"/>
          <w:sz w:val="28"/>
        </w:rPr>
        <w:t>___</w:t>
      </w:r>
      <w:r w:rsidRPr="007948B7">
        <w:rPr>
          <w:rFonts w:ascii="Arial" w:hAnsi="Arial" w:cs="Arial"/>
          <w:sz w:val="28"/>
        </w:rPr>
        <w:t>____</w:t>
      </w:r>
    </w:p>
    <w:p w:rsidR="00E059DB" w:rsidRDefault="00E059DB" w:rsidP="002C08EC">
      <w:pPr>
        <w:pStyle w:val="PlainText"/>
        <w:rPr>
          <w:rFonts w:ascii="Arial" w:hAnsi="Arial" w:cs="Arial"/>
          <w:sz w:val="28"/>
        </w:rPr>
      </w:pPr>
    </w:p>
    <w:p w:rsidR="00690924" w:rsidRDefault="00690924" w:rsidP="002C08EC">
      <w:pPr>
        <w:pStyle w:val="PlainText"/>
        <w:rPr>
          <w:rFonts w:ascii="Tms Rmn" w:hAnsi="Tms Rmn"/>
          <w:noProof/>
          <w:sz w:val="24"/>
          <w:szCs w:val="24"/>
        </w:rPr>
      </w:pPr>
    </w:p>
    <w:p w:rsidR="00690924" w:rsidRDefault="00690924" w:rsidP="002C08EC">
      <w:pPr>
        <w:pStyle w:val="PlainText"/>
        <w:rPr>
          <w:rFonts w:ascii="Tms Rmn" w:hAnsi="Tms Rmn"/>
          <w:noProof/>
          <w:sz w:val="24"/>
          <w:szCs w:val="24"/>
        </w:rPr>
      </w:pPr>
    </w:p>
    <w:p w:rsidR="00690924" w:rsidRDefault="00690924" w:rsidP="002C08EC">
      <w:pPr>
        <w:pStyle w:val="PlainText"/>
        <w:rPr>
          <w:rFonts w:ascii="Tms Rmn" w:hAnsi="Tms Rmn"/>
          <w:noProof/>
          <w:sz w:val="24"/>
          <w:szCs w:val="24"/>
        </w:rPr>
      </w:pPr>
    </w:p>
    <w:p w:rsidR="00690924" w:rsidRDefault="00690924" w:rsidP="002C08EC">
      <w:pPr>
        <w:pStyle w:val="PlainText"/>
        <w:rPr>
          <w:rFonts w:ascii="Tms Rmn" w:hAnsi="Tms Rmn"/>
          <w:noProof/>
          <w:sz w:val="24"/>
          <w:szCs w:val="24"/>
        </w:rPr>
      </w:pPr>
    </w:p>
    <w:p w:rsidR="00E059DB" w:rsidRDefault="00E059DB" w:rsidP="002C08EC">
      <w:pPr>
        <w:pStyle w:val="PlainText"/>
        <w:rPr>
          <w:rFonts w:ascii="Tms Rmn" w:hAnsi="Tms Rmn"/>
          <w:noProof/>
          <w:sz w:val="24"/>
          <w:szCs w:val="24"/>
        </w:rPr>
      </w:pPr>
      <w:r>
        <w:rPr>
          <w:rFonts w:ascii="Tms Rmn" w:hAnsi="Tms Rmn"/>
          <w:noProof/>
          <w:sz w:val="24"/>
          <w:szCs w:val="24"/>
        </w:rPr>
        <w:t>2016 Perfect and Outstanding Attendance Awardees</w:t>
      </w:r>
    </w:p>
    <w:p w:rsidR="00E059DB" w:rsidRDefault="00E059DB" w:rsidP="002C08EC">
      <w:pPr>
        <w:pStyle w:val="PlainText"/>
        <w:rPr>
          <w:rFonts w:ascii="Tms Rmn" w:hAnsi="Tms Rmn"/>
          <w:noProof/>
          <w:sz w:val="24"/>
          <w:szCs w:val="24"/>
        </w:rPr>
      </w:pPr>
    </w:p>
    <w:p w:rsidR="001913B2" w:rsidRDefault="00E059DB" w:rsidP="002C08EC">
      <w:pPr>
        <w:pStyle w:val="PlainText"/>
      </w:pPr>
      <w:r>
        <w:rPr>
          <w:rFonts w:ascii="Tms Rmn" w:hAnsi="Tms Rmn"/>
          <w:noProof/>
          <w:sz w:val="24"/>
          <w:szCs w:val="24"/>
        </w:rPr>
        <w:drawing>
          <wp:inline distT="0" distB="0" distL="0" distR="0">
            <wp:extent cx="62388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8875" cy="3057525"/>
                    </a:xfrm>
                    <a:prstGeom prst="rect">
                      <a:avLst/>
                    </a:prstGeom>
                    <a:noFill/>
                    <a:ln>
                      <a:noFill/>
                    </a:ln>
                  </pic:spPr>
                </pic:pic>
              </a:graphicData>
            </a:graphic>
          </wp:inline>
        </w:drawing>
      </w:r>
      <w:r>
        <w:rPr>
          <w:rFonts w:ascii="Tms Rmn" w:hAnsi="Tms Rmn"/>
          <w:sz w:val="24"/>
          <w:szCs w:val="24"/>
        </w:rPr>
        <w:t xml:space="preserve"> </w:t>
      </w:r>
      <w:r>
        <w:rPr>
          <w:rFonts w:ascii="Tms Rmn" w:hAnsi="Tms Rmn"/>
          <w:noProof/>
          <w:sz w:val="24"/>
          <w:szCs w:val="24"/>
        </w:rPr>
        <w:drawing>
          <wp:inline distT="0" distB="0" distL="0" distR="0">
            <wp:extent cx="6191250"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1914525"/>
                    </a:xfrm>
                    <a:prstGeom prst="rect">
                      <a:avLst/>
                    </a:prstGeom>
                    <a:noFill/>
                    <a:ln>
                      <a:noFill/>
                    </a:ln>
                  </pic:spPr>
                </pic:pic>
              </a:graphicData>
            </a:graphic>
          </wp:inline>
        </w:drawing>
      </w:r>
    </w:p>
    <w:p w:rsidR="00690924" w:rsidRDefault="00690924" w:rsidP="001913B2">
      <w:r>
        <w:t>PSP YTD</w:t>
      </w:r>
    </w:p>
    <w:p w:rsidR="00610684" w:rsidRPr="001913B2" w:rsidRDefault="00610684" w:rsidP="001913B2">
      <w:r>
        <w:t>Last Minute Sick</w:t>
      </w:r>
    </w:p>
    <w:p w:rsidR="00610684" w:rsidRDefault="00610684" w:rsidP="00610684">
      <w:pPr>
        <w:autoSpaceDE w:val="0"/>
        <w:autoSpaceDN w:val="0"/>
        <w:adjustRightInd w:val="0"/>
        <w:spacing w:after="0" w:line="240" w:lineRule="auto"/>
        <w:rPr>
          <w:rFonts w:ascii="Tms Rmn" w:hAnsi="Tms Rmn"/>
          <w:sz w:val="24"/>
          <w:szCs w:val="24"/>
        </w:rPr>
      </w:pPr>
      <w:r>
        <w:rPr>
          <w:rFonts w:ascii="Tms Rmn" w:hAnsi="Tms Rmn"/>
          <w:noProof/>
          <w:sz w:val="24"/>
          <w:szCs w:val="24"/>
        </w:rPr>
        <w:drawing>
          <wp:inline distT="0" distB="0" distL="0" distR="0">
            <wp:extent cx="60579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200025"/>
                    </a:xfrm>
                    <a:prstGeom prst="rect">
                      <a:avLst/>
                    </a:prstGeom>
                    <a:noFill/>
                    <a:ln>
                      <a:noFill/>
                    </a:ln>
                  </pic:spPr>
                </pic:pic>
              </a:graphicData>
            </a:graphic>
          </wp:inline>
        </w:drawing>
      </w:r>
      <w:r>
        <w:rPr>
          <w:rFonts w:ascii="Tms Rmn" w:hAnsi="Tms Rmn"/>
          <w:sz w:val="24"/>
          <w:szCs w:val="24"/>
        </w:rPr>
        <w:t xml:space="preserve"> </w:t>
      </w:r>
    </w:p>
    <w:p w:rsidR="00610684" w:rsidRDefault="00610684" w:rsidP="0061068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Non Protected sick min goal 11 days</w:t>
      </w:r>
    </w:p>
    <w:p w:rsidR="00610684" w:rsidRDefault="00610684" w:rsidP="00610684">
      <w:pPr>
        <w:autoSpaceDE w:val="0"/>
        <w:autoSpaceDN w:val="0"/>
        <w:adjustRightInd w:val="0"/>
        <w:spacing w:after="0" w:line="240" w:lineRule="auto"/>
        <w:rPr>
          <w:rFonts w:ascii="Helv" w:hAnsi="Helv" w:cs="Helv"/>
          <w:color w:val="000000"/>
          <w:sz w:val="20"/>
          <w:szCs w:val="20"/>
        </w:rPr>
      </w:pPr>
    </w:p>
    <w:p w:rsidR="00610684" w:rsidRDefault="00610684" w:rsidP="00610684">
      <w:pPr>
        <w:autoSpaceDE w:val="0"/>
        <w:autoSpaceDN w:val="0"/>
        <w:adjustRightInd w:val="0"/>
        <w:spacing w:after="0" w:line="240" w:lineRule="auto"/>
        <w:rPr>
          <w:rFonts w:ascii="Helv" w:hAnsi="Helv" w:cs="Helv"/>
          <w:color w:val="000000"/>
          <w:sz w:val="20"/>
          <w:szCs w:val="20"/>
        </w:rPr>
      </w:pPr>
      <w:r>
        <w:rPr>
          <w:rFonts w:ascii="Helv" w:hAnsi="Helv" w:cs="Helv"/>
          <w:noProof/>
          <w:color w:val="000000"/>
          <w:sz w:val="20"/>
          <w:szCs w:val="20"/>
        </w:rPr>
        <w:drawing>
          <wp:inline distT="0" distB="0" distL="0" distR="0" wp14:anchorId="5762223C" wp14:editId="6AC83AB3">
            <wp:extent cx="600075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200025"/>
                    </a:xfrm>
                    <a:prstGeom prst="rect">
                      <a:avLst/>
                    </a:prstGeom>
                    <a:noFill/>
                    <a:ln>
                      <a:noFill/>
                    </a:ln>
                  </pic:spPr>
                </pic:pic>
              </a:graphicData>
            </a:graphic>
          </wp:inline>
        </w:drawing>
      </w:r>
    </w:p>
    <w:p w:rsidR="001913B2" w:rsidRDefault="001913B2" w:rsidP="001913B2">
      <w:pPr>
        <w:tabs>
          <w:tab w:val="left" w:pos="5655"/>
        </w:tabs>
      </w:pPr>
      <w:r>
        <w:rPr>
          <w:noProof/>
        </w:rPr>
        <w:lastRenderedPageBreak/>
        <w:drawing>
          <wp:inline distT="0" distB="0" distL="0" distR="0" wp14:anchorId="1E80DC3E" wp14:editId="508DE9B3">
            <wp:extent cx="5943600" cy="7515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inline>
        </w:drawing>
      </w:r>
    </w:p>
    <w:p w:rsidR="001913B2" w:rsidRDefault="001913B2" w:rsidP="001913B2">
      <w:pPr>
        <w:tabs>
          <w:tab w:val="left" w:pos="5655"/>
        </w:tabs>
      </w:pPr>
    </w:p>
    <w:p w:rsidR="001913B2" w:rsidRDefault="001913B2" w:rsidP="001913B2">
      <w:pPr>
        <w:tabs>
          <w:tab w:val="left" w:pos="5655"/>
        </w:tabs>
      </w:pPr>
    </w:p>
    <w:p w:rsidR="001913B2" w:rsidRDefault="00F229EC" w:rsidP="001913B2">
      <w:pPr>
        <w:tabs>
          <w:tab w:val="left" w:pos="5655"/>
        </w:tabs>
      </w:pPr>
      <w:r>
        <w:rPr>
          <w:noProof/>
        </w:rPr>
        <w:lastRenderedPageBreak/>
        <w:drawing>
          <wp:inline distT="0" distB="0" distL="0" distR="0">
            <wp:extent cx="5934075" cy="6691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701807"/>
                    </a:xfrm>
                    <a:prstGeom prst="rect">
                      <a:avLst/>
                    </a:prstGeom>
                    <a:noFill/>
                    <a:ln>
                      <a:noFill/>
                    </a:ln>
                  </pic:spPr>
                </pic:pic>
              </a:graphicData>
            </a:graphic>
          </wp:inline>
        </w:drawing>
      </w:r>
    </w:p>
    <w:p w:rsidR="001913B2" w:rsidRDefault="001913B2" w:rsidP="001913B2">
      <w:pPr>
        <w:tabs>
          <w:tab w:val="left" w:pos="5655"/>
        </w:tabs>
      </w:pPr>
    </w:p>
    <w:p w:rsidR="001913B2" w:rsidRDefault="001913B2" w:rsidP="001913B2">
      <w:pPr>
        <w:tabs>
          <w:tab w:val="left" w:pos="5655"/>
        </w:tabs>
      </w:pPr>
    </w:p>
    <w:p w:rsidR="006366E7" w:rsidRDefault="006366E7" w:rsidP="001913B2">
      <w:pPr>
        <w:tabs>
          <w:tab w:val="left" w:pos="5655"/>
        </w:tabs>
      </w:pPr>
    </w:p>
    <w:p w:rsidR="006366E7" w:rsidRDefault="006366E7" w:rsidP="006366E7">
      <w:pPr>
        <w:autoSpaceDE w:val="0"/>
        <w:autoSpaceDN w:val="0"/>
        <w:adjustRightInd w:val="0"/>
        <w:spacing w:after="0" w:line="240" w:lineRule="auto"/>
        <w:rPr>
          <w:rFonts w:ascii="Verdana" w:hAnsi="Verdana" w:cs="Verdana"/>
          <w:color w:val="000000"/>
          <w:sz w:val="20"/>
          <w:szCs w:val="20"/>
        </w:rPr>
      </w:pPr>
    </w:p>
    <w:p w:rsidR="006366E7" w:rsidRDefault="006366E7" w:rsidP="006366E7">
      <w:pPr>
        <w:autoSpaceDE w:val="0"/>
        <w:autoSpaceDN w:val="0"/>
        <w:adjustRightInd w:val="0"/>
        <w:spacing w:after="0" w:line="240" w:lineRule="auto"/>
        <w:rPr>
          <w:rFonts w:ascii="Verdana" w:hAnsi="Verdana" w:cs="Verdana"/>
          <w:color w:val="000000"/>
          <w:sz w:val="20"/>
          <w:szCs w:val="20"/>
        </w:rPr>
      </w:pPr>
    </w:p>
    <w:p w:rsidR="006366E7" w:rsidRDefault="006366E7" w:rsidP="006366E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lastRenderedPageBreak/>
        <w:t>March 1, 2017</w:t>
      </w:r>
    </w:p>
    <w:p w:rsidR="006366E7" w:rsidRDefault="006366E7" w:rsidP="006366E7">
      <w:pPr>
        <w:autoSpaceDE w:val="0"/>
        <w:autoSpaceDN w:val="0"/>
        <w:adjustRightInd w:val="0"/>
        <w:spacing w:after="0" w:line="240" w:lineRule="auto"/>
        <w:rPr>
          <w:rFonts w:ascii="Verdana" w:hAnsi="Verdana" w:cs="Verdana"/>
          <w:color w:val="000000"/>
          <w:sz w:val="20"/>
          <w:szCs w:val="20"/>
        </w:rPr>
      </w:pPr>
    </w:p>
    <w:p w:rsidR="006366E7" w:rsidRDefault="006366E7" w:rsidP="006366E7">
      <w:pPr>
        <w:autoSpaceDE w:val="0"/>
        <w:autoSpaceDN w:val="0"/>
        <w:adjustRightInd w:val="0"/>
        <w:spacing w:after="0" w:line="240" w:lineRule="auto"/>
        <w:jc w:val="center"/>
        <w:rPr>
          <w:rFonts w:ascii="Verdana" w:hAnsi="Verdana" w:cs="Verdana"/>
          <w:b/>
          <w:bCs/>
          <w:color w:val="000000"/>
          <w:sz w:val="24"/>
          <w:szCs w:val="24"/>
        </w:rPr>
      </w:pPr>
      <w:r>
        <w:rPr>
          <w:rFonts w:ascii="Verdana" w:hAnsi="Verdana" w:cs="Verdana"/>
          <w:b/>
          <w:bCs/>
          <w:color w:val="000000"/>
          <w:sz w:val="24"/>
          <w:szCs w:val="24"/>
        </w:rPr>
        <w:t>Kaiser Permanente Pediatric Care (KPPC) Goes Live</w:t>
      </w:r>
    </w:p>
    <w:p w:rsidR="006366E7" w:rsidRDefault="006366E7" w:rsidP="006366E7">
      <w:pPr>
        <w:autoSpaceDE w:val="0"/>
        <w:autoSpaceDN w:val="0"/>
        <w:adjustRightInd w:val="0"/>
        <w:spacing w:after="0" w:line="240" w:lineRule="auto"/>
        <w:rPr>
          <w:rFonts w:ascii="Verdana" w:hAnsi="Verdana" w:cs="Verdana"/>
          <w:b/>
          <w:bCs/>
          <w:color w:val="000000"/>
          <w:sz w:val="24"/>
          <w:szCs w:val="24"/>
        </w:rPr>
      </w:pPr>
    </w:p>
    <w:p w:rsidR="006366E7" w:rsidRDefault="006366E7" w:rsidP="006366E7">
      <w:pPr>
        <w:autoSpaceDE w:val="0"/>
        <w:autoSpaceDN w:val="0"/>
        <w:adjustRightInd w:val="0"/>
        <w:spacing w:after="0" w:line="240" w:lineRule="auto"/>
        <w:rPr>
          <w:rFonts w:ascii="Arial" w:hAnsi="Arial" w:cs="Arial"/>
          <w:color w:val="000000"/>
          <w:sz w:val="24"/>
          <w:szCs w:val="24"/>
        </w:rPr>
      </w:pPr>
      <w:r>
        <w:rPr>
          <w:rFonts w:ascii="Arial" w:hAnsi="Arial" w:cs="Arial"/>
          <w:b/>
          <w:bCs/>
          <w:color w:val="5291EF"/>
          <w:sz w:val="24"/>
          <w:szCs w:val="24"/>
        </w:rPr>
        <w:t>ONE Riverside</w:t>
      </w:r>
      <w:r>
        <w:rPr>
          <w:rFonts w:ascii="Arial" w:hAnsi="Arial" w:cs="Arial"/>
          <w:color w:val="5291EF"/>
          <w:sz w:val="24"/>
          <w:szCs w:val="24"/>
        </w:rPr>
        <w:t xml:space="preserve"> </w:t>
      </w:r>
      <w:r>
        <w:rPr>
          <w:rFonts w:ascii="Arial" w:hAnsi="Arial" w:cs="Arial"/>
          <w:color w:val="000000"/>
          <w:sz w:val="24"/>
          <w:szCs w:val="24"/>
        </w:rPr>
        <w:t xml:space="preserve">Colleagues, </w:t>
      </w:r>
    </w:p>
    <w:p w:rsidR="006366E7" w:rsidRDefault="006366E7" w:rsidP="006366E7">
      <w:pPr>
        <w:autoSpaceDE w:val="0"/>
        <w:autoSpaceDN w:val="0"/>
        <w:adjustRightInd w:val="0"/>
        <w:spacing w:before="120" w:after="120" w:line="240" w:lineRule="auto"/>
        <w:rPr>
          <w:rFonts w:ascii="Arial" w:hAnsi="Arial" w:cs="Arial"/>
          <w:color w:val="000000"/>
        </w:rPr>
      </w:pPr>
      <w:r>
        <w:rPr>
          <w:rFonts w:ascii="Arial" w:hAnsi="Arial" w:cs="Arial"/>
          <w:color w:val="000000"/>
        </w:rPr>
        <w:t>Today, we launched the Inland Empire’s Kaiser Permanente Pediatric Care Center at Fontana Medical Center. Our last two pediatric patients were discharged from Riverside Medical Center yesterday. As of today, March 1, we will no longer admit pediatric inpatients at Riverside and Moreno Valley Medical Centers.</w:t>
      </w: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This took a big team effort to ensure that everything ran smoothly, and you made it happen! Congratulations and thank you for your hard work and attention to every detail.</w:t>
      </w:r>
    </w:p>
    <w:p w:rsidR="006366E7" w:rsidRDefault="006366E7" w:rsidP="006366E7">
      <w:pPr>
        <w:autoSpaceDE w:val="0"/>
        <w:autoSpaceDN w:val="0"/>
        <w:adjustRightInd w:val="0"/>
        <w:spacing w:after="0" w:line="240" w:lineRule="auto"/>
        <w:rPr>
          <w:rFonts w:ascii="Arial" w:hAnsi="Arial" w:cs="Arial"/>
          <w:color w:val="000000"/>
        </w:rPr>
      </w:pPr>
    </w:p>
    <w:p w:rsidR="006366E7" w:rsidRDefault="006366E7" w:rsidP="006366E7">
      <w:pPr>
        <w:autoSpaceDE w:val="0"/>
        <w:autoSpaceDN w:val="0"/>
        <w:adjustRightInd w:val="0"/>
        <w:spacing w:after="0" w:line="240" w:lineRule="auto"/>
        <w:rPr>
          <w:rFonts w:ascii="Arial" w:hAnsi="Arial" w:cs="Arial"/>
          <w:b/>
          <w:bCs/>
          <w:color w:val="5291EF"/>
        </w:rPr>
      </w:pPr>
      <w:r>
        <w:rPr>
          <w:rFonts w:ascii="Arial" w:hAnsi="Arial" w:cs="Arial"/>
          <w:b/>
          <w:bCs/>
          <w:color w:val="5291EF"/>
        </w:rPr>
        <w:t>Pediatric Transport Advice Center</w:t>
      </w:r>
    </w:p>
    <w:p w:rsidR="006366E7" w:rsidRDefault="006366E7" w:rsidP="006366E7">
      <w:pPr>
        <w:autoSpaceDE w:val="0"/>
        <w:autoSpaceDN w:val="0"/>
        <w:adjustRightInd w:val="0"/>
        <w:spacing w:after="0" w:line="240" w:lineRule="auto"/>
        <w:rPr>
          <w:rFonts w:ascii="Arial" w:hAnsi="Arial" w:cs="Arial"/>
          <w:b/>
          <w:bCs/>
          <w:color w:val="5291EF"/>
        </w:rPr>
      </w:pP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 xml:space="preserve">As you know, the </w:t>
      </w:r>
      <w:r>
        <w:rPr>
          <w:rFonts w:ascii="Arial" w:hAnsi="Arial" w:cs="Arial"/>
          <w:b/>
          <w:bCs/>
          <w:color w:val="000000"/>
        </w:rPr>
        <w:t>Pediatric Transport and Advice Center (PTAC)</w:t>
      </w:r>
      <w:r>
        <w:rPr>
          <w:rFonts w:ascii="Arial" w:hAnsi="Arial" w:cs="Arial"/>
          <w:color w:val="000000"/>
        </w:rPr>
        <w:t xml:space="preserve"> is available to support SCPMG physicians and Kaiser Permanente staff in the coordination of obtaining advice, internal and external bed finding, and transport services for pediatric patients requiring inpatient services. </w:t>
      </w:r>
    </w:p>
    <w:p w:rsidR="006366E7" w:rsidRDefault="006366E7" w:rsidP="006366E7">
      <w:pPr>
        <w:autoSpaceDE w:val="0"/>
        <w:autoSpaceDN w:val="0"/>
        <w:adjustRightInd w:val="0"/>
        <w:spacing w:after="0" w:line="240" w:lineRule="auto"/>
        <w:rPr>
          <w:rFonts w:ascii="Arial" w:hAnsi="Arial" w:cs="Arial"/>
          <w:color w:val="000000"/>
        </w:rPr>
      </w:pP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 xml:space="preserve">PTAC provides 24/7 support to frontline Kaiser Permanente clinicians who are looking for </w:t>
      </w:r>
      <w:r>
        <w:rPr>
          <w:rFonts w:ascii="Arial" w:hAnsi="Arial" w:cs="Arial"/>
          <w:b/>
          <w:bCs/>
          <w:color w:val="000000"/>
        </w:rPr>
        <w:t>Advice, Bed, or Transport</w:t>
      </w:r>
      <w:r>
        <w:rPr>
          <w:rFonts w:ascii="Arial" w:hAnsi="Arial" w:cs="Arial"/>
          <w:color w:val="000000"/>
        </w:rPr>
        <w:t xml:space="preserve"> for their acutely ill pediatric patient. By calling </w:t>
      </w:r>
      <w:r>
        <w:rPr>
          <w:rFonts w:ascii="Arial" w:hAnsi="Arial" w:cs="Arial"/>
          <w:b/>
          <w:bCs/>
          <w:color w:val="000000"/>
        </w:rPr>
        <w:t>(562) 658-3980</w:t>
      </w:r>
      <w:r>
        <w:rPr>
          <w:rFonts w:ascii="Arial" w:hAnsi="Arial" w:cs="Arial"/>
          <w:color w:val="000000"/>
        </w:rPr>
        <w:t xml:space="preserve">, or tie line </w:t>
      </w:r>
      <w:r>
        <w:rPr>
          <w:rFonts w:ascii="Arial" w:hAnsi="Arial" w:cs="Arial"/>
          <w:b/>
          <w:bCs/>
          <w:color w:val="000000"/>
        </w:rPr>
        <w:t>8-137-3980</w:t>
      </w:r>
      <w:r>
        <w:rPr>
          <w:rFonts w:ascii="Arial" w:hAnsi="Arial" w:cs="Arial"/>
          <w:color w:val="000000"/>
        </w:rPr>
        <w:t xml:space="preserve">, the caller reaches a dedicated nurse at the Downey Business Park, who will connect the caller with the right resource. Callers requesting advice are connected directly with the Pediatric/Surgical subspecialist, Pediatric Hospitalist or Intensivist on-call as appropriate. The nurse and analyst stay on the line and arrange for a bed and transport if a hospital admission is required. </w:t>
      </w:r>
    </w:p>
    <w:p w:rsidR="006366E7" w:rsidRDefault="006366E7" w:rsidP="006366E7">
      <w:pPr>
        <w:autoSpaceDE w:val="0"/>
        <w:autoSpaceDN w:val="0"/>
        <w:adjustRightInd w:val="0"/>
        <w:spacing w:after="0" w:line="240" w:lineRule="auto"/>
        <w:rPr>
          <w:rFonts w:ascii="Arial" w:hAnsi="Arial" w:cs="Arial"/>
          <w:color w:val="000000"/>
        </w:rPr>
      </w:pPr>
    </w:p>
    <w:p w:rsidR="006366E7" w:rsidRDefault="006366E7" w:rsidP="006366E7">
      <w:pPr>
        <w:autoSpaceDE w:val="0"/>
        <w:autoSpaceDN w:val="0"/>
        <w:adjustRightInd w:val="0"/>
        <w:spacing w:after="0" w:line="240" w:lineRule="auto"/>
        <w:rPr>
          <w:rFonts w:ascii="Arial" w:hAnsi="Arial" w:cs="Arial"/>
          <w:b/>
          <w:bCs/>
          <w:color w:val="5291EF"/>
        </w:rPr>
      </w:pPr>
      <w:r>
        <w:rPr>
          <w:rFonts w:ascii="Arial" w:hAnsi="Arial" w:cs="Arial"/>
          <w:b/>
          <w:bCs/>
          <w:color w:val="5291EF"/>
        </w:rPr>
        <w:t>Team Effort</w:t>
      </w:r>
    </w:p>
    <w:p w:rsidR="006366E7" w:rsidRDefault="006366E7" w:rsidP="006366E7">
      <w:pPr>
        <w:autoSpaceDE w:val="0"/>
        <w:autoSpaceDN w:val="0"/>
        <w:adjustRightInd w:val="0"/>
        <w:spacing w:after="0" w:line="240" w:lineRule="auto"/>
        <w:rPr>
          <w:rFonts w:ascii="Arial" w:hAnsi="Arial" w:cs="Arial"/>
          <w:b/>
          <w:bCs/>
          <w:color w:val="5291EF"/>
        </w:rPr>
      </w:pP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A special Thank You to our team leads, Dr. Colleen Wittenberg, Dr. Brandon Hill, and Robin Mackenroth.</w:t>
      </w:r>
    </w:p>
    <w:p w:rsidR="006366E7" w:rsidRDefault="006366E7" w:rsidP="006366E7">
      <w:pPr>
        <w:autoSpaceDE w:val="0"/>
        <w:autoSpaceDN w:val="0"/>
        <w:adjustRightInd w:val="0"/>
        <w:spacing w:after="0" w:line="240" w:lineRule="auto"/>
        <w:rPr>
          <w:rFonts w:ascii="Arial" w:hAnsi="Arial" w:cs="Arial"/>
          <w:color w:val="000000"/>
        </w:rPr>
      </w:pP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 xml:space="preserve">This was truly a team effort, and we applaud the physician team: Dr. Don Perez, Dr. David Wong, Dr. Ron Basical, Dr. Geoffrey Griffiths, Dr. Tara Wilson, Dr. Stephen Williams Jr., Dr. Karin Jones, Dr. Larry Mazur, Dr. Michael Mesisca, Dr. Kathy Chuang, Dr. Mark Ashley, Dr. Graham Scott, Dr. Walter Morgan, Dr. Jenny Wang and all of our frontline physicians in these represented departments who are supporting the changes coming with KPPC to provide the highest quality care for our pediatric members. </w:t>
      </w:r>
    </w:p>
    <w:p w:rsidR="006366E7" w:rsidRDefault="006366E7" w:rsidP="006366E7">
      <w:pPr>
        <w:autoSpaceDE w:val="0"/>
        <w:autoSpaceDN w:val="0"/>
        <w:adjustRightInd w:val="0"/>
        <w:spacing w:after="0" w:line="240" w:lineRule="auto"/>
        <w:rPr>
          <w:rFonts w:ascii="Arial" w:hAnsi="Arial" w:cs="Arial"/>
          <w:color w:val="000000"/>
        </w:rPr>
      </w:pP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We also thank our operations team: Hortencia Arriaga, Machelle Bailey, John Bryan, Kate Heichel-Casas, Barbara Coriell, Carol Jones, Amy Mayaco, Kathy McCammon, Karen Roberts, Kristin Rozelle, Larry Santiago, Debra Stephens, Dale Timothy, and all of our clinical and support employees in these represented departments and groups.</w:t>
      </w:r>
    </w:p>
    <w:p w:rsidR="006366E7" w:rsidRDefault="006366E7" w:rsidP="006366E7">
      <w:pPr>
        <w:autoSpaceDE w:val="0"/>
        <w:autoSpaceDN w:val="0"/>
        <w:adjustRightInd w:val="0"/>
        <w:spacing w:after="0" w:line="240" w:lineRule="auto"/>
        <w:rPr>
          <w:rFonts w:ascii="Arial" w:hAnsi="Arial" w:cs="Arial"/>
          <w:color w:val="000000"/>
        </w:rPr>
      </w:pPr>
    </w:p>
    <w:p w:rsidR="006366E7" w:rsidRDefault="006366E7" w:rsidP="006366E7">
      <w:pPr>
        <w:autoSpaceDE w:val="0"/>
        <w:autoSpaceDN w:val="0"/>
        <w:adjustRightInd w:val="0"/>
        <w:spacing w:after="0" w:line="240" w:lineRule="auto"/>
        <w:rPr>
          <w:rFonts w:ascii="Arial" w:hAnsi="Arial" w:cs="Arial"/>
          <w:color w:val="000000"/>
        </w:rPr>
      </w:pPr>
      <w:r>
        <w:rPr>
          <w:rFonts w:ascii="Arial" w:hAnsi="Arial" w:cs="Arial"/>
          <w:color w:val="000000"/>
        </w:rPr>
        <w:t>Thanks, everyone for your great work. You made it happen!</w:t>
      </w:r>
    </w:p>
    <w:p w:rsidR="006366E7" w:rsidRDefault="006366E7" w:rsidP="006366E7">
      <w:pPr>
        <w:autoSpaceDE w:val="0"/>
        <w:autoSpaceDN w:val="0"/>
        <w:adjustRightInd w:val="0"/>
        <w:spacing w:after="0" w:line="240" w:lineRule="auto"/>
        <w:ind w:left="180" w:hanging="90"/>
        <w:rPr>
          <w:rFonts w:ascii="Arial" w:hAnsi="Arial" w:cs="Arial"/>
          <w:color w:val="000000"/>
        </w:rPr>
      </w:pPr>
    </w:p>
    <w:p w:rsidR="001913B2" w:rsidRDefault="006366E7" w:rsidP="001913B2">
      <w:pPr>
        <w:tabs>
          <w:tab w:val="left" w:pos="5655"/>
        </w:tabs>
      </w:pPr>
      <w:r>
        <w:rPr>
          <w:rFonts w:ascii="Arial" w:hAnsi="Arial" w:cs="Arial"/>
          <w:color w:val="000000"/>
        </w:rPr>
        <w:t xml:space="preserve">Your </w:t>
      </w:r>
      <w:r>
        <w:rPr>
          <w:rFonts w:ascii="Arial" w:hAnsi="Arial" w:cs="Arial"/>
          <w:b/>
          <w:bCs/>
          <w:color w:val="0082BF"/>
        </w:rPr>
        <w:t>ONE Riverside</w:t>
      </w:r>
      <w:r>
        <w:rPr>
          <w:rFonts w:ascii="Arial" w:hAnsi="Arial" w:cs="Arial"/>
          <w:color w:val="0082BF"/>
        </w:rPr>
        <w:t xml:space="preserve"> </w:t>
      </w:r>
      <w:r>
        <w:rPr>
          <w:rFonts w:ascii="Arial" w:hAnsi="Arial" w:cs="Arial"/>
          <w:color w:val="000000"/>
        </w:rPr>
        <w:t>Medical Center Administrative Team (MCAT),</w:t>
      </w:r>
    </w:p>
    <w:p w:rsidR="006366E7" w:rsidRPr="001913B2" w:rsidRDefault="006366E7" w:rsidP="001913B2">
      <w:pPr>
        <w:tabs>
          <w:tab w:val="left" w:pos="5655"/>
        </w:tabs>
      </w:pPr>
    </w:p>
    <w:sectPr w:rsidR="006366E7" w:rsidRPr="001913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BF0" w:rsidRDefault="00EF5BF0" w:rsidP="00E059DB">
      <w:pPr>
        <w:spacing w:after="0" w:line="240" w:lineRule="auto"/>
      </w:pPr>
      <w:r>
        <w:separator/>
      </w:r>
    </w:p>
  </w:endnote>
  <w:endnote w:type="continuationSeparator" w:id="0">
    <w:p w:rsidR="00EF5BF0" w:rsidRDefault="00EF5BF0" w:rsidP="00E0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BF0" w:rsidRDefault="00EF5BF0" w:rsidP="00E059DB">
      <w:pPr>
        <w:spacing w:after="0" w:line="240" w:lineRule="auto"/>
      </w:pPr>
      <w:r>
        <w:separator/>
      </w:r>
    </w:p>
  </w:footnote>
  <w:footnote w:type="continuationSeparator" w:id="0">
    <w:p w:rsidR="00EF5BF0" w:rsidRDefault="00EF5BF0" w:rsidP="00E059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34BB8"/>
    <w:multiLevelType w:val="hybridMultilevel"/>
    <w:tmpl w:val="4DE4917A"/>
    <w:lvl w:ilvl="0" w:tplc="BCE073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7062F8"/>
    <w:multiLevelType w:val="hybridMultilevel"/>
    <w:tmpl w:val="0A92D538"/>
    <w:lvl w:ilvl="0" w:tplc="BCE073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9A726D"/>
    <w:multiLevelType w:val="hybridMultilevel"/>
    <w:tmpl w:val="407E6B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CC63CDA"/>
    <w:multiLevelType w:val="hybridMultilevel"/>
    <w:tmpl w:val="67CE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992718"/>
    <w:multiLevelType w:val="hybridMultilevel"/>
    <w:tmpl w:val="007A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695637"/>
    <w:multiLevelType w:val="hybridMultilevel"/>
    <w:tmpl w:val="6C86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7541D4"/>
    <w:multiLevelType w:val="hybridMultilevel"/>
    <w:tmpl w:val="411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AE1EDF"/>
    <w:multiLevelType w:val="hybridMultilevel"/>
    <w:tmpl w:val="6C9E7D12"/>
    <w:lvl w:ilvl="0" w:tplc="BCE073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5214C5C"/>
    <w:multiLevelType w:val="hybridMultilevel"/>
    <w:tmpl w:val="7DEA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5"/>
  </w:num>
  <w:num w:numId="5">
    <w:abstractNumId w:val="4"/>
  </w:num>
  <w:num w:numId="6">
    <w:abstractNumId w:val="2"/>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EC"/>
    <w:rsid w:val="000754B4"/>
    <w:rsid w:val="001913B2"/>
    <w:rsid w:val="001E1724"/>
    <w:rsid w:val="001F3C6F"/>
    <w:rsid w:val="00246D79"/>
    <w:rsid w:val="002C08EC"/>
    <w:rsid w:val="002C718F"/>
    <w:rsid w:val="004C3148"/>
    <w:rsid w:val="004E4C4E"/>
    <w:rsid w:val="005270F0"/>
    <w:rsid w:val="00573D2E"/>
    <w:rsid w:val="005740DC"/>
    <w:rsid w:val="005C4D03"/>
    <w:rsid w:val="005F389C"/>
    <w:rsid w:val="00610684"/>
    <w:rsid w:val="006366E7"/>
    <w:rsid w:val="00690924"/>
    <w:rsid w:val="006B366A"/>
    <w:rsid w:val="007636E3"/>
    <w:rsid w:val="008D3FC5"/>
    <w:rsid w:val="00937763"/>
    <w:rsid w:val="009932DC"/>
    <w:rsid w:val="009E5699"/>
    <w:rsid w:val="00BF34DC"/>
    <w:rsid w:val="00C227F1"/>
    <w:rsid w:val="00D64430"/>
    <w:rsid w:val="00D963F1"/>
    <w:rsid w:val="00DF06BD"/>
    <w:rsid w:val="00E059DB"/>
    <w:rsid w:val="00E8450C"/>
    <w:rsid w:val="00ED12E5"/>
    <w:rsid w:val="00EF5BF0"/>
    <w:rsid w:val="00F229EC"/>
    <w:rsid w:val="00FF028B"/>
    <w:rsid w:val="00FF3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27C99-0EE3-4320-A08F-76F396703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8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2C08E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C08EC"/>
    <w:rPr>
      <w:rFonts w:ascii="Courier New" w:eastAsia="Times New Roman" w:hAnsi="Courier New" w:cs="Times New Roman"/>
      <w:sz w:val="20"/>
      <w:szCs w:val="20"/>
    </w:rPr>
  </w:style>
  <w:style w:type="paragraph" w:styleId="Header">
    <w:name w:val="header"/>
    <w:basedOn w:val="Normal"/>
    <w:link w:val="HeaderChar"/>
    <w:rsid w:val="002C08E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C08EC"/>
    <w:rPr>
      <w:rFonts w:ascii="Times New Roman" w:eastAsia="Times New Roman" w:hAnsi="Times New Roman" w:cs="Times New Roman"/>
      <w:sz w:val="20"/>
      <w:szCs w:val="20"/>
    </w:rPr>
  </w:style>
  <w:style w:type="paragraph" w:styleId="NoSpacing">
    <w:name w:val="No Spacing"/>
    <w:uiPriority w:val="1"/>
    <w:qFormat/>
    <w:rsid w:val="002C08EC"/>
    <w:pPr>
      <w:spacing w:after="0" w:line="240" w:lineRule="auto"/>
    </w:pPr>
  </w:style>
  <w:style w:type="paragraph" w:styleId="BalloonText">
    <w:name w:val="Balloon Text"/>
    <w:basedOn w:val="Normal"/>
    <w:link w:val="BalloonTextChar"/>
    <w:uiPriority w:val="99"/>
    <w:semiHidden/>
    <w:unhideWhenUsed/>
    <w:rsid w:val="00E05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9DB"/>
    <w:rPr>
      <w:rFonts w:ascii="Tahoma" w:hAnsi="Tahoma" w:cs="Tahoma"/>
      <w:sz w:val="16"/>
      <w:szCs w:val="16"/>
    </w:rPr>
  </w:style>
  <w:style w:type="paragraph" w:styleId="Footer">
    <w:name w:val="footer"/>
    <w:basedOn w:val="Normal"/>
    <w:link w:val="FooterChar"/>
    <w:uiPriority w:val="99"/>
    <w:unhideWhenUsed/>
    <w:rsid w:val="00E05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9DB"/>
  </w:style>
  <w:style w:type="paragraph" w:styleId="ListParagraph">
    <w:name w:val="List Paragraph"/>
    <w:basedOn w:val="Normal"/>
    <w:uiPriority w:val="34"/>
    <w:qFormat/>
    <w:rsid w:val="00DF0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5717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Marie X. Boyd</dc:creator>
  <cp:lastModifiedBy>Nancy Marie X. Boyd</cp:lastModifiedBy>
  <cp:revision>2</cp:revision>
  <cp:lastPrinted>2017-03-02T19:28:00Z</cp:lastPrinted>
  <dcterms:created xsi:type="dcterms:W3CDTF">2017-03-08T19:36:00Z</dcterms:created>
  <dcterms:modified xsi:type="dcterms:W3CDTF">2017-03-08T19:36:00Z</dcterms:modified>
</cp:coreProperties>
</file>