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"/>
        <w:gridCol w:w="7"/>
        <w:gridCol w:w="27"/>
        <w:gridCol w:w="7860"/>
        <w:gridCol w:w="44"/>
        <w:gridCol w:w="64"/>
      </w:tblGrid>
      <w:tr w:rsidR="00D0664E" w:rsidRPr="00A9229D" w14:paraId="02CB1889" w14:textId="77777777" w:rsidTr="0027219C">
        <w:trPr>
          <w:gridAfter w:val="1"/>
          <w:wAfter w:w="64" w:type="dxa"/>
          <w:cantSplit/>
          <w:trHeight w:val="149"/>
        </w:trPr>
        <w:tc>
          <w:tcPr>
            <w:tcW w:w="1743" w:type="dxa"/>
            <w:gridSpan w:val="3"/>
          </w:tcPr>
          <w:p w14:paraId="63375330" w14:textId="77777777" w:rsidR="006A107B" w:rsidRPr="00A9229D" w:rsidRDefault="006A107B" w:rsidP="006A107B">
            <w:pPr>
              <w:pStyle w:val="Heading5"/>
              <w:rPr>
                <w:rFonts w:ascii="Arial" w:hAnsi="Arial" w:cs="Arial"/>
                <w:szCs w:val="22"/>
              </w:rPr>
            </w:pPr>
            <w:r w:rsidRPr="00A9229D">
              <w:rPr>
                <w:rFonts w:ascii="Arial" w:hAnsi="Arial" w:cs="Arial"/>
                <w:szCs w:val="22"/>
              </w:rPr>
              <w:t xml:space="preserve">Purpose </w:t>
            </w:r>
          </w:p>
          <w:p w14:paraId="5C7F357F" w14:textId="77777777" w:rsidR="00EB027B" w:rsidRPr="00A9229D" w:rsidRDefault="00EB027B">
            <w:pPr>
              <w:pStyle w:val="Heading5"/>
              <w:rPr>
                <w:rFonts w:ascii="Arial" w:hAnsi="Arial" w:cs="Arial"/>
                <w:szCs w:val="22"/>
              </w:rPr>
            </w:pPr>
          </w:p>
          <w:p w14:paraId="173439E8" w14:textId="77777777" w:rsidR="00D0664E" w:rsidRPr="00A9229D" w:rsidRDefault="00D0664E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7931" w:type="dxa"/>
            <w:gridSpan w:val="3"/>
            <w:tcBorders>
              <w:bottom w:val="single" w:sz="4" w:space="0" w:color="auto"/>
            </w:tcBorders>
          </w:tcPr>
          <w:p w14:paraId="499E3AEB" w14:textId="01686BBA" w:rsidR="00D0664E" w:rsidRPr="00A9229D" w:rsidRDefault="006A107B" w:rsidP="006A107B">
            <w:pPr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Thi</w:t>
            </w:r>
            <w:r w:rsidR="006C5F00" w:rsidRPr="00A9229D">
              <w:rPr>
                <w:rFonts w:ascii="Arial" w:hAnsi="Arial" w:cs="Arial"/>
                <w:sz w:val="22"/>
                <w:szCs w:val="22"/>
              </w:rPr>
              <w:t>s procedure describes how to do an automated body fluid cell count using the SYSMEX XN-</w:t>
            </w:r>
            <w:r w:rsidR="00CE5D85">
              <w:rPr>
                <w:rFonts w:ascii="Arial" w:hAnsi="Arial" w:cs="Arial"/>
                <w:sz w:val="22"/>
                <w:szCs w:val="22"/>
              </w:rPr>
              <w:t>3100</w:t>
            </w:r>
            <w:r w:rsidR="006C5F00" w:rsidRPr="00A922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0FE">
              <w:rPr>
                <w:rFonts w:ascii="Arial" w:hAnsi="Arial" w:cs="Arial"/>
                <w:sz w:val="22"/>
                <w:szCs w:val="22"/>
              </w:rPr>
              <w:t>H</w:t>
            </w:r>
            <w:r w:rsidR="006C5F00" w:rsidRPr="00A9229D">
              <w:rPr>
                <w:rFonts w:ascii="Arial" w:hAnsi="Arial" w:cs="Arial"/>
                <w:sz w:val="22"/>
                <w:szCs w:val="22"/>
              </w:rPr>
              <w:t>ematology analyzer</w:t>
            </w:r>
            <w:r w:rsidRPr="00A922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4727B4" w14:textId="77777777" w:rsidR="009452EF" w:rsidRPr="00A9229D" w:rsidRDefault="009452EF" w:rsidP="006A1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70D" w:rsidRPr="00A9229D" w14:paraId="3889469A" w14:textId="77777777" w:rsidTr="0027219C">
        <w:trPr>
          <w:gridAfter w:val="2"/>
          <w:wAfter w:w="108" w:type="dxa"/>
          <w:cantSplit/>
          <w:trHeight w:val="854"/>
        </w:trPr>
        <w:tc>
          <w:tcPr>
            <w:tcW w:w="1736" w:type="dxa"/>
            <w:gridSpan w:val="2"/>
          </w:tcPr>
          <w:p w14:paraId="44FC6D95" w14:textId="77777777" w:rsidR="0027219C" w:rsidRPr="00A9229D" w:rsidRDefault="0027219C" w:rsidP="0009129B">
            <w:pPr>
              <w:pStyle w:val="Heading5"/>
              <w:rPr>
                <w:rFonts w:ascii="Arial" w:hAnsi="Arial" w:cs="Arial"/>
                <w:szCs w:val="22"/>
              </w:rPr>
            </w:pPr>
          </w:p>
          <w:p w14:paraId="2304CF96" w14:textId="77777777" w:rsidR="00A3670D" w:rsidRPr="00A9229D" w:rsidRDefault="006C5F00" w:rsidP="0009129B">
            <w:pPr>
              <w:pStyle w:val="Heading5"/>
              <w:rPr>
                <w:rFonts w:ascii="Arial" w:hAnsi="Arial" w:cs="Arial"/>
                <w:szCs w:val="22"/>
              </w:rPr>
            </w:pPr>
            <w:r w:rsidRPr="00A9229D">
              <w:rPr>
                <w:rFonts w:ascii="Arial" w:hAnsi="Arial" w:cs="Arial"/>
                <w:szCs w:val="22"/>
              </w:rPr>
              <w:t>Scope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C7AE6" w14:textId="77777777" w:rsidR="0027219C" w:rsidRPr="00A9229D" w:rsidRDefault="0027219C" w:rsidP="000912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236F05" w14:textId="7BC73B16" w:rsidR="00A3670D" w:rsidRPr="00A9229D" w:rsidRDefault="006C5F00" w:rsidP="0009129B">
            <w:pPr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This procedure is intended for the use of Clinical Laboratory Scientist (CLS) that will use the XN-</w:t>
            </w:r>
            <w:r w:rsidR="00CE5D85">
              <w:rPr>
                <w:rFonts w:ascii="Arial" w:hAnsi="Arial" w:cs="Arial"/>
                <w:sz w:val="22"/>
                <w:szCs w:val="22"/>
              </w:rPr>
              <w:t>3100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9426F4">
              <w:rPr>
                <w:rFonts w:ascii="Arial" w:hAnsi="Arial" w:cs="Arial"/>
                <w:sz w:val="22"/>
                <w:szCs w:val="22"/>
              </w:rPr>
              <w:t>perform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an automated body fluid cell count and other laboratory personnel who may need to review the assay as part of quality management.</w:t>
            </w:r>
          </w:p>
          <w:p w14:paraId="5A66E5C3" w14:textId="77777777" w:rsidR="0027219C" w:rsidRPr="00A9229D" w:rsidRDefault="0027219C" w:rsidP="000912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19C" w:rsidRPr="00A9229D" w14:paraId="49C74A43" w14:textId="77777777" w:rsidTr="0027219C">
        <w:trPr>
          <w:cantSplit/>
        </w:trPr>
        <w:tc>
          <w:tcPr>
            <w:tcW w:w="1728" w:type="dxa"/>
          </w:tcPr>
          <w:p w14:paraId="056656D8" w14:textId="77777777" w:rsidR="0027219C" w:rsidRPr="00A9229D" w:rsidRDefault="0027219C" w:rsidP="004272FD">
            <w:pPr>
              <w:pStyle w:val="Heading5"/>
              <w:rPr>
                <w:rFonts w:ascii="Arial" w:hAnsi="Arial" w:cs="Arial"/>
                <w:szCs w:val="22"/>
              </w:rPr>
            </w:pPr>
          </w:p>
          <w:p w14:paraId="421E483A" w14:textId="77777777" w:rsidR="0027219C" w:rsidRPr="00A9229D" w:rsidRDefault="0027219C" w:rsidP="004272FD">
            <w:pPr>
              <w:pStyle w:val="Heading5"/>
              <w:rPr>
                <w:rFonts w:ascii="Arial" w:hAnsi="Arial" w:cs="Arial"/>
                <w:szCs w:val="22"/>
              </w:rPr>
            </w:pPr>
            <w:r w:rsidRPr="00A9229D">
              <w:rPr>
                <w:rFonts w:ascii="Arial" w:hAnsi="Arial" w:cs="Arial"/>
                <w:szCs w:val="22"/>
              </w:rPr>
              <w:t>Safety</w:t>
            </w:r>
          </w:p>
        </w:tc>
        <w:tc>
          <w:tcPr>
            <w:tcW w:w="8010" w:type="dxa"/>
            <w:gridSpan w:val="6"/>
            <w:tcBorders>
              <w:bottom w:val="single" w:sz="4" w:space="0" w:color="auto"/>
            </w:tcBorders>
          </w:tcPr>
          <w:p w14:paraId="1EC5B5E9" w14:textId="77777777" w:rsidR="0027219C" w:rsidRPr="00A9229D" w:rsidRDefault="0027219C" w:rsidP="004272FD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21E06125" w14:textId="77777777" w:rsidR="0027219C" w:rsidRPr="00CE5D85" w:rsidRDefault="0027219C" w:rsidP="004272F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E5D85">
              <w:rPr>
                <w:rFonts w:ascii="Arial" w:hAnsi="Arial" w:cs="Arial"/>
                <w:bCs/>
                <w:iCs/>
                <w:sz w:val="22"/>
                <w:szCs w:val="22"/>
              </w:rPr>
              <w:t>Refer to the safety manual for general safety requirements.</w:t>
            </w:r>
          </w:p>
          <w:p w14:paraId="37FB9671" w14:textId="77777777" w:rsidR="0027219C" w:rsidRPr="00A9229D" w:rsidRDefault="0027219C" w:rsidP="004272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7B" w:rsidRPr="00A9229D" w14:paraId="77949BDD" w14:textId="77777777" w:rsidTr="0027219C">
        <w:trPr>
          <w:gridAfter w:val="1"/>
          <w:wAfter w:w="64" w:type="dxa"/>
          <w:cantSplit/>
          <w:trHeight w:val="519"/>
        </w:trPr>
        <w:tc>
          <w:tcPr>
            <w:tcW w:w="1770" w:type="dxa"/>
            <w:gridSpan w:val="4"/>
          </w:tcPr>
          <w:p w14:paraId="7D78C4AD" w14:textId="77777777" w:rsidR="0027219C" w:rsidRPr="00A9229D" w:rsidRDefault="0027219C" w:rsidP="00803536">
            <w:pPr>
              <w:pStyle w:val="Heading5"/>
              <w:rPr>
                <w:rFonts w:ascii="Arial" w:hAnsi="Arial" w:cs="Arial"/>
                <w:szCs w:val="22"/>
              </w:rPr>
            </w:pPr>
          </w:p>
          <w:p w14:paraId="1D1E26F9" w14:textId="77777777" w:rsidR="006A107B" w:rsidRPr="00A9229D" w:rsidRDefault="006C5F00" w:rsidP="00803536">
            <w:pPr>
              <w:pStyle w:val="Heading5"/>
              <w:rPr>
                <w:rFonts w:ascii="Arial" w:hAnsi="Arial" w:cs="Arial"/>
                <w:szCs w:val="22"/>
              </w:rPr>
            </w:pPr>
            <w:r w:rsidRPr="00A9229D">
              <w:rPr>
                <w:rFonts w:ascii="Arial" w:hAnsi="Arial" w:cs="Arial"/>
                <w:szCs w:val="22"/>
              </w:rPr>
              <w:t>Reagents</w:t>
            </w:r>
          </w:p>
        </w:tc>
        <w:tc>
          <w:tcPr>
            <w:tcW w:w="7904" w:type="dxa"/>
            <w:gridSpan w:val="2"/>
            <w:tcBorders>
              <w:bottom w:val="single" w:sz="4" w:space="0" w:color="auto"/>
            </w:tcBorders>
          </w:tcPr>
          <w:p w14:paraId="28C9D754" w14:textId="77777777" w:rsidR="0027219C" w:rsidRPr="00A9229D" w:rsidRDefault="0027219C" w:rsidP="006C5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6862F" w14:textId="052EFC78" w:rsidR="00D32C36" w:rsidRPr="00A9229D" w:rsidRDefault="006C5F00" w:rsidP="006C5F00">
            <w:pPr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XN-</w:t>
            </w:r>
            <w:r w:rsidR="00CE5D85">
              <w:rPr>
                <w:rFonts w:ascii="Arial" w:hAnsi="Arial" w:cs="Arial"/>
                <w:sz w:val="22"/>
                <w:szCs w:val="22"/>
              </w:rPr>
              <w:t>3100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Reagents</w:t>
            </w:r>
          </w:p>
          <w:p w14:paraId="2C669CA8" w14:textId="68E43925" w:rsidR="006A107B" w:rsidRPr="00A9229D" w:rsidRDefault="009F6732" w:rsidP="009452EF">
            <w:pPr>
              <w:pStyle w:val="Heading4"/>
              <w:rPr>
                <w:rFonts w:cs="Arial"/>
                <w:b w:val="0"/>
                <w:sz w:val="22"/>
                <w:szCs w:val="22"/>
              </w:rPr>
            </w:pPr>
            <w:r w:rsidRPr="00A9229D">
              <w:rPr>
                <w:rFonts w:cs="Arial"/>
                <w:b w:val="0"/>
                <w:sz w:val="22"/>
                <w:szCs w:val="22"/>
              </w:rPr>
              <w:t xml:space="preserve">Refer to Policy &amp; Procedure </w:t>
            </w:r>
            <w:r w:rsidRPr="00CE5D85">
              <w:rPr>
                <w:rFonts w:cs="Arial"/>
                <w:b w:val="0"/>
                <w:iCs/>
                <w:sz w:val="22"/>
                <w:szCs w:val="22"/>
              </w:rPr>
              <w:t>Sysmex</w:t>
            </w:r>
            <w:r w:rsidRPr="00CE5D85">
              <w:rPr>
                <w:rFonts w:cs="Arial"/>
                <w:b w:val="0"/>
                <w:iCs/>
                <w:sz w:val="22"/>
                <w:szCs w:val="22"/>
                <w:vertAlign w:val="superscript"/>
              </w:rPr>
              <w:t>®</w:t>
            </w:r>
            <w:r w:rsidRPr="00CE5D85">
              <w:rPr>
                <w:rFonts w:cs="Arial"/>
                <w:b w:val="0"/>
                <w:iCs/>
                <w:sz w:val="22"/>
                <w:szCs w:val="22"/>
              </w:rPr>
              <w:t xml:space="preserve"> XN-</w:t>
            </w:r>
            <w:r w:rsidR="00CE5D85" w:rsidRPr="00CE5D85">
              <w:rPr>
                <w:rFonts w:cs="Arial"/>
                <w:b w:val="0"/>
                <w:iCs/>
                <w:sz w:val="22"/>
                <w:szCs w:val="22"/>
              </w:rPr>
              <w:t>3100</w:t>
            </w:r>
            <w:r w:rsidRPr="00CE5D85">
              <w:rPr>
                <w:rFonts w:cs="Arial"/>
                <w:b w:val="0"/>
                <w:iCs/>
                <w:sz w:val="22"/>
                <w:szCs w:val="22"/>
              </w:rPr>
              <w:t xml:space="preserve">™ </w:t>
            </w:r>
            <w:r w:rsidR="00CE5D85" w:rsidRPr="00CE5D85">
              <w:rPr>
                <w:rFonts w:cs="Arial"/>
                <w:b w:val="0"/>
                <w:iCs/>
                <w:sz w:val="22"/>
                <w:szCs w:val="22"/>
              </w:rPr>
              <w:t>Series</w:t>
            </w:r>
            <w:r w:rsidRPr="00CE5D85">
              <w:rPr>
                <w:rFonts w:cs="Arial"/>
                <w:b w:val="0"/>
                <w:iCs/>
                <w:sz w:val="22"/>
                <w:szCs w:val="22"/>
              </w:rPr>
              <w:t xml:space="preserve"> </w:t>
            </w:r>
            <w:r w:rsidR="00CE5D85" w:rsidRPr="00CE5D85">
              <w:rPr>
                <w:rFonts w:cs="Arial"/>
                <w:b w:val="0"/>
                <w:iCs/>
                <w:sz w:val="22"/>
                <w:szCs w:val="22"/>
              </w:rPr>
              <w:t>Procedure</w:t>
            </w:r>
            <w:r w:rsidR="00CE5D85">
              <w:rPr>
                <w:rFonts w:cs="Arial"/>
                <w:b w:val="0"/>
                <w:i/>
                <w:sz w:val="22"/>
                <w:szCs w:val="22"/>
                <w:u w:val="single"/>
              </w:rPr>
              <w:t xml:space="preserve"> </w:t>
            </w:r>
            <w:r w:rsidRPr="00A9229D">
              <w:rPr>
                <w:rFonts w:cs="Arial"/>
                <w:b w:val="0"/>
                <w:sz w:val="22"/>
                <w:szCs w:val="22"/>
              </w:rPr>
              <w:t>for details on XN-</w:t>
            </w:r>
            <w:r w:rsidR="00CE5D85">
              <w:rPr>
                <w:rFonts w:cs="Arial"/>
                <w:b w:val="0"/>
                <w:sz w:val="22"/>
                <w:szCs w:val="22"/>
              </w:rPr>
              <w:t>3100</w:t>
            </w:r>
            <w:r w:rsidRPr="00A9229D">
              <w:rPr>
                <w:rFonts w:cs="Arial"/>
                <w:b w:val="0"/>
                <w:sz w:val="22"/>
                <w:szCs w:val="22"/>
              </w:rPr>
              <w:t xml:space="preserve"> reagents.</w:t>
            </w:r>
          </w:p>
        </w:tc>
      </w:tr>
      <w:tr w:rsidR="00D0664E" w:rsidRPr="00A9229D" w14:paraId="0DAF96E5" w14:textId="77777777" w:rsidTr="0027219C">
        <w:trPr>
          <w:cantSplit/>
        </w:trPr>
        <w:tc>
          <w:tcPr>
            <w:tcW w:w="1728" w:type="dxa"/>
          </w:tcPr>
          <w:p w14:paraId="1B2C6E64" w14:textId="77777777" w:rsidR="009452EF" w:rsidRPr="00A9229D" w:rsidRDefault="009452EF">
            <w:pPr>
              <w:pStyle w:val="Heading5"/>
              <w:rPr>
                <w:rFonts w:ascii="Arial" w:hAnsi="Arial" w:cs="Arial"/>
                <w:szCs w:val="22"/>
              </w:rPr>
            </w:pPr>
          </w:p>
          <w:p w14:paraId="1293A49C" w14:textId="77777777" w:rsidR="00D0664E" w:rsidRPr="00A9229D" w:rsidRDefault="009F6732">
            <w:pPr>
              <w:pStyle w:val="Heading5"/>
              <w:rPr>
                <w:rFonts w:ascii="Arial" w:hAnsi="Arial" w:cs="Arial"/>
                <w:szCs w:val="22"/>
              </w:rPr>
            </w:pPr>
            <w:r w:rsidRPr="00A9229D">
              <w:rPr>
                <w:rFonts w:ascii="Arial" w:hAnsi="Arial" w:cs="Arial"/>
                <w:szCs w:val="22"/>
              </w:rPr>
              <w:t>Equipment / Supplies</w:t>
            </w:r>
          </w:p>
        </w:tc>
        <w:tc>
          <w:tcPr>
            <w:tcW w:w="8010" w:type="dxa"/>
            <w:gridSpan w:val="6"/>
            <w:tcBorders>
              <w:bottom w:val="single" w:sz="4" w:space="0" w:color="auto"/>
            </w:tcBorders>
          </w:tcPr>
          <w:p w14:paraId="451EA394" w14:textId="77777777" w:rsidR="009452EF" w:rsidRPr="00A9229D" w:rsidRDefault="009452EF" w:rsidP="004951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6335E" w14:textId="15253BA1" w:rsidR="004951F3" w:rsidRPr="00A9229D" w:rsidRDefault="005F06BE" w:rsidP="004951F3">
            <w:pPr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Sysmex</w:t>
            </w:r>
            <w:r w:rsidRPr="00A9229D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XN-</w:t>
            </w:r>
            <w:r w:rsidR="00051343">
              <w:rPr>
                <w:rFonts w:ascii="Arial" w:hAnsi="Arial" w:cs="Arial"/>
                <w:sz w:val="22"/>
                <w:szCs w:val="22"/>
              </w:rPr>
              <w:t>3100</w:t>
            </w:r>
            <w:r w:rsidRPr="00A9229D">
              <w:rPr>
                <w:rFonts w:ascii="Arial" w:hAnsi="Arial" w:cs="Arial"/>
                <w:sz w:val="22"/>
                <w:szCs w:val="22"/>
              </w:rPr>
              <w:t>™</w:t>
            </w:r>
            <w:r w:rsidR="0027219C" w:rsidRPr="00A9229D">
              <w:rPr>
                <w:rFonts w:ascii="Arial" w:hAnsi="Arial" w:cs="Arial"/>
                <w:sz w:val="22"/>
                <w:szCs w:val="22"/>
              </w:rPr>
              <w:t xml:space="preserve">                                     12x75 mm Tubes</w:t>
            </w:r>
          </w:p>
          <w:p w14:paraId="289D6562" w14:textId="5269B7FC" w:rsidR="002642F4" w:rsidRPr="00A9229D" w:rsidRDefault="005F06BE" w:rsidP="004951F3">
            <w:pPr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Calibrated MLA Pipettes for dilutions</w:t>
            </w:r>
            <w:r w:rsidR="0027219C" w:rsidRPr="00A9229D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642F4" w:rsidRPr="00A9229D">
              <w:rPr>
                <w:rFonts w:ascii="Arial" w:hAnsi="Arial" w:cs="Arial"/>
                <w:sz w:val="22"/>
                <w:szCs w:val="22"/>
              </w:rPr>
              <w:t>Sysmex</w:t>
            </w:r>
            <w:r w:rsidR="002642F4" w:rsidRPr="00A9229D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="002642F4" w:rsidRPr="00A9229D">
              <w:rPr>
                <w:rFonts w:ascii="Arial" w:hAnsi="Arial" w:cs="Arial"/>
                <w:sz w:val="22"/>
                <w:szCs w:val="22"/>
              </w:rPr>
              <w:t xml:space="preserve"> CELLPACK</w:t>
            </w:r>
            <w:r w:rsidR="00051343">
              <w:rPr>
                <w:rFonts w:ascii="Arial" w:hAnsi="Arial" w:cs="Arial"/>
                <w:sz w:val="22"/>
                <w:szCs w:val="22"/>
              </w:rPr>
              <w:t xml:space="preserve"> DCL</w:t>
            </w:r>
          </w:p>
          <w:p w14:paraId="394717F9" w14:textId="77777777" w:rsidR="002642F4" w:rsidRPr="00A9229D" w:rsidRDefault="002642F4" w:rsidP="004951F3">
            <w:pPr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Hyaluronidase</w:t>
            </w:r>
          </w:p>
          <w:p w14:paraId="776F8E36" w14:textId="77777777" w:rsidR="0027219C" w:rsidRPr="00A9229D" w:rsidRDefault="0027219C" w:rsidP="004951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C8A9D" w14:textId="77777777" w:rsidR="0027219C" w:rsidRPr="00A9229D" w:rsidRDefault="0027219C" w:rsidP="009F6732">
      <w:pPr>
        <w:rPr>
          <w:rFonts w:ascii="Arial" w:hAnsi="Arial" w:cs="Arial"/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10"/>
        <w:gridCol w:w="7085"/>
        <w:gridCol w:w="7"/>
        <w:gridCol w:w="108"/>
      </w:tblGrid>
      <w:tr w:rsidR="0027219C" w:rsidRPr="00A9229D" w14:paraId="0E0B2F92" w14:textId="77777777" w:rsidTr="00E11A49">
        <w:trPr>
          <w:cantSplit/>
          <w:trHeight w:val="450"/>
        </w:trPr>
        <w:tc>
          <w:tcPr>
            <w:tcW w:w="1728" w:type="dxa"/>
          </w:tcPr>
          <w:p w14:paraId="419E5E16" w14:textId="41AC885F" w:rsidR="0027219C" w:rsidRPr="00A9229D" w:rsidRDefault="0027219C" w:rsidP="004272FD">
            <w:pPr>
              <w:pStyle w:val="Heading5"/>
              <w:rPr>
                <w:rFonts w:ascii="Arial" w:hAnsi="Arial" w:cs="Arial"/>
                <w:szCs w:val="22"/>
              </w:rPr>
            </w:pPr>
            <w:r w:rsidRPr="00A9229D">
              <w:rPr>
                <w:rFonts w:ascii="Arial" w:hAnsi="Arial" w:cs="Arial"/>
                <w:szCs w:val="22"/>
              </w:rPr>
              <w:t>Specimen Requirements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</w:tcPr>
          <w:p w14:paraId="738C3C8B" w14:textId="77777777" w:rsidR="0027219C" w:rsidRPr="00A9229D" w:rsidRDefault="0027219C" w:rsidP="004272FD">
            <w:pPr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Acceptable Body Fluid Types are:</w:t>
            </w:r>
          </w:p>
          <w:p w14:paraId="65FB966E" w14:textId="77777777" w:rsidR="00E319AF" w:rsidRPr="00A9229D" w:rsidRDefault="00E319AF" w:rsidP="00427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6F690" w14:textId="77777777" w:rsidR="0027219C" w:rsidRPr="00A9229D" w:rsidRDefault="0027219C" w:rsidP="004272FD">
            <w:pPr>
              <w:numPr>
                <w:ilvl w:val="2"/>
                <w:numId w:val="12"/>
              </w:numPr>
              <w:ind w:left="1080" w:hanging="36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Cerebrospinal Fluid (CSF) – The use of anticoagulant is not required nor recommended.</w:t>
            </w:r>
          </w:p>
          <w:p w14:paraId="0EEDF524" w14:textId="77777777" w:rsidR="0027219C" w:rsidRPr="00A9229D" w:rsidRDefault="0027219C" w:rsidP="004272FD">
            <w:pPr>
              <w:numPr>
                <w:ilvl w:val="2"/>
                <w:numId w:val="12"/>
              </w:numPr>
              <w:ind w:left="1080" w:hanging="36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Serous Fluids (Peritoneal, Pleural, Pericardial etc.) – Collected in EDTA-2K anticoagulant.</w:t>
            </w:r>
          </w:p>
          <w:p w14:paraId="59E21F3F" w14:textId="77777777" w:rsidR="0027219C" w:rsidRPr="00A9229D" w:rsidRDefault="0027219C" w:rsidP="004272FD">
            <w:pPr>
              <w:numPr>
                <w:ilvl w:val="2"/>
                <w:numId w:val="12"/>
              </w:numPr>
              <w:ind w:left="1080" w:hanging="36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Synovial/Joint Fluid – Collected in EDTA-2K anticoagulant with added hyaluronidase to break up mucous.</w:t>
            </w:r>
          </w:p>
          <w:p w14:paraId="52D5A46E" w14:textId="77777777" w:rsidR="0027219C" w:rsidRPr="00A9229D" w:rsidRDefault="0027219C" w:rsidP="004272FD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6911E30E" w14:textId="77777777" w:rsidR="0027219C" w:rsidRPr="00A9229D" w:rsidRDefault="0027219C" w:rsidP="004272FD">
            <w:pPr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Required sample volume</w:t>
            </w:r>
            <w:r w:rsidR="00E319AF" w:rsidRPr="00A9229D">
              <w:rPr>
                <w:rFonts w:ascii="Arial" w:hAnsi="Arial" w:cs="Arial"/>
                <w:sz w:val="22"/>
                <w:szCs w:val="22"/>
              </w:rPr>
              <w:t>: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1.0 mL or more.</w:t>
            </w:r>
          </w:p>
          <w:p w14:paraId="56259B1F" w14:textId="4F73B568" w:rsidR="007C4A0B" w:rsidRDefault="0027219C" w:rsidP="004272FD">
            <w:pPr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Aspirated sample volume</w:t>
            </w:r>
            <w:r w:rsidR="00E319AF" w:rsidRPr="00A9229D">
              <w:rPr>
                <w:rFonts w:ascii="Arial" w:hAnsi="Arial" w:cs="Arial"/>
                <w:sz w:val="22"/>
                <w:szCs w:val="22"/>
              </w:rPr>
              <w:t>: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approximately 88 µL.</w:t>
            </w:r>
          </w:p>
          <w:p w14:paraId="7B0DFA28" w14:textId="77777777" w:rsidR="007C4A0B" w:rsidRDefault="007C4A0B" w:rsidP="00427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340CF" w14:textId="34E2C78B" w:rsidR="007C4A0B" w:rsidRDefault="007C4A0B" w:rsidP="004272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Body Fluid counts should be completed within 1-2 hours of specimen collection.</w:t>
            </w:r>
          </w:p>
          <w:p w14:paraId="204535AC" w14:textId="76A18E85" w:rsidR="007C4A0B" w:rsidRDefault="007C4A0B" w:rsidP="00427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5DED4" w14:textId="706996F7" w:rsidR="007C4A0B" w:rsidRDefault="007C4A0B" w:rsidP="004272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 to RIV-PPP-0456 for Body Fluid Analysis: Cell Count policy for specimen collection and storage requirements.</w:t>
            </w:r>
          </w:p>
          <w:p w14:paraId="4B18B5AF" w14:textId="124A6531" w:rsidR="007C4A0B" w:rsidRPr="00A9229D" w:rsidRDefault="007C4A0B" w:rsidP="00427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33DAC" w14:textId="77777777" w:rsidR="0027219C" w:rsidRPr="00A9229D" w:rsidRDefault="0027219C" w:rsidP="00427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1C26F" w14:textId="77777777" w:rsidR="0027219C" w:rsidRPr="00A9229D" w:rsidRDefault="0027219C" w:rsidP="004272FD">
            <w:pPr>
              <w:ind w:left="870" w:hanging="8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9229D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9229D">
              <w:rPr>
                <w:rFonts w:ascii="Arial" w:hAnsi="Arial" w:cs="Arial"/>
                <w:sz w:val="22"/>
                <w:szCs w:val="22"/>
                <w:u w:val="single"/>
              </w:rPr>
              <w:t>Clotted and highly viscous specimens will not be run automated due to the mucous material that could clog up the instrument.</w:t>
            </w:r>
          </w:p>
          <w:p w14:paraId="209CD2B9" w14:textId="77777777" w:rsidR="0027219C" w:rsidRPr="00A9229D" w:rsidRDefault="0027219C" w:rsidP="004272FD">
            <w:pPr>
              <w:ind w:left="870" w:hanging="870"/>
              <w:rPr>
                <w:rFonts w:ascii="Arial" w:hAnsi="Arial" w:cs="Arial"/>
                <w:sz w:val="22"/>
                <w:szCs w:val="22"/>
              </w:rPr>
            </w:pPr>
          </w:p>
          <w:p w14:paraId="3B4CD81A" w14:textId="77777777" w:rsidR="0027219C" w:rsidRPr="00A9229D" w:rsidRDefault="0027219C" w:rsidP="004272FD">
            <w:pPr>
              <w:ind w:left="870" w:hanging="8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7B" w:rsidRPr="00A9229D" w14:paraId="43649610" w14:textId="77777777" w:rsidTr="00615460">
        <w:trPr>
          <w:cantSplit/>
          <w:trHeight w:val="2528"/>
        </w:trPr>
        <w:tc>
          <w:tcPr>
            <w:tcW w:w="1728" w:type="dxa"/>
          </w:tcPr>
          <w:p w14:paraId="79665643" w14:textId="77777777" w:rsidR="00C44CE2" w:rsidRDefault="00C44CE2" w:rsidP="006A107B">
            <w:pPr>
              <w:pStyle w:val="Heading5"/>
              <w:rPr>
                <w:rFonts w:ascii="Arial" w:hAnsi="Arial" w:cs="Arial"/>
                <w:szCs w:val="22"/>
              </w:rPr>
            </w:pPr>
          </w:p>
          <w:p w14:paraId="090D1325" w14:textId="5689A406" w:rsidR="006A107B" w:rsidRPr="00A9229D" w:rsidRDefault="005F06BE" w:rsidP="006A107B">
            <w:pPr>
              <w:pStyle w:val="Heading5"/>
              <w:rPr>
                <w:rFonts w:ascii="Arial" w:hAnsi="Arial" w:cs="Arial"/>
                <w:szCs w:val="22"/>
              </w:rPr>
            </w:pPr>
            <w:r w:rsidRPr="00A9229D">
              <w:rPr>
                <w:rFonts w:ascii="Arial" w:hAnsi="Arial" w:cs="Arial"/>
                <w:szCs w:val="22"/>
              </w:rPr>
              <w:t>Quality Control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</w:tcPr>
          <w:p w14:paraId="0DB289B5" w14:textId="77777777" w:rsidR="00C44CE2" w:rsidRPr="00C44CE2" w:rsidRDefault="00C44CE2" w:rsidP="00C44C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488B22" w14:textId="782DBCD7" w:rsidR="00C44CE2" w:rsidRPr="00C44CE2" w:rsidRDefault="00C44CE2" w:rsidP="00C44C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CE2">
              <w:rPr>
                <w:rFonts w:ascii="Arial" w:hAnsi="Arial" w:cs="Arial"/>
                <w:b/>
                <w:bCs/>
                <w:sz w:val="22"/>
                <w:szCs w:val="22"/>
              </w:rPr>
              <w:t>Frequency of Control use and review</w:t>
            </w:r>
          </w:p>
          <w:p w14:paraId="5E39EC93" w14:textId="77777777" w:rsidR="00C44CE2" w:rsidRPr="00C44CE2" w:rsidRDefault="00C44CE2" w:rsidP="00C44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6CEBA" w14:textId="426A90CF" w:rsidR="00C44CE2" w:rsidRDefault="00C44CE2" w:rsidP="00C44CE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C44CE2">
              <w:rPr>
                <w:rFonts w:ascii="Arial" w:hAnsi="Arial" w:cs="Arial"/>
                <w:sz w:val="22"/>
                <w:szCs w:val="22"/>
              </w:rPr>
              <w:t xml:space="preserve">XN CHECK BF </w:t>
            </w:r>
            <w:r>
              <w:rPr>
                <w:rFonts w:ascii="Arial" w:hAnsi="Arial" w:cs="Arial"/>
                <w:sz w:val="22"/>
                <w:szCs w:val="22"/>
              </w:rPr>
              <w:t xml:space="preserve">Automated Body Fluid </w:t>
            </w:r>
            <w:r w:rsidRPr="00C44CE2">
              <w:rPr>
                <w:rFonts w:ascii="Arial" w:hAnsi="Arial" w:cs="Arial"/>
                <w:sz w:val="22"/>
                <w:szCs w:val="22"/>
              </w:rPr>
              <w:t>contro</w:t>
            </w:r>
            <w:r>
              <w:rPr>
                <w:rFonts w:ascii="Arial" w:hAnsi="Arial" w:cs="Arial"/>
                <w:sz w:val="22"/>
                <w:szCs w:val="22"/>
              </w:rPr>
              <w:t>ls</w:t>
            </w:r>
            <w:r w:rsidRPr="00C44CE2">
              <w:rPr>
                <w:rFonts w:ascii="Arial" w:hAnsi="Arial" w:cs="Arial"/>
                <w:sz w:val="22"/>
                <w:szCs w:val="22"/>
              </w:rPr>
              <w:t>: The 2 levels will be performed daily</w:t>
            </w:r>
            <w:r w:rsidR="007426DB">
              <w:rPr>
                <w:rFonts w:ascii="Arial" w:hAnsi="Arial" w:cs="Arial"/>
                <w:sz w:val="22"/>
                <w:szCs w:val="22"/>
              </w:rPr>
              <w:t xml:space="preserve">, on </w:t>
            </w:r>
            <w:r w:rsidRPr="00C44CE2">
              <w:rPr>
                <w:rFonts w:ascii="Arial" w:hAnsi="Arial" w:cs="Arial"/>
                <w:sz w:val="22"/>
                <w:szCs w:val="22"/>
              </w:rPr>
              <w:t>e</w:t>
            </w:r>
            <w:r w:rsidR="007426DB">
              <w:rPr>
                <w:rFonts w:ascii="Arial" w:hAnsi="Arial" w:cs="Arial"/>
                <w:sz w:val="22"/>
                <w:szCs w:val="22"/>
              </w:rPr>
              <w:t>ach</w:t>
            </w:r>
            <w:r w:rsidRPr="00C44CE2">
              <w:rPr>
                <w:rFonts w:ascii="Arial" w:hAnsi="Arial" w:cs="Arial"/>
                <w:sz w:val="22"/>
                <w:szCs w:val="22"/>
              </w:rPr>
              <w:t xml:space="preserve"> shift</w:t>
            </w:r>
            <w:r w:rsidR="007426D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44CE2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7426DB">
              <w:rPr>
                <w:rFonts w:ascii="Arial" w:hAnsi="Arial" w:cs="Arial"/>
                <w:sz w:val="22"/>
                <w:szCs w:val="22"/>
              </w:rPr>
              <w:t xml:space="preserve">XN-R and XN-L </w:t>
            </w:r>
            <w:r>
              <w:rPr>
                <w:rFonts w:ascii="Arial" w:hAnsi="Arial" w:cs="Arial"/>
                <w:sz w:val="22"/>
                <w:szCs w:val="22"/>
              </w:rPr>
              <w:t>in Manual BF mode.</w:t>
            </w:r>
          </w:p>
          <w:p w14:paraId="1ADDA08A" w14:textId="046BC6CB" w:rsidR="00C44CE2" w:rsidRPr="00615460" w:rsidRDefault="00C44CE2" w:rsidP="0061546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C44CE2">
              <w:rPr>
                <w:rFonts w:ascii="Arial" w:hAnsi="Arial" w:cs="Arial"/>
                <w:sz w:val="22"/>
                <w:szCs w:val="22"/>
              </w:rPr>
              <w:t>Body Fluid analysis will be done primarily on XN10</w:t>
            </w:r>
            <w:r w:rsidR="008B690C">
              <w:rPr>
                <w:rFonts w:ascii="Arial" w:hAnsi="Arial" w:cs="Arial"/>
                <w:sz w:val="22"/>
                <w:szCs w:val="22"/>
              </w:rPr>
              <w:t>-</w:t>
            </w:r>
            <w:r w:rsidRPr="00C44CE2">
              <w:rPr>
                <w:rFonts w:ascii="Arial" w:hAnsi="Arial" w:cs="Arial"/>
                <w:sz w:val="22"/>
                <w:szCs w:val="22"/>
              </w:rPr>
              <w:t>R</w:t>
            </w:r>
            <w:r w:rsidR="008B690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44CE2">
              <w:rPr>
                <w:rFonts w:ascii="Arial" w:hAnsi="Arial" w:cs="Arial"/>
                <w:sz w:val="22"/>
                <w:szCs w:val="22"/>
              </w:rPr>
              <w:t>XN10</w:t>
            </w:r>
            <w:r w:rsidR="008B690C">
              <w:rPr>
                <w:rFonts w:ascii="Arial" w:hAnsi="Arial" w:cs="Arial"/>
                <w:sz w:val="22"/>
                <w:szCs w:val="22"/>
              </w:rPr>
              <w:t>-</w:t>
            </w:r>
            <w:r w:rsidRPr="00C44CE2">
              <w:rPr>
                <w:rFonts w:ascii="Arial" w:hAnsi="Arial" w:cs="Arial"/>
                <w:sz w:val="22"/>
                <w:szCs w:val="22"/>
              </w:rPr>
              <w:t>L will be the backup.</w:t>
            </w:r>
          </w:p>
        </w:tc>
      </w:tr>
      <w:tr w:rsidR="005A6EE9" w:rsidRPr="00A9229D" w14:paraId="545B2B00" w14:textId="77777777" w:rsidTr="00E11A49">
        <w:trPr>
          <w:gridAfter w:val="1"/>
          <w:wAfter w:w="108" w:type="dxa"/>
          <w:cantSplit/>
        </w:trPr>
        <w:tc>
          <w:tcPr>
            <w:tcW w:w="1728" w:type="dxa"/>
          </w:tcPr>
          <w:p w14:paraId="04DDCC0B" w14:textId="77777777" w:rsidR="00400166" w:rsidRPr="00A9229D" w:rsidRDefault="005A6EE9" w:rsidP="0027219C">
            <w:pPr>
              <w:pStyle w:val="Heading5"/>
              <w:spacing w:before="240"/>
              <w:rPr>
                <w:rFonts w:ascii="Arial" w:hAnsi="Arial" w:cs="Arial"/>
                <w:szCs w:val="22"/>
              </w:rPr>
            </w:pPr>
            <w:r w:rsidRPr="00A9229D">
              <w:rPr>
                <w:rFonts w:ascii="Arial" w:hAnsi="Arial" w:cs="Arial"/>
                <w:szCs w:val="22"/>
              </w:rPr>
              <w:t>Procedure</w:t>
            </w:r>
          </w:p>
        </w:tc>
        <w:tc>
          <w:tcPr>
            <w:tcW w:w="7902" w:type="dxa"/>
            <w:gridSpan w:val="3"/>
          </w:tcPr>
          <w:p w14:paraId="4BE96882" w14:textId="77777777" w:rsidR="005A6EE9" w:rsidRPr="00A9229D" w:rsidRDefault="005A6EE9" w:rsidP="002721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0D5" w:rsidRPr="00A9229D" w14:paraId="79ABDBE2" w14:textId="77777777" w:rsidTr="0085591D">
        <w:trPr>
          <w:gridBefore w:val="1"/>
          <w:gridAfter w:val="2"/>
          <w:wBefore w:w="1728" w:type="dxa"/>
          <w:wAfter w:w="115" w:type="dxa"/>
          <w:cantSplit/>
        </w:trPr>
        <w:tc>
          <w:tcPr>
            <w:tcW w:w="7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8D8ECB" w14:textId="77777777" w:rsidR="009C10D5" w:rsidRPr="00A9229D" w:rsidRDefault="00400166" w:rsidP="00D32C36">
            <w:pPr>
              <w:pStyle w:val="TableHeaderText"/>
              <w:rPr>
                <w:rFonts w:ascii="Arial" w:hAnsi="Arial" w:cs="Arial"/>
                <w:sz w:val="22"/>
                <w:szCs w:val="22"/>
              </w:rPr>
            </w:pPr>
            <w:bookmarkStart w:id="0" w:name="_Hlk535911910"/>
            <w:r w:rsidRPr="00A9229D">
              <w:rPr>
                <w:rFonts w:ascii="Arial" w:hAnsi="Arial" w:cs="Arial"/>
                <w:sz w:val="22"/>
                <w:szCs w:val="22"/>
              </w:rPr>
              <w:t>Analysis Preparation</w:t>
            </w:r>
          </w:p>
        </w:tc>
      </w:tr>
      <w:tr w:rsidR="009C10D5" w:rsidRPr="00A9229D" w14:paraId="0BEEB616" w14:textId="77777777" w:rsidTr="0085591D">
        <w:trPr>
          <w:gridBefore w:val="1"/>
          <w:gridAfter w:val="2"/>
          <w:wBefore w:w="1728" w:type="dxa"/>
          <w:wAfter w:w="115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F5AA5" w14:textId="77777777" w:rsidR="009C10D5" w:rsidRPr="00A9229D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29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55B5C" w14:textId="77777777" w:rsidR="009C10D5" w:rsidRPr="00A9229D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29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9C10D5" w:rsidRPr="00A9229D" w14:paraId="46880940" w14:textId="77777777" w:rsidTr="00E11A49">
        <w:trPr>
          <w:gridBefore w:val="1"/>
          <w:gridAfter w:val="2"/>
          <w:wBefore w:w="1728" w:type="dxa"/>
          <w:wAfter w:w="115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F6A" w14:textId="77777777" w:rsidR="009C10D5" w:rsidRPr="00A9229D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12E7" w14:textId="77777777" w:rsidR="00400166" w:rsidRPr="00A9229D" w:rsidRDefault="00400166" w:rsidP="00C03F78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Check the status of the analyzer.  </w:t>
            </w:r>
            <w:r w:rsidR="00832CE2" w:rsidRPr="00A9229D">
              <w:rPr>
                <w:rFonts w:ascii="Arial" w:hAnsi="Arial" w:cs="Arial"/>
                <w:sz w:val="22"/>
                <w:szCs w:val="22"/>
              </w:rPr>
              <w:t>Check the Status indicator LED on the analyzer to confirm analyzer is in</w:t>
            </w:r>
            <w:r w:rsidR="00832CE2" w:rsidRPr="00A9229D">
              <w:rPr>
                <w:rFonts w:ascii="Arial" w:hAnsi="Arial" w:cs="Arial"/>
                <w:b/>
                <w:sz w:val="22"/>
                <w:szCs w:val="22"/>
              </w:rPr>
              <w:t xml:space="preserve"> READY</w:t>
            </w:r>
            <w:r w:rsidR="00832CE2" w:rsidRPr="00A9229D">
              <w:rPr>
                <w:rFonts w:ascii="Arial" w:hAnsi="Arial" w:cs="Arial"/>
                <w:sz w:val="22"/>
                <w:szCs w:val="22"/>
              </w:rPr>
              <w:t xml:space="preserve"> state</w:t>
            </w:r>
            <w:r w:rsidRPr="00A922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10D5" w:rsidRPr="00A9229D" w14:paraId="4CEA28BE" w14:textId="77777777" w:rsidTr="00E11A49">
        <w:trPr>
          <w:gridBefore w:val="1"/>
          <w:gridAfter w:val="2"/>
          <w:wBefore w:w="1728" w:type="dxa"/>
          <w:wAfter w:w="115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437" w14:textId="77777777" w:rsidR="009C10D5" w:rsidRPr="00A9229D" w:rsidRDefault="009C10D5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543" w14:textId="77777777" w:rsidR="00400166" w:rsidRPr="00A9229D" w:rsidRDefault="00400166" w:rsidP="00C03F78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Press the mode switch to eject the tube holder.</w:t>
            </w:r>
          </w:p>
        </w:tc>
      </w:tr>
      <w:tr w:rsidR="009C10D5" w:rsidRPr="00A9229D" w14:paraId="29BA33D7" w14:textId="77777777" w:rsidTr="00E11A49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CDA" w14:textId="77777777" w:rsidR="009C10D5" w:rsidRPr="00A9229D" w:rsidRDefault="00400166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A24" w14:textId="77777777" w:rsidR="00400166" w:rsidRPr="00A9229D" w:rsidRDefault="00400166" w:rsidP="00C03F78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Select the Change Analysis Mode button on the control menu</w:t>
            </w:r>
            <w:r w:rsidR="00C03F78" w:rsidRPr="00A922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10D5" w:rsidRPr="00A9229D" w14:paraId="73590018" w14:textId="77777777" w:rsidTr="00E11A49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3FF" w14:textId="77777777" w:rsidR="009C10D5" w:rsidRPr="00A9229D" w:rsidRDefault="00400166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961E" w14:textId="77777777" w:rsidR="00400166" w:rsidRPr="00A9229D" w:rsidRDefault="00400166" w:rsidP="00C03F78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>BODY FLUID</w:t>
            </w:r>
            <w:r w:rsidR="00C03F78" w:rsidRPr="00A9229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32CE2" w:rsidRPr="00A9229D" w14:paraId="34C4C7C7" w14:textId="77777777" w:rsidTr="00E11A49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9B05" w14:textId="77777777" w:rsidR="00832CE2" w:rsidRPr="00A9229D" w:rsidRDefault="00832CE2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3DD" w14:textId="77777777" w:rsidR="00832CE2" w:rsidRPr="00A9229D" w:rsidRDefault="00832CE2" w:rsidP="0009129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Analyzer automatically perform a Background Check.</w:t>
            </w:r>
          </w:p>
          <w:p w14:paraId="634A4EFA" w14:textId="77777777" w:rsidR="00832CE2" w:rsidRPr="00A9229D" w:rsidRDefault="00832CE2" w:rsidP="00500A47">
            <w:pPr>
              <w:tabs>
                <w:tab w:val="left" w:pos="360"/>
              </w:tabs>
              <w:spacing w:after="80"/>
              <w:ind w:left="601" w:hanging="601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 w:rsidRPr="00A9229D">
              <w:rPr>
                <w:rFonts w:ascii="Arial" w:hAnsi="Arial" w:cs="Arial"/>
                <w:sz w:val="22"/>
                <w:szCs w:val="22"/>
              </w:rPr>
              <w:t>: The analyzer will automatically p</w:t>
            </w:r>
            <w:r w:rsidR="00500A47" w:rsidRPr="00A9229D">
              <w:rPr>
                <w:rFonts w:ascii="Arial" w:hAnsi="Arial" w:cs="Arial"/>
                <w:sz w:val="22"/>
                <w:szCs w:val="22"/>
              </w:rPr>
              <w:t xml:space="preserve">erform a background check </w:t>
            </w:r>
            <w:r w:rsidRPr="00A9229D">
              <w:rPr>
                <w:rFonts w:ascii="Arial" w:hAnsi="Arial" w:cs="Arial"/>
                <w:sz w:val="22"/>
                <w:szCs w:val="22"/>
              </w:rPr>
              <w:t>three times</w:t>
            </w:r>
            <w:r w:rsidR="00500A47" w:rsidRPr="00A9229D">
              <w:rPr>
                <w:rFonts w:ascii="Arial" w:hAnsi="Arial" w:cs="Arial"/>
                <w:sz w:val="22"/>
                <w:szCs w:val="22"/>
              </w:rPr>
              <w:t xml:space="preserve"> (3X)</w:t>
            </w:r>
            <w:r w:rsidRPr="00A922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32CE2" w:rsidRPr="00A9229D" w14:paraId="7B45FE98" w14:textId="77777777" w:rsidTr="00E11A49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9E7" w14:textId="77777777" w:rsidR="00832CE2" w:rsidRPr="00A9229D" w:rsidRDefault="00832CE2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03C" w14:textId="77777777" w:rsidR="00832CE2" w:rsidRPr="00A9229D" w:rsidRDefault="00832CE2" w:rsidP="00C03F78">
            <w:pPr>
              <w:tabs>
                <w:tab w:val="left" w:pos="360"/>
              </w:tabs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>[OK]</w:t>
            </w:r>
            <w:r w:rsidR="00C03F78" w:rsidRPr="00A9229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32CE2" w:rsidRPr="00A9229D" w14:paraId="4FA6FCFC" w14:textId="77777777" w:rsidTr="00E11A49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6B6" w14:textId="77777777" w:rsidR="00832CE2" w:rsidRPr="00A9229D" w:rsidRDefault="00832CE2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9F2" w14:textId="77777777" w:rsidR="00832CE2" w:rsidRPr="00A9229D" w:rsidRDefault="00832CE2" w:rsidP="00C03F78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>Background Check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500A47" w:rsidRPr="00A9229D">
              <w:rPr>
                <w:rFonts w:ascii="Arial" w:hAnsi="Arial" w:cs="Arial"/>
                <w:sz w:val="22"/>
                <w:szCs w:val="22"/>
              </w:rPr>
              <w:t>asses, then proceed to QC analysis</w:t>
            </w:r>
            <w:r w:rsidRPr="00A922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32CE2" w:rsidRPr="00A9229D" w14:paraId="31B5F1C2" w14:textId="77777777" w:rsidTr="00E11A49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4421BE" w14:textId="77777777" w:rsidR="00832CE2" w:rsidRPr="00A9229D" w:rsidRDefault="00832CE2" w:rsidP="0009129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</w:tcPr>
          <w:p w14:paraId="54CF59D4" w14:textId="77777777" w:rsidR="00832CE2" w:rsidRPr="00A9229D" w:rsidRDefault="00832CE2" w:rsidP="0009129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D2C" w:rsidRPr="00A9229D" w14:paraId="0D7111B5" w14:textId="77777777" w:rsidTr="0085591D">
        <w:trPr>
          <w:gridBefore w:val="1"/>
          <w:gridAfter w:val="2"/>
          <w:wBefore w:w="1728" w:type="dxa"/>
          <w:wAfter w:w="115" w:type="dxa"/>
        </w:trPr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598BA" w14:textId="77777777" w:rsidR="00D16D2C" w:rsidRPr="00A9229D" w:rsidRDefault="00180B30" w:rsidP="00180B3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29D">
              <w:rPr>
                <w:rFonts w:ascii="Arial" w:hAnsi="Arial" w:cs="Arial"/>
                <w:b/>
                <w:sz w:val="22"/>
                <w:szCs w:val="22"/>
              </w:rPr>
              <w:t>Body Fluid Analysis</w:t>
            </w:r>
          </w:p>
        </w:tc>
      </w:tr>
      <w:tr w:rsidR="00D16D2C" w:rsidRPr="00A9229D" w14:paraId="258ED5D4" w14:textId="77777777" w:rsidTr="0085591D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1033A" w14:textId="77777777" w:rsidR="00D16D2C" w:rsidRPr="00A9229D" w:rsidRDefault="00180B30" w:rsidP="00180B3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29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5A3EF" w14:textId="77777777" w:rsidR="00D16D2C" w:rsidRPr="00A9229D" w:rsidRDefault="00180B30" w:rsidP="00180B3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229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D16D2C" w:rsidRPr="00A9229D" w14:paraId="2048F3F6" w14:textId="77777777" w:rsidTr="00E11A49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CDC" w14:textId="77777777" w:rsidR="00D16D2C" w:rsidRPr="00A9229D" w:rsidRDefault="00180B30" w:rsidP="00D16D2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29F" w14:textId="1ECB4F95" w:rsidR="00180B30" w:rsidRPr="00A9229D" w:rsidRDefault="00180B30" w:rsidP="009452EF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Place a well-mixed patient body fluid in a vial with </w:t>
            </w:r>
            <w:r w:rsidR="009426F4">
              <w:rPr>
                <w:rFonts w:ascii="Arial" w:hAnsi="Arial" w:cs="Arial"/>
                <w:sz w:val="22"/>
                <w:szCs w:val="22"/>
              </w:rPr>
              <w:t>the correct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sample barcode for analysis in the sample tube holder.</w:t>
            </w:r>
          </w:p>
        </w:tc>
      </w:tr>
      <w:tr w:rsidR="00D16D2C" w:rsidRPr="00A9229D" w14:paraId="1E37538A" w14:textId="77777777" w:rsidTr="00E11A49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422" w14:textId="77777777" w:rsidR="00D16D2C" w:rsidRPr="00A9229D" w:rsidRDefault="00180B30" w:rsidP="00D16D2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5EE" w14:textId="77777777" w:rsidR="00180B30" w:rsidRPr="00A9229D" w:rsidRDefault="00180B30" w:rsidP="009452EF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Click the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>Manual Analysis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button in the analyzer area.</w:t>
            </w:r>
          </w:p>
        </w:tc>
      </w:tr>
      <w:tr w:rsidR="00D16D2C" w:rsidRPr="00A9229D" w14:paraId="488044A1" w14:textId="77777777" w:rsidTr="00E11A49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412" w14:textId="77777777" w:rsidR="00D16D2C" w:rsidRPr="00A9229D" w:rsidRDefault="00180B30" w:rsidP="00D16D2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668E" w14:textId="77777777" w:rsidR="00180B30" w:rsidRPr="00A9229D" w:rsidRDefault="00180B30" w:rsidP="009452EF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Confirm that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>READ ID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is checked.</w:t>
            </w:r>
          </w:p>
        </w:tc>
      </w:tr>
      <w:tr w:rsidR="00D16D2C" w:rsidRPr="00A9229D" w14:paraId="1A7BCE0C" w14:textId="77777777" w:rsidTr="00E11A49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5D1" w14:textId="77777777" w:rsidR="00D16D2C" w:rsidRPr="00A9229D" w:rsidRDefault="00180B30" w:rsidP="00D16D2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141" w14:textId="77777777" w:rsidR="00180B30" w:rsidRPr="00A9229D" w:rsidRDefault="00180B30" w:rsidP="003E039E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If sample tube is uncapped, click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>CAP OPEN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.  If sample tube is capped ensure the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>CAP OPEN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box is unchecked.</w:t>
            </w:r>
          </w:p>
        </w:tc>
      </w:tr>
      <w:tr w:rsidR="00D16D2C" w:rsidRPr="00A9229D" w14:paraId="04560CA3" w14:textId="77777777" w:rsidTr="00A9229D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743" w14:textId="77777777" w:rsidR="00D16D2C" w:rsidRPr="00A9229D" w:rsidRDefault="00180B30" w:rsidP="00D16D2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61F4" w14:textId="77777777" w:rsidR="00180B30" w:rsidRPr="00A9229D" w:rsidRDefault="00180B30" w:rsidP="003E039E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>[OK]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and press the start switch (Blue Button).</w:t>
            </w:r>
          </w:p>
          <w:p w14:paraId="0DD6CBD3" w14:textId="77777777" w:rsidR="00062021" w:rsidRPr="00A9229D" w:rsidRDefault="00062021" w:rsidP="003E039E">
            <w:pPr>
              <w:tabs>
                <w:tab w:val="left" w:pos="360"/>
              </w:tabs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A9229D">
              <w:rPr>
                <w:rFonts w:ascii="Arial" w:hAnsi="Arial" w:cs="Arial"/>
                <w:b/>
                <w:sz w:val="22"/>
                <w:szCs w:val="22"/>
              </w:rPr>
              <w:t>Perform AUTORINSE between sample runs.</w:t>
            </w:r>
          </w:p>
        </w:tc>
      </w:tr>
      <w:tr w:rsidR="00B14E27" w:rsidRPr="00A9229D" w14:paraId="3A207B99" w14:textId="77777777" w:rsidTr="00A9229D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169" w14:textId="7FDBDC02" w:rsidR="00B14E27" w:rsidRPr="00A9229D" w:rsidRDefault="00B14E27" w:rsidP="00D16D2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515" w14:textId="1FCE5761" w:rsidR="00B14E27" w:rsidRPr="00A9229D" w:rsidRDefault="00B14E27" w:rsidP="003E039E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that the body fluid result is acceptable and </w:t>
            </w:r>
            <w:r w:rsidR="0020765A">
              <w:rPr>
                <w:rFonts w:ascii="Arial" w:hAnsi="Arial" w:cs="Arial"/>
                <w:sz w:val="22"/>
                <w:szCs w:val="22"/>
              </w:rPr>
              <w:t>there are no flagging present such as “</w:t>
            </w:r>
            <w:r w:rsidR="0020765A" w:rsidRPr="008B690C">
              <w:rPr>
                <w:rFonts w:ascii="Arial" w:hAnsi="Arial" w:cs="Arial"/>
                <w:b/>
                <w:bCs/>
                <w:sz w:val="22"/>
                <w:szCs w:val="22"/>
              </w:rPr>
              <w:t>@,</w:t>
            </w:r>
            <w:r w:rsidR="00207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765A" w:rsidRPr="008B690C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20765A">
              <w:rPr>
                <w:rFonts w:ascii="Arial" w:hAnsi="Arial" w:cs="Arial"/>
                <w:sz w:val="22"/>
                <w:szCs w:val="22"/>
              </w:rPr>
              <w:t>, etc.)</w:t>
            </w:r>
          </w:p>
        </w:tc>
      </w:tr>
      <w:tr w:rsidR="00D16D2C" w:rsidRPr="00A9229D" w14:paraId="0D8D8D28" w14:textId="77777777" w:rsidTr="00A9229D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786B" w14:textId="7500F6B6" w:rsidR="00D16D2C" w:rsidRPr="00A9229D" w:rsidRDefault="00B14E27" w:rsidP="00D16D2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E6F" w14:textId="2145E5FC" w:rsidR="00180B30" w:rsidRPr="00A9229D" w:rsidRDefault="004B62A5" w:rsidP="003E039E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Report TCBF and RBCB</w:t>
            </w:r>
            <w:r w:rsidR="00917D30">
              <w:rPr>
                <w:rFonts w:ascii="Arial" w:hAnsi="Arial" w:cs="Arial"/>
                <w:sz w:val="22"/>
                <w:szCs w:val="22"/>
              </w:rPr>
              <w:t>F, Appearance, Color and Differential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in WAM Middleware</w:t>
            </w:r>
            <w:r w:rsidR="007426DB">
              <w:rPr>
                <w:rFonts w:ascii="Arial" w:hAnsi="Arial" w:cs="Arial"/>
                <w:sz w:val="22"/>
                <w:szCs w:val="22"/>
              </w:rPr>
              <w:t xml:space="preserve"> and verify results in Cerner LIS.</w:t>
            </w:r>
          </w:p>
          <w:p w14:paraId="5C2B8B58" w14:textId="5259987E" w:rsidR="004B62A5" w:rsidRPr="00A9229D" w:rsidRDefault="004B62A5" w:rsidP="004B62A5">
            <w:pPr>
              <w:pStyle w:val="BlockLine"/>
              <w:pBdr>
                <w:top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b/>
                <w:sz w:val="22"/>
                <w:szCs w:val="22"/>
              </w:rPr>
              <w:t xml:space="preserve">NOTE:  </w:t>
            </w:r>
            <w:r w:rsidRPr="00A9229D">
              <w:rPr>
                <w:rFonts w:ascii="Arial" w:hAnsi="Arial" w:cs="Arial"/>
                <w:sz w:val="22"/>
                <w:szCs w:val="22"/>
              </w:rPr>
              <w:t>TC-BF result of ≤ 0.010 X 10</w:t>
            </w:r>
            <w:r w:rsidRPr="00A9229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µL (≤ 3 µL) </w:t>
            </w:r>
            <w:r w:rsidRPr="00A9229D">
              <w:rPr>
                <w:rFonts w:ascii="Arial" w:hAnsi="Arial" w:cs="Arial"/>
                <w:sz w:val="22"/>
                <w:szCs w:val="22"/>
                <w:u w:val="single"/>
              </w:rPr>
              <w:t>AND/OR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RBC-BF result of &lt; 0.002 X 10</w:t>
            </w:r>
            <w:r w:rsidRPr="00A9229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6 </w:t>
            </w:r>
            <w:r w:rsidRPr="00A9229D">
              <w:rPr>
                <w:rFonts w:ascii="Arial" w:hAnsi="Arial" w:cs="Arial"/>
                <w:sz w:val="22"/>
                <w:szCs w:val="22"/>
              </w:rPr>
              <w:t>µL (&lt; 2000 µL), perform the Cell Count manually.</w:t>
            </w:r>
          </w:p>
        </w:tc>
      </w:tr>
      <w:tr w:rsidR="00E11A49" w:rsidRPr="00A9229D" w14:paraId="14C9DAC7" w14:textId="77777777" w:rsidTr="00A9229D">
        <w:trPr>
          <w:gridBefore w:val="1"/>
          <w:gridAfter w:val="2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2BED57" w14:textId="77777777" w:rsidR="00E11A49" w:rsidRPr="00A9229D" w:rsidRDefault="00E11A49" w:rsidP="00D16D2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</w:tcPr>
          <w:p w14:paraId="643D0A87" w14:textId="77777777" w:rsidR="00E11A49" w:rsidRPr="00A9229D" w:rsidRDefault="00E11A49" w:rsidP="003E039E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68897B05" w14:textId="77777777" w:rsidR="004A61F2" w:rsidRPr="00A9229D" w:rsidRDefault="004A61F2" w:rsidP="004A61F2">
      <w:pPr>
        <w:rPr>
          <w:rFonts w:ascii="Arial" w:hAnsi="Arial" w:cs="Arial"/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10"/>
        <w:gridCol w:w="7085"/>
        <w:gridCol w:w="115"/>
      </w:tblGrid>
      <w:tr w:rsidR="00917D30" w:rsidRPr="00A9229D" w14:paraId="44402AF7" w14:textId="77777777" w:rsidTr="00E64B56">
        <w:trPr>
          <w:cantSplit/>
        </w:trPr>
        <w:tc>
          <w:tcPr>
            <w:tcW w:w="1728" w:type="dxa"/>
          </w:tcPr>
          <w:p w14:paraId="4DF47689" w14:textId="661AEE2D" w:rsidR="00917D30" w:rsidRPr="00A9229D" w:rsidRDefault="00917D30" w:rsidP="00917D30">
            <w:pPr>
              <w:pStyle w:val="Heading5"/>
              <w:rPr>
                <w:rFonts w:ascii="Arial" w:hAnsi="Arial" w:cs="Arial"/>
                <w:szCs w:val="22"/>
              </w:rPr>
            </w:pPr>
            <w:r w:rsidRPr="00A9229D">
              <w:rPr>
                <w:rFonts w:ascii="Arial" w:hAnsi="Arial" w:cs="Arial"/>
                <w:szCs w:val="22"/>
              </w:rPr>
              <w:t>Result Reporting</w:t>
            </w:r>
          </w:p>
        </w:tc>
        <w:tc>
          <w:tcPr>
            <w:tcW w:w="8010" w:type="dxa"/>
            <w:gridSpan w:val="3"/>
          </w:tcPr>
          <w:p w14:paraId="70C4AD7B" w14:textId="00491C8B" w:rsidR="00917D30" w:rsidRPr="00A9229D" w:rsidRDefault="00917D30" w:rsidP="00917D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D30" w:rsidRPr="00A9229D" w14:paraId="06E5EAF2" w14:textId="77777777" w:rsidTr="00A37324">
        <w:trPr>
          <w:gridBefore w:val="1"/>
          <w:gridAfter w:val="1"/>
          <w:wBefore w:w="1728" w:type="dxa"/>
          <w:wAfter w:w="115" w:type="dxa"/>
        </w:trPr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463D0" w14:textId="3DB06E9B" w:rsidR="00917D30" w:rsidRPr="00A9229D" w:rsidRDefault="00917D30" w:rsidP="00917D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953081"/>
            <w:r w:rsidRPr="00A9229D">
              <w:rPr>
                <w:rFonts w:ascii="Arial" w:hAnsi="Arial" w:cs="Arial"/>
                <w:b/>
                <w:bCs/>
                <w:sz w:val="22"/>
                <w:szCs w:val="22"/>
              </w:rPr>
              <w:t>WAM Middleware Reporting</w:t>
            </w:r>
          </w:p>
        </w:tc>
      </w:tr>
      <w:tr w:rsidR="00917D30" w:rsidRPr="00A9229D" w14:paraId="66AEF73C" w14:textId="77777777" w:rsidTr="00A37324">
        <w:trPr>
          <w:gridBefore w:val="1"/>
          <w:gridAfter w:val="1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129AC" w14:textId="77777777" w:rsidR="00917D30" w:rsidRPr="00A9229D" w:rsidRDefault="00917D30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29D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85DB0" w14:textId="77777777" w:rsidR="00917D30" w:rsidRPr="00A9229D" w:rsidRDefault="00917D30" w:rsidP="004272FD">
            <w:pPr>
              <w:tabs>
                <w:tab w:val="left" w:pos="360"/>
              </w:tabs>
              <w:spacing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229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17D30" w:rsidRPr="00A9229D" w14:paraId="33E08243" w14:textId="77777777" w:rsidTr="004272FD">
        <w:trPr>
          <w:gridBefore w:val="1"/>
          <w:gridAfter w:val="1"/>
          <w:wBefore w:w="1728" w:type="dxa"/>
          <w:wAfter w:w="115" w:type="dxa"/>
          <w:trHeight w:val="9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1E1" w14:textId="77777777" w:rsidR="00917D30" w:rsidRPr="00A9229D" w:rsidRDefault="00917D30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2F5" w14:textId="77777777" w:rsidR="00917D30" w:rsidRPr="00A9229D" w:rsidRDefault="00917D30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013188D" wp14:editId="25C5F952">
                  <wp:simplePos x="0" y="0"/>
                  <wp:positionH relativeFrom="column">
                    <wp:posOffset>3520440</wp:posOffset>
                  </wp:positionH>
                  <wp:positionV relativeFrom="paragraph">
                    <wp:posOffset>59055</wp:posOffset>
                  </wp:positionV>
                  <wp:extent cx="428625" cy="426085"/>
                  <wp:effectExtent l="0" t="0" r="9525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From the Sysmex WAM Main Menu screen, select the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 xml:space="preserve">Sample Explorer 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icon </w:t>
            </w:r>
          </w:p>
        </w:tc>
      </w:tr>
      <w:tr w:rsidR="00917D30" w:rsidRPr="00A9229D" w14:paraId="601365E4" w14:textId="77777777" w:rsidTr="004272FD">
        <w:trPr>
          <w:gridBefore w:val="1"/>
          <w:gridAfter w:val="1"/>
          <w:wBefore w:w="1728" w:type="dxa"/>
          <w:wAfter w:w="115" w:type="dxa"/>
          <w:trHeight w:val="5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556" w14:textId="77777777" w:rsidR="00917D30" w:rsidRPr="00A9229D" w:rsidRDefault="00917D30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6BA4" w14:textId="1ABEEF1F" w:rsidR="00917D30" w:rsidRPr="00A9229D" w:rsidRDefault="00917D30" w:rsidP="004272FD">
            <w:pPr>
              <w:tabs>
                <w:tab w:val="left" w:pos="706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>Selection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Criteria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screen, enter </w:t>
            </w:r>
            <w:r>
              <w:rPr>
                <w:rFonts w:ascii="Arial" w:hAnsi="Arial" w:cs="Arial"/>
                <w:sz w:val="22"/>
                <w:szCs w:val="22"/>
              </w:rPr>
              <w:t>the Sample ID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Pr="00E64B56">
              <w:rPr>
                <w:rFonts w:ascii="Arial" w:hAnsi="Arial" w:cs="Arial"/>
                <w:b/>
                <w:bCs/>
                <w:sz w:val="22"/>
                <w:szCs w:val="22"/>
              </w:rPr>
              <w:t>“From Sample ID”</w:t>
            </w:r>
            <w:r>
              <w:rPr>
                <w:rFonts w:ascii="Arial" w:hAnsi="Arial" w:cs="Arial"/>
                <w:sz w:val="22"/>
                <w:szCs w:val="22"/>
              </w:rPr>
              <w:t xml:space="preserve"> field </w:t>
            </w:r>
            <w:r w:rsidRPr="00A9229D">
              <w:rPr>
                <w:rFonts w:ascii="Arial" w:hAnsi="Arial" w:cs="Arial"/>
                <w:sz w:val="22"/>
                <w:szCs w:val="22"/>
              </w:rPr>
              <w:t>to retrieve the Sample ID that require manual validation</w:t>
            </w:r>
            <w:r w:rsidR="0033410A" w:rsidRPr="00BC7A0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9E83B06" wp14:editId="53D554BD">
                  <wp:extent cx="4332197" cy="25336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830" cy="253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D30" w:rsidRPr="00A9229D" w14:paraId="3EE32441" w14:textId="77777777" w:rsidTr="004272FD">
        <w:trPr>
          <w:gridBefore w:val="1"/>
          <w:gridAfter w:val="1"/>
          <w:wBefore w:w="1728" w:type="dxa"/>
          <w:wAfter w:w="115" w:type="dxa"/>
          <w:trHeight w:val="9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6A2" w14:textId="77777777" w:rsidR="00917D30" w:rsidRPr="00A9229D" w:rsidRDefault="00917D30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882" w14:textId="77777777" w:rsidR="00917D30" w:rsidRPr="00A9229D" w:rsidRDefault="00917D30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1758637" wp14:editId="15BB1C1A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70485</wp:posOffset>
                  </wp:positionV>
                  <wp:extent cx="452755" cy="419100"/>
                  <wp:effectExtent l="0" t="0" r="4445" b="0"/>
                  <wp:wrapTight wrapText="bothSides">
                    <wp:wrapPolygon edited="0">
                      <wp:start x="0" y="0"/>
                      <wp:lineTo x="0" y="20618"/>
                      <wp:lineTo x="20903" y="20618"/>
                      <wp:lineTo x="2090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20765A">
              <w:rPr>
                <w:rFonts w:ascii="Arial" w:hAnsi="Arial" w:cs="Arial"/>
                <w:b/>
                <w:bCs/>
                <w:sz w:val="22"/>
                <w:szCs w:val="22"/>
              </w:rPr>
              <w:t>[SEARCH]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A185E">
              <w:rPr>
                <w:rFonts w:ascii="Arial" w:hAnsi="Arial" w:cs="Arial"/>
                <w:sz w:val="22"/>
                <w:szCs w:val="22"/>
              </w:rPr>
              <w:t>icon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retrieve the Sample ID</w:t>
            </w:r>
          </w:p>
        </w:tc>
      </w:tr>
      <w:tr w:rsidR="00917D30" w:rsidRPr="00966D44" w14:paraId="1F475EF8" w14:textId="77777777" w:rsidTr="0033410A">
        <w:trPr>
          <w:gridBefore w:val="1"/>
          <w:gridAfter w:val="1"/>
          <w:wBefore w:w="1728" w:type="dxa"/>
          <w:wAfter w:w="115" w:type="dxa"/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35D" w14:textId="77777777" w:rsidR="00917D30" w:rsidRPr="00A9229D" w:rsidRDefault="00917D30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0C8" w14:textId="319EFF92" w:rsidR="00917D30" w:rsidRDefault="00917D30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9229D">
              <w:rPr>
                <w:rFonts w:ascii="Arial" w:hAnsi="Arial" w:cs="Arial"/>
                <w:b/>
                <w:sz w:val="22"/>
                <w:szCs w:val="22"/>
              </w:rPr>
              <w:t>Result Validation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screen will display </w:t>
            </w:r>
            <w:r>
              <w:rPr>
                <w:rFonts w:ascii="Arial" w:hAnsi="Arial" w:cs="Arial"/>
                <w:sz w:val="22"/>
                <w:szCs w:val="22"/>
              </w:rPr>
              <w:t>the searched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Sample ID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229D">
              <w:rPr>
                <w:rFonts w:ascii="Arial" w:hAnsi="Arial" w:cs="Arial"/>
                <w:sz w:val="22"/>
                <w:szCs w:val="22"/>
              </w:rPr>
              <w:t>and review of results.</w:t>
            </w:r>
            <w:r w:rsidR="00F241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BF538A" w14:textId="18BA8CBD" w:rsidR="0033410A" w:rsidRDefault="0033410A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B5DF97" wp14:editId="576EA75A">
                  <wp:extent cx="4404977" cy="22682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770" cy="228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89D8E" w14:textId="77777777" w:rsidR="0033410A" w:rsidRDefault="0033410A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5"/>
              <w:gridCol w:w="5634"/>
            </w:tblGrid>
            <w:tr w:rsidR="004A276A" w14:paraId="1B1AEB80" w14:textId="77777777" w:rsidTr="00A37324">
              <w:tc>
                <w:tcPr>
                  <w:tcW w:w="1225" w:type="dxa"/>
                  <w:shd w:val="clear" w:color="auto" w:fill="F2F2F2" w:themeFill="background1" w:themeFillShade="F2"/>
                </w:tcPr>
                <w:p w14:paraId="3EBE1091" w14:textId="656C7A15" w:rsidR="004A276A" w:rsidRPr="004A276A" w:rsidRDefault="004A276A" w:rsidP="004A276A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A276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Test Code</w:t>
                  </w:r>
                </w:p>
              </w:tc>
              <w:tc>
                <w:tcPr>
                  <w:tcW w:w="5634" w:type="dxa"/>
                  <w:shd w:val="clear" w:color="auto" w:fill="F2F2F2" w:themeFill="background1" w:themeFillShade="F2"/>
                </w:tcPr>
                <w:p w14:paraId="1C8E5335" w14:textId="5A8A26EC" w:rsidR="004A276A" w:rsidRPr="004A276A" w:rsidRDefault="004A276A" w:rsidP="004A276A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A276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Interpretation</w:t>
                  </w:r>
                </w:p>
              </w:tc>
            </w:tr>
            <w:tr w:rsidR="00F2417C" w14:paraId="7C44A391" w14:textId="77777777" w:rsidTr="00F2417C">
              <w:tc>
                <w:tcPr>
                  <w:tcW w:w="1225" w:type="dxa"/>
                </w:tcPr>
                <w:p w14:paraId="2B7B0209" w14:textId="36711202" w:rsidR="00F2417C" w:rsidRDefault="00F2417C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417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TCBF</w:t>
                  </w:r>
                </w:p>
              </w:tc>
              <w:tc>
                <w:tcPr>
                  <w:tcW w:w="5634" w:type="dxa"/>
                </w:tcPr>
                <w:p w14:paraId="7EC29F9F" w14:textId="19BC8341" w:rsidR="0033410A" w:rsidRPr="0033410A" w:rsidRDefault="0033410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341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TOTAL NUCLEATED BODY FLUID</w:t>
                  </w:r>
                </w:p>
                <w:p w14:paraId="2909E937" w14:textId="5C2B28A1" w:rsidR="00F2417C" w:rsidRPr="00F2417C" w:rsidRDefault="00F2417C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417C">
                    <w:rPr>
                      <w:rFonts w:ascii="Arial" w:hAnsi="Arial" w:cs="Arial"/>
                      <w:sz w:val="22"/>
                      <w:szCs w:val="22"/>
                    </w:rPr>
                    <w:t>Total Nucleated Count result from automated BF analysis</w:t>
                  </w:r>
                </w:p>
              </w:tc>
            </w:tr>
            <w:tr w:rsidR="00F2417C" w14:paraId="18AC4751" w14:textId="77777777" w:rsidTr="00F2417C">
              <w:tc>
                <w:tcPr>
                  <w:tcW w:w="1225" w:type="dxa"/>
                </w:tcPr>
                <w:p w14:paraId="7043E18B" w14:textId="1D781C57" w:rsidR="00F2417C" w:rsidRDefault="00F2417C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417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RBCBF</w:t>
                  </w:r>
                </w:p>
              </w:tc>
              <w:tc>
                <w:tcPr>
                  <w:tcW w:w="5634" w:type="dxa"/>
                </w:tcPr>
                <w:p w14:paraId="7D1C640F" w14:textId="1496149F" w:rsidR="0033410A" w:rsidRPr="0033410A" w:rsidRDefault="0033410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341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RED BLOOD CELL BODY FLUID</w:t>
                  </w:r>
                </w:p>
                <w:p w14:paraId="773072AD" w14:textId="57C35EE5" w:rsidR="00F2417C" w:rsidRPr="00F2417C" w:rsidRDefault="00F2417C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417C">
                    <w:rPr>
                      <w:rFonts w:ascii="Arial" w:hAnsi="Arial" w:cs="Arial"/>
                      <w:sz w:val="22"/>
                      <w:szCs w:val="22"/>
                    </w:rPr>
                    <w:t>Total RBC Count result from automated BF analysis</w:t>
                  </w:r>
                </w:p>
              </w:tc>
            </w:tr>
            <w:tr w:rsidR="00F2417C" w14:paraId="0AF0B62B" w14:textId="77777777" w:rsidTr="00F2417C">
              <w:tc>
                <w:tcPr>
                  <w:tcW w:w="1225" w:type="dxa"/>
                </w:tcPr>
                <w:p w14:paraId="2438BAA1" w14:textId="6669A08E" w:rsidR="00F2417C" w:rsidRDefault="00F2417C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417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BFVOL</w:t>
                  </w:r>
                </w:p>
              </w:tc>
              <w:tc>
                <w:tcPr>
                  <w:tcW w:w="5634" w:type="dxa"/>
                </w:tcPr>
                <w:p w14:paraId="4CAF3571" w14:textId="6CBB4F96" w:rsidR="0033410A" w:rsidRPr="0033410A" w:rsidRDefault="0033410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341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BODY FLUID TOTAL VOLUME</w:t>
                  </w:r>
                </w:p>
                <w:p w14:paraId="2F5C81EA" w14:textId="3CE23244" w:rsidR="00F2417C" w:rsidRPr="00F2417C" w:rsidRDefault="00F2417C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417C">
                    <w:rPr>
                      <w:rFonts w:ascii="Arial" w:hAnsi="Arial" w:cs="Arial"/>
                      <w:sz w:val="22"/>
                      <w:szCs w:val="22"/>
                    </w:rPr>
                    <w:t>Manually enter BF total volume, if applicable</w:t>
                  </w:r>
                </w:p>
              </w:tc>
            </w:tr>
            <w:tr w:rsidR="00F2417C" w14:paraId="0283BAFD" w14:textId="77777777" w:rsidTr="00F2417C">
              <w:tc>
                <w:tcPr>
                  <w:tcW w:w="1225" w:type="dxa"/>
                </w:tcPr>
                <w:p w14:paraId="4F894006" w14:textId="51CF92CE" w:rsidR="00F2417C" w:rsidRDefault="00F2417C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417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APPBF</w:t>
                  </w:r>
                </w:p>
              </w:tc>
              <w:tc>
                <w:tcPr>
                  <w:tcW w:w="5634" w:type="dxa"/>
                </w:tcPr>
                <w:p w14:paraId="3536F20E" w14:textId="0D4CA64C" w:rsidR="0033410A" w:rsidRPr="0033410A" w:rsidRDefault="0033410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341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BODY FLUID APPEARANCE</w:t>
                  </w:r>
                </w:p>
                <w:p w14:paraId="137EFDEC" w14:textId="6DCEE513" w:rsidR="00F2417C" w:rsidRDefault="00F2417C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417C">
                    <w:rPr>
                      <w:rFonts w:ascii="Arial" w:hAnsi="Arial" w:cs="Arial"/>
                      <w:sz w:val="22"/>
                      <w:szCs w:val="22"/>
                    </w:rPr>
                    <w:t>Manually enter BF appearance, double click on the field for choices</w:t>
                  </w:r>
                  <w:r w:rsidR="004272FD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033884CF" w14:textId="77777777" w:rsidR="004272FD" w:rsidRDefault="004272FD" w:rsidP="004272FD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BLOODY</w:t>
                  </w:r>
                </w:p>
                <w:p w14:paraId="6207C80F" w14:textId="0C8FC9AC" w:rsidR="004272FD" w:rsidRDefault="004272FD" w:rsidP="004272FD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CLEAR</w:t>
                  </w:r>
                </w:p>
                <w:p w14:paraId="4DE549B9" w14:textId="77777777" w:rsidR="004272FD" w:rsidRDefault="004272FD" w:rsidP="004272FD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CLOUDY</w:t>
                  </w:r>
                </w:p>
                <w:p w14:paraId="396F9DDC" w14:textId="77777777" w:rsidR="004272FD" w:rsidRDefault="004272FD" w:rsidP="004272FD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CLOTTED</w:t>
                  </w:r>
                </w:p>
                <w:p w14:paraId="7FCBD38C" w14:textId="77777777" w:rsidR="004272FD" w:rsidRDefault="004272FD" w:rsidP="004272FD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HAZY</w:t>
                  </w:r>
                </w:p>
                <w:p w14:paraId="5F6A0D0E" w14:textId="04168438" w:rsidR="004272FD" w:rsidRPr="004272FD" w:rsidRDefault="004272FD" w:rsidP="004272FD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SLIGHT HAZY</w:t>
                  </w:r>
                </w:p>
              </w:tc>
            </w:tr>
            <w:tr w:rsidR="00F2417C" w14:paraId="2852CEFD" w14:textId="77777777" w:rsidTr="0033410A">
              <w:trPr>
                <w:trHeight w:val="2051"/>
              </w:trPr>
              <w:tc>
                <w:tcPr>
                  <w:tcW w:w="1225" w:type="dxa"/>
                </w:tcPr>
                <w:p w14:paraId="12A93AC7" w14:textId="1F64B14F" w:rsidR="00F2417C" w:rsidRDefault="00F2417C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417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COLBF</w:t>
                  </w:r>
                </w:p>
              </w:tc>
              <w:tc>
                <w:tcPr>
                  <w:tcW w:w="5634" w:type="dxa"/>
                </w:tcPr>
                <w:p w14:paraId="11F658AE" w14:textId="7702EE68" w:rsidR="0033410A" w:rsidRPr="0033410A" w:rsidRDefault="0033410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341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BODY FLUID COLOR</w:t>
                  </w:r>
                </w:p>
                <w:p w14:paraId="141A0051" w14:textId="1E35D342" w:rsidR="00F2417C" w:rsidRDefault="004272FD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272FD">
                    <w:rPr>
                      <w:rFonts w:ascii="Arial" w:hAnsi="Arial" w:cs="Arial"/>
                      <w:sz w:val="22"/>
                      <w:szCs w:val="22"/>
                    </w:rPr>
                    <w:t>Manually enter BF color, double click on the field for choices</w:t>
                  </w:r>
                </w:p>
                <w:p w14:paraId="6274158D" w14:textId="77777777" w:rsidR="004272FD" w:rsidRDefault="004272FD" w:rsidP="004272FD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COLORLESS</w:t>
                  </w:r>
                </w:p>
                <w:p w14:paraId="2B2DF961" w14:textId="77777777" w:rsidR="004272FD" w:rsidRDefault="004272FD" w:rsidP="004272FD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YELLOW</w:t>
                  </w:r>
                </w:p>
                <w:p w14:paraId="095587E3" w14:textId="77777777" w:rsidR="004272FD" w:rsidRDefault="004272FD" w:rsidP="004272FD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PINK</w:t>
                  </w:r>
                </w:p>
                <w:p w14:paraId="0140A6FC" w14:textId="0E285232" w:rsidR="004272FD" w:rsidRPr="004272FD" w:rsidRDefault="004272FD" w:rsidP="004272FD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RED</w:t>
                  </w:r>
                </w:p>
              </w:tc>
            </w:tr>
            <w:tr w:rsidR="00F2417C" w14:paraId="2E08ABD6" w14:textId="77777777" w:rsidTr="0033410A">
              <w:trPr>
                <w:trHeight w:val="656"/>
              </w:trPr>
              <w:tc>
                <w:tcPr>
                  <w:tcW w:w="1225" w:type="dxa"/>
                </w:tcPr>
                <w:p w14:paraId="0BDB97A8" w14:textId="2433965C" w:rsidR="00F2417C" w:rsidRPr="00F2417C" w:rsidRDefault="00F2417C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2417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XANTHR</w:t>
                  </w:r>
                </w:p>
              </w:tc>
              <w:tc>
                <w:tcPr>
                  <w:tcW w:w="5634" w:type="dxa"/>
                </w:tcPr>
                <w:p w14:paraId="79A4B1C8" w14:textId="19E8E01D" w:rsidR="0033410A" w:rsidRPr="0033410A" w:rsidRDefault="0033410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341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XANTHOC</w:t>
                  </w:r>
                  <w:r w:rsidR="00C905B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</w:t>
                  </w:r>
                  <w:r w:rsidRPr="003341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ROMIA</w:t>
                  </w:r>
                  <w:r w:rsid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(If indicated)</w:t>
                  </w:r>
                </w:p>
                <w:p w14:paraId="279842A1" w14:textId="3F75250A" w:rsidR="00F2417C" w:rsidRDefault="004272FD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Manually enter Xanthochromia response</w:t>
                  </w:r>
                  <w:r w:rsidR="00C905BE">
                    <w:rPr>
                      <w:rFonts w:ascii="Arial" w:hAnsi="Arial" w:cs="Arial"/>
                      <w:sz w:val="22"/>
                      <w:szCs w:val="22"/>
                    </w:rPr>
                    <w:t>, double click on the field for choices</w:t>
                  </w:r>
                </w:p>
                <w:p w14:paraId="276F954B" w14:textId="77777777" w:rsidR="004272FD" w:rsidRDefault="004272FD" w:rsidP="004272F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  <w:p w14:paraId="0255BB8C" w14:textId="609558C7" w:rsidR="004272FD" w:rsidRPr="004272FD" w:rsidRDefault="004272FD" w:rsidP="004272F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60C922C2" w14:textId="30F8E692" w:rsidR="00F2417C" w:rsidRPr="004272FD" w:rsidRDefault="00F2417C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D23" w:rsidRPr="00966D44" w14:paraId="0DD1B106" w14:textId="77777777" w:rsidTr="004272FD">
        <w:trPr>
          <w:gridBefore w:val="1"/>
          <w:gridAfter w:val="1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C93" w14:textId="3DB84C54" w:rsidR="000C3D23" w:rsidRPr="00A9229D" w:rsidRDefault="0037744A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EE6" w14:textId="775A9DB8" w:rsidR="000C3D23" w:rsidRDefault="0037744A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E05D9EE" wp14:editId="7BBE0A6C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215265</wp:posOffset>
                  </wp:positionV>
                  <wp:extent cx="484505" cy="523875"/>
                  <wp:effectExtent l="0" t="0" r="0" b="952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3D23">
              <w:rPr>
                <w:rFonts w:ascii="Arial" w:hAnsi="Arial" w:cs="Arial"/>
                <w:sz w:val="22"/>
                <w:szCs w:val="22"/>
              </w:rPr>
              <w:t xml:space="preserve">Perform manual cell count, if </w:t>
            </w:r>
            <w:r>
              <w:rPr>
                <w:rFonts w:ascii="Arial" w:hAnsi="Arial" w:cs="Arial"/>
                <w:sz w:val="22"/>
                <w:szCs w:val="22"/>
              </w:rPr>
              <w:t>necessary, otherwise proceed to step 7.</w:t>
            </w:r>
          </w:p>
          <w:p w14:paraId="0AC67253" w14:textId="301D83EB" w:rsidR="000C3D23" w:rsidRPr="0037744A" w:rsidRDefault="000C3D23" w:rsidP="000C3D23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the [</w:t>
            </w:r>
            <w:r w:rsidRPr="0037744A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>
              <w:rPr>
                <w:rFonts w:ascii="Arial" w:hAnsi="Arial" w:cs="Arial"/>
                <w:sz w:val="22"/>
                <w:szCs w:val="22"/>
              </w:rPr>
              <w:t>] icon</w:t>
            </w:r>
            <w:r w:rsidR="0037744A">
              <w:rPr>
                <w:noProof/>
              </w:rPr>
              <w:t xml:space="preserve"> </w:t>
            </w:r>
          </w:p>
          <w:p w14:paraId="74F8252D" w14:textId="77777777" w:rsidR="0037744A" w:rsidRDefault="0037744A" w:rsidP="0037744A">
            <w:pPr>
              <w:pStyle w:val="ListParagraph"/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</w:p>
          <w:p w14:paraId="39B66697" w14:textId="77777777" w:rsidR="0037744A" w:rsidRDefault="0037744A" w:rsidP="0037744A">
            <w:pPr>
              <w:pStyle w:val="ListParagraph"/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</w:p>
          <w:p w14:paraId="3C54E38F" w14:textId="77777777" w:rsidR="0037744A" w:rsidRPr="0037744A" w:rsidRDefault="0037744A" w:rsidP="0037744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F368C4E" w14:textId="38449289" w:rsidR="000C3D23" w:rsidRDefault="000C3D23" w:rsidP="000C3D23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by clicking on the selection box</w:t>
            </w:r>
          </w:p>
          <w:tbl>
            <w:tblPr>
              <w:tblStyle w:val="TableGrid"/>
              <w:tblW w:w="6138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720"/>
            </w:tblGrid>
            <w:tr w:rsidR="000C3D23" w14:paraId="2CB062DC" w14:textId="77777777" w:rsidTr="000C3D23">
              <w:trPr>
                <w:trHeight w:val="491"/>
              </w:trPr>
              <w:tc>
                <w:tcPr>
                  <w:tcW w:w="1418" w:type="dxa"/>
                </w:tcPr>
                <w:p w14:paraId="549A9905" w14:textId="77E01B6C" w:rsidR="000C3D23" w:rsidRPr="009E5BE9" w:rsidRDefault="000C3D23" w:rsidP="000C3D23">
                  <w:pPr>
                    <w:pStyle w:val="ListParagraph"/>
                    <w:tabs>
                      <w:tab w:val="left" w:pos="360"/>
                    </w:tabs>
                    <w:spacing w:after="80"/>
                    <w:ind w:left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E5BE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TNCBFM</w:t>
                  </w:r>
                </w:p>
              </w:tc>
              <w:tc>
                <w:tcPr>
                  <w:tcW w:w="4720" w:type="dxa"/>
                </w:tcPr>
                <w:p w14:paraId="49ED38FF" w14:textId="2459D26F" w:rsidR="000C3D23" w:rsidRDefault="000C3D23" w:rsidP="000C3D23">
                  <w:pPr>
                    <w:pStyle w:val="ListParagraph"/>
                    <w:tabs>
                      <w:tab w:val="left" w:pos="360"/>
                    </w:tabs>
                    <w:spacing w:after="8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  <w:r w:rsidRPr="000C3D23">
                    <w:rPr>
                      <w:rFonts w:ascii="Arial" w:hAnsi="Arial" w:cs="Arial"/>
                      <w:sz w:val="22"/>
                      <w:szCs w:val="22"/>
                    </w:rPr>
                    <w:t>or manual total nucleated count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E64B56">
                    <w:rPr>
                      <w:rFonts w:ascii="Arial" w:hAnsi="Arial" w:cs="Arial"/>
                      <w:sz w:val="22"/>
                      <w:szCs w:val="22"/>
                    </w:rPr>
                    <w:t>hemocytometer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count)</w:t>
                  </w:r>
                </w:p>
              </w:tc>
            </w:tr>
            <w:tr w:rsidR="000C3D23" w14:paraId="647116C6" w14:textId="77777777" w:rsidTr="000C3D23">
              <w:trPr>
                <w:trHeight w:val="468"/>
              </w:trPr>
              <w:tc>
                <w:tcPr>
                  <w:tcW w:w="1418" w:type="dxa"/>
                </w:tcPr>
                <w:p w14:paraId="05CD4BB2" w14:textId="60640633" w:rsidR="000C3D23" w:rsidRPr="009E5BE9" w:rsidRDefault="000C3D23" w:rsidP="000C3D23">
                  <w:pPr>
                    <w:pStyle w:val="ListParagraph"/>
                    <w:tabs>
                      <w:tab w:val="left" w:pos="360"/>
                    </w:tabs>
                    <w:spacing w:after="80"/>
                    <w:ind w:left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E5BE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RBCBFM</w:t>
                  </w:r>
                </w:p>
              </w:tc>
              <w:tc>
                <w:tcPr>
                  <w:tcW w:w="4720" w:type="dxa"/>
                </w:tcPr>
                <w:p w14:paraId="2FDDA0DD" w14:textId="1E43983D" w:rsidR="000C3D23" w:rsidRDefault="000C3D23" w:rsidP="000C3D23">
                  <w:pPr>
                    <w:pStyle w:val="ListParagraph"/>
                    <w:tabs>
                      <w:tab w:val="left" w:pos="360"/>
                    </w:tabs>
                    <w:spacing w:after="8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  <w:r w:rsidRPr="000C3D23">
                    <w:rPr>
                      <w:rFonts w:ascii="Arial" w:hAnsi="Arial" w:cs="Arial"/>
                      <w:sz w:val="22"/>
                      <w:szCs w:val="22"/>
                    </w:rPr>
                    <w:t xml:space="preserve">or manual total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red blood cell</w:t>
                  </w:r>
                  <w:r w:rsidRPr="000C3D23">
                    <w:rPr>
                      <w:rFonts w:ascii="Arial" w:hAnsi="Arial" w:cs="Arial"/>
                      <w:sz w:val="22"/>
                      <w:szCs w:val="22"/>
                    </w:rPr>
                    <w:t xml:space="preserve"> count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E64B56">
                    <w:rPr>
                      <w:rFonts w:ascii="Arial" w:hAnsi="Arial" w:cs="Arial"/>
                      <w:sz w:val="22"/>
                      <w:szCs w:val="22"/>
                    </w:rPr>
                    <w:t>hemocytometer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count)</w:t>
                  </w:r>
                </w:p>
              </w:tc>
            </w:tr>
          </w:tbl>
          <w:p w14:paraId="7BC348ED" w14:textId="5826B7C4" w:rsidR="000C3D23" w:rsidRPr="000C3D23" w:rsidRDefault="0037744A" w:rsidP="00E64B56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0C3D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B5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C3D23" w:rsidRPr="0037744A">
              <w:rPr>
                <w:rFonts w:ascii="Arial" w:hAnsi="Arial" w:cs="Arial"/>
                <w:b/>
                <w:bCs/>
                <w:sz w:val="22"/>
                <w:szCs w:val="22"/>
              </w:rPr>
              <w:t>[ADD]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button</w:t>
            </w:r>
            <w:r w:rsidR="00E64B56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0C3D23">
              <w:rPr>
                <w:rFonts w:ascii="Arial" w:hAnsi="Arial" w:cs="Arial"/>
                <w:sz w:val="22"/>
                <w:szCs w:val="22"/>
              </w:rPr>
              <w:t xml:space="preserve">This will add additional result field in the </w:t>
            </w:r>
            <w:r w:rsidR="000C3D23" w:rsidRPr="009E5BE9">
              <w:rPr>
                <w:rFonts w:ascii="Arial" w:hAnsi="Arial" w:cs="Arial"/>
                <w:b/>
                <w:bCs/>
                <w:sz w:val="22"/>
                <w:szCs w:val="22"/>
              </w:rPr>
              <w:t>Result Validation</w:t>
            </w:r>
            <w:r w:rsidR="000C3D23">
              <w:rPr>
                <w:rFonts w:ascii="Arial" w:hAnsi="Arial" w:cs="Arial"/>
                <w:sz w:val="22"/>
                <w:szCs w:val="22"/>
              </w:rPr>
              <w:t xml:space="preserve"> screen.</w:t>
            </w:r>
          </w:p>
        </w:tc>
      </w:tr>
      <w:tr w:rsidR="000C3D23" w:rsidRPr="00966D44" w14:paraId="5573C0C8" w14:textId="77777777" w:rsidTr="00B6483D">
        <w:trPr>
          <w:gridBefore w:val="1"/>
          <w:gridAfter w:val="1"/>
          <w:wBefore w:w="1728" w:type="dxa"/>
          <w:wAfter w:w="115" w:type="dxa"/>
          <w:trHeight w:val="39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18F" w14:textId="6DB514D6" w:rsidR="000C3D23" w:rsidRPr="00A9229D" w:rsidRDefault="0037744A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D40" w14:textId="0C984B45" w:rsidR="000C3D23" w:rsidRDefault="004A276A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Manually enter the </w:t>
            </w:r>
            <w:r w:rsidR="00DA0A63">
              <w:rPr>
                <w:rFonts w:ascii="Arial" w:hAnsi="Arial" w:cs="Arial"/>
                <w:sz w:val="22"/>
                <w:szCs w:val="22"/>
              </w:rPr>
              <w:t>hemocytometer</w:t>
            </w:r>
            <w:r>
              <w:rPr>
                <w:rFonts w:ascii="Arial" w:hAnsi="Arial" w:cs="Arial"/>
                <w:sz w:val="22"/>
                <w:szCs w:val="22"/>
              </w:rPr>
              <w:t xml:space="preserve"> result in the following result field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5"/>
              <w:gridCol w:w="5454"/>
            </w:tblGrid>
            <w:tr w:rsidR="004A276A" w14:paraId="425B4DD7" w14:textId="77777777" w:rsidTr="00A37324">
              <w:tc>
                <w:tcPr>
                  <w:tcW w:w="1405" w:type="dxa"/>
                  <w:shd w:val="clear" w:color="auto" w:fill="F2F2F2" w:themeFill="background1" w:themeFillShade="F2"/>
                </w:tcPr>
                <w:p w14:paraId="2AF25CA2" w14:textId="7840CFB0" w:rsidR="004A276A" w:rsidRPr="004A276A" w:rsidRDefault="004A276A" w:rsidP="004A276A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A276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Test Code</w:t>
                  </w:r>
                </w:p>
              </w:tc>
              <w:tc>
                <w:tcPr>
                  <w:tcW w:w="5454" w:type="dxa"/>
                  <w:shd w:val="clear" w:color="auto" w:fill="F2F2F2" w:themeFill="background1" w:themeFillShade="F2"/>
                </w:tcPr>
                <w:p w14:paraId="2ED87DB5" w14:textId="3593B961" w:rsidR="004A276A" w:rsidRPr="004A276A" w:rsidRDefault="004A276A" w:rsidP="004A276A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A276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Interpretation</w:t>
                  </w:r>
                </w:p>
              </w:tc>
            </w:tr>
            <w:tr w:rsidR="004A276A" w14:paraId="58B22067" w14:textId="77777777" w:rsidTr="00DA0A63">
              <w:tc>
                <w:tcPr>
                  <w:tcW w:w="1405" w:type="dxa"/>
                </w:tcPr>
                <w:p w14:paraId="43C5F6B7" w14:textId="29A5EA8F" w:rsidR="004A276A" w:rsidRPr="00E64B56" w:rsidRDefault="004A276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TNCBFM</w:t>
                  </w:r>
                  <w:r w:rsidR="00DA0A63"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 RBCBFM</w:t>
                  </w:r>
                </w:p>
              </w:tc>
              <w:tc>
                <w:tcPr>
                  <w:tcW w:w="5454" w:type="dxa"/>
                </w:tcPr>
                <w:p w14:paraId="60C496EF" w14:textId="3174F363" w:rsidR="009426F4" w:rsidRPr="009426F4" w:rsidRDefault="009426F4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TOTAL NUCLEATED / RED BLOOD CELL MANUAL COUNT </w:t>
                  </w:r>
                </w:p>
                <w:p w14:paraId="1C969A82" w14:textId="446E912F" w:rsidR="004A276A" w:rsidRDefault="00DA0A63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Calculated field for </w:t>
                  </w:r>
                  <w:r w:rsidR="0037744A">
                    <w:rPr>
                      <w:rFonts w:ascii="Arial" w:hAnsi="Arial" w:cs="Arial"/>
                      <w:sz w:val="22"/>
                      <w:szCs w:val="22"/>
                    </w:rPr>
                    <w:t>TNC or RBC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 </w:t>
                  </w: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WAM will automatically calculate.</w:t>
                  </w:r>
                </w:p>
              </w:tc>
            </w:tr>
            <w:tr w:rsidR="004A276A" w14:paraId="125F3E4F" w14:textId="77777777" w:rsidTr="00DA0A63">
              <w:tc>
                <w:tcPr>
                  <w:tcW w:w="1405" w:type="dxa"/>
                </w:tcPr>
                <w:p w14:paraId="4491EB94" w14:textId="1A141526" w:rsidR="004A276A" w:rsidRPr="00E64B56" w:rsidRDefault="004A276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TNCCALC</w:t>
                  </w:r>
                  <w:r w:rsidR="00DA0A63"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 RBCCALC</w:t>
                  </w:r>
                </w:p>
              </w:tc>
              <w:tc>
                <w:tcPr>
                  <w:tcW w:w="5454" w:type="dxa"/>
                </w:tcPr>
                <w:p w14:paraId="6B3482FB" w14:textId="587ABFDD" w:rsidR="009426F4" w:rsidRPr="009426F4" w:rsidRDefault="009426F4" w:rsidP="009426F4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TOTAL NUCLEATED / RED BLOOD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HEM</w:t>
                  </w:r>
                  <w:r w:rsidR="00C44C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CYTOMETER CHAMBER SQUARES COUNTED</w:t>
                  </w:r>
                </w:p>
                <w:p w14:paraId="3DF316E9" w14:textId="4E41FB5C" w:rsidR="004A276A" w:rsidRDefault="00DA0A63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Select which square counted on the hemocytometer</w:t>
                  </w:r>
                </w:p>
                <w:p w14:paraId="03B8BBD0" w14:textId="77777777" w:rsidR="00DA0A63" w:rsidRDefault="00DA0A63" w:rsidP="00DA0A63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Large</w:t>
                  </w:r>
                </w:p>
                <w:p w14:paraId="2D0776A4" w14:textId="795C68E7" w:rsidR="00DA0A63" w:rsidRPr="00DA0A63" w:rsidRDefault="00DA0A63" w:rsidP="00DA0A63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Small</w:t>
                  </w:r>
                </w:p>
              </w:tc>
            </w:tr>
            <w:tr w:rsidR="004A276A" w14:paraId="10FB795C" w14:textId="77777777" w:rsidTr="00DA0A63">
              <w:tc>
                <w:tcPr>
                  <w:tcW w:w="1405" w:type="dxa"/>
                </w:tcPr>
                <w:p w14:paraId="6AE6102C" w14:textId="3C0D8DB7" w:rsidR="004A276A" w:rsidRPr="00E64B56" w:rsidRDefault="004A276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TNCSD1</w:t>
                  </w:r>
                  <w:r w:rsidR="00DA0A63"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 RBCSD1</w:t>
                  </w:r>
                </w:p>
              </w:tc>
              <w:tc>
                <w:tcPr>
                  <w:tcW w:w="5454" w:type="dxa"/>
                </w:tcPr>
                <w:p w14:paraId="0D2079F4" w14:textId="77777777" w:rsidR="009426F4" w:rsidRPr="009426F4" w:rsidRDefault="009426F4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RAW COUNT ON ONE CHAMBER OF THE HEMOCYTOMER</w:t>
                  </w:r>
                </w:p>
                <w:p w14:paraId="17076006" w14:textId="3ACAB221" w:rsidR="004A276A" w:rsidRDefault="00DA0A63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Manually enter the TNC</w:t>
                  </w:r>
                  <w:r w:rsidR="0037744A">
                    <w:rPr>
                      <w:rFonts w:ascii="Arial" w:hAnsi="Arial" w:cs="Arial"/>
                      <w:sz w:val="22"/>
                      <w:szCs w:val="22"/>
                    </w:rPr>
                    <w:t xml:space="preserve"> or RBC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raw count of one </w:t>
                  </w:r>
                  <w:r w:rsidR="0037744A">
                    <w:rPr>
                      <w:rFonts w:ascii="Arial" w:hAnsi="Arial" w:cs="Arial"/>
                      <w:sz w:val="22"/>
                      <w:szCs w:val="22"/>
                    </w:rPr>
                    <w:t>chamber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of the hemocytometer</w:t>
                  </w:r>
                </w:p>
              </w:tc>
            </w:tr>
            <w:tr w:rsidR="004A276A" w14:paraId="3A689B12" w14:textId="77777777" w:rsidTr="00DA0A63">
              <w:tc>
                <w:tcPr>
                  <w:tcW w:w="1405" w:type="dxa"/>
                </w:tcPr>
                <w:p w14:paraId="1A6B7439" w14:textId="3E613E59" w:rsidR="004A276A" w:rsidRPr="00E64B56" w:rsidRDefault="004A276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TNCSD2</w:t>
                  </w:r>
                  <w:r w:rsidR="00DA0A63"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 RBCSD2</w:t>
                  </w:r>
                </w:p>
              </w:tc>
              <w:tc>
                <w:tcPr>
                  <w:tcW w:w="5454" w:type="dxa"/>
                </w:tcPr>
                <w:p w14:paraId="79EEE8B5" w14:textId="7B23E4F6" w:rsidR="009426F4" w:rsidRPr="009426F4" w:rsidRDefault="009426F4" w:rsidP="009426F4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RAW COUNT ON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THE OTHER</w:t>
                  </w: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CHAMBER OF THE HEMOCYTOMER</w:t>
                  </w:r>
                </w:p>
                <w:p w14:paraId="3E9D2A2C" w14:textId="26603B73" w:rsidR="004A276A" w:rsidRDefault="00DA0A63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Manually enter the TNC </w:t>
                  </w:r>
                  <w:r w:rsidR="0037744A">
                    <w:rPr>
                      <w:rFonts w:ascii="Arial" w:hAnsi="Arial" w:cs="Arial"/>
                      <w:sz w:val="22"/>
                      <w:szCs w:val="22"/>
                    </w:rPr>
                    <w:t xml:space="preserve">or RBC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raw count of the other </w:t>
                  </w:r>
                  <w:r w:rsidR="0037744A">
                    <w:rPr>
                      <w:rFonts w:ascii="Arial" w:hAnsi="Arial" w:cs="Arial"/>
                      <w:sz w:val="22"/>
                      <w:szCs w:val="22"/>
                    </w:rPr>
                    <w:t>chamber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of the hemocytometer</w:t>
                  </w:r>
                </w:p>
                <w:p w14:paraId="27567238" w14:textId="62989CC7" w:rsidR="0037744A" w:rsidRDefault="0037744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744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NOTE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 </w:t>
                  </w:r>
                  <w:r w:rsidRPr="005E09EA">
                    <w:rPr>
                      <w:rFonts w:ascii="Arial" w:hAnsi="Arial" w:cs="Arial"/>
                      <w:sz w:val="22"/>
                      <w:szCs w:val="22"/>
                    </w:rPr>
                    <w:t xml:space="preserve">The counts from each chamber must agree within 10% or the count must be repeated.  </w:t>
                  </w:r>
                </w:p>
              </w:tc>
            </w:tr>
            <w:tr w:rsidR="004A276A" w14:paraId="4F2F6909" w14:textId="77777777" w:rsidTr="00DA0A63">
              <w:tc>
                <w:tcPr>
                  <w:tcW w:w="1405" w:type="dxa"/>
                </w:tcPr>
                <w:p w14:paraId="5A11DB60" w14:textId="0E641467" w:rsidR="004A276A" w:rsidRPr="00E64B56" w:rsidRDefault="004A276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TNCAVE</w:t>
                  </w:r>
                  <w:r w:rsidR="00DA0A63"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 RBCAVE</w:t>
                  </w:r>
                </w:p>
              </w:tc>
              <w:tc>
                <w:tcPr>
                  <w:tcW w:w="5454" w:type="dxa"/>
                </w:tcPr>
                <w:p w14:paraId="379A1C7C" w14:textId="1D532576" w:rsidR="009426F4" w:rsidRPr="009426F4" w:rsidRDefault="009426F4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AVERAGE COUNT OF THE TWO CHAMBERS OF THE HEMOCYTOMETER</w:t>
                  </w:r>
                </w:p>
                <w:p w14:paraId="7A19E9E8" w14:textId="3FC9B10D" w:rsidR="004A276A" w:rsidRDefault="00DA0A63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Calculated TNC average for both raw counts.  </w:t>
                  </w: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WAM will automatically calculate.</w:t>
                  </w:r>
                </w:p>
              </w:tc>
            </w:tr>
            <w:tr w:rsidR="004A276A" w14:paraId="0833B3B3" w14:textId="77777777" w:rsidTr="00DA0A63">
              <w:tc>
                <w:tcPr>
                  <w:tcW w:w="1405" w:type="dxa"/>
                </w:tcPr>
                <w:p w14:paraId="68DD4C91" w14:textId="20FEDD1D" w:rsidR="004A276A" w:rsidRPr="00E64B56" w:rsidRDefault="004A276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TNCDIL</w:t>
                  </w:r>
                  <w:r w:rsidR="00DA0A63"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 RBCDIL</w:t>
                  </w:r>
                </w:p>
              </w:tc>
              <w:tc>
                <w:tcPr>
                  <w:tcW w:w="5454" w:type="dxa"/>
                </w:tcPr>
                <w:p w14:paraId="75913193" w14:textId="77777777" w:rsidR="009426F4" w:rsidRPr="009426F4" w:rsidRDefault="009426F4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DILUTION FACTOR </w:t>
                  </w:r>
                </w:p>
                <w:p w14:paraId="0CCF4FC3" w14:textId="5285E439" w:rsidR="004A276A" w:rsidRDefault="00DA0A63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Manually enter the dilution factor.  If no dilution performed enter 1</w:t>
                  </w:r>
                </w:p>
              </w:tc>
            </w:tr>
            <w:tr w:rsidR="004A276A" w14:paraId="707ED755" w14:textId="77777777" w:rsidTr="00DA0A63">
              <w:tc>
                <w:tcPr>
                  <w:tcW w:w="1405" w:type="dxa"/>
                </w:tcPr>
                <w:p w14:paraId="428194EC" w14:textId="65CE0F96" w:rsidR="004A276A" w:rsidRPr="00E64B56" w:rsidRDefault="004A276A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TNCSQ</w:t>
                  </w:r>
                  <w:r w:rsidR="0037744A" w:rsidRPr="00E64B5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 RBCSQ</w:t>
                  </w:r>
                </w:p>
              </w:tc>
              <w:tc>
                <w:tcPr>
                  <w:tcW w:w="5454" w:type="dxa"/>
                </w:tcPr>
                <w:p w14:paraId="29B0096A" w14:textId="0B9B38B3" w:rsidR="009426F4" w:rsidRPr="009426F4" w:rsidRDefault="009426F4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NUMBER OF SQUARES COUNTER IN EACH CHAMBER OF THE HEM</w:t>
                  </w:r>
                  <w:r w:rsidR="00C44C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  <w:r w:rsidRPr="009426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CYTOMETER</w:t>
                  </w:r>
                </w:p>
                <w:p w14:paraId="003AF2BC" w14:textId="1F26AC63" w:rsidR="004A276A" w:rsidRDefault="00DA0A63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Manually enter the number of squares counted</w:t>
                  </w:r>
                </w:p>
              </w:tc>
            </w:tr>
          </w:tbl>
          <w:p w14:paraId="54DA4AC8" w14:textId="22BD80EE" w:rsidR="0037744A" w:rsidRDefault="0037744A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Pr="00E64B56">
              <w:rPr>
                <w:rFonts w:ascii="Arial" w:hAnsi="Arial" w:cs="Arial"/>
                <w:b/>
                <w:bCs/>
                <w:sz w:val="22"/>
                <w:szCs w:val="22"/>
              </w:rPr>
              <w:t>[SAVE]</w:t>
            </w:r>
            <w:r>
              <w:rPr>
                <w:rFonts w:ascii="Arial" w:hAnsi="Arial" w:cs="Arial"/>
                <w:sz w:val="22"/>
                <w:szCs w:val="22"/>
              </w:rPr>
              <w:t xml:space="preserve"> icon </w:t>
            </w:r>
            <w:r w:rsidR="00E64B56">
              <w:rPr>
                <w:noProof/>
              </w:rPr>
              <w:drawing>
                <wp:inline distT="0" distB="0" distL="0" distR="0" wp14:anchorId="339CA497" wp14:editId="1B62FD3D">
                  <wp:extent cx="352425" cy="391106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63" cy="39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4B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calculate all the automated calculations by WAM</w:t>
            </w:r>
            <w:r w:rsidR="00E64B56">
              <w:rPr>
                <w:noProof/>
              </w:rPr>
              <w:t xml:space="preserve"> </w:t>
            </w:r>
          </w:p>
        </w:tc>
      </w:tr>
      <w:tr w:rsidR="00917D30" w:rsidRPr="00966D44" w14:paraId="563B7B8F" w14:textId="77777777" w:rsidTr="004272FD">
        <w:trPr>
          <w:gridBefore w:val="1"/>
          <w:gridAfter w:val="1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D6C" w14:textId="77777777" w:rsidR="00917D30" w:rsidRPr="00A9229D" w:rsidRDefault="0037744A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97D" w14:textId="6BD53860" w:rsidR="00917D30" w:rsidRDefault="0037744A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4272FD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4272FD" w:rsidRPr="00E64B56">
              <w:rPr>
                <w:rFonts w:ascii="Arial" w:hAnsi="Arial" w:cs="Arial"/>
                <w:b/>
                <w:bCs/>
                <w:sz w:val="22"/>
                <w:szCs w:val="22"/>
              </w:rPr>
              <w:t>[MANUAL DIFFERENTIAL]</w:t>
            </w:r>
            <w:r w:rsidR="004272FD">
              <w:rPr>
                <w:rFonts w:ascii="Arial" w:hAnsi="Arial" w:cs="Arial"/>
                <w:sz w:val="22"/>
                <w:szCs w:val="22"/>
              </w:rPr>
              <w:t xml:space="preserve"> tab to perform the BF differential.</w:t>
            </w:r>
          </w:p>
          <w:p w14:paraId="6DE0A33F" w14:textId="7DC5AFA5" w:rsidR="00E64B56" w:rsidRDefault="00E64B56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E64B5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3F051A4" wp14:editId="5578CE6D">
                  <wp:extent cx="4361815" cy="147955"/>
                  <wp:effectExtent l="0" t="0" r="63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81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1184ED" w14:textId="77777777" w:rsidR="00E64B56" w:rsidRDefault="00E64B56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</w:p>
          <w:p w14:paraId="271E7E47" w14:textId="03840070" w:rsidR="004272FD" w:rsidRDefault="00E64B56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7636CDA" wp14:editId="3AEBF855">
                  <wp:simplePos x="0" y="0"/>
                  <wp:positionH relativeFrom="column">
                    <wp:posOffset>2291715</wp:posOffset>
                  </wp:positionH>
                  <wp:positionV relativeFrom="paragraph">
                    <wp:posOffset>337185</wp:posOffset>
                  </wp:positionV>
                  <wp:extent cx="1447800" cy="284908"/>
                  <wp:effectExtent l="0" t="0" r="0" b="127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8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272FD" w:rsidRPr="004272FD">
              <w:rPr>
                <w:rFonts w:ascii="Arial" w:hAnsi="Arial" w:cs="Arial"/>
                <w:sz w:val="22"/>
                <w:szCs w:val="22"/>
              </w:rPr>
              <w:t xml:space="preserve">In the Manual Differential screen, </w:t>
            </w:r>
            <w:r>
              <w:rPr>
                <w:rFonts w:ascii="Arial" w:hAnsi="Arial" w:cs="Arial"/>
                <w:sz w:val="22"/>
                <w:szCs w:val="22"/>
              </w:rPr>
              <w:t xml:space="preserve">change the default </w:t>
            </w:r>
            <w:r w:rsidRPr="00E64B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[MDIFF]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4272FD" w:rsidRPr="004272FD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4272FD" w:rsidRPr="00E64B56">
              <w:rPr>
                <w:rFonts w:ascii="Arial" w:hAnsi="Arial" w:cs="Arial"/>
                <w:b/>
                <w:bCs/>
                <w:sz w:val="22"/>
                <w:szCs w:val="22"/>
              </w:rPr>
              <w:t>[FDIFF]</w:t>
            </w:r>
            <w:r w:rsidR="004272FD" w:rsidRPr="004272FD">
              <w:rPr>
                <w:rFonts w:ascii="Arial" w:hAnsi="Arial" w:cs="Arial"/>
                <w:sz w:val="22"/>
                <w:szCs w:val="22"/>
              </w:rPr>
              <w:t xml:space="preserve"> in the drop-down menu for Select Keyboard to switch the counter key to body fluid mode</w:t>
            </w:r>
            <w:r w:rsidR="004272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1E8E07" w14:textId="4E729EDA" w:rsidR="00E64B56" w:rsidRPr="004272FD" w:rsidRDefault="00E64B56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D30" w:rsidRPr="00966D44" w14:paraId="449AC457" w14:textId="77777777" w:rsidTr="00E64B56">
        <w:trPr>
          <w:gridBefore w:val="1"/>
          <w:gridAfter w:val="1"/>
          <w:wBefore w:w="1728" w:type="dxa"/>
          <w:wAfter w:w="115" w:type="dxa"/>
          <w:trHeight w:val="35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F6C" w14:textId="425E6F7B" w:rsidR="00917D30" w:rsidRPr="00A9229D" w:rsidRDefault="0037744A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9F9" w14:textId="6832CED1" w:rsidR="00917D30" w:rsidRDefault="004272FD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counter key, perform the Body Fluid Differential.  Counting will automatically stop at 100 cell count.</w:t>
            </w:r>
          </w:p>
          <w:tbl>
            <w:tblPr>
              <w:tblStyle w:val="TableGrid"/>
              <w:tblW w:w="0" w:type="auto"/>
              <w:tblInd w:w="1687" w:type="dxa"/>
              <w:tblLayout w:type="fixed"/>
              <w:tblLook w:val="04A0" w:firstRow="1" w:lastRow="0" w:firstColumn="1" w:lastColumn="0" w:noHBand="0" w:noVBand="1"/>
            </w:tblPr>
            <w:tblGrid>
              <w:gridCol w:w="1405"/>
              <w:gridCol w:w="2070"/>
            </w:tblGrid>
            <w:tr w:rsidR="000C3D23" w14:paraId="0C6893CC" w14:textId="77777777" w:rsidTr="00E64B56">
              <w:tc>
                <w:tcPr>
                  <w:tcW w:w="1405" w:type="dxa"/>
                </w:tcPr>
                <w:p w14:paraId="1D27AC63" w14:textId="483AE921" w:rsidR="000C3D23" w:rsidRDefault="000C3D23" w:rsidP="000C3D23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TEST</w:t>
                  </w:r>
                </w:p>
              </w:tc>
              <w:tc>
                <w:tcPr>
                  <w:tcW w:w="2070" w:type="dxa"/>
                </w:tcPr>
                <w:p w14:paraId="160D043F" w14:textId="24B50FCC" w:rsidR="000C3D23" w:rsidRDefault="000C3D23" w:rsidP="000C3D23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COUNTER KEY</w:t>
                  </w:r>
                </w:p>
              </w:tc>
            </w:tr>
            <w:tr w:rsidR="004272FD" w14:paraId="6A56EA03" w14:textId="77777777" w:rsidTr="00E64B56">
              <w:tc>
                <w:tcPr>
                  <w:tcW w:w="1405" w:type="dxa"/>
                </w:tcPr>
                <w:p w14:paraId="3A147E25" w14:textId="4BA8FDC3" w:rsidR="004272FD" w:rsidRDefault="004272FD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FNEUT</w:t>
                  </w:r>
                </w:p>
              </w:tc>
              <w:tc>
                <w:tcPr>
                  <w:tcW w:w="2070" w:type="dxa"/>
                </w:tcPr>
                <w:p w14:paraId="3F383505" w14:textId="1A41CFCE" w:rsidR="004272FD" w:rsidRPr="000C3D23" w:rsidRDefault="000C3D23" w:rsidP="000C3D23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C3D2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+</w:t>
                  </w:r>
                </w:p>
              </w:tc>
            </w:tr>
            <w:tr w:rsidR="004272FD" w14:paraId="0146FA74" w14:textId="77777777" w:rsidTr="00E64B56">
              <w:tc>
                <w:tcPr>
                  <w:tcW w:w="1405" w:type="dxa"/>
                </w:tcPr>
                <w:p w14:paraId="235C7632" w14:textId="5597A8B6" w:rsidR="004272FD" w:rsidRDefault="004272FD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FLYMPH</w:t>
                  </w:r>
                </w:p>
              </w:tc>
              <w:tc>
                <w:tcPr>
                  <w:tcW w:w="2070" w:type="dxa"/>
                </w:tcPr>
                <w:p w14:paraId="2D2F0E5E" w14:textId="3C65D055" w:rsidR="000C3D23" w:rsidRPr="000C3D23" w:rsidRDefault="000C3D23" w:rsidP="000C3D23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C3D2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4272FD" w14:paraId="28DCCDD2" w14:textId="77777777" w:rsidTr="00E64B56">
              <w:tc>
                <w:tcPr>
                  <w:tcW w:w="1405" w:type="dxa"/>
                </w:tcPr>
                <w:p w14:paraId="1B02E080" w14:textId="6C5070D2" w:rsidR="004272FD" w:rsidRDefault="004272FD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  <w:r w:rsidR="000C3D23">
                    <w:rPr>
                      <w:rFonts w:ascii="Arial" w:hAnsi="Arial" w:cs="Arial"/>
                      <w:sz w:val="22"/>
                      <w:szCs w:val="22"/>
                    </w:rPr>
                    <w:t>MONO</w:t>
                  </w:r>
                </w:p>
              </w:tc>
              <w:tc>
                <w:tcPr>
                  <w:tcW w:w="2070" w:type="dxa"/>
                </w:tcPr>
                <w:p w14:paraId="586B565B" w14:textId="59324C7A" w:rsidR="004272FD" w:rsidRPr="000C3D23" w:rsidRDefault="000C3D23" w:rsidP="000C3D23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C3D2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4272FD" w14:paraId="31B47859" w14:textId="77777777" w:rsidTr="00E64B56">
              <w:tc>
                <w:tcPr>
                  <w:tcW w:w="1405" w:type="dxa"/>
                </w:tcPr>
                <w:p w14:paraId="39D0AA89" w14:textId="6D29D232" w:rsidR="004272FD" w:rsidRDefault="004272FD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  <w:r w:rsidR="000C3D23">
                    <w:rPr>
                      <w:rFonts w:ascii="Arial" w:hAnsi="Arial" w:cs="Arial"/>
                      <w:sz w:val="22"/>
                      <w:szCs w:val="22"/>
                    </w:rPr>
                    <w:t>MESO</w:t>
                  </w:r>
                </w:p>
              </w:tc>
              <w:tc>
                <w:tcPr>
                  <w:tcW w:w="2070" w:type="dxa"/>
                </w:tcPr>
                <w:p w14:paraId="152B1AEB" w14:textId="77405DF8" w:rsidR="004272FD" w:rsidRPr="000C3D23" w:rsidRDefault="000C3D23" w:rsidP="000C3D23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C3D2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4272FD" w14:paraId="247E8E41" w14:textId="77777777" w:rsidTr="00E64B56">
              <w:tc>
                <w:tcPr>
                  <w:tcW w:w="1405" w:type="dxa"/>
                </w:tcPr>
                <w:p w14:paraId="7379B30A" w14:textId="30E90F24" w:rsidR="004272FD" w:rsidRDefault="000C3D23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FEOSI</w:t>
                  </w:r>
                </w:p>
              </w:tc>
              <w:tc>
                <w:tcPr>
                  <w:tcW w:w="2070" w:type="dxa"/>
                </w:tcPr>
                <w:p w14:paraId="1ED67621" w14:textId="1D7E7778" w:rsidR="004272FD" w:rsidRPr="000C3D23" w:rsidRDefault="000C3D23" w:rsidP="000C3D23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C3D2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</w:tr>
            <w:tr w:rsidR="004272FD" w14:paraId="2D5CE220" w14:textId="77777777" w:rsidTr="00E64B56">
              <w:tc>
                <w:tcPr>
                  <w:tcW w:w="1405" w:type="dxa"/>
                </w:tcPr>
                <w:p w14:paraId="26242B48" w14:textId="44C57FA8" w:rsidR="004272FD" w:rsidRDefault="000C3D23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FBASO</w:t>
                  </w:r>
                </w:p>
              </w:tc>
              <w:tc>
                <w:tcPr>
                  <w:tcW w:w="2070" w:type="dxa"/>
                </w:tcPr>
                <w:p w14:paraId="549D3090" w14:textId="51CA1ACD" w:rsidR="004272FD" w:rsidRPr="000C3D23" w:rsidRDefault="000C3D23" w:rsidP="000C3D23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C3D2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4272FD" w14:paraId="637DA51B" w14:textId="77777777" w:rsidTr="00E64B56">
              <w:tc>
                <w:tcPr>
                  <w:tcW w:w="1405" w:type="dxa"/>
                </w:tcPr>
                <w:p w14:paraId="5F5BA8FC" w14:textId="3D431933" w:rsidR="004272FD" w:rsidRDefault="000C3D23" w:rsidP="004272FD">
                  <w:pPr>
                    <w:tabs>
                      <w:tab w:val="left" w:pos="360"/>
                    </w:tabs>
                    <w:spacing w:after="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FOTHER</w:t>
                  </w:r>
                </w:p>
              </w:tc>
              <w:tc>
                <w:tcPr>
                  <w:tcW w:w="2070" w:type="dxa"/>
                </w:tcPr>
                <w:p w14:paraId="5A6EB0B3" w14:textId="00BF939E" w:rsidR="004272FD" w:rsidRPr="000C3D23" w:rsidRDefault="000C3D23" w:rsidP="000C3D23">
                  <w:pPr>
                    <w:tabs>
                      <w:tab w:val="left" w:pos="360"/>
                    </w:tabs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C3D2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3B5846A4" w14:textId="04B18687" w:rsidR="004272FD" w:rsidRPr="00A9229D" w:rsidRDefault="004272FD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B56" w:rsidRPr="00966D44" w14:paraId="03A1CC83" w14:textId="77777777" w:rsidTr="004272FD">
        <w:trPr>
          <w:gridBefore w:val="1"/>
          <w:gridAfter w:val="1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570" w14:textId="084EC1B4" w:rsidR="00E64B56" w:rsidRDefault="00E64B56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E6E" w14:textId="22F333E4" w:rsidR="00E64B56" w:rsidRDefault="00E64B56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the [SAVE] icon </w:t>
            </w:r>
            <w:r>
              <w:rPr>
                <w:noProof/>
              </w:rPr>
              <w:drawing>
                <wp:inline distT="0" distB="0" distL="0" distR="0" wp14:anchorId="488315CC" wp14:editId="67E81EB4">
                  <wp:extent cx="352425" cy="391106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63" cy="39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to save all the changes made.</w:t>
            </w:r>
          </w:p>
        </w:tc>
      </w:tr>
      <w:tr w:rsidR="00917D30" w:rsidRPr="00966D44" w14:paraId="0DFF9E3E" w14:textId="77777777" w:rsidTr="004272FD">
        <w:trPr>
          <w:gridBefore w:val="1"/>
          <w:gridAfter w:val="1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161" w14:textId="536C001B" w:rsidR="00917D30" w:rsidRPr="00A9229D" w:rsidRDefault="00E64B56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C90" w14:textId="7BC6B2D4" w:rsidR="00917D30" w:rsidRPr="00A9229D" w:rsidRDefault="0037744A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E64B56">
              <w:rPr>
                <w:rFonts w:ascii="Arial" w:hAnsi="Arial" w:cs="Arial"/>
                <w:b/>
                <w:bCs/>
                <w:sz w:val="22"/>
                <w:szCs w:val="22"/>
              </w:rPr>
              <w:t>[Val All]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B56">
              <w:rPr>
                <w:rFonts w:ascii="Arial" w:hAnsi="Arial" w:cs="Arial"/>
                <w:sz w:val="22"/>
                <w:szCs w:val="22"/>
              </w:rPr>
              <w:t xml:space="preserve">icon </w:t>
            </w:r>
            <w:r w:rsidR="00E64B56">
              <w:rPr>
                <w:noProof/>
              </w:rPr>
              <w:drawing>
                <wp:inline distT="0" distB="0" distL="0" distR="0" wp14:anchorId="60057457" wp14:editId="50E27030">
                  <wp:extent cx="371475" cy="421307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34" cy="432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to validate the responses</w:t>
            </w:r>
            <w:r w:rsidR="00E64B56">
              <w:rPr>
                <w:rFonts w:ascii="Arial" w:hAnsi="Arial" w:cs="Arial"/>
                <w:sz w:val="22"/>
                <w:szCs w:val="22"/>
              </w:rPr>
              <w:t>.</w:t>
            </w:r>
            <w:r w:rsidR="007F37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3E14" w:rsidRPr="00966D44" w14:paraId="638E3811" w14:textId="77777777" w:rsidTr="004272FD">
        <w:trPr>
          <w:gridBefore w:val="1"/>
          <w:gridAfter w:val="1"/>
          <w:wBefore w:w="1728" w:type="dxa"/>
          <w:wAfter w:w="11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C1CC" w14:textId="3F0D674C" w:rsidR="00EE3E14" w:rsidRDefault="00EE3E14" w:rsidP="004272FD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AC0" w14:textId="54B410A9" w:rsidR="00EE3E14" w:rsidRDefault="00EE3E14" w:rsidP="004272FD">
            <w:pPr>
              <w:tabs>
                <w:tab w:val="left" w:pos="36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body fluid </w:t>
            </w:r>
            <w:r w:rsidR="00CD7FA3">
              <w:rPr>
                <w:rFonts w:ascii="Arial" w:hAnsi="Arial" w:cs="Arial"/>
                <w:sz w:val="22"/>
                <w:szCs w:val="22"/>
              </w:rPr>
              <w:t xml:space="preserve">cell count and differential </w:t>
            </w:r>
            <w:r>
              <w:rPr>
                <w:rFonts w:ascii="Arial" w:hAnsi="Arial" w:cs="Arial"/>
                <w:sz w:val="22"/>
                <w:szCs w:val="22"/>
              </w:rPr>
              <w:t>results in Cerner LIS.</w:t>
            </w:r>
          </w:p>
        </w:tc>
      </w:tr>
    </w:tbl>
    <w:p w14:paraId="0720D669" w14:textId="77777777" w:rsidR="005A6EE9" w:rsidRPr="00A9229D" w:rsidRDefault="005A6EE9" w:rsidP="005A6EE9">
      <w:pPr>
        <w:pStyle w:val="BlockLine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5A6EE9" w:rsidRPr="00A9229D" w14:paraId="1D330FAC" w14:textId="77777777" w:rsidTr="00480580">
        <w:trPr>
          <w:cantSplit/>
        </w:trPr>
        <w:tc>
          <w:tcPr>
            <w:tcW w:w="1728" w:type="dxa"/>
          </w:tcPr>
          <w:p w14:paraId="5DC51AAF" w14:textId="77777777" w:rsidR="008B690C" w:rsidRDefault="008B690C" w:rsidP="00803536">
            <w:pPr>
              <w:pStyle w:val="Heading5"/>
              <w:rPr>
                <w:rFonts w:ascii="Arial" w:hAnsi="Arial" w:cs="Arial"/>
                <w:szCs w:val="22"/>
              </w:rPr>
            </w:pPr>
          </w:p>
          <w:p w14:paraId="11CE3065" w14:textId="4E2ADF4B" w:rsidR="005A6EE9" w:rsidRPr="00A9229D" w:rsidRDefault="005A6EE9" w:rsidP="00803536">
            <w:pPr>
              <w:pStyle w:val="Heading5"/>
              <w:rPr>
                <w:rFonts w:ascii="Arial" w:hAnsi="Arial" w:cs="Arial"/>
                <w:szCs w:val="22"/>
              </w:rPr>
            </w:pPr>
            <w:r w:rsidRPr="00A9229D">
              <w:rPr>
                <w:rFonts w:ascii="Arial" w:hAnsi="Arial" w:cs="Arial"/>
                <w:szCs w:val="22"/>
              </w:rPr>
              <w:t>Reference Range</w:t>
            </w:r>
          </w:p>
        </w:tc>
        <w:tc>
          <w:tcPr>
            <w:tcW w:w="8010" w:type="dxa"/>
          </w:tcPr>
          <w:p w14:paraId="321E05D2" w14:textId="77777777" w:rsidR="008B690C" w:rsidRDefault="008B690C" w:rsidP="00091F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359A6" w14:textId="27819AD8" w:rsidR="005A6EE9" w:rsidRPr="00A9229D" w:rsidRDefault="00091FCF" w:rsidP="00091FCF">
            <w:pPr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 xml:space="preserve">Refer to </w:t>
            </w:r>
            <w:r w:rsidR="00DC1CC7" w:rsidRPr="00A94A61">
              <w:rPr>
                <w:rFonts w:ascii="Arial" w:hAnsi="Arial" w:cs="Arial"/>
                <w:b/>
                <w:bCs/>
                <w:sz w:val="22"/>
                <w:szCs w:val="22"/>
              </w:rPr>
              <w:t>SCPMG-PPP-0105 Reference on LabNet</w:t>
            </w:r>
            <w:r w:rsidRPr="00A94A6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DC1CC7" w:rsidRPr="00A94A61">
              <w:rPr>
                <w:rFonts w:ascii="Arial" w:hAnsi="Arial" w:cs="Arial"/>
                <w:iCs/>
                <w:sz w:val="22"/>
                <w:szCs w:val="22"/>
              </w:rPr>
              <w:t xml:space="preserve">for </w:t>
            </w:r>
            <w:r w:rsidRPr="00A9229D">
              <w:rPr>
                <w:rFonts w:ascii="Arial" w:hAnsi="Arial" w:cs="Arial"/>
                <w:sz w:val="22"/>
                <w:szCs w:val="22"/>
              </w:rPr>
              <w:t>reference ranges.</w:t>
            </w:r>
          </w:p>
        </w:tc>
      </w:tr>
      <w:bookmarkEnd w:id="1"/>
    </w:tbl>
    <w:p w14:paraId="4AECEF35" w14:textId="77777777" w:rsidR="00F06DB2" w:rsidRPr="00A9229D" w:rsidRDefault="00F06DB2" w:rsidP="00F06DB2">
      <w:pPr>
        <w:pStyle w:val="BlockLine"/>
        <w:rPr>
          <w:rFonts w:ascii="Arial" w:hAnsi="Arial" w:cs="Arial"/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06DB2" w:rsidRPr="00A9229D" w14:paraId="1FA17291" w14:textId="77777777" w:rsidTr="005C2C23">
        <w:trPr>
          <w:cantSplit/>
        </w:trPr>
        <w:tc>
          <w:tcPr>
            <w:tcW w:w="1728" w:type="dxa"/>
          </w:tcPr>
          <w:p w14:paraId="7EA1A728" w14:textId="77777777" w:rsidR="00F06DB2" w:rsidRPr="00A9229D" w:rsidRDefault="00F06DB2" w:rsidP="0009129B">
            <w:pPr>
              <w:pStyle w:val="Heading5"/>
              <w:rPr>
                <w:rFonts w:ascii="Arial" w:hAnsi="Arial" w:cs="Arial"/>
                <w:szCs w:val="22"/>
              </w:rPr>
            </w:pPr>
            <w:bookmarkStart w:id="2" w:name="_Hlk5785049"/>
            <w:r w:rsidRPr="00A9229D">
              <w:rPr>
                <w:rFonts w:ascii="Arial" w:hAnsi="Arial" w:cs="Arial"/>
                <w:szCs w:val="22"/>
              </w:rPr>
              <w:t>Controlled Documents</w:t>
            </w:r>
          </w:p>
        </w:tc>
        <w:tc>
          <w:tcPr>
            <w:tcW w:w="8010" w:type="dxa"/>
          </w:tcPr>
          <w:p w14:paraId="1A96A0BF" w14:textId="77777777" w:rsidR="00F06DB2" w:rsidRPr="00A9229D" w:rsidRDefault="00F06DB2" w:rsidP="00F06DB2">
            <w:pPr>
              <w:pStyle w:val="Block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The following controlled documents support this p</w:t>
            </w:r>
            <w:r w:rsidR="00D05042" w:rsidRPr="00A9229D">
              <w:rPr>
                <w:rFonts w:ascii="Arial" w:hAnsi="Arial" w:cs="Arial"/>
                <w:sz w:val="22"/>
                <w:szCs w:val="22"/>
              </w:rPr>
              <w:t>rocedure</w:t>
            </w:r>
            <w:r w:rsidRPr="00A922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2"/>
    </w:tbl>
    <w:p w14:paraId="0FB4DA7A" w14:textId="77777777" w:rsidR="00A3670D" w:rsidRPr="00A9229D" w:rsidRDefault="00A3670D">
      <w:pPr>
        <w:rPr>
          <w:rFonts w:ascii="Arial" w:hAnsi="Arial" w:cs="Arial"/>
          <w:sz w:val="22"/>
          <w:szCs w:val="22"/>
        </w:rPr>
      </w:pPr>
    </w:p>
    <w:tbl>
      <w:tblPr>
        <w:tblW w:w="8010" w:type="dxa"/>
        <w:tblInd w:w="17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10"/>
      </w:tblGrid>
      <w:tr w:rsidR="00F06DB2" w:rsidRPr="00A9229D" w14:paraId="1106E11C" w14:textId="77777777" w:rsidTr="003E039E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82E3DD5" w14:textId="77777777" w:rsidR="00F06DB2" w:rsidRPr="00A9229D" w:rsidRDefault="00D05042" w:rsidP="0009129B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5785073"/>
            <w:r w:rsidRPr="00A9229D"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</w:tr>
      <w:tr w:rsidR="00D32C36" w:rsidRPr="00A9229D" w14:paraId="43CA8BFA" w14:textId="77777777" w:rsidTr="003E039E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6A2A6" w14:textId="1A879B0B" w:rsidR="00D32C36" w:rsidRPr="00A9229D" w:rsidRDefault="008252C9" w:rsidP="008252C9">
            <w:pPr>
              <w:numPr>
                <w:ilvl w:val="0"/>
                <w:numId w:val="13"/>
              </w:numPr>
              <w:tabs>
                <w:tab w:val="clear" w:pos="1080"/>
                <w:tab w:val="num" w:pos="345"/>
              </w:tabs>
              <w:spacing w:after="40"/>
              <w:ind w:left="345" w:hanging="345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Sysmex XN-</w:t>
            </w:r>
            <w:r w:rsidR="00A411E0">
              <w:rPr>
                <w:rFonts w:ascii="Arial" w:hAnsi="Arial" w:cs="Arial"/>
                <w:sz w:val="22"/>
                <w:szCs w:val="22"/>
              </w:rPr>
              <w:t>3100 Series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Instructions for Use (North American Edition), Sysmex Corporation, Kobe, Japan. </w:t>
            </w:r>
          </w:p>
        </w:tc>
      </w:tr>
      <w:bookmarkEnd w:id="3"/>
    </w:tbl>
    <w:p w14:paraId="4C68CF36" w14:textId="77777777" w:rsidR="00A3670D" w:rsidRPr="00A9229D" w:rsidRDefault="00A3670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7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10"/>
      </w:tblGrid>
      <w:tr w:rsidR="00F06DB2" w:rsidRPr="00A9229D" w14:paraId="5BDFE238" w14:textId="77777777" w:rsidTr="00A3670D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BE218D7" w14:textId="77777777" w:rsidR="00F06DB2" w:rsidRPr="00384CAD" w:rsidRDefault="008252C9" w:rsidP="0009129B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_Hlk5785179"/>
            <w:r w:rsidRPr="00384CAD">
              <w:rPr>
                <w:rFonts w:ascii="Arial" w:hAnsi="Arial" w:cs="Arial"/>
                <w:b/>
                <w:bCs/>
                <w:sz w:val="22"/>
                <w:szCs w:val="22"/>
              </w:rPr>
              <w:t>Related Documents</w:t>
            </w:r>
          </w:p>
        </w:tc>
      </w:tr>
      <w:tr w:rsidR="00D32C36" w:rsidRPr="00A9229D" w14:paraId="2750AA54" w14:textId="77777777" w:rsidTr="002C3C99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70C3" w14:textId="2B6A6246" w:rsidR="00D32C36" w:rsidRPr="00A9229D" w:rsidRDefault="007F37BB" w:rsidP="008252C9">
            <w:pPr>
              <w:pStyle w:val="TableText"/>
              <w:numPr>
                <w:ilvl w:val="0"/>
                <w:numId w:val="14"/>
              </w:numPr>
              <w:tabs>
                <w:tab w:val="clear" w:pos="1080"/>
              </w:tabs>
              <w:ind w:left="3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RIV-PPP-0455 </w:t>
            </w:r>
            <w:r w:rsidR="00A411E0">
              <w:rPr>
                <w:rFonts w:ascii="Arial" w:hAnsi="Arial" w:cs="Arial"/>
                <w:sz w:val="22"/>
                <w:szCs w:val="22"/>
              </w:rPr>
              <w:t>Body Fluid Cell Count Hemocytometer Quality Control</w:t>
            </w:r>
          </w:p>
        </w:tc>
      </w:tr>
      <w:tr w:rsidR="00D32C36" w:rsidRPr="00A9229D" w14:paraId="7A656F06" w14:textId="77777777" w:rsidTr="002C3C99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28EA" w14:textId="2EF517EA" w:rsidR="00D32C36" w:rsidRPr="00A9229D" w:rsidRDefault="007F37BB" w:rsidP="008252C9">
            <w:pPr>
              <w:pStyle w:val="TableText"/>
              <w:numPr>
                <w:ilvl w:val="0"/>
                <w:numId w:val="14"/>
              </w:numPr>
              <w:tabs>
                <w:tab w:val="clear" w:pos="1080"/>
              </w:tabs>
              <w:ind w:left="3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RIV-PPP-0456</w:t>
            </w:r>
            <w:r w:rsidR="00A411E0">
              <w:rPr>
                <w:rFonts w:ascii="Arial" w:hAnsi="Arial" w:cs="Arial"/>
                <w:sz w:val="22"/>
                <w:szCs w:val="22"/>
              </w:rPr>
              <w:t xml:space="preserve"> Body Fluids Analysis Cell Count</w:t>
            </w:r>
          </w:p>
        </w:tc>
      </w:tr>
      <w:tr w:rsidR="00D32C36" w:rsidRPr="00A9229D" w14:paraId="4A25D5E7" w14:textId="77777777" w:rsidTr="002C3C99">
        <w:trPr>
          <w:cantSplit/>
        </w:trPr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271A" w14:textId="286B3CAA" w:rsidR="00D32C36" w:rsidRPr="00A9229D" w:rsidRDefault="008252C9" w:rsidP="008252C9">
            <w:pPr>
              <w:pStyle w:val="TableText"/>
              <w:numPr>
                <w:ilvl w:val="0"/>
                <w:numId w:val="14"/>
              </w:numPr>
              <w:tabs>
                <w:tab w:val="clear" w:pos="1080"/>
              </w:tabs>
              <w:ind w:left="375"/>
              <w:rPr>
                <w:rFonts w:ascii="Arial" w:hAnsi="Arial" w:cs="Arial"/>
                <w:sz w:val="22"/>
                <w:szCs w:val="22"/>
              </w:rPr>
            </w:pPr>
            <w:r w:rsidRPr="00A9229D">
              <w:rPr>
                <w:rFonts w:ascii="Arial" w:hAnsi="Arial" w:cs="Arial"/>
                <w:sz w:val="22"/>
                <w:szCs w:val="22"/>
              </w:rPr>
              <w:t>Sysmex</w:t>
            </w:r>
            <w:r w:rsidRPr="00A9229D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XN-</w:t>
            </w:r>
            <w:r w:rsidR="00A411E0">
              <w:rPr>
                <w:rFonts w:ascii="Arial" w:hAnsi="Arial" w:cs="Arial"/>
                <w:sz w:val="22"/>
                <w:szCs w:val="22"/>
              </w:rPr>
              <w:t>3100 Series Procedure</w:t>
            </w:r>
            <w:r w:rsidRPr="00A922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bookmarkEnd w:id="4"/>
    </w:tbl>
    <w:p w14:paraId="288BE75F" w14:textId="77777777" w:rsidR="00196A6C" w:rsidRPr="00A9229D" w:rsidRDefault="00196A6C">
      <w:pPr>
        <w:rPr>
          <w:rFonts w:ascii="Arial" w:hAnsi="Arial" w:cs="Arial"/>
          <w:sz w:val="22"/>
          <w:szCs w:val="22"/>
        </w:rPr>
      </w:pPr>
    </w:p>
    <w:p w14:paraId="4B42F570" w14:textId="77777777" w:rsidR="00A92E8B" w:rsidRDefault="00A92E8B" w:rsidP="00196A6C">
      <w:pPr>
        <w:rPr>
          <w:rFonts w:ascii="Arial" w:hAnsi="Arial" w:cs="Arial"/>
          <w:b/>
          <w:bCs/>
          <w:sz w:val="22"/>
          <w:szCs w:val="22"/>
        </w:rPr>
      </w:pPr>
    </w:p>
    <w:p w14:paraId="40996A1C" w14:textId="77777777" w:rsidR="00A92E8B" w:rsidRDefault="00A92E8B" w:rsidP="00196A6C">
      <w:pPr>
        <w:rPr>
          <w:rFonts w:ascii="Arial" w:hAnsi="Arial" w:cs="Arial"/>
          <w:b/>
          <w:bCs/>
          <w:sz w:val="22"/>
          <w:szCs w:val="22"/>
        </w:rPr>
      </w:pPr>
    </w:p>
    <w:p w14:paraId="13A30253" w14:textId="77777777" w:rsidR="00A92E8B" w:rsidRDefault="00A92E8B" w:rsidP="00196A6C">
      <w:pPr>
        <w:rPr>
          <w:rFonts w:ascii="Arial" w:hAnsi="Arial" w:cs="Arial"/>
          <w:b/>
          <w:bCs/>
          <w:sz w:val="22"/>
          <w:szCs w:val="22"/>
        </w:rPr>
      </w:pPr>
    </w:p>
    <w:p w14:paraId="1A37E2EF" w14:textId="5C8BC0F3" w:rsidR="00196A6C" w:rsidRPr="00A92E8B" w:rsidRDefault="00A92E8B" w:rsidP="00196A6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196A6C" w:rsidRPr="00A92E8B">
        <w:rPr>
          <w:rFonts w:ascii="Arial" w:hAnsi="Arial" w:cs="Arial"/>
          <w:b/>
          <w:bCs/>
          <w:sz w:val="22"/>
          <w:szCs w:val="22"/>
        </w:rPr>
        <w:br w:type="page"/>
      </w:r>
    </w:p>
    <w:p w14:paraId="25471EEE" w14:textId="569E9D62" w:rsidR="008252C9" w:rsidRPr="00A9229D" w:rsidRDefault="008252C9" w:rsidP="008252C9">
      <w:pPr>
        <w:jc w:val="center"/>
        <w:rPr>
          <w:rFonts w:ascii="Arial" w:hAnsi="Arial" w:cs="Arial"/>
          <w:sz w:val="22"/>
          <w:szCs w:val="22"/>
        </w:rPr>
      </w:pPr>
    </w:p>
    <w:p w14:paraId="0946FA50" w14:textId="77777777" w:rsidR="00F06DB2" w:rsidRPr="00A9229D" w:rsidRDefault="00F06DB2" w:rsidP="00D26AE2">
      <w:pPr>
        <w:rPr>
          <w:rFonts w:ascii="Arial" w:hAnsi="Arial" w:cs="Arial"/>
          <w:sz w:val="22"/>
          <w:szCs w:val="22"/>
        </w:rPr>
      </w:pPr>
    </w:p>
    <w:sectPr w:rsidR="00F06DB2" w:rsidRPr="00A9229D" w:rsidSect="00D4361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A18EE" w14:textId="77777777" w:rsidR="009426F4" w:rsidRDefault="009426F4">
      <w:r>
        <w:separator/>
      </w:r>
    </w:p>
  </w:endnote>
  <w:endnote w:type="continuationSeparator" w:id="0">
    <w:p w14:paraId="743CD4A6" w14:textId="77777777" w:rsidR="009426F4" w:rsidRDefault="009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B62E" w14:textId="77777777" w:rsidR="009426F4" w:rsidRPr="00637656" w:rsidRDefault="009426F4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14:paraId="7438CC36" w14:textId="77777777" w:rsidR="009426F4" w:rsidRPr="00637656" w:rsidRDefault="009426F4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AA46A" w14:textId="6DA150CB" w:rsidR="009426F4" w:rsidRPr="00B5200A" w:rsidRDefault="009426F4" w:rsidP="00B5200A">
    <w:pPr>
      <w:pStyle w:val="Footer"/>
      <w:pBdr>
        <w:top w:val="single" w:sz="4" w:space="1" w:color="auto"/>
      </w:pBdr>
      <w:jc w:val="right"/>
      <w:rPr>
        <w:rFonts w:ascii="Arial" w:hAnsi="Arial" w:cs="Arial"/>
        <w:i/>
        <w:snapToGrid w:val="0"/>
        <w:sz w:val="20"/>
      </w:rPr>
    </w:pPr>
    <w:r w:rsidRPr="00B5200A">
      <w:rPr>
        <w:rFonts w:ascii="Arial" w:hAnsi="Arial" w:cs="Arial"/>
        <w:i/>
        <w:sz w:val="20"/>
      </w:rPr>
      <w:ptab w:relativeTo="margin" w:alignment="center" w:leader="none"/>
    </w:r>
    <w:r w:rsidRPr="00B5200A">
      <w:rPr>
        <w:rFonts w:ascii="Arial" w:hAnsi="Arial" w:cs="Arial"/>
        <w:i/>
        <w:sz w:val="20"/>
      </w:rPr>
      <w:ptab w:relativeTo="margin" w:alignment="right" w:leader="none"/>
    </w:r>
    <w:r w:rsidRPr="00B5200A">
      <w:rPr>
        <w:rFonts w:ascii="Arial" w:hAnsi="Arial" w:cs="Arial"/>
        <w:i/>
        <w:snapToGrid w:val="0"/>
        <w:sz w:val="20"/>
      </w:rPr>
      <w:fldChar w:fldCharType="begin"/>
    </w:r>
    <w:r w:rsidRPr="00B5200A">
      <w:rPr>
        <w:rFonts w:ascii="Arial" w:hAnsi="Arial" w:cs="Arial"/>
        <w:i/>
        <w:snapToGrid w:val="0"/>
        <w:sz w:val="20"/>
      </w:rPr>
      <w:instrText xml:space="preserve"> IF </w:instrText>
    </w:r>
    <w:r w:rsidRPr="00B5200A">
      <w:rPr>
        <w:rFonts w:ascii="Arial" w:hAnsi="Arial" w:cs="Arial"/>
        <w:i/>
        <w:snapToGrid w:val="0"/>
        <w:sz w:val="20"/>
      </w:rPr>
      <w:fldChar w:fldCharType="begin"/>
    </w:r>
    <w:r w:rsidRPr="00B5200A">
      <w:rPr>
        <w:rFonts w:ascii="Arial" w:hAnsi="Arial" w:cs="Arial"/>
        <w:i/>
        <w:snapToGrid w:val="0"/>
        <w:sz w:val="20"/>
      </w:rPr>
      <w:instrText xml:space="preserve"> PAGE </w:instrText>
    </w:r>
    <w:r w:rsidRPr="00B5200A">
      <w:rPr>
        <w:rFonts w:ascii="Arial" w:hAnsi="Arial" w:cs="Arial"/>
        <w:i/>
        <w:snapToGrid w:val="0"/>
        <w:sz w:val="20"/>
      </w:rPr>
      <w:fldChar w:fldCharType="separate"/>
    </w:r>
    <w:r w:rsidR="00AD15B1">
      <w:rPr>
        <w:rFonts w:ascii="Arial" w:hAnsi="Arial" w:cs="Arial"/>
        <w:i/>
        <w:noProof/>
        <w:snapToGrid w:val="0"/>
        <w:sz w:val="20"/>
      </w:rPr>
      <w:instrText>3</w:instrText>
    </w:r>
    <w:r w:rsidRPr="00B5200A">
      <w:rPr>
        <w:rFonts w:ascii="Arial" w:hAnsi="Arial" w:cs="Arial"/>
        <w:i/>
        <w:snapToGrid w:val="0"/>
        <w:sz w:val="20"/>
      </w:rPr>
      <w:fldChar w:fldCharType="end"/>
    </w:r>
    <w:r w:rsidRPr="00B5200A">
      <w:rPr>
        <w:rFonts w:ascii="Arial" w:hAnsi="Arial" w:cs="Arial"/>
        <w:i/>
        <w:snapToGrid w:val="0"/>
        <w:sz w:val="20"/>
      </w:rPr>
      <w:instrText xml:space="preserve"> &lt; </w:instrText>
    </w:r>
    <w:r w:rsidRPr="00B5200A">
      <w:rPr>
        <w:rFonts w:ascii="Arial" w:hAnsi="Arial" w:cs="Arial"/>
        <w:i/>
        <w:snapToGrid w:val="0"/>
        <w:sz w:val="20"/>
      </w:rPr>
      <w:fldChar w:fldCharType="begin"/>
    </w:r>
    <w:r w:rsidRPr="00B5200A">
      <w:rPr>
        <w:rFonts w:ascii="Arial" w:hAnsi="Arial" w:cs="Arial"/>
        <w:i/>
        <w:snapToGrid w:val="0"/>
        <w:sz w:val="20"/>
      </w:rPr>
      <w:instrText xml:space="preserve"> NUMPAGES </w:instrText>
    </w:r>
    <w:r w:rsidRPr="00B5200A">
      <w:rPr>
        <w:rFonts w:ascii="Arial" w:hAnsi="Arial" w:cs="Arial"/>
        <w:i/>
        <w:snapToGrid w:val="0"/>
        <w:sz w:val="20"/>
      </w:rPr>
      <w:fldChar w:fldCharType="separate"/>
    </w:r>
    <w:r w:rsidR="00AD15B1">
      <w:rPr>
        <w:rFonts w:ascii="Arial" w:hAnsi="Arial" w:cs="Arial"/>
        <w:i/>
        <w:noProof/>
        <w:snapToGrid w:val="0"/>
        <w:sz w:val="20"/>
      </w:rPr>
      <w:instrText>8</w:instrText>
    </w:r>
    <w:r w:rsidRPr="00B5200A">
      <w:rPr>
        <w:rFonts w:ascii="Arial" w:hAnsi="Arial" w:cs="Arial"/>
        <w:i/>
        <w:snapToGrid w:val="0"/>
        <w:sz w:val="20"/>
      </w:rPr>
      <w:fldChar w:fldCharType="end"/>
    </w:r>
    <w:r w:rsidRPr="00B5200A">
      <w:rPr>
        <w:rFonts w:ascii="Arial" w:hAnsi="Arial" w:cs="Arial"/>
        <w:i/>
        <w:snapToGrid w:val="0"/>
        <w:sz w:val="20"/>
      </w:rPr>
      <w:instrText xml:space="preserve"> "</w:instrText>
    </w:r>
    <w:r w:rsidRPr="00B5200A">
      <w:rPr>
        <w:rFonts w:ascii="Arial" w:hAnsi="Arial" w:cs="Arial"/>
        <w:i/>
        <w:sz w:val="20"/>
      </w:rPr>
      <w:instrText xml:space="preserve"> </w:instrText>
    </w:r>
    <w:r w:rsidRPr="00B5200A">
      <w:rPr>
        <w:rFonts w:ascii="Arial" w:hAnsi="Arial" w:cs="Arial"/>
        <w:i/>
        <w:snapToGrid w:val="0"/>
        <w:sz w:val="20"/>
      </w:rPr>
      <w:instrText>Continued on next page"</w:instrText>
    </w:r>
    <w:r w:rsidR="00AD15B1">
      <w:rPr>
        <w:rFonts w:ascii="Arial" w:hAnsi="Arial" w:cs="Arial"/>
        <w:i/>
        <w:snapToGrid w:val="0"/>
        <w:sz w:val="20"/>
      </w:rPr>
      <w:fldChar w:fldCharType="separate"/>
    </w:r>
    <w:r w:rsidR="00AD15B1" w:rsidRPr="00B5200A">
      <w:rPr>
        <w:rFonts w:ascii="Arial" w:hAnsi="Arial" w:cs="Arial"/>
        <w:i/>
        <w:noProof/>
        <w:sz w:val="20"/>
      </w:rPr>
      <w:t xml:space="preserve"> </w:t>
    </w:r>
    <w:r w:rsidR="00AD15B1" w:rsidRPr="00B5200A">
      <w:rPr>
        <w:rFonts w:ascii="Arial" w:hAnsi="Arial" w:cs="Arial"/>
        <w:i/>
        <w:noProof/>
        <w:snapToGrid w:val="0"/>
        <w:sz w:val="20"/>
      </w:rPr>
      <w:t>Continued on next page</w:t>
    </w:r>
    <w:r w:rsidRPr="00B5200A">
      <w:rPr>
        <w:rFonts w:ascii="Arial" w:hAnsi="Arial" w:cs="Arial"/>
        <w:i/>
        <w:snapToGrid w:val="0"/>
        <w:sz w:val="20"/>
      </w:rPr>
      <w:fldChar w:fldCharType="end"/>
    </w:r>
    <w:r w:rsidRPr="00B5200A">
      <w:rPr>
        <w:rFonts w:ascii="Arial" w:hAnsi="Arial" w:cs="Arial"/>
        <w:i/>
        <w:snapToGrid w:val="0"/>
        <w:sz w:val="20"/>
      </w:rPr>
      <w:t xml:space="preserve"> </w:t>
    </w:r>
  </w:p>
  <w:p w14:paraId="1CD26627" w14:textId="77777777" w:rsidR="009426F4" w:rsidRPr="00B5200A" w:rsidRDefault="009426F4" w:rsidP="00B5200A">
    <w:pPr>
      <w:pStyle w:val="Footer"/>
      <w:jc w:val="right"/>
      <w:rPr>
        <w:rFonts w:ascii="Arial" w:hAnsi="Arial" w:cs="Arial"/>
        <w:i/>
        <w:sz w:val="20"/>
      </w:rPr>
    </w:pPr>
    <w:r w:rsidRPr="00B5200A">
      <w:rPr>
        <w:rFonts w:ascii="Arial" w:hAnsi="Arial" w:cs="Arial"/>
        <w:i/>
        <w:sz w:val="20"/>
      </w:rPr>
      <w:t xml:space="preserve">Page </w:t>
    </w:r>
    <w:r w:rsidRPr="00B5200A">
      <w:rPr>
        <w:rFonts w:ascii="Arial" w:hAnsi="Arial" w:cs="Arial"/>
        <w:bCs/>
        <w:i/>
        <w:sz w:val="20"/>
      </w:rPr>
      <w:fldChar w:fldCharType="begin"/>
    </w:r>
    <w:r w:rsidRPr="00B5200A">
      <w:rPr>
        <w:rFonts w:ascii="Arial" w:hAnsi="Arial" w:cs="Arial"/>
        <w:bCs/>
        <w:i/>
        <w:sz w:val="20"/>
      </w:rPr>
      <w:instrText xml:space="preserve"> PAGE  \* Arabic  \* MERGEFORMAT </w:instrText>
    </w:r>
    <w:r w:rsidRPr="00B5200A">
      <w:rPr>
        <w:rFonts w:ascii="Arial" w:hAnsi="Arial" w:cs="Arial"/>
        <w:bCs/>
        <w:i/>
        <w:sz w:val="20"/>
      </w:rPr>
      <w:fldChar w:fldCharType="separate"/>
    </w:r>
    <w:r w:rsidRPr="00B5200A">
      <w:rPr>
        <w:rFonts w:ascii="Arial" w:hAnsi="Arial" w:cs="Arial"/>
        <w:bCs/>
        <w:i/>
        <w:noProof/>
        <w:sz w:val="20"/>
      </w:rPr>
      <w:t>1</w:t>
    </w:r>
    <w:r w:rsidRPr="00B5200A">
      <w:rPr>
        <w:rFonts w:ascii="Arial" w:hAnsi="Arial" w:cs="Arial"/>
        <w:bCs/>
        <w:i/>
        <w:sz w:val="20"/>
      </w:rPr>
      <w:fldChar w:fldCharType="end"/>
    </w:r>
    <w:r w:rsidRPr="00B5200A">
      <w:rPr>
        <w:rFonts w:ascii="Arial" w:hAnsi="Arial" w:cs="Arial"/>
        <w:i/>
        <w:sz w:val="20"/>
      </w:rPr>
      <w:t xml:space="preserve"> of </w:t>
    </w:r>
    <w:r w:rsidRPr="00B5200A">
      <w:rPr>
        <w:rFonts w:ascii="Arial" w:hAnsi="Arial" w:cs="Arial"/>
        <w:bCs/>
        <w:i/>
        <w:sz w:val="20"/>
      </w:rPr>
      <w:fldChar w:fldCharType="begin"/>
    </w:r>
    <w:r w:rsidRPr="00B5200A">
      <w:rPr>
        <w:rFonts w:ascii="Arial" w:hAnsi="Arial" w:cs="Arial"/>
        <w:bCs/>
        <w:i/>
        <w:sz w:val="20"/>
      </w:rPr>
      <w:instrText xml:space="preserve"> NUMPAGES  \* Arabic  \* MERGEFORMAT </w:instrText>
    </w:r>
    <w:r w:rsidRPr="00B5200A">
      <w:rPr>
        <w:rFonts w:ascii="Arial" w:hAnsi="Arial" w:cs="Arial"/>
        <w:bCs/>
        <w:i/>
        <w:sz w:val="20"/>
      </w:rPr>
      <w:fldChar w:fldCharType="separate"/>
    </w:r>
    <w:r w:rsidRPr="00B5200A">
      <w:rPr>
        <w:rFonts w:ascii="Arial" w:hAnsi="Arial" w:cs="Arial"/>
        <w:bCs/>
        <w:i/>
        <w:noProof/>
        <w:sz w:val="20"/>
      </w:rPr>
      <w:t>2</w:t>
    </w:r>
    <w:r w:rsidRPr="00B5200A">
      <w:rPr>
        <w:rFonts w:ascii="Arial" w:hAnsi="Arial" w:cs="Arial"/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65049" w14:textId="77777777" w:rsidR="009426F4" w:rsidRDefault="009426F4">
      <w:r>
        <w:separator/>
      </w:r>
    </w:p>
  </w:footnote>
  <w:footnote w:type="continuationSeparator" w:id="0">
    <w:p w14:paraId="7E96E703" w14:textId="77777777" w:rsidR="009426F4" w:rsidRDefault="0094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B8A9D" w14:textId="77777777" w:rsidR="009426F4" w:rsidRDefault="009426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1A005" w14:textId="77777777" w:rsidR="009426F4" w:rsidRDefault="00942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9426F4" w:rsidRPr="00B9218C" w14:paraId="6A1902CF" w14:textId="77777777" w:rsidTr="004272FD">
      <w:tc>
        <w:tcPr>
          <w:tcW w:w="2605" w:type="dxa"/>
        </w:tcPr>
        <w:p w14:paraId="15D2964B" w14:textId="77777777" w:rsidR="009426F4" w:rsidRPr="00B9218C" w:rsidRDefault="009426F4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4ADC88B9" w14:textId="77777777" w:rsidR="009426F4" w:rsidRDefault="009426F4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0975F402" w14:textId="77777777" w:rsidR="009426F4" w:rsidRDefault="009426F4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501746649"/>
            <w:placeholder>
              <w:docPart w:val="49409AEE4C6441D98558B9DC928BD626"/>
            </w:placeholder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0D1E9931" w14:textId="77777777" w:rsidR="009426F4" w:rsidRPr="00B9218C" w:rsidRDefault="009426F4" w:rsidP="00AC7F63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>
                <w:rPr>
                  <w:rFonts w:ascii="Arial" w:hAnsi="Arial"/>
                  <w:sz w:val="20"/>
                </w:rPr>
                <w:t>SCPMG Laboratory Systems</w:t>
              </w:r>
            </w:p>
          </w:sdtContent>
        </w:sdt>
        <w:p w14:paraId="24F14A9B" w14:textId="605DBAF7" w:rsidR="00CE5D85" w:rsidRDefault="00CE5D85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Riverside Medical Center</w:t>
          </w:r>
        </w:p>
        <w:p w14:paraId="767B0FC5" w14:textId="2C4DC900" w:rsidR="009426F4" w:rsidRPr="00B9218C" w:rsidRDefault="00CE5D85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Hematology </w:t>
          </w:r>
          <w:r w:rsidR="009426F4">
            <w:rPr>
              <w:rFonts w:ascii="Arial" w:hAnsi="Arial"/>
              <w:sz w:val="20"/>
            </w:rPr>
            <w:t>Procedure</w:t>
          </w:r>
          <w:r>
            <w:rPr>
              <w:rFonts w:ascii="Arial" w:hAnsi="Arial"/>
              <w:sz w:val="20"/>
            </w:rPr>
            <w:t>s</w:t>
          </w:r>
        </w:p>
      </w:tc>
    </w:tr>
  </w:tbl>
  <w:p w14:paraId="5C8D9DFB" w14:textId="77777777" w:rsidR="009426F4" w:rsidRDefault="009426F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3FF29DC5" w14:textId="258B0455" w:rsidR="009426F4" w:rsidRPr="00232612" w:rsidRDefault="009426F4" w:rsidP="004B62A5">
    <w:pPr>
      <w:pStyle w:val="Heading4"/>
      <w:pBdr>
        <w:bottom w:val="single" w:sz="4" w:space="1" w:color="auto"/>
      </w:pBdr>
      <w:rPr>
        <w:rFonts w:ascii="Times New Roman" w:hAnsi="Times New Roman"/>
        <w:b w:val="0"/>
        <w:i/>
        <w:sz w:val="24"/>
        <w:szCs w:val="24"/>
      </w:rPr>
    </w:pPr>
    <w:r>
      <w:rPr>
        <w:szCs w:val="32"/>
      </w:rPr>
      <w:t>AUTOMATED BODY FLUID CELL COUNT BY SYSMEX XN-</w:t>
    </w:r>
    <w:r w:rsidR="00355FF6">
      <w:rPr>
        <w:szCs w:val="32"/>
      </w:rPr>
      <w:t>3100</w:t>
    </w:r>
    <w:r w:rsidRPr="00232612">
      <w:rPr>
        <w:b w:val="0"/>
        <w:sz w:val="24"/>
        <w:szCs w:val="24"/>
      </w:rPr>
      <w:fldChar w:fldCharType="begin"/>
    </w:r>
    <w:r w:rsidRPr="00232612">
      <w:rPr>
        <w:b w:val="0"/>
        <w:sz w:val="24"/>
        <w:szCs w:val="24"/>
      </w:rPr>
      <w:instrText xml:space="preserve"> IF </w:instrText>
    </w:r>
    <w:r w:rsidRPr="00232612">
      <w:rPr>
        <w:b w:val="0"/>
        <w:sz w:val="24"/>
        <w:szCs w:val="24"/>
      </w:rPr>
      <w:fldChar w:fldCharType="begin"/>
    </w:r>
    <w:r w:rsidRPr="00232612">
      <w:rPr>
        <w:b w:val="0"/>
        <w:sz w:val="24"/>
        <w:szCs w:val="24"/>
      </w:rPr>
      <w:instrText xml:space="preserve"> PAGE </w:instrText>
    </w:r>
    <w:r w:rsidRPr="00232612">
      <w:rPr>
        <w:b w:val="0"/>
        <w:sz w:val="24"/>
        <w:szCs w:val="24"/>
      </w:rPr>
      <w:fldChar w:fldCharType="separate"/>
    </w:r>
    <w:r w:rsidR="00AD15B1">
      <w:rPr>
        <w:b w:val="0"/>
        <w:noProof/>
        <w:sz w:val="24"/>
        <w:szCs w:val="24"/>
      </w:rPr>
      <w:instrText>3</w:instrText>
    </w:r>
    <w:r w:rsidRPr="00232612">
      <w:rPr>
        <w:b w:val="0"/>
        <w:sz w:val="24"/>
        <w:szCs w:val="24"/>
      </w:rPr>
      <w:fldChar w:fldCharType="end"/>
    </w:r>
    <w:r w:rsidRPr="00232612">
      <w:rPr>
        <w:b w:val="0"/>
        <w:sz w:val="24"/>
        <w:szCs w:val="24"/>
      </w:rPr>
      <w:instrText xml:space="preserve"> &gt; 1 ", Continued" </w:instrText>
    </w:r>
    <w:r w:rsidR="00AD15B1">
      <w:rPr>
        <w:b w:val="0"/>
        <w:sz w:val="24"/>
        <w:szCs w:val="24"/>
      </w:rPr>
      <w:fldChar w:fldCharType="separate"/>
    </w:r>
    <w:r w:rsidR="00AD15B1" w:rsidRPr="00232612">
      <w:rPr>
        <w:b w:val="0"/>
        <w:noProof/>
        <w:sz w:val="24"/>
        <w:szCs w:val="24"/>
      </w:rPr>
      <w:t>, Continued</w:t>
    </w:r>
    <w:r w:rsidRPr="00232612">
      <w:rPr>
        <w:b w:val="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9426F4" w:rsidRPr="00B9218C" w14:paraId="7FC3F569" w14:textId="77777777" w:rsidTr="004272FD">
      <w:tc>
        <w:tcPr>
          <w:tcW w:w="2605" w:type="dxa"/>
        </w:tcPr>
        <w:p w14:paraId="45BE75AD" w14:textId="77777777" w:rsidR="009426F4" w:rsidRPr="00B9218C" w:rsidRDefault="009426F4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36B55420" w14:textId="77777777" w:rsidR="009426F4" w:rsidRDefault="009426F4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65692724" w14:textId="77777777" w:rsidR="009426F4" w:rsidRDefault="009426F4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0E0F6FEA" w14:textId="77777777" w:rsidR="009426F4" w:rsidRPr="00B9218C" w:rsidRDefault="009426F4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14:paraId="014523B3" w14:textId="77777777" w:rsidR="009426F4" w:rsidRDefault="009426F4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14:paraId="54774CA3" w14:textId="77777777" w:rsidR="009426F4" w:rsidRPr="00B9218C" w:rsidRDefault="009426F4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14:paraId="1BAAAD8A" w14:textId="77777777" w:rsidR="009426F4" w:rsidRDefault="009426F4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7DD04C4A" w14:textId="77777777" w:rsidR="009426F4" w:rsidRDefault="009426F4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A05"/>
    <w:multiLevelType w:val="hybridMultilevel"/>
    <w:tmpl w:val="DD60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12E878CE"/>
    <w:multiLevelType w:val="hybridMultilevel"/>
    <w:tmpl w:val="22DE0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0035285"/>
    <w:multiLevelType w:val="hybridMultilevel"/>
    <w:tmpl w:val="22DE0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 w15:restartNumberingAfterBreak="0">
    <w:nsid w:val="26025CDF"/>
    <w:multiLevelType w:val="hybridMultilevel"/>
    <w:tmpl w:val="4DBED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6A67"/>
    <w:multiLevelType w:val="hybridMultilevel"/>
    <w:tmpl w:val="6E8A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A153D"/>
    <w:multiLevelType w:val="hybridMultilevel"/>
    <w:tmpl w:val="F70C4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D6682"/>
    <w:multiLevelType w:val="hybridMultilevel"/>
    <w:tmpl w:val="C2B2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20F21"/>
    <w:multiLevelType w:val="hybridMultilevel"/>
    <w:tmpl w:val="17D25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585153C6"/>
    <w:multiLevelType w:val="hybridMultilevel"/>
    <w:tmpl w:val="4A66A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029AD"/>
    <w:multiLevelType w:val="multilevel"/>
    <w:tmpl w:val="2E18BB3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540" w:firstLine="0"/>
      </w:pPr>
      <w:rPr>
        <w:rFonts w:ascii="Arial" w:hAnsi="Arial" w:cs="Times New Roman" w:hint="default"/>
        <w:b w:val="0"/>
        <w:i w:val="0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D0F48"/>
    <w:multiLevelType w:val="hybridMultilevel"/>
    <w:tmpl w:val="6414B3A6"/>
    <w:lvl w:ilvl="0" w:tplc="915026A6">
      <w:start w:val="4"/>
      <w:numFmt w:val="decimal"/>
      <w:lvlText w:val="%1"/>
      <w:lvlJc w:val="left"/>
      <w:pPr>
        <w:ind w:left="1440" w:hanging="360"/>
      </w:pPr>
      <w:rPr>
        <w:rFonts w:ascii="Arial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8704A"/>
    <w:multiLevelType w:val="hybridMultilevel"/>
    <w:tmpl w:val="3FF8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4FC0"/>
    <w:multiLevelType w:val="multilevel"/>
    <w:tmpl w:val="19A2E2B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7C9D6C98"/>
    <w:multiLevelType w:val="hybridMultilevel"/>
    <w:tmpl w:val="B958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5"/>
  </w:num>
  <w:num w:numId="5">
    <w:abstractNumId w:val="3"/>
  </w:num>
  <w:num w:numId="6">
    <w:abstractNumId w:val="1"/>
  </w:num>
  <w:num w:numId="7">
    <w:abstractNumId w:val="19"/>
  </w:num>
  <w:num w:numId="8">
    <w:abstractNumId w:val="9"/>
  </w:num>
  <w:num w:numId="9">
    <w:abstractNumId w:val="11"/>
  </w:num>
  <w:num w:numId="10">
    <w:abstractNumId w:val="18"/>
  </w:num>
  <w:num w:numId="11">
    <w:abstractNumId w:val="23"/>
  </w:num>
  <w:num w:numId="12">
    <w:abstractNumId w:val="22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20"/>
  </w:num>
  <w:num w:numId="18">
    <w:abstractNumId w:val="8"/>
  </w:num>
  <w:num w:numId="19">
    <w:abstractNumId w:val="10"/>
  </w:num>
  <w:num w:numId="20">
    <w:abstractNumId w:val="13"/>
  </w:num>
  <w:num w:numId="21">
    <w:abstractNumId w:val="15"/>
  </w:num>
  <w:num w:numId="22">
    <w:abstractNumId w:val="0"/>
  </w:num>
  <w:num w:numId="23">
    <w:abstractNumId w:val="7"/>
  </w:num>
  <w:num w:numId="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07C0"/>
    <w:rsid w:val="000174C7"/>
    <w:rsid w:val="00036CF5"/>
    <w:rsid w:val="00042DAA"/>
    <w:rsid w:val="00051343"/>
    <w:rsid w:val="00056877"/>
    <w:rsid w:val="00062021"/>
    <w:rsid w:val="000728C4"/>
    <w:rsid w:val="0009129B"/>
    <w:rsid w:val="00091FCF"/>
    <w:rsid w:val="000953A5"/>
    <w:rsid w:val="000C3D23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80B30"/>
    <w:rsid w:val="0018670E"/>
    <w:rsid w:val="00192DE5"/>
    <w:rsid w:val="00196A6C"/>
    <w:rsid w:val="001A14EE"/>
    <w:rsid w:val="001C4936"/>
    <w:rsid w:val="001E219E"/>
    <w:rsid w:val="0020765A"/>
    <w:rsid w:val="00207CFE"/>
    <w:rsid w:val="00211546"/>
    <w:rsid w:val="00222FE8"/>
    <w:rsid w:val="00232612"/>
    <w:rsid w:val="00232E81"/>
    <w:rsid w:val="002363E4"/>
    <w:rsid w:val="002642F4"/>
    <w:rsid w:val="00270793"/>
    <w:rsid w:val="0027219C"/>
    <w:rsid w:val="00273CCB"/>
    <w:rsid w:val="00283E30"/>
    <w:rsid w:val="002A0EA3"/>
    <w:rsid w:val="002B2189"/>
    <w:rsid w:val="002C1AC8"/>
    <w:rsid w:val="002C3C99"/>
    <w:rsid w:val="002C46A4"/>
    <w:rsid w:val="002D4764"/>
    <w:rsid w:val="002E0623"/>
    <w:rsid w:val="00302013"/>
    <w:rsid w:val="003114DA"/>
    <w:rsid w:val="003166A2"/>
    <w:rsid w:val="00322041"/>
    <w:rsid w:val="0033410A"/>
    <w:rsid w:val="00334141"/>
    <w:rsid w:val="00334224"/>
    <w:rsid w:val="00343D56"/>
    <w:rsid w:val="003454E3"/>
    <w:rsid w:val="00346DB9"/>
    <w:rsid w:val="003471B5"/>
    <w:rsid w:val="00353A61"/>
    <w:rsid w:val="00355FF6"/>
    <w:rsid w:val="00365A64"/>
    <w:rsid w:val="00373740"/>
    <w:rsid w:val="0037744A"/>
    <w:rsid w:val="00377806"/>
    <w:rsid w:val="003805DB"/>
    <w:rsid w:val="003812BA"/>
    <w:rsid w:val="00384A92"/>
    <w:rsid w:val="00384CAD"/>
    <w:rsid w:val="00390C1A"/>
    <w:rsid w:val="00397DEF"/>
    <w:rsid w:val="003A7308"/>
    <w:rsid w:val="003C508E"/>
    <w:rsid w:val="003C6786"/>
    <w:rsid w:val="003E039E"/>
    <w:rsid w:val="003E40F0"/>
    <w:rsid w:val="003F0A0D"/>
    <w:rsid w:val="00400166"/>
    <w:rsid w:val="004160B3"/>
    <w:rsid w:val="004272FD"/>
    <w:rsid w:val="00433D1F"/>
    <w:rsid w:val="00435603"/>
    <w:rsid w:val="00440B6B"/>
    <w:rsid w:val="00452AA8"/>
    <w:rsid w:val="00454667"/>
    <w:rsid w:val="00463220"/>
    <w:rsid w:val="00471432"/>
    <w:rsid w:val="004802BC"/>
    <w:rsid w:val="00480580"/>
    <w:rsid w:val="00482A53"/>
    <w:rsid w:val="0048686C"/>
    <w:rsid w:val="004938E4"/>
    <w:rsid w:val="004951F3"/>
    <w:rsid w:val="004965AA"/>
    <w:rsid w:val="004A276A"/>
    <w:rsid w:val="004A61F2"/>
    <w:rsid w:val="004B2090"/>
    <w:rsid w:val="004B62A5"/>
    <w:rsid w:val="004C1667"/>
    <w:rsid w:val="004C1AD2"/>
    <w:rsid w:val="004C1B71"/>
    <w:rsid w:val="004C73AB"/>
    <w:rsid w:val="004D5B48"/>
    <w:rsid w:val="004E3BBE"/>
    <w:rsid w:val="00500A47"/>
    <w:rsid w:val="00504B96"/>
    <w:rsid w:val="0050518A"/>
    <w:rsid w:val="005133FE"/>
    <w:rsid w:val="005243DD"/>
    <w:rsid w:val="00544E86"/>
    <w:rsid w:val="0056163E"/>
    <w:rsid w:val="005926CB"/>
    <w:rsid w:val="005A6643"/>
    <w:rsid w:val="005A6EE9"/>
    <w:rsid w:val="005B1E7F"/>
    <w:rsid w:val="005C2C23"/>
    <w:rsid w:val="005E27CB"/>
    <w:rsid w:val="005F06BE"/>
    <w:rsid w:val="005F2ABD"/>
    <w:rsid w:val="005F3E96"/>
    <w:rsid w:val="00605DCB"/>
    <w:rsid w:val="0061079E"/>
    <w:rsid w:val="00615460"/>
    <w:rsid w:val="00620A2D"/>
    <w:rsid w:val="00633012"/>
    <w:rsid w:val="00637656"/>
    <w:rsid w:val="00651E60"/>
    <w:rsid w:val="00677481"/>
    <w:rsid w:val="006941BE"/>
    <w:rsid w:val="006A107B"/>
    <w:rsid w:val="006A185E"/>
    <w:rsid w:val="006A72CD"/>
    <w:rsid w:val="006C5F00"/>
    <w:rsid w:val="006D60D0"/>
    <w:rsid w:val="006E67E1"/>
    <w:rsid w:val="006F0264"/>
    <w:rsid w:val="00700D63"/>
    <w:rsid w:val="00701A7C"/>
    <w:rsid w:val="00706B6E"/>
    <w:rsid w:val="00707CAE"/>
    <w:rsid w:val="007426DB"/>
    <w:rsid w:val="0075494B"/>
    <w:rsid w:val="00760854"/>
    <w:rsid w:val="00763747"/>
    <w:rsid w:val="00774558"/>
    <w:rsid w:val="00781F79"/>
    <w:rsid w:val="0079581F"/>
    <w:rsid w:val="00797B8C"/>
    <w:rsid w:val="007A4A1C"/>
    <w:rsid w:val="007A5962"/>
    <w:rsid w:val="007B0208"/>
    <w:rsid w:val="007B069A"/>
    <w:rsid w:val="007B0CBE"/>
    <w:rsid w:val="007B606D"/>
    <w:rsid w:val="007B608F"/>
    <w:rsid w:val="007B620E"/>
    <w:rsid w:val="007C1C2C"/>
    <w:rsid w:val="007C42FC"/>
    <w:rsid w:val="007C4A0B"/>
    <w:rsid w:val="007D3D83"/>
    <w:rsid w:val="007E0843"/>
    <w:rsid w:val="007E2A47"/>
    <w:rsid w:val="007E651E"/>
    <w:rsid w:val="007F2974"/>
    <w:rsid w:val="007F37BB"/>
    <w:rsid w:val="00801686"/>
    <w:rsid w:val="00803536"/>
    <w:rsid w:val="00813E28"/>
    <w:rsid w:val="00821E6D"/>
    <w:rsid w:val="008252C9"/>
    <w:rsid w:val="008323B8"/>
    <w:rsid w:val="00832CE2"/>
    <w:rsid w:val="008415B6"/>
    <w:rsid w:val="008432AD"/>
    <w:rsid w:val="0085591D"/>
    <w:rsid w:val="0088237F"/>
    <w:rsid w:val="00883D0A"/>
    <w:rsid w:val="0088433C"/>
    <w:rsid w:val="00885E0C"/>
    <w:rsid w:val="008B690C"/>
    <w:rsid w:val="008C29BB"/>
    <w:rsid w:val="008C45FE"/>
    <w:rsid w:val="008D4E7A"/>
    <w:rsid w:val="00917D30"/>
    <w:rsid w:val="00936C1B"/>
    <w:rsid w:val="0094018B"/>
    <w:rsid w:val="009426F4"/>
    <w:rsid w:val="009451A0"/>
    <w:rsid w:val="009452EF"/>
    <w:rsid w:val="00947B7E"/>
    <w:rsid w:val="00960B97"/>
    <w:rsid w:val="00966189"/>
    <w:rsid w:val="00966D44"/>
    <w:rsid w:val="00971F62"/>
    <w:rsid w:val="00972031"/>
    <w:rsid w:val="0097329A"/>
    <w:rsid w:val="00976FCA"/>
    <w:rsid w:val="00977422"/>
    <w:rsid w:val="00983B6D"/>
    <w:rsid w:val="00985966"/>
    <w:rsid w:val="009A491F"/>
    <w:rsid w:val="009B088D"/>
    <w:rsid w:val="009C10D5"/>
    <w:rsid w:val="009C4605"/>
    <w:rsid w:val="009C7FFD"/>
    <w:rsid w:val="009E0BB9"/>
    <w:rsid w:val="009E5BE9"/>
    <w:rsid w:val="009E6162"/>
    <w:rsid w:val="009F6732"/>
    <w:rsid w:val="00A04B48"/>
    <w:rsid w:val="00A10B4E"/>
    <w:rsid w:val="00A14DC0"/>
    <w:rsid w:val="00A14F18"/>
    <w:rsid w:val="00A2202A"/>
    <w:rsid w:val="00A3670D"/>
    <w:rsid w:val="00A37324"/>
    <w:rsid w:val="00A411E0"/>
    <w:rsid w:val="00A53558"/>
    <w:rsid w:val="00A60B08"/>
    <w:rsid w:val="00A6192E"/>
    <w:rsid w:val="00A66379"/>
    <w:rsid w:val="00A8143D"/>
    <w:rsid w:val="00A9229D"/>
    <w:rsid w:val="00A92E8B"/>
    <w:rsid w:val="00A94A61"/>
    <w:rsid w:val="00AB21AF"/>
    <w:rsid w:val="00AB4889"/>
    <w:rsid w:val="00AC231D"/>
    <w:rsid w:val="00AC7F63"/>
    <w:rsid w:val="00AD15B1"/>
    <w:rsid w:val="00AD1CD4"/>
    <w:rsid w:val="00AD6204"/>
    <w:rsid w:val="00AD7BB2"/>
    <w:rsid w:val="00AE303D"/>
    <w:rsid w:val="00AF10E7"/>
    <w:rsid w:val="00B029C5"/>
    <w:rsid w:val="00B03F26"/>
    <w:rsid w:val="00B045E7"/>
    <w:rsid w:val="00B14A3D"/>
    <w:rsid w:val="00B14E27"/>
    <w:rsid w:val="00B1537F"/>
    <w:rsid w:val="00B16284"/>
    <w:rsid w:val="00B50BFF"/>
    <w:rsid w:val="00B5200A"/>
    <w:rsid w:val="00B559BC"/>
    <w:rsid w:val="00B57DAA"/>
    <w:rsid w:val="00B6483D"/>
    <w:rsid w:val="00B71F0C"/>
    <w:rsid w:val="00B768CE"/>
    <w:rsid w:val="00B83E97"/>
    <w:rsid w:val="00B9218C"/>
    <w:rsid w:val="00B965B8"/>
    <w:rsid w:val="00BA2B6A"/>
    <w:rsid w:val="00BA7F6C"/>
    <w:rsid w:val="00BB0F09"/>
    <w:rsid w:val="00BC39FD"/>
    <w:rsid w:val="00BC7A05"/>
    <w:rsid w:val="00BE1ADD"/>
    <w:rsid w:val="00BF0DF7"/>
    <w:rsid w:val="00BF7178"/>
    <w:rsid w:val="00C02A09"/>
    <w:rsid w:val="00C030FE"/>
    <w:rsid w:val="00C03F78"/>
    <w:rsid w:val="00C0550A"/>
    <w:rsid w:val="00C124CE"/>
    <w:rsid w:val="00C1330E"/>
    <w:rsid w:val="00C14D20"/>
    <w:rsid w:val="00C311E2"/>
    <w:rsid w:val="00C33311"/>
    <w:rsid w:val="00C44CE2"/>
    <w:rsid w:val="00C60114"/>
    <w:rsid w:val="00C604D8"/>
    <w:rsid w:val="00C66F6C"/>
    <w:rsid w:val="00C75F4B"/>
    <w:rsid w:val="00C80C96"/>
    <w:rsid w:val="00C82C22"/>
    <w:rsid w:val="00C82E41"/>
    <w:rsid w:val="00C84E28"/>
    <w:rsid w:val="00C87487"/>
    <w:rsid w:val="00C905BE"/>
    <w:rsid w:val="00C95BA9"/>
    <w:rsid w:val="00CA0A63"/>
    <w:rsid w:val="00CA67B8"/>
    <w:rsid w:val="00CC02CC"/>
    <w:rsid w:val="00CC0ED8"/>
    <w:rsid w:val="00CD6FE3"/>
    <w:rsid w:val="00CD7FA3"/>
    <w:rsid w:val="00CE1C69"/>
    <w:rsid w:val="00CE462F"/>
    <w:rsid w:val="00CE4A7F"/>
    <w:rsid w:val="00CE5D85"/>
    <w:rsid w:val="00CE76A9"/>
    <w:rsid w:val="00D01157"/>
    <w:rsid w:val="00D02BD6"/>
    <w:rsid w:val="00D033EB"/>
    <w:rsid w:val="00D05042"/>
    <w:rsid w:val="00D0664E"/>
    <w:rsid w:val="00D16D2C"/>
    <w:rsid w:val="00D20336"/>
    <w:rsid w:val="00D205F2"/>
    <w:rsid w:val="00D239DF"/>
    <w:rsid w:val="00D24697"/>
    <w:rsid w:val="00D26AE2"/>
    <w:rsid w:val="00D32C36"/>
    <w:rsid w:val="00D4361C"/>
    <w:rsid w:val="00D44AFA"/>
    <w:rsid w:val="00D51509"/>
    <w:rsid w:val="00D6145D"/>
    <w:rsid w:val="00D6360E"/>
    <w:rsid w:val="00D643C6"/>
    <w:rsid w:val="00D64FEA"/>
    <w:rsid w:val="00D8329C"/>
    <w:rsid w:val="00DA0A63"/>
    <w:rsid w:val="00DA1F32"/>
    <w:rsid w:val="00DA303B"/>
    <w:rsid w:val="00DA306C"/>
    <w:rsid w:val="00DC1CC7"/>
    <w:rsid w:val="00DC3744"/>
    <w:rsid w:val="00DD53EF"/>
    <w:rsid w:val="00DE223A"/>
    <w:rsid w:val="00DE398C"/>
    <w:rsid w:val="00E06F18"/>
    <w:rsid w:val="00E11A49"/>
    <w:rsid w:val="00E25FA7"/>
    <w:rsid w:val="00E301AE"/>
    <w:rsid w:val="00E319AF"/>
    <w:rsid w:val="00E42FE4"/>
    <w:rsid w:val="00E50BBB"/>
    <w:rsid w:val="00E51458"/>
    <w:rsid w:val="00E5453D"/>
    <w:rsid w:val="00E61CD5"/>
    <w:rsid w:val="00E64B56"/>
    <w:rsid w:val="00E733D6"/>
    <w:rsid w:val="00E75365"/>
    <w:rsid w:val="00EB027B"/>
    <w:rsid w:val="00EB50D8"/>
    <w:rsid w:val="00EC0EFC"/>
    <w:rsid w:val="00EC7C99"/>
    <w:rsid w:val="00EE0F07"/>
    <w:rsid w:val="00EE396F"/>
    <w:rsid w:val="00EE3CFA"/>
    <w:rsid w:val="00EE3E14"/>
    <w:rsid w:val="00EE637F"/>
    <w:rsid w:val="00EE6D86"/>
    <w:rsid w:val="00EF2A00"/>
    <w:rsid w:val="00F06DB2"/>
    <w:rsid w:val="00F2417C"/>
    <w:rsid w:val="00F342AB"/>
    <w:rsid w:val="00F36A3F"/>
    <w:rsid w:val="00F47F67"/>
    <w:rsid w:val="00F56C49"/>
    <w:rsid w:val="00F56EFF"/>
    <w:rsid w:val="00F674BE"/>
    <w:rsid w:val="00F73178"/>
    <w:rsid w:val="00F80BE8"/>
    <w:rsid w:val="00F81614"/>
    <w:rsid w:val="00F91A4D"/>
    <w:rsid w:val="00F94602"/>
    <w:rsid w:val="00FA472E"/>
    <w:rsid w:val="00FB1920"/>
    <w:rsid w:val="00FC47C8"/>
    <w:rsid w:val="00FE2E18"/>
    <w:rsid w:val="00FF0C0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F81C768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styleId="ListParagraph">
    <w:name w:val="List Paragraph"/>
    <w:basedOn w:val="Normal"/>
    <w:uiPriority w:val="34"/>
    <w:qFormat/>
    <w:rsid w:val="006C5F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2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49409AEE4C6441D98558B9DC928B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0F5D-32C5-4AE4-A8BA-A86EE81A8441}"/>
      </w:docPartPr>
      <w:docPartBody>
        <w:p w:rsidR="00FB77E8" w:rsidRDefault="00BA5A27" w:rsidP="00BA5A27">
          <w:pPr>
            <w:pStyle w:val="49409AEE4C6441D98558B9DC928BD626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2C"/>
    <w:rsid w:val="002C3A63"/>
    <w:rsid w:val="003A45D1"/>
    <w:rsid w:val="005A495C"/>
    <w:rsid w:val="005A4D05"/>
    <w:rsid w:val="00856328"/>
    <w:rsid w:val="008F2A2C"/>
    <w:rsid w:val="00964988"/>
    <w:rsid w:val="009D0415"/>
    <w:rsid w:val="009E2D04"/>
    <w:rsid w:val="00BA5A27"/>
    <w:rsid w:val="00C959C6"/>
    <w:rsid w:val="00CD2384"/>
    <w:rsid w:val="00DD2450"/>
    <w:rsid w:val="00DF2498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988"/>
    <w:rPr>
      <w:color w:val="80808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252F-DE7F-4CD1-9BBE-FFFA67CC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1619</TotalTime>
  <Pages>8</Pages>
  <Words>1088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Mary Grace D Garcia</cp:lastModifiedBy>
  <cp:revision>28</cp:revision>
  <cp:lastPrinted>2021-01-25T22:43:00Z</cp:lastPrinted>
  <dcterms:created xsi:type="dcterms:W3CDTF">2021-03-23T04:49:00Z</dcterms:created>
  <dcterms:modified xsi:type="dcterms:W3CDTF">2021-09-10T05:13:00Z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05 Aug 2016</vt:lpwstr>
  </property>
  <property fmtid="{D5CDD505-2E9C-101B-9397-08002B2CF9AE}" pid="3" name="MC_ReleaseDate">
    <vt:lpwstr>05 Aug 2016</vt:lpwstr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05 Aug 2016</vt:lpwstr>
  </property>
  <property fmtid="{D5CDD505-2E9C-101B-9397-08002B2CF9AE}" pid="7" name="MC_Status">
    <vt:lpwstr>Release</vt:lpwstr>
  </property>
  <property fmtid="{D5CDD505-2E9C-101B-9397-08002B2CF9AE}" pid="8" name="MC_NextReviewDate">
    <vt:lpwstr/>
  </property>
  <property fmtid="{D5CDD505-2E9C-101B-9397-08002B2CF9AE}" pid="9" name="MC_Owner">
    <vt:lpwstr>SYSADMIN</vt:lpwstr>
  </property>
  <property fmtid="{D5CDD505-2E9C-101B-9397-08002B2CF9AE}" pid="10" name="MC_Title">
    <vt:lpwstr>SCPMG Procedure Template</vt:lpwstr>
  </property>
  <property fmtid="{D5CDD505-2E9C-101B-9397-08002B2CF9AE}" pid="11" name="MC_Notes">
    <vt:lpwstr/>
  </property>
  <property fmtid="{D5CDD505-2E9C-101B-9397-08002B2CF9AE}" pid="12" name="MC_Number">
    <vt:lpwstr>SCPMG-PPP-TEMPLATE-01</vt:lpwstr>
  </property>
  <property fmtid="{D5CDD505-2E9C-101B-9397-08002B2CF9AE}" pid="13" name="MC_Author">
    <vt:lpwstr>SYSADMIN</vt:lpwstr>
  </property>
  <property fmtid="{D5CDD505-2E9C-101B-9397-08002B2CF9AE}" pid="14" name="MC_Vault">
    <vt:lpwstr>SCPMG Forms-rel</vt:lpwstr>
  </property>
</Properties>
</file>