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71887" w14:textId="77777777" w:rsidR="00007AAE" w:rsidRDefault="00007AAE" w:rsidP="00007AAE">
      <w:pPr>
        <w:pStyle w:val="Heading1"/>
        <w:spacing w:before="0"/>
        <w:jc w:val="center"/>
        <w:rPr>
          <w:rFonts w:ascii="Times New Roman" w:hAnsi="Times New Roman"/>
          <w:b/>
          <w:color w:val="auto"/>
          <w:sz w:val="24"/>
        </w:rPr>
      </w:pPr>
      <w:bookmarkStart w:id="0" w:name="_Hlk123891416"/>
      <w:r>
        <w:rPr>
          <w:rFonts w:ascii="Times New Roman" w:hAnsi="Times New Roman"/>
          <w:b/>
          <w:color w:val="auto"/>
          <w:sz w:val="24"/>
        </w:rPr>
        <w:t>OhioHealth Laboratory Services</w:t>
      </w:r>
    </w:p>
    <w:p w14:paraId="5C14CDEE" w14:textId="77777777" w:rsidR="00007AAE" w:rsidRDefault="00007AAE" w:rsidP="00007AAE">
      <w:pPr>
        <w:pStyle w:val="Heading1"/>
        <w:spacing w:before="0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Transfusion Services</w:t>
      </w:r>
    </w:p>
    <w:p w14:paraId="252D09F7" w14:textId="77777777" w:rsidR="00007AAE" w:rsidRDefault="00007AAE" w:rsidP="00007AAE">
      <w:pPr>
        <w:spacing w:after="0"/>
        <w:jc w:val="center"/>
      </w:pPr>
      <w:smartTag w:uri="urn:schemas-microsoft-com:office:smarttags" w:element="City">
        <w:r>
          <w:t>Columbus</w:t>
        </w:r>
      </w:smartTag>
      <w:r>
        <w:t>, Ohio</w:t>
      </w:r>
    </w:p>
    <w:p w14:paraId="4BE40ECA" w14:textId="77777777" w:rsidR="00007AAE" w:rsidRDefault="00007AAE" w:rsidP="00007AAE">
      <w:bookmarkStart w:id="1" w:name="_Hlk123890883"/>
    </w:p>
    <w:p w14:paraId="54DF2C7A" w14:textId="2737444D" w:rsidR="00007AAE" w:rsidRDefault="00007AAE" w:rsidP="003C3CB6">
      <w:pPr>
        <w:jc w:val="center"/>
      </w:pPr>
      <w:r>
        <w:t>Problem Solving Competency 2024</w:t>
      </w:r>
      <w:bookmarkEnd w:id="0"/>
      <w:bookmarkEnd w:id="1"/>
    </w:p>
    <w:p w14:paraId="0E440755" w14:textId="2FBA0B3C" w:rsidR="008B5705" w:rsidRPr="003C3CB6" w:rsidRDefault="008B5705" w:rsidP="008B5705">
      <w:r>
        <w:t>Please not</w:t>
      </w:r>
      <w:r w:rsidR="00402C53">
        <w:t>e:</w:t>
      </w:r>
      <w:r>
        <w:t xml:space="preserve"> the quiz </w:t>
      </w:r>
      <w:r w:rsidR="00402C53">
        <w:t>is</w:t>
      </w:r>
      <w:r>
        <w:t xml:space="preserve"> to be </w:t>
      </w:r>
      <w:r w:rsidR="00C85A3C">
        <w:t xml:space="preserve">placed into MTS (MedTraining System) for each site. We have a variety of activity menus making </w:t>
      </w:r>
      <w:r w:rsidR="00402C53">
        <w:t>the</w:t>
      </w:r>
      <w:r w:rsidR="00C85A3C">
        <w:t xml:space="preserve"> quiz slightly different</w:t>
      </w:r>
      <w:r w:rsidR="00402C53">
        <w:t xml:space="preserve"> for each site. The passing score is 80%.</w:t>
      </w:r>
    </w:p>
    <w:p w14:paraId="10BA2EF2" w14:textId="77777777" w:rsidR="00007AAE" w:rsidRDefault="00007AAE" w:rsidP="00007AAE">
      <w:pPr>
        <w:spacing w:before="240" w:line="240" w:lineRule="auto"/>
        <w:rPr>
          <w:u w:val="single"/>
        </w:rPr>
      </w:pPr>
      <w:r w:rsidRPr="00210A76">
        <w:rPr>
          <w:u w:val="single"/>
        </w:rPr>
        <w:t>Specimen Processing:</w:t>
      </w:r>
    </w:p>
    <w:p w14:paraId="51A7BF99" w14:textId="77777777" w:rsidR="00007AAE" w:rsidRPr="002B660D" w:rsidRDefault="00007AAE" w:rsidP="00007AAE">
      <w:pPr>
        <w:pStyle w:val="ListParagraph"/>
        <w:numPr>
          <w:ilvl w:val="0"/>
          <w:numId w:val="1"/>
        </w:numPr>
      </w:pPr>
      <w:r w:rsidRPr="002B660D">
        <w:t>A specimen is received today for preadmission testing. The specimen can be used for a maximum of _____ days if the patient has not been pregnant or transfused within the last three months.</w:t>
      </w:r>
    </w:p>
    <w:p w14:paraId="2B6E2793" w14:textId="78A5DDE1" w:rsidR="00007AAE" w:rsidRPr="002B660D" w:rsidRDefault="00007AAE" w:rsidP="00007AAE">
      <w:pPr>
        <w:pStyle w:val="ListParagraph"/>
        <w:numPr>
          <w:ilvl w:val="1"/>
          <w:numId w:val="1"/>
        </w:numPr>
      </w:pPr>
      <w:r w:rsidRPr="002B660D">
        <w:t>18</w:t>
      </w:r>
    </w:p>
    <w:p w14:paraId="3BF107D2" w14:textId="77777777" w:rsidR="00007AAE" w:rsidRPr="002B660D" w:rsidRDefault="00007AAE" w:rsidP="00007AAE">
      <w:pPr>
        <w:pStyle w:val="ListParagraph"/>
        <w:numPr>
          <w:ilvl w:val="1"/>
          <w:numId w:val="1"/>
        </w:numPr>
      </w:pPr>
      <w:r w:rsidRPr="002B660D">
        <w:t>3</w:t>
      </w:r>
    </w:p>
    <w:p w14:paraId="28C5DFD4" w14:textId="77777777" w:rsidR="00007AAE" w:rsidRPr="002B660D" w:rsidRDefault="00007AAE" w:rsidP="00007AAE">
      <w:pPr>
        <w:pStyle w:val="ListParagraph"/>
        <w:numPr>
          <w:ilvl w:val="1"/>
          <w:numId w:val="1"/>
        </w:numPr>
      </w:pPr>
      <w:r w:rsidRPr="002B660D">
        <w:t>21</w:t>
      </w:r>
    </w:p>
    <w:p w14:paraId="4A288801" w14:textId="77777777" w:rsidR="00007AAE" w:rsidRPr="002B660D" w:rsidRDefault="00007AAE" w:rsidP="00007AAE">
      <w:pPr>
        <w:pStyle w:val="ListParagraph"/>
        <w:numPr>
          <w:ilvl w:val="1"/>
          <w:numId w:val="1"/>
        </w:numPr>
      </w:pPr>
      <w:r w:rsidRPr="002B660D">
        <w:t>7</w:t>
      </w:r>
    </w:p>
    <w:p w14:paraId="0FF66CDA" w14:textId="77777777" w:rsidR="00007AAE" w:rsidRPr="002B660D" w:rsidRDefault="00007AAE" w:rsidP="00007AAE">
      <w:pPr>
        <w:pStyle w:val="ListParagraph"/>
        <w:numPr>
          <w:ilvl w:val="2"/>
          <w:numId w:val="1"/>
        </w:numPr>
      </w:pPr>
      <w:r w:rsidRPr="002B660D">
        <w:t>TXS-PT-01</w:t>
      </w:r>
    </w:p>
    <w:p w14:paraId="00C11716" w14:textId="5D555EE7" w:rsidR="00624311" w:rsidRPr="002B660D" w:rsidRDefault="00007AAE" w:rsidP="00007AAE">
      <w:pPr>
        <w:pStyle w:val="ListParagraph"/>
        <w:numPr>
          <w:ilvl w:val="0"/>
          <w:numId w:val="1"/>
        </w:numPr>
      </w:pPr>
      <w:r w:rsidRPr="002B660D">
        <w:t xml:space="preserve">The patient has a truncated name denoted by an </w:t>
      </w:r>
      <w:r w:rsidR="00857944" w:rsidRPr="002B660D">
        <w:t>asterisk</w:t>
      </w:r>
      <w:r w:rsidRPr="002B660D">
        <w:t xml:space="preserve"> (*) at the end of the name. What information must be confirmed on the label to match the electronic requisition or the computer system?</w:t>
      </w:r>
    </w:p>
    <w:p w14:paraId="4F8822F1" w14:textId="798B9E86" w:rsidR="00CE44B5" w:rsidRPr="002B660D" w:rsidRDefault="00CE44B5" w:rsidP="00007AAE">
      <w:pPr>
        <w:pStyle w:val="ListParagraph"/>
        <w:numPr>
          <w:ilvl w:val="1"/>
          <w:numId w:val="1"/>
        </w:numPr>
      </w:pPr>
      <w:r w:rsidRPr="002B660D">
        <w:t>Medical Record Number and Date of Birth</w:t>
      </w:r>
    </w:p>
    <w:p w14:paraId="49DCB4B9" w14:textId="6949CE9C" w:rsidR="00007AAE" w:rsidRPr="002B660D" w:rsidRDefault="00007AAE" w:rsidP="00007AAE">
      <w:pPr>
        <w:pStyle w:val="ListParagraph"/>
        <w:numPr>
          <w:ilvl w:val="1"/>
          <w:numId w:val="1"/>
        </w:numPr>
      </w:pPr>
      <w:r w:rsidRPr="002B660D">
        <w:t>Medical Record Number</w:t>
      </w:r>
    </w:p>
    <w:p w14:paraId="1C88E96C" w14:textId="118E8013" w:rsidR="00CE44B5" w:rsidRPr="002B660D" w:rsidRDefault="00CE44B5" w:rsidP="00007AAE">
      <w:pPr>
        <w:pStyle w:val="ListParagraph"/>
        <w:numPr>
          <w:ilvl w:val="1"/>
          <w:numId w:val="1"/>
        </w:numPr>
      </w:pPr>
      <w:r w:rsidRPr="002B660D">
        <w:t>Date of Birth</w:t>
      </w:r>
    </w:p>
    <w:p w14:paraId="42F26CEE" w14:textId="0AA6D113" w:rsidR="00CE44B5" w:rsidRPr="002B660D" w:rsidRDefault="00CE44B5" w:rsidP="00007AAE">
      <w:pPr>
        <w:pStyle w:val="ListParagraph"/>
        <w:numPr>
          <w:ilvl w:val="1"/>
          <w:numId w:val="1"/>
        </w:numPr>
      </w:pPr>
      <w:r w:rsidRPr="002B660D">
        <w:t>None of the above</w:t>
      </w:r>
    </w:p>
    <w:p w14:paraId="3CAF836B" w14:textId="117946DA" w:rsidR="00CE44B5" w:rsidRPr="002B660D" w:rsidRDefault="00CE44B5" w:rsidP="00CE44B5">
      <w:pPr>
        <w:pStyle w:val="ListParagraph"/>
        <w:numPr>
          <w:ilvl w:val="2"/>
          <w:numId w:val="1"/>
        </w:numPr>
      </w:pPr>
      <w:r w:rsidRPr="002B660D">
        <w:t>TXS-PT-01</w:t>
      </w:r>
    </w:p>
    <w:p w14:paraId="749FCC25" w14:textId="4FDCE762" w:rsidR="00CE44B5" w:rsidRPr="002B660D" w:rsidRDefault="00CE44B5" w:rsidP="00CE44B5">
      <w:pPr>
        <w:pStyle w:val="ListParagraph"/>
        <w:numPr>
          <w:ilvl w:val="0"/>
          <w:numId w:val="1"/>
        </w:numPr>
      </w:pPr>
      <w:r w:rsidRPr="002B660D">
        <w:t xml:space="preserve">Specimens older than 3 days will not be retrieved for crossmatching except in the cases below: </w:t>
      </w:r>
    </w:p>
    <w:p w14:paraId="68A58513" w14:textId="57DAAE23" w:rsidR="00CE44B5" w:rsidRPr="002B660D" w:rsidRDefault="00CE44B5" w:rsidP="00CE44B5">
      <w:pPr>
        <w:pStyle w:val="ListParagraph"/>
        <w:numPr>
          <w:ilvl w:val="1"/>
          <w:numId w:val="1"/>
        </w:numPr>
      </w:pPr>
      <w:r w:rsidRPr="002B660D">
        <w:t>There are no exceptions to this rule</w:t>
      </w:r>
    </w:p>
    <w:p w14:paraId="7B575FDC" w14:textId="360CA5E7" w:rsidR="00CE44B5" w:rsidRPr="002B660D" w:rsidRDefault="00CE44B5" w:rsidP="00CE44B5">
      <w:pPr>
        <w:pStyle w:val="ListParagraph"/>
        <w:numPr>
          <w:ilvl w:val="1"/>
          <w:numId w:val="1"/>
        </w:numPr>
      </w:pPr>
      <w:r w:rsidRPr="002B660D">
        <w:t>Preadmission testing patients who haven’t been pregnant or transfused in the last 3 months.</w:t>
      </w:r>
    </w:p>
    <w:p w14:paraId="1E455D25" w14:textId="03648AB5" w:rsidR="00CE44B5" w:rsidRPr="002B660D" w:rsidRDefault="00CE44B5" w:rsidP="00CE44B5">
      <w:pPr>
        <w:pStyle w:val="ListParagraph"/>
        <w:numPr>
          <w:ilvl w:val="1"/>
          <w:numId w:val="1"/>
        </w:numPr>
      </w:pPr>
      <w:r w:rsidRPr="002B660D">
        <w:t>Specimens for problem patients at the discretion of the medical director.</w:t>
      </w:r>
    </w:p>
    <w:p w14:paraId="4329E14D" w14:textId="2854004F" w:rsidR="00CE44B5" w:rsidRPr="002B660D" w:rsidRDefault="00CE44B5" w:rsidP="00CE44B5">
      <w:pPr>
        <w:pStyle w:val="ListParagraph"/>
        <w:numPr>
          <w:ilvl w:val="1"/>
          <w:numId w:val="1"/>
        </w:numPr>
      </w:pPr>
      <w:r w:rsidRPr="002B660D">
        <w:t>B and C</w:t>
      </w:r>
    </w:p>
    <w:p w14:paraId="399CA407" w14:textId="0A85A7B5" w:rsidR="00CE44B5" w:rsidRPr="002B660D" w:rsidRDefault="00CE44B5" w:rsidP="00CE44B5">
      <w:pPr>
        <w:pStyle w:val="ListParagraph"/>
        <w:numPr>
          <w:ilvl w:val="2"/>
          <w:numId w:val="1"/>
        </w:numPr>
      </w:pPr>
      <w:r w:rsidRPr="002B660D">
        <w:t>TXS-PT-01</w:t>
      </w:r>
    </w:p>
    <w:p w14:paraId="447F7B9B" w14:textId="25ED707E" w:rsidR="00CE44B5" w:rsidRPr="002B660D" w:rsidRDefault="00CE44B5" w:rsidP="00CE44B5"/>
    <w:p w14:paraId="21016924" w14:textId="365FDAC8" w:rsidR="00CE44B5" w:rsidRPr="002B660D" w:rsidRDefault="00CE44B5" w:rsidP="00CE44B5">
      <w:pPr>
        <w:rPr>
          <w:u w:val="single"/>
        </w:rPr>
      </w:pPr>
      <w:r w:rsidRPr="002B660D">
        <w:rPr>
          <w:u w:val="single"/>
        </w:rPr>
        <w:t>Gel ABORh:</w:t>
      </w:r>
    </w:p>
    <w:p w14:paraId="70C3FC0C" w14:textId="4E81B07E" w:rsidR="00CE44B5" w:rsidRPr="002B660D" w:rsidRDefault="00CE44B5" w:rsidP="00441171">
      <w:pPr>
        <w:pStyle w:val="ListParagraph"/>
        <w:numPr>
          <w:ilvl w:val="0"/>
          <w:numId w:val="1"/>
        </w:numPr>
      </w:pPr>
      <w:r w:rsidRPr="002B660D">
        <w:t>Reagents (choose the correct answers):</w:t>
      </w:r>
    </w:p>
    <w:p w14:paraId="29A93E6A" w14:textId="7DFF5332" w:rsidR="00CE44B5" w:rsidRPr="002B660D" w:rsidRDefault="00CE44B5" w:rsidP="00441171">
      <w:pPr>
        <w:pStyle w:val="ListParagraph"/>
        <w:numPr>
          <w:ilvl w:val="1"/>
          <w:numId w:val="1"/>
        </w:numPr>
      </w:pPr>
      <w:r w:rsidRPr="002B660D">
        <w:t>Diluent is stored at 2-8</w:t>
      </w:r>
      <w:bookmarkStart w:id="2" w:name="_Hlk120617544"/>
      <w:bookmarkStart w:id="3" w:name="_Hlk120617655"/>
      <w:r w:rsidRPr="002B660D">
        <w:rPr>
          <w:rFonts w:cstheme="minorHAnsi"/>
        </w:rPr>
        <w:t>˚</w:t>
      </w:r>
      <w:r w:rsidRPr="002B660D">
        <w:t>C</w:t>
      </w:r>
      <w:bookmarkEnd w:id="2"/>
      <w:r w:rsidRPr="002B660D">
        <w:t>.</w:t>
      </w:r>
      <w:bookmarkEnd w:id="3"/>
    </w:p>
    <w:p w14:paraId="5CCC2B44" w14:textId="77777777" w:rsidR="00CE44B5" w:rsidRPr="002B660D" w:rsidRDefault="00CE44B5" w:rsidP="00441171">
      <w:pPr>
        <w:pStyle w:val="ListParagraph"/>
        <w:numPr>
          <w:ilvl w:val="1"/>
          <w:numId w:val="1"/>
        </w:numPr>
      </w:pPr>
      <w:r w:rsidRPr="002B660D">
        <w:t>Diluent is stored at 1-6</w:t>
      </w:r>
      <w:r w:rsidRPr="002B660D">
        <w:rPr>
          <w:rFonts w:cstheme="minorHAnsi"/>
        </w:rPr>
        <w:t xml:space="preserve"> ˚</w:t>
      </w:r>
      <w:r w:rsidRPr="002B660D">
        <w:t>C.</w:t>
      </w:r>
    </w:p>
    <w:p w14:paraId="1FA4C9D7" w14:textId="129B3161" w:rsidR="00CE44B5" w:rsidRPr="002B660D" w:rsidRDefault="00CE44B5" w:rsidP="00441171">
      <w:pPr>
        <w:pStyle w:val="ListParagraph"/>
        <w:numPr>
          <w:ilvl w:val="1"/>
          <w:numId w:val="1"/>
        </w:numPr>
      </w:pPr>
      <w:r w:rsidRPr="002B660D">
        <w:t>Gel cards are stored at 1-6</w:t>
      </w:r>
      <w:r w:rsidRPr="002B660D">
        <w:rPr>
          <w:rFonts w:cstheme="minorHAnsi"/>
        </w:rPr>
        <w:t xml:space="preserve"> ˚</w:t>
      </w:r>
      <w:r w:rsidRPr="002B660D">
        <w:t>C.</w:t>
      </w:r>
    </w:p>
    <w:p w14:paraId="0FDFF36F" w14:textId="77777777" w:rsidR="00CE44B5" w:rsidRPr="002B660D" w:rsidRDefault="00CE44B5" w:rsidP="00441171">
      <w:pPr>
        <w:pStyle w:val="ListParagraph"/>
        <w:numPr>
          <w:ilvl w:val="1"/>
          <w:numId w:val="1"/>
        </w:numPr>
      </w:pPr>
      <w:r w:rsidRPr="002B660D">
        <w:t>Reagents do not need to be brought to room temperature (18-25</w:t>
      </w:r>
      <w:r w:rsidRPr="002B660D">
        <w:rPr>
          <w:rFonts w:cstheme="minorHAnsi"/>
        </w:rPr>
        <w:t xml:space="preserve"> ˚</w:t>
      </w:r>
      <w:r w:rsidRPr="002B660D">
        <w:t>C) prior to use.</w:t>
      </w:r>
    </w:p>
    <w:p w14:paraId="1D8A90E4" w14:textId="77777777" w:rsidR="00CE44B5" w:rsidRPr="002B660D" w:rsidRDefault="00CE44B5" w:rsidP="00441171">
      <w:pPr>
        <w:pStyle w:val="ListParagraph"/>
        <w:numPr>
          <w:ilvl w:val="2"/>
          <w:numId w:val="1"/>
        </w:numPr>
      </w:pPr>
      <w:r w:rsidRPr="002B660D">
        <w:t>TXS-BT-02</w:t>
      </w:r>
    </w:p>
    <w:p w14:paraId="5ACB40C2" w14:textId="77777777" w:rsidR="00441171" w:rsidRPr="002B660D" w:rsidRDefault="00441171" w:rsidP="00441171">
      <w:pPr>
        <w:pStyle w:val="ListParagraph"/>
        <w:numPr>
          <w:ilvl w:val="0"/>
          <w:numId w:val="1"/>
        </w:numPr>
      </w:pPr>
      <w:r w:rsidRPr="002B660D">
        <w:lastRenderedPageBreak/>
        <w:t>The following results were obtained in a gel ABD forward and reverse typing card. What would be recorded as the interpretation in BBS for the initial gel type?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546"/>
        <w:gridCol w:w="1511"/>
        <w:gridCol w:w="1511"/>
      </w:tblGrid>
      <w:tr w:rsidR="00441171" w:rsidRPr="002B660D" w14:paraId="18464BB3" w14:textId="77777777" w:rsidTr="00C549CC">
        <w:tc>
          <w:tcPr>
            <w:tcW w:w="1654" w:type="dxa"/>
          </w:tcPr>
          <w:p w14:paraId="4280274C" w14:textId="77777777" w:rsidR="00441171" w:rsidRPr="002B660D" w:rsidRDefault="00441171" w:rsidP="00C549CC">
            <w:pPr>
              <w:jc w:val="center"/>
            </w:pPr>
            <w:r w:rsidRPr="002B660D">
              <w:t>Anti A</w:t>
            </w:r>
          </w:p>
        </w:tc>
        <w:tc>
          <w:tcPr>
            <w:tcW w:w="1654" w:type="dxa"/>
          </w:tcPr>
          <w:p w14:paraId="497059C3" w14:textId="77777777" w:rsidR="00441171" w:rsidRPr="002B660D" w:rsidRDefault="00441171" w:rsidP="00C549CC">
            <w:pPr>
              <w:jc w:val="center"/>
            </w:pPr>
            <w:r w:rsidRPr="002B660D">
              <w:t>Anti B</w:t>
            </w:r>
          </w:p>
        </w:tc>
        <w:tc>
          <w:tcPr>
            <w:tcW w:w="1654" w:type="dxa"/>
          </w:tcPr>
          <w:p w14:paraId="76306ECB" w14:textId="77777777" w:rsidR="00441171" w:rsidRPr="002B660D" w:rsidRDefault="00441171" w:rsidP="00C549CC">
            <w:pPr>
              <w:jc w:val="center"/>
            </w:pPr>
            <w:r w:rsidRPr="002B660D">
              <w:t>Anti D</w:t>
            </w:r>
          </w:p>
        </w:tc>
        <w:tc>
          <w:tcPr>
            <w:tcW w:w="1654" w:type="dxa"/>
          </w:tcPr>
          <w:p w14:paraId="3B176399" w14:textId="77777777" w:rsidR="00441171" w:rsidRPr="002B660D" w:rsidRDefault="00441171" w:rsidP="00C549CC">
            <w:pPr>
              <w:jc w:val="center"/>
            </w:pPr>
            <w:r w:rsidRPr="002B660D">
              <w:t>Control</w:t>
            </w:r>
          </w:p>
        </w:tc>
        <w:tc>
          <w:tcPr>
            <w:tcW w:w="1655" w:type="dxa"/>
          </w:tcPr>
          <w:p w14:paraId="0B54B62F" w14:textId="77777777" w:rsidR="00441171" w:rsidRPr="002B660D" w:rsidRDefault="00441171" w:rsidP="00C549CC">
            <w:pPr>
              <w:jc w:val="center"/>
            </w:pPr>
            <w:r w:rsidRPr="002B660D">
              <w:t>A1 Cells</w:t>
            </w:r>
          </w:p>
        </w:tc>
        <w:tc>
          <w:tcPr>
            <w:tcW w:w="1655" w:type="dxa"/>
          </w:tcPr>
          <w:p w14:paraId="4BDDD522" w14:textId="77777777" w:rsidR="00441171" w:rsidRPr="002B660D" w:rsidRDefault="00441171" w:rsidP="00C549CC">
            <w:pPr>
              <w:jc w:val="center"/>
            </w:pPr>
            <w:r w:rsidRPr="002B660D">
              <w:t>B Cells</w:t>
            </w:r>
          </w:p>
        </w:tc>
      </w:tr>
      <w:tr w:rsidR="00441171" w:rsidRPr="002B660D" w14:paraId="2AC1931E" w14:textId="77777777" w:rsidTr="00C549CC">
        <w:tc>
          <w:tcPr>
            <w:tcW w:w="1654" w:type="dxa"/>
          </w:tcPr>
          <w:p w14:paraId="5BD2DD67" w14:textId="77777777" w:rsidR="00441171" w:rsidRPr="002B660D" w:rsidRDefault="00441171" w:rsidP="00C549CC">
            <w:pPr>
              <w:spacing w:line="276" w:lineRule="auto"/>
              <w:jc w:val="center"/>
            </w:pPr>
            <w:r w:rsidRPr="002B660D">
              <w:t>0</w:t>
            </w:r>
          </w:p>
        </w:tc>
        <w:tc>
          <w:tcPr>
            <w:tcW w:w="1654" w:type="dxa"/>
          </w:tcPr>
          <w:p w14:paraId="4384AE48" w14:textId="77777777" w:rsidR="00441171" w:rsidRPr="002B660D" w:rsidRDefault="00441171" w:rsidP="00C549CC">
            <w:pPr>
              <w:spacing w:line="276" w:lineRule="auto"/>
              <w:jc w:val="center"/>
            </w:pPr>
            <w:r w:rsidRPr="002B660D">
              <w:t>4+</w:t>
            </w:r>
          </w:p>
        </w:tc>
        <w:tc>
          <w:tcPr>
            <w:tcW w:w="1654" w:type="dxa"/>
          </w:tcPr>
          <w:p w14:paraId="541ECF48" w14:textId="77777777" w:rsidR="00441171" w:rsidRPr="002B660D" w:rsidRDefault="00441171" w:rsidP="00C549CC">
            <w:pPr>
              <w:spacing w:line="276" w:lineRule="auto"/>
              <w:jc w:val="center"/>
            </w:pPr>
            <w:r w:rsidRPr="002B660D">
              <w:t>0</w:t>
            </w:r>
          </w:p>
        </w:tc>
        <w:tc>
          <w:tcPr>
            <w:tcW w:w="1654" w:type="dxa"/>
          </w:tcPr>
          <w:p w14:paraId="3D02CFCD" w14:textId="77777777" w:rsidR="00441171" w:rsidRPr="002B660D" w:rsidRDefault="00441171" w:rsidP="00C549CC">
            <w:pPr>
              <w:spacing w:line="276" w:lineRule="auto"/>
              <w:jc w:val="center"/>
            </w:pPr>
            <w:r w:rsidRPr="002B660D">
              <w:t>2+</w:t>
            </w:r>
          </w:p>
        </w:tc>
        <w:tc>
          <w:tcPr>
            <w:tcW w:w="1655" w:type="dxa"/>
          </w:tcPr>
          <w:p w14:paraId="2FEAD2BA" w14:textId="77777777" w:rsidR="00441171" w:rsidRPr="002B660D" w:rsidRDefault="00441171" w:rsidP="00C549CC">
            <w:pPr>
              <w:spacing w:line="276" w:lineRule="auto"/>
              <w:jc w:val="center"/>
            </w:pPr>
            <w:r w:rsidRPr="002B660D">
              <w:t>4+</w:t>
            </w:r>
          </w:p>
        </w:tc>
        <w:tc>
          <w:tcPr>
            <w:tcW w:w="1655" w:type="dxa"/>
          </w:tcPr>
          <w:p w14:paraId="5EA2E895" w14:textId="77777777" w:rsidR="00441171" w:rsidRPr="002B660D" w:rsidRDefault="00441171" w:rsidP="00C549CC">
            <w:pPr>
              <w:spacing w:line="276" w:lineRule="auto"/>
              <w:jc w:val="center"/>
            </w:pPr>
            <w:r w:rsidRPr="002B660D">
              <w:t>0</w:t>
            </w:r>
          </w:p>
        </w:tc>
      </w:tr>
    </w:tbl>
    <w:p w14:paraId="5F35AA75" w14:textId="77777777" w:rsidR="00441171" w:rsidRPr="002B660D" w:rsidRDefault="00441171" w:rsidP="00441171">
      <w:pPr>
        <w:pStyle w:val="ListParagraph"/>
        <w:numPr>
          <w:ilvl w:val="0"/>
          <w:numId w:val="3"/>
        </w:numPr>
      </w:pPr>
      <w:r w:rsidRPr="002B660D">
        <w:t>B neg</w:t>
      </w:r>
    </w:p>
    <w:p w14:paraId="28D92C10" w14:textId="77777777" w:rsidR="00441171" w:rsidRPr="002B660D" w:rsidRDefault="00441171" w:rsidP="00441171">
      <w:pPr>
        <w:pStyle w:val="ListParagraph"/>
        <w:numPr>
          <w:ilvl w:val="0"/>
          <w:numId w:val="3"/>
        </w:numPr>
      </w:pPr>
      <w:r w:rsidRPr="002B660D">
        <w:t>INV</w:t>
      </w:r>
    </w:p>
    <w:p w14:paraId="2E7C2852" w14:textId="77777777" w:rsidR="00441171" w:rsidRPr="002B660D" w:rsidRDefault="00441171" w:rsidP="00441171">
      <w:pPr>
        <w:pStyle w:val="ListParagraph"/>
        <w:numPr>
          <w:ilvl w:val="0"/>
          <w:numId w:val="3"/>
        </w:numPr>
      </w:pPr>
      <w:r w:rsidRPr="002B660D">
        <w:t>B pos</w:t>
      </w:r>
    </w:p>
    <w:p w14:paraId="6C23A8B4" w14:textId="77777777" w:rsidR="00441171" w:rsidRPr="002B660D" w:rsidRDefault="00441171" w:rsidP="00441171">
      <w:pPr>
        <w:pStyle w:val="ListParagraph"/>
        <w:numPr>
          <w:ilvl w:val="0"/>
          <w:numId w:val="3"/>
        </w:numPr>
      </w:pPr>
      <w:r w:rsidRPr="002B660D">
        <w:t>A neg</w:t>
      </w:r>
    </w:p>
    <w:p w14:paraId="2F0BF635" w14:textId="77777777" w:rsidR="00441171" w:rsidRPr="002B660D" w:rsidRDefault="00441171" w:rsidP="00441171">
      <w:pPr>
        <w:pStyle w:val="ListParagraph"/>
        <w:numPr>
          <w:ilvl w:val="1"/>
          <w:numId w:val="3"/>
        </w:numPr>
      </w:pPr>
      <w:r w:rsidRPr="002B660D">
        <w:t>TXS-BT-02</w:t>
      </w:r>
    </w:p>
    <w:p w14:paraId="6D73EA34" w14:textId="209E739B" w:rsidR="00441171" w:rsidRPr="002B660D" w:rsidRDefault="0056796A" w:rsidP="00441171">
      <w:pPr>
        <w:pStyle w:val="ListParagraph"/>
        <w:numPr>
          <w:ilvl w:val="0"/>
          <w:numId w:val="1"/>
        </w:numPr>
      </w:pPr>
      <w:r w:rsidRPr="002B660D">
        <w:t>The patient was typed in gel using the ABD forward and reverse typing card. The control micro</w:t>
      </w:r>
      <w:r w:rsidR="00A51612" w:rsidRPr="002B660D">
        <w:t>tu</w:t>
      </w:r>
      <w:r w:rsidRPr="002B660D">
        <w:t>be is positive</w:t>
      </w:r>
      <w:r w:rsidR="00441171" w:rsidRPr="002B660D">
        <w:t xml:space="preserve">, what step demonstrates what </w:t>
      </w:r>
      <w:r w:rsidR="00C931C9" w:rsidRPr="002B660D">
        <w:t>can be performed next</w:t>
      </w:r>
      <w:r w:rsidR="00441171" w:rsidRPr="002B660D">
        <w:t>?</w:t>
      </w:r>
    </w:p>
    <w:p w14:paraId="12ECAD67" w14:textId="711A2289" w:rsidR="00441171" w:rsidRPr="002B660D" w:rsidRDefault="00336A50" w:rsidP="00441171">
      <w:pPr>
        <w:pStyle w:val="ListParagraph"/>
        <w:numPr>
          <w:ilvl w:val="1"/>
          <w:numId w:val="1"/>
        </w:numPr>
      </w:pPr>
      <w:r w:rsidRPr="002B660D">
        <w:t>Send t</w:t>
      </w:r>
      <w:r w:rsidR="00C931C9" w:rsidRPr="002B660D">
        <w:t>he sample to the</w:t>
      </w:r>
      <w:r w:rsidR="00B25A1B" w:rsidRPr="002B660D">
        <w:t xml:space="preserve"> American Red Cross to workup</w:t>
      </w:r>
      <w:r w:rsidR="00441171" w:rsidRPr="002B660D">
        <w:t>.</w:t>
      </w:r>
    </w:p>
    <w:p w14:paraId="1CC4FA19" w14:textId="77777777" w:rsidR="00441171" w:rsidRPr="002B660D" w:rsidRDefault="00441171" w:rsidP="00441171">
      <w:pPr>
        <w:pStyle w:val="ListParagraph"/>
        <w:numPr>
          <w:ilvl w:val="1"/>
          <w:numId w:val="1"/>
        </w:numPr>
      </w:pPr>
      <w:r w:rsidRPr="002B660D">
        <w:t>No additional testing is needed.</w:t>
      </w:r>
    </w:p>
    <w:p w14:paraId="4BBB54F7" w14:textId="77777777" w:rsidR="00441171" w:rsidRPr="002B660D" w:rsidRDefault="00441171" w:rsidP="00441171">
      <w:pPr>
        <w:pStyle w:val="ListParagraph"/>
        <w:numPr>
          <w:ilvl w:val="1"/>
          <w:numId w:val="1"/>
        </w:numPr>
      </w:pPr>
      <w:r w:rsidRPr="002B660D">
        <w:t>Reorder the gel ABO/Rh and repeat testing using washed cells with warm saline.</w:t>
      </w:r>
    </w:p>
    <w:p w14:paraId="6CB7774C" w14:textId="6A471F89" w:rsidR="00441171" w:rsidRPr="002B660D" w:rsidRDefault="00441171" w:rsidP="00441171">
      <w:pPr>
        <w:pStyle w:val="ListParagraph"/>
        <w:numPr>
          <w:ilvl w:val="1"/>
          <w:numId w:val="1"/>
        </w:numPr>
      </w:pPr>
      <w:r w:rsidRPr="002B660D">
        <w:t xml:space="preserve">Result </w:t>
      </w:r>
      <w:r w:rsidR="0056796A" w:rsidRPr="002B660D">
        <w:t>the type disregarding the control well</w:t>
      </w:r>
      <w:r w:rsidRPr="002B660D">
        <w:t>.</w:t>
      </w:r>
    </w:p>
    <w:p w14:paraId="55688A35" w14:textId="3452EC9D" w:rsidR="00441171" w:rsidRPr="002B660D" w:rsidRDefault="00441171" w:rsidP="00441171">
      <w:pPr>
        <w:pStyle w:val="ListParagraph"/>
        <w:numPr>
          <w:ilvl w:val="2"/>
          <w:numId w:val="1"/>
        </w:numPr>
      </w:pPr>
      <w:r w:rsidRPr="002B660D">
        <w:t>TXS-BT-02</w:t>
      </w:r>
    </w:p>
    <w:p w14:paraId="25EF789B" w14:textId="34883326" w:rsidR="00CA6925" w:rsidRPr="002B660D" w:rsidRDefault="00CA6925" w:rsidP="00CA6925">
      <w:pPr>
        <w:rPr>
          <w:u w:val="single"/>
        </w:rPr>
      </w:pPr>
      <w:r w:rsidRPr="002B660D">
        <w:rPr>
          <w:u w:val="single"/>
        </w:rPr>
        <w:t>Tube DAT:</w:t>
      </w:r>
    </w:p>
    <w:p w14:paraId="44984A59" w14:textId="7AC5E9C5" w:rsidR="00CA6925" w:rsidRPr="002B660D" w:rsidRDefault="00CA6925" w:rsidP="00CA6925">
      <w:pPr>
        <w:pStyle w:val="ListParagraph"/>
        <w:numPr>
          <w:ilvl w:val="0"/>
          <w:numId w:val="1"/>
        </w:numPr>
      </w:pPr>
      <w:r w:rsidRPr="002B660D">
        <w:t>Check cells are required for the following when a POLYDAT is performed in tube:</w:t>
      </w:r>
    </w:p>
    <w:p w14:paraId="21691BD7" w14:textId="77777777" w:rsidR="00CA6925" w:rsidRPr="002B660D" w:rsidRDefault="00CA6925" w:rsidP="00CA6925">
      <w:pPr>
        <w:pStyle w:val="ListParagraph"/>
        <w:numPr>
          <w:ilvl w:val="1"/>
          <w:numId w:val="1"/>
        </w:numPr>
      </w:pPr>
      <w:r w:rsidRPr="002B660D">
        <w:t>POLYDAT quality control</w:t>
      </w:r>
    </w:p>
    <w:p w14:paraId="585DC2F9" w14:textId="5DC77532" w:rsidR="00CA6925" w:rsidRPr="002B660D" w:rsidRDefault="00CA6925" w:rsidP="00CA6925">
      <w:pPr>
        <w:pStyle w:val="ListParagraph"/>
        <w:numPr>
          <w:ilvl w:val="1"/>
          <w:numId w:val="1"/>
        </w:numPr>
      </w:pPr>
      <w:r w:rsidRPr="002B660D">
        <w:t>POLYDAT patient testing</w:t>
      </w:r>
    </w:p>
    <w:p w14:paraId="47E7F0FB" w14:textId="2FD0D763" w:rsidR="00066DF7" w:rsidRPr="002B660D" w:rsidRDefault="00066DF7" w:rsidP="00812A9A">
      <w:pPr>
        <w:pStyle w:val="ListParagraph"/>
        <w:numPr>
          <w:ilvl w:val="1"/>
          <w:numId w:val="1"/>
        </w:numPr>
      </w:pPr>
      <w:r w:rsidRPr="002B660D">
        <w:t>Check Cell aren’t need</w:t>
      </w:r>
      <w:r w:rsidR="00461ACC" w:rsidRPr="002B660D">
        <w:t>ed</w:t>
      </w:r>
      <w:r w:rsidRPr="002B660D">
        <w:t xml:space="preserve"> for </w:t>
      </w:r>
      <w:r w:rsidR="00812A9A" w:rsidRPr="002B660D">
        <w:t>patient testing or quality control</w:t>
      </w:r>
    </w:p>
    <w:p w14:paraId="200DA952" w14:textId="77777777" w:rsidR="00CA6925" w:rsidRPr="002B660D" w:rsidRDefault="00CA6925" w:rsidP="00CA6925">
      <w:pPr>
        <w:pStyle w:val="ListParagraph"/>
        <w:numPr>
          <w:ilvl w:val="1"/>
          <w:numId w:val="1"/>
        </w:numPr>
      </w:pPr>
      <w:r w:rsidRPr="002B660D">
        <w:t>Both A and B</w:t>
      </w:r>
    </w:p>
    <w:p w14:paraId="4725609E" w14:textId="77777777" w:rsidR="00CA6925" w:rsidRPr="002B660D" w:rsidRDefault="00CA6925" w:rsidP="00CA6925">
      <w:pPr>
        <w:pStyle w:val="ListParagraph"/>
        <w:numPr>
          <w:ilvl w:val="2"/>
          <w:numId w:val="1"/>
        </w:numPr>
      </w:pPr>
      <w:r w:rsidRPr="002B660D">
        <w:t>TXS-QC-06, TXS-ST-02</w:t>
      </w:r>
    </w:p>
    <w:p w14:paraId="4B02E189" w14:textId="77777777" w:rsidR="00CA6925" w:rsidRPr="002B660D" w:rsidRDefault="00CA6925" w:rsidP="00CA6925">
      <w:pPr>
        <w:pStyle w:val="ListParagraph"/>
        <w:numPr>
          <w:ilvl w:val="0"/>
          <w:numId w:val="1"/>
        </w:numPr>
      </w:pPr>
      <w:r w:rsidRPr="002B660D">
        <w:t>The quality control for a POLYDAT in tube requires the following:</w:t>
      </w:r>
    </w:p>
    <w:p w14:paraId="4893146B" w14:textId="77777777" w:rsidR="00CA6925" w:rsidRPr="002B660D" w:rsidRDefault="00CA6925" w:rsidP="00CA6925">
      <w:pPr>
        <w:pStyle w:val="ListParagraph"/>
        <w:numPr>
          <w:ilvl w:val="1"/>
          <w:numId w:val="1"/>
        </w:numPr>
      </w:pPr>
      <w:r w:rsidRPr="002B660D">
        <w:t>1 negative control, 1 positive control</w:t>
      </w:r>
    </w:p>
    <w:p w14:paraId="4D8329EE" w14:textId="77777777" w:rsidR="00CA6925" w:rsidRPr="002B660D" w:rsidRDefault="00CA6925" w:rsidP="00CA6925">
      <w:pPr>
        <w:pStyle w:val="ListParagraph"/>
        <w:numPr>
          <w:ilvl w:val="1"/>
          <w:numId w:val="1"/>
        </w:numPr>
      </w:pPr>
      <w:r w:rsidRPr="002B660D">
        <w:t>2 negative controls, 1 positive control</w:t>
      </w:r>
    </w:p>
    <w:p w14:paraId="3BEC803B" w14:textId="77777777" w:rsidR="00CA6925" w:rsidRPr="002B660D" w:rsidRDefault="00CA6925" w:rsidP="00CA6925">
      <w:pPr>
        <w:pStyle w:val="ListParagraph"/>
        <w:numPr>
          <w:ilvl w:val="1"/>
          <w:numId w:val="1"/>
        </w:numPr>
      </w:pPr>
      <w:r w:rsidRPr="002B660D">
        <w:t>2 positive controls, 2 negative controls</w:t>
      </w:r>
    </w:p>
    <w:p w14:paraId="7B001911" w14:textId="77777777" w:rsidR="00CA6925" w:rsidRPr="002B660D" w:rsidRDefault="00CA6925" w:rsidP="00CA6925">
      <w:pPr>
        <w:pStyle w:val="ListParagraph"/>
        <w:numPr>
          <w:ilvl w:val="1"/>
          <w:numId w:val="1"/>
        </w:numPr>
      </w:pPr>
      <w:r w:rsidRPr="002B660D">
        <w:t>2 positive controls, 1 negative control</w:t>
      </w:r>
    </w:p>
    <w:p w14:paraId="4DCEA5E0" w14:textId="5FCE9ADE" w:rsidR="00CA6925" w:rsidRPr="002B660D" w:rsidRDefault="00CA6925" w:rsidP="00CA6925">
      <w:pPr>
        <w:pStyle w:val="ListParagraph"/>
        <w:numPr>
          <w:ilvl w:val="2"/>
          <w:numId w:val="1"/>
        </w:numPr>
      </w:pPr>
      <w:r w:rsidRPr="002B660D">
        <w:t>TXS-QC-06, TXS-ST-02</w:t>
      </w:r>
    </w:p>
    <w:p w14:paraId="14182DCA" w14:textId="0B0B1ECE" w:rsidR="000B2B22" w:rsidRPr="002B660D" w:rsidRDefault="000B2B22" w:rsidP="000B2B22">
      <w:pPr>
        <w:rPr>
          <w:u w:val="single"/>
        </w:rPr>
      </w:pPr>
      <w:r w:rsidRPr="002B660D">
        <w:rPr>
          <w:u w:val="single"/>
        </w:rPr>
        <w:t>Crossmatching:</w:t>
      </w:r>
    </w:p>
    <w:p w14:paraId="56BFF366" w14:textId="083FEF70" w:rsidR="000B2B22" w:rsidRPr="002B660D" w:rsidRDefault="000B2B22" w:rsidP="000B2B22">
      <w:pPr>
        <w:pStyle w:val="ListParagraph"/>
        <w:numPr>
          <w:ilvl w:val="0"/>
          <w:numId w:val="1"/>
        </w:numPr>
      </w:pPr>
      <w:r w:rsidRPr="002B660D">
        <w:t xml:space="preserve">There is a </w:t>
      </w:r>
      <w:r w:rsidRPr="002B660D">
        <w:rPr>
          <w:b/>
        </w:rPr>
        <w:t>downtime</w:t>
      </w:r>
      <w:r w:rsidRPr="002B660D">
        <w:t xml:space="preserve"> in the BBS. Based on the patient’s results, which type of crossmatch should be performed? Screening cell 1 and 2 are negative (0) in gel. The patient has no antibody history.</w:t>
      </w:r>
    </w:p>
    <w:p w14:paraId="1CE96148" w14:textId="77777777" w:rsidR="000B2B22" w:rsidRPr="002B660D" w:rsidRDefault="000B2B22" w:rsidP="000B2B22">
      <w:pPr>
        <w:pStyle w:val="ListParagraph"/>
        <w:numPr>
          <w:ilvl w:val="1"/>
          <w:numId w:val="1"/>
        </w:numPr>
      </w:pPr>
      <w:r w:rsidRPr="002B660D">
        <w:t>Electronic crossmatch</w:t>
      </w:r>
    </w:p>
    <w:p w14:paraId="4045B6BC" w14:textId="77777777" w:rsidR="000B2B22" w:rsidRPr="002B660D" w:rsidRDefault="000B2B22" w:rsidP="000B2B22">
      <w:pPr>
        <w:pStyle w:val="ListParagraph"/>
        <w:numPr>
          <w:ilvl w:val="1"/>
          <w:numId w:val="1"/>
        </w:numPr>
      </w:pPr>
      <w:r w:rsidRPr="002B660D">
        <w:t>Immediate spin crossmatch</w:t>
      </w:r>
    </w:p>
    <w:p w14:paraId="4D80313F" w14:textId="77777777" w:rsidR="000B2B22" w:rsidRPr="002B660D" w:rsidRDefault="000B2B22" w:rsidP="000B2B22">
      <w:pPr>
        <w:pStyle w:val="ListParagraph"/>
        <w:numPr>
          <w:ilvl w:val="1"/>
          <w:numId w:val="1"/>
        </w:numPr>
      </w:pPr>
      <w:r w:rsidRPr="002B660D">
        <w:t>Gel crossmatch</w:t>
      </w:r>
    </w:p>
    <w:p w14:paraId="49EE2DC1" w14:textId="77777777" w:rsidR="000B2B22" w:rsidRPr="002B660D" w:rsidRDefault="000B2B22" w:rsidP="000B2B22">
      <w:pPr>
        <w:pStyle w:val="ListParagraph"/>
        <w:numPr>
          <w:ilvl w:val="1"/>
          <w:numId w:val="1"/>
        </w:numPr>
      </w:pPr>
      <w:r w:rsidRPr="002B660D">
        <w:t>LISS crossmatch</w:t>
      </w:r>
    </w:p>
    <w:p w14:paraId="515E2638" w14:textId="747508DD" w:rsidR="000B2B22" w:rsidRPr="002B660D" w:rsidRDefault="000B2B22" w:rsidP="000B2B22">
      <w:pPr>
        <w:pStyle w:val="ListParagraph"/>
        <w:numPr>
          <w:ilvl w:val="2"/>
          <w:numId w:val="1"/>
        </w:numPr>
      </w:pPr>
      <w:r w:rsidRPr="002B660D">
        <w:t>TXS-CT-02, 04</w:t>
      </w:r>
    </w:p>
    <w:p w14:paraId="1EA1C34E" w14:textId="77777777" w:rsidR="00B54D92" w:rsidRPr="002B660D" w:rsidRDefault="00B54D92" w:rsidP="00B54D92">
      <w:pPr>
        <w:pStyle w:val="ListParagraph"/>
        <w:numPr>
          <w:ilvl w:val="0"/>
          <w:numId w:val="1"/>
        </w:numPr>
      </w:pPr>
      <w:r w:rsidRPr="002B660D">
        <w:t>A patient has a history of Anti-Leb. The current screen is negative. Which type of crossmatch can be performed based on these results?</w:t>
      </w:r>
    </w:p>
    <w:p w14:paraId="3ECE4A06" w14:textId="77777777" w:rsidR="00B54D92" w:rsidRPr="002B660D" w:rsidRDefault="00B54D92" w:rsidP="00B54D92">
      <w:pPr>
        <w:pStyle w:val="ListParagraph"/>
        <w:numPr>
          <w:ilvl w:val="1"/>
          <w:numId w:val="1"/>
        </w:numPr>
      </w:pPr>
      <w:r w:rsidRPr="002B660D">
        <w:t>Electronic crossmatch</w:t>
      </w:r>
    </w:p>
    <w:p w14:paraId="0AFA94FC" w14:textId="77777777" w:rsidR="00B54D92" w:rsidRPr="002B660D" w:rsidRDefault="00B54D92" w:rsidP="00B54D92">
      <w:pPr>
        <w:pStyle w:val="ListParagraph"/>
        <w:numPr>
          <w:ilvl w:val="1"/>
          <w:numId w:val="1"/>
        </w:numPr>
      </w:pPr>
      <w:r w:rsidRPr="002B660D">
        <w:lastRenderedPageBreak/>
        <w:t>Gel crossmatch</w:t>
      </w:r>
    </w:p>
    <w:p w14:paraId="4A3241FE" w14:textId="77777777" w:rsidR="00B54D92" w:rsidRPr="002B660D" w:rsidRDefault="00B54D92" w:rsidP="00B54D92">
      <w:pPr>
        <w:pStyle w:val="ListParagraph"/>
        <w:numPr>
          <w:ilvl w:val="1"/>
          <w:numId w:val="1"/>
        </w:numPr>
      </w:pPr>
      <w:r w:rsidRPr="002B660D">
        <w:t>LISS crossmatch</w:t>
      </w:r>
    </w:p>
    <w:p w14:paraId="051A7AD4" w14:textId="77777777" w:rsidR="00B54D92" w:rsidRPr="002B660D" w:rsidRDefault="00B54D92" w:rsidP="00B54D92">
      <w:pPr>
        <w:pStyle w:val="ListParagraph"/>
        <w:numPr>
          <w:ilvl w:val="1"/>
          <w:numId w:val="1"/>
        </w:numPr>
      </w:pPr>
      <w:r w:rsidRPr="002B660D">
        <w:t>PeG crossmatch</w:t>
      </w:r>
    </w:p>
    <w:p w14:paraId="48E1EF2F" w14:textId="66BDFDD8" w:rsidR="00B54D92" w:rsidRPr="002B660D" w:rsidRDefault="00B54D92" w:rsidP="00B54D92">
      <w:pPr>
        <w:pStyle w:val="ListParagraph"/>
        <w:numPr>
          <w:ilvl w:val="2"/>
          <w:numId w:val="1"/>
        </w:numPr>
      </w:pPr>
      <w:r w:rsidRPr="002B660D">
        <w:t>TXS-CT-05 (remember to deactivate the antibody and add a note that it is deactivated!)</w:t>
      </w:r>
    </w:p>
    <w:p w14:paraId="44A97346" w14:textId="77777777" w:rsidR="000B2B22" w:rsidRPr="002B660D" w:rsidRDefault="000B2B22" w:rsidP="000B2B22"/>
    <w:p w14:paraId="1281725D" w14:textId="79736D09" w:rsidR="00846FC4" w:rsidRPr="002B660D" w:rsidRDefault="00846FC4" w:rsidP="00846FC4">
      <w:pPr>
        <w:rPr>
          <w:u w:val="single"/>
        </w:rPr>
      </w:pPr>
      <w:r w:rsidRPr="002B660D">
        <w:rPr>
          <w:u w:val="single"/>
        </w:rPr>
        <w:t>Component Issue/Return from Issue:</w:t>
      </w:r>
    </w:p>
    <w:p w14:paraId="50728E24" w14:textId="779F8F7C" w:rsidR="00846FC4" w:rsidRPr="002B660D" w:rsidRDefault="00846FC4" w:rsidP="000B2B22">
      <w:pPr>
        <w:pStyle w:val="ListParagraph"/>
        <w:numPr>
          <w:ilvl w:val="0"/>
          <w:numId w:val="1"/>
        </w:numPr>
      </w:pPr>
      <w:r w:rsidRPr="002B660D">
        <w:t xml:space="preserve">A unit </w:t>
      </w:r>
      <w:r w:rsidR="005F4557" w:rsidRPr="002B660D">
        <w:t xml:space="preserve">of RBCs </w:t>
      </w:r>
      <w:r w:rsidRPr="002B660D">
        <w:t>was brought back in a cooler and the cooler log showed the product was issued in a cooler. The tech forgot to put the cooler into the blood bank system (BBS) when they issued the units. The units were returned within 2 hours of issue and the temperature indicators were acceptable along with the visual inspection. What actions should the tech take in BBS when returning the unit?</w:t>
      </w:r>
    </w:p>
    <w:p w14:paraId="55C3ECD1" w14:textId="77777777" w:rsidR="00846FC4" w:rsidRPr="002B660D" w:rsidRDefault="00846FC4" w:rsidP="000B2B22">
      <w:pPr>
        <w:pStyle w:val="ListParagraph"/>
        <w:numPr>
          <w:ilvl w:val="1"/>
          <w:numId w:val="1"/>
        </w:numPr>
      </w:pPr>
      <w:r w:rsidRPr="002B660D">
        <w:t>Return to available even though it has been out too long based on BBS logic</w:t>
      </w:r>
    </w:p>
    <w:p w14:paraId="586103C9" w14:textId="77777777" w:rsidR="00846FC4" w:rsidRPr="002B660D" w:rsidRDefault="00846FC4" w:rsidP="000B2B22">
      <w:pPr>
        <w:pStyle w:val="ListParagraph"/>
        <w:numPr>
          <w:ilvl w:val="1"/>
          <w:numId w:val="1"/>
        </w:numPr>
      </w:pPr>
      <w:r w:rsidRPr="002B660D">
        <w:t>Quarantine then return to available</w:t>
      </w:r>
    </w:p>
    <w:p w14:paraId="1CDB2B82" w14:textId="77777777" w:rsidR="00846FC4" w:rsidRPr="002B660D" w:rsidRDefault="00846FC4" w:rsidP="000B2B22">
      <w:pPr>
        <w:pStyle w:val="ListParagraph"/>
        <w:numPr>
          <w:ilvl w:val="1"/>
          <w:numId w:val="1"/>
        </w:numPr>
      </w:pPr>
      <w:r w:rsidRPr="002B660D">
        <w:t>Discard the unit</w:t>
      </w:r>
    </w:p>
    <w:p w14:paraId="1F20ECE0" w14:textId="77777777" w:rsidR="00846FC4" w:rsidRPr="002B660D" w:rsidRDefault="00846FC4" w:rsidP="000B2B22">
      <w:pPr>
        <w:pStyle w:val="ListParagraph"/>
        <w:numPr>
          <w:ilvl w:val="1"/>
          <w:numId w:val="1"/>
        </w:numPr>
      </w:pPr>
      <w:r w:rsidRPr="002B660D">
        <w:t>Quarantine then discard</w:t>
      </w:r>
    </w:p>
    <w:p w14:paraId="4D2C0E43" w14:textId="77777777" w:rsidR="00846FC4" w:rsidRPr="002B660D" w:rsidRDefault="00846FC4" w:rsidP="000B2B22">
      <w:pPr>
        <w:pStyle w:val="ListParagraph"/>
        <w:numPr>
          <w:ilvl w:val="2"/>
          <w:numId w:val="1"/>
        </w:numPr>
      </w:pPr>
      <w:r w:rsidRPr="002B660D">
        <w:t>TXS-CI-09</w:t>
      </w:r>
    </w:p>
    <w:p w14:paraId="4D2A90FF" w14:textId="13BA23AC" w:rsidR="00846FC4" w:rsidRPr="002B660D" w:rsidRDefault="00846FC4" w:rsidP="000B2B22">
      <w:pPr>
        <w:pStyle w:val="ListParagraph"/>
        <w:numPr>
          <w:ilvl w:val="0"/>
          <w:numId w:val="1"/>
        </w:numPr>
      </w:pPr>
      <w:r w:rsidRPr="002B660D">
        <w:t>A red cell can be returned and accepted into inventory if it meets the following criteria:</w:t>
      </w:r>
    </w:p>
    <w:p w14:paraId="75095263" w14:textId="77777777" w:rsidR="00846FC4" w:rsidRPr="002B660D" w:rsidRDefault="00846FC4" w:rsidP="000B2B22">
      <w:pPr>
        <w:pStyle w:val="ListParagraph"/>
        <w:numPr>
          <w:ilvl w:val="1"/>
          <w:numId w:val="1"/>
        </w:numPr>
      </w:pPr>
      <w:r w:rsidRPr="002B660D">
        <w:t>Returned within 30 minutes of issue</w:t>
      </w:r>
    </w:p>
    <w:p w14:paraId="01AA924F" w14:textId="77777777" w:rsidR="00846FC4" w:rsidRPr="002B660D" w:rsidRDefault="00846FC4" w:rsidP="000B2B22">
      <w:pPr>
        <w:pStyle w:val="ListParagraph"/>
        <w:numPr>
          <w:ilvl w:val="1"/>
          <w:numId w:val="1"/>
        </w:numPr>
      </w:pPr>
      <w:r w:rsidRPr="002B660D">
        <w:t>The temperature is less than 10 C</w:t>
      </w:r>
    </w:p>
    <w:p w14:paraId="07BB9B5F" w14:textId="77777777" w:rsidR="00846FC4" w:rsidRPr="002B660D" w:rsidRDefault="00846FC4" w:rsidP="000B2B22">
      <w:pPr>
        <w:pStyle w:val="ListParagraph"/>
        <w:numPr>
          <w:ilvl w:val="1"/>
          <w:numId w:val="1"/>
        </w:numPr>
      </w:pPr>
      <w:r w:rsidRPr="002B660D">
        <w:t>Temperature indicator is activated</w:t>
      </w:r>
    </w:p>
    <w:p w14:paraId="4344479B" w14:textId="77777777" w:rsidR="00846FC4" w:rsidRPr="002B660D" w:rsidRDefault="00846FC4" w:rsidP="000B2B22">
      <w:pPr>
        <w:pStyle w:val="ListParagraph"/>
        <w:numPr>
          <w:ilvl w:val="1"/>
          <w:numId w:val="1"/>
        </w:numPr>
      </w:pPr>
      <w:r w:rsidRPr="002B660D">
        <w:t xml:space="preserve">Both A and B </w:t>
      </w:r>
    </w:p>
    <w:p w14:paraId="2D7BE9B4" w14:textId="77777777" w:rsidR="00846FC4" w:rsidRPr="002B660D" w:rsidRDefault="00846FC4" w:rsidP="000B2B22">
      <w:pPr>
        <w:pStyle w:val="ListParagraph"/>
        <w:numPr>
          <w:ilvl w:val="2"/>
          <w:numId w:val="1"/>
        </w:numPr>
      </w:pPr>
      <w:r w:rsidRPr="002B660D">
        <w:t>TXS-CI-09</w:t>
      </w:r>
    </w:p>
    <w:p w14:paraId="5C2ADA58" w14:textId="0BFABB39" w:rsidR="00846FC4" w:rsidRPr="002B660D" w:rsidRDefault="00846FC4" w:rsidP="000B2B22">
      <w:pPr>
        <w:pStyle w:val="ListParagraph"/>
        <w:numPr>
          <w:ilvl w:val="0"/>
          <w:numId w:val="1"/>
        </w:numPr>
        <w:rPr>
          <w:u w:val="single"/>
        </w:rPr>
      </w:pPr>
      <w:r w:rsidRPr="002B660D">
        <w:t xml:space="preserve">2 units are being issued in SafeTrace. </w:t>
      </w:r>
      <w:r w:rsidR="00CA2E79" w:rsidRPr="002B660D">
        <w:t>Before completing the process, what should you look for in SafeTrace to verify that both units were issued?</w:t>
      </w:r>
    </w:p>
    <w:p w14:paraId="58B5E090" w14:textId="166A32F5" w:rsidR="00CA2E79" w:rsidRPr="002B660D" w:rsidRDefault="00CA2E79" w:rsidP="000B2B22">
      <w:pPr>
        <w:pStyle w:val="ListParagraph"/>
        <w:numPr>
          <w:ilvl w:val="1"/>
          <w:numId w:val="1"/>
        </w:numPr>
        <w:rPr>
          <w:u w:val="single"/>
        </w:rPr>
      </w:pPr>
      <w:r w:rsidRPr="002B660D">
        <w:t>Green banner</w:t>
      </w:r>
    </w:p>
    <w:p w14:paraId="0331B18E" w14:textId="12488DA2" w:rsidR="00CA2E79" w:rsidRPr="002B660D" w:rsidRDefault="00CA2E79" w:rsidP="000B2B22">
      <w:pPr>
        <w:pStyle w:val="ListParagraph"/>
        <w:numPr>
          <w:ilvl w:val="1"/>
          <w:numId w:val="1"/>
        </w:numPr>
        <w:rPr>
          <w:u w:val="single"/>
        </w:rPr>
      </w:pPr>
      <w:r w:rsidRPr="002B660D">
        <w:t>Blue banner</w:t>
      </w:r>
    </w:p>
    <w:p w14:paraId="046E3461" w14:textId="0E5D9C20" w:rsidR="00CA2E79" w:rsidRPr="002B660D" w:rsidRDefault="00225773" w:rsidP="000B2B22">
      <w:pPr>
        <w:pStyle w:val="ListParagraph"/>
        <w:numPr>
          <w:ilvl w:val="1"/>
          <w:numId w:val="1"/>
        </w:numPr>
        <w:rPr>
          <w:u w:val="single"/>
        </w:rPr>
      </w:pPr>
      <w:r w:rsidRPr="002B660D">
        <w:t>G</w:t>
      </w:r>
      <w:r w:rsidR="00C11866" w:rsidRPr="002B660D">
        <w:t>reen</w:t>
      </w:r>
      <w:r w:rsidR="00CA2E79" w:rsidRPr="002B660D">
        <w:t xml:space="preserve"> stop sign</w:t>
      </w:r>
    </w:p>
    <w:p w14:paraId="13D864A9" w14:textId="201C4263" w:rsidR="00CA2E79" w:rsidRPr="002B660D" w:rsidRDefault="00CA2E79" w:rsidP="000B2B22">
      <w:pPr>
        <w:pStyle w:val="ListParagraph"/>
        <w:numPr>
          <w:ilvl w:val="1"/>
          <w:numId w:val="1"/>
        </w:numPr>
        <w:rPr>
          <w:u w:val="single"/>
        </w:rPr>
      </w:pPr>
      <w:r w:rsidRPr="002B660D">
        <w:t>Yellow banner</w:t>
      </w:r>
    </w:p>
    <w:p w14:paraId="772B9AF7" w14:textId="52CCCEE1" w:rsidR="0068559F" w:rsidRPr="002B660D" w:rsidRDefault="0068559F" w:rsidP="000B2B22">
      <w:pPr>
        <w:pStyle w:val="ListParagraph"/>
        <w:numPr>
          <w:ilvl w:val="2"/>
          <w:numId w:val="1"/>
        </w:numPr>
        <w:rPr>
          <w:u w:val="single"/>
        </w:rPr>
      </w:pPr>
      <w:r w:rsidRPr="002B660D">
        <w:t>TXS-CI-01</w:t>
      </w:r>
    </w:p>
    <w:p w14:paraId="4D2AC659" w14:textId="6189B842" w:rsidR="00CA2E79" w:rsidRPr="002B660D" w:rsidRDefault="00CA2E79" w:rsidP="000B2B22">
      <w:pPr>
        <w:pStyle w:val="ListParagraph"/>
        <w:numPr>
          <w:ilvl w:val="0"/>
          <w:numId w:val="1"/>
        </w:numPr>
        <w:rPr>
          <w:u w:val="single"/>
        </w:rPr>
      </w:pPr>
      <w:r w:rsidRPr="002B660D">
        <w:t>There is a patient who needs 2 RBCs emergency issued. The transporter didn’t come down with the Transfuse Order paperwork. The transporter only has the room number. What else can be used?</w:t>
      </w:r>
    </w:p>
    <w:p w14:paraId="0A60BDF8" w14:textId="1F2C29E0" w:rsidR="00CA2E79" w:rsidRPr="002B660D" w:rsidRDefault="00CA2E79" w:rsidP="000B2B22">
      <w:pPr>
        <w:pStyle w:val="ListParagraph"/>
        <w:numPr>
          <w:ilvl w:val="1"/>
          <w:numId w:val="1"/>
        </w:numPr>
        <w:rPr>
          <w:u w:val="single"/>
        </w:rPr>
      </w:pPr>
      <w:r w:rsidRPr="002B660D">
        <w:t>Unacceptable and the proper paperwork needs to be brought down with the transporter</w:t>
      </w:r>
      <w:r w:rsidR="0068559F" w:rsidRPr="002B660D">
        <w:t xml:space="preserve"> as transfusion service won’t accept any other document.</w:t>
      </w:r>
    </w:p>
    <w:p w14:paraId="0EDAE6D7" w14:textId="7B49C99B" w:rsidR="00CA2E79" w:rsidRPr="002B660D" w:rsidRDefault="00CA2E79" w:rsidP="000B2B22">
      <w:pPr>
        <w:pStyle w:val="ListParagraph"/>
        <w:numPr>
          <w:ilvl w:val="1"/>
          <w:numId w:val="1"/>
        </w:numPr>
        <w:rPr>
          <w:u w:val="single"/>
        </w:rPr>
      </w:pPr>
      <w:r w:rsidRPr="002B660D">
        <w:t xml:space="preserve">Have the </w:t>
      </w:r>
      <w:r w:rsidR="0068559F" w:rsidRPr="002B660D">
        <w:t>transporter write down or retrieve the chart label</w:t>
      </w:r>
      <w:r w:rsidRPr="002B660D">
        <w:t xml:space="preserve"> containing the name, date of birth and medical record number along with the requested product</w:t>
      </w:r>
      <w:r w:rsidR="006F5A1E" w:rsidRPr="002B660D">
        <w:t>s</w:t>
      </w:r>
      <w:r w:rsidRPr="002B660D">
        <w:t>.</w:t>
      </w:r>
    </w:p>
    <w:p w14:paraId="3C924F8B" w14:textId="0C1AC3AC" w:rsidR="00CA2E79" w:rsidRPr="002B660D" w:rsidRDefault="00CA2E79" w:rsidP="000B2B22">
      <w:pPr>
        <w:pStyle w:val="ListParagraph"/>
        <w:numPr>
          <w:ilvl w:val="1"/>
          <w:numId w:val="1"/>
        </w:numPr>
        <w:rPr>
          <w:u w:val="single"/>
        </w:rPr>
      </w:pPr>
      <w:r w:rsidRPr="002B660D">
        <w:t xml:space="preserve">In an emergent situation, </w:t>
      </w:r>
      <w:r w:rsidR="0068559F" w:rsidRPr="002B660D">
        <w:t>it is acceptable to issue the product based off of the patient’s room number.</w:t>
      </w:r>
    </w:p>
    <w:p w14:paraId="79D15168" w14:textId="5D052667" w:rsidR="0068559F" w:rsidRPr="002B660D" w:rsidRDefault="0068559F" w:rsidP="000B2B22">
      <w:pPr>
        <w:pStyle w:val="ListParagraph"/>
        <w:numPr>
          <w:ilvl w:val="1"/>
          <w:numId w:val="1"/>
        </w:numPr>
      </w:pPr>
      <w:r w:rsidRPr="002B660D">
        <w:t>In an emergent situation, only the medical record number is needed to pick up blood products.</w:t>
      </w:r>
    </w:p>
    <w:p w14:paraId="299F3754" w14:textId="1629602A" w:rsidR="0068559F" w:rsidRPr="002B660D" w:rsidRDefault="0068559F" w:rsidP="000B2B22">
      <w:pPr>
        <w:pStyle w:val="ListParagraph"/>
        <w:numPr>
          <w:ilvl w:val="2"/>
          <w:numId w:val="1"/>
        </w:numPr>
      </w:pPr>
      <w:r w:rsidRPr="002B660D">
        <w:t>TXS-CI-01</w:t>
      </w:r>
    </w:p>
    <w:p w14:paraId="4C5AD73E" w14:textId="4572C0D7" w:rsidR="0068559F" w:rsidRPr="002B660D" w:rsidRDefault="0068559F" w:rsidP="0068559F">
      <w:pPr>
        <w:rPr>
          <w:u w:val="single"/>
        </w:rPr>
      </w:pPr>
      <w:r w:rsidRPr="002B660D">
        <w:rPr>
          <w:u w:val="single"/>
        </w:rPr>
        <w:lastRenderedPageBreak/>
        <w:t>Quality Control</w:t>
      </w:r>
      <w:r w:rsidR="001F574F" w:rsidRPr="002B660D">
        <w:rPr>
          <w:u w:val="single"/>
        </w:rPr>
        <w:t>/Error Correction</w:t>
      </w:r>
      <w:r w:rsidRPr="002B660D">
        <w:rPr>
          <w:u w:val="single"/>
        </w:rPr>
        <w:t>:</w:t>
      </w:r>
    </w:p>
    <w:p w14:paraId="152EED12" w14:textId="448C27EA" w:rsidR="006A17A3" w:rsidRPr="002B660D" w:rsidRDefault="006A17A3" w:rsidP="000B2B22">
      <w:pPr>
        <w:pStyle w:val="ListParagraph"/>
        <w:numPr>
          <w:ilvl w:val="0"/>
          <w:numId w:val="1"/>
        </w:numPr>
      </w:pPr>
      <w:r w:rsidRPr="002B660D">
        <w:t xml:space="preserve">When recording temperatures of the chart or </w:t>
      </w:r>
      <w:r w:rsidR="00FF1014" w:rsidRPr="002B660D">
        <w:t>electronic temperature recordings (Viewpoint</w:t>
      </w:r>
      <w:r w:rsidR="00406024" w:rsidRPr="002B660D">
        <w:t xml:space="preserve"> or Checkpoint</w:t>
      </w:r>
      <w:r w:rsidR="00FF1014" w:rsidRPr="002B660D">
        <w:t>)</w:t>
      </w:r>
      <w:r w:rsidRPr="002B660D">
        <w:t xml:space="preserve"> compared to the actual temperature of the unit, the difference between the two temperatures can differ by a maximum of ____.</w:t>
      </w:r>
    </w:p>
    <w:p w14:paraId="44497A12" w14:textId="77777777" w:rsidR="006A17A3" w:rsidRPr="002B660D" w:rsidRDefault="006A17A3" w:rsidP="000B2B22">
      <w:pPr>
        <w:pStyle w:val="ListParagraph"/>
        <w:numPr>
          <w:ilvl w:val="1"/>
          <w:numId w:val="1"/>
        </w:numPr>
      </w:pPr>
      <w:r w:rsidRPr="002B660D">
        <w:t>1 C</w:t>
      </w:r>
    </w:p>
    <w:p w14:paraId="51DCD6A9" w14:textId="77777777" w:rsidR="006A17A3" w:rsidRPr="002B660D" w:rsidRDefault="006A17A3" w:rsidP="000B2B22">
      <w:pPr>
        <w:pStyle w:val="ListParagraph"/>
        <w:numPr>
          <w:ilvl w:val="1"/>
          <w:numId w:val="1"/>
        </w:numPr>
      </w:pPr>
      <w:r w:rsidRPr="002B660D">
        <w:t>2 C</w:t>
      </w:r>
    </w:p>
    <w:p w14:paraId="2023EE3C" w14:textId="77777777" w:rsidR="006A17A3" w:rsidRPr="002B660D" w:rsidRDefault="006A17A3" w:rsidP="000B2B22">
      <w:pPr>
        <w:pStyle w:val="ListParagraph"/>
        <w:numPr>
          <w:ilvl w:val="1"/>
          <w:numId w:val="1"/>
        </w:numPr>
      </w:pPr>
      <w:r w:rsidRPr="002B660D">
        <w:t>3 C</w:t>
      </w:r>
    </w:p>
    <w:p w14:paraId="1D77294C" w14:textId="77777777" w:rsidR="006A17A3" w:rsidRPr="002B660D" w:rsidRDefault="006A17A3" w:rsidP="000B2B22">
      <w:pPr>
        <w:pStyle w:val="ListParagraph"/>
        <w:numPr>
          <w:ilvl w:val="1"/>
          <w:numId w:val="1"/>
        </w:numPr>
      </w:pPr>
      <w:r w:rsidRPr="002B660D">
        <w:t>4 C</w:t>
      </w:r>
    </w:p>
    <w:p w14:paraId="7F78169B" w14:textId="77777777" w:rsidR="006A17A3" w:rsidRPr="002B660D" w:rsidRDefault="006A17A3" w:rsidP="000B2B22">
      <w:pPr>
        <w:pStyle w:val="ListParagraph"/>
        <w:numPr>
          <w:ilvl w:val="2"/>
          <w:numId w:val="1"/>
        </w:numPr>
      </w:pPr>
      <w:r w:rsidRPr="002B660D">
        <w:t>TXS-QC-03</w:t>
      </w:r>
    </w:p>
    <w:p w14:paraId="5C1BA895" w14:textId="7EE044FE" w:rsidR="0068559F" w:rsidRPr="002B660D" w:rsidRDefault="006A17A3" w:rsidP="000B2B22">
      <w:pPr>
        <w:pStyle w:val="ListParagraph"/>
        <w:numPr>
          <w:ilvl w:val="0"/>
          <w:numId w:val="1"/>
        </w:numPr>
      </w:pPr>
      <w:r w:rsidRPr="002B660D">
        <w:t>The refrigerator was taken out of service and is being repaired. Once the issue is resolved, what actions are needed to place the unit back into service?</w:t>
      </w:r>
    </w:p>
    <w:p w14:paraId="787CD2FD" w14:textId="1CFB1931" w:rsidR="006A17A3" w:rsidRPr="002B660D" w:rsidRDefault="006A17A3" w:rsidP="000B2B22">
      <w:pPr>
        <w:pStyle w:val="ListParagraph"/>
        <w:numPr>
          <w:ilvl w:val="1"/>
          <w:numId w:val="1"/>
        </w:numPr>
      </w:pPr>
      <w:r w:rsidRPr="002B660D">
        <w:t>Monitor and record the temperature for 24 hours after the repair was completed</w:t>
      </w:r>
      <w:r w:rsidR="00A55D32" w:rsidRPr="002B660D">
        <w:t xml:space="preserve"> ensuring the appropriate temperature is reached.</w:t>
      </w:r>
    </w:p>
    <w:p w14:paraId="67B73037" w14:textId="6802212C" w:rsidR="006A17A3" w:rsidRPr="002B660D" w:rsidRDefault="006A17A3" w:rsidP="000B2B22">
      <w:pPr>
        <w:pStyle w:val="ListParagraph"/>
        <w:numPr>
          <w:ilvl w:val="1"/>
          <w:numId w:val="1"/>
        </w:numPr>
      </w:pPr>
      <w:r w:rsidRPr="002B660D">
        <w:t>Complete alarm checks</w:t>
      </w:r>
      <w:r w:rsidR="00A55D32" w:rsidRPr="002B660D">
        <w:t>.</w:t>
      </w:r>
    </w:p>
    <w:p w14:paraId="79C19501" w14:textId="34BF93EA" w:rsidR="006A17A3" w:rsidRPr="002B660D" w:rsidRDefault="006A17A3" w:rsidP="000B2B22">
      <w:pPr>
        <w:pStyle w:val="ListParagraph"/>
        <w:numPr>
          <w:ilvl w:val="1"/>
          <w:numId w:val="1"/>
        </w:numPr>
      </w:pPr>
      <w:r w:rsidRPr="002B660D">
        <w:t>Once the correct temperature is reached, the products can be returned to the freezer</w:t>
      </w:r>
      <w:r w:rsidR="00A55D32" w:rsidRPr="002B660D">
        <w:t>.</w:t>
      </w:r>
    </w:p>
    <w:p w14:paraId="127E3E34" w14:textId="77777777" w:rsidR="006A17A3" w:rsidRPr="002B660D" w:rsidRDefault="006A17A3" w:rsidP="000B2B22">
      <w:pPr>
        <w:pStyle w:val="ListParagraph"/>
        <w:numPr>
          <w:ilvl w:val="1"/>
          <w:numId w:val="1"/>
        </w:numPr>
      </w:pPr>
      <w:r w:rsidRPr="002B660D">
        <w:t>A and B</w:t>
      </w:r>
    </w:p>
    <w:p w14:paraId="102507AB" w14:textId="77777777" w:rsidR="006A17A3" w:rsidRPr="002B660D" w:rsidRDefault="006A17A3" w:rsidP="000B2B22">
      <w:pPr>
        <w:pStyle w:val="ListParagraph"/>
        <w:numPr>
          <w:ilvl w:val="1"/>
          <w:numId w:val="1"/>
        </w:numPr>
      </w:pPr>
      <w:r w:rsidRPr="002B660D">
        <w:t>A and C</w:t>
      </w:r>
    </w:p>
    <w:p w14:paraId="77A3D620" w14:textId="1D88176C" w:rsidR="006A17A3" w:rsidRPr="002B660D" w:rsidRDefault="006A17A3" w:rsidP="000B2B22">
      <w:pPr>
        <w:pStyle w:val="ListParagraph"/>
        <w:numPr>
          <w:ilvl w:val="2"/>
          <w:numId w:val="1"/>
        </w:numPr>
      </w:pPr>
      <w:r w:rsidRPr="002B660D">
        <w:t>TXS-QC-2</w:t>
      </w:r>
      <w:r w:rsidR="00A55D32" w:rsidRPr="002B660D">
        <w:t>0</w:t>
      </w:r>
    </w:p>
    <w:p w14:paraId="7CC3BAA8" w14:textId="18342560" w:rsidR="006A17A3" w:rsidRPr="002B660D" w:rsidRDefault="00A55D32" w:rsidP="000B2B22">
      <w:pPr>
        <w:pStyle w:val="ListParagraph"/>
        <w:numPr>
          <w:ilvl w:val="0"/>
          <w:numId w:val="1"/>
        </w:numPr>
      </w:pPr>
      <w:r w:rsidRPr="002B660D">
        <w:t xml:space="preserve">A site orders a new refrigerator to use for blood products. They would like to use this refrigerator as a backup for </w:t>
      </w:r>
      <w:r w:rsidR="00332B70" w:rsidRPr="002B660D">
        <w:t>b</w:t>
      </w:r>
      <w:r w:rsidR="00743D9F" w:rsidRPr="002B660D">
        <w:t xml:space="preserve">lood </w:t>
      </w:r>
      <w:r w:rsidR="00332B70" w:rsidRPr="002B660D">
        <w:t>b</w:t>
      </w:r>
      <w:r w:rsidR="00743D9F" w:rsidRPr="002B660D">
        <w:t xml:space="preserve">ank </w:t>
      </w:r>
      <w:r w:rsidRPr="002B660D">
        <w:t>reagents too. What would be the appropriate temperature range to set the refrigerator to?</w:t>
      </w:r>
    </w:p>
    <w:p w14:paraId="310FAD11" w14:textId="3338F616" w:rsidR="00A55D32" w:rsidRPr="002B660D" w:rsidRDefault="00A55D32" w:rsidP="000B2B22">
      <w:pPr>
        <w:pStyle w:val="ListParagraph"/>
        <w:numPr>
          <w:ilvl w:val="1"/>
          <w:numId w:val="1"/>
        </w:numPr>
      </w:pPr>
      <w:r w:rsidRPr="002B660D">
        <w:t>1-6 C</w:t>
      </w:r>
    </w:p>
    <w:p w14:paraId="2B458688" w14:textId="694DFD9B" w:rsidR="00A55D32" w:rsidRPr="002B660D" w:rsidRDefault="00A55D32" w:rsidP="000B2B22">
      <w:pPr>
        <w:pStyle w:val="ListParagraph"/>
        <w:numPr>
          <w:ilvl w:val="1"/>
          <w:numId w:val="1"/>
        </w:numPr>
      </w:pPr>
      <w:r w:rsidRPr="002B660D">
        <w:t>2-8 C</w:t>
      </w:r>
    </w:p>
    <w:p w14:paraId="70070A1C" w14:textId="5D9FCA20" w:rsidR="00A55D32" w:rsidRPr="002B660D" w:rsidRDefault="00A55D32" w:rsidP="000B2B22">
      <w:pPr>
        <w:pStyle w:val="ListParagraph"/>
        <w:numPr>
          <w:ilvl w:val="1"/>
          <w:numId w:val="1"/>
        </w:numPr>
      </w:pPr>
      <w:r w:rsidRPr="002B660D">
        <w:t>2-10 C</w:t>
      </w:r>
    </w:p>
    <w:p w14:paraId="561A1480" w14:textId="1913D9F5" w:rsidR="00A55D32" w:rsidRPr="002B660D" w:rsidRDefault="00A55D32" w:rsidP="000B2B22">
      <w:pPr>
        <w:pStyle w:val="ListParagraph"/>
        <w:numPr>
          <w:ilvl w:val="1"/>
          <w:numId w:val="1"/>
        </w:numPr>
      </w:pPr>
      <w:r w:rsidRPr="002B660D">
        <w:t>2-6 C</w:t>
      </w:r>
    </w:p>
    <w:p w14:paraId="299D5510" w14:textId="23C8C5E5" w:rsidR="00A55D32" w:rsidRPr="002B660D" w:rsidRDefault="00A55D32" w:rsidP="000B2B22">
      <w:pPr>
        <w:pStyle w:val="ListParagraph"/>
        <w:numPr>
          <w:ilvl w:val="2"/>
          <w:numId w:val="1"/>
        </w:numPr>
      </w:pPr>
      <w:r w:rsidRPr="002B660D">
        <w:t>TXS-QC-20</w:t>
      </w:r>
    </w:p>
    <w:p w14:paraId="47811DC5" w14:textId="79D962A5" w:rsidR="00A55D32" w:rsidRPr="002B660D" w:rsidRDefault="00A55D32" w:rsidP="000B2B22">
      <w:pPr>
        <w:pStyle w:val="ListParagraph"/>
        <w:numPr>
          <w:ilvl w:val="0"/>
          <w:numId w:val="1"/>
        </w:numPr>
      </w:pPr>
      <w:bookmarkStart w:id="4" w:name="_Hlk123891559"/>
      <w:r w:rsidRPr="002B660D">
        <w:t>A tech discovered that quality control was successfully performed but on an expired reagent. Units were issued to a patient based on this testing, but the unit was already transfused. Which of the following best describes the course of action?</w:t>
      </w:r>
    </w:p>
    <w:p w14:paraId="3F5FE64F" w14:textId="58B85B6A" w:rsidR="00A55D32" w:rsidRPr="002B660D" w:rsidRDefault="00A55D32" w:rsidP="000B2B22">
      <w:pPr>
        <w:pStyle w:val="ListParagraph"/>
        <w:numPr>
          <w:ilvl w:val="1"/>
          <w:numId w:val="1"/>
        </w:numPr>
      </w:pPr>
      <w:r w:rsidRPr="002B660D">
        <w:t>Nothing and hope that no one notices</w:t>
      </w:r>
      <w:r w:rsidR="00F56535" w:rsidRPr="002B660D">
        <w:t xml:space="preserve"> the expired reagent</w:t>
      </w:r>
      <w:r w:rsidRPr="002B660D">
        <w:t xml:space="preserve"> during the review process.</w:t>
      </w:r>
    </w:p>
    <w:p w14:paraId="5D133313" w14:textId="7E1A2754" w:rsidR="00A55D32" w:rsidRPr="002B660D" w:rsidRDefault="00A55D32" w:rsidP="000B2B22">
      <w:pPr>
        <w:pStyle w:val="ListParagraph"/>
        <w:numPr>
          <w:ilvl w:val="1"/>
          <w:numId w:val="1"/>
        </w:numPr>
      </w:pPr>
      <w:r w:rsidRPr="002B660D">
        <w:t>Complete a</w:t>
      </w:r>
      <w:r w:rsidR="0021735D" w:rsidRPr="002B660D">
        <w:t xml:space="preserve"> Lab Incident</w:t>
      </w:r>
      <w:r w:rsidRPr="002B660D">
        <w:t>, repeat testing/ QC, alert management, no reporting to the FDA is needed</w:t>
      </w:r>
    </w:p>
    <w:p w14:paraId="449B3997" w14:textId="679691C1" w:rsidR="00A55D32" w:rsidRPr="002B660D" w:rsidRDefault="00A55D32" w:rsidP="000B2B22">
      <w:pPr>
        <w:pStyle w:val="ListParagraph"/>
        <w:numPr>
          <w:ilvl w:val="1"/>
          <w:numId w:val="1"/>
        </w:numPr>
      </w:pPr>
      <w:r w:rsidRPr="002B660D">
        <w:t xml:space="preserve">Complete </w:t>
      </w:r>
      <w:r w:rsidR="0021735D" w:rsidRPr="002B660D">
        <w:t>a Lab Incident</w:t>
      </w:r>
      <w:r w:rsidRPr="002B660D">
        <w:t>, repeat testing/ QC, alert management</w:t>
      </w:r>
      <w:r w:rsidR="002C201F" w:rsidRPr="002B660D">
        <w:t xml:space="preserve"> so they can </w:t>
      </w:r>
      <w:r w:rsidRPr="002B660D">
        <w:t>report the BPD to the FDA</w:t>
      </w:r>
    </w:p>
    <w:p w14:paraId="11FD3FF5" w14:textId="77777777" w:rsidR="00A55D32" w:rsidRPr="002B660D" w:rsidRDefault="00A55D32" w:rsidP="000B2B22">
      <w:pPr>
        <w:pStyle w:val="ListParagraph"/>
        <w:numPr>
          <w:ilvl w:val="1"/>
          <w:numId w:val="1"/>
        </w:numPr>
      </w:pPr>
      <w:r w:rsidRPr="002B660D">
        <w:t>Repeat testing and QC</w:t>
      </w:r>
    </w:p>
    <w:p w14:paraId="3B8B5546" w14:textId="77777777" w:rsidR="00A55D32" w:rsidRPr="002B660D" w:rsidRDefault="00A55D32" w:rsidP="000B2B22">
      <w:pPr>
        <w:pStyle w:val="ListParagraph"/>
        <w:numPr>
          <w:ilvl w:val="2"/>
          <w:numId w:val="1"/>
        </w:numPr>
      </w:pPr>
      <w:r w:rsidRPr="002B660D">
        <w:t>TXS-GI-19</w:t>
      </w:r>
    </w:p>
    <w:bookmarkEnd w:id="4"/>
    <w:p w14:paraId="6B532BE7" w14:textId="77777777" w:rsidR="00A55D32" w:rsidRPr="002B660D" w:rsidRDefault="00A55D32" w:rsidP="000B2B22">
      <w:pPr>
        <w:pStyle w:val="ListParagraph"/>
        <w:numPr>
          <w:ilvl w:val="0"/>
          <w:numId w:val="1"/>
        </w:numPr>
      </w:pPr>
      <w:r w:rsidRPr="002B660D">
        <w:t>A tech discovers that quality control was not performed correctly for AHG. The positive control was not completed for C3. The only testing completed was a POLYDAT. Which of the following best describes the course of action that should be taken?</w:t>
      </w:r>
    </w:p>
    <w:p w14:paraId="70C83613" w14:textId="77777777" w:rsidR="00A55D32" w:rsidRPr="002B660D" w:rsidRDefault="00A55D32" w:rsidP="000B2B22">
      <w:pPr>
        <w:pStyle w:val="ListParagraph"/>
        <w:numPr>
          <w:ilvl w:val="1"/>
          <w:numId w:val="1"/>
        </w:numPr>
      </w:pPr>
      <w:r w:rsidRPr="002B660D">
        <w:t>Nothing and hope that no one notices during the review process the missing QC</w:t>
      </w:r>
    </w:p>
    <w:p w14:paraId="4BCF6C2A" w14:textId="074A8964" w:rsidR="00A55D32" w:rsidRPr="002B660D" w:rsidRDefault="00A55D32" w:rsidP="000B2B22">
      <w:pPr>
        <w:pStyle w:val="ListParagraph"/>
        <w:numPr>
          <w:ilvl w:val="1"/>
          <w:numId w:val="1"/>
        </w:numPr>
      </w:pPr>
      <w:r w:rsidRPr="002B660D">
        <w:t>Complete an Event Form, repeat testing/ QC, alert management, no reporting to the FDA is needed</w:t>
      </w:r>
    </w:p>
    <w:p w14:paraId="6F756B6F" w14:textId="553E23AF" w:rsidR="00A55D32" w:rsidRPr="002B660D" w:rsidRDefault="00A55D32" w:rsidP="000B2B22">
      <w:pPr>
        <w:pStyle w:val="ListParagraph"/>
        <w:numPr>
          <w:ilvl w:val="1"/>
          <w:numId w:val="1"/>
        </w:numPr>
      </w:pPr>
      <w:r w:rsidRPr="002B660D">
        <w:t>Complete an Event Form, repeat testing/QC, alert management, report the BPD to the FDA</w:t>
      </w:r>
    </w:p>
    <w:p w14:paraId="06A77BE9" w14:textId="77777777" w:rsidR="00A55D32" w:rsidRPr="002B660D" w:rsidRDefault="00A55D32" w:rsidP="000B2B22">
      <w:pPr>
        <w:pStyle w:val="ListParagraph"/>
        <w:numPr>
          <w:ilvl w:val="1"/>
          <w:numId w:val="1"/>
        </w:numPr>
      </w:pPr>
      <w:r w:rsidRPr="002B660D">
        <w:lastRenderedPageBreak/>
        <w:t>Repeat testing and QC</w:t>
      </w:r>
    </w:p>
    <w:p w14:paraId="6249536A" w14:textId="77777777" w:rsidR="00A55D32" w:rsidRPr="002B660D" w:rsidRDefault="00A55D32" w:rsidP="000B2B22">
      <w:pPr>
        <w:pStyle w:val="ListParagraph"/>
        <w:numPr>
          <w:ilvl w:val="2"/>
          <w:numId w:val="1"/>
        </w:numPr>
      </w:pPr>
      <w:r w:rsidRPr="002B660D">
        <w:t>TXS-GI-19</w:t>
      </w:r>
    </w:p>
    <w:p w14:paraId="685CB463" w14:textId="529F722D" w:rsidR="00A55D32" w:rsidRPr="002B660D" w:rsidRDefault="00A55D32" w:rsidP="000B2B22">
      <w:pPr>
        <w:pStyle w:val="ListParagraph"/>
        <w:numPr>
          <w:ilvl w:val="0"/>
          <w:numId w:val="1"/>
        </w:numPr>
      </w:pPr>
      <w:r w:rsidRPr="002B660D">
        <w:t>A B</w:t>
      </w:r>
      <w:r w:rsidR="0008759D" w:rsidRPr="002B660D">
        <w:t>iologic Product Deviation (BPD)</w:t>
      </w:r>
      <w:r w:rsidRPr="002B660D">
        <w:t xml:space="preserve"> is discovered</w:t>
      </w:r>
      <w:r w:rsidR="00166573" w:rsidRPr="002B660D">
        <w:t xml:space="preserve"> at Site ABC</w:t>
      </w:r>
      <w:r w:rsidRPr="002B660D">
        <w:t xml:space="preserve">. </w:t>
      </w:r>
      <w:r w:rsidR="00166573" w:rsidRPr="002B660D">
        <w:t xml:space="preserve">The site manager is on TAP for a month-long vacation in New Zealand. </w:t>
      </w:r>
      <w:r w:rsidR="004157D2" w:rsidRPr="002B660D">
        <w:t xml:space="preserve">What is the correct </w:t>
      </w:r>
      <w:r w:rsidR="00457F76" w:rsidRPr="002B660D">
        <w:t>document number</w:t>
      </w:r>
      <w:r w:rsidR="004157D2" w:rsidRPr="002B660D">
        <w:t xml:space="preserve"> of the form to follow to ensure the BPD is escalated app</w:t>
      </w:r>
      <w:r w:rsidR="0001541D" w:rsidRPr="002B660D">
        <w:t>ropriately</w:t>
      </w:r>
      <w:r w:rsidR="00166573" w:rsidRPr="002B660D">
        <w:t>?</w:t>
      </w:r>
    </w:p>
    <w:p w14:paraId="1A73D217" w14:textId="3854CEAE" w:rsidR="00166573" w:rsidRPr="002B660D" w:rsidRDefault="004516D9" w:rsidP="000B2B22">
      <w:pPr>
        <w:pStyle w:val="ListParagraph"/>
        <w:numPr>
          <w:ilvl w:val="1"/>
          <w:numId w:val="1"/>
        </w:numPr>
      </w:pPr>
      <w:r w:rsidRPr="002B660D">
        <w:t>OHLS-TXS-fGI-</w:t>
      </w:r>
      <w:r w:rsidR="00971C1C" w:rsidRPr="002B660D">
        <w:t>0400</w:t>
      </w:r>
    </w:p>
    <w:p w14:paraId="0256695A" w14:textId="387DD0CE" w:rsidR="00166573" w:rsidRPr="002B660D" w:rsidRDefault="0009508A" w:rsidP="000B2B22">
      <w:pPr>
        <w:pStyle w:val="ListParagraph"/>
        <w:numPr>
          <w:ilvl w:val="1"/>
          <w:numId w:val="1"/>
        </w:numPr>
      </w:pPr>
      <w:r w:rsidRPr="002B660D">
        <w:t>OHLS-TXS-fGI-</w:t>
      </w:r>
      <w:r w:rsidR="004516D9" w:rsidRPr="002B660D">
        <w:t>4000</w:t>
      </w:r>
    </w:p>
    <w:p w14:paraId="62DBA841" w14:textId="0C706700" w:rsidR="00166573" w:rsidRPr="002B660D" w:rsidRDefault="0009508A" w:rsidP="000B2B22">
      <w:pPr>
        <w:pStyle w:val="ListParagraph"/>
        <w:numPr>
          <w:ilvl w:val="1"/>
          <w:numId w:val="1"/>
        </w:numPr>
      </w:pPr>
      <w:r w:rsidRPr="002B660D">
        <w:t>OHLS-TXS-fGI-0004</w:t>
      </w:r>
    </w:p>
    <w:p w14:paraId="02BBF6F2" w14:textId="739C9438" w:rsidR="00166573" w:rsidRPr="002B660D" w:rsidRDefault="00457F76" w:rsidP="000B2B22">
      <w:pPr>
        <w:pStyle w:val="ListParagraph"/>
        <w:numPr>
          <w:ilvl w:val="1"/>
          <w:numId w:val="1"/>
        </w:numPr>
      </w:pPr>
      <w:r w:rsidRPr="002B660D">
        <w:t>OHLS-TXS-fGI-0040</w:t>
      </w:r>
    </w:p>
    <w:p w14:paraId="0971A722" w14:textId="25BB5605" w:rsidR="00166573" w:rsidRPr="002B660D" w:rsidRDefault="00166573" w:rsidP="000B2B22">
      <w:pPr>
        <w:pStyle w:val="ListParagraph"/>
        <w:numPr>
          <w:ilvl w:val="2"/>
          <w:numId w:val="1"/>
        </w:numPr>
      </w:pPr>
      <w:r w:rsidRPr="002B660D">
        <w:t>TXS-fGI-0040</w:t>
      </w:r>
    </w:p>
    <w:p w14:paraId="75C7BD4D" w14:textId="4F63B348" w:rsidR="00166573" w:rsidRPr="002B660D" w:rsidRDefault="004D61F0" w:rsidP="000B2B22">
      <w:pPr>
        <w:pStyle w:val="ListParagraph"/>
        <w:numPr>
          <w:ilvl w:val="0"/>
          <w:numId w:val="1"/>
        </w:numPr>
      </w:pPr>
      <w:r w:rsidRPr="002B660D">
        <w:t>The QC sheet #1 needs a primary review completed. Are there any errors that need to be corrected?</w:t>
      </w:r>
    </w:p>
    <w:p w14:paraId="3EE1B32A" w14:textId="29F5C8CB" w:rsidR="004D61F0" w:rsidRPr="002B660D" w:rsidRDefault="004D61F0" w:rsidP="000B2B22">
      <w:pPr>
        <w:pStyle w:val="ListParagraph"/>
        <w:numPr>
          <w:ilvl w:val="1"/>
          <w:numId w:val="1"/>
        </w:numPr>
      </w:pPr>
      <w:r w:rsidRPr="002B660D">
        <w:t>Incorrect reactions</w:t>
      </w:r>
    </w:p>
    <w:p w14:paraId="5524D682" w14:textId="6FF1E4C9" w:rsidR="004D61F0" w:rsidRPr="002B660D" w:rsidRDefault="004D61F0" w:rsidP="000B2B22">
      <w:pPr>
        <w:pStyle w:val="ListParagraph"/>
        <w:numPr>
          <w:ilvl w:val="1"/>
          <w:numId w:val="1"/>
        </w:numPr>
      </w:pPr>
      <w:r w:rsidRPr="002B660D">
        <w:t>Check cells are missing for AHG</w:t>
      </w:r>
    </w:p>
    <w:p w14:paraId="2DE2DD0B" w14:textId="2365F766" w:rsidR="004D61F0" w:rsidRPr="002B660D" w:rsidRDefault="002D76FE" w:rsidP="000B2B22">
      <w:pPr>
        <w:pStyle w:val="ListParagraph"/>
        <w:numPr>
          <w:ilvl w:val="1"/>
          <w:numId w:val="1"/>
        </w:numPr>
      </w:pPr>
      <w:r w:rsidRPr="002B660D">
        <w:t>Incorrect expiration date</w:t>
      </w:r>
    </w:p>
    <w:p w14:paraId="19D0D85A" w14:textId="27750E20" w:rsidR="002D76FE" w:rsidRPr="002B660D" w:rsidRDefault="002D76FE" w:rsidP="000B2B22">
      <w:pPr>
        <w:pStyle w:val="ListParagraph"/>
        <w:numPr>
          <w:ilvl w:val="1"/>
          <w:numId w:val="1"/>
        </w:numPr>
      </w:pPr>
      <w:r w:rsidRPr="002B660D">
        <w:t>No errors</w:t>
      </w:r>
    </w:p>
    <w:p w14:paraId="50ABAB81" w14:textId="4F908A2E" w:rsidR="002D76FE" w:rsidRPr="002B660D" w:rsidRDefault="00570672" w:rsidP="000B2B22">
      <w:pPr>
        <w:pStyle w:val="ListParagraph"/>
        <w:numPr>
          <w:ilvl w:val="2"/>
          <w:numId w:val="1"/>
        </w:numPr>
      </w:pPr>
      <w:r w:rsidRPr="002B660D">
        <w:t xml:space="preserve">TXS-QC-41 </w:t>
      </w:r>
      <w:r w:rsidR="002D76FE" w:rsidRPr="002B660D">
        <w:t>For the dilution of</w:t>
      </w:r>
      <w:r w:rsidR="00B5459C" w:rsidRPr="002B660D">
        <w:t xml:space="preserve"> </w:t>
      </w:r>
      <w:r w:rsidR="002D76FE" w:rsidRPr="002B660D">
        <w:t>albumin, the expiration date is based off saline, which is 1 month once opened or the date on the bottle. (Whatever one is the s</w:t>
      </w:r>
      <w:r w:rsidR="006A6943" w:rsidRPr="002B660D">
        <w:t>oonest</w:t>
      </w:r>
      <w:r w:rsidR="002D76FE" w:rsidRPr="002B660D">
        <w:t xml:space="preserve"> expiration date.)</w:t>
      </w:r>
      <w:r w:rsidR="002D1C1F" w:rsidRPr="002B660D">
        <w:t xml:space="preserve"> Written is the expiration date of the 22% albumin</w:t>
      </w:r>
      <w:r w:rsidR="000D323B" w:rsidRPr="002B660D">
        <w:t>, undiluted,</w:t>
      </w:r>
      <w:r w:rsidR="002D1C1F" w:rsidRPr="002B660D">
        <w:t xml:space="preserve"> bottle.</w:t>
      </w:r>
    </w:p>
    <w:p w14:paraId="7711F4C7" w14:textId="28282FB8" w:rsidR="00803715" w:rsidRDefault="00803715" w:rsidP="00803715"/>
    <w:p w14:paraId="28BB7D37" w14:textId="3BBF6984" w:rsidR="00803715" w:rsidRDefault="00803715" w:rsidP="00803715"/>
    <w:p w14:paraId="393FD22F" w14:textId="606F17C2" w:rsidR="00803715" w:rsidRDefault="00803715" w:rsidP="00803715"/>
    <w:p w14:paraId="20EF60A5" w14:textId="1A5B5463" w:rsidR="00803715" w:rsidRDefault="00803715" w:rsidP="00803715"/>
    <w:p w14:paraId="3CC12784" w14:textId="5915CCB7" w:rsidR="00803715" w:rsidRDefault="00803715" w:rsidP="00803715"/>
    <w:p w14:paraId="345B798C" w14:textId="3452CD5F" w:rsidR="00803715" w:rsidRDefault="00803715" w:rsidP="00803715"/>
    <w:p w14:paraId="679D835C" w14:textId="20C55610" w:rsidR="00803715" w:rsidRDefault="00803715" w:rsidP="00803715"/>
    <w:p w14:paraId="4D835E08" w14:textId="43BB37EA" w:rsidR="00803715" w:rsidRDefault="00803715" w:rsidP="00803715"/>
    <w:p w14:paraId="005CF224" w14:textId="08C1F24C" w:rsidR="00803715" w:rsidRDefault="00803715" w:rsidP="00803715"/>
    <w:p w14:paraId="13790F53" w14:textId="264DB079" w:rsidR="00803715" w:rsidRDefault="00803715" w:rsidP="00803715"/>
    <w:p w14:paraId="0D77C792" w14:textId="472FF14F" w:rsidR="00803715" w:rsidRDefault="00803715" w:rsidP="00803715"/>
    <w:p w14:paraId="15494DEA" w14:textId="383EBC83" w:rsidR="00803715" w:rsidRDefault="00803715" w:rsidP="00803715"/>
    <w:p w14:paraId="59D2B166" w14:textId="02EC7EA9" w:rsidR="00803715" w:rsidRDefault="00803715" w:rsidP="00803715"/>
    <w:p w14:paraId="5C343C83" w14:textId="3125F4F4" w:rsidR="00803715" w:rsidRDefault="00803715" w:rsidP="00803715"/>
    <w:p w14:paraId="183310A8" w14:textId="77777777" w:rsidR="00803715" w:rsidRDefault="00803715" w:rsidP="00803715"/>
    <w:p w14:paraId="215AD264" w14:textId="3446166D" w:rsidR="00CA4D98" w:rsidRDefault="002D76FE" w:rsidP="002D76FE">
      <w:r>
        <w:lastRenderedPageBreak/>
        <w:t>QC Sheet #1</w:t>
      </w:r>
    </w:p>
    <w:p w14:paraId="0C260F82" w14:textId="5C48BD3B" w:rsidR="002D76FE" w:rsidRDefault="002D76FE" w:rsidP="002D76FE">
      <w:r>
        <w:rPr>
          <w:noProof/>
        </w:rPr>
        <w:drawing>
          <wp:inline distT="0" distB="0" distL="0" distR="0" wp14:anchorId="17D6F4C3" wp14:editId="31D19010">
            <wp:extent cx="4518660" cy="60248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602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06CC7" w14:textId="58AA0128" w:rsidR="00D01A66" w:rsidRDefault="00D01A66" w:rsidP="002D76FE"/>
    <w:p w14:paraId="0CFB46E8" w14:textId="1E50A146" w:rsidR="00D01A66" w:rsidRPr="002B660D" w:rsidRDefault="00D01A66" w:rsidP="000B2B22">
      <w:pPr>
        <w:pStyle w:val="ListParagraph"/>
        <w:numPr>
          <w:ilvl w:val="0"/>
          <w:numId w:val="1"/>
        </w:numPr>
      </w:pPr>
      <w:r w:rsidRPr="002B660D">
        <w:t>A tech caught their own error while writing the lot number on a QC form. What is the proper way to correct the error?</w:t>
      </w:r>
    </w:p>
    <w:p w14:paraId="3AFBE3F0" w14:textId="16489D43" w:rsidR="00D01A66" w:rsidRPr="002B660D" w:rsidRDefault="00D01A66" w:rsidP="000B2B22">
      <w:pPr>
        <w:pStyle w:val="ListParagraph"/>
        <w:numPr>
          <w:ilvl w:val="1"/>
          <w:numId w:val="1"/>
        </w:numPr>
      </w:pPr>
      <w:r w:rsidRPr="002B660D">
        <w:t>Single strike through so the previous result is legible and initials</w:t>
      </w:r>
    </w:p>
    <w:p w14:paraId="154D1EBD" w14:textId="76BC7D3C" w:rsidR="00D01A66" w:rsidRPr="002B660D" w:rsidRDefault="00D01A66" w:rsidP="000B2B22">
      <w:pPr>
        <w:pStyle w:val="ListParagraph"/>
        <w:numPr>
          <w:ilvl w:val="1"/>
          <w:numId w:val="1"/>
        </w:numPr>
      </w:pPr>
      <w:r w:rsidRPr="002B660D">
        <w:t>Strike throughs so the previous result is illegible, initial and date</w:t>
      </w:r>
    </w:p>
    <w:p w14:paraId="446CAC04" w14:textId="0F3B0900" w:rsidR="00D01A66" w:rsidRPr="002B660D" w:rsidRDefault="00D01A66" w:rsidP="000B2B22">
      <w:pPr>
        <w:pStyle w:val="ListParagraph"/>
        <w:numPr>
          <w:ilvl w:val="1"/>
          <w:numId w:val="1"/>
        </w:numPr>
      </w:pPr>
      <w:r w:rsidRPr="002B660D">
        <w:t>Single strike through so the previous result is legible, initial and date</w:t>
      </w:r>
    </w:p>
    <w:p w14:paraId="5FE9D4DE" w14:textId="5D7D8636" w:rsidR="00D01A66" w:rsidRPr="002B660D" w:rsidRDefault="00D01A66" w:rsidP="000B2B22">
      <w:pPr>
        <w:pStyle w:val="ListParagraph"/>
        <w:numPr>
          <w:ilvl w:val="1"/>
          <w:numId w:val="1"/>
        </w:numPr>
      </w:pPr>
      <w:r w:rsidRPr="002B660D">
        <w:t>B and C</w:t>
      </w:r>
    </w:p>
    <w:p w14:paraId="3392A00F" w14:textId="725BA1ED" w:rsidR="00D01A66" w:rsidRPr="002B660D" w:rsidRDefault="00D01A66" w:rsidP="000B2B22">
      <w:pPr>
        <w:pStyle w:val="ListParagraph"/>
        <w:numPr>
          <w:ilvl w:val="2"/>
          <w:numId w:val="1"/>
        </w:numPr>
      </w:pPr>
      <w:r w:rsidRPr="002B660D">
        <w:t>OHL-SHA-AN-02</w:t>
      </w:r>
    </w:p>
    <w:p w14:paraId="4060013A" w14:textId="5227F992" w:rsidR="00C21ABE" w:rsidRPr="002B660D" w:rsidRDefault="00C21ABE" w:rsidP="00C21ABE">
      <w:pPr>
        <w:rPr>
          <w:u w:val="single"/>
        </w:rPr>
      </w:pPr>
      <w:r w:rsidRPr="002B660D">
        <w:rPr>
          <w:u w:val="single"/>
        </w:rPr>
        <w:lastRenderedPageBreak/>
        <w:t>Emergency Issue:</w:t>
      </w:r>
    </w:p>
    <w:p w14:paraId="629E411C" w14:textId="0ABEF556" w:rsidR="00C21ABE" w:rsidRPr="002B660D" w:rsidRDefault="00C21ABE" w:rsidP="000B2B22">
      <w:pPr>
        <w:pStyle w:val="ListParagraph"/>
        <w:numPr>
          <w:ilvl w:val="0"/>
          <w:numId w:val="1"/>
        </w:numPr>
      </w:pPr>
      <w:r w:rsidRPr="002B660D">
        <w:t>When you receive a phone call for an emergency issued product, which pieces of information should you ask</w:t>
      </w:r>
      <w:r w:rsidR="001666FC" w:rsidRPr="002B660D">
        <w:t xml:space="preserve"> for about the patient?</w:t>
      </w:r>
    </w:p>
    <w:p w14:paraId="6A3C632A" w14:textId="2F63703C" w:rsidR="001755D0" w:rsidRPr="002B660D" w:rsidRDefault="001755D0" w:rsidP="000B2B22">
      <w:pPr>
        <w:pStyle w:val="ListParagraph"/>
        <w:numPr>
          <w:ilvl w:val="1"/>
          <w:numId w:val="1"/>
        </w:numPr>
      </w:pPr>
      <w:r w:rsidRPr="002B660D">
        <w:t>Name, Medical Record Number, Sex (if available)</w:t>
      </w:r>
    </w:p>
    <w:p w14:paraId="14D57D39" w14:textId="38EB4121" w:rsidR="001755D0" w:rsidRPr="002B660D" w:rsidRDefault="001755D0" w:rsidP="000B2B22">
      <w:pPr>
        <w:pStyle w:val="ListParagraph"/>
        <w:numPr>
          <w:ilvl w:val="1"/>
          <w:numId w:val="1"/>
        </w:numPr>
      </w:pPr>
      <w:r w:rsidRPr="002B660D">
        <w:t>Name only</w:t>
      </w:r>
    </w:p>
    <w:p w14:paraId="557A40DC" w14:textId="6F0B438A" w:rsidR="001755D0" w:rsidRPr="002B660D" w:rsidRDefault="001755D0" w:rsidP="000B2B22">
      <w:pPr>
        <w:pStyle w:val="ListParagraph"/>
        <w:numPr>
          <w:ilvl w:val="1"/>
          <w:numId w:val="1"/>
        </w:numPr>
      </w:pPr>
      <w:r w:rsidRPr="002B660D">
        <w:t>Medical Record only</w:t>
      </w:r>
    </w:p>
    <w:p w14:paraId="43ADEC3C" w14:textId="377DB06B" w:rsidR="001755D0" w:rsidRPr="002B660D" w:rsidRDefault="001755D0" w:rsidP="000B2B22">
      <w:pPr>
        <w:pStyle w:val="ListParagraph"/>
        <w:numPr>
          <w:ilvl w:val="1"/>
          <w:numId w:val="1"/>
        </w:numPr>
      </w:pPr>
      <w:r w:rsidRPr="002B660D">
        <w:t xml:space="preserve">Name, </w:t>
      </w:r>
      <w:r w:rsidR="001666FC" w:rsidRPr="002B660D">
        <w:t xml:space="preserve">Room Number </w:t>
      </w:r>
    </w:p>
    <w:p w14:paraId="6BE5C6B8" w14:textId="1B83D553" w:rsidR="001A6D9F" w:rsidRPr="002B660D" w:rsidRDefault="001A6D9F" w:rsidP="001A6D9F">
      <w:pPr>
        <w:pStyle w:val="ListParagraph"/>
        <w:numPr>
          <w:ilvl w:val="2"/>
          <w:numId w:val="1"/>
        </w:numPr>
      </w:pPr>
      <w:r w:rsidRPr="002B660D">
        <w:t>TXS-EM-02</w:t>
      </w:r>
    </w:p>
    <w:p w14:paraId="106EA65B" w14:textId="20D9580F" w:rsidR="00F229D2" w:rsidRPr="002B660D" w:rsidRDefault="00F229D2" w:rsidP="00F229D2">
      <w:pPr>
        <w:rPr>
          <w:u w:val="single"/>
        </w:rPr>
      </w:pPr>
      <w:r w:rsidRPr="002B660D">
        <w:rPr>
          <w:u w:val="single"/>
        </w:rPr>
        <w:t>Reference Testing:</w:t>
      </w:r>
    </w:p>
    <w:p w14:paraId="34C79715" w14:textId="30967931" w:rsidR="00F229D2" w:rsidRPr="002B660D" w:rsidRDefault="00BA45B8" w:rsidP="000B2B22">
      <w:pPr>
        <w:pStyle w:val="ListParagraph"/>
        <w:numPr>
          <w:ilvl w:val="0"/>
          <w:numId w:val="1"/>
        </w:numPr>
      </w:pPr>
      <w:r w:rsidRPr="002B660D">
        <w:t>Ideally w</w:t>
      </w:r>
      <w:r w:rsidR="00F229D2" w:rsidRPr="002B660D">
        <w:t>hen sending a sample to an OhioHealth reference lab for antibody identification:</w:t>
      </w:r>
    </w:p>
    <w:p w14:paraId="67FBBE71" w14:textId="77777777" w:rsidR="00F229D2" w:rsidRPr="002B660D" w:rsidRDefault="00F229D2" w:rsidP="000B2B22">
      <w:pPr>
        <w:pStyle w:val="ListParagraph"/>
        <w:numPr>
          <w:ilvl w:val="1"/>
          <w:numId w:val="1"/>
        </w:numPr>
      </w:pPr>
      <w:r w:rsidRPr="002B660D">
        <w:t>Send the original tube to the reference lab</w:t>
      </w:r>
    </w:p>
    <w:p w14:paraId="3FC5EFA2" w14:textId="77777777" w:rsidR="00F229D2" w:rsidRPr="002B660D" w:rsidRDefault="00F229D2" w:rsidP="000B2B22">
      <w:pPr>
        <w:pStyle w:val="ListParagraph"/>
        <w:numPr>
          <w:ilvl w:val="1"/>
          <w:numId w:val="1"/>
        </w:numPr>
      </w:pPr>
      <w:r w:rsidRPr="002B660D">
        <w:t>Have a total of 3 tubes drawn from the patient</w:t>
      </w:r>
    </w:p>
    <w:p w14:paraId="2786F9FD" w14:textId="77777777" w:rsidR="00F229D2" w:rsidRPr="002B660D" w:rsidRDefault="00F229D2" w:rsidP="000B2B22">
      <w:pPr>
        <w:pStyle w:val="ListParagraph"/>
        <w:numPr>
          <w:ilvl w:val="1"/>
          <w:numId w:val="1"/>
        </w:numPr>
      </w:pPr>
      <w:r w:rsidRPr="002B660D">
        <w:t>Send 3 out of 4 tubes to the reference lab</w:t>
      </w:r>
    </w:p>
    <w:p w14:paraId="0031141D" w14:textId="77777777" w:rsidR="00F229D2" w:rsidRPr="002B660D" w:rsidRDefault="00F229D2" w:rsidP="000B2B22">
      <w:pPr>
        <w:pStyle w:val="ListParagraph"/>
        <w:numPr>
          <w:ilvl w:val="1"/>
          <w:numId w:val="1"/>
        </w:numPr>
      </w:pPr>
      <w:r w:rsidRPr="002B660D">
        <w:t>Send 1 out of 4 tubes to the reference lab</w:t>
      </w:r>
    </w:p>
    <w:p w14:paraId="75DD4EA9" w14:textId="77777777" w:rsidR="00F229D2" w:rsidRPr="002B660D" w:rsidRDefault="00F229D2" w:rsidP="000B2B22">
      <w:pPr>
        <w:pStyle w:val="ListParagraph"/>
        <w:numPr>
          <w:ilvl w:val="2"/>
          <w:numId w:val="1"/>
        </w:numPr>
      </w:pPr>
      <w:r w:rsidRPr="002B660D">
        <w:t>TXS-PT-10, 13</w:t>
      </w:r>
    </w:p>
    <w:p w14:paraId="6DF04280" w14:textId="77777777" w:rsidR="005434AE" w:rsidRPr="002B660D" w:rsidRDefault="005434AE" w:rsidP="000B2B22">
      <w:pPr>
        <w:pStyle w:val="ListParagraph"/>
        <w:numPr>
          <w:ilvl w:val="0"/>
          <w:numId w:val="1"/>
        </w:numPr>
      </w:pPr>
      <w:r w:rsidRPr="002B660D">
        <w:t>When sending a C3DAT to an OhioHealth reference lab:</w:t>
      </w:r>
    </w:p>
    <w:p w14:paraId="35340F87" w14:textId="12ACD76F" w:rsidR="005434AE" w:rsidRPr="002B660D" w:rsidRDefault="005434AE" w:rsidP="000B2B22">
      <w:pPr>
        <w:pStyle w:val="ListParagraph"/>
        <w:numPr>
          <w:ilvl w:val="1"/>
          <w:numId w:val="1"/>
        </w:numPr>
      </w:pPr>
      <w:r w:rsidRPr="002B660D">
        <w:t>Send all of the original tube to the reference lab</w:t>
      </w:r>
    </w:p>
    <w:p w14:paraId="29447E98" w14:textId="77777777" w:rsidR="005434AE" w:rsidRPr="002B660D" w:rsidRDefault="005434AE" w:rsidP="000B2B22">
      <w:pPr>
        <w:pStyle w:val="ListParagraph"/>
        <w:numPr>
          <w:ilvl w:val="1"/>
          <w:numId w:val="1"/>
        </w:numPr>
      </w:pPr>
      <w:r w:rsidRPr="002B660D">
        <w:t>Have 4 tubes redrawn and send 3 tubes to the reference lab</w:t>
      </w:r>
    </w:p>
    <w:p w14:paraId="43B94ACF" w14:textId="49F8F96C" w:rsidR="005434AE" w:rsidRPr="002B660D" w:rsidRDefault="005434AE" w:rsidP="000B2B22">
      <w:pPr>
        <w:pStyle w:val="ListParagraph"/>
        <w:numPr>
          <w:ilvl w:val="1"/>
          <w:numId w:val="1"/>
        </w:numPr>
      </w:pPr>
      <w:r w:rsidRPr="002B660D">
        <w:t>Have 4 tubes redrawn and send all 4 tubes to the reference lab</w:t>
      </w:r>
    </w:p>
    <w:p w14:paraId="3677CCE1" w14:textId="7D2E27FA" w:rsidR="005434AE" w:rsidRPr="002B660D" w:rsidRDefault="005434AE" w:rsidP="000B2B22">
      <w:pPr>
        <w:pStyle w:val="ListParagraph"/>
        <w:numPr>
          <w:ilvl w:val="1"/>
          <w:numId w:val="1"/>
        </w:numPr>
      </w:pPr>
      <w:r w:rsidRPr="002B660D">
        <w:t>Remove an aliquot of at least 0.5 mL of packed RBCs to send to the reference lab</w:t>
      </w:r>
    </w:p>
    <w:p w14:paraId="4D13EEE5" w14:textId="6F903B1D" w:rsidR="00F229D2" w:rsidRPr="002B660D" w:rsidRDefault="005434AE" w:rsidP="000B2B22">
      <w:pPr>
        <w:pStyle w:val="ListParagraph"/>
        <w:numPr>
          <w:ilvl w:val="2"/>
          <w:numId w:val="1"/>
        </w:numPr>
      </w:pPr>
      <w:r w:rsidRPr="002B660D">
        <w:t>TXS-PT-10</w:t>
      </w:r>
    </w:p>
    <w:p w14:paraId="0B5C4ED2" w14:textId="2BB2FC23" w:rsidR="00F72AE3" w:rsidRPr="002B660D" w:rsidRDefault="00F72AE3" w:rsidP="00F72AE3">
      <w:pPr>
        <w:rPr>
          <w:sz w:val="24"/>
          <w:szCs w:val="24"/>
        </w:rPr>
      </w:pPr>
      <w:r w:rsidRPr="002B660D">
        <w:rPr>
          <w:sz w:val="24"/>
          <w:szCs w:val="24"/>
        </w:rPr>
        <w:t>Passing score</w:t>
      </w:r>
      <w:r w:rsidR="001F3EA6" w:rsidRPr="002B660D">
        <w:rPr>
          <w:sz w:val="24"/>
          <w:szCs w:val="24"/>
        </w:rPr>
        <w:t>:</w:t>
      </w:r>
      <w:r w:rsidRPr="002B660D">
        <w:rPr>
          <w:sz w:val="24"/>
          <w:szCs w:val="24"/>
        </w:rPr>
        <w:t xml:space="preserve"> 80</w:t>
      </w:r>
      <w:r w:rsidR="00F84AD9" w:rsidRPr="002B660D">
        <w:rPr>
          <w:sz w:val="24"/>
          <w:szCs w:val="24"/>
        </w:rPr>
        <w:t>%</w:t>
      </w:r>
    </w:p>
    <w:p w14:paraId="528F8105" w14:textId="08453B62" w:rsidR="00CF71F5" w:rsidRPr="00983A06" w:rsidRDefault="00CF71F5" w:rsidP="00F72AE3">
      <w:pPr>
        <w:rPr>
          <w:sz w:val="24"/>
          <w:szCs w:val="24"/>
        </w:rPr>
      </w:pPr>
      <w:r w:rsidRPr="002B660D">
        <w:rPr>
          <w:sz w:val="24"/>
          <w:szCs w:val="24"/>
        </w:rPr>
        <w:tab/>
        <w:t>The passing score is from OHL-QUA-PR-05</w:t>
      </w:r>
    </w:p>
    <w:p w14:paraId="0BEC7E2F" w14:textId="77777777" w:rsidR="00F72AE3" w:rsidRPr="00E73BC9" w:rsidRDefault="00F72AE3" w:rsidP="00F72AE3"/>
    <w:p w14:paraId="6FD627AE" w14:textId="122F6F2F" w:rsidR="00CF71F5" w:rsidRPr="00CF71F5" w:rsidRDefault="00CF71F5" w:rsidP="00CF71F5">
      <w:pPr>
        <w:tabs>
          <w:tab w:val="left" w:pos="5630"/>
        </w:tabs>
      </w:pPr>
      <w:bookmarkStart w:id="5" w:name="_GoBack"/>
      <w:bookmarkEnd w:id="5"/>
    </w:p>
    <w:sectPr w:rsidR="00CF71F5" w:rsidRPr="00CF7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98EF9" w14:textId="77777777" w:rsidR="002D76FE" w:rsidRDefault="002D76FE" w:rsidP="002D76FE">
      <w:pPr>
        <w:spacing w:after="0" w:line="240" w:lineRule="auto"/>
      </w:pPr>
      <w:r>
        <w:separator/>
      </w:r>
    </w:p>
  </w:endnote>
  <w:endnote w:type="continuationSeparator" w:id="0">
    <w:p w14:paraId="2C258120" w14:textId="77777777" w:rsidR="002D76FE" w:rsidRDefault="002D76FE" w:rsidP="002D76FE">
      <w:pPr>
        <w:spacing w:after="0" w:line="240" w:lineRule="auto"/>
      </w:pPr>
      <w:r>
        <w:continuationSeparator/>
      </w:r>
    </w:p>
  </w:endnote>
  <w:endnote w:type="continuationNotice" w:id="1">
    <w:p w14:paraId="244B0838" w14:textId="77777777" w:rsidR="00B528D2" w:rsidRDefault="00B528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51928" w14:textId="77777777" w:rsidR="002D76FE" w:rsidRDefault="002D76FE" w:rsidP="002D76FE">
      <w:pPr>
        <w:spacing w:after="0" w:line="240" w:lineRule="auto"/>
      </w:pPr>
      <w:r>
        <w:separator/>
      </w:r>
    </w:p>
  </w:footnote>
  <w:footnote w:type="continuationSeparator" w:id="0">
    <w:p w14:paraId="37DBABC9" w14:textId="77777777" w:rsidR="002D76FE" w:rsidRDefault="002D76FE" w:rsidP="002D76FE">
      <w:pPr>
        <w:spacing w:after="0" w:line="240" w:lineRule="auto"/>
      </w:pPr>
      <w:r>
        <w:continuationSeparator/>
      </w:r>
    </w:p>
  </w:footnote>
  <w:footnote w:type="continuationNotice" w:id="1">
    <w:p w14:paraId="74CE6D12" w14:textId="77777777" w:rsidR="00B528D2" w:rsidRDefault="00B528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041FF"/>
    <w:multiLevelType w:val="hybridMultilevel"/>
    <w:tmpl w:val="9D741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C6871"/>
    <w:multiLevelType w:val="hybridMultilevel"/>
    <w:tmpl w:val="9D741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15551"/>
    <w:multiLevelType w:val="hybridMultilevel"/>
    <w:tmpl w:val="9D741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C1F75"/>
    <w:multiLevelType w:val="hybridMultilevel"/>
    <w:tmpl w:val="9D741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9477F"/>
    <w:multiLevelType w:val="hybridMultilevel"/>
    <w:tmpl w:val="9D741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B6EC2"/>
    <w:multiLevelType w:val="hybridMultilevel"/>
    <w:tmpl w:val="950A395E"/>
    <w:lvl w:ilvl="0" w:tplc="DA7208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CA53D8"/>
    <w:multiLevelType w:val="hybridMultilevel"/>
    <w:tmpl w:val="9D741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925CE"/>
    <w:multiLevelType w:val="hybridMultilevel"/>
    <w:tmpl w:val="9D741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E4991"/>
    <w:multiLevelType w:val="hybridMultilevel"/>
    <w:tmpl w:val="9D741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75B79"/>
    <w:multiLevelType w:val="hybridMultilevel"/>
    <w:tmpl w:val="9D741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4052B"/>
    <w:multiLevelType w:val="hybridMultilevel"/>
    <w:tmpl w:val="9D741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AE"/>
    <w:rsid w:val="00007AAE"/>
    <w:rsid w:val="0001541D"/>
    <w:rsid w:val="000351DE"/>
    <w:rsid w:val="00066DF7"/>
    <w:rsid w:val="0008759D"/>
    <w:rsid w:val="0009508A"/>
    <w:rsid w:val="000B2B22"/>
    <w:rsid w:val="000D323B"/>
    <w:rsid w:val="000E0862"/>
    <w:rsid w:val="00166573"/>
    <w:rsid w:val="001666FC"/>
    <w:rsid w:val="001755D0"/>
    <w:rsid w:val="001A6D9F"/>
    <w:rsid w:val="001F3EA6"/>
    <w:rsid w:val="001F574F"/>
    <w:rsid w:val="0021735D"/>
    <w:rsid w:val="00225773"/>
    <w:rsid w:val="00250C1D"/>
    <w:rsid w:val="00284599"/>
    <w:rsid w:val="002A4A6C"/>
    <w:rsid w:val="002B660D"/>
    <w:rsid w:val="002C201F"/>
    <w:rsid w:val="002D1C1F"/>
    <w:rsid w:val="002D76FE"/>
    <w:rsid w:val="002F5B28"/>
    <w:rsid w:val="00317F78"/>
    <w:rsid w:val="00332B70"/>
    <w:rsid w:val="00336A50"/>
    <w:rsid w:val="00382110"/>
    <w:rsid w:val="003C3CB6"/>
    <w:rsid w:val="003D04D0"/>
    <w:rsid w:val="003D314B"/>
    <w:rsid w:val="00402C53"/>
    <w:rsid w:val="00406024"/>
    <w:rsid w:val="004157D2"/>
    <w:rsid w:val="00441171"/>
    <w:rsid w:val="00445C48"/>
    <w:rsid w:val="004516D9"/>
    <w:rsid w:val="00457F76"/>
    <w:rsid w:val="00461ACC"/>
    <w:rsid w:val="00470398"/>
    <w:rsid w:val="00472057"/>
    <w:rsid w:val="00480F22"/>
    <w:rsid w:val="00484CCD"/>
    <w:rsid w:val="004D61F0"/>
    <w:rsid w:val="005434AE"/>
    <w:rsid w:val="0056796A"/>
    <w:rsid w:val="00570672"/>
    <w:rsid w:val="00587A74"/>
    <w:rsid w:val="005C399C"/>
    <w:rsid w:val="005D293C"/>
    <w:rsid w:val="005D48F3"/>
    <w:rsid w:val="005F239E"/>
    <w:rsid w:val="005F4557"/>
    <w:rsid w:val="006029F7"/>
    <w:rsid w:val="00624311"/>
    <w:rsid w:val="0063578D"/>
    <w:rsid w:val="0068559F"/>
    <w:rsid w:val="006A17A3"/>
    <w:rsid w:val="006A6943"/>
    <w:rsid w:val="006E2014"/>
    <w:rsid w:val="006F5A1E"/>
    <w:rsid w:val="0073769D"/>
    <w:rsid w:val="00743D9F"/>
    <w:rsid w:val="007C3819"/>
    <w:rsid w:val="007D3A60"/>
    <w:rsid w:val="007E300E"/>
    <w:rsid w:val="00803715"/>
    <w:rsid w:val="00812A9A"/>
    <w:rsid w:val="00846FC4"/>
    <w:rsid w:val="00857944"/>
    <w:rsid w:val="0088232B"/>
    <w:rsid w:val="008A451B"/>
    <w:rsid w:val="008B5705"/>
    <w:rsid w:val="00940CF6"/>
    <w:rsid w:val="00971C1C"/>
    <w:rsid w:val="00996969"/>
    <w:rsid w:val="009D0656"/>
    <w:rsid w:val="00A21EE3"/>
    <w:rsid w:val="00A51612"/>
    <w:rsid w:val="00A540EE"/>
    <w:rsid w:val="00A55D32"/>
    <w:rsid w:val="00A97DFF"/>
    <w:rsid w:val="00AA3262"/>
    <w:rsid w:val="00AA7568"/>
    <w:rsid w:val="00AC3978"/>
    <w:rsid w:val="00B071C7"/>
    <w:rsid w:val="00B25A1B"/>
    <w:rsid w:val="00B51A1E"/>
    <w:rsid w:val="00B528D2"/>
    <w:rsid w:val="00B5459C"/>
    <w:rsid w:val="00B54D92"/>
    <w:rsid w:val="00BA45B8"/>
    <w:rsid w:val="00BD7E17"/>
    <w:rsid w:val="00C11866"/>
    <w:rsid w:val="00C21ABE"/>
    <w:rsid w:val="00C27E7D"/>
    <w:rsid w:val="00C60C55"/>
    <w:rsid w:val="00C85A3C"/>
    <w:rsid w:val="00C931C9"/>
    <w:rsid w:val="00CA2E79"/>
    <w:rsid w:val="00CA4D98"/>
    <w:rsid w:val="00CA6925"/>
    <w:rsid w:val="00CC69FF"/>
    <w:rsid w:val="00CE41D7"/>
    <w:rsid w:val="00CE44B5"/>
    <w:rsid w:val="00CF71F5"/>
    <w:rsid w:val="00D01A66"/>
    <w:rsid w:val="00D0436A"/>
    <w:rsid w:val="00D51448"/>
    <w:rsid w:val="00D843CF"/>
    <w:rsid w:val="00DC15A8"/>
    <w:rsid w:val="00DC1D34"/>
    <w:rsid w:val="00E529FC"/>
    <w:rsid w:val="00E72E37"/>
    <w:rsid w:val="00E974D9"/>
    <w:rsid w:val="00EA52D1"/>
    <w:rsid w:val="00EC5B96"/>
    <w:rsid w:val="00ED2DAB"/>
    <w:rsid w:val="00EF4938"/>
    <w:rsid w:val="00F06A44"/>
    <w:rsid w:val="00F229D2"/>
    <w:rsid w:val="00F56535"/>
    <w:rsid w:val="00F72AE3"/>
    <w:rsid w:val="00F84AD9"/>
    <w:rsid w:val="00F9347C"/>
    <w:rsid w:val="00F97011"/>
    <w:rsid w:val="00FF1014"/>
    <w:rsid w:val="3AE8441B"/>
    <w:rsid w:val="52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B873FFD"/>
  <w15:chartTrackingRefBased/>
  <w15:docId w15:val="{DDED4640-0AF1-4B00-A445-844DBAF7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AE"/>
  </w:style>
  <w:style w:type="paragraph" w:styleId="Heading1">
    <w:name w:val="heading 1"/>
    <w:basedOn w:val="Normal"/>
    <w:next w:val="Normal"/>
    <w:link w:val="Heading1Char"/>
    <w:uiPriority w:val="9"/>
    <w:qFormat/>
    <w:rsid w:val="00007AAE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7AAE"/>
    <w:pPr>
      <w:ind w:left="720"/>
      <w:contextualSpacing/>
    </w:pPr>
  </w:style>
  <w:style w:type="table" w:styleId="TableGrid">
    <w:name w:val="Table Grid"/>
    <w:basedOn w:val="TableNormal"/>
    <w:uiPriority w:val="39"/>
    <w:rsid w:val="0044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5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5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5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2D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7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6FE"/>
  </w:style>
  <w:style w:type="paragraph" w:styleId="Footer">
    <w:name w:val="footer"/>
    <w:basedOn w:val="Normal"/>
    <w:link w:val="FooterChar"/>
    <w:uiPriority w:val="99"/>
    <w:unhideWhenUsed/>
    <w:rsid w:val="002D7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6FE"/>
  </w:style>
  <w:style w:type="character" w:customStyle="1" w:styleId="Mention">
    <w:name w:val="Mention"/>
    <w:basedOn w:val="DefaultParagraphFont"/>
    <w:uiPriority w:val="99"/>
    <w:unhideWhenUsed/>
    <w:rsid w:val="007D3A6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37CE3F8AD2D4B82DE6E4E885D28B6" ma:contentTypeVersion="5" ma:contentTypeDescription="Create a new document." ma:contentTypeScope="" ma:versionID="6db9209302b4f39be407fbb22f313198">
  <xsd:schema xmlns:xsd="http://www.w3.org/2001/XMLSchema" xmlns:xs="http://www.w3.org/2001/XMLSchema" xmlns:p="http://schemas.microsoft.com/office/2006/metadata/properties" xmlns:ns2="90237727-8043-4d56-8950-7d9e49ee05b4" xmlns:ns3="0c40b927-f8aa-4122-b475-a481db3239e4" targetNamespace="http://schemas.microsoft.com/office/2006/metadata/properties" ma:root="true" ma:fieldsID="4470a8c8104da3c08ede2cfa835158de" ns2:_="" ns3:_="">
    <xsd:import namespace="90237727-8043-4d56-8950-7d9e49ee05b4"/>
    <xsd:import namespace="0c40b927-f8aa-4122-b475-a481db323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37727-8043-4d56-8950-7d9e49ee0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b927-f8aa-4122-b475-a481db323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494B73-4069-487B-89C2-23054E5D3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37727-8043-4d56-8950-7d9e49ee05b4"/>
    <ds:schemaRef ds:uri="0c40b927-f8aa-4122-b475-a481db323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96B19-D881-4F30-9840-01DC2E517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57D35-D65C-4D3B-87D3-279A0A47DCD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0237727-8043-4d56-8950-7d9e49ee05b4"/>
    <ds:schemaRef ds:uri="http://purl.org/dc/elements/1.1/"/>
    <ds:schemaRef ds:uri="http://schemas.microsoft.com/office/2006/metadata/properties"/>
    <ds:schemaRef ds:uri="0c40b927-f8aa-4122-b475-a481db3239e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OhioHealth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Torinda J</dc:creator>
  <cp:keywords/>
  <dc:description/>
  <cp:lastModifiedBy>Taylor, Mia M.</cp:lastModifiedBy>
  <cp:revision>4</cp:revision>
  <dcterms:created xsi:type="dcterms:W3CDTF">2024-01-15T19:11:00Z</dcterms:created>
  <dcterms:modified xsi:type="dcterms:W3CDTF">2024-09-18T14:15:00Z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0x01010076237CE3F8AD2D4B82DE6E4E885D28B6</vt:lpwstr>
  </property>
</Properties>
</file>