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9"/>
        <w:gridCol w:w="2996"/>
        <w:gridCol w:w="3365"/>
        <w:gridCol w:w="7740"/>
      </w:tblGrid>
      <w:tr w:rsidR="00313480" w:rsidRPr="00C465E4" w14:paraId="03373D52" w14:textId="77777777" w:rsidTr="00BF7CBE">
        <w:trPr>
          <w:trHeight w:val="530"/>
        </w:trPr>
        <w:tc>
          <w:tcPr>
            <w:tcW w:w="3475" w:type="dxa"/>
            <w:gridSpan w:val="2"/>
            <w:vAlign w:val="center"/>
          </w:tcPr>
          <w:p w14:paraId="03373D4F" w14:textId="77777777" w:rsidR="00313480" w:rsidRPr="00C465E4" w:rsidRDefault="00313480" w:rsidP="00DD0310">
            <w:pPr>
              <w:jc w:val="center"/>
              <w:rPr>
                <w:rFonts w:ascii="Cambria" w:hAnsi="Cambria"/>
                <w:b/>
                <w:sz w:val="24"/>
              </w:rPr>
            </w:pPr>
            <w:r w:rsidRPr="00C465E4">
              <w:rPr>
                <w:rFonts w:ascii="Cambria" w:hAnsi="Cambria"/>
                <w:b/>
                <w:sz w:val="24"/>
              </w:rPr>
              <w:t>Steps</w:t>
            </w:r>
          </w:p>
        </w:tc>
        <w:tc>
          <w:tcPr>
            <w:tcW w:w="3365" w:type="dxa"/>
            <w:vAlign w:val="center"/>
          </w:tcPr>
          <w:p w14:paraId="03373D50" w14:textId="77777777" w:rsidR="00313480" w:rsidRPr="00C465E4" w:rsidRDefault="00313480" w:rsidP="00DD0310">
            <w:pPr>
              <w:jc w:val="center"/>
              <w:rPr>
                <w:rFonts w:ascii="Cambria" w:hAnsi="Cambria"/>
                <w:b/>
                <w:sz w:val="24"/>
              </w:rPr>
            </w:pPr>
            <w:r w:rsidRPr="00C465E4">
              <w:rPr>
                <w:rFonts w:ascii="Cambria" w:hAnsi="Cambria"/>
                <w:b/>
                <w:sz w:val="24"/>
              </w:rPr>
              <w:t>Details</w:t>
            </w:r>
          </w:p>
        </w:tc>
        <w:tc>
          <w:tcPr>
            <w:tcW w:w="7740" w:type="dxa"/>
            <w:vAlign w:val="center"/>
          </w:tcPr>
          <w:p w14:paraId="03373D51" w14:textId="77777777" w:rsidR="00313480" w:rsidRPr="00D70AB7" w:rsidRDefault="00D70AB7" w:rsidP="00DD0310">
            <w:pPr>
              <w:jc w:val="center"/>
              <w:rPr>
                <w:rFonts w:ascii="Cambria" w:hAnsi="Cambria"/>
                <w:b/>
                <w:sz w:val="24"/>
              </w:rPr>
            </w:pPr>
            <w:r w:rsidRPr="00D70AB7">
              <w:rPr>
                <w:rFonts w:ascii="Cambria" w:hAnsi="Cambria"/>
                <w:b/>
                <w:sz w:val="24"/>
              </w:rPr>
              <w:t xml:space="preserve">Diagram, </w:t>
            </w:r>
            <w:proofErr w:type="gramStart"/>
            <w:r w:rsidRPr="00D70AB7">
              <w:rPr>
                <w:rFonts w:ascii="Cambria" w:hAnsi="Cambria"/>
                <w:b/>
                <w:sz w:val="24"/>
              </w:rPr>
              <w:t>Work Flow</w:t>
            </w:r>
            <w:proofErr w:type="gramEnd"/>
            <w:r w:rsidRPr="00D70AB7">
              <w:rPr>
                <w:rFonts w:ascii="Cambria" w:hAnsi="Cambria"/>
                <w:b/>
                <w:sz w:val="24"/>
              </w:rPr>
              <w:t>, or Picture (if applicable)</w:t>
            </w:r>
          </w:p>
        </w:tc>
      </w:tr>
      <w:tr w:rsidR="00D56269" w:rsidRPr="00C465E4" w14:paraId="03373D57" w14:textId="77777777" w:rsidTr="008079AE">
        <w:trPr>
          <w:trHeight w:val="881"/>
        </w:trPr>
        <w:tc>
          <w:tcPr>
            <w:tcW w:w="479" w:type="dxa"/>
          </w:tcPr>
          <w:p w14:paraId="03373D53" w14:textId="77777777" w:rsidR="00313480" w:rsidRPr="00C465E4" w:rsidRDefault="00306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96" w:type="dxa"/>
          </w:tcPr>
          <w:p w14:paraId="33705A71" w14:textId="77777777" w:rsidR="00F9486D" w:rsidRDefault="00F9486D" w:rsidP="000226FE">
            <w:pPr>
              <w:rPr>
                <w:rFonts w:ascii="Cambria" w:hAnsi="Cambria"/>
              </w:rPr>
            </w:pPr>
          </w:p>
          <w:p w14:paraId="56E11BE0" w14:textId="5A3CE6D0" w:rsidR="008079AE" w:rsidRDefault="00F9486D" w:rsidP="00022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Receipt of Survey from FED-EX </w:t>
            </w:r>
            <w:proofErr w:type="gramStart"/>
            <w:r>
              <w:rPr>
                <w:rFonts w:ascii="Cambria" w:hAnsi="Cambria"/>
              </w:rPr>
              <w:t>/  UPS</w:t>
            </w:r>
            <w:proofErr w:type="gramEnd"/>
          </w:p>
          <w:p w14:paraId="03373D54" w14:textId="3E8A335C" w:rsidR="008079AE" w:rsidRPr="00C465E4" w:rsidRDefault="008079AE" w:rsidP="000226FE">
            <w:pPr>
              <w:rPr>
                <w:rFonts w:ascii="Cambria" w:hAnsi="Cambria"/>
              </w:rPr>
            </w:pPr>
          </w:p>
        </w:tc>
        <w:tc>
          <w:tcPr>
            <w:tcW w:w="3365" w:type="dxa"/>
          </w:tcPr>
          <w:p w14:paraId="03373D55" w14:textId="05B68C35" w:rsidR="00323A93" w:rsidRPr="00323A93" w:rsidRDefault="00F9486D" w:rsidP="0032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Received in warehouse and brought to lab by material handlers</w:t>
            </w:r>
          </w:p>
        </w:tc>
        <w:tc>
          <w:tcPr>
            <w:tcW w:w="7740" w:type="dxa"/>
          </w:tcPr>
          <w:p w14:paraId="03373D56" w14:textId="77777777" w:rsidR="00313480" w:rsidRPr="00C465E4" w:rsidRDefault="00313480" w:rsidP="00D70AB7">
            <w:pPr>
              <w:ind w:right="-108"/>
              <w:rPr>
                <w:rFonts w:ascii="Cambria" w:hAnsi="Cambria"/>
              </w:rPr>
            </w:pPr>
          </w:p>
        </w:tc>
      </w:tr>
      <w:tr w:rsidR="00852FD3" w:rsidRPr="00C465E4" w14:paraId="03373D5C" w14:textId="77777777" w:rsidTr="00D76142">
        <w:trPr>
          <w:trHeight w:val="1007"/>
        </w:trPr>
        <w:tc>
          <w:tcPr>
            <w:tcW w:w="479" w:type="dxa"/>
          </w:tcPr>
          <w:p w14:paraId="03373D58" w14:textId="77777777" w:rsidR="00852FD3" w:rsidRPr="00C465E4" w:rsidRDefault="00306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996" w:type="dxa"/>
          </w:tcPr>
          <w:p w14:paraId="6AFFC778" w14:textId="77777777" w:rsidR="00CC2741" w:rsidRDefault="00CC2741" w:rsidP="00323A93">
            <w:pPr>
              <w:rPr>
                <w:rFonts w:ascii="Cambria" w:hAnsi="Cambria"/>
              </w:rPr>
            </w:pPr>
          </w:p>
          <w:p w14:paraId="5F673D8C" w14:textId="22963660" w:rsidR="008079AE" w:rsidRDefault="008622F8" w:rsidP="0032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Receive by Laboratory personnel</w:t>
            </w:r>
          </w:p>
          <w:p w14:paraId="23685B01" w14:textId="14E362FE" w:rsidR="008079AE" w:rsidRDefault="008079AE" w:rsidP="00323A93">
            <w:pPr>
              <w:rPr>
                <w:rFonts w:ascii="Cambria" w:hAnsi="Cambria"/>
              </w:rPr>
            </w:pPr>
          </w:p>
          <w:p w14:paraId="03373D59" w14:textId="16B11B13" w:rsidR="008079AE" w:rsidRPr="000226FE" w:rsidRDefault="008079AE" w:rsidP="00323A93">
            <w:pPr>
              <w:rPr>
                <w:rFonts w:ascii="Cambria" w:hAnsi="Cambria"/>
              </w:rPr>
            </w:pPr>
          </w:p>
        </w:tc>
        <w:tc>
          <w:tcPr>
            <w:tcW w:w="3365" w:type="dxa"/>
          </w:tcPr>
          <w:p w14:paraId="3DC6838B" w14:textId="77777777" w:rsidR="00852FD3" w:rsidRDefault="00852FD3" w:rsidP="00654FDA">
            <w:pPr>
              <w:rPr>
                <w:rFonts w:ascii="Cambria" w:hAnsi="Cambria"/>
              </w:rPr>
            </w:pPr>
          </w:p>
          <w:p w14:paraId="03373D5A" w14:textId="4294838E" w:rsidR="008622F8" w:rsidRPr="00C465E4" w:rsidRDefault="008622F8" w:rsidP="00654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Warehouse requires signature at receipt in the laboratory. </w:t>
            </w:r>
          </w:p>
        </w:tc>
        <w:tc>
          <w:tcPr>
            <w:tcW w:w="7740" w:type="dxa"/>
          </w:tcPr>
          <w:p w14:paraId="03373D5B" w14:textId="77777777" w:rsidR="00852FD3" w:rsidRPr="00C465E4" w:rsidRDefault="00852FD3" w:rsidP="00D70AB7">
            <w:pPr>
              <w:ind w:right="-108"/>
              <w:rPr>
                <w:rFonts w:ascii="Cambria" w:hAnsi="Cambria"/>
              </w:rPr>
            </w:pPr>
          </w:p>
        </w:tc>
      </w:tr>
      <w:tr w:rsidR="00852FD3" w:rsidRPr="00C465E4" w14:paraId="03373D62" w14:textId="77777777" w:rsidTr="008079AE">
        <w:trPr>
          <w:trHeight w:val="800"/>
        </w:trPr>
        <w:tc>
          <w:tcPr>
            <w:tcW w:w="479" w:type="dxa"/>
          </w:tcPr>
          <w:p w14:paraId="03373D5D" w14:textId="77777777" w:rsidR="00852FD3" w:rsidRDefault="00BF7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  <w:p w14:paraId="03373D5E" w14:textId="77777777" w:rsidR="00BF7CBE" w:rsidRPr="00C465E4" w:rsidRDefault="00BF7CBE">
            <w:pPr>
              <w:rPr>
                <w:rFonts w:ascii="Cambria" w:hAnsi="Cambria"/>
              </w:rPr>
            </w:pPr>
          </w:p>
        </w:tc>
        <w:tc>
          <w:tcPr>
            <w:tcW w:w="2996" w:type="dxa"/>
          </w:tcPr>
          <w:p w14:paraId="1939D795" w14:textId="77777777" w:rsidR="00852FD3" w:rsidRDefault="00852FD3">
            <w:pPr>
              <w:rPr>
                <w:rFonts w:ascii="Cambria" w:hAnsi="Cambria"/>
              </w:rPr>
            </w:pPr>
          </w:p>
          <w:p w14:paraId="18C6BB0C" w14:textId="1C738286" w:rsidR="008079AE" w:rsidRDefault="00F94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Distribution</w:t>
            </w:r>
          </w:p>
          <w:p w14:paraId="494003F2" w14:textId="77777777" w:rsidR="008079AE" w:rsidRDefault="008079AE">
            <w:pPr>
              <w:rPr>
                <w:rFonts w:ascii="Cambria" w:hAnsi="Cambria"/>
              </w:rPr>
            </w:pPr>
          </w:p>
          <w:p w14:paraId="03373D5F" w14:textId="1B027B47" w:rsidR="008079AE" w:rsidRDefault="008079AE">
            <w:pPr>
              <w:rPr>
                <w:rFonts w:ascii="Cambria" w:hAnsi="Cambria"/>
              </w:rPr>
            </w:pPr>
          </w:p>
        </w:tc>
        <w:tc>
          <w:tcPr>
            <w:tcW w:w="3365" w:type="dxa"/>
          </w:tcPr>
          <w:p w14:paraId="56F0B72A" w14:textId="5EF16950" w:rsidR="00852FD3" w:rsidRDefault="008622F8" w:rsidP="00654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Receiver will deliver surveys</w:t>
            </w:r>
            <w:r w:rsidR="00F9486D">
              <w:rPr>
                <w:rFonts w:ascii="Cambria" w:hAnsi="Cambria"/>
              </w:rPr>
              <w:t xml:space="preserve"> to </w:t>
            </w:r>
            <w:r>
              <w:rPr>
                <w:rFonts w:ascii="Cambria" w:hAnsi="Cambria"/>
              </w:rPr>
              <w:t xml:space="preserve">department </w:t>
            </w:r>
            <w:r w:rsidR="00F9486D">
              <w:rPr>
                <w:rFonts w:ascii="Cambria" w:hAnsi="Cambria"/>
              </w:rPr>
              <w:t>Lead Tech or Supervisor</w:t>
            </w:r>
            <w:r w:rsidR="00D76142">
              <w:rPr>
                <w:rFonts w:ascii="Cambria" w:hAnsi="Cambria"/>
              </w:rPr>
              <w:t xml:space="preserve"> if available.</w:t>
            </w:r>
          </w:p>
          <w:p w14:paraId="03373D60" w14:textId="795AD0E9" w:rsidR="00F9486D" w:rsidRPr="00C465E4" w:rsidRDefault="00DE5C9B" w:rsidP="00654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Note: If Supervisor or Lead tech is not available, receiver will send electronic notification to notify them of receipt then proceed to step #4</w:t>
            </w:r>
          </w:p>
        </w:tc>
        <w:tc>
          <w:tcPr>
            <w:tcW w:w="7740" w:type="dxa"/>
          </w:tcPr>
          <w:p w14:paraId="03373D61" w14:textId="77777777" w:rsidR="00852FD3" w:rsidRPr="00C465E4" w:rsidRDefault="00852FD3" w:rsidP="00D70AB7">
            <w:pPr>
              <w:ind w:right="-108"/>
              <w:rPr>
                <w:rFonts w:ascii="Cambria" w:hAnsi="Cambria"/>
              </w:rPr>
            </w:pPr>
          </w:p>
        </w:tc>
      </w:tr>
      <w:tr w:rsidR="008622F8" w:rsidRPr="00C465E4" w14:paraId="1E8104C5" w14:textId="77777777" w:rsidTr="00230945">
        <w:trPr>
          <w:trHeight w:val="1178"/>
        </w:trPr>
        <w:tc>
          <w:tcPr>
            <w:tcW w:w="479" w:type="dxa"/>
          </w:tcPr>
          <w:p w14:paraId="17B65E2A" w14:textId="474589BE" w:rsidR="008622F8" w:rsidRDefault="00D76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996" w:type="dxa"/>
          </w:tcPr>
          <w:p w14:paraId="3767B1D8" w14:textId="77777777" w:rsidR="00230945" w:rsidRDefault="00230945">
            <w:pPr>
              <w:rPr>
                <w:rFonts w:ascii="Cambria" w:hAnsi="Cambria"/>
              </w:rPr>
            </w:pPr>
          </w:p>
          <w:p w14:paraId="4A473CEF" w14:textId="4B05C51C" w:rsidR="008622F8" w:rsidRDefault="00D76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Document receipt </w:t>
            </w:r>
            <w:proofErr w:type="gramStart"/>
            <w:r>
              <w:rPr>
                <w:rFonts w:ascii="Cambria" w:hAnsi="Cambria"/>
              </w:rPr>
              <w:t>and  ensure</w:t>
            </w:r>
            <w:proofErr w:type="gramEnd"/>
            <w:r>
              <w:rPr>
                <w:rFonts w:ascii="Cambria" w:hAnsi="Cambria"/>
              </w:rPr>
              <w:t xml:space="preserve"> proper Storage</w:t>
            </w:r>
          </w:p>
        </w:tc>
        <w:tc>
          <w:tcPr>
            <w:tcW w:w="3365" w:type="dxa"/>
          </w:tcPr>
          <w:p w14:paraId="24993042" w14:textId="67396413" w:rsidR="008622F8" w:rsidRDefault="00D76142" w:rsidP="00654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Lead tech, Supervisor or receiver will document received date and sign section survey log</w:t>
            </w:r>
            <w:r w:rsidR="00683089">
              <w:rPr>
                <w:rFonts w:ascii="Cambria" w:hAnsi="Cambria"/>
              </w:rPr>
              <w:t xml:space="preserve">. They will also check </w:t>
            </w:r>
            <w:r>
              <w:rPr>
                <w:rFonts w:ascii="Cambria" w:hAnsi="Cambria"/>
              </w:rPr>
              <w:t>proper storage</w:t>
            </w:r>
            <w:r w:rsidR="00683089">
              <w:rPr>
                <w:rFonts w:ascii="Cambria" w:hAnsi="Cambria"/>
              </w:rPr>
              <w:t xml:space="preserve"> requirement and check specimen integrity. </w:t>
            </w:r>
          </w:p>
          <w:p w14:paraId="29F98833" w14:textId="0AA37C16" w:rsidR="00230945" w:rsidRDefault="00230945" w:rsidP="00654FDA">
            <w:pPr>
              <w:rPr>
                <w:rFonts w:ascii="Cambria" w:hAnsi="Cambria"/>
              </w:rPr>
            </w:pPr>
          </w:p>
        </w:tc>
        <w:tc>
          <w:tcPr>
            <w:tcW w:w="7740" w:type="dxa"/>
          </w:tcPr>
          <w:p w14:paraId="64EACB2A" w14:textId="77777777" w:rsidR="008622F8" w:rsidRPr="00C465E4" w:rsidRDefault="008622F8" w:rsidP="00D70AB7">
            <w:pPr>
              <w:ind w:right="-108"/>
              <w:rPr>
                <w:rFonts w:ascii="Cambria" w:hAnsi="Cambria"/>
              </w:rPr>
            </w:pPr>
          </w:p>
        </w:tc>
      </w:tr>
      <w:tr w:rsidR="00230945" w:rsidRPr="00C465E4" w14:paraId="3C51EFAF" w14:textId="77777777" w:rsidTr="008079AE">
        <w:trPr>
          <w:trHeight w:val="800"/>
        </w:trPr>
        <w:tc>
          <w:tcPr>
            <w:tcW w:w="479" w:type="dxa"/>
            <w:vMerge w:val="restart"/>
          </w:tcPr>
          <w:p w14:paraId="21F03184" w14:textId="70AE9941" w:rsidR="00230945" w:rsidRDefault="00230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996" w:type="dxa"/>
            <w:vMerge w:val="restart"/>
          </w:tcPr>
          <w:p w14:paraId="7836025E" w14:textId="77777777" w:rsidR="00230945" w:rsidRDefault="00230945">
            <w:pPr>
              <w:rPr>
                <w:rFonts w:ascii="Cambria" w:hAnsi="Cambria"/>
              </w:rPr>
            </w:pPr>
          </w:p>
          <w:p w14:paraId="16A84C1A" w14:textId="46319BE2" w:rsidR="00230945" w:rsidRDefault="00230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Survey sample preparation</w:t>
            </w:r>
          </w:p>
        </w:tc>
        <w:tc>
          <w:tcPr>
            <w:tcW w:w="3365" w:type="dxa"/>
            <w:vMerge w:val="restart"/>
          </w:tcPr>
          <w:p w14:paraId="103D51DF" w14:textId="77777777" w:rsidR="00230945" w:rsidRDefault="00230945" w:rsidP="00654FDA">
            <w:pPr>
              <w:rPr>
                <w:rFonts w:ascii="Cambria" w:hAnsi="Cambria"/>
              </w:rPr>
            </w:pPr>
          </w:p>
          <w:p w14:paraId="517C4F4C" w14:textId="74984288" w:rsidR="00230945" w:rsidRDefault="00230945" w:rsidP="00654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Follow section/survey specific procedures for specimen preparation</w:t>
            </w:r>
          </w:p>
        </w:tc>
        <w:tc>
          <w:tcPr>
            <w:tcW w:w="7740" w:type="dxa"/>
          </w:tcPr>
          <w:p w14:paraId="52C6D08F" w14:textId="77777777" w:rsidR="006968C1" w:rsidRDefault="00230945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Blood Bank</w:t>
            </w:r>
          </w:p>
          <w:bookmarkStart w:id="0" w:name="_MON_1723439118"/>
          <w:bookmarkEnd w:id="0"/>
          <w:p w14:paraId="28FAE5E3" w14:textId="4D806C47" w:rsidR="00230945" w:rsidRPr="00C465E4" w:rsidRDefault="006968C1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object w:dxaOrig="1539" w:dyaOrig="997" w14:anchorId="28A94F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pt;height:49.3pt" o:ole="">
                  <v:imagedata r:id="rId11" o:title=""/>
                </v:shape>
                <o:OLEObject Type="Embed" ProgID="Word.Document.12" ShapeID="_x0000_i1025" DrawAspect="Icon" ObjectID="_1730267385" r:id="rId12">
                  <o:FieldCodes>\s</o:FieldCodes>
                </o:OLEObject>
              </w:object>
            </w:r>
          </w:p>
        </w:tc>
      </w:tr>
      <w:tr w:rsidR="00230945" w:rsidRPr="00C465E4" w14:paraId="03AF0D81" w14:textId="77777777" w:rsidTr="008079AE">
        <w:trPr>
          <w:trHeight w:val="800"/>
        </w:trPr>
        <w:tc>
          <w:tcPr>
            <w:tcW w:w="479" w:type="dxa"/>
            <w:vMerge/>
          </w:tcPr>
          <w:p w14:paraId="2A7AC654" w14:textId="77777777" w:rsidR="00230945" w:rsidRDefault="00230945">
            <w:pPr>
              <w:rPr>
                <w:rFonts w:ascii="Cambria" w:hAnsi="Cambria"/>
              </w:rPr>
            </w:pPr>
          </w:p>
        </w:tc>
        <w:tc>
          <w:tcPr>
            <w:tcW w:w="2996" w:type="dxa"/>
            <w:vMerge/>
          </w:tcPr>
          <w:p w14:paraId="43174D59" w14:textId="77777777" w:rsidR="00230945" w:rsidRDefault="00230945">
            <w:pPr>
              <w:rPr>
                <w:rFonts w:ascii="Cambria" w:hAnsi="Cambria"/>
              </w:rPr>
            </w:pPr>
          </w:p>
        </w:tc>
        <w:tc>
          <w:tcPr>
            <w:tcW w:w="3365" w:type="dxa"/>
            <w:vMerge/>
          </w:tcPr>
          <w:p w14:paraId="6FFF1816" w14:textId="77777777" w:rsidR="00230945" w:rsidRDefault="00230945" w:rsidP="00654FDA">
            <w:pPr>
              <w:rPr>
                <w:rFonts w:ascii="Cambria" w:hAnsi="Cambria"/>
              </w:rPr>
            </w:pPr>
          </w:p>
        </w:tc>
        <w:tc>
          <w:tcPr>
            <w:tcW w:w="7740" w:type="dxa"/>
          </w:tcPr>
          <w:p w14:paraId="1E8C5765" w14:textId="77777777" w:rsidR="006968C1" w:rsidRDefault="00230945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Chemistry</w:t>
            </w:r>
          </w:p>
          <w:bookmarkStart w:id="1" w:name="_MON_1723439595"/>
          <w:bookmarkEnd w:id="1"/>
          <w:p w14:paraId="284BEC25" w14:textId="480C6505" w:rsidR="00230945" w:rsidRPr="00C465E4" w:rsidRDefault="006968C1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object w:dxaOrig="1539" w:dyaOrig="997" w14:anchorId="7B6D225A">
                <v:shape id="_x0000_i1026" type="#_x0000_t75" style="width:77.2pt;height:49.3pt" o:ole="">
                  <v:imagedata r:id="rId13" o:title=""/>
                </v:shape>
                <o:OLEObject Type="Embed" ProgID="Word.Document.12" ShapeID="_x0000_i1026" DrawAspect="Icon" ObjectID="_1730267386" r:id="rId14">
                  <o:FieldCodes>\s</o:FieldCodes>
                </o:OLEObject>
              </w:object>
            </w:r>
          </w:p>
        </w:tc>
      </w:tr>
      <w:tr w:rsidR="00230945" w:rsidRPr="00C465E4" w14:paraId="75047721" w14:textId="77777777" w:rsidTr="008079AE">
        <w:trPr>
          <w:trHeight w:val="800"/>
        </w:trPr>
        <w:tc>
          <w:tcPr>
            <w:tcW w:w="479" w:type="dxa"/>
            <w:vMerge/>
          </w:tcPr>
          <w:p w14:paraId="61EEE67B" w14:textId="77777777" w:rsidR="00230945" w:rsidRDefault="00230945">
            <w:pPr>
              <w:rPr>
                <w:rFonts w:ascii="Cambria" w:hAnsi="Cambria"/>
              </w:rPr>
            </w:pPr>
          </w:p>
        </w:tc>
        <w:tc>
          <w:tcPr>
            <w:tcW w:w="2996" w:type="dxa"/>
            <w:vMerge/>
          </w:tcPr>
          <w:p w14:paraId="250CF818" w14:textId="77777777" w:rsidR="00230945" w:rsidRDefault="00230945">
            <w:pPr>
              <w:rPr>
                <w:rFonts w:ascii="Cambria" w:hAnsi="Cambria"/>
              </w:rPr>
            </w:pPr>
          </w:p>
        </w:tc>
        <w:tc>
          <w:tcPr>
            <w:tcW w:w="3365" w:type="dxa"/>
            <w:vMerge/>
          </w:tcPr>
          <w:p w14:paraId="7D966A69" w14:textId="77777777" w:rsidR="00230945" w:rsidRPr="00F9486D" w:rsidRDefault="00230945" w:rsidP="002C1AE8">
            <w:pPr>
              <w:rPr>
                <w:rFonts w:ascii="Cambria" w:hAnsi="Cambria"/>
              </w:rPr>
            </w:pPr>
          </w:p>
        </w:tc>
        <w:tc>
          <w:tcPr>
            <w:tcW w:w="7740" w:type="dxa"/>
          </w:tcPr>
          <w:p w14:paraId="1E0BD6DC" w14:textId="77777777" w:rsidR="00C46CF9" w:rsidRDefault="00230945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Hematology</w:t>
            </w:r>
          </w:p>
          <w:bookmarkStart w:id="2" w:name="_MON_1724735727"/>
          <w:bookmarkEnd w:id="2"/>
          <w:p w14:paraId="0E7D391B" w14:textId="6CF56AB7" w:rsidR="00230945" w:rsidRPr="00C465E4" w:rsidRDefault="00C46CF9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object w:dxaOrig="1539" w:dyaOrig="997" w14:anchorId="7916C54C">
                <v:shape id="_x0000_i1027" type="#_x0000_t75" style="width:77.2pt;height:49.3pt" o:ole="">
                  <v:imagedata r:id="rId15" o:title=""/>
                </v:shape>
                <o:OLEObject Type="Embed" ProgID="Word.Document.12" ShapeID="_x0000_i1027" DrawAspect="Icon" ObjectID="_1730267387" r:id="rId16">
                  <o:FieldCodes>\s</o:FieldCodes>
                </o:OLEObject>
              </w:object>
            </w:r>
          </w:p>
        </w:tc>
      </w:tr>
      <w:tr w:rsidR="00230945" w:rsidRPr="00C465E4" w14:paraId="3C02C7C0" w14:textId="77777777" w:rsidTr="008079AE">
        <w:trPr>
          <w:trHeight w:val="800"/>
        </w:trPr>
        <w:tc>
          <w:tcPr>
            <w:tcW w:w="479" w:type="dxa"/>
            <w:vMerge/>
          </w:tcPr>
          <w:p w14:paraId="7601FEA1" w14:textId="77777777" w:rsidR="00230945" w:rsidRDefault="00230945">
            <w:pPr>
              <w:rPr>
                <w:rFonts w:ascii="Cambria" w:hAnsi="Cambria"/>
              </w:rPr>
            </w:pPr>
          </w:p>
        </w:tc>
        <w:tc>
          <w:tcPr>
            <w:tcW w:w="2996" w:type="dxa"/>
            <w:vMerge/>
          </w:tcPr>
          <w:p w14:paraId="45924EA3" w14:textId="77777777" w:rsidR="00230945" w:rsidRDefault="00230945">
            <w:pPr>
              <w:rPr>
                <w:rFonts w:ascii="Cambria" w:hAnsi="Cambria"/>
              </w:rPr>
            </w:pPr>
          </w:p>
        </w:tc>
        <w:tc>
          <w:tcPr>
            <w:tcW w:w="3365" w:type="dxa"/>
            <w:vMerge/>
          </w:tcPr>
          <w:p w14:paraId="18DFAFA4" w14:textId="77777777" w:rsidR="00230945" w:rsidRPr="00F9486D" w:rsidRDefault="00230945" w:rsidP="002C1AE8">
            <w:pPr>
              <w:rPr>
                <w:rFonts w:ascii="Cambria" w:hAnsi="Cambria"/>
              </w:rPr>
            </w:pPr>
          </w:p>
        </w:tc>
        <w:tc>
          <w:tcPr>
            <w:tcW w:w="7740" w:type="dxa"/>
          </w:tcPr>
          <w:p w14:paraId="562EA2CD" w14:textId="77777777" w:rsidR="002C451A" w:rsidRDefault="00230945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Micro</w:t>
            </w:r>
          </w:p>
          <w:bookmarkStart w:id="3" w:name="_MON_1723462802"/>
          <w:bookmarkEnd w:id="3"/>
          <w:p w14:paraId="5861D3AF" w14:textId="6776DDFA" w:rsidR="00230945" w:rsidRPr="00C465E4" w:rsidRDefault="002C451A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object w:dxaOrig="1539" w:dyaOrig="997" w14:anchorId="74CE2011">
                <v:shape id="_x0000_i1028" type="#_x0000_t75" style="width:77.2pt;height:49.3pt" o:ole="">
                  <v:imagedata r:id="rId17" o:title=""/>
                </v:shape>
                <o:OLEObject Type="Embed" ProgID="Word.Document.12" ShapeID="_x0000_i1028" DrawAspect="Icon" ObjectID="_1730267388" r:id="rId18">
                  <o:FieldCodes>\s</o:FieldCodes>
                </o:OLEObject>
              </w:object>
            </w:r>
          </w:p>
        </w:tc>
      </w:tr>
      <w:tr w:rsidR="00230945" w:rsidRPr="00C465E4" w14:paraId="0B00B6CC" w14:textId="77777777" w:rsidTr="008079AE">
        <w:trPr>
          <w:trHeight w:val="800"/>
        </w:trPr>
        <w:tc>
          <w:tcPr>
            <w:tcW w:w="479" w:type="dxa"/>
            <w:vMerge/>
          </w:tcPr>
          <w:p w14:paraId="44B8D0CE" w14:textId="77777777" w:rsidR="00230945" w:rsidRDefault="00230945">
            <w:pPr>
              <w:rPr>
                <w:rFonts w:ascii="Cambria" w:hAnsi="Cambria"/>
              </w:rPr>
            </w:pPr>
          </w:p>
        </w:tc>
        <w:tc>
          <w:tcPr>
            <w:tcW w:w="2996" w:type="dxa"/>
            <w:vMerge/>
          </w:tcPr>
          <w:p w14:paraId="012F3B7E" w14:textId="77777777" w:rsidR="00230945" w:rsidRDefault="00230945">
            <w:pPr>
              <w:rPr>
                <w:rFonts w:ascii="Cambria" w:hAnsi="Cambria"/>
              </w:rPr>
            </w:pPr>
          </w:p>
        </w:tc>
        <w:tc>
          <w:tcPr>
            <w:tcW w:w="3365" w:type="dxa"/>
            <w:vMerge/>
          </w:tcPr>
          <w:p w14:paraId="0C09FD49" w14:textId="77777777" w:rsidR="00230945" w:rsidRPr="00F9486D" w:rsidRDefault="00230945" w:rsidP="002C1AE8">
            <w:pPr>
              <w:rPr>
                <w:rFonts w:ascii="Cambria" w:hAnsi="Cambria"/>
              </w:rPr>
            </w:pPr>
          </w:p>
        </w:tc>
        <w:tc>
          <w:tcPr>
            <w:tcW w:w="7740" w:type="dxa"/>
          </w:tcPr>
          <w:p w14:paraId="704977A8" w14:textId="77777777" w:rsidR="006968C1" w:rsidRDefault="00230945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SRL</w:t>
            </w:r>
          </w:p>
          <w:bookmarkStart w:id="4" w:name="_MON_1723439357"/>
          <w:bookmarkEnd w:id="4"/>
          <w:p w14:paraId="764688F3" w14:textId="1687BC24" w:rsidR="00230945" w:rsidRPr="00C465E4" w:rsidRDefault="006968C1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object w:dxaOrig="1539" w:dyaOrig="997" w14:anchorId="1CBDB97D">
                <v:shape id="_x0000_i1029" type="#_x0000_t75" style="width:77.2pt;height:49.3pt" o:ole="">
                  <v:imagedata r:id="rId19" o:title=""/>
                </v:shape>
                <o:OLEObject Type="Embed" ProgID="Word.Document.12" ShapeID="_x0000_i1029" DrawAspect="Icon" ObjectID="_1730267389" r:id="rId20">
                  <o:FieldCodes>\s</o:FieldCodes>
                </o:OLEObject>
              </w:object>
            </w:r>
          </w:p>
        </w:tc>
      </w:tr>
      <w:tr w:rsidR="00230945" w:rsidRPr="00C465E4" w14:paraId="5DF75C9C" w14:textId="77777777" w:rsidTr="008079AE">
        <w:trPr>
          <w:trHeight w:val="800"/>
        </w:trPr>
        <w:tc>
          <w:tcPr>
            <w:tcW w:w="479" w:type="dxa"/>
            <w:vMerge/>
          </w:tcPr>
          <w:p w14:paraId="497D2492" w14:textId="77777777" w:rsidR="00230945" w:rsidRDefault="00230945">
            <w:pPr>
              <w:rPr>
                <w:rFonts w:ascii="Cambria" w:hAnsi="Cambria"/>
              </w:rPr>
            </w:pPr>
          </w:p>
        </w:tc>
        <w:tc>
          <w:tcPr>
            <w:tcW w:w="2996" w:type="dxa"/>
            <w:vMerge/>
          </w:tcPr>
          <w:p w14:paraId="60F0DA31" w14:textId="77777777" w:rsidR="00230945" w:rsidRDefault="00230945">
            <w:pPr>
              <w:rPr>
                <w:rFonts w:ascii="Cambria" w:hAnsi="Cambria"/>
              </w:rPr>
            </w:pPr>
          </w:p>
        </w:tc>
        <w:tc>
          <w:tcPr>
            <w:tcW w:w="3365" w:type="dxa"/>
            <w:vMerge/>
          </w:tcPr>
          <w:p w14:paraId="12EF6BE3" w14:textId="77777777" w:rsidR="00230945" w:rsidRPr="00F9486D" w:rsidRDefault="00230945" w:rsidP="002C1AE8">
            <w:pPr>
              <w:rPr>
                <w:rFonts w:ascii="Cambria" w:hAnsi="Cambria"/>
              </w:rPr>
            </w:pPr>
          </w:p>
        </w:tc>
        <w:tc>
          <w:tcPr>
            <w:tcW w:w="7740" w:type="dxa"/>
          </w:tcPr>
          <w:p w14:paraId="060A8E07" w14:textId="53ED781B" w:rsidR="00230945" w:rsidRDefault="00230945" w:rsidP="00971718">
            <w:pPr>
              <w:ind w:left="720" w:right="-115" w:hanging="7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ATC</w:t>
            </w:r>
            <w:r w:rsidR="005537CD">
              <w:rPr>
                <w:rFonts w:ascii="Cambria" w:hAnsi="Cambria"/>
              </w:rPr>
              <w:t>- Prepare barcodes for interfaced devices and follow survey instructions</w:t>
            </w:r>
            <w:r w:rsidR="006968C1">
              <w:rPr>
                <w:rFonts w:ascii="Cambria" w:hAnsi="Cambria"/>
              </w:rPr>
              <w:t xml:space="preserve"> for </w:t>
            </w:r>
            <w:r w:rsidR="005537CD">
              <w:rPr>
                <w:rFonts w:ascii="Cambria" w:hAnsi="Cambria"/>
              </w:rPr>
              <w:t xml:space="preserve">sample preparation. </w:t>
            </w:r>
          </w:p>
        </w:tc>
      </w:tr>
      <w:tr w:rsidR="00852FD3" w:rsidRPr="00C465E4" w14:paraId="03373D6D" w14:textId="77777777" w:rsidTr="008079AE">
        <w:trPr>
          <w:trHeight w:val="800"/>
        </w:trPr>
        <w:tc>
          <w:tcPr>
            <w:tcW w:w="479" w:type="dxa"/>
          </w:tcPr>
          <w:p w14:paraId="03373D63" w14:textId="297EB791" w:rsidR="00852FD3" w:rsidRPr="00C465E4" w:rsidRDefault="00230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996" w:type="dxa"/>
          </w:tcPr>
          <w:p w14:paraId="03373D68" w14:textId="37E43AC0" w:rsidR="003E188C" w:rsidRDefault="003E188C">
            <w:pPr>
              <w:rPr>
                <w:rFonts w:ascii="Cambria" w:hAnsi="Cambria"/>
              </w:rPr>
            </w:pPr>
          </w:p>
          <w:p w14:paraId="45C51B97" w14:textId="07672147" w:rsidR="008079AE" w:rsidRDefault="00F94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Assign Survey(s) to tech(s)</w:t>
            </w:r>
          </w:p>
          <w:p w14:paraId="03373D69" w14:textId="77777777" w:rsidR="003E188C" w:rsidRDefault="003E188C">
            <w:pPr>
              <w:rPr>
                <w:rFonts w:ascii="Cambria" w:hAnsi="Cambria"/>
              </w:rPr>
            </w:pPr>
          </w:p>
          <w:p w14:paraId="03373D6A" w14:textId="77777777" w:rsidR="003E188C" w:rsidRDefault="003E188C">
            <w:pPr>
              <w:rPr>
                <w:rFonts w:ascii="Cambria" w:hAnsi="Cambria"/>
              </w:rPr>
            </w:pPr>
          </w:p>
        </w:tc>
        <w:tc>
          <w:tcPr>
            <w:tcW w:w="3365" w:type="dxa"/>
          </w:tcPr>
          <w:p w14:paraId="03373D6B" w14:textId="0A9B2700" w:rsidR="00852FD3" w:rsidRPr="00C465E4" w:rsidRDefault="00F9486D" w:rsidP="002C1AE8">
            <w:pPr>
              <w:rPr>
                <w:rFonts w:ascii="Cambria" w:hAnsi="Cambria"/>
              </w:rPr>
            </w:pPr>
            <w:r w:rsidRPr="00F9486D">
              <w:rPr>
                <w:rFonts w:ascii="Cambria" w:hAnsi="Cambria"/>
              </w:rPr>
              <w:t>Lead Tech or Supervisor</w:t>
            </w:r>
            <w:r>
              <w:rPr>
                <w:rFonts w:ascii="Cambria" w:hAnsi="Cambria"/>
              </w:rPr>
              <w:t xml:space="preserve"> will send</w:t>
            </w:r>
            <w:r w:rsidR="00230945">
              <w:rPr>
                <w:rFonts w:ascii="Cambria" w:hAnsi="Cambria"/>
              </w:rPr>
              <w:t xml:space="preserve"> email with read receipt</w:t>
            </w:r>
            <w:r>
              <w:rPr>
                <w:rFonts w:ascii="Cambria" w:hAnsi="Cambria"/>
              </w:rPr>
              <w:t xml:space="preserve"> to tech(s) who will be responsible</w:t>
            </w:r>
            <w:r w:rsidR="000360FB">
              <w:rPr>
                <w:rFonts w:ascii="Cambria" w:hAnsi="Cambria"/>
              </w:rPr>
              <w:t xml:space="preserve"> for running survey samples.  </w:t>
            </w:r>
            <w:r w:rsidR="003B3E23">
              <w:rPr>
                <w:rFonts w:ascii="Cambria" w:hAnsi="Cambria"/>
              </w:rPr>
              <w:t>Notification will include</w:t>
            </w:r>
            <w:r w:rsidR="000360FB">
              <w:rPr>
                <w:rFonts w:ascii="Cambria" w:hAnsi="Cambria"/>
              </w:rPr>
              <w:t xml:space="preserve"> special testing instructions and due date</w:t>
            </w:r>
          </w:p>
        </w:tc>
        <w:tc>
          <w:tcPr>
            <w:tcW w:w="7740" w:type="dxa"/>
          </w:tcPr>
          <w:p w14:paraId="03373D6C" w14:textId="59FDB93E" w:rsidR="00852FD3" w:rsidRPr="00C465E4" w:rsidRDefault="004276BA" w:rsidP="00D70AB7">
            <w:pPr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Note: Assignments of surveys should be rotated among all trained staff.</w:t>
            </w:r>
          </w:p>
        </w:tc>
      </w:tr>
      <w:tr w:rsidR="00852FD3" w:rsidRPr="00C465E4" w14:paraId="03373D72" w14:textId="77777777" w:rsidTr="008079AE">
        <w:trPr>
          <w:trHeight w:val="800"/>
        </w:trPr>
        <w:tc>
          <w:tcPr>
            <w:tcW w:w="479" w:type="dxa"/>
          </w:tcPr>
          <w:p w14:paraId="03373D6E" w14:textId="4152A2DF" w:rsidR="00852FD3" w:rsidRPr="00C465E4" w:rsidRDefault="00230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2996" w:type="dxa"/>
          </w:tcPr>
          <w:p w14:paraId="1971105A" w14:textId="77777777" w:rsidR="00852FD3" w:rsidRDefault="00852FD3">
            <w:pPr>
              <w:rPr>
                <w:rFonts w:ascii="Cambria" w:hAnsi="Cambria"/>
              </w:rPr>
            </w:pPr>
          </w:p>
          <w:p w14:paraId="3D1DBDB0" w14:textId="35EC2711" w:rsidR="008079AE" w:rsidRDefault="00036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Testing of Survey Samples</w:t>
            </w:r>
          </w:p>
          <w:p w14:paraId="3BAF2167" w14:textId="77777777" w:rsidR="008079AE" w:rsidRDefault="008079AE">
            <w:pPr>
              <w:rPr>
                <w:rFonts w:ascii="Cambria" w:hAnsi="Cambria"/>
              </w:rPr>
            </w:pPr>
          </w:p>
          <w:p w14:paraId="03373D6F" w14:textId="3902CE3F" w:rsidR="008079AE" w:rsidRDefault="008079AE">
            <w:pPr>
              <w:rPr>
                <w:rFonts w:ascii="Cambria" w:hAnsi="Cambria"/>
              </w:rPr>
            </w:pPr>
          </w:p>
        </w:tc>
        <w:tc>
          <w:tcPr>
            <w:tcW w:w="3365" w:type="dxa"/>
          </w:tcPr>
          <w:p w14:paraId="03373D70" w14:textId="3E778263" w:rsidR="009A56B0" w:rsidRPr="00C465E4" w:rsidRDefault="000360FB" w:rsidP="00654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Tech(s) assigned to run survey samples should read </w:t>
            </w:r>
            <w:r w:rsidR="00B51AA8">
              <w:rPr>
                <w:rFonts w:ascii="Cambria" w:hAnsi="Cambria"/>
              </w:rPr>
              <w:t>or follow detailed instructions as assigned.</w:t>
            </w:r>
          </w:p>
        </w:tc>
        <w:tc>
          <w:tcPr>
            <w:tcW w:w="7740" w:type="dxa"/>
          </w:tcPr>
          <w:p w14:paraId="03373D71" w14:textId="779A7D0A" w:rsidR="00852FD3" w:rsidRPr="00C465E4" w:rsidRDefault="00852FD3" w:rsidP="00D70AB7">
            <w:pPr>
              <w:ind w:right="-108"/>
              <w:rPr>
                <w:rFonts w:ascii="Cambria" w:hAnsi="Cambria"/>
              </w:rPr>
            </w:pPr>
          </w:p>
        </w:tc>
      </w:tr>
      <w:tr w:rsidR="00852FD3" w:rsidRPr="00C465E4" w14:paraId="03373D77" w14:textId="77777777" w:rsidTr="008079AE">
        <w:trPr>
          <w:trHeight w:val="710"/>
        </w:trPr>
        <w:tc>
          <w:tcPr>
            <w:tcW w:w="479" w:type="dxa"/>
          </w:tcPr>
          <w:p w14:paraId="03373D73" w14:textId="4E1BEEC8" w:rsidR="00852FD3" w:rsidRPr="00C465E4" w:rsidRDefault="00230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2996" w:type="dxa"/>
          </w:tcPr>
          <w:p w14:paraId="2E817032" w14:textId="77777777" w:rsidR="004F778E" w:rsidRDefault="004F778E" w:rsidP="00A73105">
            <w:pPr>
              <w:rPr>
                <w:rFonts w:ascii="Cambria" w:hAnsi="Cambria"/>
              </w:rPr>
            </w:pPr>
          </w:p>
          <w:p w14:paraId="1A561A17" w14:textId="3FB864E8" w:rsidR="008079AE" w:rsidRDefault="000360FB" w:rsidP="00A73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Results given to Lead Tech or Supervisor</w:t>
            </w:r>
          </w:p>
          <w:p w14:paraId="7A9994F2" w14:textId="77777777" w:rsidR="008079AE" w:rsidRDefault="008079AE" w:rsidP="00A73105">
            <w:pPr>
              <w:rPr>
                <w:rFonts w:ascii="Cambria" w:hAnsi="Cambria"/>
              </w:rPr>
            </w:pPr>
          </w:p>
          <w:p w14:paraId="03373D74" w14:textId="743399A0" w:rsidR="008079AE" w:rsidRPr="00A73105" w:rsidRDefault="008079AE" w:rsidP="00A73105">
            <w:pPr>
              <w:rPr>
                <w:rFonts w:ascii="Cambria" w:hAnsi="Cambria"/>
              </w:rPr>
            </w:pPr>
          </w:p>
        </w:tc>
        <w:tc>
          <w:tcPr>
            <w:tcW w:w="3365" w:type="dxa"/>
          </w:tcPr>
          <w:p w14:paraId="03373D75" w14:textId="20683814" w:rsidR="00852FD3" w:rsidRPr="00C465E4" w:rsidRDefault="000360FB" w:rsidP="00654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After completing </w:t>
            </w:r>
            <w:r w:rsidR="003B3E23">
              <w:rPr>
                <w:rFonts w:ascii="Cambria" w:hAnsi="Cambria"/>
              </w:rPr>
              <w:t xml:space="preserve">assigned </w:t>
            </w:r>
            <w:r>
              <w:rPr>
                <w:rFonts w:ascii="Cambria" w:hAnsi="Cambria"/>
              </w:rPr>
              <w:t xml:space="preserve">testing, </w:t>
            </w:r>
            <w:r w:rsidR="00E4091E">
              <w:rPr>
                <w:rFonts w:ascii="Cambria" w:hAnsi="Cambria"/>
              </w:rPr>
              <w:t>T</w:t>
            </w:r>
            <w:r>
              <w:rPr>
                <w:rFonts w:ascii="Cambria" w:hAnsi="Cambria"/>
              </w:rPr>
              <w:t xml:space="preserve">ech(s) will give results to the Lead Tech or Supervisor, on or before </w:t>
            </w:r>
            <w:r w:rsidR="00D76142">
              <w:rPr>
                <w:rFonts w:ascii="Cambria" w:hAnsi="Cambria"/>
              </w:rPr>
              <w:t xml:space="preserve">the </w:t>
            </w:r>
            <w:r>
              <w:rPr>
                <w:rFonts w:ascii="Cambria" w:hAnsi="Cambria"/>
              </w:rPr>
              <w:t>due date</w:t>
            </w:r>
          </w:p>
        </w:tc>
        <w:tc>
          <w:tcPr>
            <w:tcW w:w="7740" w:type="dxa"/>
          </w:tcPr>
          <w:p w14:paraId="03373D76" w14:textId="77777777" w:rsidR="00852FD3" w:rsidRPr="00C465E4" w:rsidRDefault="00852FD3" w:rsidP="00D70AB7">
            <w:pPr>
              <w:ind w:right="-108"/>
              <w:rPr>
                <w:rFonts w:ascii="Cambria" w:hAnsi="Cambria"/>
              </w:rPr>
            </w:pPr>
          </w:p>
        </w:tc>
      </w:tr>
      <w:tr w:rsidR="001B4380" w:rsidRPr="00C465E4" w14:paraId="03373D7C" w14:textId="77777777" w:rsidTr="008079AE">
        <w:trPr>
          <w:trHeight w:val="800"/>
        </w:trPr>
        <w:tc>
          <w:tcPr>
            <w:tcW w:w="479" w:type="dxa"/>
          </w:tcPr>
          <w:p w14:paraId="03373D78" w14:textId="583EF02A" w:rsidR="001B4380" w:rsidRPr="00C465E4" w:rsidRDefault="00230945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2996" w:type="dxa"/>
          </w:tcPr>
          <w:p w14:paraId="5989DF71" w14:textId="77777777" w:rsidR="001B4380" w:rsidRDefault="001B4380" w:rsidP="00F91ECE">
            <w:pPr>
              <w:rPr>
                <w:rFonts w:ascii="Cambria" w:hAnsi="Cambria"/>
              </w:rPr>
            </w:pPr>
          </w:p>
          <w:p w14:paraId="5ADE211E" w14:textId="11A093D3" w:rsidR="008079AE" w:rsidRDefault="000360FB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Entering Results in CAP website</w:t>
            </w:r>
          </w:p>
          <w:p w14:paraId="79B8406A" w14:textId="77777777" w:rsidR="008079AE" w:rsidRDefault="008079AE" w:rsidP="00F91ECE">
            <w:pPr>
              <w:rPr>
                <w:rFonts w:ascii="Cambria" w:hAnsi="Cambria"/>
              </w:rPr>
            </w:pPr>
          </w:p>
          <w:p w14:paraId="03373D79" w14:textId="16A95896" w:rsidR="008079AE" w:rsidRPr="00A73105" w:rsidRDefault="008079AE" w:rsidP="00F91ECE">
            <w:pPr>
              <w:rPr>
                <w:rFonts w:ascii="Cambria" w:hAnsi="Cambria"/>
              </w:rPr>
            </w:pPr>
          </w:p>
        </w:tc>
        <w:tc>
          <w:tcPr>
            <w:tcW w:w="3365" w:type="dxa"/>
          </w:tcPr>
          <w:p w14:paraId="03373D7A" w14:textId="141302AB" w:rsidR="001B4380" w:rsidRPr="00C465E4" w:rsidRDefault="000360FB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Lead Tech</w:t>
            </w:r>
            <w:r w:rsidR="00D76142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Supervisor</w:t>
            </w:r>
            <w:r w:rsidR="00D76142">
              <w:rPr>
                <w:rFonts w:ascii="Cambria" w:hAnsi="Cambria"/>
              </w:rPr>
              <w:t>, or designee</w:t>
            </w:r>
            <w:r>
              <w:rPr>
                <w:rFonts w:ascii="Cambria" w:hAnsi="Cambria"/>
              </w:rPr>
              <w:t xml:space="preserve"> will enter results into the CAP website</w:t>
            </w:r>
            <w:r w:rsidR="005537CD">
              <w:rPr>
                <w:rFonts w:ascii="Cambria" w:hAnsi="Cambria"/>
              </w:rPr>
              <w:t xml:space="preserve"> and sign </w:t>
            </w:r>
            <w:r w:rsidR="00683089">
              <w:rPr>
                <w:rFonts w:ascii="Cambria" w:hAnsi="Cambria"/>
              </w:rPr>
              <w:t>survey schedule log</w:t>
            </w:r>
          </w:p>
        </w:tc>
        <w:tc>
          <w:tcPr>
            <w:tcW w:w="7740" w:type="dxa"/>
          </w:tcPr>
          <w:p w14:paraId="03373D7B" w14:textId="7B8D2EF4" w:rsidR="001B4380" w:rsidRPr="00C465E4" w:rsidRDefault="001B4380" w:rsidP="00F91ECE">
            <w:pPr>
              <w:ind w:right="-108"/>
              <w:rPr>
                <w:rFonts w:ascii="Cambria" w:hAnsi="Cambria"/>
              </w:rPr>
            </w:pPr>
          </w:p>
        </w:tc>
      </w:tr>
      <w:tr w:rsidR="000360FB" w:rsidRPr="00C465E4" w14:paraId="43D35067" w14:textId="77777777" w:rsidTr="000360FB">
        <w:trPr>
          <w:trHeight w:val="1187"/>
        </w:trPr>
        <w:tc>
          <w:tcPr>
            <w:tcW w:w="479" w:type="dxa"/>
          </w:tcPr>
          <w:p w14:paraId="4C4DB22D" w14:textId="3741356D" w:rsidR="000360FB" w:rsidRDefault="00230945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996" w:type="dxa"/>
          </w:tcPr>
          <w:p w14:paraId="265BE11B" w14:textId="77777777" w:rsidR="000360FB" w:rsidRDefault="000360FB" w:rsidP="00F91ECE">
            <w:pPr>
              <w:rPr>
                <w:rFonts w:ascii="Cambria" w:hAnsi="Cambria"/>
              </w:rPr>
            </w:pPr>
          </w:p>
          <w:p w14:paraId="5BB93FDD" w14:textId="77261724" w:rsidR="000360FB" w:rsidRDefault="000360FB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Clerical Double Check</w:t>
            </w:r>
          </w:p>
        </w:tc>
        <w:tc>
          <w:tcPr>
            <w:tcW w:w="3365" w:type="dxa"/>
          </w:tcPr>
          <w:p w14:paraId="6CD3E11E" w14:textId="397F1734" w:rsidR="000360FB" w:rsidRPr="00C465E4" w:rsidRDefault="000360FB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After results are entered, someone other than the person entering the results will double check data entry</w:t>
            </w:r>
            <w:r w:rsidR="005537CD">
              <w:rPr>
                <w:rFonts w:ascii="Cambria" w:hAnsi="Cambria"/>
              </w:rPr>
              <w:t xml:space="preserve"> and sign </w:t>
            </w:r>
            <w:r w:rsidR="00683089">
              <w:rPr>
                <w:rFonts w:ascii="Cambria" w:hAnsi="Cambria"/>
              </w:rPr>
              <w:t>survey schedule log</w:t>
            </w:r>
            <w:r>
              <w:rPr>
                <w:rFonts w:ascii="Cambria" w:hAnsi="Cambria"/>
              </w:rPr>
              <w:t xml:space="preserve">.  </w:t>
            </w:r>
            <w:r w:rsidR="00E4091E">
              <w:rPr>
                <w:rFonts w:ascii="Cambria" w:hAnsi="Cambria"/>
              </w:rPr>
              <w:t>This may be another Lead Tech/Supervisor/ or d</w:t>
            </w:r>
            <w:r w:rsidR="006B772A">
              <w:rPr>
                <w:rFonts w:ascii="Cambria" w:hAnsi="Cambria"/>
              </w:rPr>
              <w:t>e</w:t>
            </w:r>
            <w:r w:rsidR="00E4091E">
              <w:rPr>
                <w:rFonts w:ascii="Cambria" w:hAnsi="Cambria"/>
              </w:rPr>
              <w:t>s</w:t>
            </w:r>
            <w:r w:rsidR="006B772A">
              <w:rPr>
                <w:rFonts w:ascii="Cambria" w:hAnsi="Cambria"/>
              </w:rPr>
              <w:t>i</w:t>
            </w:r>
            <w:r w:rsidR="00E4091E">
              <w:rPr>
                <w:rFonts w:ascii="Cambria" w:hAnsi="Cambria"/>
              </w:rPr>
              <w:t>gnee</w:t>
            </w:r>
          </w:p>
        </w:tc>
        <w:tc>
          <w:tcPr>
            <w:tcW w:w="7740" w:type="dxa"/>
          </w:tcPr>
          <w:p w14:paraId="177021F4" w14:textId="0E4B6D49" w:rsidR="000360FB" w:rsidRPr="00C465E4" w:rsidRDefault="000360FB" w:rsidP="00F91ECE">
            <w:pPr>
              <w:ind w:right="-108"/>
              <w:rPr>
                <w:rFonts w:ascii="Cambria" w:hAnsi="Cambria"/>
              </w:rPr>
            </w:pPr>
          </w:p>
        </w:tc>
      </w:tr>
      <w:tr w:rsidR="00E4091E" w:rsidRPr="00C465E4" w14:paraId="361496F4" w14:textId="77777777" w:rsidTr="000360FB">
        <w:trPr>
          <w:trHeight w:val="1187"/>
        </w:trPr>
        <w:tc>
          <w:tcPr>
            <w:tcW w:w="479" w:type="dxa"/>
          </w:tcPr>
          <w:p w14:paraId="66416ACD" w14:textId="63B74482" w:rsidR="00E4091E" w:rsidRDefault="00230945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996" w:type="dxa"/>
          </w:tcPr>
          <w:p w14:paraId="7F62384F" w14:textId="77777777" w:rsidR="00E4091E" w:rsidRDefault="00E4091E" w:rsidP="00F91ECE">
            <w:pPr>
              <w:rPr>
                <w:rFonts w:ascii="Cambria" w:hAnsi="Cambria"/>
              </w:rPr>
            </w:pPr>
          </w:p>
          <w:p w14:paraId="76AB2252" w14:textId="2E485B00" w:rsidR="00E4091E" w:rsidRDefault="00E4091E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</w:t>
            </w:r>
            <w:r w:rsidR="00B80017">
              <w:rPr>
                <w:rFonts w:ascii="Cambria" w:hAnsi="Cambria"/>
              </w:rPr>
              <w:t>bm</w:t>
            </w:r>
            <w:r>
              <w:rPr>
                <w:rFonts w:ascii="Cambria" w:hAnsi="Cambria"/>
              </w:rPr>
              <w:t>ission of Results to CAP</w:t>
            </w:r>
          </w:p>
        </w:tc>
        <w:tc>
          <w:tcPr>
            <w:tcW w:w="3365" w:type="dxa"/>
          </w:tcPr>
          <w:p w14:paraId="1E509A8E" w14:textId="2580CB8B" w:rsidR="00E4091E" w:rsidRDefault="00E4091E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After the clerical double check, results are submitted to CAP</w:t>
            </w:r>
          </w:p>
        </w:tc>
        <w:tc>
          <w:tcPr>
            <w:tcW w:w="7740" w:type="dxa"/>
          </w:tcPr>
          <w:p w14:paraId="1545E951" w14:textId="77777777" w:rsidR="00E4091E" w:rsidRPr="00C465E4" w:rsidRDefault="00E4091E" w:rsidP="00F91ECE">
            <w:pPr>
              <w:ind w:right="-108"/>
              <w:rPr>
                <w:rFonts w:ascii="Cambria" w:hAnsi="Cambria"/>
              </w:rPr>
            </w:pPr>
          </w:p>
        </w:tc>
      </w:tr>
      <w:tr w:rsidR="00E4091E" w:rsidRPr="00C465E4" w14:paraId="50A8D839" w14:textId="77777777" w:rsidTr="000360FB">
        <w:trPr>
          <w:trHeight w:val="1187"/>
        </w:trPr>
        <w:tc>
          <w:tcPr>
            <w:tcW w:w="479" w:type="dxa"/>
          </w:tcPr>
          <w:p w14:paraId="1D84B091" w14:textId="729B8611" w:rsidR="00E4091E" w:rsidRDefault="00230945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2996" w:type="dxa"/>
          </w:tcPr>
          <w:p w14:paraId="52BD11D1" w14:textId="77777777" w:rsidR="00E4091E" w:rsidRDefault="00E4091E" w:rsidP="00F91ECE">
            <w:pPr>
              <w:rPr>
                <w:rFonts w:ascii="Cambria" w:hAnsi="Cambria"/>
              </w:rPr>
            </w:pPr>
          </w:p>
          <w:p w14:paraId="06767AEE" w14:textId="5E53B9F1" w:rsidR="00E4091E" w:rsidRDefault="00E4091E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Feedback from CAP</w:t>
            </w:r>
          </w:p>
        </w:tc>
        <w:tc>
          <w:tcPr>
            <w:tcW w:w="3365" w:type="dxa"/>
          </w:tcPr>
          <w:p w14:paraId="0A569E2F" w14:textId="205441C1" w:rsidR="00E4091E" w:rsidRDefault="00E4091E" w:rsidP="00F91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 </w:t>
            </w:r>
            <w:proofErr w:type="spellStart"/>
            <w:r>
              <w:rPr>
                <w:rFonts w:ascii="Cambria" w:hAnsi="Cambria"/>
              </w:rPr>
              <w:t>Evalution</w:t>
            </w:r>
            <w:proofErr w:type="spellEnd"/>
            <w:r>
              <w:rPr>
                <w:rFonts w:ascii="Cambria" w:hAnsi="Cambria"/>
              </w:rPr>
              <w:t xml:space="preserve"> is sent from CAP with successful / unsuccessful results and will be shared with all techs</w:t>
            </w:r>
          </w:p>
        </w:tc>
        <w:tc>
          <w:tcPr>
            <w:tcW w:w="7740" w:type="dxa"/>
          </w:tcPr>
          <w:p w14:paraId="37FF1A83" w14:textId="77777777" w:rsidR="00E4091E" w:rsidRPr="00C465E4" w:rsidRDefault="00E4091E" w:rsidP="00F91ECE">
            <w:pPr>
              <w:ind w:right="-108"/>
              <w:rPr>
                <w:rFonts w:ascii="Cambria" w:hAnsi="Cambria"/>
              </w:rPr>
            </w:pPr>
          </w:p>
        </w:tc>
      </w:tr>
    </w:tbl>
    <w:p w14:paraId="03373D7D" w14:textId="77777777" w:rsidR="000D6508" w:rsidRDefault="000D6508"/>
    <w:sectPr w:rsidR="000D6508" w:rsidSect="00C3115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3038" w14:textId="77777777" w:rsidR="001D2C50" w:rsidRDefault="001D2C50" w:rsidP="00180CD0">
      <w:pPr>
        <w:spacing w:after="0" w:line="240" w:lineRule="auto"/>
      </w:pPr>
      <w:r>
        <w:separator/>
      </w:r>
    </w:p>
  </w:endnote>
  <w:endnote w:type="continuationSeparator" w:id="0">
    <w:p w14:paraId="0C060003" w14:textId="77777777" w:rsidR="001D2C50" w:rsidRDefault="001D2C50" w:rsidP="0018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A287" w14:textId="77777777" w:rsidR="006E1967" w:rsidRDefault="006E1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FFB4" w14:textId="77777777" w:rsidR="006E1967" w:rsidRDefault="006E1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3984" w14:textId="77777777" w:rsidR="006E1967" w:rsidRDefault="006E1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92DE" w14:textId="77777777" w:rsidR="001D2C50" w:rsidRDefault="001D2C50" w:rsidP="00180CD0">
      <w:pPr>
        <w:spacing w:after="0" w:line="240" w:lineRule="auto"/>
      </w:pPr>
      <w:r>
        <w:separator/>
      </w:r>
    </w:p>
  </w:footnote>
  <w:footnote w:type="continuationSeparator" w:id="0">
    <w:p w14:paraId="487F9388" w14:textId="77777777" w:rsidR="001D2C50" w:rsidRDefault="001D2C50" w:rsidP="0018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E44F" w14:textId="77777777" w:rsidR="006E1967" w:rsidRDefault="006E1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44891"/>
      <w:docPartObj>
        <w:docPartGallery w:val="Watermarks"/>
        <w:docPartUnique/>
      </w:docPartObj>
    </w:sdtPr>
    <w:sdtEndPr/>
    <w:sdtContent>
      <w:tbl>
        <w:tblPr>
          <w:tblStyle w:val="TableGrid"/>
          <w:tblW w:w="14598" w:type="dxa"/>
          <w:tblLayout w:type="fixed"/>
          <w:tblLook w:val="04A0" w:firstRow="1" w:lastRow="0" w:firstColumn="1" w:lastColumn="0" w:noHBand="0" w:noVBand="1"/>
        </w:tblPr>
        <w:tblGrid>
          <w:gridCol w:w="4866"/>
          <w:gridCol w:w="4866"/>
          <w:gridCol w:w="4866"/>
        </w:tblGrid>
        <w:tr w:rsidR="004600D6" w:rsidRPr="00C465E4" w14:paraId="03373D84" w14:textId="77777777" w:rsidTr="003821B7">
          <w:trPr>
            <w:trHeight w:val="530"/>
          </w:trPr>
          <w:tc>
            <w:tcPr>
              <w:tcW w:w="14598" w:type="dxa"/>
              <w:gridSpan w:val="3"/>
              <w:tcBorders>
                <w:bottom w:val="single" w:sz="4" w:space="0" w:color="auto"/>
              </w:tcBorders>
              <w:vAlign w:val="center"/>
            </w:tcPr>
            <w:p w14:paraId="03373D83" w14:textId="19119DB2" w:rsidR="004600D6" w:rsidRPr="00C465E4" w:rsidRDefault="000B3792" w:rsidP="000B3792">
              <w:pPr>
                <w:rPr>
                  <w:rFonts w:ascii="Cambria" w:hAnsi="Cambria"/>
                  <w:b/>
                  <w:sz w:val="24"/>
                </w:rPr>
              </w:pPr>
              <w:r>
                <w:rPr>
                  <w:b/>
                </w:rPr>
                <w:t>STANDARD WORK</w:t>
              </w:r>
              <w:r w:rsidR="00BE207B">
                <w:rPr>
                  <w:b/>
                </w:rPr>
                <w:t xml:space="preserve">                                                                         </w:t>
              </w:r>
              <w:r>
                <w:rPr>
                  <w:b/>
                </w:rPr>
                <w:t xml:space="preserve"> </w:t>
              </w:r>
              <w:r w:rsidR="003E188C" w:rsidRPr="000B3792">
                <w:rPr>
                  <w:rFonts w:asciiTheme="majorHAnsi" w:hAnsiTheme="majorHAnsi"/>
                  <w:b/>
                </w:rPr>
                <w:t>Title</w:t>
              </w:r>
              <w:r>
                <w:rPr>
                  <w:rFonts w:asciiTheme="majorHAnsi" w:hAnsiTheme="majorHAnsi"/>
                  <w:b/>
                </w:rPr>
                <w:t>:</w:t>
              </w:r>
              <w:r w:rsidR="00BE207B">
                <w:rPr>
                  <w:rFonts w:asciiTheme="majorHAnsi" w:hAnsiTheme="majorHAnsi"/>
                  <w:b/>
                </w:rPr>
                <w:t xml:space="preserve"> CAP Proficiency Testing </w:t>
              </w:r>
            </w:p>
          </w:tc>
        </w:tr>
        <w:tr w:rsidR="004600D6" w:rsidRPr="00C465E4" w14:paraId="03373D89" w14:textId="77777777" w:rsidTr="00D70AB7">
          <w:trPr>
            <w:trHeight w:val="530"/>
          </w:trPr>
          <w:tc>
            <w:tcPr>
              <w:tcW w:w="4866" w:type="dxa"/>
              <w:tcBorders>
                <w:bottom w:val="single" w:sz="4" w:space="0" w:color="auto"/>
              </w:tcBorders>
            </w:tcPr>
            <w:p w14:paraId="03373D85" w14:textId="1FAECC44" w:rsidR="004600D6" w:rsidRPr="00D70AB7" w:rsidRDefault="004600D6" w:rsidP="003E188C">
              <w:pPr>
                <w:tabs>
                  <w:tab w:val="center" w:pos="2325"/>
                </w:tabs>
                <w:rPr>
                  <w:rFonts w:ascii="Cambria" w:hAnsi="Cambria"/>
                  <w:b/>
                </w:rPr>
              </w:pPr>
              <w:r w:rsidRPr="00D70AB7">
                <w:rPr>
                  <w:rFonts w:ascii="Cambria" w:hAnsi="Cambria"/>
                  <w:b/>
                </w:rPr>
                <w:t>Last Updated:</w:t>
              </w:r>
              <w:r>
                <w:rPr>
                  <w:rFonts w:ascii="Cambria" w:hAnsi="Cambria"/>
                  <w:b/>
                </w:rPr>
                <w:t xml:space="preserve"> </w:t>
              </w:r>
              <w:r w:rsidR="00BE207B">
                <w:rPr>
                  <w:rFonts w:ascii="Cambria" w:hAnsi="Cambria"/>
                  <w:b/>
                </w:rPr>
                <w:t>8/2022</w:t>
              </w:r>
              <w:r>
                <w:rPr>
                  <w:rFonts w:ascii="Cambria" w:hAnsi="Cambria"/>
                  <w:b/>
                </w:rPr>
                <w:tab/>
              </w:r>
            </w:p>
          </w:tc>
          <w:tc>
            <w:tcPr>
              <w:tcW w:w="4866" w:type="dxa"/>
              <w:tcBorders>
                <w:bottom w:val="single" w:sz="4" w:space="0" w:color="auto"/>
              </w:tcBorders>
            </w:tcPr>
            <w:p w14:paraId="03373D86" w14:textId="14CE74BF" w:rsidR="004600D6" w:rsidRPr="00D70AB7" w:rsidRDefault="004600D6" w:rsidP="003E188C">
              <w:pPr>
                <w:rPr>
                  <w:rFonts w:ascii="Cambria" w:hAnsi="Cambria"/>
                  <w:b/>
                </w:rPr>
              </w:pPr>
              <w:r w:rsidRPr="00D70AB7">
                <w:rPr>
                  <w:rFonts w:ascii="Cambria" w:hAnsi="Cambria"/>
                  <w:b/>
                </w:rPr>
                <w:t>Owner:</w:t>
              </w:r>
              <w:r>
                <w:rPr>
                  <w:rFonts w:ascii="Cambria" w:hAnsi="Cambria"/>
                  <w:b/>
                </w:rPr>
                <w:t xml:space="preserve">   </w:t>
              </w:r>
              <w:r w:rsidR="00BE207B">
                <w:rPr>
                  <w:rFonts w:ascii="Cambria" w:hAnsi="Cambria"/>
                  <w:b/>
                </w:rPr>
                <w:t>Howard, Christa</w:t>
              </w:r>
            </w:p>
          </w:tc>
          <w:tc>
            <w:tcPr>
              <w:tcW w:w="4866" w:type="dxa"/>
              <w:tcBorders>
                <w:bottom w:val="single" w:sz="4" w:space="0" w:color="auto"/>
              </w:tcBorders>
            </w:tcPr>
            <w:p w14:paraId="03373D87" w14:textId="0B292792" w:rsidR="004600D6" w:rsidRDefault="004600D6" w:rsidP="00D70AB7">
              <w:pPr>
                <w:rPr>
                  <w:rFonts w:ascii="Cambria" w:hAnsi="Cambria"/>
                  <w:b/>
                </w:rPr>
              </w:pPr>
              <w:r w:rsidRPr="00D70AB7">
                <w:rPr>
                  <w:rFonts w:ascii="Cambria" w:hAnsi="Cambria"/>
                  <w:b/>
                </w:rPr>
                <w:t>Revision</w:t>
              </w:r>
              <w:r>
                <w:rPr>
                  <w:rFonts w:ascii="Cambria" w:hAnsi="Cambria"/>
                  <w:b/>
                </w:rPr>
                <w:t xml:space="preserve"> number</w:t>
              </w:r>
              <w:r w:rsidRPr="00D70AB7">
                <w:rPr>
                  <w:rFonts w:ascii="Cambria" w:hAnsi="Cambria"/>
                  <w:b/>
                </w:rPr>
                <w:t>:</w:t>
              </w:r>
              <w:r w:rsidR="006E1967">
                <w:rPr>
                  <w:rFonts w:ascii="Cambria" w:hAnsi="Cambria"/>
                  <w:b/>
                </w:rPr>
                <w:t xml:space="preserve"> 1</w:t>
              </w:r>
            </w:p>
            <w:p w14:paraId="03373D88" w14:textId="77777777" w:rsidR="004600D6" w:rsidRPr="00D70AB7" w:rsidRDefault="004600D6" w:rsidP="003E188C">
              <w:pPr>
                <w:rPr>
                  <w:rFonts w:ascii="Cambria" w:hAnsi="Cambria"/>
                  <w:b/>
                </w:rPr>
              </w:pPr>
              <w:r>
                <w:rPr>
                  <w:rFonts w:ascii="Cambria" w:hAnsi="Cambria"/>
                  <w:b/>
                </w:rPr>
                <w:t>Revised by:</w:t>
              </w:r>
              <w:r w:rsidR="00323A93">
                <w:rPr>
                  <w:rFonts w:ascii="Cambria" w:hAnsi="Cambria"/>
                  <w:b/>
                </w:rPr>
                <w:t xml:space="preserve"> </w:t>
              </w:r>
            </w:p>
          </w:tc>
        </w:tr>
        <w:tr w:rsidR="004600D6" w:rsidRPr="00C465E4" w14:paraId="03373D8B" w14:textId="77777777" w:rsidTr="00C465E4">
          <w:trPr>
            <w:trHeight w:val="800"/>
          </w:trPr>
          <w:tc>
            <w:tcPr>
              <w:tcW w:w="14598" w:type="dxa"/>
              <w:gridSpan w:val="3"/>
              <w:tcBorders>
                <w:left w:val="nil"/>
                <w:right w:val="nil"/>
              </w:tcBorders>
              <w:vAlign w:val="center"/>
            </w:tcPr>
            <w:p w14:paraId="03373D8A" w14:textId="62A92D36" w:rsidR="004600D6" w:rsidRPr="00C465E4" w:rsidRDefault="004600D6" w:rsidP="003E188C">
              <w:pPr>
                <w:rPr>
                  <w:rFonts w:ascii="Cambria" w:hAnsi="Cambria"/>
                </w:rPr>
              </w:pPr>
              <w:r w:rsidRPr="00C465E4">
                <w:rPr>
                  <w:rFonts w:ascii="Cambria" w:hAnsi="Cambria"/>
                  <w:b/>
                  <w:szCs w:val="24"/>
                </w:rPr>
                <w:t>Purpose</w:t>
              </w:r>
              <w:r w:rsidRPr="00C465E4">
                <w:rPr>
                  <w:rFonts w:ascii="Cambria" w:hAnsi="Cambria"/>
                  <w:szCs w:val="24"/>
                </w:rPr>
                <w:t>:</w:t>
              </w:r>
              <w:r>
                <w:rPr>
                  <w:rFonts w:ascii="Cambria" w:hAnsi="Cambria"/>
                  <w:szCs w:val="24"/>
                </w:rPr>
                <w:t xml:space="preserve">  </w:t>
              </w:r>
              <w:r w:rsidR="00BE207B">
                <w:rPr>
                  <w:rFonts w:ascii="Cambria" w:hAnsi="Cambria"/>
                  <w:szCs w:val="24"/>
                </w:rPr>
                <w:t>To standardize the CAP Proficiency testing process for Lexington VA Healthcare System P&amp;LMS</w:t>
              </w:r>
            </w:p>
          </w:tc>
        </w:tr>
      </w:tbl>
      <w:p w14:paraId="03373D8C" w14:textId="77777777" w:rsidR="004600D6" w:rsidRDefault="005F443A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47C6" w14:textId="77777777" w:rsidR="006E1967" w:rsidRDefault="006E1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D6B"/>
    <w:multiLevelType w:val="hybridMultilevel"/>
    <w:tmpl w:val="81C2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753AF"/>
    <w:multiLevelType w:val="hybridMultilevel"/>
    <w:tmpl w:val="340E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295F"/>
    <w:multiLevelType w:val="hybridMultilevel"/>
    <w:tmpl w:val="C826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48D4"/>
    <w:multiLevelType w:val="hybridMultilevel"/>
    <w:tmpl w:val="7BC84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B7CE5"/>
    <w:multiLevelType w:val="hybridMultilevel"/>
    <w:tmpl w:val="51AA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B1801"/>
    <w:multiLevelType w:val="hybridMultilevel"/>
    <w:tmpl w:val="2D06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92363"/>
    <w:multiLevelType w:val="hybridMultilevel"/>
    <w:tmpl w:val="8792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C8"/>
    <w:rsid w:val="000226FE"/>
    <w:rsid w:val="0002548C"/>
    <w:rsid w:val="000270CB"/>
    <w:rsid w:val="000360FB"/>
    <w:rsid w:val="00036848"/>
    <w:rsid w:val="0005532A"/>
    <w:rsid w:val="000A3983"/>
    <w:rsid w:val="000B3792"/>
    <w:rsid w:val="000D5DBF"/>
    <w:rsid w:val="000D6508"/>
    <w:rsid w:val="000E224B"/>
    <w:rsid w:val="000F4A04"/>
    <w:rsid w:val="00116BF3"/>
    <w:rsid w:val="001271FA"/>
    <w:rsid w:val="001705CC"/>
    <w:rsid w:val="00180CD0"/>
    <w:rsid w:val="001B4380"/>
    <w:rsid w:val="001C3A62"/>
    <w:rsid w:val="001D2C50"/>
    <w:rsid w:val="00216599"/>
    <w:rsid w:val="00230945"/>
    <w:rsid w:val="002540C5"/>
    <w:rsid w:val="0028093E"/>
    <w:rsid w:val="002859CC"/>
    <w:rsid w:val="002C1AE8"/>
    <w:rsid w:val="002C451A"/>
    <w:rsid w:val="002D54B6"/>
    <w:rsid w:val="003063C2"/>
    <w:rsid w:val="00313480"/>
    <w:rsid w:val="00323A93"/>
    <w:rsid w:val="00337876"/>
    <w:rsid w:val="00344022"/>
    <w:rsid w:val="003821B7"/>
    <w:rsid w:val="00387753"/>
    <w:rsid w:val="003B3E23"/>
    <w:rsid w:val="003E188C"/>
    <w:rsid w:val="003F15BB"/>
    <w:rsid w:val="004127FC"/>
    <w:rsid w:val="00422AAC"/>
    <w:rsid w:val="004276BA"/>
    <w:rsid w:val="00456274"/>
    <w:rsid w:val="004600D6"/>
    <w:rsid w:val="00463684"/>
    <w:rsid w:val="00485945"/>
    <w:rsid w:val="004F2C65"/>
    <w:rsid w:val="004F778E"/>
    <w:rsid w:val="00523B57"/>
    <w:rsid w:val="00527B2A"/>
    <w:rsid w:val="005537CD"/>
    <w:rsid w:val="00555573"/>
    <w:rsid w:val="00561D95"/>
    <w:rsid w:val="00565B72"/>
    <w:rsid w:val="0058012A"/>
    <w:rsid w:val="00580CE7"/>
    <w:rsid w:val="005A2D0E"/>
    <w:rsid w:val="005F443A"/>
    <w:rsid w:val="005F6D97"/>
    <w:rsid w:val="0061264F"/>
    <w:rsid w:val="00640A95"/>
    <w:rsid w:val="00654FDA"/>
    <w:rsid w:val="00657622"/>
    <w:rsid w:val="00683089"/>
    <w:rsid w:val="006867F8"/>
    <w:rsid w:val="006968C1"/>
    <w:rsid w:val="00696B10"/>
    <w:rsid w:val="006B772A"/>
    <w:rsid w:val="006E1967"/>
    <w:rsid w:val="00714063"/>
    <w:rsid w:val="0073054C"/>
    <w:rsid w:val="00746CA2"/>
    <w:rsid w:val="00756903"/>
    <w:rsid w:val="007A1DE5"/>
    <w:rsid w:val="008079AE"/>
    <w:rsid w:val="008331D6"/>
    <w:rsid w:val="00852FD3"/>
    <w:rsid w:val="008574C2"/>
    <w:rsid w:val="008622F8"/>
    <w:rsid w:val="0087178C"/>
    <w:rsid w:val="00875B8C"/>
    <w:rsid w:val="00880E3E"/>
    <w:rsid w:val="008B1BC6"/>
    <w:rsid w:val="008B7B60"/>
    <w:rsid w:val="00971718"/>
    <w:rsid w:val="009810C9"/>
    <w:rsid w:val="009A56B0"/>
    <w:rsid w:val="009B07F1"/>
    <w:rsid w:val="009D7CC8"/>
    <w:rsid w:val="00A26AE7"/>
    <w:rsid w:val="00A73105"/>
    <w:rsid w:val="00AC2BF0"/>
    <w:rsid w:val="00AE57F4"/>
    <w:rsid w:val="00AE5EBB"/>
    <w:rsid w:val="00AE74E6"/>
    <w:rsid w:val="00AF0BEF"/>
    <w:rsid w:val="00B51AA8"/>
    <w:rsid w:val="00B80017"/>
    <w:rsid w:val="00BD0C8B"/>
    <w:rsid w:val="00BE207B"/>
    <w:rsid w:val="00BF1C96"/>
    <w:rsid w:val="00BF7CBE"/>
    <w:rsid w:val="00C31157"/>
    <w:rsid w:val="00C4397C"/>
    <w:rsid w:val="00C465E4"/>
    <w:rsid w:val="00C46CF9"/>
    <w:rsid w:val="00C56CB8"/>
    <w:rsid w:val="00CC2741"/>
    <w:rsid w:val="00CC5416"/>
    <w:rsid w:val="00CD2F25"/>
    <w:rsid w:val="00CD67AC"/>
    <w:rsid w:val="00D06DB9"/>
    <w:rsid w:val="00D06FEA"/>
    <w:rsid w:val="00D45619"/>
    <w:rsid w:val="00D56269"/>
    <w:rsid w:val="00D70AB7"/>
    <w:rsid w:val="00D72CE7"/>
    <w:rsid w:val="00D76142"/>
    <w:rsid w:val="00D765CC"/>
    <w:rsid w:val="00D92C5D"/>
    <w:rsid w:val="00D952FC"/>
    <w:rsid w:val="00DA492C"/>
    <w:rsid w:val="00DB0304"/>
    <w:rsid w:val="00DD0310"/>
    <w:rsid w:val="00DE5C9B"/>
    <w:rsid w:val="00E03DC9"/>
    <w:rsid w:val="00E4091E"/>
    <w:rsid w:val="00E64E2A"/>
    <w:rsid w:val="00EA04DF"/>
    <w:rsid w:val="00ED4894"/>
    <w:rsid w:val="00EE6905"/>
    <w:rsid w:val="00F11BE9"/>
    <w:rsid w:val="00F82668"/>
    <w:rsid w:val="00F909B5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3373D4F"/>
  <w15:docId w15:val="{86C7A25A-7C62-4B6F-8153-D0520EDD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D0"/>
  </w:style>
  <w:style w:type="paragraph" w:styleId="Footer">
    <w:name w:val="footer"/>
    <w:basedOn w:val="Normal"/>
    <w:link w:val="FooterChar"/>
    <w:uiPriority w:val="99"/>
    <w:unhideWhenUsed/>
    <w:rsid w:val="0018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D0"/>
  </w:style>
  <w:style w:type="character" w:styleId="CommentReference">
    <w:name w:val="annotation reference"/>
    <w:basedOn w:val="DefaultParagraphFont"/>
    <w:uiPriority w:val="99"/>
    <w:semiHidden/>
    <w:unhideWhenUsed/>
    <w:rsid w:val="0052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B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20" Type="http://schemas.openxmlformats.org/officeDocument/2006/relationships/package" Target="embeddings/Microsoft_Word_Document4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97A1391310489C2C3AAEA74A6BBB" ma:contentTypeVersion="8" ma:contentTypeDescription="Create a new document." ma:contentTypeScope="" ma:versionID="68376332a472fb8930b80cac241bbad2">
  <xsd:schema xmlns:xsd="http://www.w3.org/2001/XMLSchema" xmlns:xs="http://www.w3.org/2001/XMLSchema" xmlns:p="http://schemas.microsoft.com/office/2006/metadata/properties" xmlns:ns2="b5938e55-5683-473e-a071-17a660bd51ca" targetNamespace="http://schemas.microsoft.com/office/2006/metadata/properties" ma:root="true" ma:fieldsID="43d0ed48f8854bee5b62ef5170f40355" ns2:_="">
    <xsd:import namespace="b5938e55-5683-473e-a071-17a660bd5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38e55-5683-473e-a071-17a660bd5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C8A9A-9430-4BAD-AF69-9A6CE13E7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29C16-E122-43D7-8EE4-46700BD9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38e55-5683-473e-a071-17a660bd5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9126D-8B11-415F-A9C7-D988E7733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F8A3A-4435-4243-9C5F-1472635524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EIE Desktop Technologies</dc:creator>
  <cp:lastModifiedBy>Butler, Shalane D.</cp:lastModifiedBy>
  <cp:revision>2</cp:revision>
  <cp:lastPrinted>2022-09-06T16:43:00Z</cp:lastPrinted>
  <dcterms:created xsi:type="dcterms:W3CDTF">2022-11-18T14:03:00Z</dcterms:created>
  <dcterms:modified xsi:type="dcterms:W3CDTF">2022-11-18T14:03:00Z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1e8f02c9-41c8-41a3-aca7-0dd7b599d459</vt:lpwstr>
  </property>
  <property fmtid="{D5CDD505-2E9C-101B-9397-08002B2CF9AE}" pid="3" name="Jive_LatestUserAccountName">
    <vt:lpwstr>veronica.herst@va.gov</vt:lpwstr>
  </property>
  <property fmtid="{D5CDD505-2E9C-101B-9397-08002B2CF9AE}" pid="4" name="Offisync_ServerID">
    <vt:lpwstr>446f515a-9a89-47c2-a980-3adc02941f76</vt:lpwstr>
  </property>
  <property fmtid="{D5CDD505-2E9C-101B-9397-08002B2CF9AE}" pid="5" name="Offisync_UniqueId">
    <vt:lpwstr>26808</vt:lpwstr>
  </property>
  <property fmtid="{D5CDD505-2E9C-101B-9397-08002B2CF9AE}" pid="6" name="Offisync_ProviderInitializationData">
    <vt:lpwstr>https://www.vapulse.net</vt:lpwstr>
  </property>
  <property fmtid="{D5CDD505-2E9C-101B-9397-08002B2CF9AE}" pid="7" name="Offisync_UpdateToken">
    <vt:lpwstr>1</vt:lpwstr>
  </property>
  <property fmtid="{D5CDD505-2E9C-101B-9397-08002B2CF9AE}" pid="8" name="ContentTypeId">
    <vt:lpwstr>0x0101000F4897A1391310489C2C3AAEA74A6BBB</vt:lpwstr>
  </property>
</Properties>
</file>