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30"/>
        <w:tblW w:w="10458" w:type="dxa"/>
        <w:tblLayout w:type="fixed"/>
        <w:tblLook w:val="04A0" w:firstRow="1" w:lastRow="0" w:firstColumn="1" w:lastColumn="0" w:noHBand="0" w:noVBand="1"/>
      </w:tblPr>
      <w:tblGrid>
        <w:gridCol w:w="3066"/>
        <w:gridCol w:w="2802"/>
        <w:gridCol w:w="1800"/>
        <w:gridCol w:w="2790"/>
      </w:tblGrid>
      <w:tr w:rsidR="00C25F76" w:rsidRPr="00AA66D2" w:rsidTr="00360124">
        <w:trPr>
          <w:trHeight w:val="440"/>
        </w:trPr>
        <w:tc>
          <w:tcPr>
            <w:tcW w:w="3066" w:type="dxa"/>
            <w:vMerge w:val="restart"/>
          </w:tcPr>
          <w:p w:rsidR="00C25F76" w:rsidRPr="00AA66D2" w:rsidRDefault="00713CC1" w:rsidP="00360124">
            <w:pPr>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noProof/>
                <w:color w:val="000000"/>
                <w:sz w:val="24"/>
                <w:szCs w:val="24"/>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2802" w:type="dxa"/>
            <w:vMerge w:val="restart"/>
            <w:vAlign w:val="center"/>
          </w:tcPr>
          <w:p w:rsidR="008A7998" w:rsidRDefault="003751D6" w:rsidP="0036012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Power Express</w:t>
            </w:r>
            <w:r w:rsidR="00E66A34">
              <w:rPr>
                <w:rFonts w:ascii="Times New Roman" w:hAnsi="Times New Roman"/>
                <w:b/>
                <w:bCs/>
                <w:sz w:val="24"/>
                <w:szCs w:val="24"/>
              </w:rPr>
              <w:t xml:space="preserve"> Automation System</w:t>
            </w:r>
          </w:p>
          <w:p w:rsidR="00E66A34" w:rsidRPr="00AA66D2" w:rsidRDefault="00E66A34" w:rsidP="002B720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CL – H</w:t>
            </w:r>
            <w:r w:rsidR="002B720E">
              <w:rPr>
                <w:rFonts w:ascii="Times New Roman" w:hAnsi="Times New Roman"/>
                <w:b/>
                <w:bCs/>
                <w:sz w:val="24"/>
                <w:szCs w:val="24"/>
              </w:rPr>
              <w:t>22</w:t>
            </w:r>
          </w:p>
        </w:tc>
        <w:tc>
          <w:tcPr>
            <w:tcW w:w="1800" w:type="dxa"/>
            <w:vAlign w:val="center"/>
          </w:tcPr>
          <w:p w:rsidR="002B1ABF" w:rsidRPr="00AA66D2" w:rsidRDefault="004D1C0A" w:rsidP="00360124">
            <w:pPr>
              <w:autoSpaceDE w:val="0"/>
              <w:autoSpaceDN w:val="0"/>
              <w:adjustRightInd w:val="0"/>
              <w:spacing w:after="0" w:line="240" w:lineRule="auto"/>
              <w:jc w:val="center"/>
              <w:rPr>
                <w:rFonts w:ascii="Times New Roman" w:hAnsi="Times New Roman"/>
                <w:b/>
                <w:bCs/>
                <w:color w:val="000000"/>
                <w:sz w:val="24"/>
                <w:szCs w:val="24"/>
              </w:rPr>
            </w:pPr>
            <w:proofErr w:type="spellStart"/>
            <w:r w:rsidRPr="00AA66D2">
              <w:rPr>
                <w:rFonts w:ascii="Times New Roman" w:hAnsi="Times New Roman"/>
                <w:b/>
                <w:bCs/>
                <w:color w:val="000000"/>
                <w:sz w:val="24"/>
                <w:szCs w:val="24"/>
              </w:rPr>
              <w:t>Dept</w:t>
            </w:r>
            <w:proofErr w:type="spellEnd"/>
            <w:r w:rsidRPr="00AA66D2">
              <w:rPr>
                <w:rFonts w:ascii="Times New Roman" w:hAnsi="Times New Roman"/>
                <w:b/>
                <w:bCs/>
                <w:color w:val="000000"/>
                <w:sz w:val="24"/>
                <w:szCs w:val="24"/>
              </w:rPr>
              <w:t>:</w:t>
            </w:r>
          </w:p>
        </w:tc>
        <w:tc>
          <w:tcPr>
            <w:tcW w:w="2790" w:type="dxa"/>
            <w:vAlign w:val="center"/>
          </w:tcPr>
          <w:p w:rsidR="00A40159" w:rsidRPr="00AA66D2" w:rsidRDefault="005D39FD" w:rsidP="00360124">
            <w:pPr>
              <w:autoSpaceDE w:val="0"/>
              <w:autoSpaceDN w:val="0"/>
              <w:adjustRightInd w:val="0"/>
              <w:spacing w:after="0" w:line="240" w:lineRule="auto"/>
              <w:jc w:val="center"/>
              <w:rPr>
                <w:rFonts w:ascii="Times New Roman" w:hAnsi="Times New Roman"/>
                <w:bCs/>
                <w:color w:val="000000"/>
              </w:rPr>
            </w:pPr>
            <w:r w:rsidRPr="00AA66D2">
              <w:rPr>
                <w:rFonts w:ascii="Times New Roman" w:hAnsi="Times New Roman"/>
                <w:bCs/>
                <w:color w:val="000000"/>
              </w:rPr>
              <w:t>Clinical Core Lab-</w:t>
            </w:r>
          </w:p>
          <w:p w:rsidR="005B3A01" w:rsidRPr="00AA66D2" w:rsidRDefault="005B3A01" w:rsidP="00360124">
            <w:pPr>
              <w:autoSpaceDE w:val="0"/>
              <w:autoSpaceDN w:val="0"/>
              <w:adjustRightInd w:val="0"/>
              <w:spacing w:after="0" w:line="240" w:lineRule="auto"/>
              <w:jc w:val="center"/>
              <w:rPr>
                <w:rFonts w:ascii="Times New Roman" w:hAnsi="Times New Roman"/>
                <w:bCs/>
                <w:color w:val="000000"/>
              </w:rPr>
            </w:pPr>
            <w:r w:rsidRPr="00AA66D2">
              <w:rPr>
                <w:rFonts w:ascii="Times New Roman" w:hAnsi="Times New Roman"/>
                <w:bCs/>
                <w:color w:val="000000"/>
              </w:rPr>
              <w:t>Hematology Section</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Effective Date:</w:t>
            </w:r>
          </w:p>
        </w:tc>
        <w:tc>
          <w:tcPr>
            <w:tcW w:w="2790" w:type="dxa"/>
            <w:vAlign w:val="center"/>
          </w:tcPr>
          <w:p w:rsidR="002B1ABF" w:rsidRPr="00AA66D2" w:rsidRDefault="003751D6" w:rsidP="0036012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March 5, 2019</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Revised Date:</w:t>
            </w:r>
          </w:p>
        </w:tc>
        <w:tc>
          <w:tcPr>
            <w:tcW w:w="2790" w:type="dxa"/>
            <w:vAlign w:val="center"/>
          </w:tcPr>
          <w:p w:rsidR="00AA3E74" w:rsidRPr="00AA66D2" w:rsidRDefault="00AA3E74" w:rsidP="00360124">
            <w:pPr>
              <w:autoSpaceDE w:val="0"/>
              <w:autoSpaceDN w:val="0"/>
              <w:adjustRightInd w:val="0"/>
              <w:spacing w:after="0" w:line="240" w:lineRule="auto"/>
              <w:jc w:val="center"/>
              <w:rPr>
                <w:rFonts w:ascii="Times New Roman" w:hAnsi="Times New Roman"/>
                <w:bCs/>
                <w:color w:val="000000"/>
                <w:sz w:val="24"/>
                <w:szCs w:val="24"/>
              </w:rPr>
            </w:pP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Contact:</w:t>
            </w:r>
          </w:p>
        </w:tc>
        <w:tc>
          <w:tcPr>
            <w:tcW w:w="2790" w:type="dxa"/>
            <w:vAlign w:val="center"/>
          </w:tcPr>
          <w:p w:rsidR="00C25F76" w:rsidRPr="00AA66D2" w:rsidRDefault="005D39FD" w:rsidP="0036012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color w:val="000000"/>
                <w:sz w:val="24"/>
                <w:szCs w:val="24"/>
              </w:rPr>
              <w:t>Clinical Core Lab</w:t>
            </w:r>
            <w:r w:rsidR="005B3A01" w:rsidRPr="00AA66D2">
              <w:rPr>
                <w:rFonts w:ascii="Times New Roman" w:hAnsi="Times New Roman"/>
                <w:bCs/>
                <w:color w:val="000000"/>
                <w:sz w:val="24"/>
                <w:szCs w:val="24"/>
              </w:rPr>
              <w:t>-</w:t>
            </w:r>
          </w:p>
          <w:p w:rsidR="005B3A01" w:rsidRPr="00AA66D2" w:rsidRDefault="005B3A01" w:rsidP="0036012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color w:val="000000"/>
                <w:sz w:val="24"/>
                <w:szCs w:val="24"/>
              </w:rPr>
              <w:t>Hematology Management</w:t>
            </w:r>
          </w:p>
        </w:tc>
      </w:tr>
      <w:tr w:rsidR="00AE7B74" w:rsidRPr="00AA66D2" w:rsidTr="00360124">
        <w:trPr>
          <w:trHeight w:val="300"/>
        </w:trPr>
        <w:tc>
          <w:tcPr>
            <w:tcW w:w="5868" w:type="dxa"/>
            <w:gridSpan w:val="2"/>
          </w:tcPr>
          <w:p w:rsidR="005D39FD" w:rsidRPr="00AA66D2" w:rsidRDefault="00AE7B74" w:rsidP="00360124">
            <w:pPr>
              <w:autoSpaceDE w:val="0"/>
              <w:autoSpaceDN w:val="0"/>
              <w:adjustRightInd w:val="0"/>
              <w:spacing w:after="0" w:line="240" w:lineRule="auto"/>
              <w:rPr>
                <w:rFonts w:ascii="Times New Roman" w:hAnsi="Times New Roman"/>
                <w:bCs/>
                <w:color w:val="000000"/>
              </w:rPr>
            </w:pPr>
            <w:r w:rsidRPr="00AA66D2">
              <w:rPr>
                <w:rFonts w:ascii="Times New Roman" w:hAnsi="Times New Roman"/>
                <w:b/>
                <w:bCs/>
                <w:color w:val="000000"/>
                <w:sz w:val="24"/>
                <w:szCs w:val="24"/>
              </w:rPr>
              <w:t>Name &amp; Title:</w:t>
            </w:r>
            <w:r w:rsidR="005D39FD" w:rsidRPr="00AA66D2">
              <w:rPr>
                <w:rFonts w:ascii="Times New Roman" w:hAnsi="Times New Roman"/>
                <w:b/>
                <w:bCs/>
                <w:color w:val="000000"/>
                <w:sz w:val="24"/>
                <w:szCs w:val="24"/>
              </w:rPr>
              <w:t xml:space="preserve">  </w:t>
            </w:r>
            <w:r w:rsidR="00E214E4" w:rsidRPr="00AA66D2">
              <w:rPr>
                <w:rFonts w:ascii="Times New Roman" w:hAnsi="Times New Roman"/>
                <w:bCs/>
                <w:color w:val="000000"/>
              </w:rPr>
              <w:t>Gregory J. Pomper</w:t>
            </w:r>
            <w:r w:rsidR="005D39FD" w:rsidRPr="00AA66D2">
              <w:rPr>
                <w:rFonts w:ascii="Times New Roman" w:hAnsi="Times New Roman"/>
                <w:bCs/>
                <w:color w:val="000000"/>
              </w:rPr>
              <w:t xml:space="preserve">, MD,  </w:t>
            </w:r>
          </w:p>
          <w:p w:rsidR="00AE7B74" w:rsidRPr="00AA66D2" w:rsidRDefault="005D39FD" w:rsidP="00DC34B1">
            <w:pPr>
              <w:autoSpaceDE w:val="0"/>
              <w:autoSpaceDN w:val="0"/>
              <w:adjustRightInd w:val="0"/>
              <w:spacing w:after="0" w:line="240" w:lineRule="auto"/>
              <w:rPr>
                <w:rFonts w:ascii="Times New Roman" w:hAnsi="Times New Roman"/>
                <w:bCs/>
                <w:color w:val="000000"/>
              </w:rPr>
            </w:pPr>
            <w:r w:rsidRPr="00AA66D2">
              <w:rPr>
                <w:rFonts w:ascii="Times New Roman" w:hAnsi="Times New Roman"/>
                <w:bCs/>
                <w:color w:val="000000"/>
              </w:rPr>
              <w:t xml:space="preserve">                            </w:t>
            </w:r>
            <w:r w:rsidR="00827A25" w:rsidRPr="00AA66D2">
              <w:rPr>
                <w:rFonts w:ascii="Times New Roman" w:hAnsi="Times New Roman"/>
                <w:bCs/>
                <w:color w:val="000000"/>
              </w:rPr>
              <w:t xml:space="preserve">Medical </w:t>
            </w:r>
            <w:r w:rsidR="00DC34B1" w:rsidRPr="00AA66D2">
              <w:rPr>
                <w:rFonts w:ascii="Times New Roman" w:hAnsi="Times New Roman"/>
                <w:bCs/>
                <w:color w:val="000000"/>
              </w:rPr>
              <w:t>Director of</w:t>
            </w:r>
            <w:r w:rsidRPr="00AA66D2">
              <w:rPr>
                <w:rFonts w:ascii="Times New Roman" w:hAnsi="Times New Roman"/>
                <w:bCs/>
                <w:color w:val="000000"/>
              </w:rPr>
              <w:t xml:space="preserve"> Pathology Laboratories</w:t>
            </w:r>
          </w:p>
        </w:tc>
        <w:tc>
          <w:tcPr>
            <w:tcW w:w="1800" w:type="dxa"/>
            <w:vAlign w:val="center"/>
          </w:tcPr>
          <w:p w:rsidR="00AE7B74" w:rsidRPr="00AA66D2" w:rsidRDefault="00AE7B74"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Date:</w:t>
            </w:r>
          </w:p>
        </w:tc>
        <w:tc>
          <w:tcPr>
            <w:tcW w:w="2790" w:type="dxa"/>
            <w:vAlign w:val="center"/>
          </w:tcPr>
          <w:p w:rsidR="00AE7B74" w:rsidRPr="00AA66D2" w:rsidRDefault="00AE7B74" w:rsidP="00360124">
            <w:pPr>
              <w:autoSpaceDE w:val="0"/>
              <w:autoSpaceDN w:val="0"/>
              <w:adjustRightInd w:val="0"/>
              <w:spacing w:after="0" w:line="240" w:lineRule="auto"/>
              <w:jc w:val="center"/>
              <w:rPr>
                <w:rFonts w:ascii="Times New Roman" w:hAnsi="Times New Roman"/>
                <w:bCs/>
                <w:color w:val="000000"/>
                <w:sz w:val="24"/>
                <w:szCs w:val="24"/>
              </w:rPr>
            </w:pPr>
          </w:p>
        </w:tc>
      </w:tr>
      <w:tr w:rsidR="00AE7B74" w:rsidRPr="00AA66D2" w:rsidTr="00A11D0F">
        <w:trPr>
          <w:trHeight w:val="458"/>
        </w:trPr>
        <w:tc>
          <w:tcPr>
            <w:tcW w:w="10458" w:type="dxa"/>
            <w:gridSpan w:val="4"/>
          </w:tcPr>
          <w:p w:rsidR="00AE7B74" w:rsidRPr="00AA66D2" w:rsidRDefault="00AE7B74" w:rsidP="00360124">
            <w:p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
                <w:bCs/>
                <w:color w:val="000000"/>
                <w:sz w:val="24"/>
                <w:szCs w:val="24"/>
              </w:rPr>
              <w:t>Signature:</w:t>
            </w:r>
          </w:p>
        </w:tc>
      </w:tr>
    </w:tbl>
    <w:p w:rsidR="00C25F76" w:rsidRPr="00AA66D2" w:rsidRDefault="00C25F76" w:rsidP="00C25F76">
      <w:pPr>
        <w:autoSpaceDE w:val="0"/>
        <w:autoSpaceDN w:val="0"/>
        <w:adjustRightInd w:val="0"/>
        <w:spacing w:after="0" w:line="240" w:lineRule="auto"/>
        <w:rPr>
          <w:rFonts w:ascii="Times New Roman" w:hAnsi="Times New Roman"/>
          <w:bCs/>
          <w:color w:val="000000"/>
          <w:sz w:val="24"/>
          <w:szCs w:val="24"/>
        </w:rPr>
      </w:pPr>
    </w:p>
    <w:p w:rsidR="00360124" w:rsidRPr="00AA66D2" w:rsidRDefault="00360124" w:rsidP="00FC3BDF">
      <w:pPr>
        <w:pStyle w:val="ListParagraph"/>
        <w:numPr>
          <w:ilvl w:val="0"/>
          <w:numId w:val="2"/>
        </w:numPr>
        <w:rPr>
          <w:rFonts w:ascii="Times New Roman" w:hAnsi="Times New Roman"/>
          <w:color w:val="0070C0"/>
          <w:sz w:val="24"/>
          <w:szCs w:val="24"/>
        </w:rPr>
      </w:pPr>
      <w:r w:rsidRPr="00AA66D2">
        <w:rPr>
          <w:rFonts w:ascii="Times New Roman" w:hAnsi="Times New Roman"/>
          <w:b/>
          <w:sz w:val="24"/>
          <w:szCs w:val="24"/>
        </w:rPr>
        <w:t xml:space="preserve">General Procedure Statement: </w:t>
      </w:r>
      <w:r w:rsidRPr="00AA66D2">
        <w:rPr>
          <w:rFonts w:ascii="Times New Roman" w:hAnsi="Times New Roman"/>
          <w:color w:val="0070C0"/>
          <w:sz w:val="24"/>
          <w:szCs w:val="24"/>
        </w:rPr>
        <w:t xml:space="preserve">  </w:t>
      </w:r>
    </w:p>
    <w:p w:rsidR="00360124" w:rsidRPr="008A7998" w:rsidRDefault="00360124" w:rsidP="00FC3BDF">
      <w:pPr>
        <w:pStyle w:val="ListParagraph"/>
        <w:numPr>
          <w:ilvl w:val="1"/>
          <w:numId w:val="1"/>
        </w:numPr>
        <w:autoSpaceDE w:val="0"/>
        <w:autoSpaceDN w:val="0"/>
        <w:adjustRightInd w:val="0"/>
        <w:spacing w:after="0" w:line="240" w:lineRule="auto"/>
        <w:ind w:left="1530"/>
        <w:rPr>
          <w:rFonts w:ascii="Times New Roman" w:hAnsi="Times New Roman"/>
          <w:b/>
          <w:color w:val="FF0000"/>
          <w:sz w:val="24"/>
          <w:szCs w:val="24"/>
        </w:rPr>
      </w:pPr>
      <w:r w:rsidRPr="00AA66D2">
        <w:rPr>
          <w:rFonts w:ascii="Times New Roman" w:hAnsi="Times New Roman"/>
          <w:b/>
          <w:color w:val="000000"/>
          <w:sz w:val="24"/>
          <w:szCs w:val="24"/>
        </w:rPr>
        <w:t>Scope:</w:t>
      </w:r>
      <w:r w:rsidRPr="00AA66D2">
        <w:rPr>
          <w:rFonts w:ascii="Times New Roman" w:hAnsi="Times New Roman"/>
          <w:b/>
          <w:color w:val="000000"/>
          <w:sz w:val="24"/>
          <w:szCs w:val="24"/>
        </w:rPr>
        <w:tab/>
      </w:r>
      <w:r w:rsidRPr="008A7998">
        <w:rPr>
          <w:rFonts w:ascii="Times New Roman" w:hAnsi="Times New Roman"/>
          <w:sz w:val="24"/>
          <w:szCs w:val="24"/>
        </w:rPr>
        <w:t xml:space="preserve">To provide laboratory testing personnel with instructions for performing </w:t>
      </w:r>
    </w:p>
    <w:p w:rsidR="00360124" w:rsidRPr="008A7998" w:rsidRDefault="00360124" w:rsidP="00360124">
      <w:pPr>
        <w:pStyle w:val="ListParagraph"/>
        <w:autoSpaceDE w:val="0"/>
        <w:autoSpaceDN w:val="0"/>
        <w:adjustRightInd w:val="0"/>
        <w:spacing w:after="0" w:line="240" w:lineRule="auto"/>
        <w:ind w:left="2880"/>
        <w:rPr>
          <w:rFonts w:ascii="Times New Roman" w:hAnsi="Times New Roman"/>
          <w:b/>
          <w:color w:val="FF0000"/>
          <w:sz w:val="24"/>
          <w:szCs w:val="24"/>
        </w:rPr>
      </w:pPr>
      <w:proofErr w:type="gramStart"/>
      <w:r w:rsidRPr="008A7998">
        <w:rPr>
          <w:rFonts w:ascii="Times New Roman" w:hAnsi="Times New Roman"/>
          <w:sz w:val="24"/>
          <w:szCs w:val="24"/>
        </w:rPr>
        <w:t>laboratory</w:t>
      </w:r>
      <w:proofErr w:type="gramEnd"/>
      <w:r w:rsidRPr="008A7998">
        <w:rPr>
          <w:rFonts w:ascii="Times New Roman" w:hAnsi="Times New Roman"/>
          <w:sz w:val="24"/>
          <w:szCs w:val="24"/>
        </w:rPr>
        <w:t xml:space="preserve"> procedures as deemed appropriate by industry practices and regulatory agencies to assist in quality patient care.</w:t>
      </w:r>
    </w:p>
    <w:p w:rsidR="00360124" w:rsidRPr="00AA66D2" w:rsidRDefault="00360124" w:rsidP="00360124">
      <w:pPr>
        <w:pStyle w:val="ListParagraph"/>
        <w:autoSpaceDE w:val="0"/>
        <w:autoSpaceDN w:val="0"/>
        <w:adjustRightInd w:val="0"/>
        <w:spacing w:after="0" w:line="240" w:lineRule="auto"/>
        <w:ind w:left="1890"/>
        <w:rPr>
          <w:rFonts w:ascii="Times New Roman" w:hAnsi="Times New Roman"/>
          <w:b/>
          <w:color w:val="0070C0"/>
          <w:sz w:val="24"/>
          <w:szCs w:val="24"/>
        </w:rPr>
      </w:pPr>
    </w:p>
    <w:p w:rsidR="00360124" w:rsidRPr="00AA66D2" w:rsidRDefault="00360124" w:rsidP="00FC3BDF">
      <w:pPr>
        <w:pStyle w:val="ListParagraph"/>
        <w:numPr>
          <w:ilvl w:val="1"/>
          <w:numId w:val="1"/>
        </w:numPr>
        <w:autoSpaceDE w:val="0"/>
        <w:autoSpaceDN w:val="0"/>
        <w:adjustRightInd w:val="0"/>
        <w:spacing w:after="0" w:line="240" w:lineRule="auto"/>
        <w:ind w:left="1530"/>
        <w:rPr>
          <w:rFonts w:ascii="Times New Roman" w:hAnsi="Times New Roman"/>
          <w:b/>
          <w:color w:val="000000"/>
          <w:sz w:val="24"/>
          <w:szCs w:val="24"/>
        </w:rPr>
      </w:pPr>
      <w:r w:rsidRPr="00AA66D2">
        <w:rPr>
          <w:rFonts w:ascii="Times New Roman" w:hAnsi="Times New Roman"/>
          <w:b/>
          <w:color w:val="000000"/>
          <w:sz w:val="24"/>
          <w:szCs w:val="24"/>
        </w:rPr>
        <w:t xml:space="preserve">Responsible Department/Party/Parties: </w:t>
      </w:r>
    </w:p>
    <w:p w:rsidR="00360124" w:rsidRPr="00AA66D2" w:rsidRDefault="00360124" w:rsidP="00FC3BDF">
      <w:pPr>
        <w:pStyle w:val="ListParagraph"/>
        <w:numPr>
          <w:ilvl w:val="2"/>
          <w:numId w:val="1"/>
        </w:numPr>
        <w:tabs>
          <w:tab w:val="left" w:pos="0"/>
        </w:tabs>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 xml:space="preserve">Procedure owner: </w:t>
      </w:r>
      <w:r w:rsidRPr="00AA66D2">
        <w:rPr>
          <w:rFonts w:ascii="Times New Roman" w:hAnsi="Times New Roman"/>
          <w:color w:val="000000"/>
          <w:sz w:val="24"/>
          <w:szCs w:val="24"/>
        </w:rPr>
        <w:tab/>
      </w:r>
      <w:r w:rsidRPr="00AA66D2">
        <w:rPr>
          <w:rFonts w:ascii="Times New Roman" w:hAnsi="Times New Roman"/>
          <w:color w:val="000000"/>
          <w:sz w:val="24"/>
          <w:szCs w:val="24"/>
        </w:rPr>
        <w:tab/>
        <w:t xml:space="preserve">Clinical Core Laboratory Management-Hematology </w:t>
      </w:r>
    </w:p>
    <w:p w:rsidR="00360124" w:rsidRPr="00AA66D2" w:rsidRDefault="00360124" w:rsidP="00FC3BDF">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Procedure:</w:t>
      </w:r>
      <w:r w:rsidRPr="00AA66D2">
        <w:rPr>
          <w:rFonts w:ascii="Times New Roman" w:hAnsi="Times New Roman"/>
          <w:color w:val="000000"/>
          <w:sz w:val="24"/>
          <w:szCs w:val="24"/>
        </w:rPr>
        <w:tab/>
      </w:r>
      <w:r w:rsidRPr="00AA66D2">
        <w:rPr>
          <w:rFonts w:ascii="Times New Roman" w:hAnsi="Times New Roman"/>
          <w:color w:val="000000"/>
          <w:sz w:val="24"/>
          <w:szCs w:val="24"/>
        </w:rPr>
        <w:tab/>
      </w:r>
      <w:r w:rsidRPr="00AA66D2">
        <w:rPr>
          <w:rFonts w:ascii="Times New Roman" w:hAnsi="Times New Roman"/>
          <w:color w:val="000000"/>
          <w:sz w:val="24"/>
          <w:szCs w:val="24"/>
        </w:rPr>
        <w:tab/>
        <w:t>Clinical Core Laboratory Personnel</w:t>
      </w:r>
    </w:p>
    <w:p w:rsidR="00360124" w:rsidRPr="003751D6" w:rsidRDefault="00360124" w:rsidP="00FC3BDF">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Procedure prepared by:</w:t>
      </w:r>
      <w:r w:rsidRPr="00AA66D2">
        <w:rPr>
          <w:rFonts w:ascii="Times New Roman" w:hAnsi="Times New Roman"/>
          <w:color w:val="000000"/>
          <w:sz w:val="24"/>
          <w:szCs w:val="24"/>
        </w:rPr>
        <w:tab/>
      </w:r>
      <w:r w:rsidR="003751D6">
        <w:rPr>
          <w:rFonts w:ascii="Times New Roman" w:hAnsi="Times New Roman"/>
          <w:color w:val="000000"/>
          <w:sz w:val="24"/>
          <w:szCs w:val="24"/>
        </w:rPr>
        <w:t>Jason Spinelli</w:t>
      </w:r>
    </w:p>
    <w:p w:rsidR="003751D6" w:rsidRPr="00AA66D2" w:rsidRDefault="003751D6" w:rsidP="003751D6">
      <w:pPr>
        <w:pStyle w:val="ListParagraph"/>
        <w:autoSpaceDE w:val="0"/>
        <w:autoSpaceDN w:val="0"/>
        <w:adjustRightInd w:val="0"/>
        <w:spacing w:after="0" w:line="240" w:lineRule="auto"/>
        <w:ind w:left="1890"/>
        <w:rPr>
          <w:rFonts w:ascii="Times New Roman" w:hAnsi="Times New Roman"/>
          <w:b/>
          <w:color w:val="0070C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Heather Lawson</w:t>
      </w:r>
    </w:p>
    <w:p w:rsidR="00360124" w:rsidRPr="00AA66D2" w:rsidRDefault="00360124" w:rsidP="00FC3BDF">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Supervision:</w:t>
      </w:r>
      <w:r w:rsidRPr="00AA66D2">
        <w:rPr>
          <w:rFonts w:ascii="Times New Roman" w:hAnsi="Times New Roman"/>
          <w:color w:val="000000"/>
          <w:sz w:val="24"/>
          <w:szCs w:val="24"/>
        </w:rPr>
        <w:tab/>
      </w:r>
      <w:r w:rsidRPr="00AA66D2">
        <w:rPr>
          <w:rFonts w:ascii="Times New Roman" w:hAnsi="Times New Roman"/>
          <w:color w:val="000000"/>
          <w:sz w:val="24"/>
          <w:szCs w:val="24"/>
        </w:rPr>
        <w:tab/>
      </w:r>
      <w:r w:rsidRPr="00AA66D2">
        <w:rPr>
          <w:rFonts w:ascii="Times New Roman" w:hAnsi="Times New Roman"/>
          <w:color w:val="000000"/>
          <w:sz w:val="24"/>
          <w:szCs w:val="24"/>
        </w:rPr>
        <w:tab/>
        <w:t xml:space="preserve">Clinical Core Laboratory Management-Hematology </w:t>
      </w:r>
    </w:p>
    <w:p w:rsidR="00360124" w:rsidRPr="00AA66D2" w:rsidRDefault="00360124" w:rsidP="00182D27">
      <w:pPr>
        <w:autoSpaceDE w:val="0"/>
        <w:autoSpaceDN w:val="0"/>
        <w:adjustRightInd w:val="0"/>
        <w:spacing w:after="0" w:line="240" w:lineRule="auto"/>
        <w:ind w:left="5040"/>
        <w:rPr>
          <w:rFonts w:ascii="Times New Roman" w:hAnsi="Times New Roman"/>
          <w:sz w:val="24"/>
          <w:szCs w:val="24"/>
        </w:rPr>
      </w:pPr>
      <w:r w:rsidRPr="00AA66D2">
        <w:rPr>
          <w:rFonts w:ascii="Times New Roman" w:hAnsi="Times New Roman"/>
          <w:sz w:val="24"/>
          <w:szCs w:val="24"/>
        </w:rPr>
        <w:t>Clinical Core Laboratory Specialist</w:t>
      </w:r>
      <w:r w:rsidR="00182D27" w:rsidRPr="00AA66D2">
        <w:rPr>
          <w:rFonts w:ascii="Times New Roman" w:hAnsi="Times New Roman"/>
          <w:sz w:val="24"/>
          <w:szCs w:val="24"/>
        </w:rPr>
        <w:t xml:space="preserve"> and Designees</w:t>
      </w:r>
    </w:p>
    <w:p w:rsidR="00182D27" w:rsidRPr="00AA66D2" w:rsidRDefault="00182D27" w:rsidP="00182D27">
      <w:pPr>
        <w:autoSpaceDE w:val="0"/>
        <w:autoSpaceDN w:val="0"/>
        <w:adjustRightInd w:val="0"/>
        <w:spacing w:after="0" w:line="240" w:lineRule="auto"/>
        <w:ind w:left="4770" w:firstLine="270"/>
        <w:rPr>
          <w:rFonts w:ascii="Times New Roman" w:hAnsi="Times New Roman"/>
          <w:color w:val="000000" w:themeColor="text1"/>
          <w:sz w:val="24"/>
          <w:szCs w:val="24"/>
        </w:rPr>
      </w:pPr>
      <w:r w:rsidRPr="00AA66D2">
        <w:rPr>
          <w:rFonts w:ascii="Times New Roman" w:hAnsi="Times New Roman"/>
          <w:color w:val="000000" w:themeColor="text1"/>
          <w:sz w:val="24"/>
          <w:szCs w:val="24"/>
        </w:rPr>
        <w:t>Medical Director</w:t>
      </w:r>
      <w:r w:rsidR="00360124" w:rsidRPr="00AA66D2">
        <w:rPr>
          <w:rFonts w:ascii="Times New Roman" w:hAnsi="Times New Roman"/>
          <w:color w:val="000000" w:themeColor="text1"/>
          <w:sz w:val="24"/>
          <w:szCs w:val="24"/>
        </w:rPr>
        <w:t xml:space="preserve"> Clinical Hematology </w:t>
      </w:r>
    </w:p>
    <w:p w:rsidR="00360124" w:rsidRPr="00AA66D2" w:rsidRDefault="00360124" w:rsidP="00FC3BDF">
      <w:pPr>
        <w:pStyle w:val="ListParagraph"/>
        <w:numPr>
          <w:ilvl w:val="0"/>
          <w:numId w:val="4"/>
        </w:numPr>
        <w:autoSpaceDE w:val="0"/>
        <w:autoSpaceDN w:val="0"/>
        <w:adjustRightInd w:val="0"/>
        <w:spacing w:after="0" w:line="240" w:lineRule="auto"/>
        <w:ind w:left="2160" w:hanging="270"/>
        <w:rPr>
          <w:rFonts w:ascii="Times New Roman" w:hAnsi="Times New Roman"/>
          <w:b/>
          <w:color w:val="0070C0"/>
          <w:sz w:val="24"/>
          <w:szCs w:val="24"/>
        </w:rPr>
      </w:pPr>
      <w:r w:rsidRPr="00AA66D2">
        <w:rPr>
          <w:rFonts w:ascii="Times New Roman" w:hAnsi="Times New Roman"/>
          <w:color w:val="000000"/>
          <w:sz w:val="24"/>
          <w:szCs w:val="24"/>
        </w:rPr>
        <w:t xml:space="preserve">Implementation:  </w:t>
      </w:r>
      <w:r w:rsidRPr="00AA66D2">
        <w:rPr>
          <w:rFonts w:ascii="Times New Roman" w:hAnsi="Times New Roman"/>
          <w:color w:val="000000"/>
          <w:sz w:val="24"/>
          <w:szCs w:val="24"/>
        </w:rPr>
        <w:tab/>
        <w:t xml:space="preserve">       </w:t>
      </w:r>
      <w:r w:rsidRPr="00AA66D2">
        <w:rPr>
          <w:rFonts w:ascii="Times New Roman" w:hAnsi="Times New Roman"/>
          <w:color w:val="000000"/>
          <w:sz w:val="24"/>
          <w:szCs w:val="24"/>
        </w:rPr>
        <w:tab/>
        <w:t xml:space="preserve">Clinical Core Laboratory Management-Hematology </w:t>
      </w:r>
    </w:p>
    <w:p w:rsidR="00DC34B1" w:rsidRPr="00AA66D2" w:rsidRDefault="00DC34B1" w:rsidP="00DC34B1">
      <w:pPr>
        <w:pStyle w:val="ListParagraph"/>
        <w:autoSpaceDE w:val="0"/>
        <w:autoSpaceDN w:val="0"/>
        <w:adjustRightInd w:val="0"/>
        <w:spacing w:after="0" w:line="240" w:lineRule="auto"/>
        <w:ind w:left="4680" w:firstLine="360"/>
        <w:rPr>
          <w:rFonts w:ascii="Times New Roman" w:hAnsi="Times New Roman"/>
          <w:sz w:val="24"/>
          <w:szCs w:val="24"/>
        </w:rPr>
      </w:pPr>
      <w:r w:rsidRPr="00AA66D2">
        <w:rPr>
          <w:rFonts w:ascii="Times New Roman" w:hAnsi="Times New Roman"/>
          <w:sz w:val="24"/>
          <w:szCs w:val="24"/>
        </w:rPr>
        <w:t>Clinical Core Laboratory Specialist and Designees</w:t>
      </w:r>
    </w:p>
    <w:p w:rsidR="00DC34B1" w:rsidRPr="00AA66D2" w:rsidRDefault="00DC34B1" w:rsidP="00DC34B1">
      <w:pPr>
        <w:pStyle w:val="ListParagraph"/>
        <w:autoSpaceDE w:val="0"/>
        <w:autoSpaceDN w:val="0"/>
        <w:adjustRightInd w:val="0"/>
        <w:spacing w:after="0" w:line="240" w:lineRule="auto"/>
        <w:ind w:left="4320" w:firstLine="720"/>
        <w:rPr>
          <w:rFonts w:ascii="Times New Roman" w:hAnsi="Times New Roman"/>
          <w:b/>
          <w:color w:val="0070C0"/>
          <w:sz w:val="24"/>
          <w:szCs w:val="24"/>
        </w:rPr>
      </w:pPr>
      <w:r w:rsidRPr="00AA66D2">
        <w:rPr>
          <w:rFonts w:ascii="Times New Roman" w:hAnsi="Times New Roman"/>
          <w:color w:val="000000" w:themeColor="text1"/>
          <w:sz w:val="24"/>
          <w:szCs w:val="24"/>
        </w:rPr>
        <w:t>Medical Director Clinical Hematology</w:t>
      </w:r>
    </w:p>
    <w:p w:rsidR="00B6071B" w:rsidRPr="00AA66D2" w:rsidRDefault="00360124" w:rsidP="00FC3BDF">
      <w:pPr>
        <w:pStyle w:val="ListParagraph"/>
        <w:numPr>
          <w:ilvl w:val="0"/>
          <w:numId w:val="1"/>
        </w:numPr>
        <w:autoSpaceDE w:val="0"/>
        <w:autoSpaceDN w:val="0"/>
        <w:adjustRightInd w:val="0"/>
        <w:spacing w:after="0" w:line="240" w:lineRule="auto"/>
        <w:ind w:hanging="540"/>
        <w:rPr>
          <w:rFonts w:ascii="Times New Roman" w:hAnsi="Times New Roman"/>
          <w:b/>
          <w:bCs/>
          <w:color w:val="000000"/>
          <w:sz w:val="24"/>
          <w:szCs w:val="24"/>
        </w:rPr>
      </w:pPr>
      <w:r w:rsidRPr="00AA66D2">
        <w:rPr>
          <w:rFonts w:ascii="Times New Roman" w:hAnsi="Times New Roman"/>
          <w:b/>
          <w:bCs/>
          <w:color w:val="000000"/>
          <w:sz w:val="24"/>
          <w:szCs w:val="24"/>
        </w:rPr>
        <w:t xml:space="preserve">Definitions: </w:t>
      </w:r>
    </w:p>
    <w:p w:rsidR="00360124" w:rsidRPr="00AA66D2" w:rsidRDefault="00B6071B" w:rsidP="00360124">
      <w:pPr>
        <w:pStyle w:val="ListParagraph"/>
        <w:rPr>
          <w:rFonts w:ascii="Times New Roman" w:hAnsi="Times New Roman"/>
          <w:sz w:val="24"/>
          <w:szCs w:val="24"/>
        </w:rPr>
      </w:pPr>
      <w:r w:rsidRPr="00AA66D2">
        <w:rPr>
          <w:rFonts w:ascii="Times New Roman" w:hAnsi="Times New Roman"/>
          <w:sz w:val="24"/>
          <w:szCs w:val="24"/>
        </w:rPr>
        <w:t xml:space="preserve">            </w:t>
      </w:r>
      <w:r w:rsidR="00E66A34">
        <w:rPr>
          <w:rFonts w:ascii="Times New Roman" w:hAnsi="Times New Roman"/>
          <w:sz w:val="24"/>
          <w:szCs w:val="24"/>
        </w:rPr>
        <w:t>N/A</w:t>
      </w:r>
    </w:p>
    <w:p w:rsidR="00A67248" w:rsidRPr="00E66A34" w:rsidRDefault="00360124" w:rsidP="00FC3BDF">
      <w:pPr>
        <w:pStyle w:val="ListParagraph"/>
        <w:numPr>
          <w:ilvl w:val="0"/>
          <w:numId w:val="1"/>
        </w:numPr>
        <w:ind w:hanging="540"/>
        <w:rPr>
          <w:rFonts w:ascii="Times New Roman" w:hAnsi="Times New Roman"/>
        </w:rPr>
      </w:pPr>
      <w:r w:rsidRPr="00A67248">
        <w:rPr>
          <w:rFonts w:ascii="Times New Roman" w:hAnsi="Times New Roman"/>
          <w:b/>
          <w:bCs/>
          <w:color w:val="000000"/>
          <w:sz w:val="24"/>
          <w:szCs w:val="24"/>
        </w:rPr>
        <w:t>Procedure:</w:t>
      </w:r>
      <w:r w:rsidR="00AA66D2" w:rsidRPr="00A67248">
        <w:rPr>
          <w:rFonts w:ascii="Times New Roman" w:hAnsi="Times New Roman"/>
          <w:b/>
          <w:sz w:val="24"/>
          <w:szCs w:val="24"/>
        </w:rPr>
        <w:t xml:space="preserve"> </w:t>
      </w:r>
    </w:p>
    <w:p w:rsidR="00E66A34" w:rsidRPr="00E66A34" w:rsidRDefault="00E66A34" w:rsidP="00BD0ED8">
      <w:pPr>
        <w:rPr>
          <w:rFonts w:ascii="Times New Roman" w:hAnsi="Times New Roman"/>
        </w:rPr>
      </w:pPr>
      <w:r w:rsidRPr="00E66A34">
        <w:rPr>
          <w:rFonts w:ascii="Times New Roman" w:hAnsi="Times New Roman"/>
          <w:b/>
          <w:sz w:val="24"/>
          <w:szCs w:val="24"/>
        </w:rPr>
        <w:t>PRINCIPLE</w:t>
      </w:r>
    </w:p>
    <w:p w:rsidR="00580D9E" w:rsidRPr="00580D9E" w:rsidRDefault="00E66A34" w:rsidP="00BD0ED8">
      <w:pPr>
        <w:spacing w:line="240" w:lineRule="auto"/>
        <w:contextualSpacing/>
        <w:rPr>
          <w:rFonts w:ascii="Times New Roman" w:hAnsi="Times New Roman"/>
          <w:sz w:val="24"/>
          <w:szCs w:val="24"/>
        </w:rPr>
      </w:pPr>
      <w:r w:rsidRPr="00E66A34">
        <w:rPr>
          <w:rFonts w:ascii="Times New Roman" w:hAnsi="Times New Roman"/>
          <w:sz w:val="24"/>
          <w:szCs w:val="24"/>
        </w:rPr>
        <w:t>The Beckman Coulter</w:t>
      </w:r>
      <w:r w:rsidR="00580D9E">
        <w:rPr>
          <w:rFonts w:ascii="Times New Roman" w:hAnsi="Times New Roman"/>
          <w:sz w:val="24"/>
          <w:szCs w:val="24"/>
        </w:rPr>
        <w:t xml:space="preserve"> </w:t>
      </w:r>
      <w:r w:rsidR="00580D9E" w:rsidRPr="00580D9E">
        <w:rPr>
          <w:rFonts w:ascii="Times New Roman" w:hAnsi="Times New Roman"/>
          <w:sz w:val="24"/>
          <w:szCs w:val="24"/>
        </w:rPr>
        <w:t xml:space="preserve">Power Express is a scalable sample tube processing system that automates </w:t>
      </w:r>
      <w:proofErr w:type="spellStart"/>
      <w:r w:rsidR="00580D9E" w:rsidRPr="00580D9E">
        <w:rPr>
          <w:rFonts w:ascii="Times New Roman" w:hAnsi="Times New Roman"/>
          <w:sz w:val="24"/>
          <w:szCs w:val="24"/>
        </w:rPr>
        <w:t>preanalytical</w:t>
      </w:r>
      <w:proofErr w:type="spellEnd"/>
      <w:r w:rsidR="00580D9E" w:rsidRPr="00580D9E">
        <w:rPr>
          <w:rFonts w:ascii="Times New Roman" w:hAnsi="Times New Roman"/>
          <w:sz w:val="24"/>
          <w:szCs w:val="24"/>
        </w:rPr>
        <w:t>,</w:t>
      </w:r>
      <w:r w:rsidR="00580D9E">
        <w:rPr>
          <w:rFonts w:ascii="Times New Roman" w:hAnsi="Times New Roman"/>
          <w:sz w:val="24"/>
          <w:szCs w:val="24"/>
        </w:rPr>
        <w:t xml:space="preserve"> </w:t>
      </w:r>
      <w:r w:rsidR="00580D9E" w:rsidRPr="00580D9E">
        <w:rPr>
          <w:rFonts w:ascii="Times New Roman" w:hAnsi="Times New Roman"/>
          <w:sz w:val="24"/>
          <w:szCs w:val="24"/>
        </w:rPr>
        <w:t>analytical, and post-analytical processes in the clinical laboratory. You can</w:t>
      </w:r>
    </w:p>
    <w:p w:rsidR="00580D9E" w:rsidRPr="00580D9E" w:rsidRDefault="00580D9E" w:rsidP="00BD0ED8">
      <w:pPr>
        <w:spacing w:line="240" w:lineRule="auto"/>
        <w:contextualSpacing/>
        <w:rPr>
          <w:rFonts w:ascii="Times New Roman" w:hAnsi="Times New Roman"/>
          <w:sz w:val="24"/>
          <w:szCs w:val="24"/>
        </w:rPr>
      </w:pPr>
      <w:proofErr w:type="gramStart"/>
      <w:r w:rsidRPr="00580D9E">
        <w:rPr>
          <w:rFonts w:ascii="Times New Roman" w:hAnsi="Times New Roman"/>
          <w:sz w:val="24"/>
          <w:szCs w:val="24"/>
        </w:rPr>
        <w:t>configure</w:t>
      </w:r>
      <w:proofErr w:type="gramEnd"/>
      <w:r w:rsidRPr="00580D9E">
        <w:rPr>
          <w:rFonts w:ascii="Times New Roman" w:hAnsi="Times New Roman"/>
          <w:sz w:val="24"/>
          <w:szCs w:val="24"/>
        </w:rPr>
        <w:t xml:space="preserve"> Power Express to perform pre-analytical sample tube preparation, sort sample</w:t>
      </w:r>
    </w:p>
    <w:p w:rsidR="00580D9E" w:rsidRPr="00580D9E" w:rsidRDefault="00580D9E" w:rsidP="00BD0ED8">
      <w:pPr>
        <w:spacing w:line="240" w:lineRule="auto"/>
        <w:contextualSpacing/>
        <w:rPr>
          <w:rFonts w:ascii="Times New Roman" w:hAnsi="Times New Roman"/>
          <w:sz w:val="24"/>
          <w:szCs w:val="24"/>
        </w:rPr>
      </w:pPr>
      <w:proofErr w:type="gramStart"/>
      <w:r w:rsidRPr="00580D9E">
        <w:rPr>
          <w:rFonts w:ascii="Times New Roman" w:hAnsi="Times New Roman"/>
          <w:sz w:val="24"/>
          <w:szCs w:val="24"/>
        </w:rPr>
        <w:t>tubes</w:t>
      </w:r>
      <w:proofErr w:type="gramEnd"/>
      <w:r w:rsidRPr="00580D9E">
        <w:rPr>
          <w:rFonts w:ascii="Times New Roman" w:hAnsi="Times New Roman"/>
          <w:sz w:val="24"/>
          <w:szCs w:val="24"/>
        </w:rPr>
        <w:t xml:space="preserve"> directly to the required analyzers for analysis, and then route tubes to an outlet</w:t>
      </w:r>
    </w:p>
    <w:p w:rsidR="00E66A34" w:rsidRDefault="00580D9E" w:rsidP="00BD0ED8">
      <w:pPr>
        <w:spacing w:line="240" w:lineRule="auto"/>
        <w:contextualSpacing/>
        <w:rPr>
          <w:rFonts w:ascii="Times New Roman" w:hAnsi="Times New Roman"/>
          <w:sz w:val="24"/>
          <w:szCs w:val="24"/>
        </w:rPr>
      </w:pPr>
      <w:proofErr w:type="gramStart"/>
      <w:r w:rsidRPr="00580D9E">
        <w:rPr>
          <w:rFonts w:ascii="Times New Roman" w:hAnsi="Times New Roman"/>
          <w:sz w:val="24"/>
          <w:szCs w:val="24"/>
        </w:rPr>
        <w:t>rack</w:t>
      </w:r>
      <w:proofErr w:type="gramEnd"/>
      <w:r w:rsidRPr="00580D9E">
        <w:rPr>
          <w:rFonts w:ascii="Times New Roman" w:hAnsi="Times New Roman"/>
          <w:sz w:val="24"/>
          <w:szCs w:val="24"/>
        </w:rPr>
        <w:t xml:space="preserve"> or to storage.</w:t>
      </w:r>
      <w:r w:rsidR="00E66A34" w:rsidRPr="00E66A34">
        <w:rPr>
          <w:rFonts w:ascii="Times New Roman" w:hAnsi="Times New Roman"/>
          <w:sz w:val="24"/>
          <w:szCs w:val="24"/>
        </w:rPr>
        <w:t xml:space="preserve"> Samples are introduced to the </w:t>
      </w:r>
      <w:r>
        <w:rPr>
          <w:rFonts w:ascii="Times New Roman" w:hAnsi="Times New Roman"/>
          <w:sz w:val="24"/>
          <w:szCs w:val="24"/>
        </w:rPr>
        <w:t>Power Express</w:t>
      </w:r>
      <w:r w:rsidR="00E66A34" w:rsidRPr="00E66A34">
        <w:rPr>
          <w:rFonts w:ascii="Times New Roman" w:hAnsi="Times New Roman"/>
          <w:sz w:val="24"/>
          <w:szCs w:val="24"/>
        </w:rPr>
        <w:t xml:space="preserve"> system from its sample Inlet Unit. From the Inlet Unit, samples are delivered to the </w:t>
      </w:r>
      <w:proofErr w:type="spellStart"/>
      <w:r>
        <w:rPr>
          <w:rFonts w:ascii="Times New Roman" w:hAnsi="Times New Roman"/>
          <w:sz w:val="24"/>
          <w:szCs w:val="24"/>
        </w:rPr>
        <w:t>DxH</w:t>
      </w:r>
      <w:proofErr w:type="spellEnd"/>
      <w:r w:rsidR="00E66A34" w:rsidRPr="00E66A34">
        <w:rPr>
          <w:rFonts w:ascii="Times New Roman" w:hAnsi="Times New Roman"/>
          <w:sz w:val="24"/>
          <w:szCs w:val="24"/>
        </w:rPr>
        <w:t xml:space="preserve"> analyzers in single sample tube carriers on the automated conveyor belt. When all processing is complete, samples go to the Outlet Unit to predefined sort locations or</w:t>
      </w:r>
      <w:r w:rsidR="00E66A34">
        <w:rPr>
          <w:rFonts w:ascii="Times New Roman" w:hAnsi="Times New Roman"/>
          <w:sz w:val="24"/>
          <w:szCs w:val="24"/>
        </w:rPr>
        <w:t xml:space="preserve"> to the Stockyard Storage Unit. </w:t>
      </w:r>
    </w:p>
    <w:p w:rsidR="00E66A34" w:rsidRDefault="00E66A34" w:rsidP="00BD0ED8">
      <w:pPr>
        <w:tabs>
          <w:tab w:val="left" w:pos="10350"/>
        </w:tabs>
        <w:spacing w:line="240" w:lineRule="auto"/>
        <w:ind w:right="180"/>
        <w:contextualSpacing/>
        <w:rPr>
          <w:rFonts w:ascii="Times New Roman" w:hAnsi="Times New Roman"/>
          <w:sz w:val="24"/>
          <w:szCs w:val="24"/>
        </w:rPr>
      </w:pPr>
      <w:r w:rsidRPr="00E66A34">
        <w:rPr>
          <w:rFonts w:ascii="Times New Roman" w:hAnsi="Times New Roman"/>
          <w:sz w:val="24"/>
          <w:szCs w:val="24"/>
        </w:rPr>
        <w:t xml:space="preserve">The </w:t>
      </w:r>
      <w:proofErr w:type="spellStart"/>
      <w:r w:rsidR="002B720E">
        <w:rPr>
          <w:rFonts w:ascii="Times New Roman" w:hAnsi="Times New Roman"/>
          <w:sz w:val="24"/>
          <w:szCs w:val="24"/>
        </w:rPr>
        <w:t>Cennexus</w:t>
      </w:r>
      <w:proofErr w:type="spellEnd"/>
      <w:r w:rsidR="002B720E">
        <w:rPr>
          <w:rFonts w:ascii="Times New Roman" w:hAnsi="Times New Roman"/>
          <w:sz w:val="24"/>
          <w:szCs w:val="24"/>
        </w:rPr>
        <w:t xml:space="preserve"> line c</w:t>
      </w:r>
      <w:r w:rsidRPr="00E66A34">
        <w:rPr>
          <w:rFonts w:ascii="Times New Roman" w:hAnsi="Times New Roman"/>
          <w:sz w:val="24"/>
          <w:szCs w:val="24"/>
        </w:rPr>
        <w:t xml:space="preserve">ontroller is responsible for controlling the automation line. It maintains a database of each sample tube’s position and status on the track. Test orders are received via an interface from the LIS and downloaded to </w:t>
      </w:r>
      <w:r w:rsidR="00D87155">
        <w:rPr>
          <w:rFonts w:ascii="Times New Roman" w:hAnsi="Times New Roman"/>
          <w:sz w:val="24"/>
          <w:szCs w:val="24"/>
        </w:rPr>
        <w:t xml:space="preserve">the </w:t>
      </w:r>
      <w:proofErr w:type="spellStart"/>
      <w:r w:rsidR="002B720E">
        <w:rPr>
          <w:rFonts w:ascii="Times New Roman" w:hAnsi="Times New Roman"/>
          <w:sz w:val="24"/>
          <w:szCs w:val="24"/>
        </w:rPr>
        <w:t>Cennexus</w:t>
      </w:r>
      <w:proofErr w:type="spellEnd"/>
      <w:r w:rsidR="00D87155">
        <w:rPr>
          <w:rFonts w:ascii="Times New Roman" w:hAnsi="Times New Roman"/>
          <w:sz w:val="24"/>
          <w:szCs w:val="24"/>
        </w:rPr>
        <w:t xml:space="preserve"> and </w:t>
      </w:r>
      <w:proofErr w:type="spellStart"/>
      <w:r w:rsidRPr="00E66A34">
        <w:rPr>
          <w:rFonts w:ascii="Times New Roman" w:hAnsi="Times New Roman"/>
          <w:sz w:val="24"/>
          <w:szCs w:val="24"/>
        </w:rPr>
        <w:t>Remisol</w:t>
      </w:r>
      <w:proofErr w:type="spellEnd"/>
      <w:r w:rsidRPr="00E66A34">
        <w:rPr>
          <w:rFonts w:ascii="Times New Roman" w:hAnsi="Times New Roman"/>
          <w:sz w:val="24"/>
          <w:szCs w:val="24"/>
        </w:rPr>
        <w:t xml:space="preserve"> Advance which in turn downloads that information to the Automation Line and the </w:t>
      </w:r>
      <w:proofErr w:type="spellStart"/>
      <w:r w:rsidR="00580D9E">
        <w:rPr>
          <w:rFonts w:ascii="Times New Roman" w:hAnsi="Times New Roman"/>
          <w:sz w:val="24"/>
          <w:szCs w:val="24"/>
        </w:rPr>
        <w:t>DxH</w:t>
      </w:r>
      <w:proofErr w:type="spellEnd"/>
      <w:r w:rsidRPr="00E66A34">
        <w:rPr>
          <w:rFonts w:ascii="Times New Roman" w:hAnsi="Times New Roman"/>
          <w:sz w:val="24"/>
          <w:szCs w:val="24"/>
        </w:rPr>
        <w:t xml:space="preserve"> analyzers. The analyzers process samples according to their orders and transmits the results via an interface to </w:t>
      </w:r>
      <w:r w:rsidR="00580D9E">
        <w:rPr>
          <w:rFonts w:ascii="Times New Roman" w:hAnsi="Times New Roman"/>
          <w:sz w:val="24"/>
          <w:szCs w:val="24"/>
        </w:rPr>
        <w:t xml:space="preserve">the </w:t>
      </w:r>
      <w:proofErr w:type="spellStart"/>
      <w:r w:rsidRPr="00E66A34">
        <w:rPr>
          <w:rFonts w:ascii="Times New Roman" w:hAnsi="Times New Roman"/>
          <w:sz w:val="24"/>
          <w:szCs w:val="24"/>
        </w:rPr>
        <w:t>Remisol</w:t>
      </w:r>
      <w:proofErr w:type="spellEnd"/>
      <w:r w:rsidRPr="00E66A34">
        <w:rPr>
          <w:rFonts w:ascii="Times New Roman" w:hAnsi="Times New Roman"/>
          <w:sz w:val="24"/>
          <w:szCs w:val="24"/>
        </w:rPr>
        <w:t xml:space="preserve"> Advance. Results are processed through </w:t>
      </w:r>
      <w:proofErr w:type="spellStart"/>
      <w:r w:rsidRPr="00E66A34">
        <w:rPr>
          <w:rFonts w:ascii="Times New Roman" w:hAnsi="Times New Roman"/>
          <w:sz w:val="24"/>
          <w:szCs w:val="24"/>
        </w:rPr>
        <w:t>Remisol</w:t>
      </w:r>
      <w:proofErr w:type="spellEnd"/>
      <w:r w:rsidRPr="00E66A34">
        <w:rPr>
          <w:rFonts w:ascii="Times New Roman" w:hAnsi="Times New Roman"/>
          <w:sz w:val="24"/>
          <w:szCs w:val="24"/>
        </w:rPr>
        <w:t xml:space="preserve"> Advance, transmitted to the LIS and are then available to the patient’s records.</w:t>
      </w:r>
    </w:p>
    <w:p w:rsidR="00BD0ED8" w:rsidRDefault="00BD0ED8" w:rsidP="00BD0ED8">
      <w:pPr>
        <w:pStyle w:val="ListParagraph"/>
        <w:spacing w:line="240" w:lineRule="auto"/>
        <w:ind w:left="0"/>
        <w:contextualSpacing/>
        <w:rPr>
          <w:rFonts w:ascii="Times New Roman" w:hAnsi="Times New Roman"/>
          <w:b/>
          <w:sz w:val="24"/>
          <w:szCs w:val="24"/>
        </w:rPr>
      </w:pPr>
      <w:r>
        <w:rPr>
          <w:rFonts w:ascii="Times New Roman" w:hAnsi="Times New Roman"/>
          <w:b/>
          <w:sz w:val="24"/>
          <w:szCs w:val="24"/>
        </w:rPr>
        <w:lastRenderedPageBreak/>
        <w:t>SAFETY</w:t>
      </w:r>
    </w:p>
    <w:p w:rsidR="00BD0ED8" w:rsidRPr="00E03B7C" w:rsidRDefault="00BD0ED8" w:rsidP="00FC3BDF">
      <w:pPr>
        <w:numPr>
          <w:ilvl w:val="2"/>
          <w:numId w:val="5"/>
        </w:numPr>
        <w:tabs>
          <w:tab w:val="left" w:pos="2160"/>
        </w:tabs>
        <w:spacing w:after="0" w:line="360" w:lineRule="auto"/>
        <w:ind w:left="720"/>
        <w:rPr>
          <w:rFonts w:ascii="Times New Roman" w:eastAsia="Times New Roman" w:hAnsi="Times New Roman"/>
          <w:snapToGrid w:val="0"/>
          <w:sz w:val="24"/>
          <w:szCs w:val="24"/>
        </w:rPr>
      </w:pPr>
      <w:r w:rsidRPr="00E03B7C">
        <w:rPr>
          <w:rFonts w:ascii="Times New Roman" w:eastAsia="Times New Roman" w:hAnsi="Times New Roman"/>
          <w:snapToGrid w:val="0"/>
          <w:sz w:val="24"/>
          <w:szCs w:val="24"/>
        </w:rPr>
        <w:t>Gloves</w:t>
      </w:r>
      <w:r>
        <w:rPr>
          <w:rFonts w:ascii="Times New Roman" w:eastAsia="Times New Roman" w:hAnsi="Times New Roman"/>
          <w:snapToGrid w:val="0"/>
          <w:sz w:val="24"/>
          <w:szCs w:val="24"/>
        </w:rPr>
        <w:t xml:space="preserve"> worn at all times</w:t>
      </w:r>
    </w:p>
    <w:p w:rsidR="00BD0ED8" w:rsidRPr="00E03B7C" w:rsidRDefault="00BD0ED8" w:rsidP="00FC3BDF">
      <w:pPr>
        <w:numPr>
          <w:ilvl w:val="2"/>
          <w:numId w:val="5"/>
        </w:numPr>
        <w:tabs>
          <w:tab w:val="left" w:pos="2160"/>
        </w:tabs>
        <w:spacing w:after="0" w:line="360" w:lineRule="auto"/>
        <w:ind w:left="720"/>
        <w:rPr>
          <w:rFonts w:ascii="Times New Roman" w:eastAsia="Times New Roman" w:hAnsi="Times New Roman"/>
          <w:snapToGrid w:val="0"/>
          <w:sz w:val="24"/>
          <w:szCs w:val="24"/>
        </w:rPr>
      </w:pPr>
      <w:r w:rsidRPr="00E03B7C">
        <w:rPr>
          <w:rFonts w:ascii="Times New Roman" w:eastAsia="Times New Roman" w:hAnsi="Times New Roman"/>
          <w:snapToGrid w:val="0"/>
          <w:sz w:val="24"/>
          <w:szCs w:val="24"/>
        </w:rPr>
        <w:t>Impermeable lab coats, worn closed</w:t>
      </w:r>
      <w:r>
        <w:rPr>
          <w:rFonts w:ascii="Times New Roman" w:eastAsia="Times New Roman" w:hAnsi="Times New Roman"/>
          <w:snapToGrid w:val="0"/>
          <w:sz w:val="24"/>
          <w:szCs w:val="24"/>
        </w:rPr>
        <w:t xml:space="preserve"> at all times.</w:t>
      </w:r>
    </w:p>
    <w:p w:rsidR="00BD0ED8" w:rsidRDefault="00BD0ED8" w:rsidP="00FC3BDF">
      <w:pPr>
        <w:numPr>
          <w:ilvl w:val="2"/>
          <w:numId w:val="5"/>
        </w:numPr>
        <w:tabs>
          <w:tab w:val="left" w:pos="2160"/>
        </w:tabs>
        <w:spacing w:after="0" w:line="360" w:lineRule="auto"/>
        <w:ind w:left="720"/>
        <w:rPr>
          <w:snapToGrid w:val="0"/>
        </w:rPr>
      </w:pPr>
      <w:r w:rsidRPr="00750F0B">
        <w:rPr>
          <w:rFonts w:ascii="Times New Roman" w:eastAsia="Times New Roman" w:hAnsi="Times New Roman"/>
          <w:snapToGrid w:val="0"/>
          <w:sz w:val="24"/>
          <w:szCs w:val="24"/>
        </w:rPr>
        <w:t xml:space="preserve">Shield </w:t>
      </w:r>
      <w:r>
        <w:rPr>
          <w:rFonts w:ascii="Times New Roman" w:eastAsia="Times New Roman" w:hAnsi="Times New Roman"/>
          <w:snapToGrid w:val="0"/>
          <w:sz w:val="24"/>
          <w:szCs w:val="24"/>
        </w:rPr>
        <w:t>when removing sample caps and pushing smears</w:t>
      </w:r>
      <w:r w:rsidRPr="00750F0B">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and any time there is a risk of sample or reagent splashing.</w:t>
      </w:r>
    </w:p>
    <w:p w:rsidR="00BD0ED8" w:rsidRPr="00BD0ED8" w:rsidRDefault="00BD0ED8" w:rsidP="00FC3BDF">
      <w:pPr>
        <w:numPr>
          <w:ilvl w:val="2"/>
          <w:numId w:val="5"/>
        </w:numPr>
        <w:tabs>
          <w:tab w:val="left" w:pos="2160"/>
        </w:tabs>
        <w:spacing w:after="0" w:line="360" w:lineRule="auto"/>
        <w:ind w:left="720"/>
        <w:rPr>
          <w:rFonts w:ascii="Times New Roman" w:eastAsia="Times New Roman" w:hAnsi="Times New Roman"/>
          <w:snapToGrid w:val="0"/>
          <w:sz w:val="24"/>
          <w:szCs w:val="24"/>
        </w:rPr>
      </w:pPr>
      <w:r w:rsidRPr="009A6D16">
        <w:rPr>
          <w:rFonts w:ascii="Times New Roman" w:hAnsi="Times New Roman"/>
          <w:snapToGrid w:val="0"/>
          <w:sz w:val="24"/>
          <w:szCs w:val="24"/>
        </w:rPr>
        <w:t>Approved Protective Eyewear when there is a risk of reagent splashing, pressurized air or instrument parts</w:t>
      </w:r>
      <w:r>
        <w:rPr>
          <w:rFonts w:ascii="Times New Roman" w:hAnsi="Times New Roman"/>
          <w:snapToGrid w:val="0"/>
          <w:sz w:val="24"/>
          <w:szCs w:val="24"/>
        </w:rPr>
        <w:t xml:space="preserve"> detaching</w:t>
      </w:r>
      <w:r w:rsidRPr="009A6D16">
        <w:rPr>
          <w:rFonts w:ascii="Times New Roman" w:hAnsi="Times New Roman"/>
          <w:snapToGrid w:val="0"/>
          <w:sz w:val="24"/>
          <w:szCs w:val="24"/>
        </w:rPr>
        <w:t xml:space="preserve"> and becoming airborne.</w:t>
      </w:r>
    </w:p>
    <w:p w:rsidR="00BD0ED8" w:rsidRPr="009A6D16" w:rsidRDefault="00BD0ED8" w:rsidP="00FC3BDF">
      <w:pPr>
        <w:numPr>
          <w:ilvl w:val="2"/>
          <w:numId w:val="5"/>
        </w:numPr>
        <w:tabs>
          <w:tab w:val="left" w:pos="2160"/>
        </w:tabs>
        <w:spacing w:after="0" w:line="360" w:lineRule="auto"/>
        <w:ind w:left="720"/>
        <w:rPr>
          <w:rFonts w:ascii="Times New Roman" w:eastAsia="Times New Roman" w:hAnsi="Times New Roman"/>
          <w:snapToGrid w:val="0"/>
          <w:sz w:val="24"/>
          <w:szCs w:val="24"/>
        </w:rPr>
      </w:pPr>
      <w:r>
        <w:rPr>
          <w:rFonts w:ascii="Times New Roman" w:hAnsi="Times New Roman"/>
          <w:snapToGrid w:val="0"/>
          <w:sz w:val="24"/>
          <w:szCs w:val="24"/>
        </w:rPr>
        <w:t>Be aware of moving parts; making sure that all system modules are paused or powered down before placing your hands inside the unit.</w:t>
      </w:r>
    </w:p>
    <w:p w:rsidR="00BD0ED8" w:rsidRDefault="00BD0ED8" w:rsidP="0089414A">
      <w:pPr>
        <w:spacing w:line="240" w:lineRule="auto"/>
        <w:rPr>
          <w:rFonts w:ascii="Times New Roman" w:hAnsi="Times New Roman"/>
          <w:b/>
          <w:sz w:val="24"/>
          <w:szCs w:val="24"/>
        </w:rPr>
      </w:pPr>
    </w:p>
    <w:p w:rsidR="0089414A" w:rsidRPr="0089414A" w:rsidRDefault="0089414A" w:rsidP="0089414A">
      <w:pPr>
        <w:spacing w:line="240" w:lineRule="auto"/>
        <w:rPr>
          <w:rFonts w:ascii="Times New Roman" w:hAnsi="Times New Roman"/>
          <w:b/>
          <w:sz w:val="24"/>
          <w:szCs w:val="24"/>
        </w:rPr>
      </w:pPr>
      <w:r w:rsidRPr="0089414A">
        <w:rPr>
          <w:rFonts w:ascii="Times New Roman" w:hAnsi="Times New Roman"/>
          <w:b/>
          <w:sz w:val="24"/>
          <w:szCs w:val="24"/>
        </w:rPr>
        <w:t>SPECIMEN</w:t>
      </w:r>
    </w:p>
    <w:p w:rsidR="0089414A" w:rsidRPr="0089414A" w:rsidRDefault="0089414A" w:rsidP="0089414A">
      <w:pPr>
        <w:spacing w:line="240" w:lineRule="auto"/>
        <w:rPr>
          <w:rFonts w:ascii="Times New Roman" w:hAnsi="Times New Roman"/>
          <w:sz w:val="24"/>
          <w:szCs w:val="24"/>
        </w:rPr>
      </w:pPr>
      <w:r w:rsidRPr="0089414A">
        <w:rPr>
          <w:rFonts w:ascii="Times New Roman" w:hAnsi="Times New Roman"/>
          <w:sz w:val="24"/>
          <w:szCs w:val="24"/>
        </w:rPr>
        <w:t xml:space="preserve">A properly labeled EDTA whole blood vacutainer is the specimen of choice. Specimens should be analyzed as soon as possible for optimum accuracy. Specimens for a </w:t>
      </w:r>
      <w:smartTag w:uri="urn:schemas-microsoft-com:office:smarttags" w:element="stockticker">
        <w:r w:rsidRPr="0089414A">
          <w:rPr>
            <w:rFonts w:ascii="Times New Roman" w:hAnsi="Times New Roman"/>
            <w:sz w:val="24"/>
            <w:szCs w:val="24"/>
          </w:rPr>
          <w:t>CBC</w:t>
        </w:r>
      </w:smartTag>
      <w:r w:rsidRPr="0089414A">
        <w:rPr>
          <w:rFonts w:ascii="Times New Roman" w:hAnsi="Times New Roman"/>
          <w:sz w:val="24"/>
          <w:szCs w:val="24"/>
        </w:rPr>
        <w:t xml:space="preserve"> or CBCD should be processed within 24 hours after collection if stored at room temperature or within 48 hours after collection if stored at 2 to 8</w:t>
      </w:r>
      <w:r w:rsidRPr="0089414A">
        <w:rPr>
          <w:rFonts w:ascii="Times New Roman" w:hAnsi="Times New Roman"/>
          <w:sz w:val="24"/>
          <w:szCs w:val="24"/>
          <w:vertAlign w:val="superscript"/>
        </w:rPr>
        <w:t>0</w:t>
      </w:r>
      <w:r w:rsidRPr="0089414A">
        <w:rPr>
          <w:rFonts w:ascii="Times New Roman" w:hAnsi="Times New Roman"/>
          <w:sz w:val="24"/>
          <w:szCs w:val="24"/>
        </w:rPr>
        <w:t>C. Samples for Retic counts should be processed within 24 hours after collection if stored at room temperature or within 72 hours after collection if stored at 2 to 8</w:t>
      </w:r>
      <w:r w:rsidRPr="0089414A">
        <w:rPr>
          <w:rFonts w:ascii="Times New Roman" w:hAnsi="Times New Roman"/>
          <w:sz w:val="24"/>
          <w:szCs w:val="24"/>
          <w:vertAlign w:val="superscript"/>
        </w:rPr>
        <w:t>0</w:t>
      </w:r>
      <w:r w:rsidRPr="0089414A">
        <w:rPr>
          <w:rFonts w:ascii="Times New Roman" w:hAnsi="Times New Roman"/>
          <w:sz w:val="24"/>
          <w:szCs w:val="24"/>
        </w:rPr>
        <w:t>C.Sample tubes processed on the Automation Line must contain a minimum of 1.0 mil</w:t>
      </w:r>
      <w:r w:rsidR="00580D9E">
        <w:rPr>
          <w:rFonts w:ascii="Times New Roman" w:hAnsi="Times New Roman"/>
          <w:sz w:val="24"/>
          <w:szCs w:val="24"/>
        </w:rPr>
        <w:t>l</w:t>
      </w:r>
      <w:r w:rsidRPr="0089414A">
        <w:rPr>
          <w:rFonts w:ascii="Times New Roman" w:hAnsi="Times New Roman"/>
          <w:sz w:val="24"/>
          <w:szCs w:val="24"/>
        </w:rPr>
        <w:t xml:space="preserve">iliters. MAP and </w:t>
      </w:r>
      <w:proofErr w:type="spellStart"/>
      <w:r w:rsidRPr="0089414A">
        <w:rPr>
          <w:rFonts w:ascii="Times New Roman" w:hAnsi="Times New Roman"/>
          <w:sz w:val="24"/>
          <w:szCs w:val="24"/>
        </w:rPr>
        <w:t>Microtainer</w:t>
      </w:r>
      <w:proofErr w:type="spellEnd"/>
      <w:r w:rsidRPr="0089414A">
        <w:rPr>
          <w:rFonts w:ascii="Times New Roman" w:hAnsi="Times New Roman"/>
          <w:sz w:val="24"/>
          <w:szCs w:val="24"/>
        </w:rPr>
        <w:t xml:space="preserve"> tubes can be processed in the Manual mode on the Automation Line. Both tubes must contain a minimum of 250 microliters of whole blood. </w:t>
      </w:r>
    </w:p>
    <w:p w:rsidR="0089414A" w:rsidRDefault="0089414A" w:rsidP="0089414A">
      <w:pPr>
        <w:pStyle w:val="PlainText"/>
        <w:rPr>
          <w:rFonts w:ascii="Times New Roman" w:hAnsi="Times New Roman" w:cs="Times New Roman"/>
          <w:sz w:val="24"/>
          <w:szCs w:val="24"/>
        </w:rPr>
      </w:pPr>
      <w:r w:rsidRPr="0089414A">
        <w:rPr>
          <w:rFonts w:ascii="Times New Roman" w:hAnsi="Times New Roman" w:cs="Times New Roman"/>
          <w:sz w:val="24"/>
          <w:szCs w:val="24"/>
        </w:rPr>
        <w:t>Samples that are Clotted, QNS, Old or otherwise found Unsatisfactory will be rejected, orders credited, and the caregiver notified for a new sample.</w:t>
      </w:r>
    </w:p>
    <w:p w:rsidR="0089414A" w:rsidRDefault="0089414A" w:rsidP="0089414A">
      <w:pPr>
        <w:pStyle w:val="PlainText"/>
        <w:rPr>
          <w:rFonts w:ascii="Times New Roman" w:hAnsi="Times New Roman" w:cs="Times New Roman"/>
          <w:sz w:val="24"/>
          <w:szCs w:val="24"/>
        </w:rPr>
      </w:pPr>
    </w:p>
    <w:p w:rsidR="0089414A" w:rsidRPr="0089414A" w:rsidRDefault="0089414A" w:rsidP="0089414A">
      <w:pPr>
        <w:pStyle w:val="PlainText"/>
        <w:rPr>
          <w:rFonts w:ascii="Times New Roman" w:hAnsi="Times New Roman" w:cs="Times New Roman"/>
          <w:b/>
          <w:sz w:val="24"/>
          <w:szCs w:val="24"/>
        </w:rPr>
      </w:pPr>
    </w:p>
    <w:p w:rsidR="0089414A" w:rsidRPr="0089414A" w:rsidRDefault="0089414A" w:rsidP="0089414A">
      <w:pPr>
        <w:spacing w:line="240" w:lineRule="auto"/>
        <w:contextualSpacing/>
        <w:rPr>
          <w:rFonts w:ascii="Times New Roman" w:hAnsi="Times New Roman"/>
          <w:b/>
          <w:sz w:val="24"/>
          <w:szCs w:val="24"/>
        </w:rPr>
      </w:pPr>
      <w:r w:rsidRPr="0089414A">
        <w:rPr>
          <w:rFonts w:ascii="Times New Roman" w:hAnsi="Times New Roman"/>
          <w:b/>
          <w:sz w:val="24"/>
          <w:szCs w:val="24"/>
        </w:rPr>
        <w:t>COMPONENTS</w:t>
      </w:r>
    </w:p>
    <w:p w:rsidR="0089414A" w:rsidRPr="0089414A" w:rsidRDefault="0089414A" w:rsidP="0089414A">
      <w:pPr>
        <w:spacing w:line="240" w:lineRule="auto"/>
        <w:contextualSpacing/>
        <w:rPr>
          <w:rFonts w:ascii="Times New Roman" w:hAnsi="Times New Roman"/>
          <w:sz w:val="24"/>
          <w:szCs w:val="24"/>
        </w:rPr>
      </w:pPr>
    </w:p>
    <w:p w:rsidR="0089414A" w:rsidRPr="0089414A" w:rsidRDefault="002B720E" w:rsidP="0089414A">
      <w:pPr>
        <w:spacing w:line="240" w:lineRule="auto"/>
        <w:contextualSpacing/>
        <w:rPr>
          <w:rFonts w:ascii="Times New Roman" w:hAnsi="Times New Roman"/>
          <w:sz w:val="24"/>
          <w:szCs w:val="24"/>
        </w:rPr>
      </w:pPr>
      <w:proofErr w:type="spellStart"/>
      <w:r>
        <w:rPr>
          <w:rFonts w:ascii="Times New Roman" w:hAnsi="Times New Roman"/>
          <w:sz w:val="24"/>
          <w:szCs w:val="24"/>
        </w:rPr>
        <w:t>Cennexus</w:t>
      </w:r>
      <w:proofErr w:type="spellEnd"/>
      <w:r w:rsidR="0089414A" w:rsidRPr="0089414A">
        <w:rPr>
          <w:rFonts w:ascii="Times New Roman" w:hAnsi="Times New Roman"/>
          <w:sz w:val="24"/>
          <w:szCs w:val="24"/>
        </w:rPr>
        <w:t xml:space="preserve"> Computer</w:t>
      </w:r>
      <w:r w:rsidR="003E0305">
        <w:rPr>
          <w:rFonts w:ascii="Times New Roman" w:hAnsi="Times New Roman"/>
          <w:sz w:val="24"/>
          <w:szCs w:val="24"/>
        </w:rPr>
        <w:t xml:space="preserve"> – Line Controller</w:t>
      </w:r>
    </w:p>
    <w:p w:rsidR="0089414A" w:rsidRPr="0089414A" w:rsidRDefault="0089414A" w:rsidP="0089414A">
      <w:pPr>
        <w:spacing w:line="240" w:lineRule="auto"/>
        <w:contextualSpacing/>
        <w:rPr>
          <w:rFonts w:ascii="Times New Roman" w:hAnsi="Times New Roman"/>
          <w:sz w:val="24"/>
          <w:szCs w:val="24"/>
        </w:rPr>
      </w:pPr>
      <w:r w:rsidRPr="0089414A">
        <w:rPr>
          <w:rFonts w:ascii="Times New Roman" w:hAnsi="Times New Roman"/>
          <w:sz w:val="24"/>
          <w:szCs w:val="24"/>
        </w:rPr>
        <w:t>Inlet Unit</w:t>
      </w:r>
    </w:p>
    <w:p w:rsidR="0089414A" w:rsidRPr="0089414A" w:rsidRDefault="0089414A" w:rsidP="0089414A">
      <w:pPr>
        <w:spacing w:line="240" w:lineRule="auto"/>
        <w:contextualSpacing/>
        <w:rPr>
          <w:rFonts w:ascii="Times New Roman" w:hAnsi="Times New Roman"/>
          <w:sz w:val="24"/>
          <w:szCs w:val="24"/>
        </w:rPr>
      </w:pPr>
      <w:r w:rsidRPr="0089414A">
        <w:rPr>
          <w:rFonts w:ascii="Times New Roman" w:hAnsi="Times New Roman"/>
          <w:sz w:val="24"/>
          <w:szCs w:val="24"/>
        </w:rPr>
        <w:t>Outlet Unit</w:t>
      </w:r>
    </w:p>
    <w:p w:rsidR="0089414A" w:rsidRDefault="002B720E" w:rsidP="0089414A">
      <w:pPr>
        <w:spacing w:line="240" w:lineRule="auto"/>
        <w:contextualSpacing/>
        <w:rPr>
          <w:rFonts w:ascii="Times New Roman" w:hAnsi="Times New Roman"/>
          <w:sz w:val="24"/>
          <w:szCs w:val="24"/>
        </w:rPr>
      </w:pPr>
      <w:r>
        <w:rPr>
          <w:rFonts w:ascii="Times New Roman" w:hAnsi="Times New Roman"/>
          <w:sz w:val="24"/>
          <w:szCs w:val="24"/>
        </w:rPr>
        <w:t>DxH1601</w:t>
      </w:r>
    </w:p>
    <w:p w:rsidR="002B720E" w:rsidRPr="0089414A" w:rsidRDefault="002B720E" w:rsidP="0089414A">
      <w:pPr>
        <w:spacing w:line="240" w:lineRule="auto"/>
        <w:contextualSpacing/>
        <w:rPr>
          <w:rFonts w:ascii="Times New Roman" w:hAnsi="Times New Roman"/>
          <w:sz w:val="24"/>
          <w:szCs w:val="24"/>
        </w:rPr>
      </w:pPr>
      <w:r>
        <w:rPr>
          <w:rFonts w:ascii="Times New Roman" w:hAnsi="Times New Roman"/>
          <w:sz w:val="24"/>
          <w:szCs w:val="24"/>
        </w:rPr>
        <w:t>DxH801</w:t>
      </w:r>
    </w:p>
    <w:p w:rsidR="0089414A" w:rsidRPr="0089414A" w:rsidRDefault="0089414A" w:rsidP="0089414A">
      <w:pPr>
        <w:spacing w:line="240" w:lineRule="auto"/>
        <w:contextualSpacing/>
        <w:rPr>
          <w:rFonts w:ascii="Times New Roman" w:hAnsi="Times New Roman"/>
          <w:sz w:val="24"/>
          <w:szCs w:val="24"/>
        </w:rPr>
      </w:pPr>
      <w:r w:rsidRPr="0089414A">
        <w:rPr>
          <w:rFonts w:ascii="Times New Roman" w:hAnsi="Times New Roman"/>
          <w:sz w:val="24"/>
          <w:szCs w:val="24"/>
        </w:rPr>
        <w:t>Connection Units</w:t>
      </w:r>
      <w:r w:rsidR="002B720E">
        <w:rPr>
          <w:rFonts w:ascii="Times New Roman" w:hAnsi="Times New Roman"/>
          <w:sz w:val="24"/>
          <w:szCs w:val="24"/>
        </w:rPr>
        <w:t xml:space="preserve"> and </w:t>
      </w:r>
      <w:r w:rsidRPr="0089414A">
        <w:rPr>
          <w:rFonts w:ascii="Times New Roman" w:hAnsi="Times New Roman"/>
          <w:sz w:val="24"/>
          <w:szCs w:val="24"/>
        </w:rPr>
        <w:t>Tracking System (</w:t>
      </w:r>
      <w:r w:rsidR="002B720E">
        <w:rPr>
          <w:rFonts w:ascii="Times New Roman" w:hAnsi="Times New Roman"/>
          <w:sz w:val="24"/>
          <w:szCs w:val="24"/>
        </w:rPr>
        <w:t>Composed of multiple modules</w:t>
      </w:r>
      <w:r w:rsidRPr="0089414A">
        <w:rPr>
          <w:rFonts w:ascii="Times New Roman" w:hAnsi="Times New Roman"/>
          <w:sz w:val="24"/>
          <w:szCs w:val="24"/>
        </w:rPr>
        <w:t>)</w:t>
      </w:r>
    </w:p>
    <w:p w:rsidR="0089414A" w:rsidRPr="0089414A" w:rsidRDefault="0089414A" w:rsidP="0089414A">
      <w:pPr>
        <w:spacing w:line="240" w:lineRule="auto"/>
        <w:contextualSpacing/>
        <w:rPr>
          <w:rFonts w:ascii="Times New Roman" w:hAnsi="Times New Roman"/>
          <w:sz w:val="24"/>
          <w:szCs w:val="24"/>
        </w:rPr>
      </w:pPr>
      <w:r w:rsidRPr="0089414A">
        <w:rPr>
          <w:rFonts w:ascii="Times New Roman" w:hAnsi="Times New Roman"/>
          <w:sz w:val="24"/>
          <w:szCs w:val="24"/>
        </w:rPr>
        <w:t>Stockyard</w:t>
      </w:r>
    </w:p>
    <w:p w:rsidR="0089414A" w:rsidRDefault="0089414A" w:rsidP="00E66A34">
      <w:pPr>
        <w:contextualSpacing/>
        <w:rPr>
          <w:rFonts w:ascii="Times New Roman" w:hAnsi="Times New Roman"/>
          <w:sz w:val="24"/>
          <w:szCs w:val="24"/>
        </w:rPr>
      </w:pPr>
    </w:p>
    <w:p w:rsidR="00BD0ED8" w:rsidRDefault="00BD0ED8" w:rsidP="0089414A">
      <w:pPr>
        <w:spacing w:line="240" w:lineRule="auto"/>
        <w:contextualSpacing/>
        <w:rPr>
          <w:rFonts w:ascii="Times New Roman" w:hAnsi="Times New Roman"/>
          <w:b/>
          <w:sz w:val="24"/>
          <w:szCs w:val="24"/>
        </w:rPr>
      </w:pPr>
    </w:p>
    <w:p w:rsidR="00393A2D" w:rsidRDefault="00393A2D" w:rsidP="0089414A">
      <w:pPr>
        <w:spacing w:line="240" w:lineRule="auto"/>
        <w:contextualSpacing/>
        <w:rPr>
          <w:rFonts w:ascii="Times New Roman" w:hAnsi="Times New Roman"/>
          <w:b/>
          <w:sz w:val="24"/>
          <w:szCs w:val="24"/>
        </w:rPr>
      </w:pPr>
    </w:p>
    <w:p w:rsidR="00393A2D" w:rsidRDefault="00393A2D" w:rsidP="0089414A">
      <w:pPr>
        <w:spacing w:line="240" w:lineRule="auto"/>
        <w:contextualSpacing/>
        <w:rPr>
          <w:rFonts w:ascii="Times New Roman" w:hAnsi="Times New Roman"/>
          <w:b/>
          <w:sz w:val="24"/>
          <w:szCs w:val="24"/>
        </w:rPr>
      </w:pPr>
      <w:bookmarkStart w:id="0" w:name="_GoBack"/>
      <w:bookmarkEnd w:id="0"/>
    </w:p>
    <w:p w:rsidR="00BD0ED8" w:rsidRDefault="00BD0ED8" w:rsidP="0089414A">
      <w:pPr>
        <w:spacing w:line="240" w:lineRule="auto"/>
        <w:contextualSpacing/>
        <w:rPr>
          <w:rFonts w:ascii="Times New Roman" w:hAnsi="Times New Roman"/>
          <w:b/>
          <w:sz w:val="24"/>
          <w:szCs w:val="24"/>
        </w:rPr>
      </w:pPr>
    </w:p>
    <w:p w:rsidR="00BD0ED8" w:rsidRDefault="00BD0ED8" w:rsidP="0089414A">
      <w:pPr>
        <w:spacing w:line="240" w:lineRule="auto"/>
        <w:contextualSpacing/>
        <w:rPr>
          <w:rFonts w:ascii="Times New Roman" w:hAnsi="Times New Roman"/>
          <w:b/>
          <w:sz w:val="24"/>
          <w:szCs w:val="24"/>
        </w:rPr>
      </w:pPr>
    </w:p>
    <w:p w:rsidR="00BD0ED8" w:rsidRDefault="00BD0ED8" w:rsidP="0089414A">
      <w:pPr>
        <w:spacing w:line="240" w:lineRule="auto"/>
        <w:contextualSpacing/>
        <w:rPr>
          <w:rFonts w:ascii="Times New Roman" w:hAnsi="Times New Roman"/>
          <w:b/>
          <w:sz w:val="24"/>
          <w:szCs w:val="24"/>
        </w:rPr>
      </w:pPr>
    </w:p>
    <w:p w:rsidR="0089414A" w:rsidRDefault="0089414A" w:rsidP="0089414A">
      <w:pPr>
        <w:spacing w:line="240" w:lineRule="auto"/>
        <w:contextualSpacing/>
        <w:rPr>
          <w:rFonts w:ascii="Times New Roman" w:hAnsi="Times New Roman"/>
          <w:b/>
          <w:sz w:val="24"/>
          <w:szCs w:val="24"/>
        </w:rPr>
      </w:pPr>
      <w:r w:rsidRPr="0089414A">
        <w:rPr>
          <w:rFonts w:ascii="Times New Roman" w:hAnsi="Times New Roman"/>
          <w:b/>
          <w:sz w:val="24"/>
          <w:szCs w:val="24"/>
        </w:rPr>
        <w:lastRenderedPageBreak/>
        <w:t>PREVENTIVE MAINTENANCE</w:t>
      </w:r>
    </w:p>
    <w:p w:rsidR="00BD0ED8" w:rsidRDefault="00BD0ED8" w:rsidP="0089414A">
      <w:pPr>
        <w:spacing w:line="240" w:lineRule="auto"/>
        <w:contextualSpacing/>
        <w:rPr>
          <w:rFonts w:ascii="Times New Roman" w:hAnsi="Times New Roman"/>
          <w:b/>
          <w:sz w:val="24"/>
          <w:szCs w:val="24"/>
        </w:rPr>
      </w:pPr>
    </w:p>
    <w:p w:rsidR="00BD0ED8" w:rsidRPr="003E0305" w:rsidRDefault="00BD0ED8" w:rsidP="0089414A">
      <w:pPr>
        <w:spacing w:line="240" w:lineRule="auto"/>
        <w:contextualSpacing/>
        <w:rPr>
          <w:rFonts w:ascii="Times New Roman" w:hAnsi="Times New Roman"/>
          <w:b/>
          <w:i/>
          <w:sz w:val="28"/>
          <w:szCs w:val="28"/>
        </w:rPr>
      </w:pPr>
      <w:r w:rsidRPr="003E0305">
        <w:rPr>
          <w:rFonts w:ascii="Times New Roman" w:hAnsi="Times New Roman"/>
          <w:b/>
          <w:i/>
          <w:sz w:val="28"/>
          <w:szCs w:val="28"/>
        </w:rPr>
        <w:t>Daily</w:t>
      </w:r>
    </w:p>
    <w:p w:rsidR="00BD0ED8" w:rsidRDefault="00BD0ED8" w:rsidP="00BD0ED8">
      <w:pPr>
        <w:spacing w:line="240" w:lineRule="auto"/>
        <w:jc w:val="center"/>
        <w:rPr>
          <w:rFonts w:ascii="Times New Roman" w:hAnsi="Times New Roman"/>
          <w:sz w:val="24"/>
          <w:szCs w:val="24"/>
        </w:rPr>
      </w:pPr>
    </w:p>
    <w:p w:rsidR="00BD0ED8" w:rsidRPr="003E0305" w:rsidRDefault="00BD0ED8" w:rsidP="003E0305">
      <w:pPr>
        <w:spacing w:line="240" w:lineRule="auto"/>
        <w:rPr>
          <w:b/>
          <w:i/>
          <w:sz w:val="24"/>
          <w:szCs w:val="24"/>
        </w:rPr>
      </w:pPr>
      <w:r w:rsidRPr="003E0305">
        <w:rPr>
          <w:b/>
          <w:i/>
          <w:sz w:val="24"/>
          <w:szCs w:val="24"/>
        </w:rPr>
        <w:t>Wait for all samples to finish processing and to be sorted to the Outlet or Storage</w:t>
      </w:r>
    </w:p>
    <w:p w:rsidR="00BD0ED8" w:rsidRDefault="00BD0ED8" w:rsidP="00BD0ED8">
      <w:pPr>
        <w:spacing w:line="240" w:lineRule="auto"/>
        <w:rPr>
          <w:sz w:val="24"/>
          <w:szCs w:val="24"/>
        </w:rPr>
      </w:pPr>
      <w:r>
        <w:rPr>
          <w:sz w:val="24"/>
          <w:szCs w:val="24"/>
        </w:rPr>
        <w:t>1. Outlet</w:t>
      </w:r>
    </w:p>
    <w:p w:rsidR="00BD0ED8" w:rsidRDefault="00BD0ED8" w:rsidP="00FC3BDF">
      <w:pPr>
        <w:pStyle w:val="ListParagraph"/>
        <w:numPr>
          <w:ilvl w:val="0"/>
          <w:numId w:val="6"/>
        </w:numPr>
        <w:spacing w:after="160" w:line="240" w:lineRule="auto"/>
        <w:contextualSpacing/>
        <w:rPr>
          <w:sz w:val="24"/>
          <w:szCs w:val="24"/>
        </w:rPr>
      </w:pPr>
      <w:r>
        <w:rPr>
          <w:sz w:val="24"/>
          <w:szCs w:val="24"/>
        </w:rPr>
        <w:t>Reset all racks in the outlet</w:t>
      </w:r>
    </w:p>
    <w:p w:rsidR="00BD0ED8" w:rsidRDefault="00BD0ED8" w:rsidP="00BD0ED8">
      <w:pPr>
        <w:spacing w:line="240" w:lineRule="auto"/>
        <w:rPr>
          <w:sz w:val="24"/>
          <w:szCs w:val="24"/>
        </w:rPr>
      </w:pPr>
      <w:r>
        <w:rPr>
          <w:sz w:val="24"/>
          <w:szCs w:val="24"/>
        </w:rPr>
        <w:t>2. Line Control Shutdown</w:t>
      </w:r>
    </w:p>
    <w:p w:rsidR="00BD0ED8" w:rsidRPr="004C437E" w:rsidRDefault="00BD0ED8" w:rsidP="00FC3BDF">
      <w:pPr>
        <w:pStyle w:val="ListParagraph"/>
        <w:numPr>
          <w:ilvl w:val="0"/>
          <w:numId w:val="6"/>
        </w:numPr>
        <w:spacing w:after="160" w:line="240" w:lineRule="auto"/>
        <w:contextualSpacing/>
        <w:rPr>
          <w:sz w:val="24"/>
          <w:szCs w:val="24"/>
        </w:rPr>
      </w:pPr>
      <w:r w:rsidRPr="00553CBF">
        <w:rPr>
          <w:b/>
          <w:sz w:val="24"/>
          <w:szCs w:val="24"/>
        </w:rPr>
        <w:t>System Operation</w:t>
      </w:r>
      <w:r>
        <w:rPr>
          <w:sz w:val="24"/>
          <w:szCs w:val="24"/>
        </w:rPr>
        <w:t xml:space="preserve"> </w:t>
      </w:r>
      <w:r>
        <w:rPr>
          <w:rFonts w:cstheme="minorHAnsi"/>
          <w:sz w:val="24"/>
          <w:szCs w:val="24"/>
        </w:rPr>
        <w:t xml:space="preserve">→ </w:t>
      </w:r>
      <w:r w:rsidRPr="00553CBF">
        <w:rPr>
          <w:rFonts w:cstheme="minorHAnsi"/>
          <w:b/>
          <w:sz w:val="24"/>
          <w:szCs w:val="24"/>
        </w:rPr>
        <w:t>Shutdown</w:t>
      </w:r>
      <w:r>
        <w:rPr>
          <w:rFonts w:cstheme="minorHAnsi"/>
          <w:sz w:val="24"/>
          <w:szCs w:val="24"/>
        </w:rPr>
        <w:t xml:space="preserve"> → </w:t>
      </w:r>
      <w:r w:rsidRPr="00553CBF">
        <w:rPr>
          <w:rFonts w:cstheme="minorHAnsi"/>
          <w:b/>
          <w:sz w:val="24"/>
          <w:szCs w:val="24"/>
        </w:rPr>
        <w:t>OK</w:t>
      </w:r>
      <w:r>
        <w:rPr>
          <w:rFonts w:cstheme="minorHAnsi"/>
          <w:sz w:val="24"/>
          <w:szCs w:val="24"/>
        </w:rPr>
        <w:t xml:space="preserve"> </w:t>
      </w:r>
      <w:r w:rsidRPr="004C437E">
        <w:rPr>
          <w:rFonts w:cstheme="minorHAnsi"/>
          <w:i/>
          <w:sz w:val="24"/>
          <w:szCs w:val="24"/>
        </w:rPr>
        <w:t xml:space="preserve">(If “Sample present on the system” message appears, make sure there is no sample </w:t>
      </w:r>
      <w:r>
        <w:rPr>
          <w:rFonts w:cstheme="minorHAnsi"/>
          <w:i/>
          <w:sz w:val="24"/>
          <w:szCs w:val="24"/>
        </w:rPr>
        <w:t>on the track before clicking OK</w:t>
      </w:r>
      <w:r w:rsidRPr="004C437E">
        <w:rPr>
          <w:rFonts w:cstheme="minorHAnsi"/>
          <w:i/>
          <w:sz w:val="24"/>
          <w:szCs w:val="24"/>
        </w:rPr>
        <w:t>)</w:t>
      </w:r>
      <w:r>
        <w:rPr>
          <w:rFonts w:cstheme="minorHAnsi"/>
          <w:i/>
          <w:sz w:val="24"/>
          <w:szCs w:val="24"/>
        </w:rPr>
        <w:t xml:space="preserve"> </w:t>
      </w:r>
    </w:p>
    <w:p w:rsidR="00BD0ED8" w:rsidRPr="004C437E" w:rsidRDefault="00BD0ED8" w:rsidP="00FC3BDF">
      <w:pPr>
        <w:pStyle w:val="ListParagraph"/>
        <w:numPr>
          <w:ilvl w:val="0"/>
          <w:numId w:val="6"/>
        </w:numPr>
        <w:spacing w:after="160" w:line="240" w:lineRule="auto"/>
        <w:contextualSpacing/>
        <w:rPr>
          <w:sz w:val="24"/>
          <w:szCs w:val="24"/>
        </w:rPr>
      </w:pPr>
      <w:r>
        <w:rPr>
          <w:rFonts w:cstheme="minorHAnsi"/>
          <w:sz w:val="24"/>
          <w:szCs w:val="24"/>
        </w:rPr>
        <w:t xml:space="preserve">Confirm </w:t>
      </w:r>
      <w:r w:rsidRPr="00553CBF">
        <w:rPr>
          <w:rFonts w:cstheme="minorHAnsi"/>
          <w:b/>
          <w:sz w:val="24"/>
          <w:szCs w:val="24"/>
        </w:rPr>
        <w:t>System status</w:t>
      </w:r>
      <w:r>
        <w:rPr>
          <w:rFonts w:cstheme="minorHAnsi"/>
          <w:sz w:val="24"/>
          <w:szCs w:val="24"/>
        </w:rPr>
        <w:t xml:space="preserve">: </w:t>
      </w:r>
      <w:r w:rsidRPr="00553CBF">
        <w:rPr>
          <w:rFonts w:cstheme="minorHAnsi"/>
          <w:b/>
          <w:sz w:val="24"/>
          <w:szCs w:val="24"/>
        </w:rPr>
        <w:t>OFF</w:t>
      </w:r>
      <w:r>
        <w:rPr>
          <w:rFonts w:cstheme="minorHAnsi"/>
          <w:sz w:val="24"/>
          <w:szCs w:val="24"/>
        </w:rPr>
        <w:t xml:space="preserve"> and </w:t>
      </w:r>
      <w:proofErr w:type="spellStart"/>
      <w:r w:rsidRPr="00553CBF">
        <w:rPr>
          <w:rFonts w:cstheme="minorHAnsi"/>
          <w:b/>
          <w:sz w:val="24"/>
          <w:szCs w:val="24"/>
        </w:rPr>
        <w:t>Cennexus</w:t>
      </w:r>
      <w:proofErr w:type="spellEnd"/>
      <w:r>
        <w:rPr>
          <w:rFonts w:cstheme="minorHAnsi"/>
          <w:sz w:val="24"/>
          <w:szCs w:val="24"/>
        </w:rPr>
        <w:t xml:space="preserve">: </w:t>
      </w:r>
      <w:r w:rsidRPr="00553CBF">
        <w:rPr>
          <w:rFonts w:cstheme="minorHAnsi"/>
          <w:b/>
          <w:sz w:val="24"/>
          <w:szCs w:val="24"/>
        </w:rPr>
        <w:t>ONLINE</w:t>
      </w:r>
    </w:p>
    <w:p w:rsidR="00BD0ED8" w:rsidRDefault="00BD0ED8" w:rsidP="00BD0ED8">
      <w:pPr>
        <w:spacing w:line="240" w:lineRule="auto"/>
        <w:rPr>
          <w:sz w:val="24"/>
          <w:szCs w:val="24"/>
        </w:rPr>
      </w:pPr>
      <w:r>
        <w:rPr>
          <w:sz w:val="24"/>
          <w:szCs w:val="24"/>
        </w:rPr>
        <w:t>3. Inlet</w:t>
      </w:r>
    </w:p>
    <w:p w:rsidR="00BD0ED8" w:rsidRDefault="00BD0ED8" w:rsidP="00FC3BDF">
      <w:pPr>
        <w:pStyle w:val="ListParagraph"/>
        <w:numPr>
          <w:ilvl w:val="0"/>
          <w:numId w:val="7"/>
        </w:numPr>
        <w:spacing w:after="160" w:line="240" w:lineRule="auto"/>
        <w:contextualSpacing/>
        <w:rPr>
          <w:sz w:val="24"/>
          <w:szCs w:val="24"/>
        </w:rPr>
      </w:pPr>
      <w:r>
        <w:rPr>
          <w:sz w:val="24"/>
          <w:szCs w:val="24"/>
        </w:rPr>
        <w:t xml:space="preserve">Confirm tube carriers are present between </w:t>
      </w:r>
      <w:r w:rsidRPr="00553CBF">
        <w:rPr>
          <w:b/>
          <w:sz w:val="24"/>
          <w:szCs w:val="24"/>
        </w:rPr>
        <w:t>SN041</w:t>
      </w:r>
      <w:r>
        <w:rPr>
          <w:sz w:val="24"/>
          <w:szCs w:val="24"/>
        </w:rPr>
        <w:t xml:space="preserve"> and </w:t>
      </w:r>
      <w:r w:rsidRPr="00553CBF">
        <w:rPr>
          <w:b/>
          <w:sz w:val="24"/>
          <w:szCs w:val="24"/>
        </w:rPr>
        <w:t>SN028</w:t>
      </w:r>
    </w:p>
    <w:p w:rsidR="00BD0ED8" w:rsidRPr="00F17FD5" w:rsidRDefault="00BD0ED8" w:rsidP="00FC3BDF">
      <w:pPr>
        <w:pStyle w:val="ListParagraph"/>
        <w:numPr>
          <w:ilvl w:val="1"/>
          <w:numId w:val="7"/>
        </w:numPr>
        <w:spacing w:after="160" w:line="240" w:lineRule="auto"/>
        <w:contextualSpacing/>
        <w:rPr>
          <w:sz w:val="24"/>
          <w:szCs w:val="24"/>
        </w:rPr>
      </w:pPr>
      <w:r>
        <w:rPr>
          <w:sz w:val="24"/>
          <w:szCs w:val="24"/>
        </w:rPr>
        <w:t xml:space="preserve">If there are missing carries: Put control panel into </w:t>
      </w:r>
      <w:r w:rsidRPr="00553CBF">
        <w:rPr>
          <w:b/>
          <w:sz w:val="24"/>
          <w:szCs w:val="24"/>
        </w:rPr>
        <w:t>Manual</w:t>
      </w:r>
      <w:r>
        <w:rPr>
          <w:sz w:val="24"/>
          <w:szCs w:val="24"/>
        </w:rPr>
        <w:t xml:space="preserve"> </w:t>
      </w:r>
      <w:r w:rsidRPr="00553CBF">
        <w:rPr>
          <w:b/>
          <w:sz w:val="24"/>
          <w:szCs w:val="24"/>
        </w:rPr>
        <w:t>Mode</w:t>
      </w:r>
      <w:r>
        <w:rPr>
          <w:sz w:val="24"/>
          <w:szCs w:val="24"/>
        </w:rPr>
        <w:t xml:space="preserve"> </w:t>
      </w:r>
      <w:r>
        <w:rPr>
          <w:rFonts w:cstheme="minorHAnsi"/>
          <w:sz w:val="24"/>
          <w:szCs w:val="24"/>
        </w:rPr>
        <w:t xml:space="preserve">→ Select </w:t>
      </w:r>
      <w:r w:rsidRPr="00553CBF">
        <w:rPr>
          <w:rFonts w:cstheme="minorHAnsi"/>
          <w:b/>
          <w:sz w:val="24"/>
          <w:szCs w:val="24"/>
        </w:rPr>
        <w:t>Maintenance</w:t>
      </w:r>
      <w:r>
        <w:rPr>
          <w:rFonts w:cstheme="minorHAnsi"/>
          <w:sz w:val="24"/>
          <w:szCs w:val="24"/>
        </w:rPr>
        <w:t xml:space="preserve"> → Enter </w:t>
      </w:r>
      <w:r w:rsidRPr="00553CBF">
        <w:rPr>
          <w:rFonts w:cstheme="minorHAnsi"/>
          <w:b/>
          <w:sz w:val="24"/>
          <w:szCs w:val="24"/>
        </w:rPr>
        <w:t>04</w:t>
      </w:r>
      <w:r>
        <w:rPr>
          <w:rFonts w:cstheme="minorHAnsi"/>
          <w:sz w:val="24"/>
          <w:szCs w:val="24"/>
        </w:rPr>
        <w:t xml:space="preserve"> and hit Enter TWICE → Sample Carriers should fill in the space</w:t>
      </w:r>
    </w:p>
    <w:p w:rsidR="00BD0ED8" w:rsidRDefault="00BD0ED8" w:rsidP="00BD0ED8">
      <w:pPr>
        <w:spacing w:line="240" w:lineRule="auto"/>
        <w:rPr>
          <w:sz w:val="24"/>
          <w:szCs w:val="24"/>
        </w:rPr>
      </w:pPr>
      <w:r>
        <w:rPr>
          <w:sz w:val="24"/>
          <w:szCs w:val="24"/>
        </w:rPr>
        <w:t xml:space="preserve">4. Line Control </w:t>
      </w:r>
      <w:proofErr w:type="gramStart"/>
      <w:r>
        <w:rPr>
          <w:sz w:val="24"/>
          <w:szCs w:val="24"/>
        </w:rPr>
        <w:t>Thru</w:t>
      </w:r>
      <w:proofErr w:type="gramEnd"/>
      <w:r>
        <w:rPr>
          <w:sz w:val="24"/>
          <w:szCs w:val="24"/>
        </w:rPr>
        <w:t xml:space="preserve"> Lane</w:t>
      </w:r>
    </w:p>
    <w:p w:rsidR="00BD0ED8" w:rsidRPr="00F17FD5" w:rsidRDefault="00BD0ED8" w:rsidP="00FC3BDF">
      <w:pPr>
        <w:pStyle w:val="ListParagraph"/>
        <w:numPr>
          <w:ilvl w:val="0"/>
          <w:numId w:val="7"/>
        </w:numPr>
        <w:spacing w:after="160" w:line="240" w:lineRule="auto"/>
        <w:contextualSpacing/>
        <w:rPr>
          <w:sz w:val="24"/>
          <w:szCs w:val="24"/>
        </w:rPr>
      </w:pPr>
      <w:r>
        <w:rPr>
          <w:sz w:val="24"/>
          <w:szCs w:val="24"/>
        </w:rPr>
        <w:t xml:space="preserve">Go into </w:t>
      </w:r>
      <w:r w:rsidRPr="00553CBF">
        <w:rPr>
          <w:b/>
          <w:sz w:val="24"/>
          <w:szCs w:val="24"/>
        </w:rPr>
        <w:t>Line</w:t>
      </w:r>
      <w:r>
        <w:rPr>
          <w:sz w:val="24"/>
          <w:szCs w:val="24"/>
        </w:rPr>
        <w:t xml:space="preserve"> </w:t>
      </w:r>
      <w:r w:rsidRPr="00553CBF">
        <w:rPr>
          <w:b/>
          <w:sz w:val="24"/>
          <w:szCs w:val="24"/>
        </w:rPr>
        <w:t>Control</w:t>
      </w:r>
      <w:r>
        <w:rPr>
          <w:sz w:val="24"/>
          <w:szCs w:val="24"/>
        </w:rPr>
        <w:t xml:space="preserve"> </w:t>
      </w:r>
      <w:r>
        <w:rPr>
          <w:rFonts w:cstheme="minorHAnsi"/>
          <w:sz w:val="24"/>
          <w:szCs w:val="24"/>
        </w:rPr>
        <w:t xml:space="preserve">→ Select </w:t>
      </w:r>
      <w:r w:rsidRPr="00553CBF">
        <w:rPr>
          <w:rFonts w:cstheme="minorHAnsi"/>
          <w:b/>
          <w:sz w:val="24"/>
          <w:szCs w:val="24"/>
        </w:rPr>
        <w:t>System</w:t>
      </w:r>
      <w:r>
        <w:rPr>
          <w:rFonts w:cstheme="minorHAnsi"/>
          <w:sz w:val="24"/>
          <w:szCs w:val="24"/>
        </w:rPr>
        <w:t xml:space="preserve"> </w:t>
      </w:r>
      <w:r w:rsidRPr="00553CBF">
        <w:rPr>
          <w:rFonts w:cstheme="minorHAnsi"/>
          <w:b/>
          <w:sz w:val="24"/>
          <w:szCs w:val="24"/>
        </w:rPr>
        <w:t>Setup</w:t>
      </w:r>
      <w:r>
        <w:rPr>
          <w:rFonts w:cstheme="minorHAnsi"/>
          <w:sz w:val="24"/>
          <w:szCs w:val="24"/>
        </w:rPr>
        <w:t xml:space="preserve"> and </w:t>
      </w:r>
      <w:r w:rsidRPr="00553CBF">
        <w:rPr>
          <w:rFonts w:cstheme="minorHAnsi"/>
          <w:b/>
          <w:sz w:val="24"/>
          <w:szCs w:val="24"/>
        </w:rPr>
        <w:t>System</w:t>
      </w:r>
      <w:r>
        <w:rPr>
          <w:rFonts w:cstheme="minorHAnsi"/>
          <w:sz w:val="24"/>
          <w:szCs w:val="24"/>
        </w:rPr>
        <w:t xml:space="preserve"> </w:t>
      </w:r>
      <w:r w:rsidRPr="00553CBF">
        <w:rPr>
          <w:rFonts w:cstheme="minorHAnsi"/>
          <w:b/>
          <w:sz w:val="24"/>
          <w:szCs w:val="24"/>
        </w:rPr>
        <w:t>Setup</w:t>
      </w:r>
      <w:r>
        <w:rPr>
          <w:rFonts w:cstheme="minorHAnsi"/>
          <w:sz w:val="24"/>
          <w:szCs w:val="24"/>
        </w:rPr>
        <w:t xml:space="preserve"> one more time → Select </w:t>
      </w:r>
      <w:r w:rsidRPr="00553CBF">
        <w:rPr>
          <w:rFonts w:cstheme="minorHAnsi"/>
          <w:b/>
          <w:sz w:val="24"/>
          <w:szCs w:val="24"/>
        </w:rPr>
        <w:t>Thru Lane On/Off</w:t>
      </w:r>
      <w:r>
        <w:rPr>
          <w:rFonts w:cstheme="minorHAnsi"/>
          <w:sz w:val="24"/>
          <w:szCs w:val="24"/>
        </w:rPr>
        <w:t xml:space="preserve"> → Confirm modules are </w:t>
      </w:r>
      <w:r w:rsidRPr="00553CBF">
        <w:rPr>
          <w:rFonts w:cstheme="minorHAnsi"/>
          <w:b/>
          <w:sz w:val="24"/>
          <w:szCs w:val="24"/>
        </w:rPr>
        <w:t>ON</w:t>
      </w:r>
      <w:r>
        <w:rPr>
          <w:rFonts w:cstheme="minorHAnsi"/>
          <w:sz w:val="24"/>
          <w:szCs w:val="24"/>
        </w:rPr>
        <w:t xml:space="preserve"> → Select </w:t>
      </w:r>
      <w:r w:rsidRPr="00553CBF">
        <w:rPr>
          <w:rFonts w:cstheme="minorHAnsi"/>
          <w:b/>
          <w:sz w:val="24"/>
          <w:szCs w:val="24"/>
        </w:rPr>
        <w:t>Exit</w:t>
      </w:r>
    </w:p>
    <w:p w:rsidR="00BD0ED8" w:rsidRDefault="00BD0ED8" w:rsidP="00BD0ED8">
      <w:pPr>
        <w:spacing w:line="240" w:lineRule="auto"/>
        <w:rPr>
          <w:sz w:val="24"/>
          <w:szCs w:val="24"/>
        </w:rPr>
      </w:pPr>
      <w:r>
        <w:rPr>
          <w:sz w:val="24"/>
          <w:szCs w:val="24"/>
        </w:rPr>
        <w:t xml:space="preserve">5. Press the </w:t>
      </w:r>
      <w:r w:rsidRPr="00553CBF">
        <w:rPr>
          <w:b/>
          <w:sz w:val="24"/>
          <w:szCs w:val="24"/>
        </w:rPr>
        <w:t>Red</w:t>
      </w:r>
      <w:r>
        <w:rPr>
          <w:sz w:val="24"/>
          <w:szCs w:val="24"/>
        </w:rPr>
        <w:t xml:space="preserve"> </w:t>
      </w:r>
      <w:r w:rsidRPr="00553CBF">
        <w:rPr>
          <w:b/>
          <w:sz w:val="24"/>
          <w:szCs w:val="24"/>
        </w:rPr>
        <w:t>POWER OFF</w:t>
      </w:r>
      <w:r>
        <w:rPr>
          <w:sz w:val="24"/>
          <w:szCs w:val="24"/>
        </w:rPr>
        <w:t xml:space="preserve"> Button </w:t>
      </w:r>
      <w:r w:rsidRPr="00553CBF">
        <w:rPr>
          <w:i/>
          <w:sz w:val="24"/>
          <w:szCs w:val="24"/>
        </w:rPr>
        <w:t>(inspect line for foreign objects)</w:t>
      </w:r>
    </w:p>
    <w:p w:rsidR="00BD0ED8" w:rsidRDefault="00BD0ED8" w:rsidP="00BD0ED8">
      <w:pPr>
        <w:spacing w:line="240" w:lineRule="auto"/>
        <w:rPr>
          <w:sz w:val="24"/>
          <w:szCs w:val="24"/>
        </w:rPr>
      </w:pPr>
      <w:r>
        <w:rPr>
          <w:sz w:val="24"/>
          <w:szCs w:val="24"/>
        </w:rPr>
        <w:t>6. Line Control/</w:t>
      </w:r>
      <w:proofErr w:type="spellStart"/>
      <w:r>
        <w:rPr>
          <w:sz w:val="24"/>
          <w:szCs w:val="24"/>
        </w:rPr>
        <w:t>Cennexus</w:t>
      </w:r>
      <w:proofErr w:type="spellEnd"/>
      <w:r>
        <w:rPr>
          <w:sz w:val="24"/>
          <w:szCs w:val="24"/>
        </w:rPr>
        <w:t xml:space="preserve"> Exit</w:t>
      </w:r>
    </w:p>
    <w:p w:rsidR="00BD0ED8" w:rsidRDefault="00BD0ED8" w:rsidP="00FC3BDF">
      <w:pPr>
        <w:pStyle w:val="ListParagraph"/>
        <w:numPr>
          <w:ilvl w:val="0"/>
          <w:numId w:val="7"/>
        </w:numPr>
        <w:spacing w:after="160" w:line="240" w:lineRule="auto"/>
        <w:contextualSpacing/>
        <w:rPr>
          <w:sz w:val="24"/>
          <w:szCs w:val="24"/>
        </w:rPr>
      </w:pPr>
      <w:r>
        <w:rPr>
          <w:sz w:val="24"/>
          <w:szCs w:val="24"/>
        </w:rPr>
        <w:t xml:space="preserve">In </w:t>
      </w:r>
      <w:r w:rsidRPr="00553CBF">
        <w:rPr>
          <w:b/>
          <w:sz w:val="24"/>
          <w:szCs w:val="24"/>
        </w:rPr>
        <w:t>LINE</w:t>
      </w:r>
      <w:r>
        <w:rPr>
          <w:sz w:val="24"/>
          <w:szCs w:val="24"/>
        </w:rPr>
        <w:t xml:space="preserve"> </w:t>
      </w:r>
      <w:r w:rsidRPr="00553CBF">
        <w:rPr>
          <w:b/>
          <w:sz w:val="24"/>
          <w:szCs w:val="24"/>
        </w:rPr>
        <w:t>CONTROL</w:t>
      </w:r>
      <w:r>
        <w:rPr>
          <w:sz w:val="24"/>
          <w:szCs w:val="24"/>
        </w:rPr>
        <w:t xml:space="preserve"> Select </w:t>
      </w:r>
      <w:r w:rsidRPr="00553CBF">
        <w:rPr>
          <w:b/>
          <w:sz w:val="24"/>
          <w:szCs w:val="24"/>
        </w:rPr>
        <w:t>Exit</w:t>
      </w:r>
      <w:r>
        <w:rPr>
          <w:sz w:val="24"/>
          <w:szCs w:val="24"/>
        </w:rPr>
        <w:t xml:space="preserve"> and </w:t>
      </w:r>
      <w:r w:rsidRPr="00553CBF">
        <w:rPr>
          <w:b/>
          <w:sz w:val="24"/>
          <w:szCs w:val="24"/>
        </w:rPr>
        <w:t>OK</w:t>
      </w:r>
    </w:p>
    <w:p w:rsidR="00BD0ED8" w:rsidRDefault="00BD0ED8" w:rsidP="00FC3BDF">
      <w:pPr>
        <w:pStyle w:val="ListParagraph"/>
        <w:numPr>
          <w:ilvl w:val="0"/>
          <w:numId w:val="7"/>
        </w:numPr>
        <w:spacing w:after="160" w:line="240" w:lineRule="auto"/>
        <w:contextualSpacing/>
        <w:rPr>
          <w:sz w:val="24"/>
          <w:szCs w:val="24"/>
        </w:rPr>
      </w:pPr>
      <w:r>
        <w:rPr>
          <w:sz w:val="24"/>
          <w:szCs w:val="24"/>
        </w:rPr>
        <w:t xml:space="preserve">In </w:t>
      </w:r>
      <w:proofErr w:type="spellStart"/>
      <w:r w:rsidRPr="00553CBF">
        <w:rPr>
          <w:b/>
          <w:sz w:val="24"/>
          <w:szCs w:val="24"/>
        </w:rPr>
        <w:t>Cennexus</w:t>
      </w:r>
      <w:proofErr w:type="spellEnd"/>
      <w:r>
        <w:rPr>
          <w:sz w:val="24"/>
          <w:szCs w:val="24"/>
        </w:rPr>
        <w:t xml:space="preserve"> Select </w:t>
      </w:r>
      <w:r w:rsidRPr="00553CBF">
        <w:rPr>
          <w:b/>
          <w:sz w:val="24"/>
          <w:szCs w:val="24"/>
        </w:rPr>
        <w:t>Exit</w:t>
      </w:r>
      <w:r>
        <w:rPr>
          <w:sz w:val="24"/>
          <w:szCs w:val="24"/>
        </w:rPr>
        <w:t xml:space="preserve"> and </w:t>
      </w:r>
      <w:r w:rsidRPr="00553CBF">
        <w:rPr>
          <w:b/>
          <w:sz w:val="24"/>
          <w:szCs w:val="24"/>
        </w:rPr>
        <w:t>OK</w:t>
      </w:r>
      <w:r>
        <w:rPr>
          <w:b/>
          <w:sz w:val="24"/>
          <w:szCs w:val="24"/>
        </w:rPr>
        <w:t xml:space="preserve"> </w:t>
      </w:r>
      <w:r>
        <w:rPr>
          <w:i/>
          <w:sz w:val="24"/>
          <w:szCs w:val="24"/>
        </w:rPr>
        <w:t>(wait for computer to shut down completely)</w:t>
      </w:r>
    </w:p>
    <w:p w:rsidR="00BD0ED8" w:rsidRDefault="00BD0ED8" w:rsidP="00BD0ED8">
      <w:pPr>
        <w:spacing w:line="240" w:lineRule="auto"/>
        <w:rPr>
          <w:sz w:val="24"/>
          <w:szCs w:val="24"/>
        </w:rPr>
      </w:pPr>
      <w:r>
        <w:rPr>
          <w:sz w:val="24"/>
          <w:szCs w:val="24"/>
        </w:rPr>
        <w:t xml:space="preserve">7. Press the </w:t>
      </w:r>
      <w:r w:rsidRPr="00553CBF">
        <w:rPr>
          <w:b/>
          <w:sz w:val="24"/>
          <w:szCs w:val="24"/>
        </w:rPr>
        <w:t>Green POWER ON</w:t>
      </w:r>
      <w:r>
        <w:rPr>
          <w:sz w:val="24"/>
          <w:szCs w:val="24"/>
        </w:rPr>
        <w:t xml:space="preserve"> Button</w:t>
      </w:r>
    </w:p>
    <w:p w:rsidR="00BD0ED8" w:rsidRPr="00803C4A" w:rsidRDefault="00BD0ED8" w:rsidP="00FC3BDF">
      <w:pPr>
        <w:pStyle w:val="ListParagraph"/>
        <w:numPr>
          <w:ilvl w:val="0"/>
          <w:numId w:val="8"/>
        </w:numPr>
        <w:spacing w:after="160" w:line="240" w:lineRule="auto"/>
        <w:contextualSpacing/>
        <w:rPr>
          <w:sz w:val="24"/>
          <w:szCs w:val="24"/>
        </w:rPr>
      </w:pPr>
      <w:r>
        <w:rPr>
          <w:sz w:val="24"/>
          <w:szCs w:val="24"/>
        </w:rPr>
        <w:t xml:space="preserve">Turn </w:t>
      </w:r>
      <w:proofErr w:type="spellStart"/>
      <w:r>
        <w:rPr>
          <w:sz w:val="24"/>
          <w:szCs w:val="24"/>
        </w:rPr>
        <w:t>Cennexus</w:t>
      </w:r>
      <w:proofErr w:type="spellEnd"/>
      <w:r>
        <w:rPr>
          <w:sz w:val="24"/>
          <w:szCs w:val="24"/>
        </w:rPr>
        <w:t xml:space="preserve"> computer on </w:t>
      </w:r>
      <w:r>
        <w:rPr>
          <w:rFonts w:cstheme="minorHAnsi"/>
          <w:sz w:val="24"/>
          <w:szCs w:val="24"/>
        </w:rPr>
        <w:t xml:space="preserve">→ wait for Line Control window to appear → Press </w:t>
      </w:r>
      <w:proofErr w:type="spellStart"/>
      <w:r>
        <w:rPr>
          <w:rFonts w:cstheme="minorHAnsi"/>
          <w:sz w:val="24"/>
          <w:szCs w:val="24"/>
        </w:rPr>
        <w:t>Alt+Windows</w:t>
      </w:r>
      <w:proofErr w:type="spellEnd"/>
      <w:r>
        <w:rPr>
          <w:rFonts w:cstheme="minorHAnsi"/>
          <w:sz w:val="24"/>
          <w:szCs w:val="24"/>
        </w:rPr>
        <w:t xml:space="preserve"> Key to get to the desktop screen and double click on </w:t>
      </w:r>
      <w:proofErr w:type="spellStart"/>
      <w:r>
        <w:rPr>
          <w:rFonts w:cstheme="minorHAnsi"/>
          <w:sz w:val="24"/>
          <w:szCs w:val="24"/>
        </w:rPr>
        <w:t>Cennexus</w:t>
      </w:r>
      <w:proofErr w:type="spellEnd"/>
      <w:r>
        <w:rPr>
          <w:rFonts w:cstheme="minorHAnsi"/>
          <w:sz w:val="24"/>
          <w:szCs w:val="24"/>
        </w:rPr>
        <w:t xml:space="preserve"> → Log into </w:t>
      </w:r>
      <w:proofErr w:type="spellStart"/>
      <w:r>
        <w:rPr>
          <w:rFonts w:cstheme="minorHAnsi"/>
          <w:sz w:val="24"/>
          <w:szCs w:val="24"/>
        </w:rPr>
        <w:t>Cennexus</w:t>
      </w:r>
      <w:proofErr w:type="spellEnd"/>
      <w:r>
        <w:rPr>
          <w:rFonts w:cstheme="minorHAnsi"/>
          <w:sz w:val="24"/>
          <w:szCs w:val="24"/>
        </w:rPr>
        <w:t xml:space="preserve"> using a 3 character username (ex. 123) with no password → Go to Line Control and Select </w:t>
      </w:r>
      <w:r w:rsidRPr="00553CBF">
        <w:rPr>
          <w:rFonts w:cstheme="minorHAnsi"/>
          <w:b/>
          <w:sz w:val="24"/>
          <w:szCs w:val="24"/>
        </w:rPr>
        <w:t>System</w:t>
      </w:r>
      <w:r>
        <w:rPr>
          <w:rFonts w:cstheme="minorHAnsi"/>
          <w:sz w:val="24"/>
          <w:szCs w:val="24"/>
        </w:rPr>
        <w:t xml:space="preserve"> </w:t>
      </w:r>
      <w:r w:rsidRPr="00553CBF">
        <w:rPr>
          <w:rFonts w:cstheme="minorHAnsi"/>
          <w:b/>
          <w:sz w:val="24"/>
          <w:szCs w:val="24"/>
        </w:rPr>
        <w:t>Operations</w:t>
      </w:r>
      <w:r>
        <w:rPr>
          <w:rFonts w:cstheme="minorHAnsi"/>
          <w:sz w:val="24"/>
          <w:szCs w:val="24"/>
        </w:rPr>
        <w:t xml:space="preserve"> tab → </w:t>
      </w:r>
      <w:r w:rsidRPr="00553CBF">
        <w:rPr>
          <w:rFonts w:cstheme="minorHAnsi"/>
          <w:b/>
          <w:sz w:val="24"/>
          <w:szCs w:val="24"/>
        </w:rPr>
        <w:t>Startup</w:t>
      </w:r>
      <w:r>
        <w:rPr>
          <w:rFonts w:cstheme="minorHAnsi"/>
          <w:sz w:val="24"/>
          <w:szCs w:val="24"/>
        </w:rPr>
        <w:t xml:space="preserve"> → Select </w:t>
      </w:r>
      <w:r w:rsidRPr="00553CBF">
        <w:rPr>
          <w:rFonts w:cstheme="minorHAnsi"/>
          <w:b/>
          <w:sz w:val="24"/>
          <w:szCs w:val="24"/>
        </w:rPr>
        <w:t>Delete</w:t>
      </w:r>
      <w:r>
        <w:rPr>
          <w:rFonts w:cstheme="minorHAnsi"/>
          <w:sz w:val="24"/>
          <w:szCs w:val="24"/>
        </w:rPr>
        <w:t xml:space="preserve"> </w:t>
      </w:r>
      <w:r w:rsidRPr="00553CBF">
        <w:rPr>
          <w:rFonts w:cstheme="minorHAnsi"/>
          <w:b/>
          <w:sz w:val="24"/>
          <w:szCs w:val="24"/>
        </w:rPr>
        <w:t>Processed</w:t>
      </w:r>
      <w:r>
        <w:rPr>
          <w:rFonts w:cstheme="minorHAnsi"/>
          <w:sz w:val="24"/>
          <w:szCs w:val="24"/>
        </w:rPr>
        <w:t xml:space="preserve"> </w:t>
      </w:r>
      <w:r w:rsidRPr="00553CBF">
        <w:rPr>
          <w:rFonts w:cstheme="minorHAnsi"/>
          <w:b/>
          <w:sz w:val="24"/>
          <w:szCs w:val="24"/>
        </w:rPr>
        <w:t>Samples</w:t>
      </w:r>
      <w:r>
        <w:rPr>
          <w:rFonts w:cstheme="minorHAnsi"/>
          <w:sz w:val="24"/>
          <w:szCs w:val="24"/>
        </w:rPr>
        <w:t xml:space="preserve"> </w:t>
      </w:r>
      <w:r w:rsidRPr="00553CBF">
        <w:rPr>
          <w:rFonts w:cstheme="minorHAnsi"/>
          <w:b/>
          <w:sz w:val="24"/>
          <w:szCs w:val="24"/>
        </w:rPr>
        <w:t>Only</w:t>
      </w:r>
      <w:r>
        <w:rPr>
          <w:rFonts w:cstheme="minorHAnsi"/>
          <w:sz w:val="24"/>
          <w:szCs w:val="24"/>
        </w:rPr>
        <w:t xml:space="preserve"> → Confirm </w:t>
      </w:r>
      <w:r w:rsidRPr="00553CBF">
        <w:rPr>
          <w:rFonts w:cstheme="minorHAnsi"/>
          <w:b/>
          <w:sz w:val="24"/>
          <w:szCs w:val="24"/>
        </w:rPr>
        <w:t>System</w:t>
      </w:r>
      <w:r>
        <w:rPr>
          <w:rFonts w:cstheme="minorHAnsi"/>
          <w:sz w:val="24"/>
          <w:szCs w:val="24"/>
        </w:rPr>
        <w:t xml:space="preserve"> </w:t>
      </w:r>
      <w:r w:rsidRPr="00553CBF">
        <w:rPr>
          <w:rFonts w:cstheme="minorHAnsi"/>
          <w:b/>
          <w:sz w:val="24"/>
          <w:szCs w:val="24"/>
        </w:rPr>
        <w:t>Status</w:t>
      </w:r>
      <w:r>
        <w:rPr>
          <w:rFonts w:cstheme="minorHAnsi"/>
          <w:sz w:val="24"/>
          <w:szCs w:val="24"/>
        </w:rPr>
        <w:t xml:space="preserve">: </w:t>
      </w:r>
      <w:r w:rsidRPr="00553CBF">
        <w:rPr>
          <w:rFonts w:cstheme="minorHAnsi"/>
          <w:b/>
          <w:sz w:val="24"/>
          <w:szCs w:val="24"/>
        </w:rPr>
        <w:t>ON</w:t>
      </w:r>
      <w:r>
        <w:rPr>
          <w:rFonts w:cstheme="minorHAnsi"/>
          <w:sz w:val="24"/>
          <w:szCs w:val="24"/>
        </w:rPr>
        <w:t xml:space="preserve"> and </w:t>
      </w:r>
      <w:proofErr w:type="spellStart"/>
      <w:r w:rsidRPr="00553CBF">
        <w:rPr>
          <w:rFonts w:cstheme="minorHAnsi"/>
          <w:b/>
          <w:sz w:val="24"/>
          <w:szCs w:val="24"/>
        </w:rPr>
        <w:t>Cennexus</w:t>
      </w:r>
      <w:proofErr w:type="spellEnd"/>
      <w:r>
        <w:rPr>
          <w:rFonts w:cstheme="minorHAnsi"/>
          <w:sz w:val="24"/>
          <w:szCs w:val="24"/>
        </w:rPr>
        <w:t xml:space="preserve">: </w:t>
      </w:r>
      <w:r w:rsidRPr="00553CBF">
        <w:rPr>
          <w:rFonts w:cstheme="minorHAnsi"/>
          <w:b/>
          <w:sz w:val="24"/>
          <w:szCs w:val="24"/>
        </w:rPr>
        <w:t>ONLINE</w:t>
      </w:r>
    </w:p>
    <w:p w:rsidR="00BD0ED8" w:rsidRDefault="00BD0ED8" w:rsidP="00BD0ED8">
      <w:pPr>
        <w:spacing w:line="240" w:lineRule="auto"/>
        <w:rPr>
          <w:sz w:val="24"/>
          <w:szCs w:val="24"/>
        </w:rPr>
      </w:pPr>
    </w:p>
    <w:p w:rsidR="003E0305" w:rsidRDefault="003E0305" w:rsidP="003E0305">
      <w:pPr>
        <w:spacing w:line="240" w:lineRule="auto"/>
        <w:jc w:val="center"/>
        <w:rPr>
          <w:b/>
          <w:sz w:val="24"/>
          <w:szCs w:val="24"/>
        </w:rPr>
      </w:pPr>
    </w:p>
    <w:p w:rsidR="003E0305" w:rsidRDefault="003E0305" w:rsidP="003E0305">
      <w:pPr>
        <w:spacing w:line="240" w:lineRule="auto"/>
        <w:jc w:val="center"/>
        <w:rPr>
          <w:b/>
          <w:sz w:val="24"/>
          <w:szCs w:val="24"/>
        </w:rPr>
      </w:pPr>
    </w:p>
    <w:p w:rsidR="003E0305" w:rsidRDefault="003E0305" w:rsidP="003E0305">
      <w:pPr>
        <w:spacing w:line="240" w:lineRule="auto"/>
        <w:jc w:val="center"/>
        <w:rPr>
          <w:b/>
          <w:sz w:val="24"/>
          <w:szCs w:val="24"/>
        </w:rPr>
      </w:pPr>
    </w:p>
    <w:p w:rsidR="003E0305" w:rsidRPr="003E0305" w:rsidRDefault="003E0305" w:rsidP="003E0305">
      <w:pPr>
        <w:spacing w:line="240" w:lineRule="auto"/>
        <w:rPr>
          <w:b/>
          <w:i/>
          <w:sz w:val="28"/>
          <w:szCs w:val="28"/>
        </w:rPr>
      </w:pPr>
      <w:r w:rsidRPr="003E0305">
        <w:rPr>
          <w:b/>
          <w:i/>
          <w:sz w:val="28"/>
          <w:szCs w:val="28"/>
        </w:rPr>
        <w:lastRenderedPageBreak/>
        <w:t>Weekly</w:t>
      </w:r>
    </w:p>
    <w:p w:rsidR="003E0305" w:rsidRPr="003E0305" w:rsidRDefault="003E0305" w:rsidP="003E0305">
      <w:pPr>
        <w:spacing w:line="240" w:lineRule="auto"/>
        <w:rPr>
          <w:b/>
          <w:i/>
          <w:sz w:val="24"/>
          <w:szCs w:val="24"/>
        </w:rPr>
      </w:pPr>
      <w:r w:rsidRPr="003E0305">
        <w:rPr>
          <w:b/>
          <w:i/>
          <w:sz w:val="24"/>
          <w:szCs w:val="24"/>
        </w:rPr>
        <w:t>Wait for all samples to finish processing and to be sorted to the Outlet or Storage</w:t>
      </w:r>
    </w:p>
    <w:p w:rsidR="003E0305" w:rsidRDefault="003E0305" w:rsidP="003E0305">
      <w:pPr>
        <w:spacing w:line="240" w:lineRule="auto"/>
        <w:rPr>
          <w:sz w:val="24"/>
          <w:szCs w:val="24"/>
        </w:rPr>
      </w:pPr>
      <w:r>
        <w:rPr>
          <w:sz w:val="24"/>
          <w:szCs w:val="24"/>
        </w:rPr>
        <w:t>1. Outlet</w:t>
      </w:r>
    </w:p>
    <w:p w:rsidR="003E0305" w:rsidRDefault="003E0305" w:rsidP="00FC3BDF">
      <w:pPr>
        <w:pStyle w:val="ListParagraph"/>
        <w:numPr>
          <w:ilvl w:val="0"/>
          <w:numId w:val="6"/>
        </w:numPr>
        <w:spacing w:after="160" w:line="240" w:lineRule="auto"/>
        <w:contextualSpacing/>
        <w:rPr>
          <w:sz w:val="24"/>
          <w:szCs w:val="24"/>
        </w:rPr>
      </w:pPr>
      <w:r>
        <w:rPr>
          <w:sz w:val="24"/>
          <w:szCs w:val="24"/>
        </w:rPr>
        <w:t>Reset all racks in the outlet</w:t>
      </w:r>
    </w:p>
    <w:p w:rsidR="003E0305" w:rsidRDefault="003E0305" w:rsidP="003E0305">
      <w:pPr>
        <w:spacing w:line="240" w:lineRule="auto"/>
        <w:rPr>
          <w:sz w:val="24"/>
          <w:szCs w:val="24"/>
        </w:rPr>
      </w:pPr>
      <w:r>
        <w:rPr>
          <w:sz w:val="24"/>
          <w:szCs w:val="24"/>
        </w:rPr>
        <w:t>2. Line Control Shutdown</w:t>
      </w:r>
    </w:p>
    <w:p w:rsidR="003E0305" w:rsidRPr="004C437E" w:rsidRDefault="003E0305" w:rsidP="00FC3BDF">
      <w:pPr>
        <w:pStyle w:val="ListParagraph"/>
        <w:numPr>
          <w:ilvl w:val="0"/>
          <w:numId w:val="6"/>
        </w:numPr>
        <w:spacing w:after="160" w:line="240" w:lineRule="auto"/>
        <w:contextualSpacing/>
        <w:rPr>
          <w:sz w:val="24"/>
          <w:szCs w:val="24"/>
        </w:rPr>
      </w:pPr>
      <w:r w:rsidRPr="00553CBF">
        <w:rPr>
          <w:b/>
          <w:sz w:val="24"/>
          <w:szCs w:val="24"/>
        </w:rPr>
        <w:t>System Operation</w:t>
      </w:r>
      <w:r>
        <w:rPr>
          <w:sz w:val="24"/>
          <w:szCs w:val="24"/>
        </w:rPr>
        <w:t xml:space="preserve"> </w:t>
      </w:r>
      <w:r>
        <w:rPr>
          <w:rFonts w:cstheme="minorHAnsi"/>
          <w:sz w:val="24"/>
          <w:szCs w:val="24"/>
        </w:rPr>
        <w:t xml:space="preserve">→ </w:t>
      </w:r>
      <w:r w:rsidRPr="00553CBF">
        <w:rPr>
          <w:rFonts w:cstheme="minorHAnsi"/>
          <w:b/>
          <w:sz w:val="24"/>
          <w:szCs w:val="24"/>
        </w:rPr>
        <w:t>Shutdown</w:t>
      </w:r>
      <w:r>
        <w:rPr>
          <w:rFonts w:cstheme="minorHAnsi"/>
          <w:sz w:val="24"/>
          <w:szCs w:val="24"/>
        </w:rPr>
        <w:t xml:space="preserve"> → </w:t>
      </w:r>
      <w:r w:rsidRPr="00553CBF">
        <w:rPr>
          <w:rFonts w:cstheme="minorHAnsi"/>
          <w:b/>
          <w:sz w:val="24"/>
          <w:szCs w:val="24"/>
        </w:rPr>
        <w:t>OK</w:t>
      </w:r>
      <w:r>
        <w:rPr>
          <w:rFonts w:cstheme="minorHAnsi"/>
          <w:sz w:val="24"/>
          <w:szCs w:val="24"/>
        </w:rPr>
        <w:t xml:space="preserve"> </w:t>
      </w:r>
      <w:r w:rsidRPr="004C437E">
        <w:rPr>
          <w:rFonts w:cstheme="minorHAnsi"/>
          <w:i/>
          <w:sz w:val="24"/>
          <w:szCs w:val="24"/>
        </w:rPr>
        <w:t xml:space="preserve">(If “Sample present on the system” message appears, make sure there is no sample </w:t>
      </w:r>
      <w:r>
        <w:rPr>
          <w:rFonts w:cstheme="minorHAnsi"/>
          <w:i/>
          <w:sz w:val="24"/>
          <w:szCs w:val="24"/>
        </w:rPr>
        <w:t>on the track before clicking OK</w:t>
      </w:r>
      <w:r w:rsidRPr="004C437E">
        <w:rPr>
          <w:rFonts w:cstheme="minorHAnsi"/>
          <w:i/>
          <w:sz w:val="24"/>
          <w:szCs w:val="24"/>
        </w:rPr>
        <w:t>)</w:t>
      </w:r>
      <w:r>
        <w:rPr>
          <w:rFonts w:cstheme="minorHAnsi"/>
          <w:i/>
          <w:sz w:val="24"/>
          <w:szCs w:val="24"/>
        </w:rPr>
        <w:t xml:space="preserve"> </w:t>
      </w:r>
    </w:p>
    <w:p w:rsidR="003E0305" w:rsidRPr="004C437E" w:rsidRDefault="003E0305" w:rsidP="00FC3BDF">
      <w:pPr>
        <w:pStyle w:val="ListParagraph"/>
        <w:numPr>
          <w:ilvl w:val="0"/>
          <w:numId w:val="6"/>
        </w:numPr>
        <w:spacing w:after="160" w:line="240" w:lineRule="auto"/>
        <w:contextualSpacing/>
        <w:rPr>
          <w:sz w:val="24"/>
          <w:szCs w:val="24"/>
        </w:rPr>
      </w:pPr>
      <w:r>
        <w:rPr>
          <w:rFonts w:cstheme="minorHAnsi"/>
          <w:sz w:val="24"/>
          <w:szCs w:val="24"/>
        </w:rPr>
        <w:t xml:space="preserve">Confirm </w:t>
      </w:r>
      <w:r w:rsidRPr="00553CBF">
        <w:rPr>
          <w:rFonts w:cstheme="minorHAnsi"/>
          <w:b/>
          <w:sz w:val="24"/>
          <w:szCs w:val="24"/>
        </w:rPr>
        <w:t>System status</w:t>
      </w:r>
      <w:r>
        <w:rPr>
          <w:rFonts w:cstheme="minorHAnsi"/>
          <w:sz w:val="24"/>
          <w:szCs w:val="24"/>
        </w:rPr>
        <w:t xml:space="preserve">: </w:t>
      </w:r>
      <w:r w:rsidRPr="00553CBF">
        <w:rPr>
          <w:rFonts w:cstheme="minorHAnsi"/>
          <w:b/>
          <w:sz w:val="24"/>
          <w:szCs w:val="24"/>
        </w:rPr>
        <w:t>OFF</w:t>
      </w:r>
      <w:r>
        <w:rPr>
          <w:rFonts w:cstheme="minorHAnsi"/>
          <w:sz w:val="24"/>
          <w:szCs w:val="24"/>
        </w:rPr>
        <w:t xml:space="preserve"> and </w:t>
      </w:r>
      <w:proofErr w:type="spellStart"/>
      <w:r w:rsidRPr="00553CBF">
        <w:rPr>
          <w:rFonts w:cstheme="minorHAnsi"/>
          <w:b/>
          <w:sz w:val="24"/>
          <w:szCs w:val="24"/>
        </w:rPr>
        <w:t>Cennexus</w:t>
      </w:r>
      <w:proofErr w:type="spellEnd"/>
      <w:r>
        <w:rPr>
          <w:rFonts w:cstheme="minorHAnsi"/>
          <w:sz w:val="24"/>
          <w:szCs w:val="24"/>
        </w:rPr>
        <w:t xml:space="preserve">: </w:t>
      </w:r>
      <w:r w:rsidRPr="00553CBF">
        <w:rPr>
          <w:rFonts w:cstheme="minorHAnsi"/>
          <w:b/>
          <w:sz w:val="24"/>
          <w:szCs w:val="24"/>
        </w:rPr>
        <w:t>ONLINE</w:t>
      </w:r>
    </w:p>
    <w:p w:rsidR="003E0305" w:rsidRDefault="003E0305" w:rsidP="003E0305">
      <w:pPr>
        <w:spacing w:line="240" w:lineRule="auto"/>
        <w:rPr>
          <w:i/>
          <w:sz w:val="24"/>
          <w:szCs w:val="24"/>
        </w:rPr>
      </w:pPr>
      <w:r>
        <w:rPr>
          <w:sz w:val="24"/>
          <w:szCs w:val="24"/>
        </w:rPr>
        <w:t xml:space="preserve">3. Inspect and Clean </w:t>
      </w:r>
      <w:r w:rsidRPr="00773850">
        <w:rPr>
          <w:b/>
          <w:sz w:val="24"/>
          <w:szCs w:val="24"/>
        </w:rPr>
        <w:t>Fiber Optic Sensors</w:t>
      </w:r>
      <w:r>
        <w:rPr>
          <w:sz w:val="24"/>
          <w:szCs w:val="24"/>
        </w:rPr>
        <w:t xml:space="preserve">, </w:t>
      </w:r>
      <w:r w:rsidRPr="00773850">
        <w:rPr>
          <w:b/>
          <w:sz w:val="24"/>
          <w:szCs w:val="24"/>
        </w:rPr>
        <w:t>Bar Code Readers</w:t>
      </w:r>
      <w:r>
        <w:rPr>
          <w:sz w:val="24"/>
          <w:szCs w:val="24"/>
        </w:rPr>
        <w:t xml:space="preserve">, and </w:t>
      </w:r>
      <w:r w:rsidRPr="00773850">
        <w:rPr>
          <w:b/>
          <w:sz w:val="24"/>
          <w:szCs w:val="24"/>
        </w:rPr>
        <w:t>Bar Code Spinners</w:t>
      </w:r>
      <w:r>
        <w:rPr>
          <w:sz w:val="24"/>
          <w:szCs w:val="24"/>
        </w:rPr>
        <w:t xml:space="preserve"> </w:t>
      </w:r>
      <w:r w:rsidRPr="00803C4A">
        <w:rPr>
          <w:i/>
          <w:sz w:val="24"/>
          <w:szCs w:val="24"/>
        </w:rPr>
        <w:t xml:space="preserve">(use </w:t>
      </w:r>
      <w:proofErr w:type="spellStart"/>
      <w:r w:rsidRPr="00803C4A">
        <w:rPr>
          <w:i/>
          <w:sz w:val="24"/>
          <w:szCs w:val="24"/>
        </w:rPr>
        <w:t>kimwipes</w:t>
      </w:r>
      <w:proofErr w:type="spellEnd"/>
      <w:r w:rsidRPr="00803C4A">
        <w:rPr>
          <w:i/>
          <w:sz w:val="24"/>
          <w:szCs w:val="24"/>
        </w:rPr>
        <w:t xml:space="preserve"> and alcohol pads)</w:t>
      </w:r>
    </w:p>
    <w:p w:rsidR="003E0305" w:rsidRDefault="003E0305" w:rsidP="003E0305">
      <w:pPr>
        <w:spacing w:line="240" w:lineRule="auto"/>
        <w:rPr>
          <w:sz w:val="24"/>
          <w:szCs w:val="24"/>
        </w:rPr>
      </w:pPr>
      <w:r>
        <w:rPr>
          <w:sz w:val="24"/>
          <w:szCs w:val="24"/>
        </w:rPr>
        <w:t xml:space="preserve">4. At </w:t>
      </w:r>
      <w:r w:rsidRPr="00FF4D4F">
        <w:rPr>
          <w:b/>
          <w:sz w:val="24"/>
          <w:szCs w:val="24"/>
        </w:rPr>
        <w:t>ALL</w:t>
      </w:r>
      <w:r>
        <w:rPr>
          <w:sz w:val="24"/>
          <w:szCs w:val="24"/>
        </w:rPr>
        <w:t xml:space="preserve"> Control Panels with a loading/unloading arm:</w:t>
      </w:r>
    </w:p>
    <w:p w:rsidR="003E0305" w:rsidRPr="00FF4D4F" w:rsidRDefault="003E0305" w:rsidP="00FC3BDF">
      <w:pPr>
        <w:pStyle w:val="ListParagraph"/>
        <w:numPr>
          <w:ilvl w:val="0"/>
          <w:numId w:val="9"/>
        </w:numPr>
        <w:spacing w:after="160" w:line="240" w:lineRule="auto"/>
        <w:contextualSpacing/>
        <w:rPr>
          <w:sz w:val="24"/>
          <w:szCs w:val="24"/>
        </w:rPr>
      </w:pPr>
      <w:r>
        <w:rPr>
          <w:sz w:val="24"/>
          <w:szCs w:val="24"/>
        </w:rPr>
        <w:t xml:space="preserve">Select the </w:t>
      </w:r>
      <w:r w:rsidRPr="00773850">
        <w:rPr>
          <w:b/>
          <w:sz w:val="24"/>
          <w:szCs w:val="24"/>
        </w:rPr>
        <w:t>Maintenance</w:t>
      </w:r>
      <w:r>
        <w:rPr>
          <w:sz w:val="24"/>
          <w:szCs w:val="24"/>
        </w:rPr>
        <w:t xml:space="preserve"> Button </w:t>
      </w:r>
      <w:r>
        <w:rPr>
          <w:rFonts w:cstheme="minorHAnsi"/>
          <w:sz w:val="24"/>
          <w:szCs w:val="24"/>
        </w:rPr>
        <w:t xml:space="preserve">→ Enter </w:t>
      </w:r>
      <w:r w:rsidRPr="00773850">
        <w:rPr>
          <w:rFonts w:cstheme="minorHAnsi"/>
          <w:b/>
          <w:sz w:val="24"/>
          <w:szCs w:val="24"/>
        </w:rPr>
        <w:t>54</w:t>
      </w:r>
      <w:r>
        <w:rPr>
          <w:rFonts w:cstheme="minorHAnsi"/>
          <w:sz w:val="24"/>
          <w:szCs w:val="24"/>
        </w:rPr>
        <w:t xml:space="preserve"> → Hit Enter </w:t>
      </w:r>
      <w:r w:rsidRPr="00773850">
        <w:rPr>
          <w:rFonts w:cstheme="minorHAnsi"/>
          <w:b/>
          <w:sz w:val="24"/>
          <w:szCs w:val="24"/>
        </w:rPr>
        <w:t>TWICE</w:t>
      </w:r>
      <w:r>
        <w:rPr>
          <w:rFonts w:cstheme="minorHAnsi"/>
          <w:sz w:val="24"/>
          <w:szCs w:val="24"/>
        </w:rPr>
        <w:t xml:space="preserve"> → Press the </w:t>
      </w:r>
      <w:r w:rsidRPr="00FF4D4F">
        <w:rPr>
          <w:rFonts w:cstheme="minorHAnsi"/>
          <w:b/>
          <w:i/>
          <w:sz w:val="24"/>
          <w:szCs w:val="24"/>
        </w:rPr>
        <w:t>A</w:t>
      </w:r>
      <w:r>
        <w:rPr>
          <w:rFonts w:cstheme="minorHAnsi"/>
          <w:i/>
          <w:sz w:val="24"/>
          <w:szCs w:val="24"/>
        </w:rPr>
        <w:t xml:space="preserve"> </w:t>
      </w:r>
      <w:r>
        <w:rPr>
          <w:rFonts w:cstheme="minorHAnsi"/>
          <w:sz w:val="24"/>
          <w:szCs w:val="24"/>
        </w:rPr>
        <w:t xml:space="preserve">key to open and close the grippers to check proper movement → </w:t>
      </w:r>
      <w:r w:rsidRPr="00773850">
        <w:rPr>
          <w:rFonts w:cstheme="minorHAnsi"/>
          <w:b/>
          <w:sz w:val="24"/>
          <w:szCs w:val="24"/>
        </w:rPr>
        <w:t>Exit</w:t>
      </w:r>
      <w:r>
        <w:rPr>
          <w:rFonts w:cstheme="minorHAnsi"/>
          <w:sz w:val="24"/>
          <w:szCs w:val="24"/>
        </w:rPr>
        <w:t xml:space="preserve"> to the main screen</w:t>
      </w:r>
    </w:p>
    <w:p w:rsidR="003E0305" w:rsidRDefault="003E0305" w:rsidP="003E0305">
      <w:pPr>
        <w:spacing w:line="240" w:lineRule="auto"/>
        <w:rPr>
          <w:sz w:val="24"/>
          <w:szCs w:val="24"/>
        </w:rPr>
      </w:pPr>
      <w:r>
        <w:rPr>
          <w:sz w:val="24"/>
          <w:szCs w:val="24"/>
        </w:rPr>
        <w:t>5. Stockyard</w:t>
      </w:r>
    </w:p>
    <w:p w:rsidR="003E0305" w:rsidRPr="002113CB" w:rsidRDefault="003E0305" w:rsidP="00FC3BDF">
      <w:pPr>
        <w:pStyle w:val="ListParagraph"/>
        <w:numPr>
          <w:ilvl w:val="0"/>
          <w:numId w:val="9"/>
        </w:numPr>
        <w:spacing w:after="160" w:line="240" w:lineRule="auto"/>
        <w:contextualSpacing/>
        <w:rPr>
          <w:sz w:val="24"/>
          <w:szCs w:val="24"/>
        </w:rPr>
      </w:pPr>
      <w:r>
        <w:rPr>
          <w:sz w:val="24"/>
          <w:szCs w:val="24"/>
        </w:rPr>
        <w:t xml:space="preserve">Repeat </w:t>
      </w:r>
      <w:r w:rsidRPr="002113CB">
        <w:rPr>
          <w:b/>
          <w:sz w:val="24"/>
          <w:szCs w:val="24"/>
        </w:rPr>
        <w:t>Function 54</w:t>
      </w:r>
    </w:p>
    <w:p w:rsidR="003E0305" w:rsidRPr="002113CB" w:rsidRDefault="003E0305" w:rsidP="00FC3BDF">
      <w:pPr>
        <w:pStyle w:val="ListParagraph"/>
        <w:numPr>
          <w:ilvl w:val="0"/>
          <w:numId w:val="9"/>
        </w:numPr>
        <w:spacing w:after="160" w:line="240" w:lineRule="auto"/>
        <w:contextualSpacing/>
        <w:rPr>
          <w:sz w:val="24"/>
          <w:szCs w:val="24"/>
        </w:rPr>
      </w:pPr>
      <w:r>
        <w:rPr>
          <w:sz w:val="24"/>
          <w:szCs w:val="24"/>
        </w:rPr>
        <w:t xml:space="preserve">Select the </w:t>
      </w:r>
      <w:r w:rsidRPr="00773850">
        <w:rPr>
          <w:b/>
          <w:sz w:val="24"/>
          <w:szCs w:val="24"/>
        </w:rPr>
        <w:t>Maintenance</w:t>
      </w:r>
      <w:r>
        <w:rPr>
          <w:sz w:val="24"/>
          <w:szCs w:val="24"/>
        </w:rPr>
        <w:t xml:space="preserve"> Button </w:t>
      </w:r>
      <w:r>
        <w:rPr>
          <w:rFonts w:cstheme="minorHAnsi"/>
          <w:sz w:val="24"/>
          <w:szCs w:val="24"/>
        </w:rPr>
        <w:t xml:space="preserve">→ Enter </w:t>
      </w:r>
      <w:r w:rsidRPr="00773850">
        <w:rPr>
          <w:rFonts w:cstheme="minorHAnsi"/>
          <w:b/>
          <w:sz w:val="24"/>
          <w:szCs w:val="24"/>
        </w:rPr>
        <w:t>32</w:t>
      </w:r>
      <w:r>
        <w:rPr>
          <w:rFonts w:cstheme="minorHAnsi"/>
          <w:sz w:val="24"/>
          <w:szCs w:val="24"/>
        </w:rPr>
        <w:t xml:space="preserve"> → Hit Enter </w:t>
      </w:r>
      <w:r w:rsidRPr="00773850">
        <w:rPr>
          <w:rFonts w:cstheme="minorHAnsi"/>
          <w:b/>
          <w:sz w:val="24"/>
          <w:szCs w:val="24"/>
        </w:rPr>
        <w:t>TWICE</w:t>
      </w:r>
      <w:r>
        <w:rPr>
          <w:rFonts w:cstheme="minorHAnsi"/>
          <w:sz w:val="24"/>
          <w:szCs w:val="24"/>
        </w:rPr>
        <w:t xml:space="preserve"> → Press the </w:t>
      </w:r>
      <w:r w:rsidRPr="00773850">
        <w:rPr>
          <w:rFonts w:cstheme="minorHAnsi"/>
          <w:b/>
          <w:i/>
          <w:sz w:val="24"/>
          <w:szCs w:val="24"/>
        </w:rPr>
        <w:t>A</w:t>
      </w:r>
      <w:r>
        <w:rPr>
          <w:rFonts w:cstheme="minorHAnsi"/>
          <w:sz w:val="24"/>
          <w:szCs w:val="24"/>
        </w:rPr>
        <w:t xml:space="preserve"> key and move the gripper belts up and down to confirm proper movement → </w:t>
      </w:r>
      <w:r w:rsidRPr="00773850">
        <w:rPr>
          <w:rFonts w:cstheme="minorHAnsi"/>
          <w:b/>
          <w:sz w:val="24"/>
          <w:szCs w:val="24"/>
        </w:rPr>
        <w:t>Exit</w:t>
      </w:r>
      <w:r>
        <w:rPr>
          <w:rFonts w:cstheme="minorHAnsi"/>
          <w:sz w:val="24"/>
          <w:szCs w:val="24"/>
        </w:rPr>
        <w:t xml:space="preserve"> to the main screen</w:t>
      </w:r>
    </w:p>
    <w:p w:rsidR="003E0305" w:rsidRPr="002113CB" w:rsidRDefault="003E0305" w:rsidP="003E0305">
      <w:pPr>
        <w:spacing w:line="240" w:lineRule="auto"/>
        <w:rPr>
          <w:sz w:val="24"/>
          <w:szCs w:val="24"/>
        </w:rPr>
      </w:pPr>
      <w:r>
        <w:rPr>
          <w:sz w:val="24"/>
          <w:szCs w:val="24"/>
        </w:rPr>
        <w:t>6. Dump the water in the bucket located underneath the Stockyard</w:t>
      </w:r>
    </w:p>
    <w:p w:rsidR="003E0305" w:rsidRDefault="003E0305" w:rsidP="003E0305">
      <w:pPr>
        <w:spacing w:line="240" w:lineRule="auto"/>
        <w:rPr>
          <w:b/>
          <w:sz w:val="24"/>
          <w:szCs w:val="24"/>
        </w:rPr>
      </w:pPr>
      <w:r>
        <w:rPr>
          <w:sz w:val="24"/>
          <w:szCs w:val="24"/>
        </w:rPr>
        <w:t xml:space="preserve">7. </w:t>
      </w:r>
      <w:r w:rsidRPr="00773850">
        <w:rPr>
          <w:b/>
          <w:sz w:val="24"/>
          <w:szCs w:val="24"/>
        </w:rPr>
        <w:t>Continue with Daily Maintenance</w:t>
      </w:r>
    </w:p>
    <w:p w:rsidR="003E0305" w:rsidRDefault="003E0305" w:rsidP="003E0305">
      <w:pPr>
        <w:spacing w:after="160" w:line="240" w:lineRule="auto"/>
        <w:ind w:left="720"/>
        <w:rPr>
          <w:i/>
          <w:sz w:val="24"/>
          <w:szCs w:val="24"/>
        </w:rPr>
      </w:pPr>
    </w:p>
    <w:p w:rsidR="003E0305" w:rsidRPr="003E0305" w:rsidRDefault="003E0305" w:rsidP="003E0305">
      <w:pPr>
        <w:spacing w:after="160" w:line="240" w:lineRule="auto"/>
        <w:rPr>
          <w:b/>
          <w:i/>
          <w:sz w:val="28"/>
          <w:szCs w:val="28"/>
        </w:rPr>
      </w:pPr>
      <w:r w:rsidRPr="003E0305">
        <w:rPr>
          <w:b/>
          <w:i/>
          <w:sz w:val="28"/>
          <w:szCs w:val="28"/>
        </w:rPr>
        <w:t>Monthly</w:t>
      </w:r>
    </w:p>
    <w:p w:rsidR="003E0305" w:rsidRPr="003E0305" w:rsidRDefault="003E0305" w:rsidP="003E0305">
      <w:pPr>
        <w:spacing w:after="160" w:line="240" w:lineRule="auto"/>
        <w:rPr>
          <w:b/>
          <w:i/>
          <w:sz w:val="24"/>
          <w:szCs w:val="24"/>
        </w:rPr>
      </w:pPr>
      <w:r w:rsidRPr="003E0305">
        <w:rPr>
          <w:b/>
          <w:i/>
          <w:sz w:val="24"/>
          <w:szCs w:val="24"/>
        </w:rPr>
        <w:t>Wait for all samples to finish processing and to be sorted to the Outlet or Storage</w:t>
      </w:r>
    </w:p>
    <w:p w:rsidR="003E0305" w:rsidRPr="003E0305" w:rsidRDefault="003E0305" w:rsidP="003E0305">
      <w:pPr>
        <w:spacing w:after="160" w:line="240" w:lineRule="auto"/>
        <w:rPr>
          <w:sz w:val="24"/>
          <w:szCs w:val="24"/>
        </w:rPr>
      </w:pPr>
      <w:r w:rsidRPr="003E0305">
        <w:rPr>
          <w:sz w:val="24"/>
          <w:szCs w:val="24"/>
        </w:rPr>
        <w:t>1. Outlet</w:t>
      </w:r>
    </w:p>
    <w:p w:rsidR="003E0305" w:rsidRPr="003E0305" w:rsidRDefault="003E0305" w:rsidP="00FC3BDF">
      <w:pPr>
        <w:numPr>
          <w:ilvl w:val="0"/>
          <w:numId w:val="6"/>
        </w:numPr>
        <w:spacing w:after="160" w:line="240" w:lineRule="auto"/>
        <w:contextualSpacing/>
        <w:rPr>
          <w:sz w:val="24"/>
          <w:szCs w:val="24"/>
        </w:rPr>
      </w:pPr>
      <w:r w:rsidRPr="003E0305">
        <w:rPr>
          <w:sz w:val="24"/>
          <w:szCs w:val="24"/>
        </w:rPr>
        <w:t>Reset all racks in the outlet</w:t>
      </w:r>
    </w:p>
    <w:p w:rsidR="003E0305" w:rsidRPr="003E0305" w:rsidRDefault="003E0305" w:rsidP="003E0305">
      <w:pPr>
        <w:spacing w:after="160" w:line="240" w:lineRule="auto"/>
        <w:rPr>
          <w:sz w:val="24"/>
          <w:szCs w:val="24"/>
        </w:rPr>
      </w:pPr>
      <w:r w:rsidRPr="003E0305">
        <w:rPr>
          <w:sz w:val="24"/>
          <w:szCs w:val="24"/>
        </w:rPr>
        <w:t>2. Line Control Shutdown</w:t>
      </w:r>
    </w:p>
    <w:p w:rsidR="003E0305" w:rsidRPr="003E0305" w:rsidRDefault="003E0305" w:rsidP="00FC3BDF">
      <w:pPr>
        <w:numPr>
          <w:ilvl w:val="0"/>
          <w:numId w:val="6"/>
        </w:numPr>
        <w:spacing w:after="160" w:line="240" w:lineRule="auto"/>
        <w:contextualSpacing/>
        <w:rPr>
          <w:sz w:val="24"/>
          <w:szCs w:val="24"/>
        </w:rPr>
      </w:pPr>
      <w:r w:rsidRPr="003E0305">
        <w:rPr>
          <w:b/>
          <w:sz w:val="24"/>
          <w:szCs w:val="24"/>
        </w:rPr>
        <w:t>System Operation</w:t>
      </w:r>
      <w:r w:rsidRPr="003E0305">
        <w:rPr>
          <w:sz w:val="24"/>
          <w:szCs w:val="24"/>
        </w:rPr>
        <w:t xml:space="preserve"> </w:t>
      </w:r>
      <w:r w:rsidRPr="003E0305">
        <w:rPr>
          <w:rFonts w:cs="Calibri"/>
          <w:sz w:val="24"/>
          <w:szCs w:val="24"/>
        </w:rPr>
        <w:t xml:space="preserve">→ </w:t>
      </w:r>
      <w:r w:rsidRPr="003E0305">
        <w:rPr>
          <w:rFonts w:cs="Calibri"/>
          <w:b/>
          <w:sz w:val="24"/>
          <w:szCs w:val="24"/>
        </w:rPr>
        <w:t>Shutdown</w:t>
      </w:r>
      <w:r w:rsidRPr="003E0305">
        <w:rPr>
          <w:rFonts w:cs="Calibri"/>
          <w:sz w:val="24"/>
          <w:szCs w:val="24"/>
        </w:rPr>
        <w:t xml:space="preserve"> → </w:t>
      </w:r>
      <w:r w:rsidRPr="003E0305">
        <w:rPr>
          <w:rFonts w:cs="Calibri"/>
          <w:b/>
          <w:sz w:val="24"/>
          <w:szCs w:val="24"/>
        </w:rPr>
        <w:t>OK</w:t>
      </w:r>
      <w:r w:rsidRPr="003E0305">
        <w:rPr>
          <w:rFonts w:cs="Calibri"/>
          <w:sz w:val="24"/>
          <w:szCs w:val="24"/>
        </w:rPr>
        <w:t xml:space="preserve"> </w:t>
      </w:r>
      <w:r w:rsidRPr="003E0305">
        <w:rPr>
          <w:rFonts w:cs="Calibri"/>
          <w:i/>
          <w:sz w:val="24"/>
          <w:szCs w:val="24"/>
        </w:rPr>
        <w:t xml:space="preserve">(If “Sample present on the system” message appears, make sure there is no sample on the track before clicking OK) </w:t>
      </w:r>
    </w:p>
    <w:p w:rsidR="003E0305" w:rsidRPr="003E0305" w:rsidRDefault="003E0305" w:rsidP="00FC3BDF">
      <w:pPr>
        <w:numPr>
          <w:ilvl w:val="0"/>
          <w:numId w:val="6"/>
        </w:numPr>
        <w:spacing w:after="160" w:line="240" w:lineRule="auto"/>
        <w:contextualSpacing/>
        <w:rPr>
          <w:sz w:val="24"/>
          <w:szCs w:val="24"/>
        </w:rPr>
      </w:pPr>
      <w:r w:rsidRPr="003E0305">
        <w:rPr>
          <w:rFonts w:cs="Calibri"/>
          <w:sz w:val="24"/>
          <w:szCs w:val="24"/>
        </w:rPr>
        <w:t xml:space="preserve">Confirm </w:t>
      </w:r>
      <w:r w:rsidRPr="003E0305">
        <w:rPr>
          <w:rFonts w:cs="Calibri"/>
          <w:b/>
          <w:sz w:val="24"/>
          <w:szCs w:val="24"/>
        </w:rPr>
        <w:t>System status</w:t>
      </w:r>
      <w:r w:rsidRPr="003E0305">
        <w:rPr>
          <w:rFonts w:cs="Calibri"/>
          <w:sz w:val="24"/>
          <w:szCs w:val="24"/>
        </w:rPr>
        <w:t xml:space="preserve">: </w:t>
      </w:r>
      <w:r w:rsidRPr="003E0305">
        <w:rPr>
          <w:rFonts w:cs="Calibri"/>
          <w:b/>
          <w:sz w:val="24"/>
          <w:szCs w:val="24"/>
        </w:rPr>
        <w:t>OFF</w:t>
      </w:r>
      <w:r w:rsidRPr="003E0305">
        <w:rPr>
          <w:rFonts w:cs="Calibri"/>
          <w:sz w:val="24"/>
          <w:szCs w:val="24"/>
        </w:rPr>
        <w:t xml:space="preserve"> and </w:t>
      </w:r>
      <w:proofErr w:type="spellStart"/>
      <w:r w:rsidRPr="003E0305">
        <w:rPr>
          <w:rFonts w:cs="Calibri"/>
          <w:b/>
          <w:sz w:val="24"/>
          <w:szCs w:val="24"/>
        </w:rPr>
        <w:t>Cennexus</w:t>
      </w:r>
      <w:proofErr w:type="spellEnd"/>
      <w:r w:rsidRPr="003E0305">
        <w:rPr>
          <w:rFonts w:cs="Calibri"/>
          <w:sz w:val="24"/>
          <w:szCs w:val="24"/>
        </w:rPr>
        <w:t xml:space="preserve">: </w:t>
      </w:r>
      <w:r w:rsidRPr="003E0305">
        <w:rPr>
          <w:rFonts w:cs="Calibri"/>
          <w:b/>
          <w:sz w:val="24"/>
          <w:szCs w:val="24"/>
        </w:rPr>
        <w:t>ONLINE</w:t>
      </w:r>
    </w:p>
    <w:p w:rsidR="003E0305" w:rsidRPr="003E0305" w:rsidRDefault="003E0305" w:rsidP="003E0305">
      <w:pPr>
        <w:spacing w:after="160" w:line="240" w:lineRule="auto"/>
        <w:rPr>
          <w:sz w:val="24"/>
          <w:szCs w:val="24"/>
        </w:rPr>
      </w:pPr>
      <w:r w:rsidRPr="003E0305">
        <w:rPr>
          <w:sz w:val="24"/>
          <w:szCs w:val="24"/>
        </w:rPr>
        <w:t xml:space="preserve">3. Inspect the Green Conveyor belts to confirm they are not damaged. Vacuum and clean the exposed areas of the track. </w:t>
      </w:r>
    </w:p>
    <w:p w:rsidR="003E0305" w:rsidRPr="003E0305" w:rsidRDefault="003E0305" w:rsidP="003E0305">
      <w:pPr>
        <w:spacing w:after="160" w:line="240" w:lineRule="auto"/>
        <w:rPr>
          <w:sz w:val="24"/>
          <w:szCs w:val="24"/>
        </w:rPr>
      </w:pPr>
      <w:r w:rsidRPr="003E0305">
        <w:rPr>
          <w:sz w:val="24"/>
          <w:szCs w:val="24"/>
        </w:rPr>
        <w:t xml:space="preserve">4. At </w:t>
      </w:r>
      <w:r w:rsidRPr="003E0305">
        <w:rPr>
          <w:b/>
          <w:sz w:val="24"/>
          <w:szCs w:val="24"/>
        </w:rPr>
        <w:t>ALL</w:t>
      </w:r>
      <w:r w:rsidRPr="003E0305">
        <w:rPr>
          <w:sz w:val="24"/>
          <w:szCs w:val="24"/>
        </w:rPr>
        <w:t xml:space="preserve"> Control Panels with a loading/unloading arm:</w:t>
      </w:r>
    </w:p>
    <w:p w:rsidR="003E0305" w:rsidRPr="003E0305" w:rsidRDefault="003E0305" w:rsidP="00FC3BDF">
      <w:pPr>
        <w:numPr>
          <w:ilvl w:val="0"/>
          <w:numId w:val="9"/>
        </w:numPr>
        <w:spacing w:after="160" w:line="240" w:lineRule="auto"/>
        <w:contextualSpacing/>
        <w:rPr>
          <w:sz w:val="24"/>
          <w:szCs w:val="24"/>
        </w:rPr>
      </w:pPr>
      <w:r w:rsidRPr="003E0305">
        <w:rPr>
          <w:sz w:val="24"/>
          <w:szCs w:val="24"/>
        </w:rPr>
        <w:lastRenderedPageBreak/>
        <w:t xml:space="preserve">Select the </w:t>
      </w:r>
      <w:r w:rsidRPr="003E0305">
        <w:rPr>
          <w:b/>
          <w:sz w:val="24"/>
          <w:szCs w:val="24"/>
        </w:rPr>
        <w:t>Maintenance</w:t>
      </w:r>
      <w:r w:rsidRPr="003E0305">
        <w:rPr>
          <w:sz w:val="24"/>
          <w:szCs w:val="24"/>
        </w:rPr>
        <w:t xml:space="preserve"> Button </w:t>
      </w:r>
      <w:r w:rsidRPr="003E0305">
        <w:rPr>
          <w:rFonts w:cs="Calibri"/>
          <w:sz w:val="24"/>
          <w:szCs w:val="24"/>
        </w:rPr>
        <w:t xml:space="preserve">→ Enter </w:t>
      </w:r>
      <w:r w:rsidRPr="003E0305">
        <w:rPr>
          <w:rFonts w:cs="Calibri"/>
          <w:b/>
          <w:sz w:val="24"/>
          <w:szCs w:val="24"/>
        </w:rPr>
        <w:t>54</w:t>
      </w:r>
      <w:r w:rsidRPr="003E0305">
        <w:rPr>
          <w:rFonts w:cs="Calibri"/>
          <w:sz w:val="24"/>
          <w:szCs w:val="24"/>
        </w:rPr>
        <w:t xml:space="preserve"> → Hit Enter </w:t>
      </w:r>
      <w:r w:rsidRPr="003E0305">
        <w:rPr>
          <w:rFonts w:cs="Calibri"/>
          <w:b/>
          <w:sz w:val="24"/>
          <w:szCs w:val="24"/>
        </w:rPr>
        <w:t>TWICE</w:t>
      </w:r>
      <w:r w:rsidRPr="003E0305">
        <w:rPr>
          <w:rFonts w:cs="Calibri"/>
          <w:sz w:val="24"/>
          <w:szCs w:val="24"/>
        </w:rPr>
        <w:t xml:space="preserve"> → Press the </w:t>
      </w:r>
      <w:r w:rsidRPr="003E0305">
        <w:rPr>
          <w:rFonts w:cs="Calibri"/>
          <w:b/>
          <w:i/>
          <w:sz w:val="24"/>
          <w:szCs w:val="24"/>
        </w:rPr>
        <w:t>A</w:t>
      </w:r>
      <w:r w:rsidRPr="003E0305">
        <w:rPr>
          <w:rFonts w:cs="Calibri"/>
          <w:i/>
          <w:sz w:val="24"/>
          <w:szCs w:val="24"/>
        </w:rPr>
        <w:t xml:space="preserve"> </w:t>
      </w:r>
      <w:r w:rsidRPr="003E0305">
        <w:rPr>
          <w:rFonts w:cs="Calibri"/>
          <w:sz w:val="24"/>
          <w:szCs w:val="24"/>
        </w:rPr>
        <w:t xml:space="preserve">key to open and close the grippers to check proper movement → Inspect and Clean grippers with 70% isopropyl alcohol → </w:t>
      </w:r>
      <w:r w:rsidRPr="003E0305">
        <w:rPr>
          <w:rFonts w:cs="Calibri"/>
          <w:b/>
          <w:sz w:val="24"/>
          <w:szCs w:val="24"/>
        </w:rPr>
        <w:t>Exit</w:t>
      </w:r>
      <w:r w:rsidRPr="003E0305">
        <w:rPr>
          <w:rFonts w:cs="Calibri"/>
          <w:sz w:val="24"/>
          <w:szCs w:val="24"/>
        </w:rPr>
        <w:t xml:space="preserve"> to the main screen</w:t>
      </w:r>
    </w:p>
    <w:p w:rsidR="003E0305" w:rsidRPr="003E0305" w:rsidRDefault="003E0305" w:rsidP="003E0305">
      <w:pPr>
        <w:spacing w:after="160" w:line="240" w:lineRule="auto"/>
        <w:rPr>
          <w:sz w:val="24"/>
          <w:szCs w:val="24"/>
        </w:rPr>
      </w:pPr>
      <w:r w:rsidRPr="003E0305">
        <w:rPr>
          <w:sz w:val="24"/>
          <w:szCs w:val="24"/>
        </w:rPr>
        <w:t>5. Stockyard</w:t>
      </w:r>
    </w:p>
    <w:p w:rsidR="003E0305" w:rsidRPr="003E0305" w:rsidRDefault="003E0305" w:rsidP="00FC3BDF">
      <w:pPr>
        <w:numPr>
          <w:ilvl w:val="0"/>
          <w:numId w:val="9"/>
        </w:numPr>
        <w:spacing w:after="160" w:line="240" w:lineRule="auto"/>
        <w:contextualSpacing/>
        <w:rPr>
          <w:sz w:val="24"/>
          <w:szCs w:val="24"/>
        </w:rPr>
      </w:pPr>
      <w:r w:rsidRPr="003E0305">
        <w:rPr>
          <w:sz w:val="24"/>
          <w:szCs w:val="24"/>
        </w:rPr>
        <w:t xml:space="preserve">Repeat </w:t>
      </w:r>
      <w:r w:rsidRPr="003E0305">
        <w:rPr>
          <w:b/>
          <w:sz w:val="24"/>
          <w:szCs w:val="24"/>
        </w:rPr>
        <w:t xml:space="preserve">Function 54 </w:t>
      </w:r>
      <w:r w:rsidRPr="003E0305">
        <w:rPr>
          <w:rFonts w:cs="Calibri"/>
          <w:sz w:val="24"/>
          <w:szCs w:val="24"/>
        </w:rPr>
        <w:t>→ Inspect and Clean grippers with 70% isopropyl alcohol.</w:t>
      </w:r>
    </w:p>
    <w:p w:rsidR="003E0305" w:rsidRPr="003E0305" w:rsidRDefault="003E0305" w:rsidP="00FC3BDF">
      <w:pPr>
        <w:numPr>
          <w:ilvl w:val="0"/>
          <w:numId w:val="9"/>
        </w:numPr>
        <w:spacing w:after="160" w:line="240" w:lineRule="auto"/>
        <w:contextualSpacing/>
        <w:rPr>
          <w:sz w:val="24"/>
          <w:szCs w:val="24"/>
        </w:rPr>
      </w:pPr>
      <w:r w:rsidRPr="003E0305">
        <w:rPr>
          <w:sz w:val="24"/>
          <w:szCs w:val="24"/>
        </w:rPr>
        <w:t xml:space="preserve">Select the </w:t>
      </w:r>
      <w:r w:rsidRPr="003E0305">
        <w:rPr>
          <w:b/>
          <w:sz w:val="24"/>
          <w:szCs w:val="24"/>
        </w:rPr>
        <w:t>Maintenance</w:t>
      </w:r>
      <w:r w:rsidRPr="003E0305">
        <w:rPr>
          <w:sz w:val="24"/>
          <w:szCs w:val="24"/>
        </w:rPr>
        <w:t xml:space="preserve"> Button </w:t>
      </w:r>
      <w:r w:rsidRPr="003E0305">
        <w:rPr>
          <w:rFonts w:cs="Calibri"/>
          <w:sz w:val="24"/>
          <w:szCs w:val="24"/>
        </w:rPr>
        <w:t xml:space="preserve">→ Enter </w:t>
      </w:r>
      <w:r w:rsidRPr="003E0305">
        <w:rPr>
          <w:rFonts w:cs="Calibri"/>
          <w:b/>
          <w:sz w:val="24"/>
          <w:szCs w:val="24"/>
        </w:rPr>
        <w:t>32</w:t>
      </w:r>
      <w:r w:rsidRPr="003E0305">
        <w:rPr>
          <w:rFonts w:cs="Calibri"/>
          <w:sz w:val="24"/>
          <w:szCs w:val="24"/>
        </w:rPr>
        <w:t xml:space="preserve"> → Hit Enter </w:t>
      </w:r>
      <w:r w:rsidRPr="003E0305">
        <w:rPr>
          <w:rFonts w:cs="Calibri"/>
          <w:b/>
          <w:sz w:val="24"/>
          <w:szCs w:val="24"/>
        </w:rPr>
        <w:t>TWICE</w:t>
      </w:r>
      <w:r w:rsidRPr="003E0305">
        <w:rPr>
          <w:rFonts w:cs="Calibri"/>
          <w:sz w:val="24"/>
          <w:szCs w:val="24"/>
        </w:rPr>
        <w:t xml:space="preserve"> → Press the </w:t>
      </w:r>
      <w:r w:rsidRPr="003E0305">
        <w:rPr>
          <w:rFonts w:cs="Calibri"/>
          <w:b/>
          <w:i/>
          <w:sz w:val="24"/>
          <w:szCs w:val="24"/>
        </w:rPr>
        <w:t>A</w:t>
      </w:r>
      <w:r w:rsidRPr="003E0305">
        <w:rPr>
          <w:rFonts w:cs="Calibri"/>
          <w:sz w:val="24"/>
          <w:szCs w:val="24"/>
        </w:rPr>
        <w:t xml:space="preserve"> key and move the gripper belts up and down to confirm proper movement → </w:t>
      </w:r>
      <w:r w:rsidRPr="003E0305">
        <w:rPr>
          <w:rFonts w:cs="Calibri"/>
          <w:b/>
          <w:sz w:val="24"/>
          <w:szCs w:val="24"/>
        </w:rPr>
        <w:t>Exit</w:t>
      </w:r>
      <w:r w:rsidRPr="003E0305">
        <w:rPr>
          <w:rFonts w:cs="Calibri"/>
          <w:sz w:val="24"/>
          <w:szCs w:val="24"/>
        </w:rPr>
        <w:t xml:space="preserve"> to the main screen</w:t>
      </w:r>
    </w:p>
    <w:p w:rsidR="003E0305" w:rsidRPr="003E0305" w:rsidRDefault="003E0305" w:rsidP="003E0305">
      <w:pPr>
        <w:spacing w:after="160" w:line="240" w:lineRule="auto"/>
        <w:rPr>
          <w:sz w:val="24"/>
          <w:szCs w:val="24"/>
        </w:rPr>
      </w:pPr>
      <w:r w:rsidRPr="003E0305">
        <w:rPr>
          <w:sz w:val="24"/>
          <w:szCs w:val="24"/>
        </w:rPr>
        <w:t xml:space="preserve">6. Continue with the remaining </w:t>
      </w:r>
      <w:r w:rsidRPr="003E0305">
        <w:rPr>
          <w:b/>
          <w:sz w:val="24"/>
          <w:szCs w:val="24"/>
        </w:rPr>
        <w:t>Weekly</w:t>
      </w:r>
      <w:r w:rsidRPr="003E0305">
        <w:rPr>
          <w:sz w:val="24"/>
          <w:szCs w:val="24"/>
        </w:rPr>
        <w:t xml:space="preserve"> and </w:t>
      </w:r>
      <w:r w:rsidRPr="003E0305">
        <w:rPr>
          <w:b/>
          <w:sz w:val="24"/>
          <w:szCs w:val="24"/>
        </w:rPr>
        <w:t>Daily Maintenance</w:t>
      </w:r>
      <w:r w:rsidRPr="003E0305">
        <w:rPr>
          <w:sz w:val="24"/>
          <w:szCs w:val="24"/>
        </w:rPr>
        <w:t xml:space="preserve"> </w:t>
      </w:r>
    </w:p>
    <w:p w:rsidR="007C4EC2" w:rsidRDefault="007C4EC2" w:rsidP="00284F62">
      <w:pPr>
        <w:rPr>
          <w:rFonts w:ascii="Times New Roman" w:hAnsi="Times New Roman"/>
          <w:b/>
          <w:bCs/>
          <w:sz w:val="24"/>
          <w:szCs w:val="24"/>
        </w:rPr>
      </w:pPr>
    </w:p>
    <w:p w:rsidR="00284F62" w:rsidRDefault="00A7761D" w:rsidP="00284F62">
      <w:pPr>
        <w:rPr>
          <w:rFonts w:ascii="Times New Roman" w:hAnsi="Times New Roman"/>
          <w:b/>
          <w:bCs/>
          <w:sz w:val="24"/>
          <w:szCs w:val="24"/>
        </w:rPr>
      </w:pPr>
      <w:r>
        <w:rPr>
          <w:rFonts w:ascii="Times New Roman" w:hAnsi="Times New Roman"/>
          <w:b/>
          <w:bCs/>
          <w:sz w:val="24"/>
          <w:szCs w:val="24"/>
        </w:rPr>
        <w:t>BASIC OPERATION</w:t>
      </w:r>
    </w:p>
    <w:p w:rsidR="00284F62" w:rsidRPr="00284F62" w:rsidRDefault="00284F62" w:rsidP="00FC3BDF">
      <w:pPr>
        <w:pStyle w:val="ListParagraph"/>
        <w:numPr>
          <w:ilvl w:val="0"/>
          <w:numId w:val="11"/>
        </w:numPr>
        <w:ind w:left="0" w:firstLine="0"/>
        <w:rPr>
          <w:rFonts w:ascii="Times New Roman" w:hAnsi="Times New Roman"/>
          <w:b/>
          <w:bCs/>
          <w:sz w:val="24"/>
          <w:szCs w:val="24"/>
        </w:rPr>
      </w:pPr>
      <w:r w:rsidRPr="00284F62">
        <w:rPr>
          <w:rFonts w:asciiTheme="minorHAnsi" w:eastAsia="Times New Roman" w:hAnsiTheme="minorHAnsi" w:cs="Arial-BoldMT"/>
          <w:b/>
          <w:bCs/>
          <w:sz w:val="24"/>
          <w:szCs w:val="24"/>
        </w:rPr>
        <w:t>Attaching Bar Code Labels</w:t>
      </w:r>
    </w:p>
    <w:p w:rsidR="00284F62" w:rsidRPr="00284F62" w:rsidRDefault="00284F62" w:rsidP="00FC3BDF">
      <w:pPr>
        <w:pStyle w:val="ListParagraph"/>
        <w:numPr>
          <w:ilvl w:val="0"/>
          <w:numId w:val="12"/>
        </w:numPr>
        <w:autoSpaceDE w:val="0"/>
        <w:autoSpaceDN w:val="0"/>
        <w:adjustRightInd w:val="0"/>
        <w:spacing w:after="0" w:line="240" w:lineRule="auto"/>
        <w:ind w:left="1152"/>
        <w:rPr>
          <w:rFonts w:asciiTheme="minorHAnsi" w:eastAsia="Times New Roman" w:hAnsiTheme="minorHAnsi" w:cs="Arial"/>
          <w:sz w:val="24"/>
          <w:szCs w:val="24"/>
        </w:rPr>
      </w:pPr>
      <w:r w:rsidRPr="00284F62">
        <w:rPr>
          <w:rFonts w:asciiTheme="minorHAnsi" w:eastAsia="Times New Roman" w:hAnsiTheme="minorHAnsi" w:cs="Arial"/>
          <w:sz w:val="24"/>
          <w:szCs w:val="24"/>
        </w:rPr>
        <w:t>Each sample tube must have a unique, readable bar code label</w:t>
      </w:r>
    </w:p>
    <w:p w:rsidR="00284F62" w:rsidRPr="00284F62" w:rsidRDefault="00284F62" w:rsidP="00FC3BDF">
      <w:pPr>
        <w:pStyle w:val="ListParagraph"/>
        <w:numPr>
          <w:ilvl w:val="0"/>
          <w:numId w:val="12"/>
        </w:numPr>
        <w:autoSpaceDE w:val="0"/>
        <w:autoSpaceDN w:val="0"/>
        <w:adjustRightInd w:val="0"/>
        <w:spacing w:after="0" w:line="240" w:lineRule="auto"/>
        <w:ind w:left="1152"/>
        <w:rPr>
          <w:rFonts w:asciiTheme="minorHAnsi" w:eastAsia="Times New Roman" w:hAnsiTheme="minorHAnsi" w:cs="Arial"/>
          <w:sz w:val="24"/>
          <w:szCs w:val="24"/>
        </w:rPr>
      </w:pPr>
      <w:r w:rsidRPr="00284F62">
        <w:rPr>
          <w:rFonts w:asciiTheme="minorHAnsi" w:eastAsia="Times New Roman" w:hAnsiTheme="minorHAnsi" w:cs="Arial"/>
          <w:sz w:val="24"/>
          <w:szCs w:val="24"/>
        </w:rPr>
        <w:t>The system sends samples with duplicate sample IDs and damaged or unreadable</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proofErr w:type="gramStart"/>
      <w:r w:rsidRPr="00284F62">
        <w:rPr>
          <w:rFonts w:asciiTheme="minorHAnsi" w:eastAsia="Times New Roman" w:hAnsiTheme="minorHAnsi" w:cs="Arial"/>
          <w:sz w:val="24"/>
          <w:szCs w:val="24"/>
        </w:rPr>
        <w:t>bar</w:t>
      </w:r>
      <w:proofErr w:type="gramEnd"/>
      <w:r w:rsidRPr="00284F62">
        <w:rPr>
          <w:rFonts w:asciiTheme="minorHAnsi" w:eastAsia="Times New Roman" w:hAnsiTheme="minorHAnsi" w:cs="Arial"/>
          <w:sz w:val="24"/>
          <w:szCs w:val="24"/>
        </w:rPr>
        <w:t xml:space="preserve"> code labels to the Error Lane</w:t>
      </w:r>
    </w:p>
    <w:p w:rsidR="00284F62" w:rsidRPr="00284F62" w:rsidRDefault="00284F62" w:rsidP="00FC3BDF">
      <w:pPr>
        <w:pStyle w:val="ListParagraph"/>
        <w:numPr>
          <w:ilvl w:val="0"/>
          <w:numId w:val="12"/>
        </w:numPr>
        <w:autoSpaceDE w:val="0"/>
        <w:autoSpaceDN w:val="0"/>
        <w:adjustRightInd w:val="0"/>
        <w:spacing w:after="0" w:line="240" w:lineRule="auto"/>
        <w:ind w:left="1152"/>
        <w:rPr>
          <w:rFonts w:asciiTheme="minorHAnsi" w:eastAsia="Times New Roman" w:hAnsiTheme="minorHAnsi" w:cs="Arial"/>
          <w:sz w:val="24"/>
          <w:szCs w:val="24"/>
        </w:rPr>
      </w:pPr>
      <w:r w:rsidRPr="00284F62">
        <w:rPr>
          <w:rFonts w:asciiTheme="minorHAnsi" w:eastAsia="Times New Roman" w:hAnsiTheme="minorHAnsi" w:cs="Arial"/>
          <w:sz w:val="24"/>
          <w:szCs w:val="24"/>
        </w:rPr>
        <w:t>Do not apply more than three bar code labels, including the tube manufacturer’s</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proofErr w:type="gramStart"/>
      <w:r w:rsidRPr="00284F62">
        <w:rPr>
          <w:rFonts w:asciiTheme="minorHAnsi" w:eastAsia="Times New Roman" w:hAnsiTheme="minorHAnsi" w:cs="Arial"/>
          <w:sz w:val="24"/>
          <w:szCs w:val="24"/>
        </w:rPr>
        <w:t>label</w:t>
      </w:r>
      <w:proofErr w:type="gramEnd"/>
      <w:r w:rsidRPr="00284F62">
        <w:rPr>
          <w:rFonts w:asciiTheme="minorHAnsi" w:eastAsia="Times New Roman" w:hAnsiTheme="minorHAnsi" w:cs="Arial"/>
          <w:sz w:val="24"/>
          <w:szCs w:val="24"/>
        </w:rPr>
        <w:t>, to a sample tube</w:t>
      </w:r>
    </w:p>
    <w:p w:rsidR="00284F62" w:rsidRPr="00284F62" w:rsidRDefault="00284F62" w:rsidP="00FC3BDF">
      <w:pPr>
        <w:pStyle w:val="ListParagraph"/>
        <w:numPr>
          <w:ilvl w:val="0"/>
          <w:numId w:val="12"/>
        </w:numPr>
        <w:autoSpaceDE w:val="0"/>
        <w:autoSpaceDN w:val="0"/>
        <w:adjustRightInd w:val="0"/>
        <w:spacing w:after="0" w:line="240" w:lineRule="auto"/>
        <w:ind w:left="1152"/>
        <w:rPr>
          <w:rFonts w:asciiTheme="minorHAnsi" w:eastAsia="Times New Roman" w:hAnsiTheme="minorHAnsi" w:cs="Arial"/>
          <w:sz w:val="24"/>
          <w:szCs w:val="24"/>
        </w:rPr>
      </w:pPr>
      <w:r w:rsidRPr="00284F62">
        <w:rPr>
          <w:rFonts w:asciiTheme="minorHAnsi" w:eastAsia="Times New Roman" w:hAnsiTheme="minorHAnsi" w:cs="Arial"/>
          <w:sz w:val="24"/>
          <w:szCs w:val="24"/>
        </w:rPr>
        <w:t>Bar code labels must be attached vertically to the side of the sample tube below</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proofErr w:type="gramStart"/>
      <w:r w:rsidRPr="00284F62">
        <w:rPr>
          <w:rFonts w:asciiTheme="minorHAnsi" w:eastAsia="Times New Roman" w:hAnsiTheme="minorHAnsi" w:cs="Arial"/>
          <w:sz w:val="24"/>
          <w:szCs w:val="24"/>
        </w:rPr>
        <w:t>the</w:t>
      </w:r>
      <w:proofErr w:type="gramEnd"/>
      <w:r w:rsidRPr="00284F62">
        <w:rPr>
          <w:rFonts w:asciiTheme="minorHAnsi" w:eastAsia="Times New Roman" w:hAnsiTheme="minorHAnsi" w:cs="Arial"/>
          <w:sz w:val="24"/>
          <w:szCs w:val="24"/>
        </w:rPr>
        <w:t xml:space="preserve"> cap</w:t>
      </w:r>
      <w:r w:rsidR="007C4EC2">
        <w:rPr>
          <w:rFonts w:asciiTheme="minorHAnsi" w:eastAsia="Times New Roman" w:hAnsiTheme="minorHAnsi" w:cs="Arial"/>
          <w:sz w:val="24"/>
          <w:szCs w:val="24"/>
        </w:rPr>
        <w:t xml:space="preserve">. </w:t>
      </w:r>
      <w:r w:rsidRPr="00284F62">
        <w:rPr>
          <w:rFonts w:asciiTheme="minorHAnsi" w:eastAsia="Times New Roman" w:hAnsiTheme="minorHAnsi" w:cs="Arial"/>
          <w:sz w:val="24"/>
          <w:szCs w:val="24"/>
        </w:rPr>
        <w:t>There must be 5 mm white space between the edge of the bar code label and the</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proofErr w:type="gramStart"/>
      <w:r w:rsidRPr="00284F62">
        <w:rPr>
          <w:rFonts w:asciiTheme="minorHAnsi" w:eastAsia="Times New Roman" w:hAnsiTheme="minorHAnsi" w:cs="Arial"/>
          <w:sz w:val="24"/>
          <w:szCs w:val="24"/>
        </w:rPr>
        <w:t>first</w:t>
      </w:r>
      <w:proofErr w:type="gramEnd"/>
      <w:r w:rsidRPr="00284F62">
        <w:rPr>
          <w:rFonts w:asciiTheme="minorHAnsi" w:eastAsia="Times New Roman" w:hAnsiTheme="minorHAnsi" w:cs="Arial"/>
          <w:sz w:val="24"/>
          <w:szCs w:val="24"/>
        </w:rPr>
        <w:t xml:space="preserve"> line of the bar code (refer to 1 below)</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r w:rsidRPr="00284F62">
        <w:rPr>
          <w:rFonts w:asciiTheme="minorHAnsi" w:eastAsia="Times New Roman" w:hAnsiTheme="minorHAnsi" w:cs="Arial"/>
          <w:sz w:val="24"/>
          <w:szCs w:val="24"/>
        </w:rPr>
        <w:t>There must be 5 mm white space between the last line of the bar code and the</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proofErr w:type="gramStart"/>
      <w:r w:rsidRPr="00284F62">
        <w:rPr>
          <w:rFonts w:asciiTheme="minorHAnsi" w:eastAsia="Times New Roman" w:hAnsiTheme="minorHAnsi" w:cs="Arial"/>
          <w:sz w:val="24"/>
          <w:szCs w:val="24"/>
        </w:rPr>
        <w:t>edge</w:t>
      </w:r>
      <w:proofErr w:type="gramEnd"/>
      <w:r w:rsidRPr="00284F62">
        <w:rPr>
          <w:rFonts w:asciiTheme="minorHAnsi" w:eastAsia="Times New Roman" w:hAnsiTheme="minorHAnsi" w:cs="Arial"/>
          <w:sz w:val="24"/>
          <w:szCs w:val="24"/>
        </w:rPr>
        <w:t xml:space="preserve"> of the label (refer to 2 below)</w:t>
      </w:r>
    </w:p>
    <w:p w:rsidR="00284F62" w:rsidRPr="00284F62" w:rsidRDefault="00284F62" w:rsidP="00FC3BDF">
      <w:pPr>
        <w:pStyle w:val="ListParagraph"/>
        <w:numPr>
          <w:ilvl w:val="0"/>
          <w:numId w:val="12"/>
        </w:numPr>
        <w:autoSpaceDE w:val="0"/>
        <w:autoSpaceDN w:val="0"/>
        <w:adjustRightInd w:val="0"/>
        <w:spacing w:after="0" w:line="240" w:lineRule="auto"/>
        <w:ind w:left="1152"/>
        <w:rPr>
          <w:rFonts w:asciiTheme="minorHAnsi" w:eastAsia="Times New Roman" w:hAnsiTheme="minorHAnsi" w:cs="Arial"/>
          <w:sz w:val="24"/>
          <w:szCs w:val="24"/>
        </w:rPr>
      </w:pPr>
      <w:r w:rsidRPr="00284F62">
        <w:rPr>
          <w:rFonts w:asciiTheme="minorHAnsi" w:eastAsia="Times New Roman" w:hAnsiTheme="minorHAnsi" w:cs="Arial"/>
          <w:sz w:val="24"/>
          <w:szCs w:val="24"/>
        </w:rPr>
        <w:t>There must be 15 mm of space between the edge of the label and the bottom of</w:t>
      </w:r>
    </w:p>
    <w:p w:rsidR="00284F62" w:rsidRPr="00284F62" w:rsidRDefault="00284F62" w:rsidP="002E16F6">
      <w:pPr>
        <w:pStyle w:val="ListParagraph"/>
        <w:autoSpaceDE w:val="0"/>
        <w:autoSpaceDN w:val="0"/>
        <w:adjustRightInd w:val="0"/>
        <w:spacing w:after="0" w:line="240" w:lineRule="auto"/>
        <w:ind w:left="1152"/>
        <w:rPr>
          <w:rFonts w:asciiTheme="minorHAnsi" w:eastAsia="Times New Roman" w:hAnsiTheme="minorHAnsi" w:cs="Arial"/>
          <w:sz w:val="24"/>
          <w:szCs w:val="24"/>
        </w:rPr>
      </w:pPr>
      <w:proofErr w:type="gramStart"/>
      <w:r w:rsidRPr="00284F62">
        <w:rPr>
          <w:rFonts w:asciiTheme="minorHAnsi" w:eastAsia="Times New Roman" w:hAnsiTheme="minorHAnsi" w:cs="Arial"/>
          <w:sz w:val="24"/>
          <w:szCs w:val="24"/>
        </w:rPr>
        <w:t>the</w:t>
      </w:r>
      <w:proofErr w:type="gramEnd"/>
      <w:r w:rsidRPr="00284F62">
        <w:rPr>
          <w:rFonts w:asciiTheme="minorHAnsi" w:eastAsia="Times New Roman" w:hAnsiTheme="minorHAnsi" w:cs="Arial"/>
          <w:sz w:val="24"/>
          <w:szCs w:val="24"/>
        </w:rPr>
        <w:t xml:space="preserve"> sample tube (refer to 3 below)</w:t>
      </w:r>
    </w:p>
    <w:p w:rsidR="007C4EC2" w:rsidRPr="00284F62" w:rsidRDefault="00284F62" w:rsidP="00284F62">
      <w:pPr>
        <w:rPr>
          <w:rFonts w:asciiTheme="minorHAnsi" w:hAnsiTheme="minorHAnsi"/>
          <w:b/>
          <w:bCs/>
          <w:sz w:val="24"/>
          <w:szCs w:val="24"/>
        </w:rPr>
      </w:pPr>
      <w:r>
        <w:rPr>
          <w:rFonts w:asciiTheme="minorHAnsi" w:eastAsia="Times New Roman" w:hAnsiTheme="minorHAnsi" w:cs="Arial-BoldMT"/>
          <w:b/>
          <w:bCs/>
          <w:sz w:val="24"/>
          <w:szCs w:val="24"/>
        </w:rPr>
        <w:tab/>
      </w:r>
      <w:r w:rsidR="007C4EC2">
        <w:rPr>
          <w:noProof/>
        </w:rPr>
        <w:drawing>
          <wp:inline distT="0" distB="0" distL="0" distR="0" wp14:anchorId="45B8C022" wp14:editId="5BAF9F75">
            <wp:extent cx="1615440" cy="2067522"/>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5440" cy="2067522"/>
                    </a:xfrm>
                    <a:prstGeom prst="rect">
                      <a:avLst/>
                    </a:prstGeom>
                  </pic:spPr>
                </pic:pic>
              </a:graphicData>
            </a:graphic>
          </wp:inline>
        </w:drawing>
      </w:r>
    </w:p>
    <w:p w:rsidR="007C4EC2" w:rsidRDefault="007C4EC2" w:rsidP="007C4EC2">
      <w:pPr>
        <w:pStyle w:val="ListParagraph"/>
        <w:rPr>
          <w:b/>
          <w:bCs/>
          <w:sz w:val="24"/>
          <w:szCs w:val="24"/>
        </w:rPr>
      </w:pPr>
    </w:p>
    <w:p w:rsidR="007C4EC2" w:rsidRPr="007C4EC2" w:rsidRDefault="007C4EC2" w:rsidP="007C4EC2">
      <w:pPr>
        <w:ind w:left="360"/>
        <w:rPr>
          <w:b/>
          <w:bCs/>
          <w:sz w:val="24"/>
          <w:szCs w:val="24"/>
        </w:rPr>
      </w:pPr>
    </w:p>
    <w:p w:rsidR="007C4EC2" w:rsidRDefault="007C4EC2" w:rsidP="007C4EC2">
      <w:pPr>
        <w:pStyle w:val="ListParagraph"/>
        <w:rPr>
          <w:b/>
          <w:bCs/>
          <w:sz w:val="24"/>
          <w:szCs w:val="24"/>
        </w:rPr>
      </w:pPr>
    </w:p>
    <w:p w:rsidR="00A7761D" w:rsidRPr="00284F62" w:rsidRDefault="00A7761D" w:rsidP="00FC3BDF">
      <w:pPr>
        <w:pStyle w:val="ListParagraph"/>
        <w:numPr>
          <w:ilvl w:val="0"/>
          <w:numId w:val="11"/>
        </w:numPr>
        <w:rPr>
          <w:b/>
          <w:bCs/>
          <w:sz w:val="24"/>
          <w:szCs w:val="24"/>
        </w:rPr>
      </w:pPr>
      <w:r w:rsidRPr="00284F62">
        <w:rPr>
          <w:b/>
          <w:bCs/>
          <w:sz w:val="24"/>
          <w:szCs w:val="24"/>
        </w:rPr>
        <w:lastRenderedPageBreak/>
        <w:t>Loading Sample Tubes into the Inlet Racks</w:t>
      </w:r>
    </w:p>
    <w:p w:rsidR="00BF4CCB" w:rsidRDefault="00BF4CCB" w:rsidP="00BF4CCB">
      <w:pPr>
        <w:rPr>
          <w:noProof/>
        </w:rPr>
      </w:pPr>
      <w:r w:rsidRPr="00BF4CCB">
        <w:rPr>
          <w:noProof/>
        </w:rPr>
        <w:t xml:space="preserve"> </w:t>
      </w:r>
      <w:r>
        <w:rPr>
          <w:noProof/>
        </w:rPr>
        <w:drawing>
          <wp:inline distT="0" distB="0" distL="0" distR="0" wp14:anchorId="0D1C3852" wp14:editId="10A36A1A">
            <wp:extent cx="2499360" cy="3488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99360" cy="3488553"/>
                    </a:xfrm>
                    <a:prstGeom prst="rect">
                      <a:avLst/>
                    </a:prstGeom>
                  </pic:spPr>
                </pic:pic>
              </a:graphicData>
            </a:graphic>
          </wp:inline>
        </w:drawing>
      </w:r>
    </w:p>
    <w:p w:rsidR="00A7761D" w:rsidRPr="00BF4CCB" w:rsidRDefault="00A7761D" w:rsidP="00FC3BDF">
      <w:pPr>
        <w:pStyle w:val="ListParagraph"/>
        <w:numPr>
          <w:ilvl w:val="0"/>
          <w:numId w:val="10"/>
        </w:numPr>
        <w:ind w:left="1152"/>
        <w:rPr>
          <w:b/>
          <w:bCs/>
          <w:sz w:val="24"/>
          <w:szCs w:val="24"/>
        </w:rPr>
      </w:pPr>
      <w:r w:rsidRPr="00BF4CCB">
        <w:rPr>
          <w:sz w:val="24"/>
          <w:szCs w:val="24"/>
        </w:rPr>
        <w:t>Power Express uses four rack types for different kinds of sample processing:</w:t>
      </w:r>
      <w:r w:rsidR="00BF4CCB" w:rsidRPr="00BF4CCB">
        <w:rPr>
          <w:sz w:val="24"/>
          <w:szCs w:val="24"/>
        </w:rPr>
        <w:t xml:space="preserve"> </w:t>
      </w:r>
      <w:r w:rsidRPr="00BF4CCB">
        <w:rPr>
          <w:sz w:val="24"/>
          <w:szCs w:val="24"/>
        </w:rPr>
        <w:t>Priority (red), Routine (blue), Centrifuge Bypass (white), Remap (yellow)</w:t>
      </w:r>
      <w:r w:rsidR="00BF4CCB" w:rsidRPr="00BF4CCB">
        <w:rPr>
          <w:sz w:val="24"/>
          <w:szCs w:val="24"/>
        </w:rPr>
        <w:t>.</w:t>
      </w:r>
    </w:p>
    <w:p w:rsidR="00A7761D" w:rsidRPr="00BF4CCB" w:rsidRDefault="00284F62" w:rsidP="002E16F6">
      <w:pPr>
        <w:spacing w:after="0"/>
        <w:ind w:left="1152"/>
        <w:rPr>
          <w:sz w:val="24"/>
          <w:szCs w:val="24"/>
        </w:rPr>
      </w:pPr>
      <w:r>
        <w:rPr>
          <w:sz w:val="24"/>
          <w:szCs w:val="24"/>
        </w:rPr>
        <w:tab/>
      </w:r>
      <w:r w:rsidR="00A7761D" w:rsidRPr="00BF4CCB">
        <w:rPr>
          <w:sz w:val="24"/>
          <w:szCs w:val="24"/>
        </w:rPr>
        <w:t>CAUTION: Load sample tubes in the correct rack type to prevent delayed results,</w:t>
      </w:r>
      <w:r w:rsidR="00BF4CCB">
        <w:rPr>
          <w:sz w:val="24"/>
          <w:szCs w:val="24"/>
        </w:rPr>
        <w:t xml:space="preserve"> </w:t>
      </w:r>
      <w:r w:rsidR="00A7761D" w:rsidRPr="00BF4CCB">
        <w:rPr>
          <w:sz w:val="24"/>
          <w:szCs w:val="24"/>
        </w:rPr>
        <w:t xml:space="preserve">incorrect </w:t>
      </w:r>
      <w:r>
        <w:rPr>
          <w:sz w:val="24"/>
          <w:szCs w:val="24"/>
        </w:rPr>
        <w:tab/>
      </w:r>
      <w:r w:rsidR="00A7761D" w:rsidRPr="00BF4CCB">
        <w:rPr>
          <w:sz w:val="24"/>
          <w:szCs w:val="24"/>
        </w:rPr>
        <w:t>results, or instrument damage.</w:t>
      </w:r>
    </w:p>
    <w:p w:rsidR="00A7761D" w:rsidRPr="007C4EC2" w:rsidRDefault="00A7761D" w:rsidP="00FC3BDF">
      <w:pPr>
        <w:pStyle w:val="ListParagraph"/>
        <w:numPr>
          <w:ilvl w:val="0"/>
          <w:numId w:val="10"/>
        </w:numPr>
        <w:spacing w:after="0"/>
        <w:ind w:left="1152"/>
        <w:rPr>
          <w:sz w:val="24"/>
          <w:szCs w:val="24"/>
        </w:rPr>
      </w:pPr>
      <w:r w:rsidRPr="007C4EC2">
        <w:rPr>
          <w:sz w:val="24"/>
          <w:szCs w:val="24"/>
        </w:rPr>
        <w:t>Sample tubes must be loaded into Inlet racks for processing on Power Express</w:t>
      </w:r>
      <w:r w:rsidR="007C4EC2">
        <w:rPr>
          <w:sz w:val="24"/>
          <w:szCs w:val="24"/>
        </w:rPr>
        <w:t>; c</w:t>
      </w:r>
      <w:r w:rsidRPr="007C4EC2">
        <w:rPr>
          <w:sz w:val="24"/>
          <w:szCs w:val="24"/>
        </w:rPr>
        <w:t>onfirm tubes are fully seated in racks</w:t>
      </w:r>
      <w:r w:rsidR="007C4EC2">
        <w:rPr>
          <w:sz w:val="24"/>
          <w:szCs w:val="24"/>
        </w:rPr>
        <w:t>.</w:t>
      </w:r>
    </w:p>
    <w:p w:rsidR="00A7761D" w:rsidRPr="007C4EC2" w:rsidRDefault="00A7761D" w:rsidP="00FC3BDF">
      <w:pPr>
        <w:pStyle w:val="ListParagraph"/>
        <w:numPr>
          <w:ilvl w:val="0"/>
          <w:numId w:val="10"/>
        </w:numPr>
        <w:spacing w:after="0"/>
        <w:ind w:left="1152"/>
        <w:rPr>
          <w:sz w:val="24"/>
          <w:szCs w:val="24"/>
        </w:rPr>
      </w:pPr>
      <w:r w:rsidRPr="007C4EC2">
        <w:rPr>
          <w:sz w:val="24"/>
          <w:szCs w:val="24"/>
        </w:rPr>
        <w:t>Rows do not need to be full, but it is recommended to fill a row from left to right,</w:t>
      </w:r>
      <w:r w:rsidR="007C4EC2">
        <w:rPr>
          <w:sz w:val="24"/>
          <w:szCs w:val="24"/>
        </w:rPr>
        <w:t xml:space="preserve"> </w:t>
      </w:r>
      <w:r w:rsidRPr="007C4EC2">
        <w:rPr>
          <w:sz w:val="24"/>
          <w:szCs w:val="24"/>
        </w:rPr>
        <w:t>starting with position 1</w:t>
      </w:r>
    </w:p>
    <w:p w:rsidR="00A7761D" w:rsidRPr="007C4EC2" w:rsidRDefault="00A7761D" w:rsidP="00FC3BDF">
      <w:pPr>
        <w:pStyle w:val="ListParagraph"/>
        <w:numPr>
          <w:ilvl w:val="0"/>
          <w:numId w:val="10"/>
        </w:numPr>
        <w:spacing w:after="0"/>
        <w:ind w:left="1152"/>
        <w:rPr>
          <w:sz w:val="24"/>
          <w:szCs w:val="24"/>
        </w:rPr>
      </w:pPr>
      <w:r w:rsidRPr="007C4EC2">
        <w:rPr>
          <w:sz w:val="24"/>
          <w:szCs w:val="24"/>
        </w:rPr>
        <w:t>Empty positions in the beginning of a row or in between samples in a row will send</w:t>
      </w:r>
      <w:r w:rsidR="007C4EC2">
        <w:rPr>
          <w:sz w:val="24"/>
          <w:szCs w:val="24"/>
        </w:rPr>
        <w:t xml:space="preserve"> </w:t>
      </w:r>
      <w:r w:rsidRPr="007C4EC2">
        <w:rPr>
          <w:sz w:val="24"/>
          <w:szCs w:val="24"/>
        </w:rPr>
        <w:t>empty carriers to the Error Lane</w:t>
      </w:r>
    </w:p>
    <w:p w:rsidR="00A7761D" w:rsidRPr="007C4EC2" w:rsidRDefault="00A7761D" w:rsidP="00FC3BDF">
      <w:pPr>
        <w:pStyle w:val="ListParagraph"/>
        <w:numPr>
          <w:ilvl w:val="0"/>
          <w:numId w:val="10"/>
        </w:numPr>
        <w:spacing w:after="0"/>
        <w:ind w:left="1152"/>
        <w:rPr>
          <w:sz w:val="24"/>
          <w:szCs w:val="24"/>
        </w:rPr>
      </w:pPr>
      <w:r w:rsidRPr="007C4EC2">
        <w:rPr>
          <w:sz w:val="24"/>
          <w:szCs w:val="24"/>
        </w:rPr>
        <w:t>When the Inlet module does not detect any sample tubes in a row, it begins</w:t>
      </w:r>
      <w:r w:rsidR="007C4EC2">
        <w:rPr>
          <w:sz w:val="24"/>
          <w:szCs w:val="24"/>
        </w:rPr>
        <w:t xml:space="preserve"> </w:t>
      </w:r>
      <w:r w:rsidRPr="007C4EC2">
        <w:rPr>
          <w:sz w:val="24"/>
          <w:szCs w:val="24"/>
        </w:rPr>
        <w:t>processing the next rack</w:t>
      </w:r>
      <w:r w:rsidR="007C4EC2">
        <w:rPr>
          <w:sz w:val="24"/>
          <w:szCs w:val="24"/>
        </w:rPr>
        <w:t>.</w:t>
      </w:r>
    </w:p>
    <w:p w:rsidR="002E16F6" w:rsidRDefault="00A7761D" w:rsidP="00FC3BDF">
      <w:pPr>
        <w:pStyle w:val="ListParagraph"/>
        <w:numPr>
          <w:ilvl w:val="0"/>
          <w:numId w:val="10"/>
        </w:numPr>
        <w:spacing w:after="0"/>
        <w:ind w:left="1152"/>
        <w:rPr>
          <w:sz w:val="24"/>
          <w:szCs w:val="24"/>
        </w:rPr>
      </w:pPr>
      <w:r w:rsidRPr="007C4EC2">
        <w:rPr>
          <w:sz w:val="24"/>
          <w:szCs w:val="24"/>
        </w:rPr>
        <w:t>Do not manually load a sample tube into a sample tube carrier</w:t>
      </w:r>
      <w:r w:rsidR="007C4EC2" w:rsidRPr="007C4EC2">
        <w:rPr>
          <w:sz w:val="24"/>
          <w:szCs w:val="24"/>
        </w:rPr>
        <w:t xml:space="preserve"> (puck)</w:t>
      </w:r>
      <w:r w:rsidRPr="007C4EC2">
        <w:rPr>
          <w:sz w:val="24"/>
          <w:szCs w:val="24"/>
        </w:rPr>
        <w:t>. The system cannot</w:t>
      </w:r>
      <w:r w:rsidR="007C4EC2" w:rsidRPr="007C4EC2">
        <w:rPr>
          <w:sz w:val="24"/>
          <w:szCs w:val="24"/>
        </w:rPr>
        <w:t xml:space="preserve"> </w:t>
      </w:r>
      <w:r w:rsidRPr="007C4EC2">
        <w:rPr>
          <w:sz w:val="24"/>
          <w:szCs w:val="24"/>
        </w:rPr>
        <w:t>process the sample tube correctly without the Inlet rack information, and sorts the</w:t>
      </w:r>
      <w:r w:rsidR="007C4EC2">
        <w:rPr>
          <w:sz w:val="24"/>
          <w:szCs w:val="24"/>
        </w:rPr>
        <w:t xml:space="preserve"> </w:t>
      </w:r>
      <w:r w:rsidRPr="007C4EC2">
        <w:rPr>
          <w:sz w:val="24"/>
          <w:szCs w:val="24"/>
        </w:rPr>
        <w:t>tube to the Error Lane</w:t>
      </w:r>
      <w:r w:rsidR="007C4EC2">
        <w:rPr>
          <w:sz w:val="24"/>
          <w:szCs w:val="24"/>
        </w:rPr>
        <w:t>.</w:t>
      </w:r>
    </w:p>
    <w:p w:rsidR="002E16F6" w:rsidRPr="002E16F6" w:rsidRDefault="002E16F6" w:rsidP="002E16F6">
      <w:pPr>
        <w:pStyle w:val="ListParagraph"/>
        <w:spacing w:after="0"/>
        <w:ind w:left="360"/>
        <w:rPr>
          <w:rFonts w:asciiTheme="minorHAnsi" w:hAnsiTheme="minorHAnsi"/>
          <w:b/>
          <w:sz w:val="24"/>
          <w:szCs w:val="24"/>
        </w:rPr>
      </w:pPr>
    </w:p>
    <w:p w:rsidR="002E16F6" w:rsidRPr="002E16F6" w:rsidRDefault="002E16F6" w:rsidP="002E16F6">
      <w:pPr>
        <w:pStyle w:val="ListParagraph"/>
        <w:spacing w:after="0"/>
        <w:ind w:left="360"/>
        <w:rPr>
          <w:rFonts w:asciiTheme="minorHAnsi" w:hAnsiTheme="minorHAnsi"/>
          <w:b/>
          <w:sz w:val="24"/>
          <w:szCs w:val="24"/>
        </w:rPr>
      </w:pPr>
    </w:p>
    <w:p w:rsidR="002E16F6" w:rsidRPr="002E16F6" w:rsidRDefault="002E16F6" w:rsidP="002E16F6">
      <w:pPr>
        <w:pStyle w:val="ListParagraph"/>
        <w:spacing w:after="0"/>
        <w:ind w:left="360"/>
        <w:rPr>
          <w:rFonts w:asciiTheme="minorHAnsi" w:hAnsiTheme="minorHAnsi"/>
          <w:b/>
          <w:sz w:val="24"/>
          <w:szCs w:val="24"/>
        </w:rPr>
      </w:pPr>
    </w:p>
    <w:p w:rsidR="002E16F6" w:rsidRPr="002E16F6" w:rsidRDefault="002E16F6" w:rsidP="002E16F6">
      <w:pPr>
        <w:pStyle w:val="ListParagraph"/>
        <w:spacing w:after="0"/>
        <w:ind w:left="360"/>
        <w:rPr>
          <w:rFonts w:asciiTheme="minorHAnsi" w:hAnsiTheme="minorHAnsi"/>
          <w:b/>
          <w:sz w:val="24"/>
          <w:szCs w:val="24"/>
        </w:rPr>
      </w:pPr>
    </w:p>
    <w:p w:rsidR="005A7C78" w:rsidRDefault="002E16F6" w:rsidP="00FC3BDF">
      <w:pPr>
        <w:pStyle w:val="ListParagraph"/>
        <w:numPr>
          <w:ilvl w:val="0"/>
          <w:numId w:val="11"/>
        </w:numPr>
        <w:spacing w:after="0"/>
        <w:ind w:left="360" w:firstLine="0"/>
        <w:rPr>
          <w:rFonts w:asciiTheme="minorHAnsi" w:hAnsiTheme="minorHAnsi"/>
          <w:b/>
          <w:sz w:val="24"/>
          <w:szCs w:val="24"/>
        </w:rPr>
      </w:pPr>
      <w:r w:rsidRPr="002E16F6">
        <w:rPr>
          <w:rFonts w:asciiTheme="minorHAnsi" w:eastAsia="Times New Roman" w:hAnsiTheme="minorHAnsi" w:cs="Arial-BoldMT"/>
          <w:b/>
          <w:bCs/>
          <w:color w:val="000000"/>
          <w:sz w:val="24"/>
          <w:szCs w:val="24"/>
        </w:rPr>
        <w:lastRenderedPageBreak/>
        <w:t xml:space="preserve">Loading Racks </w:t>
      </w:r>
      <w:r w:rsidRPr="002E16F6">
        <w:rPr>
          <w:rFonts w:asciiTheme="minorHAnsi" w:eastAsia="Times New Roman" w:hAnsiTheme="minorHAnsi" w:cs="Arial-BoldMT"/>
          <w:b/>
          <w:bCs/>
          <w:sz w:val="24"/>
          <w:szCs w:val="24"/>
        </w:rPr>
        <w:t>into</w:t>
      </w:r>
      <w:r w:rsidRPr="002E16F6">
        <w:rPr>
          <w:rFonts w:asciiTheme="minorHAnsi" w:eastAsia="Times New Roman" w:hAnsiTheme="minorHAnsi" w:cs="Arial-BoldMT"/>
          <w:b/>
          <w:bCs/>
          <w:color w:val="000000"/>
          <w:sz w:val="24"/>
          <w:szCs w:val="24"/>
        </w:rPr>
        <w:t xml:space="preserve"> the Inlet Module</w:t>
      </w:r>
    </w:p>
    <w:p w:rsidR="002E16F6" w:rsidRPr="005A7C78" w:rsidRDefault="002E16F6" w:rsidP="00FC3BDF">
      <w:pPr>
        <w:pStyle w:val="ListParagraph"/>
        <w:numPr>
          <w:ilvl w:val="0"/>
          <w:numId w:val="13"/>
        </w:numPr>
        <w:autoSpaceDE w:val="0"/>
        <w:autoSpaceDN w:val="0"/>
        <w:adjustRightInd w:val="0"/>
        <w:spacing w:after="0" w:line="240" w:lineRule="auto"/>
        <w:ind w:left="1080"/>
        <w:rPr>
          <w:rFonts w:asciiTheme="minorHAnsi" w:eastAsia="Times New Roman" w:hAnsiTheme="minorHAnsi" w:cs="Arial"/>
          <w:color w:val="000000"/>
          <w:sz w:val="24"/>
          <w:szCs w:val="24"/>
        </w:rPr>
      </w:pPr>
      <w:r w:rsidRPr="005A7C78">
        <w:rPr>
          <w:rFonts w:asciiTheme="minorHAnsi" w:eastAsia="Times New Roman" w:hAnsiTheme="minorHAnsi" w:cs="Arial"/>
          <w:color w:val="000000"/>
          <w:sz w:val="24"/>
          <w:szCs w:val="24"/>
        </w:rPr>
        <w:t>A rack exchange is required to load racks into the Inlet Module</w:t>
      </w:r>
      <w:r w:rsidR="005A7C78">
        <w:rPr>
          <w:rFonts w:asciiTheme="minorHAnsi" w:eastAsia="Times New Roman" w:hAnsiTheme="minorHAnsi" w:cs="Arial"/>
          <w:color w:val="000000"/>
          <w:sz w:val="24"/>
          <w:szCs w:val="24"/>
        </w:rPr>
        <w:t>.  T</w:t>
      </w:r>
      <w:r w:rsidRPr="005A7C78">
        <w:rPr>
          <w:rFonts w:asciiTheme="minorHAnsi" w:eastAsia="Times New Roman" w:hAnsiTheme="minorHAnsi" w:cs="Arial"/>
          <w:color w:val="000000"/>
          <w:sz w:val="24"/>
          <w:szCs w:val="24"/>
        </w:rPr>
        <w:t>he Inlet control panel is used to perform the rack exchange</w:t>
      </w:r>
      <w:r w:rsidR="000A05F3">
        <w:rPr>
          <w:rFonts w:asciiTheme="minorHAnsi" w:eastAsia="Times New Roman" w:hAnsiTheme="minorHAnsi" w:cs="Arial"/>
          <w:color w:val="000000"/>
          <w:sz w:val="24"/>
          <w:szCs w:val="24"/>
        </w:rPr>
        <w:t>.</w:t>
      </w:r>
    </w:p>
    <w:p w:rsidR="002E16F6" w:rsidRPr="000A05F3" w:rsidRDefault="002E16F6" w:rsidP="00FC3BDF">
      <w:pPr>
        <w:pStyle w:val="ListParagraph"/>
        <w:numPr>
          <w:ilvl w:val="0"/>
          <w:numId w:val="13"/>
        </w:numPr>
        <w:autoSpaceDE w:val="0"/>
        <w:autoSpaceDN w:val="0"/>
        <w:adjustRightInd w:val="0"/>
        <w:spacing w:after="0" w:line="240" w:lineRule="auto"/>
        <w:ind w:left="1080"/>
        <w:rPr>
          <w:rFonts w:asciiTheme="minorHAnsi" w:eastAsia="Times New Roman" w:hAnsiTheme="minorHAnsi" w:cs="Arial"/>
          <w:color w:val="000000"/>
          <w:sz w:val="24"/>
          <w:szCs w:val="24"/>
        </w:rPr>
      </w:pPr>
      <w:r w:rsidRPr="000A05F3">
        <w:rPr>
          <w:rFonts w:asciiTheme="minorHAnsi" w:eastAsia="SymbolMT" w:hAnsiTheme="minorHAnsi" w:cs="SymbolMT"/>
          <w:color w:val="000000"/>
          <w:sz w:val="24"/>
          <w:szCs w:val="24"/>
        </w:rPr>
        <w:t xml:space="preserve"> </w:t>
      </w:r>
      <w:r w:rsidRPr="000A05F3">
        <w:rPr>
          <w:rFonts w:asciiTheme="minorHAnsi" w:eastAsia="Times New Roman" w:hAnsiTheme="minorHAnsi" w:cs="Arial"/>
          <w:color w:val="000000"/>
          <w:sz w:val="24"/>
          <w:szCs w:val="24"/>
        </w:rPr>
        <w:t>A rack legend displays on the control panel to identify the rack types loaded</w:t>
      </w:r>
      <w:r w:rsidR="000A05F3">
        <w:rPr>
          <w:rFonts w:asciiTheme="minorHAnsi" w:eastAsia="Times New Roman" w:hAnsiTheme="minorHAnsi" w:cs="Arial"/>
          <w:color w:val="000000"/>
          <w:sz w:val="24"/>
          <w:szCs w:val="24"/>
        </w:rPr>
        <w:t xml:space="preserve">.  </w:t>
      </w:r>
      <w:r w:rsidRPr="000A05F3">
        <w:rPr>
          <w:rFonts w:asciiTheme="minorHAnsi" w:eastAsia="Times New Roman" w:hAnsiTheme="minorHAnsi" w:cs="Arial"/>
          <w:color w:val="000000"/>
          <w:sz w:val="24"/>
          <w:szCs w:val="24"/>
        </w:rPr>
        <w:t>Each rack is keyed to identify the rack type and to fit in the Inlet rack drawers in only</w:t>
      </w:r>
      <w:r w:rsidR="009E68BF" w:rsidRPr="000A05F3">
        <w:rPr>
          <w:rFonts w:asciiTheme="minorHAnsi" w:eastAsia="Times New Roman" w:hAnsiTheme="minorHAnsi" w:cs="Arial"/>
          <w:color w:val="000000"/>
          <w:sz w:val="24"/>
          <w:szCs w:val="24"/>
        </w:rPr>
        <w:t xml:space="preserve"> </w:t>
      </w:r>
      <w:r w:rsidRPr="000A05F3">
        <w:rPr>
          <w:rFonts w:asciiTheme="minorHAnsi" w:eastAsia="Times New Roman" w:hAnsiTheme="minorHAnsi" w:cs="Arial"/>
          <w:color w:val="000000"/>
          <w:sz w:val="24"/>
          <w:szCs w:val="24"/>
        </w:rPr>
        <w:t>one direction (position 1 should be towards the back of the Inlet)</w:t>
      </w:r>
    </w:p>
    <w:p w:rsidR="002E16F6" w:rsidRPr="009E68BF" w:rsidRDefault="002E16F6" w:rsidP="00FC3BDF">
      <w:pPr>
        <w:pStyle w:val="ListParagraph"/>
        <w:numPr>
          <w:ilvl w:val="0"/>
          <w:numId w:val="13"/>
        </w:numPr>
        <w:autoSpaceDE w:val="0"/>
        <w:autoSpaceDN w:val="0"/>
        <w:adjustRightInd w:val="0"/>
        <w:spacing w:after="0" w:line="240" w:lineRule="auto"/>
        <w:ind w:left="1080"/>
        <w:rPr>
          <w:rFonts w:asciiTheme="minorHAnsi" w:eastAsia="Times New Roman" w:hAnsiTheme="minorHAnsi" w:cs="Arial"/>
          <w:color w:val="000000"/>
          <w:sz w:val="24"/>
          <w:szCs w:val="24"/>
        </w:rPr>
      </w:pPr>
      <w:r w:rsidRPr="009E68BF">
        <w:rPr>
          <w:rFonts w:asciiTheme="minorHAnsi" w:eastAsia="SymbolMT" w:hAnsiTheme="minorHAnsi" w:cs="SymbolMT"/>
          <w:color w:val="000000"/>
          <w:sz w:val="24"/>
          <w:szCs w:val="24"/>
        </w:rPr>
        <w:t xml:space="preserve"> </w:t>
      </w:r>
      <w:r w:rsidRPr="009E68BF">
        <w:rPr>
          <w:rFonts w:asciiTheme="minorHAnsi" w:eastAsia="Times New Roman" w:hAnsiTheme="minorHAnsi" w:cs="Arial"/>
          <w:color w:val="000000"/>
          <w:sz w:val="24"/>
          <w:szCs w:val="24"/>
        </w:rPr>
        <w:t xml:space="preserve">The rack legend identifies the rack types in the </w:t>
      </w:r>
      <w:r w:rsidR="009E68BF" w:rsidRPr="009E68BF">
        <w:rPr>
          <w:rFonts w:asciiTheme="minorHAnsi" w:eastAsia="Times New Roman" w:hAnsiTheme="minorHAnsi" w:cs="Arial"/>
          <w:color w:val="000000"/>
          <w:sz w:val="24"/>
          <w:szCs w:val="24"/>
        </w:rPr>
        <w:t>Inlet drawers when the operator r</w:t>
      </w:r>
      <w:r w:rsidRPr="009E68BF">
        <w:rPr>
          <w:rFonts w:asciiTheme="minorHAnsi" w:eastAsia="Times New Roman" w:hAnsiTheme="minorHAnsi" w:cs="Arial"/>
          <w:color w:val="000000"/>
          <w:sz w:val="24"/>
          <w:szCs w:val="24"/>
        </w:rPr>
        <w:t>emoves and replaces the rack, or</w:t>
      </w:r>
      <w:r w:rsidR="009E68BF">
        <w:rPr>
          <w:rFonts w:asciiTheme="minorHAnsi" w:eastAsia="Times New Roman" w:hAnsiTheme="minorHAnsi" w:cs="Arial"/>
          <w:color w:val="000000"/>
          <w:sz w:val="24"/>
          <w:szCs w:val="24"/>
        </w:rPr>
        <w:t xml:space="preserve"> s</w:t>
      </w:r>
      <w:r w:rsidRPr="009E68BF">
        <w:rPr>
          <w:rFonts w:asciiTheme="minorHAnsi" w:eastAsia="Times New Roman" w:hAnsiTheme="minorHAnsi" w:cs="Arial"/>
          <w:color w:val="000000"/>
          <w:sz w:val="24"/>
          <w:szCs w:val="24"/>
        </w:rPr>
        <w:t>elects the Inlet drawer position from the control panel rack legend</w:t>
      </w:r>
      <w:r w:rsidR="009E68BF">
        <w:rPr>
          <w:rFonts w:asciiTheme="minorHAnsi" w:eastAsia="Times New Roman" w:hAnsiTheme="minorHAnsi" w:cs="Arial"/>
          <w:color w:val="000000"/>
          <w:sz w:val="24"/>
          <w:szCs w:val="24"/>
        </w:rPr>
        <w:t>.</w:t>
      </w:r>
    </w:p>
    <w:p w:rsidR="002E16F6" w:rsidRPr="009E68BF" w:rsidRDefault="002E16F6" w:rsidP="00FC3BDF">
      <w:pPr>
        <w:pStyle w:val="ListParagraph"/>
        <w:numPr>
          <w:ilvl w:val="0"/>
          <w:numId w:val="13"/>
        </w:numPr>
        <w:autoSpaceDE w:val="0"/>
        <w:autoSpaceDN w:val="0"/>
        <w:adjustRightInd w:val="0"/>
        <w:spacing w:after="0" w:line="240" w:lineRule="auto"/>
        <w:ind w:left="1080"/>
        <w:rPr>
          <w:rFonts w:asciiTheme="minorHAnsi" w:eastAsia="Times New Roman" w:hAnsiTheme="minorHAnsi" w:cs="Arial"/>
          <w:color w:val="000000"/>
          <w:sz w:val="24"/>
          <w:szCs w:val="24"/>
        </w:rPr>
      </w:pPr>
      <w:r w:rsidRPr="009E68BF">
        <w:rPr>
          <w:rFonts w:asciiTheme="minorHAnsi" w:eastAsia="Times New Roman" w:hAnsiTheme="minorHAnsi" w:cs="Arial"/>
          <w:color w:val="000000"/>
          <w:sz w:val="24"/>
          <w:szCs w:val="24"/>
        </w:rPr>
        <w:t>The operator can change a position back to empty (E) by selecting the identified</w:t>
      </w:r>
      <w:r w:rsidR="009E68BF">
        <w:rPr>
          <w:rFonts w:asciiTheme="minorHAnsi" w:eastAsia="Times New Roman" w:hAnsiTheme="minorHAnsi" w:cs="Arial"/>
          <w:color w:val="000000"/>
          <w:sz w:val="24"/>
          <w:szCs w:val="24"/>
        </w:rPr>
        <w:t xml:space="preserve"> </w:t>
      </w:r>
      <w:r w:rsidRPr="009E68BF">
        <w:rPr>
          <w:rFonts w:asciiTheme="minorHAnsi" w:eastAsia="Times New Roman" w:hAnsiTheme="minorHAnsi" w:cs="Arial"/>
          <w:color w:val="000000"/>
          <w:sz w:val="24"/>
          <w:szCs w:val="24"/>
        </w:rPr>
        <w:t>rack position on the control panel rack legend</w:t>
      </w:r>
      <w:r w:rsidR="009E68BF">
        <w:rPr>
          <w:rFonts w:asciiTheme="minorHAnsi" w:eastAsia="Times New Roman" w:hAnsiTheme="minorHAnsi" w:cs="Arial"/>
          <w:color w:val="000000"/>
          <w:sz w:val="24"/>
          <w:szCs w:val="24"/>
        </w:rPr>
        <w:t>.</w:t>
      </w:r>
    </w:p>
    <w:p w:rsidR="002E16F6" w:rsidRPr="002E16F6" w:rsidRDefault="002E16F6" w:rsidP="00FC3BDF">
      <w:pPr>
        <w:pStyle w:val="ListParagraph"/>
        <w:numPr>
          <w:ilvl w:val="0"/>
          <w:numId w:val="13"/>
        </w:numPr>
        <w:autoSpaceDE w:val="0"/>
        <w:autoSpaceDN w:val="0"/>
        <w:adjustRightInd w:val="0"/>
        <w:spacing w:after="0" w:line="240" w:lineRule="auto"/>
        <w:ind w:left="1080"/>
        <w:rPr>
          <w:rFonts w:asciiTheme="minorHAnsi" w:eastAsia="Times New Roman" w:hAnsiTheme="minorHAnsi" w:cs="Arial"/>
          <w:color w:val="000000"/>
          <w:sz w:val="24"/>
          <w:szCs w:val="24"/>
        </w:rPr>
      </w:pPr>
      <w:r w:rsidRPr="002E16F6">
        <w:rPr>
          <w:rFonts w:asciiTheme="minorHAnsi" w:eastAsia="SymbolMT" w:hAnsiTheme="minorHAnsi" w:cs="SymbolMT"/>
          <w:color w:val="000000"/>
          <w:sz w:val="24"/>
          <w:szCs w:val="24"/>
        </w:rPr>
        <w:t xml:space="preserve"> </w:t>
      </w:r>
      <w:r w:rsidRPr="002E16F6">
        <w:rPr>
          <w:rFonts w:asciiTheme="minorHAnsi" w:eastAsia="Times New Roman" w:hAnsiTheme="minorHAnsi" w:cs="Arial"/>
          <w:color w:val="000000"/>
          <w:sz w:val="24"/>
          <w:szCs w:val="24"/>
        </w:rPr>
        <w:t>The Inlet processes samples from racks in the following priority:</w:t>
      </w:r>
    </w:p>
    <w:p w:rsidR="002E16F6" w:rsidRPr="002E16F6" w:rsidRDefault="002E16F6" w:rsidP="009E68BF">
      <w:pPr>
        <w:pStyle w:val="ListParagraph"/>
        <w:autoSpaceDE w:val="0"/>
        <w:autoSpaceDN w:val="0"/>
        <w:adjustRightInd w:val="0"/>
        <w:spacing w:after="0" w:line="240" w:lineRule="auto"/>
        <w:ind w:left="1080"/>
        <w:rPr>
          <w:rFonts w:asciiTheme="minorHAnsi" w:eastAsia="Times New Roman" w:hAnsiTheme="minorHAnsi" w:cs="Arial"/>
          <w:color w:val="000000"/>
          <w:sz w:val="24"/>
          <w:szCs w:val="24"/>
        </w:rPr>
      </w:pPr>
      <w:r w:rsidRPr="002E16F6">
        <w:rPr>
          <w:rFonts w:asciiTheme="minorHAnsi" w:eastAsia="Times New Roman" w:hAnsiTheme="minorHAnsi" w:cs="Arial"/>
          <w:color w:val="000000"/>
          <w:sz w:val="24"/>
          <w:szCs w:val="24"/>
        </w:rPr>
        <w:t>1. RED: Priority</w:t>
      </w:r>
    </w:p>
    <w:p w:rsidR="002E16F6" w:rsidRPr="002E16F6" w:rsidRDefault="002E16F6" w:rsidP="009E68BF">
      <w:pPr>
        <w:pStyle w:val="ListParagraph"/>
        <w:autoSpaceDE w:val="0"/>
        <w:autoSpaceDN w:val="0"/>
        <w:adjustRightInd w:val="0"/>
        <w:spacing w:after="0" w:line="240" w:lineRule="auto"/>
        <w:ind w:left="1080"/>
        <w:rPr>
          <w:rFonts w:asciiTheme="minorHAnsi" w:eastAsia="Times New Roman" w:hAnsiTheme="minorHAnsi" w:cs="Arial"/>
          <w:color w:val="000000"/>
          <w:sz w:val="24"/>
          <w:szCs w:val="24"/>
        </w:rPr>
      </w:pPr>
      <w:r w:rsidRPr="002E16F6">
        <w:rPr>
          <w:rFonts w:asciiTheme="minorHAnsi" w:eastAsia="Times New Roman" w:hAnsiTheme="minorHAnsi" w:cs="Arial"/>
          <w:color w:val="000000"/>
          <w:sz w:val="24"/>
          <w:szCs w:val="24"/>
        </w:rPr>
        <w:t>2. BLUE: Routine</w:t>
      </w:r>
    </w:p>
    <w:p w:rsidR="002E16F6" w:rsidRPr="002E16F6" w:rsidRDefault="002E16F6" w:rsidP="009E68BF">
      <w:pPr>
        <w:pStyle w:val="ListParagraph"/>
        <w:autoSpaceDE w:val="0"/>
        <w:autoSpaceDN w:val="0"/>
        <w:adjustRightInd w:val="0"/>
        <w:spacing w:after="0" w:line="240" w:lineRule="auto"/>
        <w:ind w:left="1080"/>
        <w:rPr>
          <w:rFonts w:asciiTheme="minorHAnsi" w:eastAsia="Times New Roman" w:hAnsiTheme="minorHAnsi" w:cs="Arial"/>
          <w:color w:val="000000"/>
          <w:sz w:val="24"/>
          <w:szCs w:val="24"/>
        </w:rPr>
      </w:pPr>
      <w:r w:rsidRPr="002E16F6">
        <w:rPr>
          <w:rFonts w:asciiTheme="minorHAnsi" w:eastAsia="Times New Roman" w:hAnsiTheme="minorHAnsi" w:cs="Arial"/>
          <w:color w:val="000000"/>
          <w:sz w:val="24"/>
          <w:szCs w:val="24"/>
        </w:rPr>
        <w:t>3. WHITE: Centrifuge Bypass</w:t>
      </w:r>
      <w:r w:rsidR="005A7C78">
        <w:rPr>
          <w:rFonts w:asciiTheme="minorHAnsi" w:eastAsia="Times New Roman" w:hAnsiTheme="minorHAnsi" w:cs="Arial"/>
          <w:color w:val="000000"/>
          <w:sz w:val="24"/>
          <w:szCs w:val="24"/>
        </w:rPr>
        <w:t xml:space="preserve"> (We do not utilize for Hematology only automation Line)</w:t>
      </w:r>
    </w:p>
    <w:p w:rsidR="002E16F6" w:rsidRPr="002E16F6" w:rsidRDefault="002E16F6" w:rsidP="009E68BF">
      <w:pPr>
        <w:pStyle w:val="ListParagraph"/>
        <w:autoSpaceDE w:val="0"/>
        <w:autoSpaceDN w:val="0"/>
        <w:adjustRightInd w:val="0"/>
        <w:spacing w:after="0" w:line="240" w:lineRule="auto"/>
        <w:ind w:left="1080"/>
        <w:rPr>
          <w:rFonts w:asciiTheme="minorHAnsi" w:eastAsia="Times New Roman" w:hAnsiTheme="minorHAnsi" w:cs="Arial"/>
          <w:color w:val="000000"/>
          <w:sz w:val="24"/>
          <w:szCs w:val="24"/>
        </w:rPr>
      </w:pPr>
      <w:r w:rsidRPr="002E16F6">
        <w:rPr>
          <w:rFonts w:asciiTheme="minorHAnsi" w:eastAsia="Times New Roman" w:hAnsiTheme="minorHAnsi" w:cs="Arial"/>
          <w:color w:val="000000"/>
          <w:sz w:val="24"/>
          <w:szCs w:val="24"/>
        </w:rPr>
        <w:t>4. YELLOW: Remap</w:t>
      </w:r>
    </w:p>
    <w:p w:rsidR="002E16F6" w:rsidRPr="004A4AC4" w:rsidRDefault="002E16F6" w:rsidP="009E68BF">
      <w:pPr>
        <w:pStyle w:val="ListParagraph"/>
        <w:autoSpaceDE w:val="0"/>
        <w:autoSpaceDN w:val="0"/>
        <w:adjustRightInd w:val="0"/>
        <w:spacing w:after="0" w:line="240" w:lineRule="auto"/>
        <w:ind w:left="1080"/>
        <w:rPr>
          <w:rFonts w:asciiTheme="minorHAnsi" w:eastAsia="Times New Roman" w:hAnsiTheme="minorHAnsi" w:cs="Arial"/>
          <w:b/>
          <w:sz w:val="24"/>
          <w:szCs w:val="24"/>
        </w:rPr>
      </w:pPr>
      <w:r w:rsidRPr="004A4AC4">
        <w:rPr>
          <w:rFonts w:asciiTheme="minorHAnsi" w:eastAsia="Times New Roman" w:hAnsiTheme="minorHAnsi" w:cs="Arial"/>
          <w:b/>
          <w:sz w:val="24"/>
          <w:szCs w:val="24"/>
        </w:rPr>
        <w:t>NOTE: When a remap rack is loaded, the default destination is to refrigerated</w:t>
      </w:r>
      <w:r w:rsidR="009E68BF" w:rsidRPr="004A4AC4">
        <w:rPr>
          <w:rFonts w:asciiTheme="minorHAnsi" w:eastAsia="Times New Roman" w:hAnsiTheme="minorHAnsi" w:cs="Arial"/>
          <w:b/>
          <w:sz w:val="24"/>
          <w:szCs w:val="24"/>
        </w:rPr>
        <w:t xml:space="preserve"> storage</w:t>
      </w:r>
    </w:p>
    <w:p w:rsidR="009E68BF" w:rsidRPr="004A4AC4" w:rsidRDefault="009E68BF" w:rsidP="009E68BF">
      <w:pPr>
        <w:pStyle w:val="ListParagraph"/>
        <w:autoSpaceDE w:val="0"/>
        <w:autoSpaceDN w:val="0"/>
        <w:adjustRightInd w:val="0"/>
        <w:spacing w:after="0" w:line="240" w:lineRule="auto"/>
        <w:ind w:left="1080"/>
        <w:rPr>
          <w:rFonts w:asciiTheme="minorHAnsi" w:eastAsia="Times New Roman" w:hAnsiTheme="minorHAnsi" w:cs="Arial"/>
          <w:b/>
          <w:color w:val="008100"/>
          <w:sz w:val="24"/>
          <w:szCs w:val="24"/>
        </w:rPr>
      </w:pPr>
    </w:p>
    <w:p w:rsidR="003E0305" w:rsidRPr="002E16F6" w:rsidRDefault="009E68BF" w:rsidP="009E68BF">
      <w:pPr>
        <w:autoSpaceDE w:val="0"/>
        <w:autoSpaceDN w:val="0"/>
        <w:adjustRightInd w:val="0"/>
        <w:spacing w:after="0" w:line="240" w:lineRule="auto"/>
        <w:rPr>
          <w:rFonts w:asciiTheme="minorHAnsi" w:hAnsiTheme="minorHAnsi"/>
          <w:sz w:val="24"/>
          <w:szCs w:val="24"/>
        </w:rPr>
      </w:pPr>
      <w:r>
        <w:rPr>
          <w:rFonts w:ascii="Arial-BoldMT" w:eastAsia="Times New Roman" w:hAnsi="Arial-BoldMT" w:cs="Arial-BoldMT"/>
          <w:b/>
          <w:bCs/>
          <w:sz w:val="24"/>
          <w:szCs w:val="24"/>
        </w:rPr>
        <w:t xml:space="preserve">                    </w:t>
      </w:r>
      <w:r>
        <w:rPr>
          <w:noProof/>
        </w:rPr>
        <w:drawing>
          <wp:inline distT="0" distB="0" distL="0" distR="0" wp14:anchorId="6E974C15" wp14:editId="3D4EB0D3">
            <wp:extent cx="5371932" cy="2528513"/>
            <wp:effectExtent l="0" t="0" r="63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1932" cy="2528513"/>
                    </a:xfrm>
                    <a:prstGeom prst="rect">
                      <a:avLst/>
                    </a:prstGeom>
                  </pic:spPr>
                </pic:pic>
              </a:graphicData>
            </a:graphic>
          </wp:inline>
        </w:drawing>
      </w:r>
    </w:p>
    <w:p w:rsidR="00BD0ED8" w:rsidRPr="0089414A" w:rsidRDefault="00BD0ED8" w:rsidP="0089414A">
      <w:pPr>
        <w:spacing w:line="240" w:lineRule="auto"/>
        <w:contextualSpacing/>
        <w:rPr>
          <w:rFonts w:ascii="Times New Roman" w:hAnsi="Times New Roman"/>
          <w:sz w:val="24"/>
          <w:szCs w:val="24"/>
        </w:rPr>
      </w:pPr>
    </w:p>
    <w:p w:rsidR="009E68BF" w:rsidRPr="009E68BF" w:rsidRDefault="009E68BF" w:rsidP="00FC3BDF">
      <w:pPr>
        <w:pStyle w:val="ListParagraph"/>
        <w:numPr>
          <w:ilvl w:val="0"/>
          <w:numId w:val="11"/>
        </w:numPr>
        <w:autoSpaceDE w:val="0"/>
        <w:autoSpaceDN w:val="0"/>
        <w:adjustRightInd w:val="0"/>
        <w:spacing w:after="0" w:line="240" w:lineRule="auto"/>
        <w:rPr>
          <w:rFonts w:asciiTheme="minorHAnsi" w:eastAsia="Times New Roman" w:hAnsiTheme="minorHAnsi" w:cs="Arial-BoldMT"/>
          <w:b/>
          <w:bCs/>
          <w:sz w:val="24"/>
          <w:szCs w:val="24"/>
        </w:rPr>
      </w:pPr>
      <w:r w:rsidRPr="009E68BF">
        <w:rPr>
          <w:rFonts w:asciiTheme="minorHAnsi" w:eastAsia="Times New Roman" w:hAnsiTheme="minorHAnsi" w:cs="Arial-BoldMT"/>
          <w:b/>
          <w:bCs/>
          <w:sz w:val="24"/>
          <w:szCs w:val="24"/>
        </w:rPr>
        <w:t>Removing Sample Tubes from the Error Lane</w:t>
      </w:r>
    </w:p>
    <w:p w:rsidR="004A4AC4" w:rsidRDefault="009E68BF" w:rsidP="00FC3BDF">
      <w:pPr>
        <w:pStyle w:val="ListParagraph"/>
        <w:numPr>
          <w:ilvl w:val="0"/>
          <w:numId w:val="14"/>
        </w:numPr>
        <w:autoSpaceDE w:val="0"/>
        <w:autoSpaceDN w:val="0"/>
        <w:adjustRightInd w:val="0"/>
        <w:spacing w:after="0" w:line="240" w:lineRule="auto"/>
        <w:ind w:left="1080"/>
        <w:rPr>
          <w:rFonts w:asciiTheme="minorHAnsi" w:eastAsia="Times New Roman" w:hAnsiTheme="minorHAnsi" w:cs="Arial"/>
          <w:sz w:val="24"/>
          <w:szCs w:val="24"/>
        </w:rPr>
      </w:pPr>
      <w:r w:rsidRPr="004A4AC4">
        <w:rPr>
          <w:rFonts w:asciiTheme="minorHAnsi" w:eastAsia="Times New Roman" w:hAnsiTheme="minorHAnsi" w:cs="Arial"/>
          <w:sz w:val="24"/>
          <w:szCs w:val="24"/>
        </w:rPr>
        <w:t>The system routes sample tubes to the Error Lane for the following reasons</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 system did not load the sample tube from a rack</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 system cannot read the bar code</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 bar code is the wrong length or type</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There is no sample programming for the sample ID, or there is a programming</w:t>
      </w:r>
      <w:r w:rsidR="004A4AC4">
        <w:rPr>
          <w:rFonts w:asciiTheme="minorHAnsi" w:eastAsia="Times New Roman" w:hAnsiTheme="minorHAnsi" w:cs="Arial"/>
          <w:sz w:val="24"/>
          <w:szCs w:val="24"/>
        </w:rPr>
        <w:t xml:space="preserve"> </w:t>
      </w:r>
      <w:r w:rsidRPr="004A4AC4">
        <w:rPr>
          <w:rFonts w:asciiTheme="minorHAnsi" w:eastAsia="Times New Roman" w:hAnsiTheme="minorHAnsi" w:cs="Arial"/>
          <w:sz w:val="24"/>
          <w:szCs w:val="24"/>
        </w:rPr>
        <w:t>conflict</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 operator tried to remap a sample tube that had already been remapped</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 operator tried to remap a sample tube that still has a related sample tube on</w:t>
      </w:r>
      <w:r w:rsidR="004A4AC4">
        <w:rPr>
          <w:rFonts w:asciiTheme="minorHAnsi" w:eastAsia="Times New Roman" w:hAnsiTheme="minorHAnsi" w:cs="Arial"/>
          <w:sz w:val="24"/>
          <w:szCs w:val="24"/>
        </w:rPr>
        <w:t xml:space="preserve"> </w:t>
      </w:r>
      <w:r w:rsidRPr="004A4AC4">
        <w:rPr>
          <w:rFonts w:asciiTheme="minorHAnsi" w:eastAsia="Times New Roman" w:hAnsiTheme="minorHAnsi" w:cs="Arial"/>
          <w:sz w:val="24"/>
          <w:szCs w:val="24"/>
        </w:rPr>
        <w:t>the system</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The system has previously read the same sample ID and it is still on the system</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lastRenderedPageBreak/>
        <w:t>Processing for the sample tube requires modules that are not available, such as</w:t>
      </w:r>
      <w:r w:rsidR="004A4AC4">
        <w:rPr>
          <w:rFonts w:asciiTheme="minorHAnsi" w:eastAsia="Times New Roman" w:hAnsiTheme="minorHAnsi" w:cs="Arial"/>
          <w:sz w:val="24"/>
          <w:szCs w:val="24"/>
        </w:rPr>
        <w:t xml:space="preserve"> </w:t>
      </w:r>
      <w:r w:rsidRPr="004A4AC4">
        <w:rPr>
          <w:rFonts w:asciiTheme="minorHAnsi" w:eastAsia="Times New Roman" w:hAnsiTheme="minorHAnsi" w:cs="Arial"/>
          <w:sz w:val="24"/>
          <w:szCs w:val="24"/>
        </w:rPr>
        <w:t>the Decapper or Aliquot Module</w:t>
      </w:r>
    </w:p>
    <w:p w:rsidR="009E68BF" w:rsidRPr="004A4AC4" w:rsidRDefault="009E68BF" w:rsidP="00FC3BDF">
      <w:pPr>
        <w:pStyle w:val="ListParagraph"/>
        <w:numPr>
          <w:ilvl w:val="0"/>
          <w:numId w:val="15"/>
        </w:numPr>
        <w:autoSpaceDE w:val="0"/>
        <w:autoSpaceDN w:val="0"/>
        <w:adjustRightInd w:val="0"/>
        <w:spacing w:after="0" w:line="240" w:lineRule="auto"/>
        <w:rPr>
          <w:rFonts w:asciiTheme="minorHAnsi" w:eastAsia="Times New Roman" w:hAnsiTheme="minorHAnsi" w:cs="Arial"/>
          <w:sz w:val="24"/>
          <w:szCs w:val="24"/>
        </w:rPr>
      </w:pPr>
      <w:r w:rsidRPr="004A4AC4">
        <w:rPr>
          <w:rFonts w:asciiTheme="minorHAnsi" w:eastAsia="Times New Roman" w:hAnsiTheme="minorHAnsi" w:cs="Arial"/>
          <w:sz w:val="24"/>
          <w:szCs w:val="24"/>
        </w:rPr>
        <w:t>Tube size is inconsistent with the required processing</w:t>
      </w:r>
    </w:p>
    <w:p w:rsidR="009E68BF" w:rsidRDefault="009E68BF" w:rsidP="00FC3BDF">
      <w:pPr>
        <w:pStyle w:val="ListParagraph"/>
        <w:numPr>
          <w:ilvl w:val="0"/>
          <w:numId w:val="14"/>
        </w:numPr>
        <w:autoSpaceDE w:val="0"/>
        <w:autoSpaceDN w:val="0"/>
        <w:adjustRightInd w:val="0"/>
        <w:spacing w:after="0" w:line="240" w:lineRule="auto"/>
        <w:ind w:left="1080"/>
        <w:rPr>
          <w:rFonts w:asciiTheme="minorHAnsi" w:eastAsia="Times New Roman" w:hAnsiTheme="minorHAnsi" w:cs="Arial"/>
          <w:sz w:val="24"/>
          <w:szCs w:val="24"/>
        </w:rPr>
      </w:pPr>
      <w:r w:rsidRPr="0063259B">
        <w:rPr>
          <w:rFonts w:asciiTheme="minorHAnsi" w:eastAsia="Times New Roman" w:hAnsiTheme="minorHAnsi" w:cs="Arial"/>
          <w:sz w:val="24"/>
          <w:szCs w:val="24"/>
        </w:rPr>
        <w:t>When</w:t>
      </w:r>
      <w:r w:rsidR="0063259B" w:rsidRPr="0063259B">
        <w:rPr>
          <w:rFonts w:asciiTheme="minorHAnsi" w:eastAsia="Times New Roman" w:hAnsiTheme="minorHAnsi" w:cs="Arial"/>
          <w:sz w:val="24"/>
          <w:szCs w:val="24"/>
        </w:rPr>
        <w:t xml:space="preserve"> 5</w:t>
      </w:r>
      <w:r w:rsidRPr="0063259B">
        <w:rPr>
          <w:rFonts w:asciiTheme="minorHAnsi" w:eastAsia="Times New Roman" w:hAnsiTheme="minorHAnsi" w:cs="Arial"/>
          <w:sz w:val="24"/>
          <w:szCs w:val="24"/>
        </w:rPr>
        <w:t xml:space="preserve"> sample tubes accumulate in the Error Lane, the system activates an</w:t>
      </w:r>
      <w:r w:rsidR="0063259B" w:rsidRPr="0063259B">
        <w:rPr>
          <w:rFonts w:asciiTheme="minorHAnsi" w:eastAsia="Times New Roman" w:hAnsiTheme="minorHAnsi" w:cs="Arial"/>
          <w:sz w:val="24"/>
          <w:szCs w:val="24"/>
        </w:rPr>
        <w:t xml:space="preserve"> </w:t>
      </w:r>
      <w:r w:rsidRPr="0063259B">
        <w:rPr>
          <w:rFonts w:asciiTheme="minorHAnsi" w:eastAsia="Times New Roman" w:hAnsiTheme="minorHAnsi" w:cs="Arial"/>
          <w:sz w:val="24"/>
          <w:szCs w:val="24"/>
        </w:rPr>
        <w:t>audible alarm and flashing beacon, and the module goes into PAUSE mode</w:t>
      </w:r>
      <w:r w:rsidR="004A4AC4" w:rsidRPr="0063259B">
        <w:rPr>
          <w:rFonts w:asciiTheme="minorHAnsi" w:eastAsia="Times New Roman" w:hAnsiTheme="minorHAnsi" w:cs="Arial"/>
          <w:sz w:val="24"/>
          <w:szCs w:val="24"/>
        </w:rPr>
        <w:t xml:space="preserve">.  </w:t>
      </w:r>
      <w:r w:rsidRPr="0063259B">
        <w:rPr>
          <w:rFonts w:asciiTheme="minorHAnsi" w:eastAsia="Times New Roman" w:hAnsiTheme="minorHAnsi" w:cs="Arial"/>
          <w:sz w:val="24"/>
          <w:szCs w:val="24"/>
        </w:rPr>
        <w:t>The operator is required to remove sample tubes from the Error Lane when it is full;</w:t>
      </w:r>
      <w:r w:rsidR="004A4AC4" w:rsidRPr="0063259B">
        <w:rPr>
          <w:rFonts w:asciiTheme="minorHAnsi" w:eastAsia="Times New Roman" w:hAnsiTheme="minorHAnsi" w:cs="Arial"/>
          <w:sz w:val="24"/>
          <w:szCs w:val="24"/>
        </w:rPr>
        <w:t xml:space="preserve"> </w:t>
      </w:r>
      <w:r w:rsidRPr="0063259B">
        <w:rPr>
          <w:rFonts w:asciiTheme="minorHAnsi" w:eastAsia="Times New Roman" w:hAnsiTheme="minorHAnsi" w:cs="Arial"/>
          <w:sz w:val="24"/>
          <w:szCs w:val="24"/>
        </w:rPr>
        <w:t>any additional sample tubes with errors will stay queued on the track and may</w:t>
      </w:r>
      <w:r w:rsidR="004A4AC4" w:rsidRPr="0063259B">
        <w:rPr>
          <w:rFonts w:asciiTheme="minorHAnsi" w:eastAsia="Times New Roman" w:hAnsiTheme="minorHAnsi" w:cs="Arial"/>
          <w:sz w:val="24"/>
          <w:szCs w:val="24"/>
        </w:rPr>
        <w:t xml:space="preserve"> </w:t>
      </w:r>
      <w:r w:rsidRPr="0063259B">
        <w:rPr>
          <w:rFonts w:asciiTheme="minorHAnsi" w:eastAsia="Times New Roman" w:hAnsiTheme="minorHAnsi" w:cs="Arial"/>
          <w:sz w:val="24"/>
          <w:szCs w:val="24"/>
        </w:rPr>
        <w:t>prevent samples from processing</w:t>
      </w:r>
      <w:r w:rsidR="0063259B">
        <w:rPr>
          <w:rFonts w:asciiTheme="minorHAnsi" w:eastAsia="Times New Roman" w:hAnsiTheme="minorHAnsi" w:cs="Arial"/>
          <w:sz w:val="24"/>
          <w:szCs w:val="24"/>
        </w:rPr>
        <w:t xml:space="preserve">. </w:t>
      </w:r>
      <w:r w:rsidRPr="0063259B">
        <w:rPr>
          <w:rFonts w:asciiTheme="minorHAnsi" w:eastAsia="SymbolMT" w:hAnsiTheme="minorHAnsi" w:cs="SymbolMT"/>
          <w:sz w:val="24"/>
          <w:szCs w:val="24"/>
        </w:rPr>
        <w:t xml:space="preserve"> </w:t>
      </w:r>
      <w:r w:rsidRPr="0063259B">
        <w:rPr>
          <w:rFonts w:asciiTheme="minorHAnsi" w:eastAsia="Times New Roman" w:hAnsiTheme="minorHAnsi" w:cs="Arial"/>
          <w:sz w:val="24"/>
          <w:szCs w:val="24"/>
        </w:rPr>
        <w:t>Sample tubes can also be removed from the Error Lane before it is full</w:t>
      </w:r>
      <w:r w:rsidR="0063259B">
        <w:rPr>
          <w:rFonts w:asciiTheme="minorHAnsi" w:eastAsia="Times New Roman" w:hAnsiTheme="minorHAnsi" w:cs="Arial"/>
          <w:sz w:val="24"/>
          <w:szCs w:val="24"/>
        </w:rPr>
        <w:t>.</w:t>
      </w:r>
    </w:p>
    <w:p w:rsidR="0063259B" w:rsidRDefault="0063259B" w:rsidP="0063259B">
      <w:pPr>
        <w:pStyle w:val="ListParagraph"/>
        <w:autoSpaceDE w:val="0"/>
        <w:autoSpaceDN w:val="0"/>
        <w:adjustRightInd w:val="0"/>
        <w:spacing w:after="0" w:line="240" w:lineRule="auto"/>
        <w:ind w:left="1080"/>
        <w:rPr>
          <w:rFonts w:asciiTheme="minorHAnsi" w:eastAsia="Times New Roman" w:hAnsiTheme="minorHAnsi" w:cs="Arial"/>
          <w:sz w:val="24"/>
          <w:szCs w:val="24"/>
        </w:rPr>
      </w:pPr>
    </w:p>
    <w:p w:rsidR="000A05F3" w:rsidRDefault="000A05F3" w:rsidP="0063259B">
      <w:pPr>
        <w:pStyle w:val="ListParagraph"/>
        <w:autoSpaceDE w:val="0"/>
        <w:autoSpaceDN w:val="0"/>
        <w:adjustRightInd w:val="0"/>
        <w:spacing w:after="0" w:line="240" w:lineRule="auto"/>
        <w:ind w:left="1080"/>
        <w:rPr>
          <w:rFonts w:asciiTheme="minorHAnsi" w:eastAsia="Times New Roman" w:hAnsiTheme="minorHAnsi" w:cs="Arial"/>
          <w:sz w:val="24"/>
          <w:szCs w:val="24"/>
        </w:rPr>
      </w:pPr>
    </w:p>
    <w:p w:rsidR="000A05F3" w:rsidRPr="0063259B" w:rsidRDefault="000A05F3" w:rsidP="0063259B">
      <w:pPr>
        <w:pStyle w:val="ListParagraph"/>
        <w:autoSpaceDE w:val="0"/>
        <w:autoSpaceDN w:val="0"/>
        <w:adjustRightInd w:val="0"/>
        <w:spacing w:after="0" w:line="240" w:lineRule="auto"/>
        <w:ind w:left="1080"/>
        <w:rPr>
          <w:rFonts w:asciiTheme="minorHAnsi" w:eastAsia="Times New Roman" w:hAnsiTheme="minorHAnsi" w:cs="Arial"/>
          <w:sz w:val="24"/>
          <w:szCs w:val="24"/>
        </w:rPr>
      </w:pPr>
      <w:r>
        <w:rPr>
          <w:noProof/>
        </w:rPr>
        <w:drawing>
          <wp:inline distT="0" distB="0" distL="0" distR="0" wp14:anchorId="17AC49B9" wp14:editId="37E8F9AB">
            <wp:extent cx="4022271" cy="5890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23360" cy="5891855"/>
                    </a:xfrm>
                    <a:prstGeom prst="rect">
                      <a:avLst/>
                    </a:prstGeom>
                  </pic:spPr>
                </pic:pic>
              </a:graphicData>
            </a:graphic>
          </wp:inline>
        </w:drawing>
      </w:r>
    </w:p>
    <w:p w:rsidR="000A05F3" w:rsidRDefault="000A05F3" w:rsidP="0089414A">
      <w:pPr>
        <w:spacing w:line="240" w:lineRule="auto"/>
        <w:contextualSpacing/>
        <w:rPr>
          <w:rFonts w:ascii="Times New Roman" w:hAnsi="Times New Roman"/>
          <w:b/>
          <w:sz w:val="24"/>
          <w:szCs w:val="24"/>
        </w:rPr>
      </w:pPr>
    </w:p>
    <w:p w:rsidR="000A05F3" w:rsidRDefault="000A05F3" w:rsidP="0089414A">
      <w:pPr>
        <w:spacing w:line="240" w:lineRule="auto"/>
        <w:contextualSpacing/>
        <w:rPr>
          <w:rFonts w:ascii="Times New Roman" w:hAnsi="Times New Roman"/>
          <w:b/>
          <w:sz w:val="24"/>
          <w:szCs w:val="24"/>
        </w:rPr>
      </w:pPr>
    </w:p>
    <w:p w:rsidR="000A05F3" w:rsidRPr="000A05F3" w:rsidRDefault="000A05F3" w:rsidP="00FC3BDF">
      <w:pPr>
        <w:pStyle w:val="ListParagraph"/>
        <w:numPr>
          <w:ilvl w:val="0"/>
          <w:numId w:val="11"/>
        </w:numPr>
        <w:autoSpaceDE w:val="0"/>
        <w:autoSpaceDN w:val="0"/>
        <w:adjustRightInd w:val="0"/>
        <w:spacing w:after="0" w:line="240" w:lineRule="auto"/>
        <w:rPr>
          <w:rFonts w:asciiTheme="minorHAnsi" w:eastAsia="Times New Roman" w:hAnsiTheme="minorHAnsi" w:cs="Arial-BoldMT"/>
          <w:b/>
          <w:bCs/>
          <w:sz w:val="24"/>
          <w:szCs w:val="24"/>
        </w:rPr>
      </w:pPr>
      <w:r w:rsidRPr="000A05F3">
        <w:rPr>
          <w:rFonts w:asciiTheme="minorHAnsi" w:eastAsia="Times New Roman" w:hAnsiTheme="minorHAnsi" w:cs="Arial-BoldMT"/>
          <w:b/>
          <w:bCs/>
          <w:sz w:val="24"/>
          <w:szCs w:val="24"/>
        </w:rPr>
        <w:lastRenderedPageBreak/>
        <w:t>Unloading Outlet Racks</w:t>
      </w:r>
    </w:p>
    <w:p w:rsidR="000A05F3" w:rsidRPr="000A05F3" w:rsidRDefault="000A05F3" w:rsidP="00FC3BDF">
      <w:pPr>
        <w:pStyle w:val="ListParagraph"/>
        <w:numPr>
          <w:ilvl w:val="0"/>
          <w:numId w:val="16"/>
        </w:numPr>
        <w:autoSpaceDE w:val="0"/>
        <w:autoSpaceDN w:val="0"/>
        <w:adjustRightInd w:val="0"/>
        <w:spacing w:after="0" w:line="240" w:lineRule="auto"/>
        <w:ind w:left="1080"/>
        <w:rPr>
          <w:rFonts w:asciiTheme="minorHAnsi" w:eastAsia="Times New Roman" w:hAnsiTheme="minorHAnsi" w:cs="Arial"/>
          <w:sz w:val="24"/>
          <w:szCs w:val="24"/>
        </w:rPr>
      </w:pPr>
      <w:r w:rsidRPr="000A05F3">
        <w:rPr>
          <w:rFonts w:asciiTheme="minorHAnsi" w:eastAsia="Times New Roman" w:hAnsiTheme="minorHAnsi" w:cs="Arial"/>
          <w:sz w:val="24"/>
          <w:szCs w:val="24"/>
        </w:rPr>
        <w:t>A rack exchange is required to unload racks from the Outlet Module by</w:t>
      </w:r>
      <w:r w:rsidRPr="000A05F3">
        <w:rPr>
          <w:rFonts w:asciiTheme="minorHAnsi" w:eastAsia="SymbolMT" w:hAnsiTheme="minorHAnsi" w:cs="SymbolMT"/>
          <w:sz w:val="24"/>
          <w:szCs w:val="24"/>
        </w:rPr>
        <w:t xml:space="preserve"> </w:t>
      </w:r>
      <w:r w:rsidRPr="000A05F3">
        <w:rPr>
          <w:rFonts w:asciiTheme="minorHAnsi" w:eastAsia="Times New Roman" w:hAnsiTheme="minorHAnsi" w:cs="Arial"/>
          <w:sz w:val="24"/>
          <w:szCs w:val="24"/>
        </w:rPr>
        <w:t>System-initiated rack exchange, or</w:t>
      </w:r>
      <w:r w:rsidRPr="000A05F3">
        <w:rPr>
          <w:rFonts w:asciiTheme="minorHAnsi" w:eastAsia="SymbolMT" w:hAnsiTheme="minorHAnsi" w:cs="SymbolMT"/>
          <w:sz w:val="24"/>
          <w:szCs w:val="24"/>
        </w:rPr>
        <w:t xml:space="preserve"> </w:t>
      </w:r>
      <w:r w:rsidRPr="000A05F3">
        <w:rPr>
          <w:rFonts w:asciiTheme="minorHAnsi" w:eastAsia="Times New Roman" w:hAnsiTheme="minorHAnsi" w:cs="Arial"/>
          <w:sz w:val="24"/>
          <w:szCs w:val="24"/>
        </w:rPr>
        <w:t>Operator-initiated rack exchange</w:t>
      </w:r>
      <w:r>
        <w:rPr>
          <w:rFonts w:asciiTheme="minorHAnsi" w:eastAsia="Times New Roman" w:hAnsiTheme="minorHAnsi" w:cs="Arial"/>
          <w:sz w:val="24"/>
          <w:szCs w:val="24"/>
        </w:rPr>
        <w:t>.</w:t>
      </w:r>
    </w:p>
    <w:p w:rsidR="000A05F3" w:rsidRPr="000A05F3" w:rsidRDefault="000A05F3" w:rsidP="00FC3BDF">
      <w:pPr>
        <w:pStyle w:val="ListParagraph"/>
        <w:numPr>
          <w:ilvl w:val="0"/>
          <w:numId w:val="16"/>
        </w:numPr>
        <w:autoSpaceDE w:val="0"/>
        <w:autoSpaceDN w:val="0"/>
        <w:adjustRightInd w:val="0"/>
        <w:spacing w:after="0" w:line="240" w:lineRule="auto"/>
        <w:ind w:left="1080"/>
        <w:rPr>
          <w:rFonts w:asciiTheme="minorHAnsi" w:eastAsia="Times New Roman" w:hAnsiTheme="minorHAnsi" w:cs="Arial"/>
          <w:sz w:val="24"/>
          <w:szCs w:val="24"/>
        </w:rPr>
      </w:pPr>
      <w:r w:rsidRPr="000A05F3">
        <w:rPr>
          <w:rFonts w:asciiTheme="minorHAnsi" w:eastAsia="Times New Roman" w:hAnsiTheme="minorHAnsi" w:cs="Arial"/>
          <w:sz w:val="24"/>
          <w:szCs w:val="24"/>
        </w:rPr>
        <w:t>When an Outlet rack or subsection is full, the system activates an audible alarm and a flashing beacon to alert the operator to remove the rack.  All samples from an Outlet rack need to be removed even if only one subsection on the rack is full; the system clears out the entire rack when a rack exchange is</w:t>
      </w:r>
      <w:r>
        <w:rPr>
          <w:rFonts w:asciiTheme="minorHAnsi" w:eastAsia="Times New Roman" w:hAnsiTheme="minorHAnsi" w:cs="Arial"/>
          <w:sz w:val="24"/>
          <w:szCs w:val="24"/>
        </w:rPr>
        <w:t xml:space="preserve"> </w:t>
      </w:r>
      <w:r w:rsidRPr="000A05F3">
        <w:rPr>
          <w:rFonts w:asciiTheme="minorHAnsi" w:eastAsia="Times New Roman" w:hAnsiTheme="minorHAnsi" w:cs="Arial"/>
          <w:sz w:val="24"/>
          <w:szCs w:val="24"/>
        </w:rPr>
        <w:t>performed</w:t>
      </w:r>
      <w:r>
        <w:rPr>
          <w:rFonts w:asciiTheme="minorHAnsi" w:eastAsia="Times New Roman" w:hAnsiTheme="minorHAnsi" w:cs="Arial"/>
          <w:sz w:val="24"/>
          <w:szCs w:val="24"/>
        </w:rPr>
        <w:t>.</w:t>
      </w:r>
    </w:p>
    <w:p w:rsidR="000A05F3" w:rsidRPr="007C55F4" w:rsidRDefault="000A05F3" w:rsidP="00FC3BDF">
      <w:pPr>
        <w:pStyle w:val="ListParagraph"/>
        <w:numPr>
          <w:ilvl w:val="0"/>
          <w:numId w:val="16"/>
        </w:numPr>
        <w:autoSpaceDE w:val="0"/>
        <w:autoSpaceDN w:val="0"/>
        <w:adjustRightInd w:val="0"/>
        <w:spacing w:after="0" w:line="240" w:lineRule="auto"/>
        <w:ind w:left="1080"/>
        <w:contextualSpacing/>
        <w:rPr>
          <w:rFonts w:asciiTheme="minorHAnsi" w:hAnsiTheme="minorHAnsi"/>
          <w:b/>
          <w:sz w:val="24"/>
          <w:szCs w:val="24"/>
        </w:rPr>
      </w:pPr>
      <w:r w:rsidRPr="007C55F4">
        <w:rPr>
          <w:rFonts w:asciiTheme="minorHAnsi" w:eastAsia="Times New Roman" w:hAnsiTheme="minorHAnsi" w:cs="Arial"/>
          <w:sz w:val="24"/>
          <w:szCs w:val="24"/>
        </w:rPr>
        <w:t>The Outlet control panel is used to perform the rack exchange</w:t>
      </w:r>
      <w:r w:rsidR="007C55F4" w:rsidRPr="007C55F4">
        <w:rPr>
          <w:rFonts w:asciiTheme="minorHAnsi" w:eastAsia="Times New Roman" w:hAnsiTheme="minorHAnsi" w:cs="Arial"/>
          <w:sz w:val="24"/>
          <w:szCs w:val="24"/>
        </w:rPr>
        <w:t xml:space="preserve">. </w:t>
      </w:r>
      <w:r w:rsidRPr="007C55F4">
        <w:rPr>
          <w:rFonts w:asciiTheme="minorHAnsi" w:eastAsia="SymbolMT" w:hAnsiTheme="minorHAnsi" w:cs="SymbolMT"/>
          <w:sz w:val="24"/>
          <w:szCs w:val="24"/>
        </w:rPr>
        <w:t xml:space="preserve"> </w:t>
      </w:r>
      <w:r w:rsidRPr="007C55F4">
        <w:rPr>
          <w:rFonts w:asciiTheme="minorHAnsi" w:eastAsia="Times New Roman" w:hAnsiTheme="minorHAnsi" w:cs="Arial"/>
          <w:sz w:val="24"/>
          <w:szCs w:val="24"/>
        </w:rPr>
        <w:t>A rack legend displays on the control panel to identify the rack exchange status</w:t>
      </w:r>
      <w:r w:rsidR="007C55F4">
        <w:rPr>
          <w:rFonts w:asciiTheme="minorHAnsi" w:eastAsia="Times New Roman" w:hAnsiTheme="minorHAnsi" w:cs="Arial"/>
          <w:sz w:val="24"/>
          <w:szCs w:val="24"/>
        </w:rPr>
        <w:t xml:space="preserve"> </w:t>
      </w:r>
      <w:r w:rsidRPr="007C55F4">
        <w:rPr>
          <w:rFonts w:asciiTheme="minorHAnsi" w:eastAsia="Times New Roman" w:hAnsiTheme="minorHAnsi" w:cs="Arial"/>
          <w:sz w:val="24"/>
          <w:szCs w:val="24"/>
        </w:rPr>
        <w:t>of each Outlet drawer rack position</w:t>
      </w:r>
      <w:r w:rsidR="007C55F4">
        <w:rPr>
          <w:rFonts w:asciiTheme="minorHAnsi" w:eastAsia="Times New Roman" w:hAnsiTheme="minorHAnsi" w:cs="Arial"/>
          <w:sz w:val="24"/>
          <w:szCs w:val="24"/>
        </w:rPr>
        <w:t>.</w:t>
      </w:r>
    </w:p>
    <w:p w:rsidR="007C55F4" w:rsidRDefault="007C55F4" w:rsidP="007C55F4">
      <w:pPr>
        <w:autoSpaceDE w:val="0"/>
        <w:autoSpaceDN w:val="0"/>
        <w:adjustRightInd w:val="0"/>
        <w:spacing w:after="0" w:line="240" w:lineRule="auto"/>
        <w:contextualSpacing/>
        <w:rPr>
          <w:rFonts w:asciiTheme="minorHAnsi" w:hAnsiTheme="minorHAnsi"/>
          <w:b/>
          <w:sz w:val="24"/>
          <w:szCs w:val="24"/>
        </w:rPr>
      </w:pPr>
    </w:p>
    <w:p w:rsidR="007C55F4" w:rsidRPr="007C55F4" w:rsidRDefault="007C55F4" w:rsidP="007C55F4">
      <w:pPr>
        <w:autoSpaceDE w:val="0"/>
        <w:autoSpaceDN w:val="0"/>
        <w:adjustRightInd w:val="0"/>
        <w:spacing w:after="0" w:line="240" w:lineRule="auto"/>
        <w:contextualSpacing/>
        <w:rPr>
          <w:rFonts w:asciiTheme="minorHAnsi" w:hAnsiTheme="minorHAnsi"/>
          <w:b/>
          <w:sz w:val="24"/>
          <w:szCs w:val="24"/>
        </w:rPr>
      </w:pPr>
    </w:p>
    <w:p w:rsidR="000A05F3" w:rsidRDefault="007C55F4" w:rsidP="0089414A">
      <w:pPr>
        <w:spacing w:line="240" w:lineRule="auto"/>
        <w:contextualSpacing/>
        <w:rPr>
          <w:rFonts w:asciiTheme="minorHAnsi" w:hAnsiTheme="minorHAnsi"/>
          <w:b/>
          <w:sz w:val="24"/>
          <w:szCs w:val="24"/>
        </w:rPr>
      </w:pPr>
      <w:r>
        <w:rPr>
          <w:noProof/>
        </w:rPr>
        <w:drawing>
          <wp:inline distT="0" distB="0" distL="0" distR="0" wp14:anchorId="3DFE3398" wp14:editId="24045191">
            <wp:extent cx="5105400" cy="2263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05400" cy="2263140"/>
                    </a:xfrm>
                    <a:prstGeom prst="rect">
                      <a:avLst/>
                    </a:prstGeom>
                  </pic:spPr>
                </pic:pic>
              </a:graphicData>
            </a:graphic>
          </wp:inline>
        </w:drawing>
      </w:r>
    </w:p>
    <w:p w:rsidR="007C55F4" w:rsidRDefault="007C55F4" w:rsidP="0089414A">
      <w:pPr>
        <w:spacing w:line="240" w:lineRule="auto"/>
        <w:contextualSpacing/>
        <w:rPr>
          <w:rFonts w:asciiTheme="minorHAnsi" w:hAnsiTheme="minorHAnsi"/>
          <w:b/>
          <w:sz w:val="24"/>
          <w:szCs w:val="24"/>
        </w:rPr>
      </w:pPr>
    </w:p>
    <w:p w:rsidR="007C55F4" w:rsidRPr="00E131BC" w:rsidRDefault="007C55F4" w:rsidP="007C55F4">
      <w:pPr>
        <w:autoSpaceDE w:val="0"/>
        <w:autoSpaceDN w:val="0"/>
        <w:adjustRightInd w:val="0"/>
        <w:spacing w:after="0" w:line="240" w:lineRule="auto"/>
        <w:rPr>
          <w:rFonts w:asciiTheme="minorHAnsi" w:eastAsia="Times New Roman" w:hAnsiTheme="minorHAnsi" w:cs="Arial"/>
          <w:b/>
          <w:sz w:val="24"/>
          <w:szCs w:val="24"/>
        </w:rPr>
      </w:pPr>
      <w:r w:rsidRPr="00E131BC">
        <w:rPr>
          <w:rFonts w:asciiTheme="minorHAnsi" w:eastAsia="Times New Roman" w:hAnsiTheme="minorHAnsi" w:cs="Arial"/>
          <w:b/>
          <w:sz w:val="24"/>
          <w:szCs w:val="24"/>
        </w:rPr>
        <w:t>NOTE: To cancel the clearing of a rack, select the position so that it changes</w:t>
      </w:r>
      <w:r w:rsidR="00E131BC">
        <w:rPr>
          <w:rFonts w:asciiTheme="minorHAnsi" w:eastAsia="Times New Roman" w:hAnsiTheme="minorHAnsi" w:cs="Arial"/>
          <w:b/>
          <w:sz w:val="24"/>
          <w:szCs w:val="24"/>
        </w:rPr>
        <w:t xml:space="preserve"> </w:t>
      </w:r>
      <w:r w:rsidRPr="00E131BC">
        <w:rPr>
          <w:rFonts w:asciiTheme="minorHAnsi" w:eastAsia="Times New Roman" w:hAnsiTheme="minorHAnsi" w:cs="Arial"/>
          <w:b/>
          <w:sz w:val="24"/>
          <w:szCs w:val="24"/>
        </w:rPr>
        <w:t xml:space="preserve">back to the </w:t>
      </w:r>
      <w:r w:rsidRPr="00E131BC">
        <w:rPr>
          <w:rFonts w:asciiTheme="minorHAnsi" w:eastAsia="Times New Roman" w:hAnsiTheme="minorHAnsi" w:cs="Arial-BoldMT"/>
          <w:b/>
          <w:bCs/>
          <w:sz w:val="24"/>
          <w:szCs w:val="24"/>
        </w:rPr>
        <w:t xml:space="preserve">Rack Exchange Not Required </w:t>
      </w:r>
      <w:r w:rsidRPr="00E131BC">
        <w:rPr>
          <w:rFonts w:asciiTheme="minorHAnsi" w:eastAsia="Times New Roman" w:hAnsiTheme="minorHAnsi" w:cs="Arial"/>
          <w:b/>
          <w:sz w:val="24"/>
          <w:szCs w:val="24"/>
        </w:rPr>
        <w:t>icon (white box).</w:t>
      </w:r>
    </w:p>
    <w:p w:rsidR="007C55F4" w:rsidRPr="007C55F4" w:rsidRDefault="007C55F4" w:rsidP="007C55F4">
      <w:pPr>
        <w:autoSpaceDE w:val="0"/>
        <w:autoSpaceDN w:val="0"/>
        <w:adjustRightInd w:val="0"/>
        <w:spacing w:after="0" w:line="240" w:lineRule="auto"/>
        <w:rPr>
          <w:rFonts w:ascii="Arial" w:eastAsia="Times New Roman" w:hAnsi="Arial" w:cs="Arial"/>
          <w:b/>
          <w:sz w:val="24"/>
          <w:szCs w:val="24"/>
        </w:rPr>
      </w:pPr>
    </w:p>
    <w:p w:rsidR="007C55F4" w:rsidRDefault="007C55F4" w:rsidP="00FC3BDF">
      <w:pPr>
        <w:pStyle w:val="ListParagraph"/>
        <w:numPr>
          <w:ilvl w:val="0"/>
          <w:numId w:val="16"/>
        </w:numPr>
        <w:autoSpaceDE w:val="0"/>
        <w:autoSpaceDN w:val="0"/>
        <w:adjustRightInd w:val="0"/>
        <w:spacing w:after="0" w:line="240" w:lineRule="auto"/>
        <w:ind w:left="936"/>
        <w:rPr>
          <w:rFonts w:asciiTheme="minorHAnsi" w:eastAsia="Times New Roman" w:hAnsiTheme="minorHAnsi" w:cs="Arial"/>
          <w:color w:val="000000"/>
          <w:sz w:val="24"/>
          <w:szCs w:val="24"/>
        </w:rPr>
      </w:pPr>
      <w:r w:rsidRPr="007C55F4">
        <w:rPr>
          <w:rFonts w:asciiTheme="minorHAnsi" w:eastAsia="Times New Roman" w:hAnsiTheme="minorHAnsi" w:cs="Arial"/>
          <w:color w:val="000000"/>
          <w:sz w:val="24"/>
          <w:szCs w:val="24"/>
        </w:rPr>
        <w:t>Racks must be present in all eight positions in the drawers, or the module remains in</w:t>
      </w:r>
      <w:r>
        <w:rPr>
          <w:rFonts w:asciiTheme="minorHAnsi" w:eastAsia="Times New Roman" w:hAnsiTheme="minorHAnsi" w:cs="Arial"/>
          <w:color w:val="000000"/>
          <w:sz w:val="24"/>
          <w:szCs w:val="24"/>
        </w:rPr>
        <w:t xml:space="preserve"> </w:t>
      </w:r>
      <w:r w:rsidRPr="007C55F4">
        <w:rPr>
          <w:rFonts w:asciiTheme="minorHAnsi" w:eastAsia="Times New Roman" w:hAnsiTheme="minorHAnsi" w:cs="Arial"/>
          <w:i/>
          <w:iCs/>
          <w:color w:val="000000"/>
          <w:sz w:val="24"/>
          <w:szCs w:val="24"/>
        </w:rPr>
        <w:t xml:space="preserve">PAUSE </w:t>
      </w:r>
      <w:r w:rsidRPr="007C55F4">
        <w:rPr>
          <w:rFonts w:asciiTheme="minorHAnsi" w:eastAsia="Times New Roman" w:hAnsiTheme="minorHAnsi" w:cs="Arial"/>
          <w:color w:val="000000"/>
          <w:sz w:val="24"/>
          <w:szCs w:val="24"/>
        </w:rPr>
        <w:t>mode</w:t>
      </w:r>
      <w:r>
        <w:rPr>
          <w:rFonts w:asciiTheme="minorHAnsi" w:eastAsia="Times New Roman" w:hAnsiTheme="minorHAnsi" w:cs="Arial"/>
          <w:color w:val="000000"/>
          <w:sz w:val="24"/>
          <w:szCs w:val="24"/>
        </w:rPr>
        <w:t>.</w:t>
      </w:r>
    </w:p>
    <w:p w:rsidR="00E131BC" w:rsidRDefault="007C55F4" w:rsidP="00FC3BDF">
      <w:pPr>
        <w:pStyle w:val="ListParagraph"/>
        <w:numPr>
          <w:ilvl w:val="0"/>
          <w:numId w:val="16"/>
        </w:numPr>
        <w:autoSpaceDE w:val="0"/>
        <w:autoSpaceDN w:val="0"/>
        <w:adjustRightInd w:val="0"/>
        <w:spacing w:after="0" w:line="240" w:lineRule="auto"/>
        <w:ind w:left="936"/>
        <w:rPr>
          <w:rFonts w:asciiTheme="minorHAnsi" w:eastAsia="Times New Roman" w:hAnsiTheme="minorHAnsi" w:cs="Arial"/>
          <w:color w:val="000000"/>
          <w:sz w:val="24"/>
          <w:szCs w:val="24"/>
        </w:rPr>
      </w:pPr>
      <w:r w:rsidRPr="007C55F4">
        <w:rPr>
          <w:rFonts w:asciiTheme="minorHAnsi" w:eastAsia="Times New Roman" w:hAnsiTheme="minorHAnsi" w:cs="Arial"/>
          <w:color w:val="000000"/>
          <w:sz w:val="24"/>
          <w:szCs w:val="24"/>
        </w:rPr>
        <w:t>Each rack is keyed to fit in the Outlet rack drawers in only one direction (position 1</w:t>
      </w:r>
      <w:r>
        <w:rPr>
          <w:rFonts w:asciiTheme="minorHAnsi" w:eastAsia="Times New Roman" w:hAnsiTheme="minorHAnsi" w:cs="Arial"/>
          <w:color w:val="000000"/>
          <w:sz w:val="24"/>
          <w:szCs w:val="24"/>
        </w:rPr>
        <w:t xml:space="preserve"> </w:t>
      </w:r>
      <w:r w:rsidRPr="007C55F4">
        <w:rPr>
          <w:rFonts w:asciiTheme="minorHAnsi" w:eastAsia="Times New Roman" w:hAnsiTheme="minorHAnsi" w:cs="Arial"/>
          <w:color w:val="000000"/>
          <w:sz w:val="24"/>
          <w:szCs w:val="24"/>
        </w:rPr>
        <w:t>should be</w:t>
      </w:r>
      <w:r w:rsidR="00E131BC">
        <w:rPr>
          <w:rFonts w:asciiTheme="minorHAnsi" w:eastAsia="Times New Roman" w:hAnsiTheme="minorHAnsi" w:cs="Arial"/>
          <w:color w:val="000000"/>
          <w:sz w:val="24"/>
          <w:szCs w:val="24"/>
        </w:rPr>
        <w:t xml:space="preserve"> towards the back of the Outlet.</w:t>
      </w:r>
    </w:p>
    <w:p w:rsidR="007C55F4" w:rsidRPr="00E131BC" w:rsidRDefault="007C55F4" w:rsidP="00FC3BDF">
      <w:pPr>
        <w:pStyle w:val="ListParagraph"/>
        <w:numPr>
          <w:ilvl w:val="0"/>
          <w:numId w:val="16"/>
        </w:numPr>
        <w:autoSpaceDE w:val="0"/>
        <w:autoSpaceDN w:val="0"/>
        <w:adjustRightInd w:val="0"/>
        <w:spacing w:after="0" w:line="240" w:lineRule="auto"/>
        <w:ind w:left="936"/>
        <w:contextualSpacing/>
        <w:rPr>
          <w:rFonts w:asciiTheme="minorHAnsi" w:hAnsiTheme="minorHAnsi"/>
          <w:b/>
          <w:sz w:val="24"/>
          <w:szCs w:val="24"/>
        </w:rPr>
      </w:pPr>
      <w:r w:rsidRPr="00E131BC">
        <w:rPr>
          <w:rFonts w:asciiTheme="minorHAnsi" w:eastAsia="Times New Roman" w:hAnsiTheme="minorHAnsi" w:cs="Arial"/>
          <w:color w:val="000000"/>
          <w:sz w:val="24"/>
          <w:szCs w:val="24"/>
        </w:rPr>
        <w:t>A rack exchange is required for all Outlet positions before shutting down the system.</w:t>
      </w:r>
      <w:r w:rsidR="00E131BC">
        <w:rPr>
          <w:rFonts w:asciiTheme="minorHAnsi" w:eastAsia="Times New Roman" w:hAnsiTheme="minorHAnsi" w:cs="Arial"/>
          <w:color w:val="000000"/>
          <w:sz w:val="24"/>
          <w:szCs w:val="24"/>
        </w:rPr>
        <w:t xml:space="preserve"> </w:t>
      </w:r>
      <w:r w:rsidRPr="00E131BC">
        <w:rPr>
          <w:rFonts w:asciiTheme="minorHAnsi" w:eastAsia="Times New Roman" w:hAnsiTheme="minorHAnsi" w:cs="Arial"/>
          <w:color w:val="000000"/>
          <w:sz w:val="24"/>
          <w:szCs w:val="24"/>
        </w:rPr>
        <w:t>Restarting the Power Express resets all Outlet positions as empty</w:t>
      </w:r>
    </w:p>
    <w:p w:rsidR="007C55F4" w:rsidRPr="007C55F4" w:rsidRDefault="007C55F4" w:rsidP="0089414A">
      <w:pPr>
        <w:spacing w:line="240" w:lineRule="auto"/>
        <w:contextualSpacing/>
        <w:rPr>
          <w:rFonts w:asciiTheme="minorHAnsi" w:hAnsiTheme="minorHAnsi"/>
          <w:b/>
          <w:sz w:val="24"/>
          <w:szCs w:val="24"/>
        </w:rPr>
      </w:pPr>
    </w:p>
    <w:p w:rsidR="00FC3BDF" w:rsidRPr="00C1148A" w:rsidRDefault="00FC3BDF" w:rsidP="00FC3BDF">
      <w:pPr>
        <w:spacing w:line="240" w:lineRule="auto"/>
        <w:contextualSpacing/>
        <w:rPr>
          <w:rFonts w:asciiTheme="minorHAnsi" w:hAnsiTheme="minorHAnsi"/>
          <w:b/>
          <w:sz w:val="24"/>
          <w:szCs w:val="24"/>
        </w:rPr>
      </w:pPr>
      <w:proofErr w:type="spellStart"/>
      <w:r w:rsidRPr="00C1148A">
        <w:rPr>
          <w:rFonts w:asciiTheme="minorHAnsi" w:hAnsiTheme="minorHAnsi"/>
          <w:b/>
          <w:sz w:val="24"/>
          <w:szCs w:val="24"/>
        </w:rPr>
        <w:t>Cennexus</w:t>
      </w:r>
      <w:proofErr w:type="spellEnd"/>
      <w:r w:rsidRPr="00C1148A">
        <w:rPr>
          <w:rFonts w:asciiTheme="minorHAnsi" w:hAnsiTheme="minorHAnsi"/>
          <w:b/>
          <w:sz w:val="24"/>
          <w:szCs w:val="24"/>
        </w:rPr>
        <w:t xml:space="preserve"> -Line Controller</w:t>
      </w:r>
    </w:p>
    <w:p w:rsidR="00FC3BDF" w:rsidRPr="00C1148A" w:rsidRDefault="00FC3BDF" w:rsidP="00FC3BDF">
      <w:pPr>
        <w:spacing w:line="240" w:lineRule="auto"/>
        <w:contextualSpacing/>
        <w:rPr>
          <w:rFonts w:asciiTheme="minorHAnsi" w:hAnsiTheme="minorHAnsi"/>
          <w:b/>
          <w:sz w:val="24"/>
          <w:szCs w:val="24"/>
        </w:rPr>
      </w:pPr>
    </w:p>
    <w:p w:rsidR="00FC3BDF" w:rsidRPr="00C1148A" w:rsidRDefault="00FC3BDF" w:rsidP="00FC3BDF">
      <w:pPr>
        <w:spacing w:line="240" w:lineRule="auto"/>
        <w:contextualSpacing/>
        <w:rPr>
          <w:rFonts w:asciiTheme="minorHAnsi" w:hAnsiTheme="minorHAnsi"/>
          <w:sz w:val="24"/>
          <w:szCs w:val="24"/>
        </w:rPr>
      </w:pPr>
      <w:r w:rsidRPr="00C1148A">
        <w:rPr>
          <w:rFonts w:asciiTheme="minorHAnsi" w:hAnsiTheme="minorHAnsi"/>
          <w:sz w:val="24"/>
          <w:szCs w:val="24"/>
        </w:rPr>
        <w:t xml:space="preserve">The </w:t>
      </w:r>
      <w:proofErr w:type="spellStart"/>
      <w:r w:rsidRPr="00C1148A">
        <w:rPr>
          <w:rFonts w:asciiTheme="minorHAnsi" w:hAnsiTheme="minorHAnsi"/>
          <w:sz w:val="24"/>
          <w:szCs w:val="24"/>
        </w:rPr>
        <w:t>Cennexus</w:t>
      </w:r>
      <w:proofErr w:type="spellEnd"/>
      <w:r w:rsidRPr="00C1148A">
        <w:rPr>
          <w:rFonts w:asciiTheme="minorHAnsi" w:hAnsiTheme="minorHAnsi"/>
          <w:sz w:val="24"/>
          <w:szCs w:val="24"/>
        </w:rPr>
        <w:t xml:space="preserve"> Line Controller Computer is responsible for controlling the automation line. It provides sample locator capabilities to determine a sample's status (pending, complete) and position (Outlet, Stockyard, DXH1601 or DXH801) on the system. It maintains a database of samples currently in process. It provides the ability to retrieve samples from the Outlet or Stockyard and return them to the system for further testing. </w:t>
      </w:r>
    </w:p>
    <w:p w:rsidR="00FC3BDF" w:rsidRDefault="00FC3BDF" w:rsidP="0089414A">
      <w:pPr>
        <w:spacing w:line="240" w:lineRule="auto"/>
        <w:contextualSpacing/>
        <w:rPr>
          <w:rFonts w:asciiTheme="minorHAnsi" w:hAnsiTheme="minorHAnsi"/>
          <w:b/>
          <w:sz w:val="24"/>
          <w:szCs w:val="24"/>
        </w:rPr>
      </w:pPr>
    </w:p>
    <w:p w:rsidR="00FC3BDF" w:rsidRDefault="00FC3BDF" w:rsidP="0089414A">
      <w:pPr>
        <w:spacing w:line="240" w:lineRule="auto"/>
        <w:contextualSpacing/>
        <w:rPr>
          <w:rFonts w:asciiTheme="minorHAnsi" w:hAnsiTheme="minorHAnsi"/>
          <w:b/>
          <w:sz w:val="24"/>
          <w:szCs w:val="24"/>
        </w:rPr>
      </w:pPr>
    </w:p>
    <w:p w:rsidR="00FC3BDF" w:rsidRDefault="00FC3BDF" w:rsidP="0089414A">
      <w:pPr>
        <w:spacing w:line="240" w:lineRule="auto"/>
        <w:contextualSpacing/>
        <w:rPr>
          <w:rFonts w:asciiTheme="minorHAnsi" w:hAnsiTheme="minorHAnsi"/>
          <w:b/>
          <w:sz w:val="24"/>
          <w:szCs w:val="24"/>
        </w:rPr>
      </w:pPr>
    </w:p>
    <w:p w:rsidR="005541E1" w:rsidRPr="00C1148A" w:rsidRDefault="005541E1" w:rsidP="0089414A">
      <w:pPr>
        <w:spacing w:line="240" w:lineRule="auto"/>
        <w:contextualSpacing/>
        <w:rPr>
          <w:rFonts w:asciiTheme="minorHAnsi" w:hAnsiTheme="minorHAnsi"/>
          <w:b/>
          <w:sz w:val="24"/>
          <w:szCs w:val="24"/>
        </w:rPr>
      </w:pPr>
      <w:r w:rsidRPr="00C1148A">
        <w:rPr>
          <w:rFonts w:asciiTheme="minorHAnsi" w:hAnsiTheme="minorHAnsi"/>
          <w:b/>
          <w:sz w:val="24"/>
          <w:szCs w:val="24"/>
        </w:rPr>
        <w:lastRenderedPageBreak/>
        <w:t>System Errors</w:t>
      </w:r>
    </w:p>
    <w:p w:rsidR="00C1148A" w:rsidRPr="00C1148A" w:rsidRDefault="00C1148A" w:rsidP="0089414A">
      <w:pPr>
        <w:spacing w:line="240" w:lineRule="auto"/>
        <w:contextualSpacing/>
        <w:rPr>
          <w:rFonts w:asciiTheme="minorHAnsi" w:hAnsiTheme="minorHAnsi"/>
          <w:sz w:val="24"/>
          <w:szCs w:val="24"/>
        </w:rPr>
      </w:pPr>
    </w:p>
    <w:p w:rsidR="005541E1" w:rsidRPr="00C1148A" w:rsidRDefault="005541E1" w:rsidP="0089414A">
      <w:pPr>
        <w:spacing w:line="240" w:lineRule="auto"/>
        <w:contextualSpacing/>
        <w:rPr>
          <w:rFonts w:asciiTheme="minorHAnsi" w:hAnsiTheme="minorHAnsi"/>
          <w:sz w:val="24"/>
          <w:szCs w:val="24"/>
        </w:rPr>
      </w:pPr>
      <w:r w:rsidRPr="00C1148A">
        <w:rPr>
          <w:rFonts w:asciiTheme="minorHAnsi" w:hAnsiTheme="minorHAnsi"/>
          <w:sz w:val="24"/>
          <w:szCs w:val="24"/>
        </w:rPr>
        <w:t xml:space="preserve">For assistance with system errors see </w:t>
      </w:r>
      <w:r w:rsidR="00C1148A" w:rsidRPr="00C1148A">
        <w:rPr>
          <w:rFonts w:asciiTheme="minorHAnsi" w:hAnsiTheme="minorHAnsi"/>
          <w:sz w:val="24"/>
          <w:szCs w:val="24"/>
        </w:rPr>
        <w:t>additional information found in the Instructions for use for the Power Express Storage Modules, Power Express Inlet and Outlet Modules and Power Express Rack Builder Modules. You may also call Beckman Coulter Technical support using the information affixed to the affected module</w:t>
      </w:r>
      <w:r w:rsidR="00C1148A">
        <w:rPr>
          <w:rFonts w:asciiTheme="minorHAnsi" w:hAnsiTheme="minorHAnsi"/>
          <w:sz w:val="24"/>
          <w:szCs w:val="24"/>
        </w:rPr>
        <w:t xml:space="preserve"> </w:t>
      </w:r>
      <w:r w:rsidR="00C1148A" w:rsidRPr="00C1148A">
        <w:rPr>
          <w:rFonts w:asciiTheme="minorHAnsi" w:hAnsiTheme="minorHAnsi"/>
          <w:sz w:val="24"/>
          <w:szCs w:val="24"/>
        </w:rPr>
        <w:t>which includes contact number and system ID.</w:t>
      </w:r>
    </w:p>
    <w:p w:rsidR="005541E1" w:rsidRDefault="005541E1" w:rsidP="0089414A">
      <w:pPr>
        <w:spacing w:line="240" w:lineRule="auto"/>
        <w:contextualSpacing/>
        <w:rPr>
          <w:rFonts w:ascii="Times New Roman" w:hAnsi="Times New Roman"/>
          <w:b/>
          <w:sz w:val="24"/>
          <w:szCs w:val="24"/>
        </w:rPr>
      </w:pPr>
    </w:p>
    <w:p w:rsidR="00C1148A" w:rsidRDefault="00C1148A" w:rsidP="0089414A">
      <w:pPr>
        <w:spacing w:line="240" w:lineRule="auto"/>
        <w:contextualSpacing/>
        <w:rPr>
          <w:rFonts w:asciiTheme="minorHAnsi" w:hAnsiTheme="minorHAnsi"/>
          <w:b/>
          <w:sz w:val="24"/>
          <w:szCs w:val="24"/>
        </w:rPr>
      </w:pPr>
    </w:p>
    <w:p w:rsidR="00360124" w:rsidRPr="00BF3D37" w:rsidRDefault="00360124" w:rsidP="00FC3BDF">
      <w:pPr>
        <w:pStyle w:val="ListParagraph"/>
        <w:numPr>
          <w:ilvl w:val="0"/>
          <w:numId w:val="1"/>
        </w:numPr>
        <w:autoSpaceDE w:val="0"/>
        <w:autoSpaceDN w:val="0"/>
        <w:adjustRightInd w:val="0"/>
        <w:spacing w:after="0" w:line="240" w:lineRule="auto"/>
        <w:ind w:left="720"/>
        <w:rPr>
          <w:rFonts w:ascii="Times New Roman" w:hAnsi="Times New Roman"/>
          <w:b/>
          <w:bCs/>
          <w:color w:val="000000"/>
          <w:sz w:val="24"/>
          <w:szCs w:val="24"/>
        </w:rPr>
      </w:pPr>
      <w:r w:rsidRPr="00BF3D37">
        <w:rPr>
          <w:rFonts w:ascii="Times New Roman" w:hAnsi="Times New Roman"/>
          <w:b/>
          <w:bCs/>
          <w:color w:val="000000"/>
          <w:sz w:val="24"/>
          <w:szCs w:val="24"/>
        </w:rPr>
        <w:t>Review/Revision/Implementation:</w:t>
      </w:r>
    </w:p>
    <w:p w:rsidR="00360124" w:rsidRPr="00AA66D2" w:rsidRDefault="00360124" w:rsidP="00FC3BDF">
      <w:pPr>
        <w:pStyle w:val="ListParagraph"/>
        <w:numPr>
          <w:ilvl w:val="1"/>
          <w:numId w:val="3"/>
        </w:num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Cs/>
          <w:color w:val="000000"/>
          <w:sz w:val="24"/>
          <w:szCs w:val="24"/>
        </w:rPr>
        <w:t>Review Cycle: 2 years</w:t>
      </w:r>
    </w:p>
    <w:p w:rsidR="00360124" w:rsidRPr="00AA66D2" w:rsidRDefault="00360124" w:rsidP="00FC3BDF">
      <w:pPr>
        <w:pStyle w:val="ListParagraph"/>
        <w:numPr>
          <w:ilvl w:val="1"/>
          <w:numId w:val="3"/>
        </w:num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Cs/>
          <w:color w:val="000000"/>
          <w:sz w:val="24"/>
          <w:szCs w:val="24"/>
        </w:rPr>
        <w:t>Office of Record:</w:t>
      </w:r>
      <w:r w:rsidRPr="00AA66D2">
        <w:rPr>
          <w:rFonts w:ascii="Times New Roman" w:hAnsi="Times New Roman"/>
          <w:bCs/>
          <w:color w:val="000000"/>
          <w:sz w:val="24"/>
          <w:szCs w:val="24"/>
        </w:rPr>
        <w:tab/>
        <w:t xml:space="preserve">  Department of Clinical Core Laboratory-</w:t>
      </w:r>
      <w:r w:rsidR="00DC34B1" w:rsidRPr="00AA66D2">
        <w:rPr>
          <w:rFonts w:ascii="Times New Roman" w:hAnsi="Times New Roman"/>
          <w:bCs/>
          <w:color w:val="000000"/>
          <w:sz w:val="24"/>
          <w:szCs w:val="24"/>
        </w:rPr>
        <w:t>Hematology</w:t>
      </w:r>
    </w:p>
    <w:p w:rsidR="00360124" w:rsidRPr="00AA66D2" w:rsidRDefault="00360124" w:rsidP="00FC3BDF">
      <w:pPr>
        <w:pStyle w:val="ListParagraph"/>
        <w:numPr>
          <w:ilvl w:val="1"/>
          <w:numId w:val="3"/>
        </w:numPr>
        <w:tabs>
          <w:tab w:val="left" w:pos="540"/>
        </w:tabs>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Cs/>
          <w:color w:val="000000"/>
          <w:sz w:val="24"/>
          <w:szCs w:val="24"/>
        </w:rPr>
        <w:t xml:space="preserve">All new procedures and procedures that have major revisions must be signed by the </w:t>
      </w:r>
      <w:r w:rsidR="00EC0A37" w:rsidRPr="00AA66D2">
        <w:rPr>
          <w:rFonts w:ascii="Times New Roman" w:hAnsi="Times New Roman"/>
          <w:bCs/>
          <w:color w:val="000000"/>
          <w:sz w:val="24"/>
          <w:szCs w:val="24"/>
        </w:rPr>
        <w:t>Laboratory Director</w:t>
      </w:r>
      <w:r w:rsidRPr="00AA66D2">
        <w:rPr>
          <w:rFonts w:ascii="Times New Roman" w:hAnsi="Times New Roman"/>
          <w:bCs/>
          <w:color w:val="000000"/>
          <w:sz w:val="24"/>
          <w:szCs w:val="24"/>
        </w:rPr>
        <w:t xml:space="preserve">. </w:t>
      </w:r>
    </w:p>
    <w:p w:rsidR="00360124" w:rsidRPr="00AA66D2" w:rsidRDefault="00360124" w:rsidP="00FC3BDF">
      <w:pPr>
        <w:pStyle w:val="ListParagraph"/>
        <w:numPr>
          <w:ilvl w:val="1"/>
          <w:numId w:val="3"/>
        </w:numPr>
        <w:tabs>
          <w:tab w:val="left" w:pos="540"/>
        </w:tabs>
        <w:autoSpaceDE w:val="0"/>
        <w:autoSpaceDN w:val="0"/>
        <w:adjustRightInd w:val="0"/>
        <w:spacing w:after="0" w:line="240" w:lineRule="auto"/>
        <w:rPr>
          <w:rFonts w:ascii="Times New Roman" w:hAnsi="Times New Roman"/>
          <w:bCs/>
          <w:color w:val="000000"/>
          <w:sz w:val="24"/>
          <w:szCs w:val="24"/>
        </w:rPr>
      </w:pPr>
      <w:r w:rsidRPr="00AA66D2">
        <w:rPr>
          <w:rFonts w:ascii="Times New Roman" w:hAnsi="Times New Roman"/>
          <w:bCs/>
          <w:color w:val="000000"/>
          <w:sz w:val="24"/>
          <w:szCs w:val="24"/>
        </w:rPr>
        <w:t>All reviewed procedures and procedures with minor revisions can be signed by the designated section medical director.</w:t>
      </w:r>
    </w:p>
    <w:p w:rsidR="00360124" w:rsidRPr="00AA66D2" w:rsidRDefault="00360124" w:rsidP="00360124">
      <w:pPr>
        <w:pStyle w:val="ListParagraph"/>
        <w:autoSpaceDE w:val="0"/>
        <w:autoSpaceDN w:val="0"/>
        <w:adjustRightInd w:val="0"/>
        <w:spacing w:after="0" w:line="240" w:lineRule="auto"/>
        <w:ind w:left="1620"/>
        <w:rPr>
          <w:rFonts w:ascii="Times New Roman" w:hAnsi="Times New Roman"/>
          <w:bCs/>
          <w:color w:val="000000"/>
          <w:sz w:val="24"/>
          <w:szCs w:val="24"/>
        </w:rPr>
      </w:pPr>
    </w:p>
    <w:p w:rsidR="00360124" w:rsidRPr="00AA66D2" w:rsidRDefault="00CA290D" w:rsidP="00FC3BDF">
      <w:pPr>
        <w:pStyle w:val="ListParagraph"/>
        <w:numPr>
          <w:ilvl w:val="0"/>
          <w:numId w:val="1"/>
        </w:numPr>
        <w:tabs>
          <w:tab w:val="left" w:pos="540"/>
        </w:tabs>
        <w:autoSpaceDE w:val="0"/>
        <w:autoSpaceDN w:val="0"/>
        <w:adjustRightInd w:val="0"/>
        <w:spacing w:after="0" w:line="240" w:lineRule="auto"/>
        <w:ind w:hanging="540"/>
        <w:rPr>
          <w:rFonts w:ascii="Times New Roman" w:hAnsi="Times New Roman"/>
          <w:b/>
          <w:bCs/>
          <w:color w:val="000000"/>
          <w:sz w:val="24"/>
          <w:szCs w:val="24"/>
        </w:rPr>
      </w:pPr>
      <w:r w:rsidRPr="00AA66D2">
        <w:rPr>
          <w:rFonts w:ascii="Times New Roman" w:hAnsi="Times New Roman"/>
          <w:b/>
          <w:bCs/>
          <w:color w:val="000000"/>
          <w:sz w:val="24"/>
          <w:szCs w:val="24"/>
        </w:rPr>
        <w:t>Related Procedures</w:t>
      </w:r>
      <w:r w:rsidR="00360124" w:rsidRPr="00AA66D2">
        <w:rPr>
          <w:rFonts w:ascii="Times New Roman" w:hAnsi="Times New Roman"/>
          <w:b/>
          <w:bCs/>
          <w:color w:val="000000"/>
          <w:sz w:val="24"/>
          <w:szCs w:val="24"/>
        </w:rPr>
        <w:t>:</w:t>
      </w:r>
    </w:p>
    <w:p w:rsidR="00360124" w:rsidRDefault="008A41CA" w:rsidP="00360124">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sidR="00383C4D">
        <w:rPr>
          <w:rFonts w:ascii="Times New Roman" w:hAnsi="Times New Roman"/>
          <w:b/>
          <w:bCs/>
          <w:color w:val="000000"/>
          <w:sz w:val="24"/>
          <w:szCs w:val="24"/>
        </w:rPr>
        <w:t xml:space="preserve">   </w:t>
      </w:r>
      <w:r w:rsidR="002F1910">
        <w:rPr>
          <w:rFonts w:ascii="Times New Roman" w:hAnsi="Times New Roman"/>
          <w:bCs/>
          <w:color w:val="000000"/>
          <w:sz w:val="24"/>
          <w:szCs w:val="24"/>
        </w:rPr>
        <w:t xml:space="preserve">CBC Using Beckman Coulter </w:t>
      </w:r>
      <w:proofErr w:type="spellStart"/>
      <w:r w:rsidR="00E131BC">
        <w:rPr>
          <w:rFonts w:ascii="Times New Roman" w:hAnsi="Times New Roman"/>
          <w:bCs/>
          <w:color w:val="000000"/>
          <w:sz w:val="24"/>
          <w:szCs w:val="24"/>
        </w:rPr>
        <w:t>DxH</w:t>
      </w:r>
      <w:proofErr w:type="spellEnd"/>
      <w:r w:rsidR="00E131BC">
        <w:rPr>
          <w:rFonts w:ascii="Times New Roman" w:hAnsi="Times New Roman"/>
          <w:bCs/>
          <w:color w:val="000000"/>
          <w:sz w:val="24"/>
          <w:szCs w:val="24"/>
        </w:rPr>
        <w:t xml:space="preserve"> 800/</w:t>
      </w:r>
      <w:proofErr w:type="gramStart"/>
      <w:r w:rsidR="00E131BC">
        <w:rPr>
          <w:rFonts w:ascii="Times New Roman" w:hAnsi="Times New Roman"/>
          <w:bCs/>
          <w:color w:val="000000"/>
          <w:sz w:val="24"/>
          <w:szCs w:val="24"/>
        </w:rPr>
        <w:t>SMS  CL</w:t>
      </w:r>
      <w:proofErr w:type="gramEnd"/>
      <w:r w:rsidR="00E131BC">
        <w:rPr>
          <w:rFonts w:ascii="Times New Roman" w:hAnsi="Times New Roman"/>
          <w:bCs/>
          <w:color w:val="000000"/>
          <w:sz w:val="24"/>
          <w:szCs w:val="24"/>
        </w:rPr>
        <w:t>-H04</w:t>
      </w:r>
    </w:p>
    <w:p w:rsidR="002F1910" w:rsidRPr="008A41CA" w:rsidRDefault="002F1910" w:rsidP="00360124">
      <w:pPr>
        <w:tabs>
          <w:tab w:val="left" w:pos="540"/>
        </w:tabs>
        <w:autoSpaceDE w:val="0"/>
        <w:autoSpaceDN w:val="0"/>
        <w:adjustRightInd w:val="0"/>
        <w:spacing w:after="0" w:line="240" w:lineRule="auto"/>
        <w:rPr>
          <w:rFonts w:ascii="Times New Roman" w:hAnsi="Times New Roman"/>
          <w:bCs/>
          <w:color w:val="000000"/>
          <w:sz w:val="24"/>
          <w:szCs w:val="24"/>
        </w:rPr>
      </w:pPr>
    </w:p>
    <w:p w:rsidR="00360124" w:rsidRDefault="00360124" w:rsidP="00FC3BDF">
      <w:pPr>
        <w:pStyle w:val="Bibliography"/>
        <w:numPr>
          <w:ilvl w:val="0"/>
          <w:numId w:val="1"/>
        </w:numPr>
        <w:ind w:hanging="540"/>
        <w:rPr>
          <w:rFonts w:ascii="Times New Roman" w:hAnsi="Times New Roman"/>
          <w:sz w:val="24"/>
          <w:szCs w:val="24"/>
        </w:rPr>
      </w:pPr>
      <w:r w:rsidRPr="00AA66D2">
        <w:rPr>
          <w:rFonts w:ascii="Times New Roman" w:hAnsi="Times New Roman"/>
          <w:b/>
          <w:sz w:val="24"/>
          <w:szCs w:val="24"/>
        </w:rPr>
        <w:t>References, National Professional Organizations, etc.:</w:t>
      </w:r>
      <w:r w:rsidRPr="00AA66D2">
        <w:rPr>
          <w:rFonts w:ascii="Times New Roman" w:hAnsi="Times New Roman"/>
          <w:sz w:val="24"/>
          <w:szCs w:val="24"/>
        </w:rPr>
        <w:t xml:space="preserve">  </w:t>
      </w:r>
    </w:p>
    <w:p w:rsidR="00383C4D" w:rsidRPr="00FC3BDF" w:rsidRDefault="00383C4D" w:rsidP="00FC3BDF">
      <w:pPr>
        <w:pStyle w:val="ListParagraph"/>
        <w:numPr>
          <w:ilvl w:val="0"/>
          <w:numId w:val="17"/>
        </w:numPr>
        <w:spacing w:after="0"/>
        <w:rPr>
          <w:rFonts w:ascii="Times New Roman" w:eastAsia="Times New Roman" w:hAnsi="Times New Roman"/>
          <w:sz w:val="24"/>
          <w:szCs w:val="24"/>
        </w:rPr>
      </w:pPr>
      <w:r w:rsidRPr="00FC3BDF">
        <w:rPr>
          <w:rFonts w:ascii="Times New Roman" w:eastAsia="Times New Roman" w:hAnsi="Times New Roman"/>
          <w:sz w:val="24"/>
          <w:szCs w:val="24"/>
        </w:rPr>
        <w:t>Power Express In-Lab Training Manual</w:t>
      </w:r>
      <w:r w:rsidRPr="00FC3BDF">
        <w:rPr>
          <w:rFonts w:ascii="Arial" w:eastAsia="Times New Roman" w:hAnsi="Arial" w:cs="Arial"/>
          <w:sz w:val="16"/>
          <w:szCs w:val="16"/>
        </w:rPr>
        <w:t xml:space="preserve"> </w:t>
      </w:r>
      <w:r w:rsidRPr="00FC3BDF">
        <w:rPr>
          <w:rFonts w:ascii="Times New Roman" w:eastAsia="Times New Roman" w:hAnsi="Times New Roman"/>
          <w:sz w:val="24"/>
          <w:szCs w:val="24"/>
        </w:rPr>
        <w:t>Version 2.0 (July 2016)</w:t>
      </w:r>
    </w:p>
    <w:p w:rsidR="00FC3BDF" w:rsidRPr="00FC3BDF" w:rsidRDefault="00FC3BDF" w:rsidP="00FC3BDF">
      <w:pPr>
        <w:pStyle w:val="ListParagraph"/>
        <w:numPr>
          <w:ilvl w:val="0"/>
          <w:numId w:val="17"/>
        </w:numPr>
        <w:spacing w:after="0"/>
        <w:rPr>
          <w:rFonts w:ascii="Times New Roman" w:hAnsi="Times New Roman"/>
          <w:sz w:val="24"/>
          <w:szCs w:val="24"/>
        </w:rPr>
      </w:pPr>
      <w:r w:rsidRPr="00FC3BDF">
        <w:rPr>
          <w:rFonts w:asciiTheme="minorHAnsi" w:hAnsiTheme="minorHAnsi"/>
          <w:sz w:val="24"/>
          <w:szCs w:val="24"/>
        </w:rPr>
        <w:t>Power Express Storage Modules</w:t>
      </w:r>
      <w:r>
        <w:rPr>
          <w:rFonts w:asciiTheme="minorHAnsi" w:hAnsiTheme="minorHAnsi"/>
          <w:sz w:val="24"/>
          <w:szCs w:val="24"/>
        </w:rPr>
        <w:t xml:space="preserve"> Instructions For Use (July 2016)</w:t>
      </w:r>
    </w:p>
    <w:p w:rsidR="00FC3BDF" w:rsidRPr="00FC3BDF" w:rsidRDefault="00FC3BDF" w:rsidP="00FC3BDF">
      <w:pPr>
        <w:pStyle w:val="ListParagraph"/>
        <w:numPr>
          <w:ilvl w:val="0"/>
          <w:numId w:val="17"/>
        </w:numPr>
        <w:spacing w:after="0"/>
        <w:rPr>
          <w:rFonts w:ascii="Times New Roman" w:hAnsi="Times New Roman"/>
          <w:sz w:val="24"/>
          <w:szCs w:val="24"/>
        </w:rPr>
      </w:pPr>
      <w:r w:rsidRPr="00FC3BDF">
        <w:rPr>
          <w:rFonts w:asciiTheme="minorHAnsi" w:hAnsiTheme="minorHAnsi"/>
          <w:sz w:val="24"/>
          <w:szCs w:val="24"/>
        </w:rPr>
        <w:t xml:space="preserve">Power Express Inlet and Outlet Modules </w:t>
      </w:r>
      <w:r>
        <w:rPr>
          <w:rFonts w:asciiTheme="minorHAnsi" w:hAnsiTheme="minorHAnsi"/>
          <w:sz w:val="24"/>
          <w:szCs w:val="24"/>
        </w:rPr>
        <w:t>Instructions For Use (July 2016)</w:t>
      </w:r>
    </w:p>
    <w:p w:rsidR="00FC3BDF" w:rsidRPr="00FC3BDF" w:rsidRDefault="00FC3BDF" w:rsidP="00FC3BDF">
      <w:pPr>
        <w:pStyle w:val="ListParagraph"/>
        <w:numPr>
          <w:ilvl w:val="0"/>
          <w:numId w:val="17"/>
        </w:numPr>
        <w:spacing w:after="0"/>
        <w:rPr>
          <w:rFonts w:ascii="Times New Roman" w:hAnsi="Times New Roman"/>
          <w:sz w:val="24"/>
          <w:szCs w:val="24"/>
        </w:rPr>
      </w:pPr>
      <w:r w:rsidRPr="00FC3BDF">
        <w:rPr>
          <w:rFonts w:asciiTheme="minorHAnsi" w:hAnsiTheme="minorHAnsi"/>
          <w:sz w:val="24"/>
          <w:szCs w:val="24"/>
        </w:rPr>
        <w:t>Pow</w:t>
      </w:r>
      <w:r>
        <w:rPr>
          <w:rFonts w:asciiTheme="minorHAnsi" w:hAnsiTheme="minorHAnsi"/>
          <w:sz w:val="24"/>
          <w:szCs w:val="24"/>
        </w:rPr>
        <w:t>er Express Rack Builder Modules</w:t>
      </w:r>
      <w:r w:rsidRPr="00FC3BDF">
        <w:rPr>
          <w:rFonts w:asciiTheme="minorHAnsi" w:hAnsiTheme="minorHAnsi"/>
          <w:sz w:val="24"/>
          <w:szCs w:val="24"/>
        </w:rPr>
        <w:t xml:space="preserve"> </w:t>
      </w:r>
      <w:r>
        <w:rPr>
          <w:rFonts w:asciiTheme="minorHAnsi" w:hAnsiTheme="minorHAnsi"/>
          <w:sz w:val="24"/>
          <w:szCs w:val="24"/>
        </w:rPr>
        <w:t>Instructions For Use (July 2016)</w:t>
      </w:r>
    </w:p>
    <w:p w:rsidR="00FC3BDF" w:rsidRPr="00FC3BDF" w:rsidRDefault="00FC3BDF" w:rsidP="00FC3BDF">
      <w:pPr>
        <w:pStyle w:val="ListParagraph"/>
        <w:spacing w:after="0"/>
        <w:ind w:left="1440"/>
        <w:rPr>
          <w:rFonts w:ascii="Times New Roman" w:hAnsi="Times New Roman"/>
          <w:sz w:val="24"/>
          <w:szCs w:val="24"/>
        </w:rPr>
      </w:pPr>
    </w:p>
    <w:p w:rsidR="00360124" w:rsidRPr="00AA66D2" w:rsidRDefault="00360124" w:rsidP="00FC3BDF">
      <w:pPr>
        <w:pStyle w:val="ListParagraph"/>
        <w:numPr>
          <w:ilvl w:val="0"/>
          <w:numId w:val="1"/>
        </w:numPr>
        <w:ind w:hanging="540"/>
        <w:rPr>
          <w:rFonts w:ascii="Times New Roman" w:hAnsi="Times New Roman"/>
        </w:rPr>
      </w:pPr>
      <w:r w:rsidRPr="00AA66D2">
        <w:rPr>
          <w:rFonts w:ascii="Times New Roman" w:hAnsi="Times New Roman"/>
          <w:b/>
          <w:sz w:val="24"/>
          <w:szCs w:val="24"/>
        </w:rPr>
        <w:t>Attachments:</w:t>
      </w:r>
      <w:r w:rsidRPr="00AA66D2">
        <w:rPr>
          <w:rFonts w:ascii="Times New Roman" w:hAnsi="Times New Roman"/>
          <w:b/>
        </w:rPr>
        <w:t xml:space="preserve">  </w:t>
      </w:r>
    </w:p>
    <w:p w:rsidR="00DC34B1" w:rsidRDefault="00383C4D" w:rsidP="00DC34B1">
      <w:pPr>
        <w:pStyle w:val="ListParagraph"/>
        <w:ind w:left="900"/>
        <w:rPr>
          <w:rFonts w:ascii="Times New Roman" w:hAnsi="Times New Roman"/>
          <w:sz w:val="24"/>
          <w:szCs w:val="24"/>
        </w:rPr>
      </w:pPr>
      <w:r>
        <w:rPr>
          <w:rFonts w:ascii="Times New Roman" w:hAnsi="Times New Roman"/>
          <w:sz w:val="24"/>
          <w:szCs w:val="24"/>
        </w:rPr>
        <w:t xml:space="preserve">Power Express Maintenance log </w:t>
      </w:r>
      <w:r w:rsidR="007A32E8" w:rsidRPr="007A32E8">
        <w:rPr>
          <w:rFonts w:ascii="Times New Roman" w:hAnsi="Times New Roman"/>
          <w:sz w:val="24"/>
          <w:szCs w:val="24"/>
        </w:rPr>
        <w:t>CL-H</w:t>
      </w:r>
      <w:r>
        <w:rPr>
          <w:rFonts w:ascii="Times New Roman" w:hAnsi="Times New Roman"/>
          <w:sz w:val="24"/>
          <w:szCs w:val="24"/>
        </w:rPr>
        <w:t>22</w:t>
      </w:r>
      <w:r w:rsidR="007A32E8" w:rsidRPr="007A32E8">
        <w:rPr>
          <w:rFonts w:ascii="Times New Roman" w:hAnsi="Times New Roman"/>
          <w:sz w:val="24"/>
          <w:szCs w:val="24"/>
        </w:rPr>
        <w:t>-1</w:t>
      </w:r>
    </w:p>
    <w:p w:rsidR="00360124" w:rsidRPr="00AA66D2" w:rsidRDefault="00360124" w:rsidP="00FC3BDF">
      <w:pPr>
        <w:pStyle w:val="ListParagraph"/>
        <w:numPr>
          <w:ilvl w:val="0"/>
          <w:numId w:val="1"/>
        </w:numPr>
        <w:ind w:hanging="540"/>
        <w:rPr>
          <w:rFonts w:ascii="Times New Roman" w:hAnsi="Times New Roman"/>
        </w:rPr>
      </w:pPr>
      <w:r w:rsidRPr="00AA66D2">
        <w:rPr>
          <w:rFonts w:ascii="Times New Roman" w:hAnsi="Times New Roman"/>
          <w:b/>
        </w:rPr>
        <w:t>Revision Dates:</w:t>
      </w:r>
    </w:p>
    <w:tbl>
      <w:tblPr>
        <w:tblStyle w:val="TableGrid"/>
        <w:tblW w:w="0" w:type="auto"/>
        <w:tblInd w:w="900" w:type="dxa"/>
        <w:tblLook w:val="04A0" w:firstRow="1" w:lastRow="0" w:firstColumn="1" w:lastColumn="0" w:noHBand="0" w:noVBand="1"/>
      </w:tblPr>
      <w:tblGrid>
        <w:gridCol w:w="2405"/>
        <w:gridCol w:w="2423"/>
        <w:gridCol w:w="4550"/>
      </w:tblGrid>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b/>
                <w:sz w:val="24"/>
                <w:szCs w:val="24"/>
              </w:rPr>
            </w:pPr>
            <w:r w:rsidRPr="00AA66D2">
              <w:rPr>
                <w:rFonts w:ascii="Times New Roman" w:hAnsi="Times New Roman"/>
                <w:b/>
                <w:sz w:val="24"/>
                <w:szCs w:val="24"/>
              </w:rPr>
              <w:t>Review Date</w:t>
            </w:r>
          </w:p>
        </w:tc>
        <w:tc>
          <w:tcPr>
            <w:tcW w:w="2423" w:type="dxa"/>
            <w:vAlign w:val="center"/>
          </w:tcPr>
          <w:p w:rsidR="00360124" w:rsidRPr="00AA66D2" w:rsidRDefault="00360124" w:rsidP="00360124">
            <w:pPr>
              <w:pStyle w:val="ListParagraph"/>
              <w:ind w:left="0"/>
              <w:jc w:val="center"/>
              <w:rPr>
                <w:rFonts w:ascii="Times New Roman" w:hAnsi="Times New Roman"/>
                <w:b/>
                <w:sz w:val="24"/>
                <w:szCs w:val="24"/>
              </w:rPr>
            </w:pPr>
            <w:r w:rsidRPr="00AA66D2">
              <w:rPr>
                <w:rFonts w:ascii="Times New Roman" w:hAnsi="Times New Roman"/>
                <w:b/>
                <w:sz w:val="24"/>
                <w:szCs w:val="24"/>
              </w:rPr>
              <w:t>Revision Date</w:t>
            </w:r>
          </w:p>
        </w:tc>
        <w:tc>
          <w:tcPr>
            <w:tcW w:w="4550" w:type="dxa"/>
            <w:vAlign w:val="center"/>
          </w:tcPr>
          <w:p w:rsidR="00360124" w:rsidRPr="00AA66D2" w:rsidRDefault="00360124" w:rsidP="00360124">
            <w:pPr>
              <w:pStyle w:val="ListParagraph"/>
              <w:ind w:left="0"/>
              <w:jc w:val="center"/>
              <w:rPr>
                <w:rFonts w:ascii="Times New Roman" w:hAnsi="Times New Roman"/>
                <w:b/>
                <w:sz w:val="24"/>
                <w:szCs w:val="24"/>
              </w:rPr>
            </w:pPr>
            <w:r w:rsidRPr="00AA66D2">
              <w:rPr>
                <w:rFonts w:ascii="Times New Roman" w:hAnsi="Times New Roman"/>
                <w:b/>
                <w:sz w:val="24"/>
                <w:szCs w:val="24"/>
              </w:rPr>
              <w:t>Signature</w:t>
            </w: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bl>
    <w:p w:rsidR="00C25F76" w:rsidRPr="00AA66D2" w:rsidRDefault="00C25F76" w:rsidP="00C25F76">
      <w:pPr>
        <w:autoSpaceDE w:val="0"/>
        <w:autoSpaceDN w:val="0"/>
        <w:adjustRightInd w:val="0"/>
        <w:spacing w:after="0" w:line="240" w:lineRule="auto"/>
        <w:rPr>
          <w:rFonts w:ascii="Times New Roman" w:hAnsi="Times New Roman"/>
          <w:bCs/>
          <w:color w:val="000000"/>
          <w:sz w:val="24"/>
          <w:szCs w:val="24"/>
        </w:rPr>
      </w:pPr>
    </w:p>
    <w:sectPr w:rsidR="00C25F76" w:rsidRPr="00AA66D2" w:rsidSect="00063823">
      <w:headerReference w:type="default" r:id="rId15"/>
      <w:footerReference w:type="default" r:id="rId16"/>
      <w:pgSz w:w="12240" w:h="15840"/>
      <w:pgMar w:top="1440" w:right="1080" w:bottom="1440" w:left="900" w:header="720" w:footer="0" w:gutter="0"/>
      <w:pgNumType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10" w:rsidRDefault="002F1910" w:rsidP="00C25F76">
      <w:pPr>
        <w:spacing w:after="0" w:line="240" w:lineRule="auto"/>
      </w:pPr>
      <w:r>
        <w:separator/>
      </w:r>
    </w:p>
  </w:endnote>
  <w:endnote w:type="continuationSeparator" w:id="0">
    <w:p w:rsidR="002F1910" w:rsidRDefault="002F1910"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MT">
    <w:altName w:val="Arial Unicode MS"/>
    <w:panose1 w:val="00000000000000000000"/>
    <w:charset w:val="00"/>
    <w:family w:val="auto"/>
    <w:notTrueType/>
    <w:pitch w:val="default"/>
    <w:sig w:usb0="00000001"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910" w:rsidRDefault="002B720E">
    <w:pPr>
      <w:pStyle w:val="Footer"/>
      <w:pBdr>
        <w:top w:val="thinThickSmallGap" w:sz="24" w:space="1" w:color="622423" w:themeColor="accent2" w:themeShade="7F"/>
      </w:pBdr>
      <w:rPr>
        <w:rFonts w:asciiTheme="majorHAnsi" w:hAnsiTheme="majorHAnsi"/>
      </w:rPr>
    </w:pPr>
    <w:r>
      <w:rPr>
        <w:rFonts w:asciiTheme="majorHAnsi" w:hAnsiTheme="majorHAnsi"/>
      </w:rPr>
      <w:t>Power Express Automation System CL-H22</w:t>
    </w:r>
    <w:r w:rsidR="002F1910">
      <w:rPr>
        <w:rFonts w:asciiTheme="majorHAnsi" w:hAnsiTheme="majorHAnsi"/>
      </w:rPr>
      <w:ptab w:relativeTo="margin" w:alignment="right" w:leader="none"/>
    </w:r>
    <w:r w:rsidR="002F1910">
      <w:rPr>
        <w:rFonts w:asciiTheme="majorHAnsi" w:hAnsiTheme="majorHAnsi"/>
      </w:rPr>
      <w:t xml:space="preserve">Page </w:t>
    </w:r>
    <w:r w:rsidR="00D11D89">
      <w:fldChar w:fldCharType="begin"/>
    </w:r>
    <w:r w:rsidR="00D11D89">
      <w:instrText xml:space="preserve"> PAGE   \* MERGEFORMAT </w:instrText>
    </w:r>
    <w:r w:rsidR="00D11D89">
      <w:fldChar w:fldCharType="separate"/>
    </w:r>
    <w:r w:rsidR="00393A2D" w:rsidRPr="00393A2D">
      <w:rPr>
        <w:rFonts w:asciiTheme="majorHAnsi" w:hAnsiTheme="majorHAnsi"/>
        <w:noProof/>
      </w:rPr>
      <w:t>10</w:t>
    </w:r>
    <w:r w:rsidR="00D11D89">
      <w:rPr>
        <w:rFonts w:asciiTheme="majorHAnsi" w:hAnsiTheme="majorHAnsi"/>
        <w:noProof/>
      </w:rPr>
      <w:fldChar w:fldCharType="end"/>
    </w:r>
  </w:p>
  <w:p w:rsidR="002F1910" w:rsidRDefault="00393A2D" w:rsidP="00D44FF2">
    <w:pPr>
      <w:jc w:val="right"/>
    </w:pPr>
    <w:sdt>
      <w:sdtPr>
        <w:id w:val="250395305"/>
        <w:docPartObj>
          <w:docPartGallery w:val="Page Numbers (Top of Page)"/>
          <w:docPartUnique/>
        </w:docPartObj>
      </w:sdtPr>
      <w:sdtEndPr/>
      <w:sdtContent>
        <w:r w:rsidR="002F1910">
          <w:tab/>
        </w:r>
        <w:r w:rsidR="002F1910">
          <w:tab/>
        </w:r>
        <w:r w:rsidR="002F1910">
          <w:tab/>
        </w:r>
        <w:r w:rsidR="002F1910">
          <w:tab/>
        </w:r>
        <w:r w:rsidR="002F1910">
          <w:tab/>
        </w:r>
        <w:r w:rsidR="002F1910">
          <w:tab/>
        </w:r>
        <w:r w:rsidR="002F1910">
          <w:tab/>
        </w:r>
        <w:r w:rsidR="002F1910">
          <w:tab/>
        </w:r>
        <w:r w:rsidR="002F1910">
          <w:tab/>
        </w:r>
        <w:r w:rsidR="002F1910">
          <w:tab/>
        </w:r>
      </w:sdtContent>
    </w:sdt>
  </w:p>
  <w:p w:rsidR="002F1910" w:rsidRDefault="002F1910">
    <w:pPr>
      <w:pStyle w:val="Footer"/>
    </w:pPr>
  </w:p>
  <w:p w:rsidR="008A41CA" w:rsidRDefault="008A4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10" w:rsidRDefault="002F1910" w:rsidP="00C25F76">
      <w:pPr>
        <w:spacing w:after="0" w:line="240" w:lineRule="auto"/>
      </w:pPr>
      <w:r>
        <w:separator/>
      </w:r>
    </w:p>
  </w:footnote>
  <w:footnote w:type="continuationSeparator" w:id="0">
    <w:p w:rsidR="002F1910" w:rsidRDefault="002F1910" w:rsidP="00C25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910" w:rsidRPr="000849D2" w:rsidRDefault="002F1910" w:rsidP="00561680">
    <w:pP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4FB"/>
    <w:multiLevelType w:val="hybridMultilevel"/>
    <w:tmpl w:val="0600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9157B"/>
    <w:multiLevelType w:val="hybridMultilevel"/>
    <w:tmpl w:val="AC1C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15793"/>
    <w:multiLevelType w:val="hybridMultilevel"/>
    <w:tmpl w:val="D93A1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C6722"/>
    <w:multiLevelType w:val="hybridMultilevel"/>
    <w:tmpl w:val="1E4CC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71688"/>
    <w:multiLevelType w:val="hybridMultilevel"/>
    <w:tmpl w:val="5CB610CC"/>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nsid w:val="26F6781C"/>
    <w:multiLevelType w:val="hybridMultilevel"/>
    <w:tmpl w:val="F0E6379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9941575"/>
    <w:multiLevelType w:val="hybridMultilevel"/>
    <w:tmpl w:val="15745EF0"/>
    <w:lvl w:ilvl="0" w:tplc="B00686F8">
      <w:start w:val="5"/>
      <w:numFmt w:val="lowerRoman"/>
      <w:lvlText w:val="%1."/>
      <w:lvlJc w:val="right"/>
      <w:pPr>
        <w:ind w:left="25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313B8"/>
    <w:multiLevelType w:val="hybridMultilevel"/>
    <w:tmpl w:val="2BC8ED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348576D"/>
    <w:multiLevelType w:val="hybridMultilevel"/>
    <w:tmpl w:val="BA3E595E"/>
    <w:lvl w:ilvl="0" w:tplc="019E88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E873C6"/>
    <w:multiLevelType w:val="hybridMultilevel"/>
    <w:tmpl w:val="62BC4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92246"/>
    <w:multiLevelType w:val="hybridMultilevel"/>
    <w:tmpl w:val="BA3E7B5C"/>
    <w:lvl w:ilvl="0" w:tplc="0B180E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852449"/>
    <w:multiLevelType w:val="hybridMultilevel"/>
    <w:tmpl w:val="C3BA5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6B72BE"/>
    <w:multiLevelType w:val="hybridMultilevel"/>
    <w:tmpl w:val="31C8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01143"/>
    <w:multiLevelType w:val="hybridMultilevel"/>
    <w:tmpl w:val="DECA7ED6"/>
    <w:lvl w:ilvl="0" w:tplc="52E2FD00">
      <w:start w:val="1"/>
      <w:numFmt w:val="decimal"/>
      <w:lvlText w:val="%1)"/>
      <w:lvlJc w:val="left"/>
      <w:pPr>
        <w:ind w:left="900" w:hanging="360"/>
      </w:pPr>
      <w:rPr>
        <w:rFonts w:hint="default"/>
        <w:b/>
      </w:rPr>
    </w:lvl>
    <w:lvl w:ilvl="1" w:tplc="04090019">
      <w:start w:val="1"/>
      <w:numFmt w:val="lowerLetter"/>
      <w:lvlText w:val="%2."/>
      <w:lvlJc w:val="left"/>
      <w:pPr>
        <w:ind w:left="1890" w:hanging="360"/>
      </w:pPr>
      <w:rPr>
        <w:rFonts w:hint="default"/>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1854A4B"/>
    <w:multiLevelType w:val="hybridMultilevel"/>
    <w:tmpl w:val="8FA2D51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B446AB"/>
    <w:multiLevelType w:val="hybridMultilevel"/>
    <w:tmpl w:val="7CA42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39523B"/>
    <w:multiLevelType w:val="hybridMultilevel"/>
    <w:tmpl w:val="11D22078"/>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10"/>
  </w:num>
  <w:num w:numId="3">
    <w:abstractNumId w:val="13"/>
  </w:num>
  <w:num w:numId="4">
    <w:abstractNumId w:val="6"/>
  </w:num>
  <w:num w:numId="5">
    <w:abstractNumId w:val="14"/>
  </w:num>
  <w:num w:numId="6">
    <w:abstractNumId w:val="12"/>
  </w:num>
  <w:num w:numId="7">
    <w:abstractNumId w:val="11"/>
  </w:num>
  <w:num w:numId="8">
    <w:abstractNumId w:val="1"/>
  </w:num>
  <w:num w:numId="9">
    <w:abstractNumId w:val="0"/>
  </w:num>
  <w:num w:numId="10">
    <w:abstractNumId w:val="3"/>
  </w:num>
  <w:num w:numId="11">
    <w:abstractNumId w:val="9"/>
  </w:num>
  <w:num w:numId="12">
    <w:abstractNumId w:val="2"/>
  </w:num>
  <w:num w:numId="13">
    <w:abstractNumId w:val="4"/>
  </w:num>
  <w:num w:numId="14">
    <w:abstractNumId w:val="7"/>
  </w:num>
  <w:num w:numId="15">
    <w:abstractNumId w:val="5"/>
  </w:num>
  <w:num w:numId="16">
    <w:abstractNumId w:val="8"/>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19"/>
    <w:rsid w:val="0002440F"/>
    <w:rsid w:val="000428CA"/>
    <w:rsid w:val="00050D3F"/>
    <w:rsid w:val="00062DBC"/>
    <w:rsid w:val="00063823"/>
    <w:rsid w:val="00073309"/>
    <w:rsid w:val="00082427"/>
    <w:rsid w:val="00094091"/>
    <w:rsid w:val="000A05F3"/>
    <w:rsid w:val="000A21A0"/>
    <w:rsid w:val="000B316B"/>
    <w:rsid w:val="000D5AEF"/>
    <w:rsid w:val="000F1A5E"/>
    <w:rsid w:val="000F65EA"/>
    <w:rsid w:val="000F7768"/>
    <w:rsid w:val="00102AD1"/>
    <w:rsid w:val="00127FF8"/>
    <w:rsid w:val="00144FEF"/>
    <w:rsid w:val="00151F0F"/>
    <w:rsid w:val="00182D27"/>
    <w:rsid w:val="0019309C"/>
    <w:rsid w:val="001A7A3D"/>
    <w:rsid w:val="001E27D3"/>
    <w:rsid w:val="001E2C26"/>
    <w:rsid w:val="001E44D2"/>
    <w:rsid w:val="002412AC"/>
    <w:rsid w:val="00255BF3"/>
    <w:rsid w:val="00260C24"/>
    <w:rsid w:val="00265720"/>
    <w:rsid w:val="00276CC8"/>
    <w:rsid w:val="00284F62"/>
    <w:rsid w:val="002953C4"/>
    <w:rsid w:val="002A0087"/>
    <w:rsid w:val="002A77FE"/>
    <w:rsid w:val="002B03F2"/>
    <w:rsid w:val="002B1ABF"/>
    <w:rsid w:val="002B45CE"/>
    <w:rsid w:val="002B720E"/>
    <w:rsid w:val="002E16F6"/>
    <w:rsid w:val="002F1910"/>
    <w:rsid w:val="00327E4F"/>
    <w:rsid w:val="00360124"/>
    <w:rsid w:val="00364AB0"/>
    <w:rsid w:val="0036739E"/>
    <w:rsid w:val="003710EC"/>
    <w:rsid w:val="0037192C"/>
    <w:rsid w:val="00372FC1"/>
    <w:rsid w:val="003751D6"/>
    <w:rsid w:val="00375E09"/>
    <w:rsid w:val="00383C4D"/>
    <w:rsid w:val="00393A2D"/>
    <w:rsid w:val="003A6BB5"/>
    <w:rsid w:val="003C2D0B"/>
    <w:rsid w:val="003D6138"/>
    <w:rsid w:val="003E0305"/>
    <w:rsid w:val="003E64D3"/>
    <w:rsid w:val="003E677C"/>
    <w:rsid w:val="003F36E9"/>
    <w:rsid w:val="004148B1"/>
    <w:rsid w:val="00414C9C"/>
    <w:rsid w:val="00440F6F"/>
    <w:rsid w:val="00446C30"/>
    <w:rsid w:val="0045018A"/>
    <w:rsid w:val="004A4AC4"/>
    <w:rsid w:val="004C1DDB"/>
    <w:rsid w:val="004D1C0A"/>
    <w:rsid w:val="004F4B5A"/>
    <w:rsid w:val="004F73A1"/>
    <w:rsid w:val="00513541"/>
    <w:rsid w:val="005270EB"/>
    <w:rsid w:val="005458F2"/>
    <w:rsid w:val="005541E1"/>
    <w:rsid w:val="00561680"/>
    <w:rsid w:val="00566644"/>
    <w:rsid w:val="00580D9E"/>
    <w:rsid w:val="00583547"/>
    <w:rsid w:val="00583692"/>
    <w:rsid w:val="005A7C78"/>
    <w:rsid w:val="005A7FD2"/>
    <w:rsid w:val="005B3A01"/>
    <w:rsid w:val="005B3E82"/>
    <w:rsid w:val="005D078C"/>
    <w:rsid w:val="005D1BF6"/>
    <w:rsid w:val="005D39FD"/>
    <w:rsid w:val="005E702B"/>
    <w:rsid w:val="006124AC"/>
    <w:rsid w:val="0063259B"/>
    <w:rsid w:val="00661F81"/>
    <w:rsid w:val="00675B65"/>
    <w:rsid w:val="0068080E"/>
    <w:rsid w:val="00683D43"/>
    <w:rsid w:val="006B03A9"/>
    <w:rsid w:val="006F2CED"/>
    <w:rsid w:val="00702F35"/>
    <w:rsid w:val="00713CC1"/>
    <w:rsid w:val="007307D2"/>
    <w:rsid w:val="00766BDF"/>
    <w:rsid w:val="007A26CA"/>
    <w:rsid w:val="007A32E8"/>
    <w:rsid w:val="007C0F33"/>
    <w:rsid w:val="007C1D76"/>
    <w:rsid w:val="007C4EC2"/>
    <w:rsid w:val="007C55F4"/>
    <w:rsid w:val="007D3567"/>
    <w:rsid w:val="00807869"/>
    <w:rsid w:val="0082225E"/>
    <w:rsid w:val="00827A25"/>
    <w:rsid w:val="008321B1"/>
    <w:rsid w:val="00840836"/>
    <w:rsid w:val="008662D8"/>
    <w:rsid w:val="00883CB3"/>
    <w:rsid w:val="00887185"/>
    <w:rsid w:val="0089414A"/>
    <w:rsid w:val="008A41CA"/>
    <w:rsid w:val="008A7998"/>
    <w:rsid w:val="008B0149"/>
    <w:rsid w:val="008E02AB"/>
    <w:rsid w:val="008E4BD5"/>
    <w:rsid w:val="008F0478"/>
    <w:rsid w:val="008F23DC"/>
    <w:rsid w:val="008F32CB"/>
    <w:rsid w:val="00982EDB"/>
    <w:rsid w:val="009B18AE"/>
    <w:rsid w:val="009B6D0A"/>
    <w:rsid w:val="009E68BF"/>
    <w:rsid w:val="009F2DA2"/>
    <w:rsid w:val="00A00848"/>
    <w:rsid w:val="00A01EDE"/>
    <w:rsid w:val="00A11D0F"/>
    <w:rsid w:val="00A22D40"/>
    <w:rsid w:val="00A36C1F"/>
    <w:rsid w:val="00A40159"/>
    <w:rsid w:val="00A448B8"/>
    <w:rsid w:val="00A67248"/>
    <w:rsid w:val="00A72F64"/>
    <w:rsid w:val="00A7761D"/>
    <w:rsid w:val="00AA3E74"/>
    <w:rsid w:val="00AA66D2"/>
    <w:rsid w:val="00AE7B74"/>
    <w:rsid w:val="00B03891"/>
    <w:rsid w:val="00B1595A"/>
    <w:rsid w:val="00B172A4"/>
    <w:rsid w:val="00B21C46"/>
    <w:rsid w:val="00B41B93"/>
    <w:rsid w:val="00B45EA7"/>
    <w:rsid w:val="00B524D9"/>
    <w:rsid w:val="00B6071B"/>
    <w:rsid w:val="00B61993"/>
    <w:rsid w:val="00B81C8B"/>
    <w:rsid w:val="00B83E66"/>
    <w:rsid w:val="00BB6862"/>
    <w:rsid w:val="00BD0ED8"/>
    <w:rsid w:val="00BF3D37"/>
    <w:rsid w:val="00BF4CCB"/>
    <w:rsid w:val="00C1148A"/>
    <w:rsid w:val="00C24277"/>
    <w:rsid w:val="00C25F76"/>
    <w:rsid w:val="00C460C2"/>
    <w:rsid w:val="00C60A2D"/>
    <w:rsid w:val="00C706E7"/>
    <w:rsid w:val="00C81B3F"/>
    <w:rsid w:val="00C82F8E"/>
    <w:rsid w:val="00CA290D"/>
    <w:rsid w:val="00CC1661"/>
    <w:rsid w:val="00CD20DF"/>
    <w:rsid w:val="00CD3693"/>
    <w:rsid w:val="00CD4739"/>
    <w:rsid w:val="00CD58BC"/>
    <w:rsid w:val="00CD6D81"/>
    <w:rsid w:val="00CE6ADE"/>
    <w:rsid w:val="00CF210A"/>
    <w:rsid w:val="00D012E0"/>
    <w:rsid w:val="00D05D31"/>
    <w:rsid w:val="00D11D89"/>
    <w:rsid w:val="00D21167"/>
    <w:rsid w:val="00D26DB2"/>
    <w:rsid w:val="00D317AF"/>
    <w:rsid w:val="00D35024"/>
    <w:rsid w:val="00D44FF2"/>
    <w:rsid w:val="00D70087"/>
    <w:rsid w:val="00D87155"/>
    <w:rsid w:val="00D93A42"/>
    <w:rsid w:val="00D944B2"/>
    <w:rsid w:val="00D96C8E"/>
    <w:rsid w:val="00DA3C35"/>
    <w:rsid w:val="00DB5451"/>
    <w:rsid w:val="00DC34B1"/>
    <w:rsid w:val="00DC4F0E"/>
    <w:rsid w:val="00DF40F2"/>
    <w:rsid w:val="00DF5314"/>
    <w:rsid w:val="00E131BC"/>
    <w:rsid w:val="00E214E4"/>
    <w:rsid w:val="00E264A1"/>
    <w:rsid w:val="00E31C49"/>
    <w:rsid w:val="00E37D98"/>
    <w:rsid w:val="00E4226C"/>
    <w:rsid w:val="00E43690"/>
    <w:rsid w:val="00E44BF7"/>
    <w:rsid w:val="00E44FA0"/>
    <w:rsid w:val="00E4642B"/>
    <w:rsid w:val="00E53CA7"/>
    <w:rsid w:val="00E62837"/>
    <w:rsid w:val="00E66A34"/>
    <w:rsid w:val="00E70236"/>
    <w:rsid w:val="00E81737"/>
    <w:rsid w:val="00E862CB"/>
    <w:rsid w:val="00E93071"/>
    <w:rsid w:val="00EA61BF"/>
    <w:rsid w:val="00EC0A37"/>
    <w:rsid w:val="00ED5998"/>
    <w:rsid w:val="00F0326D"/>
    <w:rsid w:val="00F15D43"/>
    <w:rsid w:val="00F52112"/>
    <w:rsid w:val="00F55ECF"/>
    <w:rsid w:val="00F9496A"/>
    <w:rsid w:val="00FC3BDF"/>
    <w:rsid w:val="00FD5D7C"/>
    <w:rsid w:val="00FD5FD2"/>
    <w:rsid w:val="00FE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paragraph" w:styleId="PlainText">
    <w:name w:val="Plain Text"/>
    <w:basedOn w:val="Normal"/>
    <w:link w:val="PlainTextChar"/>
    <w:rsid w:val="00AA66D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66D2"/>
    <w:rPr>
      <w:rFonts w:ascii="Courier New" w:hAnsi="Courier New" w:cs="Courier New"/>
    </w:rPr>
  </w:style>
  <w:style w:type="paragraph" w:styleId="BodyTextIndent">
    <w:name w:val="Body Text Indent"/>
    <w:basedOn w:val="Normal"/>
    <w:link w:val="BodyTextIndentChar"/>
    <w:rsid w:val="00B172A4"/>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172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paragraph" w:styleId="PlainText">
    <w:name w:val="Plain Text"/>
    <w:basedOn w:val="Normal"/>
    <w:link w:val="PlainTextChar"/>
    <w:rsid w:val="00AA66D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66D2"/>
    <w:rPr>
      <w:rFonts w:ascii="Courier New" w:hAnsi="Courier New" w:cs="Courier New"/>
    </w:rPr>
  </w:style>
  <w:style w:type="paragraph" w:styleId="BodyTextIndent">
    <w:name w:val="Body Text Indent"/>
    <w:basedOn w:val="Normal"/>
    <w:link w:val="BodyTextIndentChar"/>
    <w:rsid w:val="00B172A4"/>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17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A39EB8D4-DB8D-459D-9A7C-394F5ADB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2368</Words>
  <Characters>11861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Heather Lawson</cp:lastModifiedBy>
  <cp:revision>4</cp:revision>
  <cp:lastPrinted>2019-03-05T21:19:00Z</cp:lastPrinted>
  <dcterms:created xsi:type="dcterms:W3CDTF">2019-03-05T18:51:00Z</dcterms:created>
  <dcterms:modified xsi:type="dcterms:W3CDTF">2019-03-05T21:19:00Z</dcterms:modified>
</cp:coreProperties>
</file>