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738" w:type="dxa"/>
        <w:tblLayout w:type="fixed"/>
        <w:tblLook w:val="04A0" w:firstRow="1" w:lastRow="0" w:firstColumn="1" w:lastColumn="0" w:noHBand="0" w:noVBand="1"/>
      </w:tblPr>
      <w:tblGrid>
        <w:gridCol w:w="3066"/>
        <w:gridCol w:w="3072"/>
        <w:gridCol w:w="2051"/>
        <w:gridCol w:w="1549"/>
      </w:tblGrid>
      <w:tr w:rsidR="00FF3DE5" w:rsidRPr="00E93071" w:rsidTr="003F2393">
        <w:trPr>
          <w:trHeight w:val="300"/>
        </w:trPr>
        <w:tc>
          <w:tcPr>
            <w:tcW w:w="3066" w:type="dxa"/>
            <w:vMerge w:val="restart"/>
          </w:tcPr>
          <w:p w:rsidR="00FF3DE5" w:rsidRPr="00E93071" w:rsidRDefault="00FF3DE5" w:rsidP="003F2393">
            <w:pPr>
              <w:autoSpaceDE w:val="0"/>
              <w:autoSpaceDN w:val="0"/>
              <w:adjustRightInd w:val="0"/>
              <w:spacing w:after="0" w:line="240" w:lineRule="auto"/>
              <w:jc w:val="center"/>
              <w:rPr>
                <w:rFonts w:ascii="Times New Roman" w:hAnsi="Times New Roman"/>
                <w:bCs/>
                <w:color w:val="000000"/>
                <w:sz w:val="24"/>
                <w:szCs w:val="24"/>
              </w:rPr>
            </w:pPr>
            <w:r>
              <w:rPr>
                <w:rFonts w:ascii="Times New Roman" w:hAnsi="Times New Roman"/>
                <w:bCs/>
                <w:noProof/>
                <w:color w:val="000000"/>
                <w:sz w:val="24"/>
                <w:szCs w:val="24"/>
              </w:rPr>
              <w:drawing>
                <wp:inline distT="0" distB="0" distL="0" distR="0" wp14:anchorId="7A634902" wp14:editId="4DF4C351">
                  <wp:extent cx="1790700" cy="733425"/>
                  <wp:effectExtent l="19050" t="0" r="0" b="0"/>
                  <wp:docPr id="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1791983" cy="733950"/>
                          </a:xfrm>
                          <a:prstGeom prst="rect">
                            <a:avLst/>
                          </a:prstGeom>
                          <a:noFill/>
                          <a:ln w="9525">
                            <a:noFill/>
                            <a:miter lim="800000"/>
                            <a:headEnd/>
                            <a:tailEnd/>
                          </a:ln>
                        </pic:spPr>
                      </pic:pic>
                    </a:graphicData>
                  </a:graphic>
                </wp:inline>
              </w:drawing>
            </w:r>
          </w:p>
        </w:tc>
        <w:tc>
          <w:tcPr>
            <w:tcW w:w="3072" w:type="dxa"/>
            <w:vMerge w:val="restart"/>
          </w:tcPr>
          <w:p w:rsidR="00FF3DE5" w:rsidRPr="00E93071" w:rsidRDefault="00FF3DE5" w:rsidP="003F2393">
            <w:pPr>
              <w:autoSpaceDE w:val="0"/>
              <w:autoSpaceDN w:val="0"/>
              <w:adjustRightInd w:val="0"/>
              <w:spacing w:after="0" w:line="240" w:lineRule="auto"/>
              <w:jc w:val="center"/>
              <w:rPr>
                <w:rFonts w:ascii="Times New Roman" w:hAnsi="Times New Roman"/>
                <w:bCs/>
                <w:color w:val="000000"/>
                <w:sz w:val="24"/>
                <w:szCs w:val="24"/>
              </w:rPr>
            </w:pPr>
          </w:p>
          <w:p w:rsidR="00FF3DE5" w:rsidRDefault="00FF3DE5" w:rsidP="003F2393">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Standard Dress for the Phlebotomy Team</w:t>
            </w:r>
          </w:p>
          <w:p w:rsidR="00FF3DE5" w:rsidRDefault="00FF3DE5" w:rsidP="003F2393">
            <w:pPr>
              <w:autoSpaceDE w:val="0"/>
              <w:autoSpaceDN w:val="0"/>
              <w:adjustRightInd w:val="0"/>
              <w:spacing w:after="0" w:line="240" w:lineRule="auto"/>
              <w:jc w:val="center"/>
              <w:rPr>
                <w:rFonts w:ascii="Times New Roman" w:hAnsi="Times New Roman"/>
                <w:b/>
                <w:bCs/>
                <w:sz w:val="24"/>
                <w:szCs w:val="24"/>
              </w:rPr>
            </w:pPr>
          </w:p>
          <w:p w:rsidR="00FF3DE5" w:rsidRDefault="00FF3DE5" w:rsidP="003F2393">
            <w:pPr>
              <w:autoSpaceDE w:val="0"/>
              <w:autoSpaceDN w:val="0"/>
              <w:adjustRightInd w:val="0"/>
              <w:spacing w:after="0" w:line="240" w:lineRule="auto"/>
              <w:jc w:val="center"/>
              <w:rPr>
                <w:rFonts w:ascii="Times New Roman" w:hAnsi="Times New Roman"/>
                <w:b/>
                <w:bCs/>
                <w:sz w:val="24"/>
                <w:szCs w:val="24"/>
              </w:rPr>
            </w:pPr>
          </w:p>
          <w:p w:rsidR="00FF3DE5" w:rsidRPr="00E93071" w:rsidRDefault="00FF3DE5" w:rsidP="003F2393">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IPP#3</w:t>
            </w:r>
          </w:p>
        </w:tc>
        <w:tc>
          <w:tcPr>
            <w:tcW w:w="2051" w:type="dxa"/>
          </w:tcPr>
          <w:p w:rsidR="00FF3DE5" w:rsidRPr="002B1ABF" w:rsidRDefault="00FF3DE5" w:rsidP="003F2393">
            <w:pPr>
              <w:autoSpaceDE w:val="0"/>
              <w:autoSpaceDN w:val="0"/>
              <w:adjustRightInd w:val="0"/>
              <w:spacing w:after="0" w:line="240" w:lineRule="auto"/>
              <w:jc w:val="both"/>
              <w:rPr>
                <w:rFonts w:ascii="Times New Roman" w:hAnsi="Times New Roman"/>
                <w:b/>
                <w:bCs/>
                <w:color w:val="000000"/>
                <w:sz w:val="24"/>
                <w:szCs w:val="24"/>
              </w:rPr>
            </w:pPr>
            <w:proofErr w:type="spellStart"/>
            <w:r>
              <w:rPr>
                <w:rFonts w:ascii="Times New Roman" w:hAnsi="Times New Roman"/>
                <w:b/>
                <w:bCs/>
                <w:color w:val="000000"/>
                <w:sz w:val="24"/>
                <w:szCs w:val="24"/>
              </w:rPr>
              <w:t>Dept</w:t>
            </w:r>
            <w:proofErr w:type="spellEnd"/>
            <w:r>
              <w:rPr>
                <w:rFonts w:ascii="Times New Roman" w:hAnsi="Times New Roman"/>
                <w:b/>
                <w:bCs/>
                <w:color w:val="000000"/>
                <w:sz w:val="24"/>
                <w:szCs w:val="24"/>
              </w:rPr>
              <w:t>:</w:t>
            </w:r>
            <w:r w:rsidRPr="002B1ABF">
              <w:rPr>
                <w:rFonts w:ascii="Times New Roman" w:hAnsi="Times New Roman"/>
                <w:b/>
                <w:bCs/>
                <w:color w:val="000000"/>
                <w:sz w:val="24"/>
                <w:szCs w:val="24"/>
              </w:rPr>
              <w:t xml:space="preserve"> </w:t>
            </w:r>
          </w:p>
        </w:tc>
        <w:tc>
          <w:tcPr>
            <w:tcW w:w="1549" w:type="dxa"/>
          </w:tcPr>
          <w:p w:rsidR="00FF3DE5" w:rsidRPr="002B1ABF" w:rsidRDefault="00FF3DE5" w:rsidP="003F2393">
            <w:pPr>
              <w:autoSpaceDE w:val="0"/>
              <w:autoSpaceDN w:val="0"/>
              <w:adjustRightInd w:val="0"/>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Inpatient Phlebotomy 324305</w:t>
            </w:r>
          </w:p>
        </w:tc>
      </w:tr>
      <w:tr w:rsidR="00FF3DE5" w:rsidRPr="00E93071" w:rsidTr="003F2393">
        <w:trPr>
          <w:trHeight w:val="300"/>
        </w:trPr>
        <w:tc>
          <w:tcPr>
            <w:tcW w:w="3066" w:type="dxa"/>
            <w:vMerge/>
          </w:tcPr>
          <w:p w:rsidR="00FF3DE5" w:rsidRPr="00E93071" w:rsidRDefault="00FF3DE5" w:rsidP="003F2393">
            <w:pPr>
              <w:autoSpaceDE w:val="0"/>
              <w:autoSpaceDN w:val="0"/>
              <w:adjustRightInd w:val="0"/>
              <w:spacing w:after="0" w:line="240" w:lineRule="auto"/>
              <w:jc w:val="center"/>
              <w:rPr>
                <w:rFonts w:ascii="Times New Roman" w:hAnsi="Times New Roman"/>
                <w:bCs/>
                <w:color w:val="000000"/>
                <w:sz w:val="24"/>
                <w:szCs w:val="24"/>
              </w:rPr>
            </w:pPr>
          </w:p>
        </w:tc>
        <w:tc>
          <w:tcPr>
            <w:tcW w:w="3072" w:type="dxa"/>
            <w:vMerge/>
          </w:tcPr>
          <w:p w:rsidR="00FF3DE5" w:rsidRPr="00E93071" w:rsidRDefault="00FF3DE5" w:rsidP="003F2393">
            <w:pPr>
              <w:autoSpaceDE w:val="0"/>
              <w:autoSpaceDN w:val="0"/>
              <w:adjustRightInd w:val="0"/>
              <w:spacing w:after="0" w:line="240" w:lineRule="auto"/>
              <w:jc w:val="center"/>
              <w:rPr>
                <w:rFonts w:ascii="Times New Roman" w:hAnsi="Times New Roman"/>
                <w:bCs/>
                <w:color w:val="000000"/>
                <w:sz w:val="24"/>
                <w:szCs w:val="24"/>
              </w:rPr>
            </w:pPr>
          </w:p>
        </w:tc>
        <w:tc>
          <w:tcPr>
            <w:tcW w:w="2051" w:type="dxa"/>
          </w:tcPr>
          <w:p w:rsidR="00FF3DE5" w:rsidRPr="002B1ABF" w:rsidRDefault="00FF3DE5" w:rsidP="003F2393">
            <w:pPr>
              <w:autoSpaceDE w:val="0"/>
              <w:autoSpaceDN w:val="0"/>
              <w:adjustRightInd w:val="0"/>
              <w:spacing w:after="0" w:line="240" w:lineRule="auto"/>
              <w:jc w:val="both"/>
              <w:rPr>
                <w:rFonts w:ascii="Times New Roman" w:hAnsi="Times New Roman"/>
                <w:b/>
                <w:bCs/>
                <w:color w:val="000000"/>
                <w:sz w:val="24"/>
                <w:szCs w:val="24"/>
              </w:rPr>
            </w:pPr>
            <w:r w:rsidRPr="002B1ABF">
              <w:rPr>
                <w:rFonts w:ascii="Times New Roman" w:hAnsi="Times New Roman"/>
                <w:b/>
                <w:bCs/>
                <w:color w:val="000000"/>
                <w:sz w:val="24"/>
                <w:szCs w:val="24"/>
              </w:rPr>
              <w:t>Effective Date:</w:t>
            </w:r>
          </w:p>
        </w:tc>
        <w:tc>
          <w:tcPr>
            <w:tcW w:w="1549" w:type="dxa"/>
          </w:tcPr>
          <w:p w:rsidR="00FF3DE5" w:rsidRPr="002B1ABF" w:rsidRDefault="00FF3DE5" w:rsidP="003F2393">
            <w:pPr>
              <w:autoSpaceDE w:val="0"/>
              <w:autoSpaceDN w:val="0"/>
              <w:adjustRightInd w:val="0"/>
              <w:spacing w:after="0" w:line="240" w:lineRule="auto"/>
              <w:jc w:val="right"/>
              <w:rPr>
                <w:rFonts w:ascii="Times New Roman" w:hAnsi="Times New Roman"/>
                <w:b/>
                <w:bCs/>
                <w:color w:val="000000"/>
                <w:sz w:val="24"/>
                <w:szCs w:val="24"/>
              </w:rPr>
            </w:pPr>
            <w:r>
              <w:rPr>
                <w:rFonts w:ascii="Times New Roman" w:hAnsi="Times New Roman"/>
                <w:b/>
                <w:bCs/>
                <w:color w:val="000000"/>
                <w:sz w:val="24"/>
                <w:szCs w:val="24"/>
              </w:rPr>
              <w:t>2/17/2011</w:t>
            </w:r>
          </w:p>
        </w:tc>
      </w:tr>
      <w:tr w:rsidR="00FF3DE5" w:rsidRPr="00E93071" w:rsidTr="003F2393">
        <w:trPr>
          <w:trHeight w:val="300"/>
        </w:trPr>
        <w:tc>
          <w:tcPr>
            <w:tcW w:w="3066" w:type="dxa"/>
            <w:vMerge/>
          </w:tcPr>
          <w:p w:rsidR="00FF3DE5" w:rsidRPr="00E93071" w:rsidRDefault="00FF3DE5" w:rsidP="003F2393">
            <w:pPr>
              <w:autoSpaceDE w:val="0"/>
              <w:autoSpaceDN w:val="0"/>
              <w:adjustRightInd w:val="0"/>
              <w:spacing w:after="0" w:line="240" w:lineRule="auto"/>
              <w:jc w:val="center"/>
              <w:rPr>
                <w:rFonts w:ascii="Times New Roman" w:hAnsi="Times New Roman"/>
                <w:bCs/>
                <w:color w:val="000000"/>
                <w:sz w:val="24"/>
                <w:szCs w:val="24"/>
              </w:rPr>
            </w:pPr>
          </w:p>
        </w:tc>
        <w:tc>
          <w:tcPr>
            <w:tcW w:w="3072" w:type="dxa"/>
            <w:vMerge/>
          </w:tcPr>
          <w:p w:rsidR="00FF3DE5" w:rsidRPr="00E93071" w:rsidRDefault="00FF3DE5" w:rsidP="003F2393">
            <w:pPr>
              <w:autoSpaceDE w:val="0"/>
              <w:autoSpaceDN w:val="0"/>
              <w:adjustRightInd w:val="0"/>
              <w:spacing w:after="0" w:line="240" w:lineRule="auto"/>
              <w:jc w:val="center"/>
              <w:rPr>
                <w:rFonts w:ascii="Times New Roman" w:hAnsi="Times New Roman"/>
                <w:bCs/>
                <w:color w:val="000000"/>
                <w:sz w:val="24"/>
                <w:szCs w:val="24"/>
              </w:rPr>
            </w:pPr>
          </w:p>
        </w:tc>
        <w:tc>
          <w:tcPr>
            <w:tcW w:w="2051" w:type="dxa"/>
          </w:tcPr>
          <w:p w:rsidR="00FF3DE5" w:rsidRPr="002B1ABF" w:rsidRDefault="00FF3DE5" w:rsidP="003F2393">
            <w:pPr>
              <w:autoSpaceDE w:val="0"/>
              <w:autoSpaceDN w:val="0"/>
              <w:adjustRightInd w:val="0"/>
              <w:spacing w:after="0" w:line="240" w:lineRule="auto"/>
              <w:jc w:val="both"/>
              <w:rPr>
                <w:rFonts w:ascii="Times New Roman" w:hAnsi="Times New Roman"/>
                <w:b/>
                <w:bCs/>
                <w:color w:val="000000"/>
                <w:sz w:val="24"/>
                <w:szCs w:val="24"/>
              </w:rPr>
            </w:pPr>
            <w:r w:rsidRPr="002B1ABF">
              <w:rPr>
                <w:rFonts w:ascii="Times New Roman" w:hAnsi="Times New Roman"/>
                <w:b/>
                <w:bCs/>
                <w:color w:val="000000"/>
                <w:sz w:val="24"/>
                <w:szCs w:val="24"/>
              </w:rPr>
              <w:t>Revised Date:</w:t>
            </w:r>
          </w:p>
        </w:tc>
        <w:tc>
          <w:tcPr>
            <w:tcW w:w="1549" w:type="dxa"/>
          </w:tcPr>
          <w:p w:rsidR="00FF3DE5" w:rsidRPr="00E93071" w:rsidRDefault="00FF3DE5" w:rsidP="003F2393">
            <w:pPr>
              <w:autoSpaceDE w:val="0"/>
              <w:autoSpaceDN w:val="0"/>
              <w:adjustRightInd w:val="0"/>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March   2019</w:t>
            </w:r>
          </w:p>
        </w:tc>
      </w:tr>
      <w:tr w:rsidR="00FF3DE5" w:rsidRPr="00E93071" w:rsidTr="003F2393">
        <w:trPr>
          <w:trHeight w:val="300"/>
        </w:trPr>
        <w:tc>
          <w:tcPr>
            <w:tcW w:w="3066" w:type="dxa"/>
            <w:vMerge/>
          </w:tcPr>
          <w:p w:rsidR="00FF3DE5" w:rsidRPr="00E93071" w:rsidRDefault="00FF3DE5" w:rsidP="003F2393">
            <w:pPr>
              <w:autoSpaceDE w:val="0"/>
              <w:autoSpaceDN w:val="0"/>
              <w:adjustRightInd w:val="0"/>
              <w:spacing w:after="0" w:line="240" w:lineRule="auto"/>
              <w:jc w:val="center"/>
              <w:rPr>
                <w:rFonts w:ascii="Times New Roman" w:hAnsi="Times New Roman"/>
                <w:bCs/>
                <w:color w:val="000000"/>
                <w:sz w:val="24"/>
                <w:szCs w:val="24"/>
              </w:rPr>
            </w:pPr>
          </w:p>
        </w:tc>
        <w:tc>
          <w:tcPr>
            <w:tcW w:w="3072" w:type="dxa"/>
            <w:vMerge/>
          </w:tcPr>
          <w:p w:rsidR="00FF3DE5" w:rsidRPr="00E93071" w:rsidRDefault="00FF3DE5" w:rsidP="003F2393">
            <w:pPr>
              <w:autoSpaceDE w:val="0"/>
              <w:autoSpaceDN w:val="0"/>
              <w:adjustRightInd w:val="0"/>
              <w:spacing w:after="0" w:line="240" w:lineRule="auto"/>
              <w:jc w:val="center"/>
              <w:rPr>
                <w:rFonts w:ascii="Times New Roman" w:hAnsi="Times New Roman"/>
                <w:bCs/>
                <w:color w:val="000000"/>
                <w:sz w:val="24"/>
                <w:szCs w:val="24"/>
              </w:rPr>
            </w:pPr>
          </w:p>
        </w:tc>
        <w:tc>
          <w:tcPr>
            <w:tcW w:w="2051" w:type="dxa"/>
          </w:tcPr>
          <w:p w:rsidR="00FF3DE5" w:rsidRPr="002B1ABF" w:rsidRDefault="00FF3DE5" w:rsidP="003F2393">
            <w:pPr>
              <w:autoSpaceDE w:val="0"/>
              <w:autoSpaceDN w:val="0"/>
              <w:adjustRightInd w:val="0"/>
              <w:spacing w:after="0" w:line="240" w:lineRule="auto"/>
              <w:jc w:val="both"/>
              <w:rPr>
                <w:rFonts w:ascii="Times New Roman" w:hAnsi="Times New Roman"/>
                <w:b/>
                <w:bCs/>
                <w:color w:val="000000"/>
                <w:sz w:val="24"/>
                <w:szCs w:val="24"/>
              </w:rPr>
            </w:pPr>
            <w:r w:rsidRPr="002B1ABF">
              <w:rPr>
                <w:rFonts w:ascii="Times New Roman" w:hAnsi="Times New Roman"/>
                <w:b/>
                <w:bCs/>
                <w:color w:val="000000"/>
                <w:sz w:val="24"/>
                <w:szCs w:val="24"/>
              </w:rPr>
              <w:t>Contact:</w:t>
            </w:r>
          </w:p>
        </w:tc>
        <w:tc>
          <w:tcPr>
            <w:tcW w:w="1549" w:type="dxa"/>
          </w:tcPr>
          <w:p w:rsidR="00FF3DE5" w:rsidRPr="00E93071" w:rsidRDefault="00FF3DE5" w:rsidP="003F2393">
            <w:pPr>
              <w:tabs>
                <w:tab w:val="center" w:pos="4680"/>
                <w:tab w:val="right" w:pos="9360"/>
              </w:tabs>
              <w:autoSpaceDE w:val="0"/>
              <w:autoSpaceDN w:val="0"/>
              <w:adjustRightInd w:val="0"/>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Laurie Watson</w:t>
            </w:r>
          </w:p>
        </w:tc>
      </w:tr>
      <w:tr w:rsidR="00FF3DE5" w:rsidRPr="00E93071" w:rsidTr="003F2393">
        <w:trPr>
          <w:trHeight w:val="300"/>
        </w:trPr>
        <w:tc>
          <w:tcPr>
            <w:tcW w:w="6138" w:type="dxa"/>
            <w:gridSpan w:val="2"/>
          </w:tcPr>
          <w:p w:rsidR="00FF3DE5" w:rsidRPr="00AE7B74" w:rsidRDefault="00FF3DE5" w:rsidP="003F2393">
            <w:pPr>
              <w:autoSpaceDE w:val="0"/>
              <w:autoSpaceDN w:val="0"/>
              <w:adjustRightInd w:val="0"/>
              <w:spacing w:after="0" w:line="240" w:lineRule="auto"/>
              <w:rPr>
                <w:rFonts w:ascii="Times New Roman" w:hAnsi="Times New Roman"/>
                <w:b/>
                <w:bCs/>
                <w:color w:val="000000"/>
                <w:sz w:val="24"/>
                <w:szCs w:val="24"/>
              </w:rPr>
            </w:pPr>
            <w:r w:rsidRPr="00AE7B74">
              <w:rPr>
                <w:rFonts w:ascii="Times New Roman" w:hAnsi="Times New Roman"/>
                <w:b/>
                <w:bCs/>
                <w:color w:val="000000"/>
                <w:sz w:val="24"/>
                <w:szCs w:val="24"/>
              </w:rPr>
              <w:t>Name &amp; Title</w:t>
            </w:r>
            <w:r>
              <w:rPr>
                <w:rFonts w:ascii="Times New Roman" w:hAnsi="Times New Roman"/>
                <w:b/>
                <w:bCs/>
                <w:color w:val="000000"/>
                <w:sz w:val="24"/>
                <w:szCs w:val="24"/>
              </w:rPr>
              <w:t xml:space="preserve">: Greg </w:t>
            </w:r>
            <w:proofErr w:type="spellStart"/>
            <w:r>
              <w:rPr>
                <w:rFonts w:ascii="Times New Roman" w:hAnsi="Times New Roman"/>
                <w:b/>
                <w:bCs/>
                <w:color w:val="000000"/>
                <w:sz w:val="24"/>
                <w:szCs w:val="24"/>
              </w:rPr>
              <w:t>Pomper</w:t>
            </w:r>
            <w:proofErr w:type="spellEnd"/>
            <w:r>
              <w:rPr>
                <w:rFonts w:ascii="Times New Roman" w:hAnsi="Times New Roman"/>
                <w:b/>
                <w:bCs/>
                <w:color w:val="000000"/>
                <w:sz w:val="24"/>
                <w:szCs w:val="24"/>
              </w:rPr>
              <w:t>, MD Medical Director</w:t>
            </w:r>
          </w:p>
        </w:tc>
        <w:tc>
          <w:tcPr>
            <w:tcW w:w="2051" w:type="dxa"/>
          </w:tcPr>
          <w:p w:rsidR="00FF3DE5" w:rsidRPr="002412AC" w:rsidRDefault="00FF3DE5" w:rsidP="003F2393">
            <w:pPr>
              <w:autoSpaceDE w:val="0"/>
              <w:autoSpaceDN w:val="0"/>
              <w:adjustRightInd w:val="0"/>
              <w:spacing w:after="0" w:line="240" w:lineRule="auto"/>
              <w:jc w:val="both"/>
              <w:rPr>
                <w:rFonts w:ascii="Times New Roman" w:hAnsi="Times New Roman"/>
                <w:b/>
                <w:bCs/>
                <w:color w:val="000000"/>
                <w:sz w:val="24"/>
                <w:szCs w:val="24"/>
              </w:rPr>
            </w:pPr>
            <w:r>
              <w:rPr>
                <w:rFonts w:ascii="Times New Roman" w:hAnsi="Times New Roman"/>
                <w:b/>
                <w:bCs/>
                <w:color w:val="000000"/>
                <w:sz w:val="24"/>
                <w:szCs w:val="24"/>
              </w:rPr>
              <w:t>Date:</w:t>
            </w:r>
          </w:p>
        </w:tc>
        <w:tc>
          <w:tcPr>
            <w:tcW w:w="1549" w:type="dxa"/>
          </w:tcPr>
          <w:p w:rsidR="00FF3DE5" w:rsidRPr="002412AC" w:rsidRDefault="00FF3DE5" w:rsidP="003F2393">
            <w:pPr>
              <w:autoSpaceDE w:val="0"/>
              <w:autoSpaceDN w:val="0"/>
              <w:adjustRightInd w:val="0"/>
              <w:spacing w:after="0" w:line="240" w:lineRule="auto"/>
              <w:rPr>
                <w:rFonts w:ascii="Times New Roman" w:hAnsi="Times New Roman"/>
                <w:b/>
                <w:bCs/>
                <w:color w:val="000000"/>
                <w:sz w:val="24"/>
                <w:szCs w:val="24"/>
              </w:rPr>
            </w:pPr>
          </w:p>
        </w:tc>
      </w:tr>
      <w:tr w:rsidR="00FF3DE5" w:rsidRPr="00E93071" w:rsidTr="003F2393">
        <w:trPr>
          <w:trHeight w:val="300"/>
        </w:trPr>
        <w:tc>
          <w:tcPr>
            <w:tcW w:w="9738" w:type="dxa"/>
            <w:gridSpan w:val="4"/>
          </w:tcPr>
          <w:p w:rsidR="00FF3DE5" w:rsidRPr="002412AC" w:rsidRDefault="00FF3DE5" w:rsidP="003F2393">
            <w:pPr>
              <w:autoSpaceDE w:val="0"/>
              <w:autoSpaceDN w:val="0"/>
              <w:adjustRightInd w:val="0"/>
              <w:spacing w:after="0" w:line="240" w:lineRule="auto"/>
              <w:rPr>
                <w:rFonts w:ascii="Times New Roman" w:hAnsi="Times New Roman"/>
                <w:b/>
                <w:bCs/>
                <w:color w:val="000000"/>
                <w:sz w:val="24"/>
                <w:szCs w:val="24"/>
              </w:rPr>
            </w:pPr>
            <w:r w:rsidRPr="00AE7B74">
              <w:rPr>
                <w:rFonts w:ascii="Times New Roman" w:hAnsi="Times New Roman"/>
                <w:b/>
                <w:bCs/>
                <w:color w:val="000000"/>
                <w:sz w:val="24"/>
                <w:szCs w:val="24"/>
              </w:rPr>
              <w:t>Signature:</w:t>
            </w:r>
          </w:p>
        </w:tc>
      </w:tr>
    </w:tbl>
    <w:p w:rsidR="00FF3DE5" w:rsidRPr="00E93071" w:rsidRDefault="00FF3DE5" w:rsidP="00FF3DE5">
      <w:pPr>
        <w:autoSpaceDE w:val="0"/>
        <w:autoSpaceDN w:val="0"/>
        <w:adjustRightInd w:val="0"/>
        <w:spacing w:after="0" w:line="240" w:lineRule="auto"/>
        <w:rPr>
          <w:rFonts w:ascii="Times New Roman" w:hAnsi="Times New Roman"/>
          <w:bCs/>
          <w:color w:val="000000"/>
          <w:sz w:val="24"/>
          <w:szCs w:val="24"/>
        </w:rPr>
      </w:pPr>
    </w:p>
    <w:p w:rsidR="00FF3DE5" w:rsidRPr="00E93071" w:rsidRDefault="00FF3DE5" w:rsidP="00FF3DE5">
      <w:pPr>
        <w:autoSpaceDE w:val="0"/>
        <w:autoSpaceDN w:val="0"/>
        <w:adjustRightInd w:val="0"/>
        <w:spacing w:after="0" w:line="240" w:lineRule="auto"/>
        <w:rPr>
          <w:rFonts w:ascii="Times New Roman" w:hAnsi="Times New Roman"/>
          <w:bCs/>
          <w:color w:val="000000"/>
          <w:sz w:val="24"/>
          <w:szCs w:val="24"/>
        </w:rPr>
      </w:pPr>
    </w:p>
    <w:p w:rsidR="00FF3DE5" w:rsidRPr="00B92A0B" w:rsidRDefault="00FF3DE5" w:rsidP="00FF3DE5">
      <w:pPr>
        <w:pStyle w:val="ListParagraph"/>
        <w:numPr>
          <w:ilvl w:val="0"/>
          <w:numId w:val="4"/>
        </w:numPr>
        <w:rPr>
          <w:rFonts w:asciiTheme="minorHAnsi" w:hAnsiTheme="minorHAnsi" w:cs="Arial"/>
          <w:color w:val="0070C0"/>
        </w:rPr>
      </w:pPr>
      <w:r w:rsidRPr="00754822">
        <w:rPr>
          <w:rFonts w:ascii="Arial" w:hAnsi="Arial" w:cs="Arial"/>
          <w:bCs/>
          <w:color w:val="000000"/>
          <w:sz w:val="24"/>
          <w:szCs w:val="24"/>
        </w:rPr>
        <w:t xml:space="preserve"> </w:t>
      </w:r>
      <w:r w:rsidRPr="00754822">
        <w:rPr>
          <w:rFonts w:asciiTheme="minorHAnsi" w:hAnsiTheme="minorHAnsi" w:cs="Arial"/>
          <w:b/>
        </w:rPr>
        <w:t xml:space="preserve">General Procedure Statement: </w:t>
      </w:r>
      <w:r w:rsidRPr="00754822">
        <w:rPr>
          <w:rFonts w:asciiTheme="minorHAnsi" w:hAnsiTheme="minorHAnsi" w:cs="Arial"/>
        </w:rPr>
        <w:t>To give guidelines to staff concerning the proper Process for Standard Dress.</w:t>
      </w:r>
      <w:r w:rsidRPr="00754822">
        <w:rPr>
          <w:rFonts w:asciiTheme="minorHAnsi" w:hAnsiTheme="minorHAnsi" w:cs="Arial"/>
          <w:color w:val="0070C0"/>
        </w:rPr>
        <w:t xml:space="preserve">  </w:t>
      </w:r>
    </w:p>
    <w:p w:rsidR="00FF3DE5" w:rsidRPr="00E93071" w:rsidRDefault="00FF3DE5" w:rsidP="00FF3DE5">
      <w:pPr>
        <w:autoSpaceDE w:val="0"/>
        <w:autoSpaceDN w:val="0"/>
        <w:adjustRightInd w:val="0"/>
        <w:spacing w:after="0" w:line="240" w:lineRule="auto"/>
        <w:rPr>
          <w:rFonts w:ascii="Times New Roman" w:hAnsi="Times New Roman"/>
          <w:bCs/>
          <w:color w:val="000000"/>
          <w:sz w:val="24"/>
          <w:szCs w:val="24"/>
        </w:rPr>
      </w:pPr>
    </w:p>
    <w:p w:rsidR="00FF3DE5" w:rsidRPr="00B92A0B" w:rsidRDefault="00FF3DE5" w:rsidP="00FF3DE5">
      <w:pPr>
        <w:pStyle w:val="ListParagraph"/>
        <w:numPr>
          <w:ilvl w:val="1"/>
          <w:numId w:val="4"/>
        </w:numPr>
        <w:autoSpaceDE w:val="0"/>
        <w:autoSpaceDN w:val="0"/>
        <w:adjustRightInd w:val="0"/>
        <w:spacing w:after="0" w:line="240" w:lineRule="auto"/>
        <w:rPr>
          <w:rFonts w:asciiTheme="minorHAnsi" w:hAnsiTheme="minorHAnsi" w:cs="Arial"/>
          <w:b/>
        </w:rPr>
      </w:pPr>
      <w:r w:rsidRPr="00B92A0B">
        <w:rPr>
          <w:rFonts w:asciiTheme="minorHAnsi" w:hAnsiTheme="minorHAnsi" w:cs="Arial"/>
          <w:b/>
        </w:rPr>
        <w:t xml:space="preserve">Purpose: </w:t>
      </w:r>
      <w:r w:rsidRPr="00B92A0B">
        <w:rPr>
          <w:rFonts w:asciiTheme="minorHAnsi" w:hAnsiTheme="minorHAnsi" w:cs="Arial"/>
        </w:rPr>
        <w:t>This procedure is to serve as a guide for trained personnel in the Inpatient Phlebotomy Department to perform the services described herein.  These guidelines should be used in conjunction with proper training and only by qualified Phlebotomists.</w:t>
      </w:r>
    </w:p>
    <w:p w:rsidR="00FF3DE5" w:rsidRPr="0068038E" w:rsidRDefault="00FF3DE5" w:rsidP="00FF3DE5">
      <w:pPr>
        <w:autoSpaceDE w:val="0"/>
        <w:autoSpaceDN w:val="0"/>
        <w:adjustRightInd w:val="0"/>
        <w:spacing w:after="0" w:line="240" w:lineRule="auto"/>
        <w:ind w:left="1530"/>
        <w:rPr>
          <w:rFonts w:asciiTheme="minorHAnsi" w:hAnsiTheme="minorHAnsi" w:cs="Arial"/>
          <w:b/>
        </w:rPr>
      </w:pPr>
    </w:p>
    <w:p w:rsidR="00FF3DE5" w:rsidRPr="0068038E" w:rsidRDefault="00FF3DE5" w:rsidP="00FF3DE5">
      <w:pPr>
        <w:pStyle w:val="ListParagraph"/>
        <w:autoSpaceDE w:val="0"/>
        <w:autoSpaceDN w:val="0"/>
        <w:adjustRightInd w:val="0"/>
        <w:spacing w:after="0" w:line="240" w:lineRule="auto"/>
        <w:ind w:left="1890"/>
        <w:rPr>
          <w:rFonts w:asciiTheme="minorHAnsi" w:hAnsiTheme="minorHAnsi" w:cs="Arial"/>
        </w:rPr>
      </w:pPr>
    </w:p>
    <w:p w:rsidR="00FF3DE5" w:rsidRPr="0068038E" w:rsidRDefault="00FF3DE5" w:rsidP="00FF3DE5">
      <w:pPr>
        <w:pStyle w:val="ListParagraph"/>
        <w:numPr>
          <w:ilvl w:val="1"/>
          <w:numId w:val="4"/>
        </w:numPr>
        <w:autoSpaceDE w:val="0"/>
        <w:autoSpaceDN w:val="0"/>
        <w:adjustRightInd w:val="0"/>
        <w:spacing w:after="0" w:line="240" w:lineRule="auto"/>
        <w:rPr>
          <w:rFonts w:asciiTheme="minorHAnsi" w:hAnsiTheme="minorHAnsi" w:cs="Arial"/>
          <w:b/>
        </w:rPr>
      </w:pPr>
      <w:r w:rsidRPr="0068038E">
        <w:rPr>
          <w:rFonts w:asciiTheme="minorHAnsi" w:hAnsiTheme="minorHAnsi" w:cs="Arial"/>
          <w:b/>
        </w:rPr>
        <w:t xml:space="preserve">Responsible Department/Party/Parties: </w:t>
      </w:r>
    </w:p>
    <w:p w:rsidR="00FF3DE5" w:rsidRPr="0068038E" w:rsidRDefault="00FF3DE5" w:rsidP="00FF3DE5">
      <w:pPr>
        <w:pStyle w:val="ListParagraph"/>
        <w:numPr>
          <w:ilvl w:val="2"/>
          <w:numId w:val="4"/>
        </w:numPr>
        <w:autoSpaceDE w:val="0"/>
        <w:autoSpaceDN w:val="0"/>
        <w:adjustRightInd w:val="0"/>
        <w:spacing w:after="0" w:line="240" w:lineRule="auto"/>
        <w:rPr>
          <w:rFonts w:asciiTheme="minorHAnsi" w:hAnsiTheme="minorHAnsi" w:cs="Arial"/>
          <w:b/>
        </w:rPr>
      </w:pPr>
      <w:r w:rsidRPr="0068038E">
        <w:rPr>
          <w:rFonts w:asciiTheme="minorHAnsi" w:hAnsiTheme="minorHAnsi" w:cs="Arial"/>
        </w:rPr>
        <w:t xml:space="preserve">Procedure owner/ Implementer: Inpatient Phlebotomy      </w:t>
      </w:r>
    </w:p>
    <w:p w:rsidR="00FF3DE5" w:rsidRPr="0068038E" w:rsidRDefault="00FF3DE5" w:rsidP="00FF3DE5">
      <w:pPr>
        <w:pStyle w:val="ListParagraph"/>
        <w:numPr>
          <w:ilvl w:val="2"/>
          <w:numId w:val="4"/>
        </w:numPr>
        <w:autoSpaceDE w:val="0"/>
        <w:autoSpaceDN w:val="0"/>
        <w:adjustRightInd w:val="0"/>
        <w:spacing w:after="0" w:line="240" w:lineRule="auto"/>
        <w:rPr>
          <w:rFonts w:asciiTheme="minorHAnsi" w:hAnsiTheme="minorHAnsi" w:cs="Arial"/>
        </w:rPr>
      </w:pPr>
      <w:r w:rsidRPr="0068038E">
        <w:rPr>
          <w:rFonts w:asciiTheme="minorHAnsi" w:hAnsiTheme="minorHAnsi" w:cs="Arial"/>
        </w:rPr>
        <w:t>Procedure prepared by: Laurie Watson</w:t>
      </w:r>
      <w:r>
        <w:rPr>
          <w:rFonts w:asciiTheme="minorHAnsi" w:hAnsiTheme="minorHAnsi" w:cs="Arial"/>
        </w:rPr>
        <w:t xml:space="preserve">  MT(ASCP)</w:t>
      </w:r>
      <w:r w:rsidRPr="0068038E">
        <w:rPr>
          <w:rFonts w:asciiTheme="minorHAnsi" w:hAnsiTheme="minorHAnsi" w:cs="Arial"/>
        </w:rPr>
        <w:t xml:space="preserve">   </w:t>
      </w:r>
    </w:p>
    <w:p w:rsidR="00FF3DE5" w:rsidRPr="0068038E" w:rsidRDefault="00FF3DE5" w:rsidP="00FF3DE5">
      <w:pPr>
        <w:pStyle w:val="ListParagraph"/>
        <w:numPr>
          <w:ilvl w:val="2"/>
          <w:numId w:val="4"/>
        </w:numPr>
        <w:autoSpaceDE w:val="0"/>
        <w:autoSpaceDN w:val="0"/>
        <w:adjustRightInd w:val="0"/>
        <w:spacing w:after="0" w:line="240" w:lineRule="auto"/>
        <w:rPr>
          <w:rFonts w:asciiTheme="minorHAnsi" w:hAnsiTheme="minorHAnsi" w:cs="Arial"/>
          <w:b/>
        </w:rPr>
      </w:pPr>
      <w:r w:rsidRPr="0068038E">
        <w:rPr>
          <w:rFonts w:asciiTheme="minorHAnsi" w:hAnsiTheme="minorHAnsi" w:cs="Arial"/>
        </w:rPr>
        <w:t>Who Performs procedure: Inpatient Phlebotomy</w:t>
      </w:r>
      <w:r w:rsidRPr="0068038E">
        <w:rPr>
          <w:rFonts w:asciiTheme="minorHAnsi" w:hAnsiTheme="minorHAnsi" w:cs="Arial"/>
          <w:b/>
        </w:rPr>
        <w:t xml:space="preserve">    </w:t>
      </w:r>
    </w:p>
    <w:p w:rsidR="00FF3DE5" w:rsidRPr="001767B7" w:rsidRDefault="00FF3DE5" w:rsidP="00FF3DE5">
      <w:pPr>
        <w:pStyle w:val="ListParagraph"/>
        <w:tabs>
          <w:tab w:val="left" w:pos="360"/>
        </w:tabs>
        <w:autoSpaceDE w:val="0"/>
        <w:autoSpaceDN w:val="0"/>
        <w:adjustRightInd w:val="0"/>
        <w:spacing w:after="0" w:line="240" w:lineRule="auto"/>
        <w:ind w:left="900"/>
        <w:rPr>
          <w:rFonts w:asciiTheme="minorHAnsi" w:hAnsiTheme="minorHAnsi" w:cs="Arial"/>
          <w:color w:val="000000"/>
        </w:rPr>
      </w:pPr>
    </w:p>
    <w:p w:rsidR="00FF3DE5" w:rsidRPr="00754822" w:rsidRDefault="00FF3DE5" w:rsidP="00FF3DE5">
      <w:pPr>
        <w:pStyle w:val="ListParagraph"/>
        <w:numPr>
          <w:ilvl w:val="0"/>
          <w:numId w:val="4"/>
        </w:numPr>
        <w:rPr>
          <w:rFonts w:asciiTheme="minorHAnsi" w:hAnsiTheme="minorHAnsi" w:cs="Arial"/>
          <w:b/>
          <w:bCs/>
        </w:rPr>
      </w:pPr>
      <w:r w:rsidRPr="00754822">
        <w:rPr>
          <w:rFonts w:asciiTheme="minorHAnsi" w:hAnsiTheme="minorHAnsi" w:cs="Arial"/>
          <w:b/>
          <w:bCs/>
          <w:color w:val="000000"/>
        </w:rPr>
        <w:t xml:space="preserve">Procedure:  </w:t>
      </w:r>
    </w:p>
    <w:p w:rsidR="00FF3DE5" w:rsidRPr="001767B7" w:rsidRDefault="00FF3DE5" w:rsidP="00FF3DE5">
      <w:pPr>
        <w:pStyle w:val="BodyTextIndent"/>
        <w:rPr>
          <w:rFonts w:asciiTheme="minorHAnsi" w:hAnsiTheme="minorHAnsi" w:cs="Arial"/>
        </w:rPr>
      </w:pPr>
      <w:r w:rsidRPr="001767B7">
        <w:rPr>
          <w:rFonts w:asciiTheme="minorHAnsi" w:hAnsiTheme="minorHAnsi" w:cs="Arial"/>
        </w:rPr>
        <w:t>In order to promote a professional image and to comply with safety, infection control, and patient comfort standards, the phlebotomy team will maintain a well-groomed appearance.</w:t>
      </w:r>
    </w:p>
    <w:p w:rsidR="00FF3DE5" w:rsidRPr="001767B7" w:rsidRDefault="00FF3DE5" w:rsidP="00FF3DE5">
      <w:pPr>
        <w:pStyle w:val="BodyText"/>
        <w:ind w:left="720"/>
        <w:rPr>
          <w:rFonts w:asciiTheme="minorHAnsi" w:hAnsiTheme="minorHAnsi"/>
          <w:sz w:val="22"/>
          <w:szCs w:val="22"/>
        </w:rPr>
      </w:pPr>
    </w:p>
    <w:p w:rsidR="00FF3DE5" w:rsidRPr="001767B7" w:rsidRDefault="00FF3DE5" w:rsidP="00FF3DE5">
      <w:pPr>
        <w:pStyle w:val="BodyText"/>
        <w:ind w:left="720"/>
        <w:rPr>
          <w:rFonts w:asciiTheme="minorHAnsi" w:hAnsiTheme="minorHAnsi"/>
          <w:sz w:val="22"/>
          <w:szCs w:val="22"/>
        </w:rPr>
      </w:pPr>
      <w:r w:rsidRPr="001767B7">
        <w:rPr>
          <w:rFonts w:asciiTheme="minorHAnsi" w:hAnsiTheme="minorHAnsi"/>
          <w:sz w:val="22"/>
          <w:szCs w:val="22"/>
        </w:rPr>
        <w:t>A neat professional appearance communicates competence and quality service to guests and internal customers.  Consistent appearance within the phlebotomy team also facilitates familiarity for patients and their family and friends.</w:t>
      </w:r>
    </w:p>
    <w:p w:rsidR="00FF3DE5" w:rsidRPr="001767B7" w:rsidRDefault="00FF3DE5" w:rsidP="00FF3DE5">
      <w:pPr>
        <w:pStyle w:val="BodyText"/>
        <w:ind w:left="720"/>
        <w:rPr>
          <w:rFonts w:asciiTheme="minorHAnsi" w:hAnsiTheme="minorHAnsi"/>
          <w:sz w:val="22"/>
          <w:szCs w:val="22"/>
        </w:rPr>
      </w:pPr>
    </w:p>
    <w:p w:rsidR="00FF3DE5" w:rsidRPr="001767B7" w:rsidRDefault="00FF3DE5" w:rsidP="00FF3DE5">
      <w:pPr>
        <w:pStyle w:val="BodyText"/>
        <w:ind w:left="360"/>
        <w:rPr>
          <w:rFonts w:asciiTheme="minorHAnsi" w:hAnsiTheme="minorHAnsi"/>
          <w:sz w:val="22"/>
          <w:szCs w:val="22"/>
        </w:rPr>
      </w:pPr>
    </w:p>
    <w:p w:rsidR="00FF3DE5" w:rsidRPr="001767B7" w:rsidRDefault="00FF3DE5" w:rsidP="00FF3DE5">
      <w:pPr>
        <w:rPr>
          <w:rFonts w:asciiTheme="minorHAnsi" w:hAnsiTheme="minorHAnsi" w:cs="Arial"/>
          <w:b/>
          <w:bCs/>
        </w:rPr>
      </w:pPr>
      <w:r w:rsidRPr="001767B7">
        <w:rPr>
          <w:rFonts w:asciiTheme="minorHAnsi" w:hAnsiTheme="minorHAnsi" w:cs="Arial"/>
        </w:rPr>
        <w:t xml:space="preserve"> </w:t>
      </w:r>
      <w:r w:rsidRPr="001767B7">
        <w:rPr>
          <w:rFonts w:asciiTheme="minorHAnsi" w:hAnsiTheme="minorHAnsi" w:cs="Arial"/>
          <w:b/>
          <w:bCs/>
        </w:rPr>
        <w:t>Dress Standard</w:t>
      </w:r>
    </w:p>
    <w:p w:rsidR="00FF3DE5" w:rsidRPr="001767B7" w:rsidRDefault="00FF3DE5" w:rsidP="00FF3DE5">
      <w:pPr>
        <w:numPr>
          <w:ilvl w:val="0"/>
          <w:numId w:val="1"/>
        </w:numPr>
        <w:spacing w:after="0" w:line="240" w:lineRule="auto"/>
        <w:rPr>
          <w:rFonts w:asciiTheme="minorHAnsi" w:hAnsiTheme="minorHAnsi" w:cs="Arial"/>
        </w:rPr>
      </w:pPr>
      <w:r w:rsidRPr="001767B7">
        <w:rPr>
          <w:rFonts w:asciiTheme="minorHAnsi" w:hAnsiTheme="minorHAnsi" w:cs="Arial"/>
        </w:rPr>
        <w:t>Clothing</w:t>
      </w:r>
    </w:p>
    <w:p w:rsidR="00FF3DE5" w:rsidRPr="001767B7" w:rsidRDefault="00FF3DE5" w:rsidP="00FF3DE5">
      <w:pPr>
        <w:ind w:left="720"/>
        <w:rPr>
          <w:rFonts w:asciiTheme="minorHAnsi" w:hAnsiTheme="minorHAnsi" w:cs="Arial"/>
        </w:rPr>
      </w:pPr>
    </w:p>
    <w:p w:rsidR="00FF3DE5" w:rsidRPr="001767B7" w:rsidRDefault="00FF3DE5" w:rsidP="00FF3DE5">
      <w:pPr>
        <w:numPr>
          <w:ilvl w:val="1"/>
          <w:numId w:val="1"/>
        </w:numPr>
        <w:spacing w:after="0" w:line="240" w:lineRule="auto"/>
        <w:rPr>
          <w:rFonts w:asciiTheme="minorHAnsi" w:hAnsiTheme="minorHAnsi" w:cs="Arial"/>
        </w:rPr>
      </w:pPr>
      <w:r w:rsidRPr="001767B7">
        <w:rPr>
          <w:rFonts w:asciiTheme="minorHAnsi" w:hAnsiTheme="minorHAnsi" w:cs="Arial"/>
        </w:rPr>
        <w:t>The phlebotomist’s appearance must neat and clean.</w:t>
      </w:r>
    </w:p>
    <w:p w:rsidR="00FF3DE5" w:rsidRPr="001767B7" w:rsidRDefault="00FF3DE5" w:rsidP="00FF3DE5">
      <w:pPr>
        <w:numPr>
          <w:ilvl w:val="1"/>
          <w:numId w:val="1"/>
        </w:numPr>
        <w:spacing w:after="0" w:line="240" w:lineRule="auto"/>
        <w:rPr>
          <w:rFonts w:asciiTheme="minorHAnsi" w:hAnsiTheme="minorHAnsi" w:cs="Arial"/>
        </w:rPr>
      </w:pPr>
      <w:r w:rsidRPr="001767B7">
        <w:rPr>
          <w:rFonts w:asciiTheme="minorHAnsi" w:hAnsiTheme="minorHAnsi" w:cs="Arial"/>
        </w:rPr>
        <w:t xml:space="preserve">The standard lab uniform is </w:t>
      </w:r>
      <w:proofErr w:type="spellStart"/>
      <w:r w:rsidRPr="001767B7">
        <w:rPr>
          <w:rFonts w:asciiTheme="minorHAnsi" w:hAnsiTheme="minorHAnsi" w:cs="Arial"/>
        </w:rPr>
        <w:t>Carribean</w:t>
      </w:r>
      <w:proofErr w:type="spellEnd"/>
      <w:r w:rsidRPr="001767B7">
        <w:rPr>
          <w:rFonts w:asciiTheme="minorHAnsi" w:hAnsiTheme="minorHAnsi" w:cs="Arial"/>
        </w:rPr>
        <w:t xml:space="preserve"> Blue scrubs</w:t>
      </w:r>
    </w:p>
    <w:p w:rsidR="00FF3DE5" w:rsidRPr="001767B7" w:rsidRDefault="00FF3DE5" w:rsidP="00FF3DE5">
      <w:pPr>
        <w:numPr>
          <w:ilvl w:val="1"/>
          <w:numId w:val="1"/>
        </w:numPr>
        <w:spacing w:after="0" w:line="240" w:lineRule="auto"/>
        <w:rPr>
          <w:rFonts w:asciiTheme="minorHAnsi" w:hAnsiTheme="minorHAnsi" w:cs="Arial"/>
        </w:rPr>
      </w:pPr>
      <w:r w:rsidRPr="001767B7">
        <w:rPr>
          <w:rFonts w:asciiTheme="minorHAnsi" w:hAnsiTheme="minorHAnsi" w:cs="Arial"/>
        </w:rPr>
        <w:t>Black or white tee shirts may be worn under scrubs, with no visible logos.</w:t>
      </w:r>
    </w:p>
    <w:p w:rsidR="00FF3DE5" w:rsidRPr="001767B7" w:rsidRDefault="00FF3DE5" w:rsidP="00FF3DE5">
      <w:pPr>
        <w:ind w:left="1440"/>
        <w:rPr>
          <w:rFonts w:asciiTheme="minorHAnsi" w:hAnsiTheme="minorHAnsi" w:cs="Arial"/>
        </w:rPr>
      </w:pPr>
    </w:p>
    <w:p w:rsidR="00FF3DE5" w:rsidRPr="001767B7" w:rsidRDefault="00FF3DE5" w:rsidP="00FF3DE5">
      <w:pPr>
        <w:numPr>
          <w:ilvl w:val="0"/>
          <w:numId w:val="1"/>
        </w:numPr>
        <w:spacing w:after="0" w:line="240" w:lineRule="auto"/>
        <w:rPr>
          <w:rFonts w:asciiTheme="minorHAnsi" w:hAnsiTheme="minorHAnsi" w:cs="Arial"/>
        </w:rPr>
      </w:pPr>
      <w:r w:rsidRPr="001767B7">
        <w:rPr>
          <w:rFonts w:asciiTheme="minorHAnsi" w:hAnsiTheme="minorHAnsi" w:cs="Arial"/>
        </w:rPr>
        <w:lastRenderedPageBreak/>
        <w:t>Shoes</w:t>
      </w:r>
    </w:p>
    <w:p w:rsidR="00FF3DE5" w:rsidRPr="001767B7" w:rsidRDefault="00FF3DE5" w:rsidP="00FF3DE5">
      <w:pPr>
        <w:ind w:left="720"/>
        <w:rPr>
          <w:rFonts w:asciiTheme="minorHAnsi" w:hAnsiTheme="minorHAnsi" w:cs="Arial"/>
        </w:rPr>
      </w:pPr>
    </w:p>
    <w:p w:rsidR="00FF3DE5" w:rsidRPr="001767B7" w:rsidRDefault="00FF3DE5" w:rsidP="00FF3DE5">
      <w:pPr>
        <w:ind w:left="1440"/>
        <w:rPr>
          <w:rFonts w:asciiTheme="minorHAnsi" w:hAnsiTheme="minorHAnsi" w:cs="Arial"/>
        </w:rPr>
      </w:pPr>
      <w:r w:rsidRPr="001767B7">
        <w:rPr>
          <w:rFonts w:asciiTheme="minorHAnsi" w:hAnsiTheme="minorHAnsi" w:cs="Arial"/>
        </w:rPr>
        <w:t>In order to comply with safety regulations, shoes must be constructed of solid, non-canvas material covering the majority of the foot.  Woven fabric shoes, sand</w:t>
      </w:r>
      <w:r>
        <w:rPr>
          <w:rFonts w:asciiTheme="minorHAnsi" w:hAnsiTheme="minorHAnsi" w:cs="Arial"/>
        </w:rPr>
        <w:t xml:space="preserve">als, opened-toe, </w:t>
      </w:r>
      <w:r w:rsidRPr="001767B7">
        <w:rPr>
          <w:rFonts w:asciiTheme="minorHAnsi" w:hAnsiTheme="minorHAnsi" w:cs="Arial"/>
        </w:rPr>
        <w:t>or any shoes that expose any part of the foot may not be worn on the job.</w:t>
      </w:r>
    </w:p>
    <w:p w:rsidR="00FF3DE5" w:rsidRPr="001767B7" w:rsidRDefault="00FF3DE5" w:rsidP="00FF3DE5">
      <w:pPr>
        <w:numPr>
          <w:ilvl w:val="0"/>
          <w:numId w:val="1"/>
        </w:numPr>
        <w:spacing w:after="0" w:line="240" w:lineRule="auto"/>
        <w:rPr>
          <w:rFonts w:asciiTheme="minorHAnsi" w:hAnsiTheme="minorHAnsi" w:cs="Arial"/>
        </w:rPr>
      </w:pPr>
      <w:r w:rsidRPr="001767B7">
        <w:rPr>
          <w:rFonts w:asciiTheme="minorHAnsi" w:hAnsiTheme="minorHAnsi" w:cs="Arial"/>
        </w:rPr>
        <w:t>Accessories</w:t>
      </w:r>
    </w:p>
    <w:p w:rsidR="00FF3DE5" w:rsidRPr="001767B7" w:rsidRDefault="00FF3DE5" w:rsidP="00FF3DE5">
      <w:pPr>
        <w:numPr>
          <w:ilvl w:val="1"/>
          <w:numId w:val="1"/>
        </w:numPr>
        <w:spacing w:after="0" w:line="240" w:lineRule="auto"/>
        <w:rPr>
          <w:rFonts w:asciiTheme="minorHAnsi" w:hAnsiTheme="minorHAnsi" w:cs="Arial"/>
        </w:rPr>
      </w:pPr>
      <w:r w:rsidRPr="001767B7">
        <w:rPr>
          <w:rFonts w:asciiTheme="minorHAnsi" w:hAnsiTheme="minorHAnsi" w:cs="Arial"/>
          <w:b/>
          <w:bCs/>
        </w:rPr>
        <w:t>Identification badges must be worn properly displayed in a visible manner,</w:t>
      </w:r>
      <w:r w:rsidRPr="001767B7">
        <w:rPr>
          <w:rFonts w:asciiTheme="minorHAnsi" w:hAnsiTheme="minorHAnsi" w:cs="Arial"/>
        </w:rPr>
        <w:t xml:space="preserve"> at shoulder or collar height.</w:t>
      </w:r>
      <w:r>
        <w:rPr>
          <w:rFonts w:asciiTheme="minorHAnsi" w:hAnsiTheme="minorHAnsi" w:cs="Arial"/>
        </w:rPr>
        <w:t xml:space="preserve">  Failure to display photo identification badges on the upper front torso will result in being relieved of duties for the day.   The badge is required for identification, as well as access to many restricted areas.</w:t>
      </w:r>
    </w:p>
    <w:p w:rsidR="00FF3DE5" w:rsidRPr="001767B7" w:rsidRDefault="00FF3DE5" w:rsidP="00FF3DE5">
      <w:pPr>
        <w:numPr>
          <w:ilvl w:val="1"/>
          <w:numId w:val="1"/>
        </w:numPr>
        <w:spacing w:after="0" w:line="240" w:lineRule="auto"/>
        <w:rPr>
          <w:rFonts w:asciiTheme="minorHAnsi" w:hAnsiTheme="minorHAnsi" w:cs="Arial"/>
        </w:rPr>
      </w:pPr>
      <w:r w:rsidRPr="001767B7">
        <w:rPr>
          <w:rFonts w:asciiTheme="minorHAnsi" w:hAnsiTheme="minorHAnsi" w:cs="Arial"/>
        </w:rPr>
        <w:t>Hairstyles, jewelry, and other clothing that may present as a safety hazard or impede work should be avoided.</w:t>
      </w:r>
    </w:p>
    <w:p w:rsidR="00FF3DE5" w:rsidRPr="001767B7" w:rsidRDefault="00FF3DE5" w:rsidP="00FF3DE5">
      <w:pPr>
        <w:ind w:left="1440"/>
        <w:rPr>
          <w:rFonts w:asciiTheme="minorHAnsi" w:hAnsiTheme="minorHAnsi" w:cs="Arial"/>
        </w:rPr>
      </w:pPr>
    </w:p>
    <w:p w:rsidR="00FF3DE5" w:rsidRPr="00436EB0" w:rsidRDefault="00FF3DE5" w:rsidP="00FF3DE5">
      <w:pPr>
        <w:numPr>
          <w:ilvl w:val="0"/>
          <w:numId w:val="1"/>
        </w:numPr>
        <w:spacing w:after="0" w:line="240" w:lineRule="auto"/>
        <w:rPr>
          <w:rFonts w:asciiTheme="minorHAnsi" w:hAnsiTheme="minorHAnsi" w:cs="Arial"/>
        </w:rPr>
      </w:pPr>
      <w:r w:rsidRPr="001767B7">
        <w:rPr>
          <w:rFonts w:asciiTheme="minorHAnsi" w:hAnsiTheme="minorHAnsi" w:cs="Arial"/>
        </w:rPr>
        <w:t>Enforcement</w:t>
      </w:r>
    </w:p>
    <w:p w:rsidR="00FF3DE5" w:rsidRPr="001767B7" w:rsidRDefault="00FF3DE5" w:rsidP="00FF3DE5">
      <w:pPr>
        <w:numPr>
          <w:ilvl w:val="1"/>
          <w:numId w:val="1"/>
        </w:numPr>
        <w:spacing w:after="0" w:line="240" w:lineRule="auto"/>
        <w:rPr>
          <w:rFonts w:asciiTheme="minorHAnsi" w:hAnsiTheme="minorHAnsi" w:cs="Arial"/>
        </w:rPr>
      </w:pPr>
      <w:r w:rsidRPr="001767B7">
        <w:rPr>
          <w:rFonts w:asciiTheme="minorHAnsi" w:hAnsiTheme="minorHAnsi" w:cs="Arial"/>
        </w:rPr>
        <w:t>The Section Manager will counsel inappropriately dressed individuals on their first offense.</w:t>
      </w:r>
    </w:p>
    <w:p w:rsidR="00FF3DE5" w:rsidRPr="001767B7" w:rsidRDefault="00FF3DE5" w:rsidP="00FF3DE5">
      <w:pPr>
        <w:numPr>
          <w:ilvl w:val="1"/>
          <w:numId w:val="1"/>
        </w:numPr>
        <w:spacing w:after="0" w:line="240" w:lineRule="auto"/>
        <w:rPr>
          <w:rFonts w:asciiTheme="minorHAnsi" w:hAnsiTheme="minorHAnsi" w:cs="Arial"/>
        </w:rPr>
      </w:pPr>
      <w:r w:rsidRPr="001767B7">
        <w:rPr>
          <w:rFonts w:asciiTheme="minorHAnsi" w:hAnsiTheme="minorHAnsi" w:cs="Arial"/>
        </w:rPr>
        <w:t>The secon</w:t>
      </w:r>
      <w:r>
        <w:rPr>
          <w:rFonts w:asciiTheme="minorHAnsi" w:hAnsiTheme="minorHAnsi" w:cs="Arial"/>
        </w:rPr>
        <w:t>d offense will result in a verbal</w:t>
      </w:r>
      <w:r w:rsidRPr="001767B7">
        <w:rPr>
          <w:rFonts w:asciiTheme="minorHAnsi" w:hAnsiTheme="minorHAnsi" w:cs="Arial"/>
        </w:rPr>
        <w:t xml:space="preserve"> </w:t>
      </w:r>
      <w:r>
        <w:rPr>
          <w:rFonts w:asciiTheme="minorHAnsi" w:hAnsiTheme="minorHAnsi" w:cs="Arial"/>
        </w:rPr>
        <w:t>advisory</w:t>
      </w:r>
      <w:r w:rsidRPr="001767B7">
        <w:rPr>
          <w:rFonts w:asciiTheme="minorHAnsi" w:hAnsiTheme="minorHAnsi" w:cs="Arial"/>
        </w:rPr>
        <w:t>.</w:t>
      </w:r>
    </w:p>
    <w:p w:rsidR="00FF3DE5" w:rsidRPr="001767B7" w:rsidRDefault="00FF3DE5" w:rsidP="00FF3DE5">
      <w:pPr>
        <w:numPr>
          <w:ilvl w:val="1"/>
          <w:numId w:val="1"/>
        </w:numPr>
        <w:spacing w:after="0" w:line="240" w:lineRule="auto"/>
        <w:rPr>
          <w:rFonts w:asciiTheme="minorHAnsi" w:hAnsiTheme="minorHAnsi" w:cs="Arial"/>
        </w:rPr>
      </w:pPr>
      <w:r w:rsidRPr="001767B7">
        <w:rPr>
          <w:rFonts w:asciiTheme="minorHAnsi" w:hAnsiTheme="minorHAnsi" w:cs="Arial"/>
        </w:rPr>
        <w:t xml:space="preserve">The third offense will </w:t>
      </w:r>
      <w:r>
        <w:rPr>
          <w:rFonts w:asciiTheme="minorHAnsi" w:hAnsiTheme="minorHAnsi" w:cs="Arial"/>
        </w:rPr>
        <w:t>result in a written advisory</w:t>
      </w:r>
      <w:r w:rsidRPr="001767B7">
        <w:rPr>
          <w:rFonts w:asciiTheme="minorHAnsi" w:hAnsiTheme="minorHAnsi" w:cs="Arial"/>
        </w:rPr>
        <w:t>.</w:t>
      </w:r>
    </w:p>
    <w:p w:rsidR="00FF3DE5" w:rsidRPr="001767B7" w:rsidRDefault="00FF3DE5" w:rsidP="00FF3DE5">
      <w:pPr>
        <w:numPr>
          <w:ilvl w:val="1"/>
          <w:numId w:val="1"/>
        </w:numPr>
        <w:spacing w:after="0" w:line="240" w:lineRule="auto"/>
        <w:rPr>
          <w:rFonts w:asciiTheme="minorHAnsi" w:hAnsiTheme="minorHAnsi" w:cs="Arial"/>
        </w:rPr>
      </w:pPr>
      <w:r w:rsidRPr="001767B7">
        <w:rPr>
          <w:rFonts w:asciiTheme="minorHAnsi" w:hAnsiTheme="minorHAnsi" w:cs="Arial"/>
        </w:rPr>
        <w:t>In the event that an employee is sent home to change clothes they will not be allowed to make up time.</w:t>
      </w:r>
    </w:p>
    <w:p w:rsidR="00FF3DE5" w:rsidRPr="001767B7" w:rsidRDefault="00FF3DE5" w:rsidP="00FF3DE5">
      <w:pPr>
        <w:numPr>
          <w:ilvl w:val="1"/>
          <w:numId w:val="1"/>
        </w:numPr>
        <w:spacing w:after="0" w:line="240" w:lineRule="auto"/>
        <w:rPr>
          <w:rFonts w:asciiTheme="minorHAnsi" w:hAnsiTheme="minorHAnsi" w:cs="Arial"/>
        </w:rPr>
      </w:pPr>
      <w:r w:rsidRPr="001767B7">
        <w:rPr>
          <w:rFonts w:asciiTheme="minorHAnsi" w:hAnsiTheme="minorHAnsi" w:cs="Arial"/>
        </w:rPr>
        <w:t>Violations will be reflected in the annual review.</w:t>
      </w:r>
    </w:p>
    <w:p w:rsidR="00FF3DE5" w:rsidRPr="001767B7" w:rsidRDefault="00FF3DE5" w:rsidP="00FF3DE5">
      <w:pPr>
        <w:rPr>
          <w:rFonts w:asciiTheme="minorHAnsi" w:hAnsiTheme="minorHAnsi" w:cs="Arial"/>
          <w:b/>
          <w:bCs/>
        </w:rPr>
      </w:pPr>
      <w:r w:rsidRPr="001767B7">
        <w:rPr>
          <w:rFonts w:asciiTheme="minorHAnsi" w:hAnsiTheme="minorHAnsi" w:cs="Arial"/>
          <w:b/>
          <w:bCs/>
        </w:rPr>
        <w:t>Policy Notes</w:t>
      </w:r>
    </w:p>
    <w:p w:rsidR="00FF3DE5" w:rsidRPr="001767B7" w:rsidRDefault="00FF3DE5" w:rsidP="00FF3DE5">
      <w:pPr>
        <w:rPr>
          <w:rFonts w:asciiTheme="minorHAnsi" w:hAnsiTheme="minorHAnsi" w:cs="Arial"/>
          <w:b/>
          <w:bCs/>
        </w:rPr>
      </w:pPr>
    </w:p>
    <w:p w:rsidR="00FF3DE5" w:rsidRPr="001767B7" w:rsidRDefault="00FF3DE5" w:rsidP="00FF3DE5">
      <w:pPr>
        <w:pStyle w:val="BodyText"/>
        <w:numPr>
          <w:ilvl w:val="0"/>
          <w:numId w:val="2"/>
        </w:numPr>
        <w:rPr>
          <w:rFonts w:asciiTheme="minorHAnsi" w:hAnsiTheme="minorHAnsi"/>
          <w:sz w:val="22"/>
          <w:szCs w:val="22"/>
        </w:rPr>
      </w:pPr>
      <w:r w:rsidRPr="001767B7">
        <w:rPr>
          <w:rFonts w:asciiTheme="minorHAnsi" w:hAnsiTheme="minorHAnsi"/>
          <w:sz w:val="22"/>
          <w:szCs w:val="22"/>
        </w:rPr>
        <w:t>Tee shirts and other clothing should be free of boldly displayed logos or advertisements.</w:t>
      </w:r>
    </w:p>
    <w:p w:rsidR="00FF3DE5" w:rsidRPr="001767B7" w:rsidRDefault="00FF3DE5" w:rsidP="00FF3DE5">
      <w:pPr>
        <w:pStyle w:val="BodyText"/>
        <w:rPr>
          <w:rFonts w:asciiTheme="minorHAnsi" w:hAnsiTheme="minorHAnsi"/>
          <w:sz w:val="22"/>
          <w:szCs w:val="22"/>
        </w:rPr>
      </w:pPr>
    </w:p>
    <w:p w:rsidR="00FF3DE5" w:rsidRPr="001767B7" w:rsidRDefault="00FF3DE5" w:rsidP="00FF3DE5">
      <w:pPr>
        <w:pStyle w:val="BodyText"/>
        <w:numPr>
          <w:ilvl w:val="0"/>
          <w:numId w:val="2"/>
        </w:numPr>
        <w:rPr>
          <w:rFonts w:asciiTheme="minorHAnsi" w:hAnsiTheme="minorHAnsi"/>
          <w:sz w:val="22"/>
          <w:szCs w:val="22"/>
        </w:rPr>
      </w:pPr>
      <w:r w:rsidRPr="001767B7">
        <w:rPr>
          <w:rFonts w:asciiTheme="minorHAnsi" w:hAnsiTheme="minorHAnsi"/>
          <w:sz w:val="22"/>
          <w:szCs w:val="22"/>
        </w:rPr>
        <w:t xml:space="preserve">If employees feel that their dress has been inappropriately challenged then they may ask for a review by the Associate Administrative Director or the Administrative Director. </w:t>
      </w:r>
    </w:p>
    <w:p w:rsidR="00FF3DE5" w:rsidRPr="001767B7" w:rsidRDefault="00FF3DE5" w:rsidP="00FF3DE5">
      <w:pPr>
        <w:rPr>
          <w:rFonts w:asciiTheme="minorHAnsi" w:hAnsiTheme="minorHAnsi" w:cs="Arial"/>
        </w:rPr>
      </w:pPr>
    </w:p>
    <w:p w:rsidR="00FF3DE5" w:rsidRPr="001767B7" w:rsidRDefault="00FF3DE5" w:rsidP="00FF3DE5">
      <w:pPr>
        <w:pStyle w:val="ListParagraph"/>
        <w:numPr>
          <w:ilvl w:val="0"/>
          <w:numId w:val="4"/>
        </w:numPr>
        <w:tabs>
          <w:tab w:val="left" w:pos="540"/>
        </w:tabs>
        <w:autoSpaceDE w:val="0"/>
        <w:autoSpaceDN w:val="0"/>
        <w:adjustRightInd w:val="0"/>
        <w:spacing w:after="0" w:line="240" w:lineRule="auto"/>
        <w:ind w:hanging="540"/>
        <w:rPr>
          <w:rFonts w:asciiTheme="minorHAnsi" w:hAnsiTheme="minorHAnsi" w:cs="Arial"/>
          <w:b/>
          <w:bCs/>
          <w:color w:val="000000"/>
        </w:rPr>
      </w:pPr>
      <w:r w:rsidRPr="001767B7">
        <w:rPr>
          <w:rFonts w:asciiTheme="minorHAnsi" w:hAnsiTheme="minorHAnsi" w:cs="Arial"/>
          <w:b/>
          <w:bCs/>
          <w:color w:val="000000"/>
        </w:rPr>
        <w:t xml:space="preserve"> Review/Revision/Implementation:</w:t>
      </w:r>
    </w:p>
    <w:p w:rsidR="00FF3DE5" w:rsidRPr="001767B7" w:rsidRDefault="00FF3DE5" w:rsidP="00FF3DE5">
      <w:pPr>
        <w:pStyle w:val="ListParagraph"/>
        <w:tabs>
          <w:tab w:val="left" w:pos="540"/>
        </w:tabs>
        <w:autoSpaceDE w:val="0"/>
        <w:autoSpaceDN w:val="0"/>
        <w:adjustRightInd w:val="0"/>
        <w:spacing w:after="0" w:line="240" w:lineRule="auto"/>
        <w:ind w:left="900"/>
        <w:rPr>
          <w:rFonts w:asciiTheme="minorHAnsi" w:hAnsiTheme="minorHAnsi" w:cs="Arial"/>
          <w:bCs/>
          <w:color w:val="000000"/>
        </w:rPr>
      </w:pPr>
      <w:r w:rsidRPr="001767B7">
        <w:rPr>
          <w:rFonts w:asciiTheme="minorHAnsi" w:hAnsiTheme="minorHAnsi" w:cs="Arial"/>
          <w:bCs/>
          <w:color w:val="000000"/>
        </w:rPr>
        <w:t xml:space="preserve">       All procedures must be reviewed at least every 2 years.  </w:t>
      </w:r>
    </w:p>
    <w:p w:rsidR="00FF3DE5" w:rsidRPr="001767B7" w:rsidRDefault="00FF3DE5" w:rsidP="00FF3DE5">
      <w:pPr>
        <w:pStyle w:val="ListParagraph"/>
        <w:numPr>
          <w:ilvl w:val="0"/>
          <w:numId w:val="3"/>
        </w:numPr>
        <w:tabs>
          <w:tab w:val="left" w:pos="540"/>
        </w:tabs>
        <w:autoSpaceDE w:val="0"/>
        <w:autoSpaceDN w:val="0"/>
        <w:adjustRightInd w:val="0"/>
        <w:spacing w:after="0" w:line="240" w:lineRule="auto"/>
        <w:rPr>
          <w:rFonts w:asciiTheme="minorHAnsi" w:hAnsiTheme="minorHAnsi" w:cs="Arial"/>
          <w:bCs/>
          <w:color w:val="000000"/>
        </w:rPr>
      </w:pPr>
      <w:r w:rsidRPr="001767B7">
        <w:rPr>
          <w:rFonts w:asciiTheme="minorHAnsi" w:hAnsiTheme="minorHAnsi" w:cs="Arial"/>
          <w:bCs/>
          <w:color w:val="000000"/>
        </w:rPr>
        <w:t xml:space="preserve">All new procedures and procedures that have major revisions must be signed by the CLIA Laboratory Medical Director. </w:t>
      </w:r>
    </w:p>
    <w:p w:rsidR="00FF3DE5" w:rsidRPr="001767B7" w:rsidRDefault="00FF3DE5" w:rsidP="00FF3DE5">
      <w:pPr>
        <w:pStyle w:val="ListParagraph"/>
        <w:tabs>
          <w:tab w:val="left" w:pos="540"/>
        </w:tabs>
        <w:autoSpaceDE w:val="0"/>
        <w:autoSpaceDN w:val="0"/>
        <w:adjustRightInd w:val="0"/>
        <w:spacing w:after="0" w:line="240" w:lineRule="auto"/>
        <w:ind w:left="1890"/>
        <w:rPr>
          <w:rFonts w:asciiTheme="minorHAnsi" w:hAnsiTheme="minorHAnsi" w:cs="Arial"/>
          <w:bCs/>
          <w:color w:val="000000"/>
        </w:rPr>
      </w:pPr>
      <w:r w:rsidRPr="001767B7">
        <w:rPr>
          <w:rFonts w:asciiTheme="minorHAnsi" w:hAnsiTheme="minorHAnsi" w:cs="Arial"/>
          <w:bCs/>
          <w:color w:val="000000"/>
        </w:rPr>
        <w:t xml:space="preserve"> </w:t>
      </w:r>
    </w:p>
    <w:p w:rsidR="00FF3DE5" w:rsidRPr="001767B7" w:rsidRDefault="00FF3DE5" w:rsidP="00FF3DE5">
      <w:pPr>
        <w:pStyle w:val="ListParagraph"/>
        <w:numPr>
          <w:ilvl w:val="0"/>
          <w:numId w:val="3"/>
        </w:numPr>
        <w:tabs>
          <w:tab w:val="left" w:pos="540"/>
        </w:tabs>
        <w:autoSpaceDE w:val="0"/>
        <w:autoSpaceDN w:val="0"/>
        <w:adjustRightInd w:val="0"/>
        <w:spacing w:after="0" w:line="240" w:lineRule="auto"/>
        <w:rPr>
          <w:rFonts w:asciiTheme="minorHAnsi" w:hAnsiTheme="minorHAnsi" w:cs="Arial"/>
          <w:bCs/>
          <w:color w:val="000000"/>
        </w:rPr>
      </w:pPr>
      <w:r w:rsidRPr="001767B7">
        <w:rPr>
          <w:rFonts w:asciiTheme="minorHAnsi" w:hAnsiTheme="minorHAnsi" w:cs="Arial"/>
          <w:bCs/>
          <w:color w:val="000000"/>
        </w:rPr>
        <w:t>All reviewed procedures and procedures with minor revisions can be signed by the designated section manager.</w:t>
      </w:r>
    </w:p>
    <w:p w:rsidR="00FF3DE5" w:rsidRPr="001767B7" w:rsidRDefault="00FF3DE5" w:rsidP="00FF3DE5">
      <w:pPr>
        <w:pStyle w:val="ListParagraph"/>
        <w:tabs>
          <w:tab w:val="left" w:pos="540"/>
        </w:tabs>
        <w:autoSpaceDE w:val="0"/>
        <w:autoSpaceDN w:val="0"/>
        <w:adjustRightInd w:val="0"/>
        <w:spacing w:after="0" w:line="240" w:lineRule="auto"/>
        <w:ind w:left="1890"/>
        <w:rPr>
          <w:rFonts w:asciiTheme="minorHAnsi" w:hAnsiTheme="minorHAnsi" w:cs="Arial"/>
          <w:bCs/>
          <w:color w:val="000000"/>
        </w:rPr>
      </w:pPr>
    </w:p>
    <w:p w:rsidR="00FF3DE5" w:rsidRPr="001767B7" w:rsidRDefault="00FF3DE5" w:rsidP="00FF3DE5">
      <w:pPr>
        <w:pStyle w:val="ListParagraph"/>
        <w:tabs>
          <w:tab w:val="left" w:pos="540"/>
        </w:tabs>
        <w:autoSpaceDE w:val="0"/>
        <w:autoSpaceDN w:val="0"/>
        <w:adjustRightInd w:val="0"/>
        <w:spacing w:after="0" w:line="240" w:lineRule="auto"/>
        <w:ind w:left="1890"/>
        <w:rPr>
          <w:rFonts w:asciiTheme="minorHAnsi" w:hAnsiTheme="minorHAnsi" w:cs="Arial"/>
          <w:bCs/>
          <w:color w:val="000000"/>
        </w:rPr>
      </w:pPr>
    </w:p>
    <w:p w:rsidR="00FF3DE5" w:rsidRPr="001767B7" w:rsidRDefault="00FF3DE5" w:rsidP="00FF3DE5">
      <w:pPr>
        <w:pStyle w:val="ListParagraph"/>
        <w:numPr>
          <w:ilvl w:val="0"/>
          <w:numId w:val="4"/>
        </w:numPr>
        <w:autoSpaceDE w:val="0"/>
        <w:autoSpaceDN w:val="0"/>
        <w:adjustRightInd w:val="0"/>
        <w:spacing w:after="0" w:line="240" w:lineRule="auto"/>
        <w:ind w:hanging="540"/>
        <w:rPr>
          <w:rFonts w:asciiTheme="minorHAnsi" w:hAnsiTheme="minorHAnsi" w:cs="Arial"/>
          <w:b/>
          <w:bCs/>
          <w:color w:val="000000"/>
        </w:rPr>
      </w:pPr>
      <w:r w:rsidRPr="001767B7">
        <w:rPr>
          <w:rFonts w:asciiTheme="minorHAnsi" w:hAnsiTheme="minorHAnsi" w:cs="Arial"/>
          <w:b/>
          <w:bCs/>
          <w:color w:val="000000"/>
        </w:rPr>
        <w:t>Related Procedures:  N/A</w:t>
      </w:r>
    </w:p>
    <w:p w:rsidR="00FF3DE5" w:rsidRPr="001767B7" w:rsidRDefault="00FF3DE5" w:rsidP="00FF3DE5">
      <w:pPr>
        <w:pStyle w:val="ListParagraph"/>
        <w:numPr>
          <w:ilvl w:val="0"/>
          <w:numId w:val="4"/>
        </w:numPr>
        <w:autoSpaceDE w:val="0"/>
        <w:autoSpaceDN w:val="0"/>
        <w:adjustRightInd w:val="0"/>
        <w:spacing w:after="0" w:line="240" w:lineRule="auto"/>
        <w:ind w:hanging="540"/>
        <w:rPr>
          <w:rFonts w:asciiTheme="minorHAnsi" w:hAnsiTheme="minorHAnsi" w:cs="Arial"/>
          <w:b/>
          <w:bCs/>
          <w:color w:val="000000"/>
        </w:rPr>
      </w:pPr>
      <w:r w:rsidRPr="001767B7">
        <w:rPr>
          <w:rFonts w:asciiTheme="minorHAnsi" w:hAnsiTheme="minorHAnsi" w:cs="Arial"/>
          <w:b/>
          <w:bCs/>
          <w:color w:val="000000"/>
        </w:rPr>
        <w:t>Reference: N/A</w:t>
      </w:r>
    </w:p>
    <w:p w:rsidR="00FF3DE5" w:rsidRPr="001767B7" w:rsidRDefault="00FF3DE5" w:rsidP="00FF3DE5">
      <w:pPr>
        <w:pStyle w:val="ListParagraph"/>
        <w:numPr>
          <w:ilvl w:val="0"/>
          <w:numId w:val="4"/>
        </w:numPr>
        <w:autoSpaceDE w:val="0"/>
        <w:autoSpaceDN w:val="0"/>
        <w:adjustRightInd w:val="0"/>
        <w:spacing w:after="0" w:line="240" w:lineRule="auto"/>
        <w:ind w:hanging="540"/>
        <w:rPr>
          <w:rFonts w:asciiTheme="minorHAnsi" w:hAnsiTheme="minorHAnsi" w:cs="Arial"/>
          <w:b/>
          <w:bCs/>
          <w:color w:val="000000"/>
        </w:rPr>
      </w:pPr>
      <w:r w:rsidRPr="001767B7">
        <w:rPr>
          <w:rFonts w:asciiTheme="minorHAnsi" w:hAnsiTheme="minorHAnsi" w:cs="Arial"/>
          <w:b/>
          <w:bCs/>
          <w:color w:val="000000"/>
        </w:rPr>
        <w:t>Attachments: N/A</w:t>
      </w:r>
    </w:p>
    <w:p w:rsidR="00FF3DE5" w:rsidRPr="001767B7" w:rsidRDefault="00FF3DE5" w:rsidP="00FF3DE5">
      <w:pPr>
        <w:pStyle w:val="ListParagraph"/>
        <w:numPr>
          <w:ilvl w:val="0"/>
          <w:numId w:val="4"/>
        </w:numPr>
        <w:autoSpaceDE w:val="0"/>
        <w:autoSpaceDN w:val="0"/>
        <w:adjustRightInd w:val="0"/>
        <w:spacing w:after="0" w:line="240" w:lineRule="auto"/>
        <w:ind w:hanging="540"/>
        <w:rPr>
          <w:rFonts w:asciiTheme="minorHAnsi" w:hAnsiTheme="minorHAnsi" w:cs="Arial"/>
          <w:b/>
          <w:bCs/>
          <w:color w:val="000000"/>
        </w:rPr>
      </w:pPr>
      <w:r w:rsidRPr="001767B7">
        <w:rPr>
          <w:rFonts w:asciiTheme="minorHAnsi" w:hAnsiTheme="minorHAnsi" w:cs="Arial"/>
          <w:b/>
          <w:bCs/>
          <w:color w:val="000000"/>
        </w:rPr>
        <w:t>Revised/Reviewed Dates and Signatures:</w:t>
      </w:r>
    </w:p>
    <w:p w:rsidR="00FF3DE5" w:rsidRPr="005C2818" w:rsidRDefault="00FF3DE5" w:rsidP="00FF3DE5">
      <w:pPr>
        <w:autoSpaceDE w:val="0"/>
        <w:autoSpaceDN w:val="0"/>
        <w:adjustRightInd w:val="0"/>
        <w:spacing w:after="0" w:line="240" w:lineRule="auto"/>
        <w:rPr>
          <w:rFonts w:ascii="Times New Roman" w:hAnsi="Times New Roman"/>
          <w:b/>
          <w:bCs/>
          <w:color w:val="000000"/>
          <w:sz w:val="24"/>
          <w:szCs w:val="24"/>
        </w:rPr>
      </w:pPr>
    </w:p>
    <w:p w:rsidR="00FF3DE5" w:rsidRDefault="00FF3DE5" w:rsidP="00FF3DE5">
      <w:pPr>
        <w:rPr>
          <w:rFonts w:ascii="Arial" w:hAnsi="Arial"/>
        </w:rPr>
      </w:pPr>
    </w:p>
    <w:tbl>
      <w:tblPr>
        <w:tblStyle w:val="TableGrid"/>
        <w:tblW w:w="0" w:type="auto"/>
        <w:tblLook w:val="04A0" w:firstRow="1" w:lastRow="0" w:firstColumn="1" w:lastColumn="0" w:noHBand="0" w:noVBand="1"/>
      </w:tblPr>
      <w:tblGrid>
        <w:gridCol w:w="1779"/>
        <w:gridCol w:w="1869"/>
        <w:gridCol w:w="2807"/>
        <w:gridCol w:w="2895"/>
      </w:tblGrid>
      <w:tr w:rsidR="00FF3DE5" w:rsidTr="003F2393">
        <w:tc>
          <w:tcPr>
            <w:tcW w:w="1779" w:type="dxa"/>
          </w:tcPr>
          <w:p w:rsidR="00FF3DE5" w:rsidRPr="009A2ABF" w:rsidRDefault="00FF3DE5" w:rsidP="003F2393">
            <w:pPr>
              <w:rPr>
                <w:sz w:val="36"/>
                <w:szCs w:val="36"/>
              </w:rPr>
            </w:pPr>
            <w:r w:rsidRPr="009A2ABF">
              <w:rPr>
                <w:sz w:val="36"/>
                <w:szCs w:val="36"/>
              </w:rPr>
              <w:t>Review Date:</w:t>
            </w:r>
          </w:p>
        </w:tc>
        <w:tc>
          <w:tcPr>
            <w:tcW w:w="1869" w:type="dxa"/>
          </w:tcPr>
          <w:p w:rsidR="00FF3DE5" w:rsidRPr="009A2ABF" w:rsidRDefault="00FF3DE5" w:rsidP="003F2393">
            <w:pPr>
              <w:rPr>
                <w:sz w:val="36"/>
                <w:szCs w:val="36"/>
              </w:rPr>
            </w:pPr>
            <w:r w:rsidRPr="009A2ABF">
              <w:rPr>
                <w:sz w:val="36"/>
                <w:szCs w:val="36"/>
              </w:rPr>
              <w:t>Revision Date:</w:t>
            </w:r>
          </w:p>
        </w:tc>
        <w:tc>
          <w:tcPr>
            <w:tcW w:w="2807" w:type="dxa"/>
          </w:tcPr>
          <w:p w:rsidR="00FF3DE5" w:rsidRPr="009A2ABF" w:rsidRDefault="00FF3DE5" w:rsidP="003F2393">
            <w:pPr>
              <w:rPr>
                <w:sz w:val="36"/>
                <w:szCs w:val="36"/>
              </w:rPr>
            </w:pPr>
            <w:r w:rsidRPr="009A2ABF">
              <w:rPr>
                <w:sz w:val="36"/>
                <w:szCs w:val="36"/>
              </w:rPr>
              <w:t>Reason:</w:t>
            </w:r>
          </w:p>
        </w:tc>
        <w:tc>
          <w:tcPr>
            <w:tcW w:w="2895" w:type="dxa"/>
          </w:tcPr>
          <w:p w:rsidR="00FF3DE5" w:rsidRPr="009A2ABF" w:rsidRDefault="00FF3DE5" w:rsidP="003F2393">
            <w:pPr>
              <w:rPr>
                <w:sz w:val="36"/>
                <w:szCs w:val="36"/>
              </w:rPr>
            </w:pPr>
            <w:r>
              <w:rPr>
                <w:sz w:val="36"/>
                <w:szCs w:val="36"/>
              </w:rPr>
              <w:t>Signature:</w:t>
            </w:r>
          </w:p>
        </w:tc>
      </w:tr>
      <w:tr w:rsidR="00FF3DE5" w:rsidRPr="00725FD5" w:rsidTr="003F2393">
        <w:tc>
          <w:tcPr>
            <w:tcW w:w="1779" w:type="dxa"/>
          </w:tcPr>
          <w:p w:rsidR="00FF3DE5" w:rsidRPr="00725FD5" w:rsidRDefault="00FF3DE5" w:rsidP="003F2393">
            <w:pPr>
              <w:rPr>
                <w:rFonts w:asciiTheme="minorHAnsi" w:hAnsiTheme="minorHAnsi"/>
                <w:sz w:val="24"/>
                <w:szCs w:val="24"/>
              </w:rPr>
            </w:pPr>
          </w:p>
        </w:tc>
        <w:tc>
          <w:tcPr>
            <w:tcW w:w="1869" w:type="dxa"/>
          </w:tcPr>
          <w:p w:rsidR="00FF3DE5" w:rsidRPr="00725FD5" w:rsidRDefault="00FF3DE5" w:rsidP="003F2393">
            <w:pPr>
              <w:rPr>
                <w:rFonts w:asciiTheme="minorHAnsi" w:hAnsiTheme="minorHAnsi"/>
                <w:sz w:val="24"/>
                <w:szCs w:val="24"/>
              </w:rPr>
            </w:pPr>
            <w:r w:rsidRPr="00725FD5">
              <w:rPr>
                <w:rFonts w:asciiTheme="minorHAnsi" w:hAnsiTheme="minorHAnsi"/>
                <w:sz w:val="24"/>
                <w:szCs w:val="24"/>
              </w:rPr>
              <w:t>3/6/2017</w:t>
            </w:r>
          </w:p>
        </w:tc>
        <w:tc>
          <w:tcPr>
            <w:tcW w:w="2807" w:type="dxa"/>
          </w:tcPr>
          <w:p w:rsidR="00FF3DE5" w:rsidRPr="00725FD5" w:rsidRDefault="00FF3DE5" w:rsidP="003F2393">
            <w:pPr>
              <w:rPr>
                <w:rFonts w:asciiTheme="minorHAnsi" w:hAnsiTheme="minorHAnsi"/>
                <w:sz w:val="24"/>
                <w:szCs w:val="24"/>
              </w:rPr>
            </w:pPr>
            <w:r w:rsidRPr="00725FD5">
              <w:rPr>
                <w:rFonts w:asciiTheme="minorHAnsi" w:hAnsiTheme="minorHAnsi"/>
                <w:sz w:val="24"/>
                <w:szCs w:val="24"/>
              </w:rPr>
              <w:t>Reformatted to Medical Center standard template</w:t>
            </w:r>
          </w:p>
        </w:tc>
        <w:tc>
          <w:tcPr>
            <w:tcW w:w="2895" w:type="dxa"/>
          </w:tcPr>
          <w:p w:rsidR="00FF3DE5" w:rsidRPr="00725FD5" w:rsidRDefault="00FF3DE5" w:rsidP="003F2393">
            <w:pPr>
              <w:rPr>
                <w:rFonts w:asciiTheme="minorHAnsi" w:hAnsiTheme="minorHAnsi"/>
                <w:sz w:val="24"/>
                <w:szCs w:val="24"/>
              </w:rPr>
            </w:pPr>
            <w:r w:rsidRPr="00725FD5">
              <w:rPr>
                <w:rFonts w:asciiTheme="minorHAnsi" w:hAnsiTheme="minorHAnsi"/>
                <w:sz w:val="24"/>
                <w:szCs w:val="24"/>
              </w:rPr>
              <w:t>Laurie Watson, MT, ASCP</w:t>
            </w:r>
          </w:p>
        </w:tc>
      </w:tr>
      <w:tr w:rsidR="00FF3DE5" w:rsidRPr="00725FD5" w:rsidTr="003F2393">
        <w:tc>
          <w:tcPr>
            <w:tcW w:w="1779" w:type="dxa"/>
          </w:tcPr>
          <w:p w:rsidR="00FF3DE5" w:rsidRPr="00725FD5" w:rsidRDefault="00FF3DE5" w:rsidP="003F2393">
            <w:pPr>
              <w:rPr>
                <w:rFonts w:asciiTheme="minorHAnsi" w:hAnsiTheme="minorHAnsi"/>
                <w:sz w:val="24"/>
                <w:szCs w:val="24"/>
              </w:rPr>
            </w:pPr>
          </w:p>
        </w:tc>
        <w:tc>
          <w:tcPr>
            <w:tcW w:w="1869" w:type="dxa"/>
          </w:tcPr>
          <w:p w:rsidR="00FF3DE5" w:rsidRPr="00725FD5" w:rsidRDefault="00FF3DE5" w:rsidP="003F2393">
            <w:pPr>
              <w:rPr>
                <w:rFonts w:asciiTheme="minorHAnsi" w:hAnsiTheme="minorHAnsi"/>
                <w:sz w:val="24"/>
                <w:szCs w:val="24"/>
              </w:rPr>
            </w:pPr>
            <w:r>
              <w:rPr>
                <w:rFonts w:asciiTheme="minorHAnsi" w:hAnsiTheme="minorHAnsi"/>
                <w:sz w:val="24"/>
                <w:szCs w:val="24"/>
              </w:rPr>
              <w:t>3/5</w:t>
            </w:r>
            <w:r w:rsidRPr="00725FD5">
              <w:rPr>
                <w:rFonts w:asciiTheme="minorHAnsi" w:hAnsiTheme="minorHAnsi"/>
                <w:sz w:val="24"/>
                <w:szCs w:val="24"/>
              </w:rPr>
              <w:t>/2019</w:t>
            </w:r>
          </w:p>
        </w:tc>
        <w:tc>
          <w:tcPr>
            <w:tcW w:w="2807" w:type="dxa"/>
          </w:tcPr>
          <w:p w:rsidR="00FF3DE5" w:rsidRPr="00725FD5" w:rsidRDefault="00FF3DE5" w:rsidP="003F2393">
            <w:pPr>
              <w:rPr>
                <w:rFonts w:asciiTheme="minorHAnsi" w:hAnsiTheme="minorHAnsi"/>
                <w:sz w:val="24"/>
                <w:szCs w:val="24"/>
              </w:rPr>
            </w:pPr>
            <w:r w:rsidRPr="00725FD5">
              <w:rPr>
                <w:rFonts w:asciiTheme="minorHAnsi" w:hAnsiTheme="minorHAnsi"/>
                <w:sz w:val="24"/>
                <w:szCs w:val="24"/>
              </w:rPr>
              <w:t>Revised signature page</w:t>
            </w:r>
          </w:p>
        </w:tc>
        <w:tc>
          <w:tcPr>
            <w:tcW w:w="2895" w:type="dxa"/>
          </w:tcPr>
          <w:p w:rsidR="00FF3DE5" w:rsidRPr="00725FD5" w:rsidRDefault="00FF3DE5" w:rsidP="003F2393">
            <w:pPr>
              <w:rPr>
                <w:rFonts w:asciiTheme="minorHAnsi" w:hAnsiTheme="minorHAnsi"/>
                <w:sz w:val="24"/>
                <w:szCs w:val="24"/>
              </w:rPr>
            </w:pPr>
            <w:r w:rsidRPr="00725FD5">
              <w:rPr>
                <w:rFonts w:asciiTheme="minorHAnsi" w:hAnsiTheme="minorHAnsi"/>
                <w:sz w:val="24"/>
                <w:szCs w:val="24"/>
              </w:rPr>
              <w:t>Laurie Watson, MT, ASCP</w:t>
            </w:r>
          </w:p>
        </w:tc>
      </w:tr>
      <w:tr w:rsidR="00FF3DE5" w:rsidRPr="00725FD5" w:rsidTr="003F2393">
        <w:tc>
          <w:tcPr>
            <w:tcW w:w="1779" w:type="dxa"/>
          </w:tcPr>
          <w:p w:rsidR="00FF3DE5" w:rsidRPr="00725FD5" w:rsidRDefault="00FF3DE5" w:rsidP="003F2393">
            <w:pPr>
              <w:rPr>
                <w:rFonts w:asciiTheme="minorHAnsi" w:hAnsiTheme="minorHAnsi"/>
                <w:sz w:val="24"/>
                <w:szCs w:val="24"/>
              </w:rPr>
            </w:pPr>
          </w:p>
        </w:tc>
        <w:tc>
          <w:tcPr>
            <w:tcW w:w="1869" w:type="dxa"/>
          </w:tcPr>
          <w:p w:rsidR="00FF3DE5" w:rsidRPr="00725FD5" w:rsidRDefault="00FF3DE5" w:rsidP="003F2393">
            <w:pPr>
              <w:rPr>
                <w:rFonts w:asciiTheme="minorHAnsi" w:hAnsiTheme="minorHAnsi"/>
                <w:sz w:val="24"/>
                <w:szCs w:val="24"/>
              </w:rPr>
            </w:pPr>
          </w:p>
        </w:tc>
        <w:tc>
          <w:tcPr>
            <w:tcW w:w="2807" w:type="dxa"/>
          </w:tcPr>
          <w:p w:rsidR="00FF3DE5" w:rsidRPr="00725FD5" w:rsidRDefault="00FF3DE5" w:rsidP="003F2393">
            <w:pPr>
              <w:rPr>
                <w:rFonts w:asciiTheme="minorHAnsi" w:hAnsiTheme="minorHAnsi"/>
                <w:sz w:val="24"/>
                <w:szCs w:val="24"/>
              </w:rPr>
            </w:pPr>
          </w:p>
        </w:tc>
        <w:tc>
          <w:tcPr>
            <w:tcW w:w="2895" w:type="dxa"/>
          </w:tcPr>
          <w:p w:rsidR="00FF3DE5" w:rsidRPr="00725FD5" w:rsidRDefault="00FF3DE5" w:rsidP="003F2393">
            <w:pPr>
              <w:rPr>
                <w:rFonts w:asciiTheme="minorHAnsi" w:hAnsiTheme="minorHAnsi"/>
                <w:sz w:val="24"/>
                <w:szCs w:val="24"/>
              </w:rPr>
            </w:pPr>
          </w:p>
        </w:tc>
      </w:tr>
      <w:tr w:rsidR="00FF3DE5" w:rsidRPr="00725FD5" w:rsidTr="003F2393">
        <w:tc>
          <w:tcPr>
            <w:tcW w:w="1779" w:type="dxa"/>
          </w:tcPr>
          <w:p w:rsidR="00FF3DE5" w:rsidRPr="00725FD5" w:rsidRDefault="00FF3DE5" w:rsidP="003F2393">
            <w:pPr>
              <w:rPr>
                <w:rFonts w:asciiTheme="minorHAnsi" w:hAnsiTheme="minorHAnsi"/>
                <w:sz w:val="24"/>
                <w:szCs w:val="24"/>
              </w:rPr>
            </w:pPr>
          </w:p>
        </w:tc>
        <w:tc>
          <w:tcPr>
            <w:tcW w:w="1869" w:type="dxa"/>
          </w:tcPr>
          <w:p w:rsidR="00FF3DE5" w:rsidRPr="00725FD5" w:rsidRDefault="00FF3DE5" w:rsidP="003F2393">
            <w:pPr>
              <w:rPr>
                <w:rFonts w:asciiTheme="minorHAnsi" w:hAnsiTheme="minorHAnsi"/>
                <w:sz w:val="24"/>
                <w:szCs w:val="24"/>
              </w:rPr>
            </w:pPr>
          </w:p>
        </w:tc>
        <w:tc>
          <w:tcPr>
            <w:tcW w:w="2807" w:type="dxa"/>
          </w:tcPr>
          <w:p w:rsidR="00FF3DE5" w:rsidRPr="00725FD5" w:rsidRDefault="00FF3DE5" w:rsidP="003F2393">
            <w:pPr>
              <w:rPr>
                <w:rFonts w:asciiTheme="minorHAnsi" w:hAnsiTheme="minorHAnsi"/>
                <w:sz w:val="24"/>
                <w:szCs w:val="24"/>
              </w:rPr>
            </w:pPr>
          </w:p>
        </w:tc>
        <w:tc>
          <w:tcPr>
            <w:tcW w:w="2895" w:type="dxa"/>
          </w:tcPr>
          <w:p w:rsidR="00FF3DE5" w:rsidRPr="00725FD5" w:rsidRDefault="00FF3DE5" w:rsidP="003F2393">
            <w:pPr>
              <w:rPr>
                <w:rFonts w:asciiTheme="minorHAnsi" w:hAnsiTheme="minorHAnsi"/>
                <w:sz w:val="24"/>
                <w:szCs w:val="24"/>
              </w:rPr>
            </w:pPr>
          </w:p>
        </w:tc>
      </w:tr>
      <w:tr w:rsidR="00FF3DE5" w:rsidRPr="00725FD5" w:rsidTr="003F2393">
        <w:tc>
          <w:tcPr>
            <w:tcW w:w="1779" w:type="dxa"/>
          </w:tcPr>
          <w:p w:rsidR="00FF3DE5" w:rsidRPr="00725FD5" w:rsidRDefault="00FF3DE5" w:rsidP="003F2393">
            <w:pPr>
              <w:rPr>
                <w:rFonts w:asciiTheme="minorHAnsi" w:hAnsiTheme="minorHAnsi"/>
                <w:sz w:val="24"/>
                <w:szCs w:val="24"/>
              </w:rPr>
            </w:pPr>
          </w:p>
        </w:tc>
        <w:tc>
          <w:tcPr>
            <w:tcW w:w="1869" w:type="dxa"/>
          </w:tcPr>
          <w:p w:rsidR="00FF3DE5" w:rsidRPr="00725FD5" w:rsidRDefault="00FF3DE5" w:rsidP="003F2393">
            <w:pPr>
              <w:rPr>
                <w:rFonts w:asciiTheme="minorHAnsi" w:hAnsiTheme="minorHAnsi"/>
                <w:sz w:val="24"/>
                <w:szCs w:val="24"/>
              </w:rPr>
            </w:pPr>
          </w:p>
        </w:tc>
        <w:tc>
          <w:tcPr>
            <w:tcW w:w="2807" w:type="dxa"/>
          </w:tcPr>
          <w:p w:rsidR="00FF3DE5" w:rsidRPr="00725FD5" w:rsidRDefault="00FF3DE5" w:rsidP="003F2393">
            <w:pPr>
              <w:rPr>
                <w:rFonts w:asciiTheme="minorHAnsi" w:hAnsiTheme="minorHAnsi"/>
                <w:sz w:val="24"/>
                <w:szCs w:val="24"/>
              </w:rPr>
            </w:pPr>
          </w:p>
        </w:tc>
        <w:tc>
          <w:tcPr>
            <w:tcW w:w="2895" w:type="dxa"/>
          </w:tcPr>
          <w:p w:rsidR="00FF3DE5" w:rsidRPr="00725FD5" w:rsidRDefault="00FF3DE5" w:rsidP="003F2393">
            <w:pPr>
              <w:rPr>
                <w:rFonts w:asciiTheme="minorHAnsi" w:hAnsiTheme="minorHAnsi"/>
                <w:sz w:val="24"/>
                <w:szCs w:val="24"/>
              </w:rPr>
            </w:pPr>
          </w:p>
        </w:tc>
      </w:tr>
      <w:tr w:rsidR="00FF3DE5" w:rsidRPr="00725FD5" w:rsidTr="003F2393">
        <w:tc>
          <w:tcPr>
            <w:tcW w:w="1779" w:type="dxa"/>
          </w:tcPr>
          <w:p w:rsidR="00FF3DE5" w:rsidRPr="00725FD5" w:rsidRDefault="00FF3DE5" w:rsidP="003F2393">
            <w:pPr>
              <w:rPr>
                <w:rFonts w:asciiTheme="minorHAnsi" w:hAnsiTheme="minorHAnsi"/>
                <w:sz w:val="24"/>
                <w:szCs w:val="24"/>
              </w:rPr>
            </w:pPr>
          </w:p>
        </w:tc>
        <w:tc>
          <w:tcPr>
            <w:tcW w:w="1869" w:type="dxa"/>
          </w:tcPr>
          <w:p w:rsidR="00FF3DE5" w:rsidRPr="00725FD5" w:rsidRDefault="00FF3DE5" w:rsidP="003F2393">
            <w:pPr>
              <w:rPr>
                <w:rFonts w:asciiTheme="minorHAnsi" w:hAnsiTheme="minorHAnsi"/>
                <w:sz w:val="24"/>
                <w:szCs w:val="24"/>
              </w:rPr>
            </w:pPr>
          </w:p>
        </w:tc>
        <w:tc>
          <w:tcPr>
            <w:tcW w:w="2807" w:type="dxa"/>
          </w:tcPr>
          <w:p w:rsidR="00FF3DE5" w:rsidRPr="00725FD5" w:rsidRDefault="00FF3DE5" w:rsidP="003F2393">
            <w:pPr>
              <w:rPr>
                <w:rFonts w:asciiTheme="minorHAnsi" w:hAnsiTheme="minorHAnsi"/>
                <w:sz w:val="24"/>
                <w:szCs w:val="24"/>
              </w:rPr>
            </w:pPr>
          </w:p>
        </w:tc>
        <w:tc>
          <w:tcPr>
            <w:tcW w:w="2895" w:type="dxa"/>
          </w:tcPr>
          <w:p w:rsidR="00FF3DE5" w:rsidRPr="00725FD5" w:rsidRDefault="00FF3DE5" w:rsidP="003F2393">
            <w:pPr>
              <w:rPr>
                <w:rFonts w:asciiTheme="minorHAnsi" w:hAnsiTheme="minorHAnsi"/>
                <w:sz w:val="24"/>
                <w:szCs w:val="24"/>
              </w:rPr>
            </w:pPr>
          </w:p>
        </w:tc>
      </w:tr>
      <w:tr w:rsidR="00FF3DE5" w:rsidRPr="00725FD5" w:rsidTr="003F2393">
        <w:tc>
          <w:tcPr>
            <w:tcW w:w="1779" w:type="dxa"/>
          </w:tcPr>
          <w:p w:rsidR="00FF3DE5" w:rsidRPr="00725FD5" w:rsidRDefault="00FF3DE5" w:rsidP="003F2393">
            <w:pPr>
              <w:rPr>
                <w:rFonts w:asciiTheme="minorHAnsi" w:hAnsiTheme="minorHAnsi"/>
                <w:sz w:val="24"/>
                <w:szCs w:val="24"/>
              </w:rPr>
            </w:pPr>
          </w:p>
        </w:tc>
        <w:tc>
          <w:tcPr>
            <w:tcW w:w="1869" w:type="dxa"/>
          </w:tcPr>
          <w:p w:rsidR="00FF3DE5" w:rsidRPr="00725FD5" w:rsidRDefault="00FF3DE5" w:rsidP="003F2393">
            <w:pPr>
              <w:rPr>
                <w:rFonts w:asciiTheme="minorHAnsi" w:hAnsiTheme="minorHAnsi"/>
                <w:sz w:val="24"/>
                <w:szCs w:val="24"/>
              </w:rPr>
            </w:pPr>
          </w:p>
        </w:tc>
        <w:tc>
          <w:tcPr>
            <w:tcW w:w="2807" w:type="dxa"/>
          </w:tcPr>
          <w:p w:rsidR="00FF3DE5" w:rsidRPr="00725FD5" w:rsidRDefault="00FF3DE5" w:rsidP="003F2393">
            <w:pPr>
              <w:rPr>
                <w:rFonts w:asciiTheme="minorHAnsi" w:hAnsiTheme="minorHAnsi"/>
                <w:sz w:val="24"/>
                <w:szCs w:val="24"/>
              </w:rPr>
            </w:pPr>
          </w:p>
        </w:tc>
        <w:tc>
          <w:tcPr>
            <w:tcW w:w="2895" w:type="dxa"/>
          </w:tcPr>
          <w:p w:rsidR="00FF3DE5" w:rsidRPr="00725FD5" w:rsidRDefault="00FF3DE5" w:rsidP="003F2393">
            <w:pPr>
              <w:rPr>
                <w:rFonts w:asciiTheme="minorHAnsi" w:hAnsiTheme="minorHAnsi"/>
                <w:sz w:val="24"/>
                <w:szCs w:val="24"/>
              </w:rPr>
            </w:pPr>
          </w:p>
        </w:tc>
      </w:tr>
      <w:tr w:rsidR="00FF3DE5" w:rsidRPr="00725FD5" w:rsidTr="003F2393">
        <w:tc>
          <w:tcPr>
            <w:tcW w:w="1779" w:type="dxa"/>
          </w:tcPr>
          <w:p w:rsidR="00FF3DE5" w:rsidRPr="00725FD5" w:rsidRDefault="00FF3DE5" w:rsidP="003F2393">
            <w:pPr>
              <w:rPr>
                <w:rFonts w:asciiTheme="minorHAnsi" w:hAnsiTheme="minorHAnsi"/>
                <w:sz w:val="24"/>
                <w:szCs w:val="24"/>
              </w:rPr>
            </w:pPr>
          </w:p>
        </w:tc>
        <w:tc>
          <w:tcPr>
            <w:tcW w:w="1869" w:type="dxa"/>
          </w:tcPr>
          <w:p w:rsidR="00FF3DE5" w:rsidRPr="00725FD5" w:rsidRDefault="00FF3DE5" w:rsidP="003F2393">
            <w:pPr>
              <w:rPr>
                <w:rFonts w:asciiTheme="minorHAnsi" w:hAnsiTheme="minorHAnsi"/>
                <w:sz w:val="24"/>
                <w:szCs w:val="24"/>
              </w:rPr>
            </w:pPr>
          </w:p>
        </w:tc>
        <w:tc>
          <w:tcPr>
            <w:tcW w:w="2807" w:type="dxa"/>
          </w:tcPr>
          <w:p w:rsidR="00FF3DE5" w:rsidRPr="00725FD5" w:rsidRDefault="00FF3DE5" w:rsidP="003F2393">
            <w:pPr>
              <w:rPr>
                <w:rFonts w:asciiTheme="minorHAnsi" w:hAnsiTheme="minorHAnsi"/>
                <w:sz w:val="24"/>
                <w:szCs w:val="24"/>
              </w:rPr>
            </w:pPr>
          </w:p>
        </w:tc>
        <w:tc>
          <w:tcPr>
            <w:tcW w:w="2895" w:type="dxa"/>
          </w:tcPr>
          <w:p w:rsidR="00FF3DE5" w:rsidRPr="00725FD5" w:rsidRDefault="00FF3DE5" w:rsidP="003F2393">
            <w:pPr>
              <w:rPr>
                <w:rFonts w:asciiTheme="minorHAnsi" w:hAnsiTheme="minorHAnsi"/>
                <w:sz w:val="24"/>
                <w:szCs w:val="24"/>
              </w:rPr>
            </w:pPr>
          </w:p>
        </w:tc>
      </w:tr>
      <w:tr w:rsidR="00FF3DE5" w:rsidRPr="00725FD5" w:rsidTr="003F2393">
        <w:tc>
          <w:tcPr>
            <w:tcW w:w="1779" w:type="dxa"/>
          </w:tcPr>
          <w:p w:rsidR="00FF3DE5" w:rsidRPr="00725FD5" w:rsidRDefault="00FF3DE5" w:rsidP="003F2393">
            <w:pPr>
              <w:rPr>
                <w:rFonts w:asciiTheme="minorHAnsi" w:hAnsiTheme="minorHAnsi"/>
                <w:sz w:val="24"/>
                <w:szCs w:val="24"/>
              </w:rPr>
            </w:pPr>
          </w:p>
        </w:tc>
        <w:tc>
          <w:tcPr>
            <w:tcW w:w="1869" w:type="dxa"/>
          </w:tcPr>
          <w:p w:rsidR="00FF3DE5" w:rsidRPr="00725FD5" w:rsidRDefault="00FF3DE5" w:rsidP="003F2393">
            <w:pPr>
              <w:rPr>
                <w:rFonts w:asciiTheme="minorHAnsi" w:hAnsiTheme="minorHAnsi"/>
                <w:sz w:val="24"/>
                <w:szCs w:val="24"/>
              </w:rPr>
            </w:pPr>
          </w:p>
        </w:tc>
        <w:tc>
          <w:tcPr>
            <w:tcW w:w="2807" w:type="dxa"/>
          </w:tcPr>
          <w:p w:rsidR="00FF3DE5" w:rsidRPr="00725FD5" w:rsidRDefault="00FF3DE5" w:rsidP="003F2393">
            <w:pPr>
              <w:rPr>
                <w:rFonts w:asciiTheme="minorHAnsi" w:hAnsiTheme="minorHAnsi"/>
                <w:sz w:val="24"/>
                <w:szCs w:val="24"/>
              </w:rPr>
            </w:pPr>
          </w:p>
        </w:tc>
        <w:tc>
          <w:tcPr>
            <w:tcW w:w="2895" w:type="dxa"/>
          </w:tcPr>
          <w:p w:rsidR="00FF3DE5" w:rsidRPr="00725FD5" w:rsidRDefault="00FF3DE5" w:rsidP="003F2393">
            <w:pPr>
              <w:rPr>
                <w:rFonts w:asciiTheme="minorHAnsi" w:hAnsiTheme="minorHAnsi"/>
                <w:sz w:val="24"/>
                <w:szCs w:val="24"/>
              </w:rPr>
            </w:pPr>
          </w:p>
        </w:tc>
      </w:tr>
      <w:tr w:rsidR="00FF3DE5" w:rsidRPr="00725FD5" w:rsidTr="003F2393">
        <w:tc>
          <w:tcPr>
            <w:tcW w:w="1779" w:type="dxa"/>
          </w:tcPr>
          <w:p w:rsidR="00FF3DE5" w:rsidRPr="00725FD5" w:rsidRDefault="00FF3DE5" w:rsidP="003F2393">
            <w:pPr>
              <w:rPr>
                <w:rFonts w:asciiTheme="minorHAnsi" w:hAnsiTheme="minorHAnsi"/>
                <w:sz w:val="24"/>
                <w:szCs w:val="24"/>
              </w:rPr>
            </w:pPr>
          </w:p>
        </w:tc>
        <w:tc>
          <w:tcPr>
            <w:tcW w:w="1869" w:type="dxa"/>
          </w:tcPr>
          <w:p w:rsidR="00FF3DE5" w:rsidRPr="00725FD5" w:rsidRDefault="00FF3DE5" w:rsidP="003F2393">
            <w:pPr>
              <w:rPr>
                <w:rFonts w:asciiTheme="minorHAnsi" w:hAnsiTheme="minorHAnsi"/>
                <w:sz w:val="24"/>
                <w:szCs w:val="24"/>
              </w:rPr>
            </w:pPr>
          </w:p>
        </w:tc>
        <w:tc>
          <w:tcPr>
            <w:tcW w:w="2807" w:type="dxa"/>
          </w:tcPr>
          <w:p w:rsidR="00FF3DE5" w:rsidRPr="00725FD5" w:rsidRDefault="00FF3DE5" w:rsidP="003F2393">
            <w:pPr>
              <w:rPr>
                <w:rFonts w:asciiTheme="minorHAnsi" w:hAnsiTheme="minorHAnsi"/>
                <w:sz w:val="24"/>
                <w:szCs w:val="24"/>
              </w:rPr>
            </w:pPr>
          </w:p>
        </w:tc>
        <w:tc>
          <w:tcPr>
            <w:tcW w:w="2895" w:type="dxa"/>
          </w:tcPr>
          <w:p w:rsidR="00FF3DE5" w:rsidRPr="00725FD5" w:rsidRDefault="00FF3DE5" w:rsidP="003F2393">
            <w:pPr>
              <w:rPr>
                <w:rFonts w:asciiTheme="minorHAnsi" w:hAnsiTheme="minorHAnsi"/>
                <w:sz w:val="24"/>
                <w:szCs w:val="24"/>
              </w:rPr>
            </w:pPr>
          </w:p>
        </w:tc>
      </w:tr>
      <w:tr w:rsidR="00FF3DE5" w:rsidRPr="00725FD5" w:rsidTr="003F2393">
        <w:tc>
          <w:tcPr>
            <w:tcW w:w="1779" w:type="dxa"/>
          </w:tcPr>
          <w:p w:rsidR="00FF3DE5" w:rsidRPr="00725FD5" w:rsidRDefault="00FF3DE5" w:rsidP="003F2393">
            <w:pPr>
              <w:rPr>
                <w:rFonts w:asciiTheme="minorHAnsi" w:hAnsiTheme="minorHAnsi"/>
                <w:sz w:val="24"/>
                <w:szCs w:val="24"/>
              </w:rPr>
            </w:pPr>
          </w:p>
        </w:tc>
        <w:tc>
          <w:tcPr>
            <w:tcW w:w="1869" w:type="dxa"/>
          </w:tcPr>
          <w:p w:rsidR="00FF3DE5" w:rsidRPr="00725FD5" w:rsidRDefault="00FF3DE5" w:rsidP="003F2393">
            <w:pPr>
              <w:rPr>
                <w:rFonts w:asciiTheme="minorHAnsi" w:hAnsiTheme="minorHAnsi"/>
                <w:sz w:val="24"/>
                <w:szCs w:val="24"/>
              </w:rPr>
            </w:pPr>
          </w:p>
        </w:tc>
        <w:tc>
          <w:tcPr>
            <w:tcW w:w="2807" w:type="dxa"/>
          </w:tcPr>
          <w:p w:rsidR="00FF3DE5" w:rsidRPr="00725FD5" w:rsidRDefault="00FF3DE5" w:rsidP="003F2393">
            <w:pPr>
              <w:rPr>
                <w:rFonts w:asciiTheme="minorHAnsi" w:hAnsiTheme="minorHAnsi"/>
                <w:sz w:val="24"/>
                <w:szCs w:val="24"/>
              </w:rPr>
            </w:pPr>
          </w:p>
        </w:tc>
        <w:tc>
          <w:tcPr>
            <w:tcW w:w="2895" w:type="dxa"/>
          </w:tcPr>
          <w:p w:rsidR="00FF3DE5" w:rsidRPr="00725FD5" w:rsidRDefault="00FF3DE5" w:rsidP="003F2393">
            <w:pPr>
              <w:rPr>
                <w:rFonts w:asciiTheme="minorHAnsi" w:hAnsiTheme="minorHAnsi"/>
                <w:sz w:val="24"/>
                <w:szCs w:val="24"/>
              </w:rPr>
            </w:pPr>
          </w:p>
        </w:tc>
      </w:tr>
    </w:tbl>
    <w:p w:rsidR="00FF3DE5" w:rsidRPr="00725FD5" w:rsidRDefault="00FF3DE5" w:rsidP="00FF3DE5">
      <w:pPr>
        <w:autoSpaceDE w:val="0"/>
        <w:autoSpaceDN w:val="0"/>
        <w:adjustRightInd w:val="0"/>
        <w:spacing w:after="0" w:line="240" w:lineRule="auto"/>
        <w:rPr>
          <w:rFonts w:asciiTheme="minorHAnsi" w:hAnsiTheme="minorHAnsi" w:cs="Arial"/>
          <w:bCs/>
          <w:color w:val="000000"/>
          <w:sz w:val="24"/>
          <w:szCs w:val="24"/>
        </w:rPr>
      </w:pPr>
    </w:p>
    <w:p w:rsidR="00FF3DE5" w:rsidRDefault="00FF3DE5" w:rsidP="00FF3DE5">
      <w:pPr>
        <w:autoSpaceDE w:val="0"/>
        <w:autoSpaceDN w:val="0"/>
        <w:adjustRightInd w:val="0"/>
        <w:spacing w:after="0" w:line="240" w:lineRule="auto"/>
        <w:rPr>
          <w:rFonts w:ascii="Arial" w:hAnsi="Arial" w:cs="Arial"/>
          <w:bCs/>
          <w:color w:val="000000"/>
          <w:sz w:val="24"/>
          <w:szCs w:val="24"/>
        </w:rPr>
      </w:pPr>
    </w:p>
    <w:p w:rsidR="00FF3DE5" w:rsidRDefault="00FF3DE5" w:rsidP="00FF3DE5">
      <w:pPr>
        <w:autoSpaceDE w:val="0"/>
        <w:autoSpaceDN w:val="0"/>
        <w:adjustRightInd w:val="0"/>
        <w:spacing w:after="0" w:line="240" w:lineRule="auto"/>
        <w:rPr>
          <w:rFonts w:ascii="Arial" w:hAnsi="Arial" w:cs="Arial"/>
          <w:bCs/>
          <w:color w:val="000000"/>
          <w:sz w:val="24"/>
          <w:szCs w:val="24"/>
        </w:rPr>
      </w:pPr>
    </w:p>
    <w:p w:rsidR="00FF3DE5" w:rsidRDefault="00FF3DE5" w:rsidP="00FF3DE5">
      <w:pPr>
        <w:autoSpaceDE w:val="0"/>
        <w:autoSpaceDN w:val="0"/>
        <w:adjustRightInd w:val="0"/>
        <w:spacing w:after="0" w:line="240" w:lineRule="auto"/>
        <w:rPr>
          <w:rFonts w:ascii="Arial" w:hAnsi="Arial" w:cs="Arial"/>
          <w:bCs/>
          <w:color w:val="000000"/>
          <w:sz w:val="24"/>
          <w:szCs w:val="24"/>
        </w:rPr>
      </w:pPr>
    </w:p>
    <w:p w:rsidR="00FF3DE5" w:rsidRDefault="00FF3DE5" w:rsidP="00FF3DE5">
      <w:pPr>
        <w:autoSpaceDE w:val="0"/>
        <w:autoSpaceDN w:val="0"/>
        <w:adjustRightInd w:val="0"/>
        <w:spacing w:after="0" w:line="240" w:lineRule="auto"/>
        <w:rPr>
          <w:rFonts w:ascii="Arial" w:hAnsi="Arial" w:cs="Arial"/>
          <w:bCs/>
          <w:color w:val="000000"/>
          <w:sz w:val="24"/>
          <w:szCs w:val="24"/>
        </w:rPr>
      </w:pPr>
    </w:p>
    <w:p w:rsidR="00FF3DE5" w:rsidRDefault="00FF3DE5" w:rsidP="00FF3DE5">
      <w:pPr>
        <w:autoSpaceDE w:val="0"/>
        <w:autoSpaceDN w:val="0"/>
        <w:adjustRightInd w:val="0"/>
        <w:spacing w:after="0" w:line="240" w:lineRule="auto"/>
        <w:rPr>
          <w:rFonts w:ascii="Arial" w:hAnsi="Arial" w:cs="Arial"/>
          <w:bCs/>
          <w:color w:val="000000"/>
          <w:sz w:val="24"/>
          <w:szCs w:val="24"/>
        </w:rPr>
      </w:pPr>
    </w:p>
    <w:p w:rsidR="00FF3DE5" w:rsidRDefault="00FF3DE5" w:rsidP="00FF3DE5">
      <w:pPr>
        <w:autoSpaceDE w:val="0"/>
        <w:autoSpaceDN w:val="0"/>
        <w:adjustRightInd w:val="0"/>
        <w:spacing w:after="0" w:line="240" w:lineRule="auto"/>
        <w:rPr>
          <w:rFonts w:ascii="Arial" w:hAnsi="Arial" w:cs="Arial"/>
          <w:bCs/>
          <w:color w:val="000000"/>
          <w:sz w:val="24"/>
          <w:szCs w:val="24"/>
        </w:rPr>
      </w:pPr>
    </w:p>
    <w:p w:rsidR="00FF3DE5" w:rsidRDefault="00FF3DE5" w:rsidP="00FF3DE5">
      <w:pPr>
        <w:autoSpaceDE w:val="0"/>
        <w:autoSpaceDN w:val="0"/>
        <w:adjustRightInd w:val="0"/>
        <w:spacing w:after="0" w:line="240" w:lineRule="auto"/>
        <w:rPr>
          <w:rFonts w:ascii="Arial" w:hAnsi="Arial" w:cs="Arial"/>
          <w:bCs/>
          <w:color w:val="000000"/>
          <w:sz w:val="24"/>
          <w:szCs w:val="24"/>
        </w:rPr>
      </w:pPr>
    </w:p>
    <w:p w:rsidR="00FF3DE5" w:rsidRDefault="00FF3DE5" w:rsidP="00FF3DE5">
      <w:pPr>
        <w:autoSpaceDE w:val="0"/>
        <w:autoSpaceDN w:val="0"/>
        <w:adjustRightInd w:val="0"/>
        <w:spacing w:after="0" w:line="240" w:lineRule="auto"/>
        <w:rPr>
          <w:rFonts w:ascii="Arial" w:hAnsi="Arial" w:cs="Arial"/>
          <w:bCs/>
          <w:color w:val="000000"/>
          <w:sz w:val="24"/>
          <w:szCs w:val="24"/>
        </w:rPr>
      </w:pPr>
    </w:p>
    <w:p w:rsidR="00FF3DE5" w:rsidRDefault="00FF3DE5" w:rsidP="00FF3DE5">
      <w:pPr>
        <w:autoSpaceDE w:val="0"/>
        <w:autoSpaceDN w:val="0"/>
        <w:adjustRightInd w:val="0"/>
        <w:spacing w:after="0" w:line="240" w:lineRule="auto"/>
        <w:rPr>
          <w:rFonts w:ascii="Arial" w:hAnsi="Arial" w:cs="Arial"/>
          <w:bCs/>
          <w:color w:val="000000"/>
          <w:sz w:val="24"/>
          <w:szCs w:val="24"/>
        </w:rPr>
      </w:pPr>
    </w:p>
    <w:p w:rsidR="00A06548" w:rsidRDefault="00A06548">
      <w:bookmarkStart w:id="0" w:name="_GoBack"/>
      <w:bookmarkEnd w:id="0"/>
    </w:p>
    <w:sectPr w:rsidR="00A065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16781F"/>
    <w:multiLevelType w:val="hybridMultilevel"/>
    <w:tmpl w:val="9A229AC2"/>
    <w:lvl w:ilvl="0" w:tplc="04090001">
      <w:start w:val="1"/>
      <w:numFmt w:val="bullet"/>
      <w:lvlText w:val=""/>
      <w:lvlJc w:val="left"/>
      <w:pPr>
        <w:ind w:left="2610" w:hanging="360"/>
      </w:pPr>
      <w:rPr>
        <w:rFonts w:ascii="Symbol" w:hAnsi="Symbol"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1" w15:restartNumberingAfterBreak="0">
    <w:nsid w:val="57EA0230"/>
    <w:multiLevelType w:val="hybridMultilevel"/>
    <w:tmpl w:val="0242E2D2"/>
    <w:lvl w:ilvl="0" w:tplc="11E271A4">
      <w:start w:val="1"/>
      <w:numFmt w:val="decimal"/>
      <w:lvlText w:val="%1)"/>
      <w:lvlJc w:val="left"/>
      <w:pPr>
        <w:ind w:left="720" w:hanging="360"/>
      </w:pPr>
      <w:rPr>
        <w:rFonts w:asciiTheme="minorHAnsi" w:hAnsiTheme="minorHAnsi" w:hint="default"/>
        <w:color w:val="000000"/>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EEE2B05"/>
    <w:multiLevelType w:val="hybridMultilevel"/>
    <w:tmpl w:val="2E443270"/>
    <w:lvl w:ilvl="0" w:tplc="8F24FECA">
      <w:start w:val="1"/>
      <w:numFmt w:val="upperRoman"/>
      <w:lvlText w:val="%1."/>
      <w:lvlJc w:val="left"/>
      <w:pPr>
        <w:tabs>
          <w:tab w:val="num" w:pos="1440"/>
        </w:tabs>
        <w:ind w:left="1440" w:hanging="720"/>
      </w:pPr>
      <w:rPr>
        <w:rFonts w:hint="default"/>
      </w:rPr>
    </w:lvl>
    <w:lvl w:ilvl="1" w:tplc="AC7EDA70">
      <w:start w:val="1"/>
      <w:numFmt w:val="lowerLetter"/>
      <w:lvlText w:val="%2."/>
      <w:lvlJc w:val="left"/>
      <w:pPr>
        <w:tabs>
          <w:tab w:val="num" w:pos="1800"/>
        </w:tabs>
        <w:ind w:left="1800" w:hanging="360"/>
      </w:pPr>
      <w:rPr>
        <w:rFonts w:hint="default"/>
      </w:rPr>
    </w:lvl>
    <w:lvl w:ilvl="2" w:tplc="5588D28C">
      <w:start w:val="1"/>
      <w:numFmt w:val="decimal"/>
      <w:lvlText w:val="%3."/>
      <w:lvlJc w:val="left"/>
      <w:pPr>
        <w:tabs>
          <w:tab w:val="num" w:pos="2700"/>
        </w:tabs>
        <w:ind w:left="2700" w:hanging="360"/>
      </w:pPr>
      <w:rPr>
        <w:rFonts w:hint="default"/>
      </w:rPr>
    </w:lvl>
    <w:lvl w:ilvl="3" w:tplc="53C63832">
      <w:start w:val="3"/>
      <w:numFmt w:val="decimal"/>
      <w:lvlText w:val="%4)"/>
      <w:lvlJc w:val="left"/>
      <w:pPr>
        <w:ind w:left="3240" w:hanging="360"/>
      </w:pPr>
      <w:rPr>
        <w:rFonts w:hint="default"/>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799759A8"/>
    <w:multiLevelType w:val="hybridMultilevel"/>
    <w:tmpl w:val="89D41F1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3"/>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3DE5"/>
    <w:rsid w:val="00A06548"/>
    <w:rsid w:val="00FF3D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59341A-A99C-4920-A27B-1B19D63EF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3DE5"/>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FF3DE5"/>
    <w:pPr>
      <w:ind w:left="720"/>
    </w:pPr>
  </w:style>
  <w:style w:type="table" w:styleId="TableGrid">
    <w:name w:val="Table Grid"/>
    <w:basedOn w:val="TableNormal"/>
    <w:uiPriority w:val="59"/>
    <w:rsid w:val="00FF3DE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FF3DE5"/>
    <w:pPr>
      <w:spacing w:after="0" w:line="240" w:lineRule="auto"/>
    </w:pPr>
    <w:rPr>
      <w:rFonts w:ascii="Arial" w:eastAsia="Times New Roman" w:hAnsi="Arial" w:cs="Arial"/>
      <w:sz w:val="24"/>
      <w:szCs w:val="20"/>
    </w:rPr>
  </w:style>
  <w:style w:type="character" w:customStyle="1" w:styleId="BodyTextChar">
    <w:name w:val="Body Text Char"/>
    <w:basedOn w:val="DefaultParagraphFont"/>
    <w:link w:val="BodyText"/>
    <w:uiPriority w:val="1"/>
    <w:rsid w:val="00FF3DE5"/>
    <w:rPr>
      <w:rFonts w:ascii="Arial" w:eastAsia="Times New Roman" w:hAnsi="Arial" w:cs="Arial"/>
      <w:sz w:val="24"/>
      <w:szCs w:val="20"/>
    </w:rPr>
  </w:style>
  <w:style w:type="paragraph" w:styleId="BodyTextIndent">
    <w:name w:val="Body Text Indent"/>
    <w:basedOn w:val="Normal"/>
    <w:link w:val="BodyTextIndentChar"/>
    <w:rsid w:val="00FF3DE5"/>
    <w:pPr>
      <w:spacing w:after="120"/>
      <w:ind w:left="360"/>
    </w:pPr>
  </w:style>
  <w:style w:type="character" w:customStyle="1" w:styleId="BodyTextIndentChar">
    <w:name w:val="Body Text Indent Char"/>
    <w:basedOn w:val="DefaultParagraphFont"/>
    <w:link w:val="BodyTextIndent"/>
    <w:rsid w:val="00FF3DE5"/>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515</Words>
  <Characters>2937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WFBH</Company>
  <LinksUpToDate>false</LinksUpToDate>
  <CharactersWithSpaces>3446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Laurie Watson</dc:creator>
  <cp:keywords/>
  <dc:description/>
  <cp:lastModifiedBy>Laurie Watson</cp:lastModifiedBy>
  <cp:revision>1</cp:revision>
  <dcterms:created xsi:type="dcterms:W3CDTF">2019-03-11T11:10:00Z</dcterms:created>
  <dcterms:modified xsi:type="dcterms:W3CDTF">2019-03-11T11:11:00Z</dcterms:modified>
</cp:coreProperties>
</file>