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8" w:type="dxa"/>
        <w:tblLayout w:type="fixed"/>
        <w:tblLook w:val="04A0" w:firstRow="1" w:lastRow="0" w:firstColumn="1" w:lastColumn="0" w:noHBand="0" w:noVBand="1"/>
      </w:tblPr>
      <w:tblGrid>
        <w:gridCol w:w="3066"/>
        <w:gridCol w:w="3072"/>
        <w:gridCol w:w="2051"/>
        <w:gridCol w:w="1549"/>
      </w:tblGrid>
      <w:tr w:rsidR="00977681" w:rsidRPr="00E93071" w:rsidTr="003F2393">
        <w:trPr>
          <w:trHeight w:val="300"/>
        </w:trPr>
        <w:tc>
          <w:tcPr>
            <w:tcW w:w="3066" w:type="dxa"/>
            <w:vMerge w:val="restart"/>
          </w:tcPr>
          <w:p w:rsidR="00977681" w:rsidRPr="00E93071" w:rsidRDefault="00977681"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673AF72B" wp14:editId="5C292D7F">
                  <wp:extent cx="1790700" cy="73342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977681" w:rsidRDefault="00977681" w:rsidP="003F2393">
            <w:pPr>
              <w:autoSpaceDE w:val="0"/>
              <w:autoSpaceDN w:val="0"/>
              <w:adjustRightInd w:val="0"/>
              <w:spacing w:after="0" w:line="240" w:lineRule="auto"/>
              <w:jc w:val="center"/>
              <w:rPr>
                <w:rFonts w:ascii="Times New Roman" w:hAnsi="Times New Roman"/>
                <w:b/>
                <w:bCs/>
                <w:sz w:val="24"/>
                <w:szCs w:val="24"/>
              </w:rPr>
            </w:pPr>
          </w:p>
          <w:p w:rsidR="00977681" w:rsidRDefault="00977681"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Routine Inpatient Phlebotomy Collection</w:t>
            </w:r>
          </w:p>
          <w:p w:rsidR="00977681" w:rsidRDefault="00977681"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Using the Mobile Positive Patient ID Collection Device</w:t>
            </w:r>
          </w:p>
          <w:p w:rsidR="00977681" w:rsidRDefault="00977681" w:rsidP="003F2393">
            <w:pPr>
              <w:autoSpaceDE w:val="0"/>
              <w:autoSpaceDN w:val="0"/>
              <w:adjustRightInd w:val="0"/>
              <w:spacing w:after="0" w:line="240" w:lineRule="auto"/>
              <w:jc w:val="center"/>
              <w:rPr>
                <w:rFonts w:ascii="Times New Roman" w:hAnsi="Times New Roman"/>
                <w:b/>
                <w:bCs/>
                <w:sz w:val="24"/>
                <w:szCs w:val="24"/>
              </w:rPr>
            </w:pPr>
          </w:p>
          <w:p w:rsidR="00977681" w:rsidRPr="00E93071" w:rsidRDefault="00977681"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IPP#11</w:t>
            </w:r>
          </w:p>
        </w:tc>
        <w:tc>
          <w:tcPr>
            <w:tcW w:w="2051" w:type="dxa"/>
          </w:tcPr>
          <w:p w:rsidR="00977681" w:rsidRPr="002B1ABF" w:rsidRDefault="00977681"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977681" w:rsidRPr="002B1ABF" w:rsidRDefault="00977681"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977681" w:rsidRPr="00E93071" w:rsidTr="003F2393">
        <w:trPr>
          <w:trHeight w:val="300"/>
        </w:trPr>
        <w:tc>
          <w:tcPr>
            <w:tcW w:w="3066" w:type="dxa"/>
            <w:vMerge/>
          </w:tcPr>
          <w:p w:rsidR="00977681" w:rsidRPr="00E93071" w:rsidRDefault="00977681"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77681" w:rsidRPr="00E93071" w:rsidRDefault="00977681"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77681" w:rsidRPr="002B1ABF" w:rsidRDefault="00977681"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977681" w:rsidRPr="002B1ABF" w:rsidRDefault="00977681"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977681" w:rsidRPr="00E93071" w:rsidTr="003F2393">
        <w:trPr>
          <w:trHeight w:val="300"/>
        </w:trPr>
        <w:tc>
          <w:tcPr>
            <w:tcW w:w="3066" w:type="dxa"/>
            <w:vMerge/>
          </w:tcPr>
          <w:p w:rsidR="00977681" w:rsidRPr="00E93071" w:rsidRDefault="00977681"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77681" w:rsidRPr="00E93071" w:rsidRDefault="00977681"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77681" w:rsidRPr="002B1ABF" w:rsidRDefault="00977681"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977681" w:rsidRPr="00E93071" w:rsidRDefault="00977681"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977681" w:rsidRPr="00E93071" w:rsidTr="003F2393">
        <w:trPr>
          <w:trHeight w:val="300"/>
        </w:trPr>
        <w:tc>
          <w:tcPr>
            <w:tcW w:w="3066" w:type="dxa"/>
            <w:vMerge/>
          </w:tcPr>
          <w:p w:rsidR="00977681" w:rsidRPr="00E93071" w:rsidRDefault="00977681"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977681" w:rsidRPr="00E93071" w:rsidRDefault="00977681"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977681" w:rsidRPr="002B1ABF" w:rsidRDefault="00977681"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977681" w:rsidRPr="00E93071" w:rsidRDefault="00977681"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977681" w:rsidRPr="00E93071" w:rsidTr="003F2393">
        <w:trPr>
          <w:trHeight w:val="300"/>
        </w:trPr>
        <w:tc>
          <w:tcPr>
            <w:tcW w:w="6138" w:type="dxa"/>
            <w:gridSpan w:val="2"/>
          </w:tcPr>
          <w:p w:rsidR="00977681" w:rsidRPr="00AE7B74" w:rsidRDefault="00977681"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977681" w:rsidRPr="002412AC" w:rsidRDefault="00977681"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977681" w:rsidRPr="002412AC" w:rsidRDefault="00977681" w:rsidP="003F2393">
            <w:pPr>
              <w:autoSpaceDE w:val="0"/>
              <w:autoSpaceDN w:val="0"/>
              <w:adjustRightInd w:val="0"/>
              <w:spacing w:after="0" w:line="240" w:lineRule="auto"/>
              <w:rPr>
                <w:rFonts w:ascii="Times New Roman" w:hAnsi="Times New Roman"/>
                <w:b/>
                <w:bCs/>
                <w:color w:val="000000"/>
                <w:sz w:val="24"/>
                <w:szCs w:val="24"/>
              </w:rPr>
            </w:pPr>
          </w:p>
        </w:tc>
      </w:tr>
      <w:tr w:rsidR="00977681" w:rsidRPr="00E93071" w:rsidTr="003F2393">
        <w:trPr>
          <w:trHeight w:val="300"/>
        </w:trPr>
        <w:tc>
          <w:tcPr>
            <w:tcW w:w="9738" w:type="dxa"/>
            <w:gridSpan w:val="4"/>
          </w:tcPr>
          <w:p w:rsidR="00977681" w:rsidRPr="002412AC" w:rsidRDefault="00977681"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977681" w:rsidRPr="00E93071" w:rsidRDefault="00977681" w:rsidP="00977681">
      <w:pPr>
        <w:autoSpaceDE w:val="0"/>
        <w:autoSpaceDN w:val="0"/>
        <w:adjustRightInd w:val="0"/>
        <w:spacing w:after="0" w:line="240" w:lineRule="auto"/>
        <w:rPr>
          <w:rFonts w:ascii="Times New Roman" w:hAnsi="Times New Roman"/>
          <w:bCs/>
          <w:color w:val="000000"/>
          <w:sz w:val="24"/>
          <w:szCs w:val="24"/>
        </w:rPr>
      </w:pPr>
    </w:p>
    <w:p w:rsidR="00977681" w:rsidRPr="00501C41" w:rsidRDefault="00977681" w:rsidP="00977681">
      <w:pPr>
        <w:autoSpaceDE w:val="0"/>
        <w:autoSpaceDN w:val="0"/>
        <w:adjustRightInd w:val="0"/>
        <w:spacing w:after="0" w:line="240" w:lineRule="auto"/>
        <w:rPr>
          <w:rFonts w:asciiTheme="minorHAnsi" w:hAnsiTheme="minorHAnsi"/>
          <w:bCs/>
          <w:color w:val="000000"/>
        </w:rPr>
      </w:pPr>
    </w:p>
    <w:p w:rsidR="00977681" w:rsidRPr="00754822" w:rsidRDefault="00977681" w:rsidP="00977681">
      <w:pPr>
        <w:pStyle w:val="ListParagraph"/>
        <w:numPr>
          <w:ilvl w:val="0"/>
          <w:numId w:val="11"/>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rPr>
        <w:t>To give guidelines to staff concerning Routine Inpatient Phlebotomy Collection.</w:t>
      </w:r>
      <w:r w:rsidRPr="00754822">
        <w:rPr>
          <w:rFonts w:asciiTheme="minorHAnsi" w:hAnsiTheme="minorHAnsi"/>
          <w:color w:val="0070C0"/>
        </w:rPr>
        <w:t xml:space="preserve">  </w:t>
      </w:r>
    </w:p>
    <w:p w:rsidR="00977681" w:rsidRPr="00754822" w:rsidRDefault="00977681" w:rsidP="00977681">
      <w:pPr>
        <w:pStyle w:val="ListParagraph"/>
        <w:numPr>
          <w:ilvl w:val="1"/>
          <w:numId w:val="11"/>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977681" w:rsidRPr="00754822" w:rsidRDefault="00977681" w:rsidP="00977681">
      <w:pPr>
        <w:autoSpaceDE w:val="0"/>
        <w:autoSpaceDN w:val="0"/>
        <w:adjustRightInd w:val="0"/>
        <w:spacing w:after="0" w:line="240" w:lineRule="auto"/>
        <w:ind w:left="1530"/>
        <w:rPr>
          <w:rFonts w:asciiTheme="minorHAnsi" w:hAnsiTheme="minorHAnsi"/>
          <w:b/>
        </w:rPr>
      </w:pPr>
    </w:p>
    <w:p w:rsidR="00977681" w:rsidRPr="00754822" w:rsidRDefault="00977681" w:rsidP="00977681">
      <w:pPr>
        <w:pStyle w:val="ListParagraph"/>
        <w:autoSpaceDE w:val="0"/>
        <w:autoSpaceDN w:val="0"/>
        <w:adjustRightInd w:val="0"/>
        <w:spacing w:after="0" w:line="240" w:lineRule="auto"/>
        <w:ind w:left="1890"/>
        <w:rPr>
          <w:rFonts w:asciiTheme="minorHAnsi" w:hAnsiTheme="minorHAnsi"/>
        </w:rPr>
      </w:pPr>
    </w:p>
    <w:p w:rsidR="00977681" w:rsidRPr="00754822" w:rsidRDefault="00977681" w:rsidP="00977681">
      <w:pPr>
        <w:pStyle w:val="ListParagraph"/>
        <w:numPr>
          <w:ilvl w:val="1"/>
          <w:numId w:val="11"/>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Department/Party/Parties: </w:t>
      </w:r>
    </w:p>
    <w:p w:rsidR="00977681" w:rsidRPr="00754822" w:rsidRDefault="00977681" w:rsidP="00977681">
      <w:pPr>
        <w:pStyle w:val="ListParagraph"/>
        <w:numPr>
          <w:ilvl w:val="2"/>
          <w:numId w:val="11"/>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owner/ Implementer: Inpatient Phlebotomy      </w:t>
      </w:r>
    </w:p>
    <w:p w:rsidR="00977681" w:rsidRPr="00754822" w:rsidRDefault="00977681" w:rsidP="00977681">
      <w:pPr>
        <w:pStyle w:val="ListParagraph"/>
        <w:numPr>
          <w:ilvl w:val="2"/>
          <w:numId w:val="11"/>
        </w:numPr>
        <w:autoSpaceDE w:val="0"/>
        <w:autoSpaceDN w:val="0"/>
        <w:adjustRightInd w:val="0"/>
        <w:spacing w:after="0" w:line="240" w:lineRule="auto"/>
        <w:rPr>
          <w:rFonts w:asciiTheme="minorHAnsi" w:hAnsiTheme="minorHAnsi"/>
        </w:rPr>
      </w:pPr>
      <w:r w:rsidRPr="00754822">
        <w:rPr>
          <w:rFonts w:asciiTheme="minorHAnsi" w:hAnsiTheme="minorHAnsi"/>
        </w:rPr>
        <w:t xml:space="preserve">Procedure prepared by: Laurie Watson   </w:t>
      </w:r>
      <w:r>
        <w:rPr>
          <w:rFonts w:asciiTheme="minorHAnsi" w:hAnsiTheme="minorHAnsi"/>
        </w:rPr>
        <w:t>MT(ASCP)</w:t>
      </w:r>
      <w:r w:rsidRPr="00754822">
        <w:rPr>
          <w:rFonts w:asciiTheme="minorHAnsi" w:hAnsiTheme="minorHAnsi"/>
        </w:rPr>
        <w:t xml:space="preserve">    </w:t>
      </w:r>
    </w:p>
    <w:p w:rsidR="00977681" w:rsidRPr="00754822" w:rsidRDefault="00977681" w:rsidP="00977681">
      <w:pPr>
        <w:pStyle w:val="ListParagraph"/>
        <w:numPr>
          <w:ilvl w:val="2"/>
          <w:numId w:val="11"/>
        </w:numPr>
        <w:autoSpaceDE w:val="0"/>
        <w:autoSpaceDN w:val="0"/>
        <w:adjustRightInd w:val="0"/>
        <w:spacing w:after="0" w:line="240" w:lineRule="auto"/>
        <w:rPr>
          <w:rFonts w:asciiTheme="minorHAnsi" w:hAnsiTheme="minorHAnsi"/>
          <w:b/>
        </w:rPr>
      </w:pPr>
      <w:r w:rsidRPr="00754822">
        <w:rPr>
          <w:rFonts w:asciiTheme="minorHAnsi" w:hAnsiTheme="minorHAnsi"/>
        </w:rPr>
        <w:t>Who Performs procedure: Inpatient Phlebotomy</w:t>
      </w:r>
      <w:r w:rsidRPr="00754822">
        <w:rPr>
          <w:rFonts w:asciiTheme="minorHAnsi" w:hAnsiTheme="minorHAnsi"/>
          <w:b/>
        </w:rPr>
        <w:t xml:space="preserve">   </w:t>
      </w:r>
    </w:p>
    <w:p w:rsidR="00977681" w:rsidRPr="00754822" w:rsidRDefault="00977681" w:rsidP="00977681">
      <w:pPr>
        <w:autoSpaceDE w:val="0"/>
        <w:autoSpaceDN w:val="0"/>
        <w:adjustRightInd w:val="0"/>
        <w:spacing w:after="0" w:line="240" w:lineRule="auto"/>
        <w:ind w:left="2160"/>
        <w:rPr>
          <w:rFonts w:asciiTheme="minorHAnsi" w:hAnsiTheme="minorHAnsi"/>
          <w:b/>
        </w:rPr>
      </w:pPr>
      <w:r w:rsidRPr="00754822">
        <w:rPr>
          <w:rFonts w:asciiTheme="minorHAnsi" w:hAnsiTheme="minorHAnsi"/>
          <w:b/>
        </w:rPr>
        <w:t xml:space="preserve"> </w:t>
      </w:r>
    </w:p>
    <w:p w:rsidR="00977681" w:rsidRPr="00501C41" w:rsidRDefault="00977681" w:rsidP="00977681">
      <w:pPr>
        <w:pStyle w:val="ListParagraph"/>
        <w:tabs>
          <w:tab w:val="left" w:pos="360"/>
        </w:tabs>
        <w:autoSpaceDE w:val="0"/>
        <w:autoSpaceDN w:val="0"/>
        <w:adjustRightInd w:val="0"/>
        <w:spacing w:after="0" w:line="240" w:lineRule="auto"/>
        <w:ind w:left="900"/>
        <w:rPr>
          <w:rFonts w:asciiTheme="minorHAnsi" w:hAnsiTheme="minorHAnsi"/>
          <w:color w:val="000000"/>
        </w:rPr>
      </w:pPr>
    </w:p>
    <w:p w:rsidR="00977681" w:rsidRPr="00501C41" w:rsidRDefault="00977681" w:rsidP="00977681">
      <w:pPr>
        <w:pStyle w:val="ListParagraph"/>
        <w:numPr>
          <w:ilvl w:val="0"/>
          <w:numId w:val="11"/>
        </w:numPr>
        <w:rPr>
          <w:rFonts w:asciiTheme="minorHAnsi" w:hAnsiTheme="minorHAnsi"/>
          <w:b/>
          <w:bCs/>
          <w:color w:val="000000"/>
        </w:rPr>
      </w:pPr>
      <w:r w:rsidRPr="00501C41">
        <w:rPr>
          <w:rFonts w:asciiTheme="minorHAnsi" w:hAnsiTheme="minorHAnsi"/>
          <w:b/>
          <w:bCs/>
          <w:color w:val="000000"/>
        </w:rPr>
        <w:t>Procedure:  Routine Inpatient Phlebotomy Collection</w:t>
      </w:r>
    </w:p>
    <w:p w:rsidR="00977681" w:rsidRPr="00501C41" w:rsidRDefault="00977681" w:rsidP="00977681">
      <w:pPr>
        <w:rPr>
          <w:rFonts w:asciiTheme="minorHAnsi" w:hAnsiTheme="minorHAnsi"/>
        </w:rPr>
      </w:pPr>
      <w:r w:rsidRPr="00501C41">
        <w:rPr>
          <w:rFonts w:asciiTheme="minorHAnsi" w:hAnsiTheme="minorHAnsi"/>
        </w:rPr>
        <w:t xml:space="preserve">The phlebotomists perform venipunctures for blood collection in patient rooms at regular intervals throughout the day.  The patient’s lab orders are entered in the Wake One/Epic Computer System by Provider.  If the work is ordered for the lab to collect prior to the assigned round time then the request will appear on the Rover device.  </w:t>
      </w:r>
    </w:p>
    <w:p w:rsidR="00977681" w:rsidRPr="00501C41" w:rsidRDefault="00977681" w:rsidP="00977681">
      <w:pPr>
        <w:rPr>
          <w:rFonts w:asciiTheme="minorHAnsi" w:hAnsiTheme="minorHAnsi"/>
        </w:rPr>
      </w:pPr>
      <w:r w:rsidRPr="00501C41">
        <w:rPr>
          <w:rFonts w:asciiTheme="minorHAnsi" w:hAnsiTheme="minorHAnsi"/>
          <w:b/>
          <w:bCs/>
        </w:rPr>
        <w:tab/>
      </w:r>
    </w:p>
    <w:p w:rsidR="00977681" w:rsidRPr="00501C41" w:rsidRDefault="00977681" w:rsidP="00977681">
      <w:pPr>
        <w:rPr>
          <w:rFonts w:asciiTheme="minorHAnsi" w:hAnsiTheme="minorHAnsi"/>
          <w:b/>
        </w:rPr>
      </w:pPr>
      <w:r w:rsidRPr="00501C41">
        <w:rPr>
          <w:rFonts w:asciiTheme="minorHAnsi" w:hAnsiTheme="minorHAnsi"/>
          <w:b/>
        </w:rPr>
        <w:t>PROCEDURE:</w:t>
      </w:r>
    </w:p>
    <w:p w:rsidR="00977681" w:rsidRPr="00ED5D32" w:rsidRDefault="00977681" w:rsidP="00977681">
      <w:pPr>
        <w:pStyle w:val="Heading2"/>
        <w:rPr>
          <w:rFonts w:asciiTheme="minorHAnsi" w:hAnsiTheme="minorHAnsi"/>
          <w:b w:val="0"/>
          <w:bCs w:val="0"/>
          <w:i/>
          <w:color w:val="auto"/>
          <w:sz w:val="22"/>
          <w:szCs w:val="22"/>
        </w:rPr>
      </w:pPr>
      <w:r w:rsidRPr="00ED5D32">
        <w:rPr>
          <w:rFonts w:asciiTheme="minorHAnsi" w:hAnsiTheme="minorHAnsi"/>
          <w:b w:val="0"/>
          <w:bCs w:val="0"/>
          <w:color w:val="auto"/>
          <w:sz w:val="22"/>
          <w:szCs w:val="22"/>
        </w:rPr>
        <w:t xml:space="preserve">Obtain orders through the </w:t>
      </w:r>
      <w:r>
        <w:rPr>
          <w:rFonts w:asciiTheme="minorHAnsi" w:hAnsiTheme="minorHAnsi"/>
          <w:b w:val="0"/>
          <w:bCs w:val="0"/>
          <w:color w:val="auto"/>
          <w:sz w:val="22"/>
          <w:szCs w:val="22"/>
        </w:rPr>
        <w:t>Mobile Electronic</w:t>
      </w:r>
      <w:r w:rsidRPr="00ED5D32">
        <w:rPr>
          <w:rFonts w:asciiTheme="minorHAnsi" w:hAnsiTheme="minorHAnsi"/>
          <w:b w:val="0"/>
          <w:bCs w:val="0"/>
          <w:color w:val="auto"/>
          <w:sz w:val="22"/>
          <w:szCs w:val="22"/>
        </w:rPr>
        <w:t xml:space="preserve"> device stepwise:</w:t>
      </w:r>
    </w:p>
    <w:p w:rsidR="00977681" w:rsidRPr="003356AC" w:rsidRDefault="00977681" w:rsidP="00977681">
      <w:pPr>
        <w:rPr>
          <w:rFonts w:asciiTheme="minorHAnsi" w:hAnsiTheme="minorHAnsi"/>
        </w:rPr>
      </w:pPr>
    </w:p>
    <w:p w:rsidR="00977681" w:rsidRPr="003356AC" w:rsidRDefault="00977681" w:rsidP="00977681">
      <w:pPr>
        <w:pStyle w:val="ListParagraph"/>
        <w:numPr>
          <w:ilvl w:val="0"/>
          <w:numId w:val="5"/>
        </w:numPr>
        <w:rPr>
          <w:rFonts w:asciiTheme="minorHAnsi" w:hAnsiTheme="minorHAnsi"/>
        </w:rPr>
      </w:pPr>
      <w:r>
        <w:rPr>
          <w:rFonts w:asciiTheme="minorHAnsi" w:hAnsiTheme="minorHAnsi"/>
        </w:rPr>
        <w:t xml:space="preserve">Logging into the </w:t>
      </w:r>
      <w:r w:rsidRPr="003356AC">
        <w:rPr>
          <w:rFonts w:asciiTheme="minorHAnsi" w:hAnsiTheme="minorHAnsi"/>
        </w:rPr>
        <w:t>Device:</w:t>
      </w:r>
    </w:p>
    <w:p w:rsidR="00977681" w:rsidRPr="00501C41" w:rsidRDefault="00977681" w:rsidP="00977681">
      <w:pPr>
        <w:pStyle w:val="ListParagraph"/>
        <w:numPr>
          <w:ilvl w:val="0"/>
          <w:numId w:val="4"/>
        </w:numPr>
        <w:rPr>
          <w:rFonts w:asciiTheme="minorHAnsi" w:hAnsiTheme="minorHAnsi"/>
        </w:rPr>
      </w:pPr>
      <w:r w:rsidRPr="00501C41">
        <w:rPr>
          <w:rFonts w:asciiTheme="minorHAnsi" w:hAnsiTheme="minorHAnsi"/>
        </w:rPr>
        <w:t>Press the home key.</w:t>
      </w:r>
    </w:p>
    <w:p w:rsidR="00977681" w:rsidRPr="00501C41" w:rsidRDefault="00977681" w:rsidP="00977681">
      <w:pPr>
        <w:pStyle w:val="ListParagraph"/>
        <w:numPr>
          <w:ilvl w:val="0"/>
          <w:numId w:val="4"/>
        </w:numPr>
        <w:rPr>
          <w:rFonts w:asciiTheme="minorHAnsi" w:hAnsiTheme="minorHAnsi"/>
        </w:rPr>
      </w:pPr>
      <w:r w:rsidRPr="00501C41">
        <w:rPr>
          <w:rFonts w:asciiTheme="minorHAnsi" w:hAnsiTheme="minorHAnsi"/>
        </w:rPr>
        <w:t>Enter Username and Password.</w:t>
      </w:r>
    </w:p>
    <w:p w:rsidR="00977681" w:rsidRPr="00501C41" w:rsidRDefault="00977681" w:rsidP="00977681">
      <w:pPr>
        <w:pStyle w:val="ListParagraph"/>
        <w:numPr>
          <w:ilvl w:val="0"/>
          <w:numId w:val="4"/>
        </w:numPr>
        <w:rPr>
          <w:rFonts w:asciiTheme="minorHAnsi" w:hAnsiTheme="minorHAnsi"/>
        </w:rPr>
      </w:pPr>
      <w:r w:rsidRPr="00501C41">
        <w:rPr>
          <w:rFonts w:asciiTheme="minorHAnsi" w:hAnsiTheme="minorHAnsi"/>
        </w:rPr>
        <w:lastRenderedPageBreak/>
        <w:t>Tap “Beaker Inpatient Lab Draws”</w:t>
      </w:r>
    </w:p>
    <w:p w:rsidR="00977681" w:rsidRPr="00501C41" w:rsidRDefault="00977681" w:rsidP="00977681">
      <w:pPr>
        <w:pStyle w:val="ListParagraph"/>
        <w:numPr>
          <w:ilvl w:val="0"/>
          <w:numId w:val="4"/>
        </w:numPr>
        <w:rPr>
          <w:rFonts w:asciiTheme="minorHAnsi" w:hAnsiTheme="minorHAnsi"/>
        </w:rPr>
      </w:pPr>
      <w:r w:rsidRPr="00501C41">
        <w:rPr>
          <w:rFonts w:asciiTheme="minorHAnsi" w:hAnsiTheme="minorHAnsi"/>
        </w:rPr>
        <w:t>Tap “WC” (Winston Campus) Lab Draws</w:t>
      </w:r>
    </w:p>
    <w:p w:rsidR="00977681" w:rsidRPr="00501C41" w:rsidRDefault="00977681" w:rsidP="00977681">
      <w:pPr>
        <w:rPr>
          <w:rFonts w:asciiTheme="minorHAnsi" w:hAnsiTheme="minorHAnsi"/>
          <w:b/>
        </w:rPr>
      </w:pPr>
      <w:r w:rsidRPr="00501C41">
        <w:rPr>
          <w:rFonts w:asciiTheme="minorHAnsi" w:hAnsiTheme="minorHAnsi"/>
          <w:b/>
        </w:rPr>
        <w:t>B. Selecting and collecting lab</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 xml:space="preserve"> Tap on unit you are assigned to.</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Tap on patient for collection.</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On the information screen, check for the tube types, FYI’s and allergy alerts.</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Tap the middle icon at the bottom of the screen to access orders.</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Place the Rover device in a clear bag.</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Gather supplies together in one place on the cart/basket.</w:t>
      </w:r>
    </w:p>
    <w:p w:rsidR="00977681" w:rsidRPr="00501C41" w:rsidRDefault="00977681" w:rsidP="00977681">
      <w:pPr>
        <w:pStyle w:val="ListParagraph"/>
        <w:numPr>
          <w:ilvl w:val="0"/>
          <w:numId w:val="6"/>
        </w:numPr>
        <w:rPr>
          <w:rFonts w:asciiTheme="minorHAnsi" w:hAnsiTheme="minorHAnsi"/>
        </w:rPr>
      </w:pPr>
      <w:r>
        <w:rPr>
          <w:rFonts w:asciiTheme="minorHAnsi" w:hAnsiTheme="minorHAnsi"/>
        </w:rPr>
        <w:t>Wash hands</w:t>
      </w:r>
      <w:r w:rsidRPr="00501C41">
        <w:rPr>
          <w:rFonts w:asciiTheme="minorHAnsi" w:hAnsiTheme="minorHAnsi"/>
        </w:rPr>
        <w:t>.</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Pick up the Rover device and supplies and enter room.</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Scan the patient’s bracelet and verify the patient’s name and date of birth.</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After scanning and verifying the bracelet, leave the supplies and the Rover in the patient’s room in the bag.</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Go to the doorway and get the labels off the printer on the cart.</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Wash hands before taking the label off of the printer.</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Return to the room to collect the sample, label the blood at the bedside and scan the labels to verify Positive Patient ID.</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Place the bloods in a biohazard bag on the cart, and let the Rover slide out of the bag onto the cart.</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Remove gloves and discard them and the Rover bag in the patient’s room.  Wash hands before touching anything on the cart or the basket.</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Hand Hygiene for Isolation Rooms:</w:t>
      </w:r>
    </w:p>
    <w:p w:rsidR="00977681" w:rsidRPr="00501C41" w:rsidRDefault="00977681" w:rsidP="00977681">
      <w:pPr>
        <w:pStyle w:val="ListParagraph"/>
        <w:numPr>
          <w:ilvl w:val="1"/>
          <w:numId w:val="6"/>
        </w:numPr>
        <w:rPr>
          <w:rFonts w:asciiTheme="minorHAnsi" w:hAnsiTheme="minorHAnsi"/>
        </w:rPr>
      </w:pPr>
      <w:r w:rsidRPr="00501C41">
        <w:rPr>
          <w:rFonts w:asciiTheme="minorHAnsi" w:hAnsiTheme="minorHAnsi"/>
        </w:rPr>
        <w:t>Gowns and masks do not need to be removed when returning to the cart to retrieve labels as long as the threshold at the door is not crossed.</w:t>
      </w:r>
    </w:p>
    <w:p w:rsidR="00977681" w:rsidRPr="00501C41" w:rsidRDefault="00977681" w:rsidP="00977681">
      <w:pPr>
        <w:pStyle w:val="ListParagraph"/>
        <w:numPr>
          <w:ilvl w:val="1"/>
          <w:numId w:val="6"/>
        </w:numPr>
        <w:rPr>
          <w:rFonts w:asciiTheme="minorHAnsi" w:hAnsiTheme="minorHAnsi"/>
        </w:rPr>
      </w:pPr>
      <w:r w:rsidRPr="00501C41">
        <w:rPr>
          <w:rFonts w:asciiTheme="minorHAnsi" w:hAnsiTheme="minorHAnsi"/>
        </w:rPr>
        <w:t>After collection, remove gown/gloves/mask and discard in the room along with the Rover bag.</w:t>
      </w:r>
    </w:p>
    <w:p w:rsidR="00977681" w:rsidRPr="00501C41" w:rsidRDefault="00977681" w:rsidP="00977681">
      <w:pPr>
        <w:pStyle w:val="ListParagraph"/>
        <w:numPr>
          <w:ilvl w:val="1"/>
          <w:numId w:val="6"/>
        </w:numPr>
        <w:rPr>
          <w:rFonts w:asciiTheme="minorHAnsi" w:hAnsiTheme="minorHAnsi"/>
        </w:rPr>
      </w:pPr>
      <w:r w:rsidRPr="00501C41">
        <w:rPr>
          <w:rFonts w:asciiTheme="minorHAnsi" w:hAnsiTheme="minorHAnsi"/>
        </w:rPr>
        <w:lastRenderedPageBreak/>
        <w:t>If the isolation is enteric, hands must be washed with soap and water when leaving the room for the last time.  Hand sanitizer is acceptable for all other isolations.</w:t>
      </w:r>
    </w:p>
    <w:p w:rsidR="00977681" w:rsidRPr="00501C41" w:rsidRDefault="00977681" w:rsidP="00977681">
      <w:pPr>
        <w:pStyle w:val="ListParagraph"/>
        <w:numPr>
          <w:ilvl w:val="0"/>
          <w:numId w:val="6"/>
        </w:numPr>
        <w:rPr>
          <w:rFonts w:asciiTheme="minorHAnsi" w:hAnsiTheme="minorHAnsi"/>
        </w:rPr>
      </w:pPr>
      <w:r w:rsidRPr="00501C41">
        <w:rPr>
          <w:rFonts w:asciiTheme="minorHAnsi" w:hAnsiTheme="minorHAnsi"/>
        </w:rPr>
        <w:t>Tap (back) top left corner to go back to the patient list.</w:t>
      </w:r>
    </w:p>
    <w:p w:rsidR="00977681" w:rsidRPr="00501C41" w:rsidRDefault="00977681" w:rsidP="00977681">
      <w:pPr>
        <w:rPr>
          <w:rFonts w:asciiTheme="minorHAnsi" w:hAnsiTheme="minorHAnsi"/>
          <w:b/>
        </w:rPr>
      </w:pPr>
      <w:r w:rsidRPr="00501C41">
        <w:rPr>
          <w:rFonts w:asciiTheme="minorHAnsi" w:hAnsiTheme="minorHAnsi"/>
          <w:b/>
        </w:rPr>
        <w:t>C. Assigned to me function</w:t>
      </w:r>
    </w:p>
    <w:p w:rsidR="00977681" w:rsidRPr="00501C41" w:rsidRDefault="00977681" w:rsidP="00977681">
      <w:pPr>
        <w:pStyle w:val="ListParagraph"/>
        <w:numPr>
          <w:ilvl w:val="0"/>
          <w:numId w:val="7"/>
        </w:numPr>
        <w:rPr>
          <w:rFonts w:asciiTheme="minorHAnsi" w:hAnsiTheme="minorHAnsi"/>
        </w:rPr>
      </w:pPr>
      <w:r w:rsidRPr="00501C41">
        <w:rPr>
          <w:rFonts w:asciiTheme="minorHAnsi" w:hAnsiTheme="minorHAnsi"/>
        </w:rPr>
        <w:t xml:space="preserve"> Tap on the floor assigned to you.</w:t>
      </w:r>
    </w:p>
    <w:p w:rsidR="00977681" w:rsidRPr="00501C41" w:rsidRDefault="00977681" w:rsidP="00977681">
      <w:pPr>
        <w:pStyle w:val="ListParagraph"/>
        <w:numPr>
          <w:ilvl w:val="0"/>
          <w:numId w:val="7"/>
        </w:numPr>
        <w:rPr>
          <w:rFonts w:asciiTheme="minorHAnsi" w:hAnsiTheme="minorHAnsi"/>
        </w:rPr>
      </w:pPr>
      <w:r w:rsidRPr="00501C41">
        <w:rPr>
          <w:rFonts w:asciiTheme="minorHAnsi" w:hAnsiTheme="minorHAnsi"/>
        </w:rPr>
        <w:t>Select patient by tapping on the circle to the left of the patient’s name.  The circle will turn green with a check mark in it.</w:t>
      </w:r>
    </w:p>
    <w:p w:rsidR="00977681" w:rsidRPr="00501C41" w:rsidRDefault="00977681" w:rsidP="00977681">
      <w:pPr>
        <w:pStyle w:val="ListParagraph"/>
        <w:numPr>
          <w:ilvl w:val="0"/>
          <w:numId w:val="7"/>
        </w:numPr>
        <w:rPr>
          <w:rFonts w:asciiTheme="minorHAnsi" w:hAnsiTheme="minorHAnsi"/>
        </w:rPr>
      </w:pPr>
      <w:r w:rsidRPr="00501C41">
        <w:rPr>
          <w:rFonts w:asciiTheme="minorHAnsi" w:hAnsiTheme="minorHAnsi"/>
        </w:rPr>
        <w:t>Tap &lt;WC Lab Draws at the top left corner of the screen.</w:t>
      </w:r>
    </w:p>
    <w:p w:rsidR="00977681" w:rsidRPr="00501C41" w:rsidRDefault="00977681" w:rsidP="00977681">
      <w:pPr>
        <w:pStyle w:val="ListParagraph"/>
        <w:numPr>
          <w:ilvl w:val="0"/>
          <w:numId w:val="7"/>
        </w:numPr>
        <w:rPr>
          <w:rFonts w:asciiTheme="minorHAnsi" w:hAnsiTheme="minorHAnsi"/>
        </w:rPr>
      </w:pPr>
      <w:r w:rsidRPr="00501C41">
        <w:rPr>
          <w:rFonts w:asciiTheme="minorHAnsi" w:hAnsiTheme="minorHAnsi"/>
        </w:rPr>
        <w:t xml:space="preserve">Tap on “Assigned to </w:t>
      </w:r>
      <w:proofErr w:type="gramStart"/>
      <w:r w:rsidRPr="00501C41">
        <w:rPr>
          <w:rFonts w:asciiTheme="minorHAnsi" w:hAnsiTheme="minorHAnsi"/>
        </w:rPr>
        <w:t>Me</w:t>
      </w:r>
      <w:proofErr w:type="gramEnd"/>
      <w:r w:rsidRPr="00501C41">
        <w:rPr>
          <w:rFonts w:asciiTheme="minorHAnsi" w:hAnsiTheme="minorHAnsi"/>
        </w:rPr>
        <w:t>” and you will then see the patients you are to collect.</w:t>
      </w:r>
    </w:p>
    <w:p w:rsidR="00977681" w:rsidRPr="00501C41" w:rsidRDefault="00977681" w:rsidP="00977681">
      <w:pPr>
        <w:pStyle w:val="ListParagraph"/>
        <w:numPr>
          <w:ilvl w:val="0"/>
          <w:numId w:val="7"/>
        </w:numPr>
        <w:rPr>
          <w:rFonts w:asciiTheme="minorHAnsi" w:hAnsiTheme="minorHAnsi"/>
        </w:rPr>
      </w:pPr>
      <w:r w:rsidRPr="00501C41">
        <w:rPr>
          <w:rFonts w:asciiTheme="minorHAnsi" w:hAnsiTheme="minorHAnsi"/>
        </w:rPr>
        <w:t>Continue this process for additional patients.</w:t>
      </w:r>
    </w:p>
    <w:p w:rsidR="00977681" w:rsidRPr="00501C41" w:rsidRDefault="00977681" w:rsidP="00977681">
      <w:pPr>
        <w:rPr>
          <w:rFonts w:asciiTheme="minorHAnsi" w:hAnsiTheme="minorHAnsi"/>
          <w:b/>
        </w:rPr>
      </w:pPr>
      <w:r w:rsidRPr="00501C41">
        <w:rPr>
          <w:rFonts w:asciiTheme="minorHAnsi" w:hAnsiTheme="minorHAnsi"/>
          <w:b/>
        </w:rPr>
        <w:t>D. Defer Draws:</w:t>
      </w:r>
    </w:p>
    <w:p w:rsidR="00977681" w:rsidRPr="00501C41" w:rsidRDefault="00977681" w:rsidP="00977681">
      <w:pPr>
        <w:pStyle w:val="ListParagraph"/>
        <w:numPr>
          <w:ilvl w:val="0"/>
          <w:numId w:val="8"/>
        </w:numPr>
        <w:rPr>
          <w:rFonts w:asciiTheme="minorHAnsi" w:hAnsiTheme="minorHAnsi"/>
        </w:rPr>
      </w:pPr>
      <w:r w:rsidRPr="00501C41">
        <w:rPr>
          <w:rFonts w:asciiTheme="minorHAnsi" w:hAnsiTheme="minorHAnsi"/>
        </w:rPr>
        <w:t xml:space="preserve">If you have not scanned the bracelet, in the information screen tap on the defer draw and select a reason for </w:t>
      </w:r>
      <w:proofErr w:type="gramStart"/>
      <w:r w:rsidRPr="00501C41">
        <w:rPr>
          <w:rFonts w:asciiTheme="minorHAnsi" w:hAnsiTheme="minorHAnsi"/>
        </w:rPr>
        <w:t>the defer</w:t>
      </w:r>
      <w:proofErr w:type="gramEnd"/>
      <w:r w:rsidRPr="00501C41">
        <w:rPr>
          <w:rFonts w:asciiTheme="minorHAnsi" w:hAnsiTheme="minorHAnsi"/>
        </w:rPr>
        <w:t>.</w:t>
      </w:r>
    </w:p>
    <w:p w:rsidR="00977681" w:rsidRPr="00501C41" w:rsidRDefault="00977681" w:rsidP="00977681">
      <w:pPr>
        <w:pStyle w:val="ListParagraph"/>
        <w:numPr>
          <w:ilvl w:val="0"/>
          <w:numId w:val="8"/>
        </w:numPr>
        <w:rPr>
          <w:rFonts w:asciiTheme="minorHAnsi" w:hAnsiTheme="minorHAnsi"/>
        </w:rPr>
      </w:pPr>
      <w:r w:rsidRPr="00501C41">
        <w:rPr>
          <w:rFonts w:asciiTheme="minorHAnsi" w:hAnsiTheme="minorHAnsi"/>
        </w:rPr>
        <w:t xml:space="preserve">If you have scanned the bracelet, go to the Order Inquiry screen and tap select at the top of the screen.  You will t hen tap on the test you want to defer.  At this point, you will see a green check mark in the circle beside the test to defer.  At the bottom of the screen, choose redraw and a screen will pop up where you can select the reason for redraw.  Go back to the information screen and defer the test by tapping on “defer” and choosing a reason for </w:t>
      </w:r>
      <w:proofErr w:type="gramStart"/>
      <w:r w:rsidRPr="00501C41">
        <w:rPr>
          <w:rFonts w:asciiTheme="minorHAnsi" w:hAnsiTheme="minorHAnsi"/>
        </w:rPr>
        <w:t>the defer</w:t>
      </w:r>
      <w:proofErr w:type="gramEnd"/>
      <w:r w:rsidRPr="00501C41">
        <w:rPr>
          <w:rFonts w:asciiTheme="minorHAnsi" w:hAnsiTheme="minorHAnsi"/>
        </w:rPr>
        <w:t>.</w:t>
      </w:r>
    </w:p>
    <w:p w:rsidR="00977681" w:rsidRPr="00501C41" w:rsidRDefault="00977681" w:rsidP="00977681">
      <w:pPr>
        <w:rPr>
          <w:rFonts w:asciiTheme="minorHAnsi" w:hAnsiTheme="minorHAnsi"/>
          <w:b/>
        </w:rPr>
      </w:pPr>
      <w:r w:rsidRPr="00501C41">
        <w:rPr>
          <w:rFonts w:asciiTheme="minorHAnsi" w:hAnsiTheme="minorHAnsi"/>
          <w:b/>
        </w:rPr>
        <w:t>E. Crediting orders</w:t>
      </w:r>
    </w:p>
    <w:p w:rsidR="00977681" w:rsidRPr="00501C41" w:rsidRDefault="00977681" w:rsidP="00977681">
      <w:pPr>
        <w:pStyle w:val="ListParagraph"/>
        <w:numPr>
          <w:ilvl w:val="0"/>
          <w:numId w:val="9"/>
        </w:numPr>
        <w:rPr>
          <w:rFonts w:asciiTheme="minorHAnsi" w:hAnsiTheme="minorHAnsi"/>
        </w:rPr>
      </w:pPr>
      <w:r w:rsidRPr="00501C41">
        <w:rPr>
          <w:rFonts w:asciiTheme="minorHAnsi" w:hAnsiTheme="minorHAnsi"/>
        </w:rPr>
        <w:t>After selecting the patient you want to credit, go to the Order Inquiry screen and swipe left on the test that needs to be credited.</w:t>
      </w:r>
    </w:p>
    <w:p w:rsidR="00977681" w:rsidRPr="00501C41" w:rsidRDefault="00977681" w:rsidP="00977681">
      <w:pPr>
        <w:pStyle w:val="ListParagraph"/>
        <w:numPr>
          <w:ilvl w:val="0"/>
          <w:numId w:val="9"/>
        </w:numPr>
        <w:rPr>
          <w:rFonts w:asciiTheme="minorHAnsi" w:hAnsiTheme="minorHAnsi"/>
        </w:rPr>
      </w:pPr>
      <w:r w:rsidRPr="00501C41">
        <w:rPr>
          <w:rFonts w:asciiTheme="minorHAnsi" w:hAnsiTheme="minorHAnsi"/>
        </w:rPr>
        <w:t>“Credit” will appear in red.  Tap on the credit and select a reason for the credit.</w:t>
      </w:r>
    </w:p>
    <w:p w:rsidR="00977681" w:rsidRPr="00501C41" w:rsidRDefault="00977681" w:rsidP="00977681">
      <w:pPr>
        <w:pStyle w:val="ListParagraph"/>
        <w:numPr>
          <w:ilvl w:val="0"/>
          <w:numId w:val="9"/>
        </w:numPr>
        <w:rPr>
          <w:rFonts w:asciiTheme="minorHAnsi" w:hAnsiTheme="minorHAnsi"/>
        </w:rPr>
      </w:pPr>
      <w:r w:rsidRPr="00501C41">
        <w:rPr>
          <w:rFonts w:asciiTheme="minorHAnsi" w:hAnsiTheme="minorHAnsi"/>
        </w:rPr>
        <w:t>Each test needs to be credited individually.</w:t>
      </w:r>
    </w:p>
    <w:p w:rsidR="00977681" w:rsidRPr="00501C41" w:rsidRDefault="00977681" w:rsidP="00977681">
      <w:pPr>
        <w:rPr>
          <w:rFonts w:asciiTheme="minorHAnsi" w:hAnsiTheme="minorHAnsi"/>
          <w:b/>
        </w:rPr>
      </w:pPr>
      <w:r w:rsidRPr="00501C41">
        <w:rPr>
          <w:rFonts w:asciiTheme="minorHAnsi" w:hAnsiTheme="minorHAnsi"/>
          <w:b/>
        </w:rPr>
        <w:t>F. All Units</w:t>
      </w:r>
    </w:p>
    <w:p w:rsidR="00977681" w:rsidRPr="00501C41" w:rsidRDefault="00977681" w:rsidP="00977681">
      <w:pPr>
        <w:pStyle w:val="ListParagraph"/>
        <w:numPr>
          <w:ilvl w:val="0"/>
          <w:numId w:val="10"/>
        </w:numPr>
        <w:rPr>
          <w:rFonts w:asciiTheme="minorHAnsi" w:hAnsiTheme="minorHAnsi"/>
        </w:rPr>
      </w:pPr>
      <w:r w:rsidRPr="00501C41">
        <w:rPr>
          <w:rFonts w:asciiTheme="minorHAnsi" w:hAnsiTheme="minorHAnsi"/>
        </w:rPr>
        <w:t xml:space="preserve">This function is used to look at all patients with orders on every floor programmed on the device.  It can also be used to see which </w:t>
      </w:r>
      <w:proofErr w:type="gramStart"/>
      <w:r w:rsidRPr="00501C41">
        <w:rPr>
          <w:rFonts w:asciiTheme="minorHAnsi" w:hAnsiTheme="minorHAnsi"/>
        </w:rPr>
        <w:t>patients</w:t>
      </w:r>
      <w:proofErr w:type="gramEnd"/>
      <w:r w:rsidRPr="00501C41">
        <w:rPr>
          <w:rFonts w:asciiTheme="minorHAnsi" w:hAnsiTheme="minorHAnsi"/>
        </w:rPr>
        <w:t xml:space="preserve"> coworkers have assigned to them.</w:t>
      </w:r>
    </w:p>
    <w:p w:rsidR="00977681" w:rsidRPr="00501C41" w:rsidRDefault="00977681" w:rsidP="00977681">
      <w:pPr>
        <w:pStyle w:val="ListParagraph"/>
        <w:numPr>
          <w:ilvl w:val="0"/>
          <w:numId w:val="10"/>
        </w:numPr>
        <w:rPr>
          <w:rFonts w:asciiTheme="minorHAnsi" w:hAnsiTheme="minorHAnsi"/>
        </w:rPr>
      </w:pPr>
      <w:r w:rsidRPr="00501C41">
        <w:rPr>
          <w:rFonts w:asciiTheme="minorHAnsi" w:hAnsiTheme="minorHAnsi"/>
        </w:rPr>
        <w:t>Tap on All Units to see the patients that have orders for collection.</w:t>
      </w:r>
    </w:p>
    <w:p w:rsidR="00977681" w:rsidRPr="00501C41" w:rsidRDefault="00977681" w:rsidP="00977681">
      <w:pPr>
        <w:pStyle w:val="ListParagraph"/>
        <w:numPr>
          <w:ilvl w:val="0"/>
          <w:numId w:val="10"/>
        </w:numPr>
        <w:rPr>
          <w:rFonts w:asciiTheme="minorHAnsi" w:hAnsiTheme="minorHAnsi"/>
        </w:rPr>
      </w:pPr>
      <w:r w:rsidRPr="00501C41">
        <w:rPr>
          <w:rFonts w:asciiTheme="minorHAnsi" w:hAnsiTheme="minorHAnsi"/>
        </w:rPr>
        <w:t>The patient with a check in the gray circle to the left of the patient has been assigned to someone.</w:t>
      </w:r>
    </w:p>
    <w:p w:rsidR="00977681" w:rsidRPr="00501C41" w:rsidRDefault="00977681" w:rsidP="00977681">
      <w:pPr>
        <w:pStyle w:val="ListParagraph"/>
        <w:numPr>
          <w:ilvl w:val="0"/>
          <w:numId w:val="10"/>
        </w:numPr>
        <w:rPr>
          <w:rFonts w:asciiTheme="minorHAnsi" w:hAnsiTheme="minorHAnsi"/>
        </w:rPr>
      </w:pPr>
      <w:r w:rsidRPr="00501C41">
        <w:rPr>
          <w:rFonts w:asciiTheme="minorHAnsi" w:hAnsiTheme="minorHAnsi"/>
        </w:rPr>
        <w:lastRenderedPageBreak/>
        <w:t xml:space="preserve">To see the patients assigned, Hide Taken needs to be at the top right corner of the screen.  If the screen indicates “Show Taken”, the assigned patients will not be visible. </w:t>
      </w:r>
    </w:p>
    <w:p w:rsidR="00977681" w:rsidRPr="00501C41" w:rsidRDefault="00977681" w:rsidP="00977681">
      <w:pPr>
        <w:pStyle w:val="Heading4"/>
        <w:rPr>
          <w:rFonts w:asciiTheme="minorHAnsi" w:hAnsiTheme="minorHAnsi"/>
          <w:i/>
        </w:rPr>
      </w:pPr>
    </w:p>
    <w:p w:rsidR="00977681" w:rsidRPr="00501C41" w:rsidRDefault="00977681" w:rsidP="00977681">
      <w:pPr>
        <w:pStyle w:val="Heading4"/>
        <w:rPr>
          <w:rFonts w:asciiTheme="minorHAnsi" w:hAnsiTheme="minorHAnsi"/>
          <w:i/>
        </w:rPr>
      </w:pPr>
      <w:r w:rsidRPr="00501C41">
        <w:rPr>
          <w:rFonts w:asciiTheme="minorHAnsi" w:hAnsiTheme="minorHAnsi"/>
        </w:rPr>
        <w:t>Determine Nursing Units that have patients who require lab work</w:t>
      </w:r>
    </w:p>
    <w:p w:rsidR="00977681" w:rsidRPr="00501C41" w:rsidRDefault="00977681" w:rsidP="00977681">
      <w:pPr>
        <w:rPr>
          <w:rFonts w:asciiTheme="minorHAnsi" w:hAnsiTheme="minorHAnsi"/>
          <w:b/>
          <w:bCs/>
        </w:rPr>
      </w:pPr>
    </w:p>
    <w:p w:rsidR="00977681" w:rsidRPr="00501C41" w:rsidRDefault="00977681" w:rsidP="00977681">
      <w:pPr>
        <w:pStyle w:val="BodyText"/>
        <w:rPr>
          <w:rFonts w:asciiTheme="minorHAnsi" w:hAnsiTheme="minorHAnsi"/>
          <w:sz w:val="22"/>
          <w:szCs w:val="22"/>
        </w:rPr>
      </w:pPr>
      <w:r w:rsidRPr="00501C41">
        <w:rPr>
          <w:rFonts w:asciiTheme="minorHAnsi" w:hAnsiTheme="minorHAnsi"/>
          <w:sz w:val="22"/>
          <w:szCs w:val="22"/>
        </w:rPr>
        <w:t xml:space="preserve">After reviewing the patients on the </w:t>
      </w:r>
      <w:r>
        <w:rPr>
          <w:rFonts w:asciiTheme="minorHAnsi" w:hAnsiTheme="minorHAnsi"/>
          <w:sz w:val="22"/>
          <w:szCs w:val="22"/>
        </w:rPr>
        <w:t xml:space="preserve">Mobile electronic </w:t>
      </w:r>
      <w:r w:rsidRPr="00501C41">
        <w:rPr>
          <w:rFonts w:asciiTheme="minorHAnsi" w:hAnsiTheme="minorHAnsi"/>
          <w:sz w:val="22"/>
          <w:szCs w:val="22"/>
        </w:rPr>
        <w:t>device, indicate on the call list which floors had patients.  Any nursing unit assigned to that round ti</w:t>
      </w:r>
      <w:r>
        <w:rPr>
          <w:rFonts w:asciiTheme="minorHAnsi" w:hAnsiTheme="minorHAnsi"/>
          <w:sz w:val="22"/>
          <w:szCs w:val="22"/>
        </w:rPr>
        <w:t xml:space="preserve">me that does not have a patient </w:t>
      </w:r>
      <w:r w:rsidRPr="00501C41">
        <w:rPr>
          <w:rFonts w:asciiTheme="minorHAnsi" w:hAnsiTheme="minorHAnsi"/>
          <w:sz w:val="22"/>
          <w:szCs w:val="22"/>
        </w:rPr>
        <w:t>on the device should be called.  The phlebotomist calls those units to ask if they have any lab requests for that hour.  If they answer yes then indicate yes on the call sheet. If they answer no then indicate no on the call sheet.  Also indicate, in both cases, who responded.</w:t>
      </w:r>
    </w:p>
    <w:p w:rsidR="00977681" w:rsidRPr="00501C41" w:rsidRDefault="00977681" w:rsidP="00977681">
      <w:pPr>
        <w:rPr>
          <w:rFonts w:asciiTheme="minorHAnsi" w:hAnsiTheme="minorHAnsi"/>
        </w:rPr>
      </w:pPr>
    </w:p>
    <w:p w:rsidR="00977681" w:rsidRPr="00501C41" w:rsidRDefault="00977681" w:rsidP="00977681">
      <w:pPr>
        <w:rPr>
          <w:rFonts w:asciiTheme="minorHAnsi" w:hAnsiTheme="minorHAnsi"/>
        </w:rPr>
      </w:pPr>
      <w:r w:rsidRPr="00501C41">
        <w:rPr>
          <w:rFonts w:asciiTheme="minorHAnsi" w:hAnsiTheme="minorHAnsi"/>
        </w:rPr>
        <w:t xml:space="preserve">Nursing units that respond that they have lab work will have Wake One </w:t>
      </w:r>
      <w:r>
        <w:rPr>
          <w:rFonts w:asciiTheme="minorHAnsi" w:hAnsiTheme="minorHAnsi"/>
        </w:rPr>
        <w:t xml:space="preserve">labels and/or </w:t>
      </w:r>
      <w:r w:rsidRPr="00501C41">
        <w:rPr>
          <w:rFonts w:asciiTheme="minorHAnsi" w:hAnsiTheme="minorHAnsi"/>
        </w:rPr>
        <w:t xml:space="preserve">requisitions in the designated box on their floor, and they should meet the Phlebotomist complete the collection together as these are Unit to </w:t>
      </w:r>
      <w:proofErr w:type="gramStart"/>
      <w:r w:rsidRPr="00501C41">
        <w:rPr>
          <w:rFonts w:asciiTheme="minorHAnsi" w:hAnsiTheme="minorHAnsi"/>
        </w:rPr>
        <w:t>Collect</w:t>
      </w:r>
      <w:proofErr w:type="gramEnd"/>
      <w:r w:rsidRPr="00501C41">
        <w:rPr>
          <w:rFonts w:asciiTheme="minorHAnsi" w:hAnsiTheme="minorHAnsi"/>
        </w:rPr>
        <w:t xml:space="preserve"> samples and are on the Nursing worklist.</w:t>
      </w:r>
      <w:r>
        <w:rPr>
          <w:rFonts w:asciiTheme="minorHAnsi" w:hAnsiTheme="minorHAnsi"/>
        </w:rPr>
        <w:t xml:space="preserve">  The Nurse will need to complete the collection process electronically in Wake One.</w:t>
      </w:r>
    </w:p>
    <w:p w:rsidR="00977681" w:rsidRPr="00501C41" w:rsidRDefault="00977681" w:rsidP="00977681">
      <w:pPr>
        <w:rPr>
          <w:rFonts w:asciiTheme="minorHAnsi" w:hAnsiTheme="minorHAnsi"/>
        </w:rPr>
      </w:pPr>
    </w:p>
    <w:p w:rsidR="00977681" w:rsidRPr="00501C41" w:rsidRDefault="00977681" w:rsidP="00977681">
      <w:pPr>
        <w:pStyle w:val="Heading4"/>
        <w:rPr>
          <w:rFonts w:asciiTheme="minorHAnsi" w:hAnsiTheme="minorHAnsi"/>
          <w:i/>
        </w:rPr>
      </w:pPr>
      <w:r w:rsidRPr="00501C41">
        <w:rPr>
          <w:rFonts w:asciiTheme="minorHAnsi" w:hAnsiTheme="minorHAnsi"/>
        </w:rPr>
        <w:t>Making the Rounds</w:t>
      </w:r>
    </w:p>
    <w:p w:rsidR="00977681" w:rsidRPr="00501C41" w:rsidRDefault="00977681" w:rsidP="00977681">
      <w:pPr>
        <w:rPr>
          <w:rFonts w:asciiTheme="minorHAnsi" w:hAnsiTheme="minorHAnsi"/>
          <w:b/>
          <w:bCs/>
        </w:rPr>
      </w:pPr>
    </w:p>
    <w:p w:rsidR="00977681" w:rsidRPr="00501C41" w:rsidRDefault="00977681" w:rsidP="00977681">
      <w:pPr>
        <w:pStyle w:val="BodyText"/>
        <w:rPr>
          <w:rFonts w:asciiTheme="minorHAnsi" w:hAnsiTheme="minorHAnsi"/>
          <w:sz w:val="22"/>
          <w:szCs w:val="22"/>
        </w:rPr>
      </w:pPr>
      <w:r w:rsidRPr="00501C41">
        <w:rPr>
          <w:rFonts w:asciiTheme="minorHAnsi" w:hAnsiTheme="minorHAnsi"/>
          <w:sz w:val="22"/>
          <w:szCs w:val="22"/>
        </w:rPr>
        <w:t>Phlebotomists will report to their assigned nursing units during the regular rounds.  Upon reporting to the floor the phlebotomists will sign in</w:t>
      </w:r>
      <w:r>
        <w:rPr>
          <w:rFonts w:asciiTheme="minorHAnsi" w:hAnsiTheme="minorHAnsi"/>
          <w:sz w:val="22"/>
          <w:szCs w:val="22"/>
        </w:rPr>
        <w:t xml:space="preserve"> to document arrival</w:t>
      </w:r>
      <w:r w:rsidRPr="00501C41">
        <w:rPr>
          <w:rFonts w:asciiTheme="minorHAnsi" w:hAnsiTheme="minorHAnsi"/>
          <w:sz w:val="22"/>
          <w:szCs w:val="22"/>
        </w:rPr>
        <w:t xml:space="preserve"> and check the lab request box for Wake One requisitions and/or Research Slips.  This check will be done even when the phlebotomist has patients on the Rover device to be sure that no tests have been added on to the original order.</w:t>
      </w:r>
    </w:p>
    <w:p w:rsidR="00977681" w:rsidRPr="00501C41" w:rsidRDefault="00977681" w:rsidP="00977681">
      <w:pPr>
        <w:rPr>
          <w:rFonts w:asciiTheme="minorHAnsi" w:hAnsiTheme="minorHAnsi"/>
        </w:rPr>
      </w:pPr>
    </w:p>
    <w:p w:rsidR="00977681" w:rsidRPr="00501C41" w:rsidRDefault="00977681" w:rsidP="00977681">
      <w:pPr>
        <w:rPr>
          <w:rFonts w:asciiTheme="minorHAnsi" w:hAnsiTheme="minorHAnsi"/>
        </w:rPr>
      </w:pPr>
      <w:r w:rsidRPr="00501C41">
        <w:rPr>
          <w:rFonts w:asciiTheme="minorHAnsi" w:hAnsiTheme="minorHAnsi"/>
        </w:rPr>
        <w:t xml:space="preserve">After checking the box the phlebotomist sets out to the assigned patient’s rooms.  After each patient visit, indicate the </w:t>
      </w:r>
      <w:r w:rsidRPr="00501C41">
        <w:rPr>
          <w:rFonts w:asciiTheme="minorHAnsi" w:hAnsiTheme="minorHAnsi"/>
          <w:b/>
          <w:bCs/>
        </w:rPr>
        <w:t>time</w:t>
      </w:r>
      <w:r>
        <w:rPr>
          <w:rFonts w:asciiTheme="minorHAnsi" w:hAnsiTheme="minorHAnsi"/>
        </w:rPr>
        <w:t xml:space="preserve"> and the name of the Phlebotomist </w:t>
      </w:r>
      <w:r w:rsidRPr="00501C41">
        <w:rPr>
          <w:rFonts w:asciiTheme="minorHAnsi" w:hAnsiTheme="minorHAnsi"/>
        </w:rPr>
        <w:t>on each sheet or other requisition if the orders are not on the PDA</w:t>
      </w:r>
      <w:r>
        <w:rPr>
          <w:rFonts w:asciiTheme="minorHAnsi" w:hAnsiTheme="minorHAnsi"/>
        </w:rPr>
        <w:t xml:space="preserve"> if applicable</w:t>
      </w:r>
      <w:r w:rsidRPr="00501C41">
        <w:rPr>
          <w:rFonts w:asciiTheme="minorHAnsi" w:hAnsiTheme="minorHAnsi"/>
        </w:rPr>
        <w:t>. If patients have lab work that should be rescheduled, then have the nurse sign the</w:t>
      </w:r>
      <w:r>
        <w:rPr>
          <w:rFonts w:asciiTheme="minorHAnsi" w:hAnsiTheme="minorHAnsi"/>
        </w:rPr>
        <w:t xml:space="preserve"> department</w:t>
      </w:r>
      <w:r w:rsidRPr="00501C41">
        <w:rPr>
          <w:rFonts w:asciiTheme="minorHAnsi" w:hAnsiTheme="minorHAnsi"/>
        </w:rPr>
        <w:t xml:space="preserve"> form indicating the lab was not successfully collected.  If the rescheduled test is on a Wake One or other form of requisition then return that requisition to the nursing station with a signature of notification that tests were rescheduled.</w:t>
      </w:r>
      <w:r>
        <w:rPr>
          <w:rFonts w:asciiTheme="minorHAnsi" w:hAnsiTheme="minorHAnsi"/>
        </w:rPr>
        <w:t xml:space="preserve">  Retain the department form for 2 years.</w:t>
      </w:r>
    </w:p>
    <w:p w:rsidR="00977681" w:rsidRPr="00501C41" w:rsidRDefault="00977681" w:rsidP="00977681">
      <w:pPr>
        <w:pStyle w:val="Heading4"/>
        <w:rPr>
          <w:rFonts w:asciiTheme="minorHAnsi" w:hAnsiTheme="minorHAnsi"/>
          <w:i/>
        </w:rPr>
      </w:pPr>
      <w:r w:rsidRPr="00501C41">
        <w:rPr>
          <w:rFonts w:asciiTheme="minorHAnsi" w:hAnsiTheme="minorHAnsi"/>
        </w:rPr>
        <w:t>Placement of Labels on the Tubes</w:t>
      </w:r>
    </w:p>
    <w:p w:rsidR="00977681" w:rsidRPr="00501C41" w:rsidRDefault="00977681" w:rsidP="00977681">
      <w:pPr>
        <w:rPr>
          <w:rFonts w:asciiTheme="minorHAnsi" w:hAnsiTheme="minorHAnsi"/>
          <w:b/>
          <w:bCs/>
        </w:rPr>
      </w:pPr>
    </w:p>
    <w:p w:rsidR="00977681" w:rsidRPr="00501C41" w:rsidRDefault="00977681" w:rsidP="00977681">
      <w:pPr>
        <w:pStyle w:val="BodyText"/>
        <w:rPr>
          <w:rFonts w:asciiTheme="minorHAnsi" w:hAnsiTheme="minorHAnsi"/>
          <w:sz w:val="22"/>
          <w:szCs w:val="22"/>
        </w:rPr>
      </w:pPr>
      <w:r w:rsidRPr="00501C41">
        <w:rPr>
          <w:rFonts w:asciiTheme="minorHAnsi" w:hAnsiTheme="minorHAnsi"/>
          <w:sz w:val="22"/>
          <w:szCs w:val="22"/>
        </w:rPr>
        <w:t xml:space="preserve">The barcoded labels that are generated from the Rover device must be placed on the tubes with a specific orientation.  The first letter of the last name is oriented toward the top of the tube. </w:t>
      </w:r>
    </w:p>
    <w:p w:rsidR="00977681" w:rsidRPr="00501C41" w:rsidRDefault="00977681" w:rsidP="00977681">
      <w:pPr>
        <w:pStyle w:val="BodyText"/>
        <w:rPr>
          <w:rFonts w:asciiTheme="minorHAnsi" w:hAnsiTheme="minorHAnsi"/>
          <w:sz w:val="22"/>
          <w:szCs w:val="22"/>
        </w:rPr>
      </w:pPr>
    </w:p>
    <w:p w:rsidR="00977681" w:rsidRPr="00501C41" w:rsidRDefault="00977681" w:rsidP="00977681">
      <w:pPr>
        <w:rPr>
          <w:rFonts w:asciiTheme="minorHAnsi" w:hAnsiTheme="minorHAnsi"/>
        </w:rPr>
      </w:pPr>
      <w:r w:rsidRPr="00501C41">
        <w:rPr>
          <w:rFonts w:asciiTheme="minorHAnsi" w:hAnsiTheme="minorHAnsi"/>
        </w:rPr>
        <w:t>Note the placement of the label.  The barcode is positioned closer to the cap and is in line with the tube.</w:t>
      </w:r>
    </w:p>
    <w:p w:rsidR="00977681" w:rsidRPr="00501C41" w:rsidRDefault="00977681" w:rsidP="00977681">
      <w:pPr>
        <w:rPr>
          <w:rFonts w:asciiTheme="minorHAnsi" w:hAnsiTheme="minorHAnsi"/>
        </w:rPr>
      </w:pPr>
    </w:p>
    <w:p w:rsidR="00977681" w:rsidRDefault="00977681" w:rsidP="00977681">
      <w:pPr>
        <w:rPr>
          <w:rFonts w:asciiTheme="minorHAnsi" w:hAnsiTheme="minorHAnsi"/>
        </w:rPr>
      </w:pPr>
    </w:p>
    <w:p w:rsidR="00977681" w:rsidRDefault="00977681" w:rsidP="00977681">
      <w:pPr>
        <w:rPr>
          <w:rFonts w:asciiTheme="minorHAnsi" w:hAnsiTheme="minorHAnsi"/>
          <w:noProof/>
        </w:rPr>
      </w:pPr>
    </w:p>
    <w:p w:rsidR="00977681" w:rsidRPr="00501C41" w:rsidRDefault="00977681" w:rsidP="00977681">
      <w:pPr>
        <w:rPr>
          <w:rFonts w:asciiTheme="minorHAnsi" w:hAnsiTheme="minorHAnsi"/>
        </w:rPr>
      </w:pPr>
      <w:r w:rsidRPr="00501C41">
        <w:rPr>
          <w:rFonts w:asciiTheme="minorHAnsi" w:hAnsiTheme="minorHAnsi"/>
          <w:noProof/>
        </w:rPr>
        <w:drawing>
          <wp:anchor distT="0" distB="0" distL="114300" distR="114300" simplePos="0" relativeHeight="251659264" behindDoc="1" locked="0" layoutInCell="1" allowOverlap="1" wp14:anchorId="32C34B29" wp14:editId="09273E90">
            <wp:simplePos x="0" y="0"/>
            <wp:positionH relativeFrom="column">
              <wp:posOffset>1143000</wp:posOffset>
            </wp:positionH>
            <wp:positionV relativeFrom="paragraph">
              <wp:posOffset>118110</wp:posOffset>
            </wp:positionV>
            <wp:extent cx="2057400" cy="1367155"/>
            <wp:effectExtent l="19050" t="0" r="0" b="0"/>
            <wp:wrapNone/>
            <wp:docPr id="23" name="Picture 2" descr="DSC_059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593small"/>
                    <pic:cNvPicPr>
                      <a:picLocks noChangeAspect="1" noChangeArrowheads="1"/>
                    </pic:cNvPicPr>
                  </pic:nvPicPr>
                  <pic:blipFill>
                    <a:blip r:embed="rId6" cstate="print">
                      <a:grayscl/>
                    </a:blip>
                    <a:srcRect/>
                    <a:stretch>
                      <a:fillRect/>
                    </a:stretch>
                  </pic:blipFill>
                  <pic:spPr bwMode="auto">
                    <a:xfrm>
                      <a:off x="0" y="0"/>
                      <a:ext cx="2057400" cy="1367155"/>
                    </a:xfrm>
                    <a:prstGeom prst="rect">
                      <a:avLst/>
                    </a:prstGeom>
                    <a:noFill/>
                    <a:ln w="9525">
                      <a:noFill/>
                      <a:miter lim="800000"/>
                      <a:headEnd/>
                      <a:tailEnd/>
                    </a:ln>
                  </pic:spPr>
                </pic:pic>
              </a:graphicData>
            </a:graphic>
          </wp:anchor>
        </w:drawing>
      </w:r>
    </w:p>
    <w:p w:rsidR="00977681" w:rsidRDefault="00977681" w:rsidP="00977681">
      <w:pPr>
        <w:rPr>
          <w:rFonts w:asciiTheme="minorHAnsi" w:hAnsiTheme="minorHAnsi"/>
          <w:b/>
          <w:bCs/>
        </w:rPr>
      </w:pPr>
    </w:p>
    <w:p w:rsidR="00977681" w:rsidRDefault="00977681" w:rsidP="00977681">
      <w:pPr>
        <w:rPr>
          <w:rFonts w:asciiTheme="minorHAnsi" w:hAnsiTheme="minorHAnsi"/>
          <w:b/>
          <w:bCs/>
        </w:rPr>
      </w:pPr>
    </w:p>
    <w:p w:rsidR="00977681" w:rsidRDefault="00977681" w:rsidP="00977681">
      <w:pPr>
        <w:rPr>
          <w:rFonts w:asciiTheme="minorHAnsi" w:hAnsiTheme="minorHAnsi"/>
          <w:b/>
          <w:bCs/>
        </w:rPr>
      </w:pPr>
    </w:p>
    <w:p w:rsidR="00977681" w:rsidRDefault="00977681" w:rsidP="00977681">
      <w:pPr>
        <w:rPr>
          <w:rFonts w:asciiTheme="minorHAnsi" w:hAnsiTheme="minorHAnsi"/>
          <w:b/>
          <w:bCs/>
        </w:rPr>
      </w:pPr>
    </w:p>
    <w:p w:rsidR="00977681" w:rsidRPr="00ED5D32" w:rsidRDefault="00977681" w:rsidP="00977681">
      <w:pPr>
        <w:rPr>
          <w:rFonts w:asciiTheme="minorHAnsi" w:hAnsiTheme="minorHAnsi"/>
        </w:rPr>
      </w:pPr>
      <w:r w:rsidRPr="00501C41">
        <w:rPr>
          <w:rFonts w:asciiTheme="minorHAnsi" w:hAnsiTheme="minorHAnsi"/>
          <w:b/>
          <w:bCs/>
        </w:rPr>
        <w:t>Transporting Specimens back to the Laboratory</w:t>
      </w:r>
    </w:p>
    <w:p w:rsidR="00977681" w:rsidRPr="00501C41" w:rsidRDefault="00977681" w:rsidP="00977681">
      <w:pPr>
        <w:rPr>
          <w:rFonts w:asciiTheme="minorHAnsi" w:hAnsiTheme="minorHAnsi"/>
          <w:b/>
          <w:bCs/>
        </w:rPr>
      </w:pPr>
    </w:p>
    <w:p w:rsidR="00977681" w:rsidRPr="00501C41" w:rsidRDefault="00977681" w:rsidP="00977681">
      <w:pPr>
        <w:pStyle w:val="BodyText"/>
        <w:rPr>
          <w:rFonts w:asciiTheme="minorHAnsi" w:hAnsiTheme="minorHAnsi"/>
          <w:sz w:val="22"/>
          <w:szCs w:val="22"/>
        </w:rPr>
      </w:pPr>
      <w:r w:rsidRPr="00501C41">
        <w:rPr>
          <w:rFonts w:asciiTheme="minorHAnsi" w:hAnsiTheme="minorHAnsi"/>
          <w:sz w:val="22"/>
          <w:szCs w:val="22"/>
        </w:rPr>
        <w:t xml:space="preserve">Samples are delivered to Central Processing every 30 minutes via the pneumatic tube system, or within 1.5 hours of collection if the pneumatic tube system is down and they are hand delivered by the Phlebotomy or Nursing staff.  Blood collection tubes are maintained at room temperature unless otherwise instructed by specific specimen requirements.  </w:t>
      </w:r>
    </w:p>
    <w:p w:rsidR="00977681" w:rsidRPr="00501C41" w:rsidRDefault="00977681" w:rsidP="00977681">
      <w:pPr>
        <w:pStyle w:val="BodyText"/>
        <w:rPr>
          <w:rFonts w:asciiTheme="minorHAnsi" w:hAnsiTheme="minorHAnsi"/>
          <w:sz w:val="22"/>
          <w:szCs w:val="22"/>
        </w:rPr>
      </w:pPr>
    </w:p>
    <w:p w:rsidR="00977681" w:rsidRPr="00501C41" w:rsidRDefault="00977681" w:rsidP="00977681">
      <w:pPr>
        <w:pStyle w:val="BodyText"/>
        <w:rPr>
          <w:rFonts w:asciiTheme="minorHAnsi" w:hAnsiTheme="minorHAnsi"/>
          <w:b/>
          <w:bCs/>
          <w:sz w:val="22"/>
          <w:szCs w:val="22"/>
        </w:rPr>
      </w:pPr>
      <w:r w:rsidRPr="00501C41">
        <w:rPr>
          <w:rFonts w:asciiTheme="minorHAnsi" w:hAnsiTheme="minorHAnsi"/>
          <w:b/>
          <w:bCs/>
          <w:sz w:val="22"/>
          <w:szCs w:val="22"/>
        </w:rPr>
        <w:t>Receiving the Specimen in the Laboratory</w:t>
      </w:r>
    </w:p>
    <w:p w:rsidR="00977681" w:rsidRPr="00501C41" w:rsidRDefault="00977681" w:rsidP="00977681">
      <w:pPr>
        <w:pStyle w:val="BodyText"/>
        <w:rPr>
          <w:rFonts w:asciiTheme="minorHAnsi" w:hAnsiTheme="minorHAnsi"/>
          <w:b/>
          <w:bCs/>
          <w:sz w:val="22"/>
          <w:szCs w:val="22"/>
        </w:rPr>
      </w:pPr>
    </w:p>
    <w:p w:rsidR="00977681" w:rsidRPr="00501C41" w:rsidRDefault="00977681" w:rsidP="00977681">
      <w:pPr>
        <w:pStyle w:val="BodyText"/>
        <w:rPr>
          <w:rFonts w:asciiTheme="minorHAnsi" w:hAnsiTheme="minorHAnsi"/>
          <w:bCs/>
          <w:sz w:val="22"/>
          <w:szCs w:val="22"/>
        </w:rPr>
      </w:pPr>
      <w:r w:rsidRPr="00501C41">
        <w:rPr>
          <w:rFonts w:asciiTheme="minorHAnsi" w:hAnsiTheme="minorHAnsi"/>
          <w:bCs/>
          <w:sz w:val="22"/>
          <w:szCs w:val="22"/>
        </w:rPr>
        <w:t xml:space="preserve">Samples are received in the Beaker Lab System upon receipt on the </w:t>
      </w:r>
      <w:r>
        <w:rPr>
          <w:rFonts w:asciiTheme="minorHAnsi" w:hAnsiTheme="minorHAnsi"/>
          <w:bCs/>
          <w:sz w:val="22"/>
          <w:szCs w:val="22"/>
        </w:rPr>
        <w:t>Mobile Electronic</w:t>
      </w:r>
      <w:r w:rsidRPr="00501C41">
        <w:rPr>
          <w:rFonts w:asciiTheme="minorHAnsi" w:hAnsiTheme="minorHAnsi"/>
          <w:bCs/>
          <w:sz w:val="22"/>
          <w:szCs w:val="22"/>
        </w:rPr>
        <w:t xml:space="preserve"> device or by Central Processing for orders not collected with the device.</w:t>
      </w:r>
    </w:p>
    <w:p w:rsidR="00977681" w:rsidRPr="00501C41" w:rsidRDefault="00977681" w:rsidP="00977681">
      <w:pPr>
        <w:pStyle w:val="BodyText"/>
        <w:rPr>
          <w:rFonts w:asciiTheme="minorHAnsi" w:hAnsiTheme="minorHAnsi"/>
          <w:b/>
          <w:bCs/>
          <w:sz w:val="22"/>
          <w:szCs w:val="22"/>
        </w:rPr>
      </w:pPr>
    </w:p>
    <w:p w:rsidR="00977681" w:rsidRPr="00501C41" w:rsidRDefault="00977681" w:rsidP="00977681">
      <w:pPr>
        <w:pStyle w:val="BodyText"/>
        <w:ind w:left="360"/>
        <w:rPr>
          <w:rFonts w:asciiTheme="minorHAnsi" w:hAnsiTheme="minorHAnsi"/>
          <w:b/>
          <w:bCs/>
          <w:sz w:val="22"/>
          <w:szCs w:val="22"/>
        </w:rPr>
      </w:pPr>
    </w:p>
    <w:p w:rsidR="00977681" w:rsidRPr="00501C41" w:rsidRDefault="00977681" w:rsidP="00977681">
      <w:pPr>
        <w:rPr>
          <w:rFonts w:asciiTheme="minorHAnsi" w:hAnsiTheme="minorHAnsi"/>
          <w:b/>
          <w:bCs/>
        </w:rPr>
      </w:pPr>
      <w:r w:rsidRPr="00501C41">
        <w:rPr>
          <w:rFonts w:asciiTheme="minorHAnsi" w:hAnsiTheme="minorHAnsi"/>
          <w:b/>
          <w:bCs/>
        </w:rPr>
        <w:t>Procedure Notes</w:t>
      </w:r>
    </w:p>
    <w:p w:rsidR="00977681" w:rsidRDefault="00977681" w:rsidP="00977681">
      <w:pPr>
        <w:numPr>
          <w:ilvl w:val="0"/>
          <w:numId w:val="2"/>
        </w:numPr>
        <w:spacing w:after="0" w:line="240" w:lineRule="auto"/>
        <w:rPr>
          <w:rFonts w:asciiTheme="minorHAnsi" w:hAnsiTheme="minorHAnsi"/>
        </w:rPr>
      </w:pPr>
      <w:r w:rsidRPr="00501C41">
        <w:rPr>
          <w:rFonts w:asciiTheme="minorHAnsi" w:hAnsiTheme="minorHAnsi"/>
        </w:rPr>
        <w:t xml:space="preserve"> Occasionally after phlebotomists complete a round nursing staff will ask them to draw another patient.  If this add-on will not interfere with the timeliness of the other patient samples or will not interfere with reporting to the next assigned task, then phlebotomists may accept the add-on test.  If time does not allow for the add-on, then the nursing staff should be informed that the lab will return for that sample on the next round.  </w:t>
      </w:r>
    </w:p>
    <w:p w:rsidR="00977681" w:rsidRPr="00501C41" w:rsidRDefault="00977681" w:rsidP="00977681">
      <w:pPr>
        <w:numPr>
          <w:ilvl w:val="0"/>
          <w:numId w:val="2"/>
        </w:numPr>
        <w:spacing w:after="0" w:line="240" w:lineRule="auto"/>
        <w:rPr>
          <w:rFonts w:asciiTheme="minorHAnsi" w:hAnsiTheme="minorHAnsi"/>
        </w:rPr>
      </w:pPr>
      <w:r>
        <w:rPr>
          <w:rFonts w:asciiTheme="minorHAnsi" w:hAnsiTheme="minorHAnsi"/>
        </w:rPr>
        <w:t>If the Phlebotomists are anticipating a delay in the arrival to the floor, they will notify the unit of any delays.</w:t>
      </w:r>
    </w:p>
    <w:p w:rsidR="00977681" w:rsidRPr="00501C41" w:rsidRDefault="00977681" w:rsidP="00977681">
      <w:pPr>
        <w:numPr>
          <w:ilvl w:val="0"/>
          <w:numId w:val="2"/>
        </w:numPr>
        <w:spacing w:after="0" w:line="240" w:lineRule="auto"/>
        <w:rPr>
          <w:rFonts w:asciiTheme="minorHAnsi" w:hAnsiTheme="minorHAnsi"/>
        </w:rPr>
      </w:pPr>
      <w:r w:rsidRPr="00501C41">
        <w:rPr>
          <w:rFonts w:asciiTheme="minorHAnsi" w:hAnsiTheme="minorHAnsi"/>
        </w:rPr>
        <w:t>The Central Processing department enters Wake One requisitions returned from the inpatient floors.</w:t>
      </w:r>
    </w:p>
    <w:p w:rsidR="00977681" w:rsidRPr="00501C41" w:rsidRDefault="00977681" w:rsidP="00977681">
      <w:pPr>
        <w:numPr>
          <w:ilvl w:val="0"/>
          <w:numId w:val="2"/>
        </w:numPr>
        <w:spacing w:after="0" w:line="240" w:lineRule="auto"/>
        <w:rPr>
          <w:rFonts w:asciiTheme="minorHAnsi" w:hAnsiTheme="minorHAnsi"/>
        </w:rPr>
      </w:pPr>
      <w:r w:rsidRPr="00501C41">
        <w:rPr>
          <w:rFonts w:asciiTheme="minorHAnsi" w:hAnsiTheme="minorHAnsi"/>
        </w:rPr>
        <w:t>In the event of duplicate requests, the phlebotomists will verify that there are other active or completed orders in the LIS and call the nursing unit to confirm the duplicate or that it is a repeat request.  The duplicate will not be credited until these 2 steps are completed.</w:t>
      </w:r>
    </w:p>
    <w:p w:rsidR="00977681" w:rsidRDefault="00977681" w:rsidP="00977681">
      <w:pPr>
        <w:numPr>
          <w:ilvl w:val="0"/>
          <w:numId w:val="2"/>
        </w:numPr>
        <w:spacing w:after="0" w:line="240" w:lineRule="auto"/>
        <w:rPr>
          <w:rFonts w:asciiTheme="minorHAnsi" w:hAnsiTheme="minorHAnsi"/>
        </w:rPr>
      </w:pPr>
      <w:r w:rsidRPr="00501C41">
        <w:rPr>
          <w:rFonts w:asciiTheme="minorHAnsi" w:hAnsiTheme="minorHAnsi"/>
        </w:rPr>
        <w:t>In the event that a sample is not obtained by the phlebotomy team, a credit or reschedule code will be placed on the credit/reschedule sheets to document the communication of a failed collection to the nurse.  The nurse will initial the paper to document the lack of collection.</w:t>
      </w:r>
    </w:p>
    <w:p w:rsidR="00977681" w:rsidRDefault="00977681" w:rsidP="00977681">
      <w:pPr>
        <w:numPr>
          <w:ilvl w:val="0"/>
          <w:numId w:val="2"/>
        </w:numPr>
        <w:spacing w:after="0" w:line="240" w:lineRule="auto"/>
        <w:rPr>
          <w:rFonts w:asciiTheme="minorHAnsi" w:hAnsiTheme="minorHAnsi"/>
        </w:rPr>
      </w:pPr>
      <w:r>
        <w:rPr>
          <w:rFonts w:asciiTheme="minorHAnsi" w:hAnsiTheme="minorHAnsi"/>
        </w:rPr>
        <w:t xml:space="preserve">The Collectors name, time and date of collection are recorded electronically on the mobile device and into the electronic medical record.  In the event of a downtime, manual requisitions </w:t>
      </w:r>
      <w:r>
        <w:rPr>
          <w:rFonts w:asciiTheme="minorHAnsi" w:hAnsiTheme="minorHAnsi"/>
        </w:rPr>
        <w:lastRenderedPageBreak/>
        <w:t>are used and signed off with the same information by the Phlebotomist at the time of Collection.</w:t>
      </w:r>
    </w:p>
    <w:p w:rsidR="00977681" w:rsidRDefault="00977681" w:rsidP="00977681">
      <w:pPr>
        <w:numPr>
          <w:ilvl w:val="0"/>
          <w:numId w:val="2"/>
        </w:numPr>
        <w:spacing w:after="0" w:line="240" w:lineRule="auto"/>
        <w:rPr>
          <w:rFonts w:asciiTheme="minorHAnsi" w:hAnsiTheme="minorHAnsi"/>
        </w:rPr>
      </w:pPr>
      <w:r>
        <w:rPr>
          <w:rFonts w:asciiTheme="minorHAnsi" w:hAnsiTheme="minorHAnsi"/>
        </w:rPr>
        <w:t>Scheduled downtimes are typically addressed by collecting routine samples early or before the downtime goes into effect.</w:t>
      </w:r>
    </w:p>
    <w:p w:rsidR="00977681" w:rsidRDefault="00977681" w:rsidP="00977681">
      <w:pPr>
        <w:numPr>
          <w:ilvl w:val="0"/>
          <w:numId w:val="2"/>
        </w:numPr>
        <w:spacing w:after="0" w:line="240" w:lineRule="auto"/>
        <w:rPr>
          <w:rFonts w:asciiTheme="minorHAnsi" w:hAnsiTheme="minorHAnsi"/>
        </w:rPr>
      </w:pPr>
      <w:r>
        <w:rPr>
          <w:rFonts w:asciiTheme="minorHAnsi" w:hAnsiTheme="minorHAnsi"/>
        </w:rPr>
        <w:t>Unscheduled downtimes require the coordination of Nursing, the Lab, and the Information Technology team.  Without the mobile device’s functionality, the Phlebotomist cannot see lab orders and therefore cannot collect samples.  When it is determined and communicate that downtime procedures will go into effect, Nursing will use the BCA (Business Continuity device) to retrieve orders and complete manual downtime requisitions.  The Phlebotomists will continue to round in their normal manner to collect these samples.  Document labels are obtained from the units and placed on the samples, or handwritten can be used if legible.  All requisitions need be signed and dated with the time of collection.</w:t>
      </w:r>
    </w:p>
    <w:p w:rsidR="00977681" w:rsidRPr="001E0ECC" w:rsidRDefault="00977681" w:rsidP="00977681">
      <w:pPr>
        <w:numPr>
          <w:ilvl w:val="0"/>
          <w:numId w:val="2"/>
        </w:numPr>
        <w:spacing w:after="0" w:line="240" w:lineRule="auto"/>
        <w:rPr>
          <w:rFonts w:asciiTheme="minorHAnsi" w:hAnsiTheme="minorHAnsi"/>
        </w:rPr>
      </w:pPr>
      <w:r w:rsidRPr="001E0ECC">
        <w:rPr>
          <w:rFonts w:asciiTheme="minorHAnsi" w:hAnsiTheme="minorHAnsi"/>
        </w:rPr>
        <w:t>Acceptable credit and reschedule codes are listed below</w:t>
      </w:r>
      <w:r w:rsidRPr="001E0ECC">
        <w:rPr>
          <w:rFonts w:asciiTheme="minorHAnsi" w:hAnsiTheme="minorHAnsi"/>
        </w:rPr>
        <w:fldChar w:fldCharType="begin"/>
      </w:r>
      <w:r w:rsidRPr="001E0ECC">
        <w:rPr>
          <w:rFonts w:asciiTheme="minorHAnsi" w:hAnsiTheme="minorHAnsi"/>
        </w:rPr>
        <w:instrText xml:space="preserve"> TC "</w:instrText>
      </w:r>
      <w:bookmarkStart w:id="0" w:name="_Toc158084734"/>
      <w:r w:rsidRPr="001E0ECC">
        <w:rPr>
          <w:rFonts w:asciiTheme="minorHAnsi" w:hAnsiTheme="minorHAnsi"/>
        </w:rPr>
        <w:instrText>Acceptable credit and reschedule codes are listed below</w:instrText>
      </w:r>
      <w:bookmarkEnd w:id="0"/>
      <w:r w:rsidRPr="001E0ECC">
        <w:rPr>
          <w:rFonts w:asciiTheme="minorHAnsi" w:hAnsiTheme="minorHAnsi"/>
        </w:rPr>
        <w:instrText xml:space="preserve">" \f C \l "1" </w:instrText>
      </w:r>
      <w:r w:rsidRPr="001E0ECC">
        <w:rPr>
          <w:rFonts w:asciiTheme="minorHAnsi" w:hAnsiTheme="minorHAnsi"/>
        </w:rPr>
        <w:fldChar w:fldCharType="end"/>
      </w:r>
      <w:r w:rsidRPr="001E0ECC">
        <w:rPr>
          <w:rFonts w:asciiTheme="minorHAnsi" w:hAnsiTheme="minorHAnsi"/>
        </w:rPr>
        <w:t>.</w:t>
      </w:r>
    </w:p>
    <w:p w:rsidR="00977681" w:rsidRPr="00501C41" w:rsidRDefault="00977681" w:rsidP="00977681">
      <w:pPr>
        <w:ind w:left="360"/>
        <w:rPr>
          <w:rFonts w:asciiTheme="minorHAnsi" w:hAnsiTheme="minorHAnsi"/>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128"/>
      </w:tblGrid>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BADID</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ID incorrect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BROK</w:t>
            </w:r>
          </w:p>
        </w:tc>
        <w:tc>
          <w:tcPr>
            <w:tcW w:w="7128" w:type="dxa"/>
          </w:tcPr>
          <w:p w:rsidR="00977681" w:rsidRPr="00501C41" w:rsidRDefault="00977681" w:rsidP="003F2393">
            <w:pPr>
              <w:rPr>
                <w:rFonts w:asciiTheme="minorHAnsi" w:hAnsiTheme="minorHAnsi"/>
              </w:rPr>
            </w:pPr>
            <w:r w:rsidRPr="00501C41">
              <w:rPr>
                <w:rFonts w:asciiTheme="minorHAnsi" w:hAnsiTheme="minorHAnsi"/>
              </w:rPr>
              <w:t>Broken/spilled in transit  = cancel</w:t>
            </w:r>
          </w:p>
        </w:tc>
      </w:tr>
      <w:tr w:rsidR="00977681" w:rsidRPr="00501C41" w:rsidTr="003F2393">
        <w:trPr>
          <w:trHeight w:val="368"/>
        </w:trPr>
        <w:tc>
          <w:tcPr>
            <w:tcW w:w="1728" w:type="dxa"/>
          </w:tcPr>
          <w:p w:rsidR="00977681" w:rsidRPr="00501C41" w:rsidRDefault="00977681" w:rsidP="003F2393">
            <w:pPr>
              <w:rPr>
                <w:rFonts w:asciiTheme="minorHAnsi" w:hAnsiTheme="minorHAnsi"/>
              </w:rPr>
            </w:pPr>
            <w:r w:rsidRPr="00501C41">
              <w:rPr>
                <w:rFonts w:asciiTheme="minorHAnsi" w:hAnsiTheme="minorHAnsi"/>
              </w:rPr>
              <w:t>CANOR</w:t>
            </w:r>
          </w:p>
        </w:tc>
        <w:tc>
          <w:tcPr>
            <w:tcW w:w="7128" w:type="dxa"/>
          </w:tcPr>
          <w:p w:rsidR="00977681" w:rsidRPr="00501C41" w:rsidRDefault="00977681" w:rsidP="003F2393">
            <w:pPr>
              <w:rPr>
                <w:rFonts w:asciiTheme="minorHAnsi" w:hAnsiTheme="minorHAnsi"/>
              </w:rPr>
            </w:pPr>
            <w:r w:rsidRPr="00501C41">
              <w:rPr>
                <w:rFonts w:asciiTheme="minorHAnsi" w:hAnsiTheme="minorHAnsi"/>
              </w:rPr>
              <w:t>Physician cancelled order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CLTD</w:t>
            </w:r>
          </w:p>
        </w:tc>
        <w:tc>
          <w:tcPr>
            <w:tcW w:w="7128" w:type="dxa"/>
          </w:tcPr>
          <w:p w:rsidR="00977681" w:rsidRPr="00501C41" w:rsidRDefault="00977681" w:rsidP="003F2393">
            <w:pPr>
              <w:rPr>
                <w:rFonts w:asciiTheme="minorHAnsi" w:hAnsiTheme="minorHAnsi"/>
              </w:rPr>
            </w:pPr>
            <w:r w:rsidRPr="00501C41">
              <w:rPr>
                <w:rFonts w:asciiTheme="minorHAnsi" w:hAnsiTheme="minorHAnsi"/>
              </w:rPr>
              <w:t>Clotted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DBN</w:t>
            </w:r>
          </w:p>
        </w:tc>
        <w:tc>
          <w:tcPr>
            <w:tcW w:w="7128" w:type="dxa"/>
          </w:tcPr>
          <w:p w:rsidR="00977681" w:rsidRPr="00501C41" w:rsidRDefault="00977681" w:rsidP="003F2393">
            <w:pPr>
              <w:rPr>
                <w:rFonts w:asciiTheme="minorHAnsi" w:hAnsiTheme="minorHAnsi"/>
              </w:rPr>
            </w:pPr>
            <w:r w:rsidRPr="00501C41">
              <w:rPr>
                <w:rFonts w:asciiTheme="minorHAnsi" w:hAnsiTheme="minorHAnsi"/>
              </w:rPr>
              <w:t>Has been drawn by nurse/physician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DUPL</w:t>
            </w:r>
          </w:p>
        </w:tc>
        <w:tc>
          <w:tcPr>
            <w:tcW w:w="7128" w:type="dxa"/>
          </w:tcPr>
          <w:p w:rsidR="00977681" w:rsidRPr="00501C41" w:rsidRDefault="00977681" w:rsidP="003F2393">
            <w:pPr>
              <w:rPr>
                <w:rFonts w:asciiTheme="minorHAnsi" w:hAnsiTheme="minorHAnsi"/>
              </w:rPr>
            </w:pPr>
            <w:r w:rsidRPr="00501C41">
              <w:rPr>
                <w:rFonts w:asciiTheme="minorHAnsi" w:hAnsiTheme="minorHAnsi"/>
              </w:rPr>
              <w:t>Duplicate request = reschedule or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EMLA</w:t>
            </w:r>
          </w:p>
        </w:tc>
        <w:tc>
          <w:tcPr>
            <w:tcW w:w="7128" w:type="dxa"/>
          </w:tcPr>
          <w:p w:rsidR="00977681" w:rsidRPr="00501C41" w:rsidRDefault="00977681" w:rsidP="003F2393">
            <w:pPr>
              <w:rPr>
                <w:rFonts w:asciiTheme="minorHAnsi" w:hAnsiTheme="minorHAnsi"/>
              </w:rPr>
            </w:pPr>
            <w:r w:rsidRPr="00501C41">
              <w:rPr>
                <w:rFonts w:asciiTheme="minorHAnsi" w:hAnsiTheme="minorHAnsi"/>
              </w:rPr>
              <w:t>EMLA cream not used.=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FLOOR</w:t>
            </w:r>
          </w:p>
        </w:tc>
        <w:tc>
          <w:tcPr>
            <w:tcW w:w="7128" w:type="dxa"/>
          </w:tcPr>
          <w:p w:rsidR="00977681" w:rsidRPr="00501C41" w:rsidRDefault="00977681" w:rsidP="003F2393">
            <w:pPr>
              <w:rPr>
                <w:rFonts w:asciiTheme="minorHAnsi" w:hAnsiTheme="minorHAnsi"/>
              </w:rPr>
            </w:pPr>
            <w:r w:rsidRPr="00501C41">
              <w:rPr>
                <w:rFonts w:asciiTheme="minorHAnsi" w:hAnsiTheme="minorHAnsi"/>
              </w:rPr>
              <w:t>Floor ordered incorrectly = reschedule or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IMCL</w:t>
            </w:r>
          </w:p>
        </w:tc>
        <w:tc>
          <w:tcPr>
            <w:tcW w:w="7128" w:type="dxa"/>
          </w:tcPr>
          <w:p w:rsidR="00977681" w:rsidRPr="00501C41" w:rsidRDefault="00977681" w:rsidP="003F2393">
            <w:pPr>
              <w:rPr>
                <w:rFonts w:asciiTheme="minorHAnsi" w:hAnsiTheme="minorHAnsi"/>
              </w:rPr>
            </w:pPr>
            <w:r w:rsidRPr="00501C41">
              <w:rPr>
                <w:rFonts w:asciiTheme="minorHAnsi" w:hAnsiTheme="minorHAnsi"/>
              </w:rPr>
              <w:t>Improperly collected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IMPS</w:t>
            </w:r>
          </w:p>
        </w:tc>
        <w:tc>
          <w:tcPr>
            <w:tcW w:w="7128" w:type="dxa"/>
          </w:tcPr>
          <w:p w:rsidR="00977681" w:rsidRPr="00501C41" w:rsidRDefault="00977681" w:rsidP="003F2393">
            <w:pPr>
              <w:rPr>
                <w:rFonts w:asciiTheme="minorHAnsi" w:hAnsiTheme="minorHAnsi"/>
              </w:rPr>
            </w:pPr>
            <w:r w:rsidRPr="00501C41">
              <w:rPr>
                <w:rFonts w:asciiTheme="minorHAnsi" w:hAnsiTheme="minorHAnsi"/>
              </w:rPr>
              <w:t>Wrong tube/specimen type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IVON</w:t>
            </w:r>
          </w:p>
        </w:tc>
        <w:tc>
          <w:tcPr>
            <w:tcW w:w="7128" w:type="dxa"/>
          </w:tcPr>
          <w:p w:rsidR="00977681" w:rsidRPr="00501C41" w:rsidRDefault="00977681" w:rsidP="003F2393">
            <w:pPr>
              <w:rPr>
                <w:rFonts w:asciiTheme="minorHAnsi" w:hAnsiTheme="minorHAnsi"/>
              </w:rPr>
            </w:pPr>
            <w:r w:rsidRPr="00501C41">
              <w:rPr>
                <w:rFonts w:asciiTheme="minorHAnsi" w:hAnsiTheme="minorHAnsi"/>
              </w:rPr>
              <w:t>IV running = reschedule</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LABLU</w:t>
            </w:r>
          </w:p>
        </w:tc>
        <w:tc>
          <w:tcPr>
            <w:tcW w:w="7128" w:type="dxa"/>
          </w:tcPr>
          <w:p w:rsidR="00977681" w:rsidRPr="00501C41" w:rsidRDefault="00977681" w:rsidP="003F2393">
            <w:pPr>
              <w:rPr>
                <w:rFonts w:asciiTheme="minorHAnsi" w:hAnsiTheme="minorHAnsi"/>
              </w:rPr>
            </w:pPr>
            <w:r w:rsidRPr="00501C41">
              <w:rPr>
                <w:rFonts w:asciiTheme="minorHAnsi" w:hAnsiTheme="minorHAnsi"/>
              </w:rPr>
              <w:t>Unsatisfactory specimen/no label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LABN2</w:t>
            </w:r>
          </w:p>
        </w:tc>
        <w:tc>
          <w:tcPr>
            <w:tcW w:w="7128" w:type="dxa"/>
          </w:tcPr>
          <w:p w:rsidR="00977681" w:rsidRPr="00501C41" w:rsidRDefault="00977681" w:rsidP="003F2393">
            <w:pPr>
              <w:rPr>
                <w:rFonts w:asciiTheme="minorHAnsi" w:hAnsiTheme="minorHAnsi"/>
              </w:rPr>
            </w:pPr>
            <w:r w:rsidRPr="00501C41">
              <w:rPr>
                <w:rFonts w:asciiTheme="minorHAnsi" w:hAnsiTheme="minorHAnsi"/>
              </w:rPr>
              <w:t>Lab unable to obtain after 2 attempts = reschedule 22:00</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LABUN</w:t>
            </w:r>
          </w:p>
        </w:tc>
        <w:tc>
          <w:tcPr>
            <w:tcW w:w="7128" w:type="dxa"/>
          </w:tcPr>
          <w:p w:rsidR="00977681" w:rsidRPr="00501C41" w:rsidRDefault="00977681" w:rsidP="003F2393">
            <w:pPr>
              <w:rPr>
                <w:rFonts w:asciiTheme="minorHAnsi" w:hAnsiTheme="minorHAnsi"/>
              </w:rPr>
            </w:pPr>
            <w:r w:rsidRPr="00501C41">
              <w:rPr>
                <w:rFonts w:asciiTheme="minorHAnsi" w:hAnsiTheme="minorHAnsi"/>
              </w:rPr>
              <w:t>Lab unable to obtain =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LOST</w:t>
            </w:r>
          </w:p>
        </w:tc>
        <w:tc>
          <w:tcPr>
            <w:tcW w:w="7128" w:type="dxa"/>
          </w:tcPr>
          <w:p w:rsidR="00977681" w:rsidRPr="00501C41" w:rsidRDefault="00977681" w:rsidP="003F2393">
            <w:pPr>
              <w:rPr>
                <w:rFonts w:asciiTheme="minorHAnsi" w:hAnsiTheme="minorHAnsi"/>
              </w:rPr>
            </w:pPr>
            <w:r w:rsidRPr="00501C41">
              <w:rPr>
                <w:rFonts w:asciiTheme="minorHAnsi" w:hAnsiTheme="minorHAnsi"/>
              </w:rPr>
              <w:t>Lost in transit to reference lab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NABD</w:t>
            </w:r>
          </w:p>
        </w:tc>
        <w:tc>
          <w:tcPr>
            <w:tcW w:w="7128" w:type="dxa"/>
          </w:tcPr>
          <w:p w:rsidR="00977681" w:rsidRPr="00501C41" w:rsidRDefault="00977681" w:rsidP="003F2393">
            <w:pPr>
              <w:rPr>
                <w:rFonts w:asciiTheme="minorHAnsi" w:hAnsiTheme="minorHAnsi"/>
              </w:rPr>
            </w:pPr>
            <w:r w:rsidRPr="00501C41">
              <w:rPr>
                <w:rFonts w:asciiTheme="minorHAnsi" w:hAnsiTheme="minorHAnsi"/>
              </w:rPr>
              <w:t>No armband identification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NO</w:t>
            </w:r>
          </w:p>
        </w:tc>
        <w:tc>
          <w:tcPr>
            <w:tcW w:w="7128" w:type="dxa"/>
          </w:tcPr>
          <w:p w:rsidR="00977681" w:rsidRPr="00501C41" w:rsidRDefault="00977681" w:rsidP="003F2393">
            <w:pPr>
              <w:rPr>
                <w:rFonts w:asciiTheme="minorHAnsi" w:hAnsiTheme="minorHAnsi"/>
              </w:rPr>
            </w:pPr>
            <w:r w:rsidRPr="00501C41">
              <w:rPr>
                <w:rFonts w:asciiTheme="minorHAnsi" w:hAnsiTheme="minorHAnsi"/>
              </w:rPr>
              <w:t>No sample received=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lastRenderedPageBreak/>
              <w:t>NOARM</w:t>
            </w:r>
          </w:p>
        </w:tc>
        <w:tc>
          <w:tcPr>
            <w:tcW w:w="7128" w:type="dxa"/>
          </w:tcPr>
          <w:p w:rsidR="00977681" w:rsidRPr="00501C41" w:rsidRDefault="00977681" w:rsidP="003F2393">
            <w:pPr>
              <w:rPr>
                <w:rFonts w:asciiTheme="minorHAnsi" w:hAnsiTheme="minorHAnsi"/>
              </w:rPr>
            </w:pPr>
            <w:r w:rsidRPr="00501C41">
              <w:rPr>
                <w:rFonts w:asciiTheme="minorHAnsi" w:hAnsiTheme="minorHAnsi"/>
              </w:rPr>
              <w:t>No available arm = reschedule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NOICE</w:t>
            </w:r>
          </w:p>
        </w:tc>
        <w:tc>
          <w:tcPr>
            <w:tcW w:w="7128" w:type="dxa"/>
          </w:tcPr>
          <w:p w:rsidR="00977681" w:rsidRPr="00501C41" w:rsidRDefault="00977681" w:rsidP="003F2393">
            <w:pPr>
              <w:rPr>
                <w:rFonts w:asciiTheme="minorHAnsi" w:hAnsiTheme="minorHAnsi"/>
              </w:rPr>
            </w:pPr>
            <w:r w:rsidRPr="00501C41">
              <w:rPr>
                <w:rFonts w:asciiTheme="minorHAnsi" w:hAnsiTheme="minorHAnsi"/>
              </w:rPr>
              <w:t>Not received on ice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NOLT</w:t>
            </w:r>
          </w:p>
        </w:tc>
        <w:tc>
          <w:tcPr>
            <w:tcW w:w="7128" w:type="dxa"/>
          </w:tcPr>
          <w:p w:rsidR="00977681" w:rsidRPr="00501C41" w:rsidRDefault="00977681" w:rsidP="003F2393">
            <w:pPr>
              <w:rPr>
                <w:rFonts w:asciiTheme="minorHAnsi" w:hAnsiTheme="minorHAnsi"/>
              </w:rPr>
            </w:pPr>
            <w:r w:rsidRPr="00501C41">
              <w:rPr>
                <w:rFonts w:asciiTheme="minorHAnsi" w:hAnsiTheme="minorHAnsi"/>
              </w:rPr>
              <w:t>Sample not protected from light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NOTIM</w:t>
            </w:r>
          </w:p>
        </w:tc>
        <w:tc>
          <w:tcPr>
            <w:tcW w:w="7128" w:type="dxa"/>
          </w:tcPr>
          <w:p w:rsidR="00977681" w:rsidRPr="00501C41" w:rsidRDefault="00977681" w:rsidP="003F2393">
            <w:pPr>
              <w:rPr>
                <w:rFonts w:asciiTheme="minorHAnsi" w:hAnsiTheme="minorHAnsi"/>
              </w:rPr>
            </w:pPr>
            <w:r w:rsidRPr="00501C41">
              <w:rPr>
                <w:rFonts w:asciiTheme="minorHAnsi" w:hAnsiTheme="minorHAnsi"/>
              </w:rPr>
              <w:t>Not time = reschedule for appropriate time</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NOWARM</w:t>
            </w:r>
          </w:p>
        </w:tc>
        <w:tc>
          <w:tcPr>
            <w:tcW w:w="7128" w:type="dxa"/>
          </w:tcPr>
          <w:p w:rsidR="00977681" w:rsidRPr="00501C41" w:rsidRDefault="00977681" w:rsidP="003F2393">
            <w:pPr>
              <w:rPr>
                <w:rFonts w:asciiTheme="minorHAnsi" w:hAnsiTheme="minorHAnsi"/>
              </w:rPr>
            </w:pPr>
            <w:r w:rsidRPr="00501C41">
              <w:rPr>
                <w:rFonts w:asciiTheme="minorHAnsi" w:hAnsiTheme="minorHAnsi"/>
              </w:rPr>
              <w:t>Sample not kept warm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OLD</w:t>
            </w:r>
          </w:p>
        </w:tc>
        <w:tc>
          <w:tcPr>
            <w:tcW w:w="7128" w:type="dxa"/>
          </w:tcPr>
          <w:p w:rsidR="00977681" w:rsidRPr="00501C41" w:rsidRDefault="00977681" w:rsidP="003F2393">
            <w:pPr>
              <w:rPr>
                <w:rFonts w:asciiTheme="minorHAnsi" w:hAnsiTheme="minorHAnsi"/>
              </w:rPr>
            </w:pPr>
            <w:r w:rsidRPr="00501C41">
              <w:rPr>
                <w:rFonts w:asciiTheme="minorHAnsi" w:hAnsiTheme="minorHAnsi"/>
              </w:rPr>
              <w:t>Stability limit exceeded when received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ORINC</w:t>
            </w:r>
          </w:p>
        </w:tc>
        <w:tc>
          <w:tcPr>
            <w:tcW w:w="7128" w:type="dxa"/>
          </w:tcPr>
          <w:p w:rsidR="00977681" w:rsidRPr="00501C41" w:rsidRDefault="00977681" w:rsidP="003F2393">
            <w:pPr>
              <w:rPr>
                <w:rFonts w:asciiTheme="minorHAnsi" w:hAnsiTheme="minorHAnsi"/>
              </w:rPr>
            </w:pPr>
            <w:r w:rsidRPr="00501C41">
              <w:rPr>
                <w:rFonts w:asciiTheme="minorHAnsi" w:hAnsiTheme="minorHAnsi"/>
              </w:rPr>
              <w:t>Lab ordered incorrectly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PBATH</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in bathroom =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PCATH</w:t>
            </w:r>
          </w:p>
        </w:tc>
        <w:tc>
          <w:tcPr>
            <w:tcW w:w="7128" w:type="dxa"/>
          </w:tcPr>
          <w:p w:rsidR="00977681" w:rsidRPr="00501C41" w:rsidRDefault="00977681" w:rsidP="003F2393">
            <w:pPr>
              <w:rPr>
                <w:rFonts w:asciiTheme="minorHAnsi" w:hAnsiTheme="minorHAnsi"/>
              </w:rPr>
            </w:pPr>
            <w:proofErr w:type="spellStart"/>
            <w:r w:rsidRPr="00501C41">
              <w:rPr>
                <w:rFonts w:asciiTheme="minorHAnsi" w:hAnsiTheme="minorHAnsi"/>
              </w:rPr>
              <w:t>Portacath</w:t>
            </w:r>
            <w:proofErr w:type="spellEnd"/>
            <w:r w:rsidRPr="00501C41">
              <w:rPr>
                <w:rFonts w:asciiTheme="minorHAnsi" w:hAnsiTheme="minorHAnsi"/>
              </w:rPr>
              <w:t xml:space="preserve"> = reschedule for 22:00</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PCOM</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combative/abusive =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PDIAL</w:t>
            </w:r>
          </w:p>
        </w:tc>
        <w:tc>
          <w:tcPr>
            <w:tcW w:w="7128" w:type="dxa"/>
          </w:tcPr>
          <w:p w:rsidR="00977681" w:rsidRPr="00501C41" w:rsidRDefault="00977681" w:rsidP="003F2393">
            <w:pPr>
              <w:rPr>
                <w:rFonts w:asciiTheme="minorHAnsi" w:hAnsiTheme="minorHAnsi"/>
              </w:rPr>
            </w:pPr>
            <w:r w:rsidRPr="00501C41">
              <w:rPr>
                <w:rFonts w:asciiTheme="minorHAnsi" w:hAnsiTheme="minorHAnsi"/>
              </w:rPr>
              <w:t>Dialysis to collect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PDIS</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discharged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PFAM</w:t>
            </w:r>
          </w:p>
        </w:tc>
        <w:tc>
          <w:tcPr>
            <w:tcW w:w="7128" w:type="dxa"/>
          </w:tcPr>
          <w:p w:rsidR="00977681" w:rsidRPr="00501C41" w:rsidRDefault="00977681" w:rsidP="003F2393">
            <w:pPr>
              <w:rPr>
                <w:rFonts w:asciiTheme="minorHAnsi" w:hAnsiTheme="minorHAnsi"/>
              </w:rPr>
            </w:pPr>
            <w:r w:rsidRPr="00501C41">
              <w:rPr>
                <w:rFonts w:asciiTheme="minorHAnsi" w:hAnsiTheme="minorHAnsi"/>
              </w:rPr>
              <w:t>Family requested to be rescheduled  = rescheduled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PNA</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not available = rescheduled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PNF</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not fasting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POR</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out of room =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PRBL</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receiving blood =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PREF</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refused =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PREQ</w:t>
            </w:r>
          </w:p>
        </w:tc>
        <w:tc>
          <w:tcPr>
            <w:tcW w:w="7128" w:type="dxa"/>
          </w:tcPr>
          <w:p w:rsidR="00977681" w:rsidRPr="00501C41" w:rsidRDefault="00977681" w:rsidP="003F2393">
            <w:pPr>
              <w:rPr>
                <w:rFonts w:asciiTheme="minorHAnsi" w:hAnsiTheme="minorHAnsi"/>
              </w:rPr>
            </w:pPr>
            <w:r w:rsidRPr="00501C41">
              <w:rPr>
                <w:rFonts w:asciiTheme="minorHAnsi" w:hAnsiTheme="minorHAnsi"/>
              </w:rPr>
              <w:t>Physician requested to be reschedule =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PRS</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requested to be rescheduled =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PSICK</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nauseous =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PSUR</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in surgery = cancel or reschedule</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PTF</w:t>
            </w:r>
          </w:p>
        </w:tc>
        <w:tc>
          <w:tcPr>
            <w:tcW w:w="7128" w:type="dxa"/>
          </w:tcPr>
          <w:p w:rsidR="00977681" w:rsidRPr="00501C41" w:rsidRDefault="00977681" w:rsidP="003F2393">
            <w:pPr>
              <w:rPr>
                <w:rFonts w:asciiTheme="minorHAnsi" w:hAnsiTheme="minorHAnsi"/>
              </w:rPr>
            </w:pPr>
            <w:r w:rsidRPr="00501C41">
              <w:rPr>
                <w:rFonts w:asciiTheme="minorHAnsi" w:hAnsiTheme="minorHAnsi"/>
              </w:rPr>
              <w:t>Patient transferred to another unit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PWP</w:t>
            </w:r>
          </w:p>
        </w:tc>
        <w:tc>
          <w:tcPr>
            <w:tcW w:w="7128" w:type="dxa"/>
          </w:tcPr>
          <w:p w:rsidR="00977681" w:rsidRPr="00501C41" w:rsidRDefault="00977681" w:rsidP="003F2393">
            <w:pPr>
              <w:rPr>
                <w:rFonts w:asciiTheme="minorHAnsi" w:hAnsiTheme="minorHAnsi"/>
              </w:rPr>
            </w:pPr>
            <w:r w:rsidRPr="00501C41">
              <w:rPr>
                <w:rFonts w:asciiTheme="minorHAnsi" w:hAnsiTheme="minorHAnsi"/>
              </w:rPr>
              <w:t>Physician with patient = reschedule for next round</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lastRenderedPageBreak/>
              <w:t>QNS</w:t>
            </w:r>
          </w:p>
        </w:tc>
        <w:tc>
          <w:tcPr>
            <w:tcW w:w="7128" w:type="dxa"/>
          </w:tcPr>
          <w:p w:rsidR="00977681" w:rsidRPr="00501C41" w:rsidRDefault="00977681" w:rsidP="003F2393">
            <w:pPr>
              <w:rPr>
                <w:rFonts w:asciiTheme="minorHAnsi" w:hAnsiTheme="minorHAnsi"/>
              </w:rPr>
            </w:pPr>
            <w:r w:rsidRPr="00501C41">
              <w:rPr>
                <w:rFonts w:asciiTheme="minorHAnsi" w:hAnsiTheme="minorHAnsi"/>
              </w:rPr>
              <w:t>Quantity not sufficient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SHORT</w:t>
            </w:r>
          </w:p>
        </w:tc>
        <w:tc>
          <w:tcPr>
            <w:tcW w:w="7128" w:type="dxa"/>
          </w:tcPr>
          <w:p w:rsidR="00977681" w:rsidRPr="00501C41" w:rsidRDefault="00977681" w:rsidP="003F2393">
            <w:pPr>
              <w:rPr>
                <w:rFonts w:asciiTheme="minorHAnsi" w:hAnsiTheme="minorHAnsi"/>
              </w:rPr>
            </w:pPr>
            <w:r w:rsidRPr="00501C41">
              <w:rPr>
                <w:rFonts w:asciiTheme="minorHAnsi" w:hAnsiTheme="minorHAnsi"/>
              </w:rPr>
              <w:t>Too little blood for anticoagulant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SPACC</w:t>
            </w:r>
          </w:p>
        </w:tc>
        <w:tc>
          <w:tcPr>
            <w:tcW w:w="7128" w:type="dxa"/>
          </w:tcPr>
          <w:p w:rsidR="00977681" w:rsidRPr="00501C41" w:rsidRDefault="00977681" w:rsidP="003F2393">
            <w:pPr>
              <w:rPr>
                <w:rFonts w:asciiTheme="minorHAnsi" w:hAnsiTheme="minorHAnsi"/>
              </w:rPr>
            </w:pPr>
            <w:r w:rsidRPr="00501C41">
              <w:rPr>
                <w:rFonts w:asciiTheme="minorHAnsi" w:hAnsiTheme="minorHAnsi"/>
              </w:rPr>
              <w:t>Special Account = cancel</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TBDBN</w:t>
            </w:r>
          </w:p>
        </w:tc>
        <w:tc>
          <w:tcPr>
            <w:tcW w:w="7128" w:type="dxa"/>
          </w:tcPr>
          <w:p w:rsidR="00977681" w:rsidRPr="00501C41" w:rsidRDefault="00977681" w:rsidP="003F2393">
            <w:pPr>
              <w:rPr>
                <w:rFonts w:asciiTheme="minorHAnsi" w:hAnsiTheme="minorHAnsi"/>
              </w:rPr>
            </w:pPr>
            <w:r w:rsidRPr="00501C41">
              <w:rPr>
                <w:rFonts w:asciiTheme="minorHAnsi" w:hAnsiTheme="minorHAnsi"/>
              </w:rPr>
              <w:t>To be drawn by nurse/physician = reschedule for 22:00</w:t>
            </w:r>
          </w:p>
        </w:tc>
      </w:tr>
      <w:tr w:rsidR="00977681" w:rsidRPr="00501C41" w:rsidTr="003F2393">
        <w:tc>
          <w:tcPr>
            <w:tcW w:w="1728" w:type="dxa"/>
          </w:tcPr>
          <w:p w:rsidR="00977681" w:rsidRPr="00501C41" w:rsidRDefault="00977681" w:rsidP="003F2393">
            <w:pPr>
              <w:rPr>
                <w:rFonts w:asciiTheme="minorHAnsi" w:hAnsiTheme="minorHAnsi"/>
              </w:rPr>
            </w:pPr>
            <w:r w:rsidRPr="00501C41">
              <w:rPr>
                <w:rFonts w:asciiTheme="minorHAnsi" w:hAnsiTheme="minorHAnsi"/>
              </w:rPr>
              <w:t>USAT</w:t>
            </w:r>
          </w:p>
        </w:tc>
        <w:tc>
          <w:tcPr>
            <w:tcW w:w="7128" w:type="dxa"/>
          </w:tcPr>
          <w:p w:rsidR="00977681" w:rsidRPr="00501C41" w:rsidRDefault="00977681" w:rsidP="003F2393">
            <w:pPr>
              <w:rPr>
                <w:rFonts w:asciiTheme="minorHAnsi" w:hAnsiTheme="minorHAnsi"/>
              </w:rPr>
            </w:pPr>
            <w:r w:rsidRPr="00501C41">
              <w:rPr>
                <w:rFonts w:asciiTheme="minorHAnsi" w:hAnsiTheme="minorHAnsi"/>
              </w:rPr>
              <w:t>Unsatisfactory specimen  = cancel</w:t>
            </w:r>
          </w:p>
        </w:tc>
      </w:tr>
    </w:tbl>
    <w:p w:rsidR="00977681" w:rsidRPr="00501C41" w:rsidRDefault="00977681" w:rsidP="00977681">
      <w:pPr>
        <w:rPr>
          <w:rFonts w:asciiTheme="minorHAnsi" w:hAnsiTheme="minorHAnsi"/>
          <w:b/>
          <w:bCs/>
        </w:rPr>
      </w:pPr>
    </w:p>
    <w:p w:rsidR="00977681" w:rsidRPr="00501C41" w:rsidRDefault="00977681" w:rsidP="00977681">
      <w:pPr>
        <w:tabs>
          <w:tab w:val="left" w:pos="540"/>
        </w:tabs>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 xml:space="preserve">        </w:t>
      </w:r>
      <w:r w:rsidRPr="00501C41">
        <w:rPr>
          <w:rFonts w:asciiTheme="minorHAnsi" w:hAnsiTheme="minorHAnsi"/>
          <w:b/>
          <w:bCs/>
          <w:color w:val="000000"/>
        </w:rPr>
        <w:t xml:space="preserve">         3) Review/Revision/Implementation:  </w:t>
      </w:r>
    </w:p>
    <w:p w:rsidR="00977681" w:rsidRPr="00501C41" w:rsidRDefault="00977681" w:rsidP="00977681">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501C41">
        <w:rPr>
          <w:rFonts w:asciiTheme="minorHAnsi" w:hAnsiTheme="minorHAnsi"/>
          <w:bCs/>
          <w:color w:val="000000"/>
        </w:rPr>
        <w:t xml:space="preserve">All procedures must be reviewed at least every 2 years.  </w:t>
      </w:r>
    </w:p>
    <w:p w:rsidR="00977681" w:rsidRPr="00501C41" w:rsidRDefault="00977681" w:rsidP="00977681">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501C41">
        <w:rPr>
          <w:rFonts w:asciiTheme="minorHAnsi" w:hAnsiTheme="minorHAnsi"/>
          <w:bCs/>
          <w:color w:val="000000"/>
        </w:rPr>
        <w:t xml:space="preserve">All new procedures and procedures that have major revisions must be signed by the CLIA Laboratory Medical Director. </w:t>
      </w:r>
    </w:p>
    <w:p w:rsidR="00977681" w:rsidRPr="00501C41" w:rsidRDefault="00977681" w:rsidP="00977681">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501C41">
        <w:rPr>
          <w:rFonts w:asciiTheme="minorHAnsi" w:hAnsiTheme="minorHAnsi"/>
          <w:bCs/>
          <w:color w:val="000000"/>
        </w:rPr>
        <w:t xml:space="preserve"> </w:t>
      </w:r>
    </w:p>
    <w:p w:rsidR="00977681" w:rsidRPr="001E0ECC" w:rsidRDefault="00977681" w:rsidP="00977681">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501C41">
        <w:rPr>
          <w:rFonts w:asciiTheme="minorHAnsi" w:hAnsiTheme="minorHAnsi"/>
          <w:bCs/>
          <w:color w:val="000000"/>
        </w:rPr>
        <w:t>All reviewed procedures and procedures with minor revisions can be signed by the designated section manager.</w:t>
      </w:r>
    </w:p>
    <w:p w:rsidR="00977681" w:rsidRPr="00501C41" w:rsidRDefault="00977681" w:rsidP="00977681">
      <w:pPr>
        <w:pStyle w:val="BodyText"/>
        <w:ind w:left="360"/>
        <w:rPr>
          <w:rFonts w:asciiTheme="minorHAnsi" w:hAnsiTheme="minorHAnsi"/>
          <w:sz w:val="22"/>
          <w:szCs w:val="22"/>
        </w:rPr>
      </w:pPr>
    </w:p>
    <w:p w:rsidR="00977681" w:rsidRDefault="00977681" w:rsidP="00977681">
      <w:pPr>
        <w:pStyle w:val="ListParagraph"/>
        <w:numPr>
          <w:ilvl w:val="0"/>
          <w:numId w:val="3"/>
        </w:numPr>
        <w:autoSpaceDE w:val="0"/>
        <w:autoSpaceDN w:val="0"/>
        <w:adjustRightInd w:val="0"/>
        <w:spacing w:after="0" w:line="240" w:lineRule="auto"/>
        <w:rPr>
          <w:rFonts w:asciiTheme="minorHAnsi" w:hAnsiTheme="minorHAnsi"/>
          <w:b/>
          <w:bCs/>
          <w:color w:val="000000"/>
        </w:rPr>
      </w:pPr>
      <w:r w:rsidRPr="00501C41">
        <w:rPr>
          <w:rFonts w:asciiTheme="minorHAnsi" w:hAnsiTheme="minorHAnsi"/>
          <w:b/>
          <w:bCs/>
          <w:color w:val="000000"/>
        </w:rPr>
        <w:t xml:space="preserve"> Related Procedures:</w:t>
      </w:r>
      <w:r>
        <w:rPr>
          <w:rFonts w:asciiTheme="minorHAnsi" w:hAnsiTheme="minorHAnsi"/>
          <w:b/>
          <w:bCs/>
          <w:color w:val="000000"/>
        </w:rPr>
        <w:t xml:space="preserve">  </w:t>
      </w:r>
    </w:p>
    <w:p w:rsidR="00977681" w:rsidRPr="00501C41" w:rsidRDefault="00977681" w:rsidP="00977681">
      <w:pPr>
        <w:pStyle w:val="ListParagraph"/>
        <w:numPr>
          <w:ilvl w:val="1"/>
          <w:numId w:val="3"/>
        </w:numPr>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 xml:space="preserve">Hand Hygiene Medical Center Policy on the </w:t>
      </w:r>
      <w:proofErr w:type="spellStart"/>
      <w:r>
        <w:rPr>
          <w:rFonts w:asciiTheme="minorHAnsi" w:hAnsiTheme="minorHAnsi"/>
          <w:b/>
          <w:bCs/>
          <w:color w:val="000000"/>
        </w:rPr>
        <w:t>Infinet</w:t>
      </w:r>
      <w:proofErr w:type="spellEnd"/>
    </w:p>
    <w:p w:rsidR="00977681" w:rsidRPr="00501C41" w:rsidRDefault="00977681" w:rsidP="00977681">
      <w:pPr>
        <w:pStyle w:val="ListParagraph"/>
        <w:autoSpaceDE w:val="0"/>
        <w:autoSpaceDN w:val="0"/>
        <w:adjustRightInd w:val="0"/>
        <w:spacing w:after="0" w:line="240" w:lineRule="auto"/>
        <w:ind w:left="1620"/>
        <w:rPr>
          <w:rFonts w:asciiTheme="minorHAnsi" w:hAnsiTheme="minorHAnsi"/>
          <w:bCs/>
          <w:color w:val="000000"/>
        </w:rPr>
      </w:pPr>
    </w:p>
    <w:p w:rsidR="00977681" w:rsidRPr="00501C41" w:rsidRDefault="00977681" w:rsidP="00977681">
      <w:pPr>
        <w:pStyle w:val="ListParagraph"/>
        <w:numPr>
          <w:ilvl w:val="0"/>
          <w:numId w:val="3"/>
        </w:numPr>
        <w:tabs>
          <w:tab w:val="left" w:pos="540"/>
        </w:tabs>
        <w:autoSpaceDE w:val="0"/>
        <w:autoSpaceDN w:val="0"/>
        <w:adjustRightInd w:val="0"/>
        <w:spacing w:after="0" w:line="240" w:lineRule="auto"/>
        <w:rPr>
          <w:rFonts w:asciiTheme="minorHAnsi" w:hAnsiTheme="minorHAnsi"/>
          <w:b/>
          <w:bCs/>
        </w:rPr>
      </w:pPr>
      <w:r w:rsidRPr="00501C41">
        <w:rPr>
          <w:rFonts w:asciiTheme="minorHAnsi" w:hAnsiTheme="minorHAnsi"/>
          <w:b/>
          <w:bCs/>
          <w:color w:val="000000"/>
        </w:rPr>
        <w:t>References:</w:t>
      </w:r>
      <w:r w:rsidRPr="00501C41">
        <w:rPr>
          <w:rFonts w:asciiTheme="minorHAnsi" w:hAnsiTheme="minorHAnsi"/>
          <w:b/>
          <w:bCs/>
          <w:color w:val="000000"/>
        </w:rPr>
        <w:tab/>
      </w:r>
      <w:r w:rsidRPr="00501C41">
        <w:rPr>
          <w:rFonts w:asciiTheme="minorHAnsi" w:hAnsiTheme="minorHAnsi"/>
          <w:b/>
          <w:bCs/>
          <w:color w:val="000000"/>
        </w:rPr>
        <w:tab/>
      </w:r>
      <w:r w:rsidRPr="00501C41">
        <w:rPr>
          <w:rFonts w:asciiTheme="minorHAnsi" w:hAnsiTheme="minorHAnsi"/>
          <w:b/>
          <w:bCs/>
        </w:rPr>
        <w:t>N/A</w:t>
      </w:r>
      <w:r w:rsidRPr="00501C41">
        <w:rPr>
          <w:rFonts w:asciiTheme="minorHAnsi" w:hAnsiTheme="minorHAnsi"/>
          <w:b/>
          <w:bCs/>
        </w:rPr>
        <w:tab/>
      </w:r>
    </w:p>
    <w:p w:rsidR="00977681" w:rsidRPr="00501C41" w:rsidRDefault="00977681" w:rsidP="00977681">
      <w:pPr>
        <w:tabs>
          <w:tab w:val="left" w:pos="540"/>
        </w:tabs>
        <w:autoSpaceDE w:val="0"/>
        <w:autoSpaceDN w:val="0"/>
        <w:adjustRightInd w:val="0"/>
        <w:spacing w:after="0" w:line="240" w:lineRule="auto"/>
        <w:rPr>
          <w:rFonts w:asciiTheme="minorHAnsi" w:hAnsiTheme="minorHAnsi"/>
          <w:b/>
          <w:bCs/>
        </w:rPr>
      </w:pPr>
    </w:p>
    <w:p w:rsidR="00977681" w:rsidRPr="00501C41" w:rsidRDefault="00977681" w:rsidP="00977681">
      <w:pPr>
        <w:pStyle w:val="Bibliography"/>
        <w:numPr>
          <w:ilvl w:val="0"/>
          <w:numId w:val="3"/>
        </w:numPr>
        <w:rPr>
          <w:rFonts w:asciiTheme="minorHAnsi" w:hAnsiTheme="minorHAnsi"/>
          <w:b/>
        </w:rPr>
      </w:pPr>
      <w:r w:rsidRPr="00501C41">
        <w:rPr>
          <w:rFonts w:asciiTheme="minorHAnsi" w:hAnsiTheme="minorHAnsi"/>
          <w:b/>
        </w:rPr>
        <w:t>Attachments:</w:t>
      </w:r>
      <w:r w:rsidRPr="00501C41">
        <w:rPr>
          <w:rFonts w:asciiTheme="minorHAnsi" w:hAnsiTheme="minorHAnsi"/>
        </w:rPr>
        <w:t xml:space="preserve">  </w:t>
      </w:r>
      <w:r w:rsidRPr="00501C41">
        <w:rPr>
          <w:rFonts w:asciiTheme="minorHAnsi" w:hAnsiTheme="minorHAnsi"/>
        </w:rPr>
        <w:tab/>
      </w:r>
      <w:r w:rsidRPr="00501C41">
        <w:rPr>
          <w:rFonts w:asciiTheme="minorHAnsi" w:hAnsiTheme="minorHAnsi"/>
          <w:b/>
        </w:rPr>
        <w:t>N/A</w:t>
      </w:r>
    </w:p>
    <w:p w:rsidR="00977681" w:rsidRPr="00501C41" w:rsidRDefault="00977681" w:rsidP="00977681">
      <w:pPr>
        <w:pStyle w:val="ListParagraph"/>
        <w:numPr>
          <w:ilvl w:val="0"/>
          <w:numId w:val="3"/>
        </w:numPr>
        <w:rPr>
          <w:rFonts w:asciiTheme="minorHAnsi" w:hAnsiTheme="minorHAnsi"/>
          <w:b/>
          <w:bCs/>
        </w:rPr>
      </w:pPr>
      <w:r w:rsidRPr="00501C41">
        <w:rPr>
          <w:rFonts w:asciiTheme="minorHAnsi" w:hAnsiTheme="minorHAnsi"/>
          <w:b/>
        </w:rPr>
        <w:t>Revised/Reviewed Dates and Signatures</w:t>
      </w:r>
    </w:p>
    <w:tbl>
      <w:tblPr>
        <w:tblStyle w:val="TableGrid"/>
        <w:tblW w:w="0" w:type="auto"/>
        <w:tblLook w:val="04A0" w:firstRow="1" w:lastRow="0" w:firstColumn="1" w:lastColumn="0" w:noHBand="0" w:noVBand="1"/>
      </w:tblPr>
      <w:tblGrid>
        <w:gridCol w:w="1779"/>
        <w:gridCol w:w="1869"/>
        <w:gridCol w:w="2807"/>
        <w:gridCol w:w="2895"/>
      </w:tblGrid>
      <w:tr w:rsidR="00977681" w:rsidRPr="009A2ABF" w:rsidTr="003F2393">
        <w:tc>
          <w:tcPr>
            <w:tcW w:w="1779" w:type="dxa"/>
          </w:tcPr>
          <w:p w:rsidR="00977681" w:rsidRPr="001E0ECC" w:rsidRDefault="00977681" w:rsidP="003F2393">
            <w:pPr>
              <w:rPr>
                <w:sz w:val="32"/>
                <w:szCs w:val="32"/>
              </w:rPr>
            </w:pPr>
            <w:r w:rsidRPr="001E0ECC">
              <w:rPr>
                <w:sz w:val="32"/>
                <w:szCs w:val="32"/>
              </w:rPr>
              <w:t>Review Date:</w:t>
            </w:r>
          </w:p>
        </w:tc>
        <w:tc>
          <w:tcPr>
            <w:tcW w:w="1869" w:type="dxa"/>
          </w:tcPr>
          <w:p w:rsidR="00977681" w:rsidRPr="001E0ECC" w:rsidRDefault="00977681" w:rsidP="003F2393">
            <w:pPr>
              <w:rPr>
                <w:sz w:val="32"/>
                <w:szCs w:val="32"/>
              </w:rPr>
            </w:pPr>
            <w:r w:rsidRPr="001E0ECC">
              <w:rPr>
                <w:sz w:val="32"/>
                <w:szCs w:val="32"/>
              </w:rPr>
              <w:t>Revision Date:</w:t>
            </w:r>
          </w:p>
        </w:tc>
        <w:tc>
          <w:tcPr>
            <w:tcW w:w="2807" w:type="dxa"/>
          </w:tcPr>
          <w:p w:rsidR="00977681" w:rsidRPr="001E0ECC" w:rsidRDefault="00977681" w:rsidP="003F2393">
            <w:pPr>
              <w:rPr>
                <w:sz w:val="32"/>
                <w:szCs w:val="32"/>
              </w:rPr>
            </w:pPr>
            <w:r w:rsidRPr="001E0ECC">
              <w:rPr>
                <w:sz w:val="32"/>
                <w:szCs w:val="32"/>
              </w:rPr>
              <w:t>Reason:</w:t>
            </w:r>
          </w:p>
        </w:tc>
        <w:tc>
          <w:tcPr>
            <w:tcW w:w="2895" w:type="dxa"/>
          </w:tcPr>
          <w:p w:rsidR="00977681" w:rsidRPr="001E0ECC" w:rsidRDefault="00977681" w:rsidP="003F2393">
            <w:pPr>
              <w:rPr>
                <w:sz w:val="32"/>
                <w:szCs w:val="32"/>
              </w:rPr>
            </w:pPr>
            <w:r w:rsidRPr="001E0ECC">
              <w:rPr>
                <w:sz w:val="32"/>
                <w:szCs w:val="32"/>
              </w:rPr>
              <w:t>Signature:</w:t>
            </w:r>
          </w:p>
        </w:tc>
      </w:tr>
      <w:tr w:rsidR="00977681" w:rsidTr="003F2393">
        <w:tc>
          <w:tcPr>
            <w:tcW w:w="1779" w:type="dxa"/>
          </w:tcPr>
          <w:p w:rsidR="00977681" w:rsidRPr="00A65DA5" w:rsidRDefault="00977681" w:rsidP="003F2393">
            <w:pPr>
              <w:rPr>
                <w:sz w:val="24"/>
                <w:szCs w:val="24"/>
              </w:rPr>
            </w:pPr>
          </w:p>
        </w:tc>
        <w:tc>
          <w:tcPr>
            <w:tcW w:w="1869" w:type="dxa"/>
          </w:tcPr>
          <w:p w:rsidR="00977681" w:rsidRPr="00A65DA5" w:rsidRDefault="00977681" w:rsidP="003F2393">
            <w:pPr>
              <w:rPr>
                <w:sz w:val="24"/>
                <w:szCs w:val="24"/>
              </w:rPr>
            </w:pPr>
            <w:r w:rsidRPr="00A65DA5">
              <w:rPr>
                <w:sz w:val="24"/>
                <w:szCs w:val="24"/>
              </w:rPr>
              <w:t>3/6/2017</w:t>
            </w:r>
          </w:p>
        </w:tc>
        <w:tc>
          <w:tcPr>
            <w:tcW w:w="2807" w:type="dxa"/>
          </w:tcPr>
          <w:p w:rsidR="00977681" w:rsidRPr="00A65DA5" w:rsidRDefault="00977681" w:rsidP="003F2393">
            <w:pPr>
              <w:rPr>
                <w:sz w:val="24"/>
                <w:szCs w:val="24"/>
              </w:rPr>
            </w:pPr>
            <w:r w:rsidRPr="00A65DA5">
              <w:rPr>
                <w:sz w:val="24"/>
                <w:szCs w:val="24"/>
              </w:rPr>
              <w:t>Reformatted to Medical Center standard template</w:t>
            </w:r>
          </w:p>
        </w:tc>
        <w:tc>
          <w:tcPr>
            <w:tcW w:w="2895" w:type="dxa"/>
          </w:tcPr>
          <w:p w:rsidR="00977681" w:rsidRPr="001E0ECC" w:rsidRDefault="00977681" w:rsidP="003F2393">
            <w:pPr>
              <w:rPr>
                <w:sz w:val="24"/>
                <w:szCs w:val="24"/>
              </w:rPr>
            </w:pPr>
            <w:r w:rsidRPr="001E0ECC">
              <w:rPr>
                <w:sz w:val="24"/>
                <w:szCs w:val="24"/>
              </w:rPr>
              <w:t>Laurie Watson, MT, ASCP</w:t>
            </w:r>
          </w:p>
        </w:tc>
      </w:tr>
      <w:tr w:rsidR="00977681" w:rsidTr="003F2393">
        <w:tc>
          <w:tcPr>
            <w:tcW w:w="1779" w:type="dxa"/>
          </w:tcPr>
          <w:p w:rsidR="00977681" w:rsidRPr="00A65DA5" w:rsidRDefault="00977681" w:rsidP="003F2393">
            <w:pPr>
              <w:rPr>
                <w:sz w:val="24"/>
                <w:szCs w:val="24"/>
              </w:rPr>
            </w:pPr>
          </w:p>
        </w:tc>
        <w:tc>
          <w:tcPr>
            <w:tcW w:w="1869" w:type="dxa"/>
          </w:tcPr>
          <w:p w:rsidR="00977681" w:rsidRPr="00A65DA5" w:rsidRDefault="00977681" w:rsidP="003F2393">
            <w:pPr>
              <w:rPr>
                <w:sz w:val="24"/>
                <w:szCs w:val="24"/>
              </w:rPr>
            </w:pPr>
            <w:r>
              <w:rPr>
                <w:sz w:val="24"/>
                <w:szCs w:val="24"/>
              </w:rPr>
              <w:t>3/5</w:t>
            </w:r>
            <w:r w:rsidRPr="00A65DA5">
              <w:rPr>
                <w:sz w:val="24"/>
                <w:szCs w:val="24"/>
              </w:rPr>
              <w:t>/2019</w:t>
            </w:r>
          </w:p>
        </w:tc>
        <w:tc>
          <w:tcPr>
            <w:tcW w:w="2807" w:type="dxa"/>
          </w:tcPr>
          <w:p w:rsidR="00977681" w:rsidRPr="00A65DA5" w:rsidRDefault="00977681" w:rsidP="003F2393">
            <w:pPr>
              <w:rPr>
                <w:sz w:val="24"/>
                <w:szCs w:val="24"/>
              </w:rPr>
            </w:pPr>
            <w:r w:rsidRPr="00A65DA5">
              <w:rPr>
                <w:sz w:val="24"/>
                <w:szCs w:val="24"/>
              </w:rPr>
              <w:t>Revised signature page</w:t>
            </w:r>
          </w:p>
        </w:tc>
        <w:tc>
          <w:tcPr>
            <w:tcW w:w="2895" w:type="dxa"/>
          </w:tcPr>
          <w:p w:rsidR="00977681" w:rsidRPr="001E0ECC" w:rsidRDefault="00977681" w:rsidP="003F2393">
            <w:pPr>
              <w:rPr>
                <w:sz w:val="24"/>
                <w:szCs w:val="24"/>
              </w:rPr>
            </w:pPr>
            <w:r w:rsidRPr="001E0ECC">
              <w:rPr>
                <w:sz w:val="24"/>
                <w:szCs w:val="24"/>
              </w:rPr>
              <w:t>Laurie Watson, MT, ASCP</w:t>
            </w:r>
          </w:p>
        </w:tc>
      </w:tr>
      <w:tr w:rsidR="00977681" w:rsidTr="003F2393">
        <w:tc>
          <w:tcPr>
            <w:tcW w:w="1779" w:type="dxa"/>
          </w:tcPr>
          <w:p w:rsidR="00977681" w:rsidRPr="00A65DA5" w:rsidRDefault="00977681" w:rsidP="003F2393">
            <w:pPr>
              <w:rPr>
                <w:sz w:val="24"/>
                <w:szCs w:val="24"/>
              </w:rPr>
            </w:pPr>
          </w:p>
        </w:tc>
        <w:tc>
          <w:tcPr>
            <w:tcW w:w="1869" w:type="dxa"/>
          </w:tcPr>
          <w:p w:rsidR="00977681" w:rsidRPr="00A65DA5" w:rsidRDefault="00977681" w:rsidP="003F2393">
            <w:pPr>
              <w:rPr>
                <w:sz w:val="24"/>
                <w:szCs w:val="24"/>
              </w:rPr>
            </w:pPr>
          </w:p>
        </w:tc>
        <w:tc>
          <w:tcPr>
            <w:tcW w:w="2807" w:type="dxa"/>
          </w:tcPr>
          <w:p w:rsidR="00977681" w:rsidRPr="00A65DA5" w:rsidRDefault="00977681" w:rsidP="003F2393">
            <w:pPr>
              <w:rPr>
                <w:sz w:val="24"/>
                <w:szCs w:val="24"/>
              </w:rPr>
            </w:pPr>
          </w:p>
        </w:tc>
        <w:tc>
          <w:tcPr>
            <w:tcW w:w="2895" w:type="dxa"/>
          </w:tcPr>
          <w:p w:rsidR="00977681" w:rsidRPr="001E0ECC" w:rsidRDefault="00977681" w:rsidP="003F2393">
            <w:pPr>
              <w:rPr>
                <w:sz w:val="24"/>
                <w:szCs w:val="24"/>
              </w:rPr>
            </w:pPr>
          </w:p>
        </w:tc>
      </w:tr>
      <w:tr w:rsidR="00977681" w:rsidTr="003F2393">
        <w:tc>
          <w:tcPr>
            <w:tcW w:w="1779" w:type="dxa"/>
          </w:tcPr>
          <w:p w:rsidR="00977681" w:rsidRPr="00A65DA5" w:rsidRDefault="00977681" w:rsidP="003F2393">
            <w:pPr>
              <w:rPr>
                <w:sz w:val="24"/>
                <w:szCs w:val="24"/>
              </w:rPr>
            </w:pPr>
          </w:p>
        </w:tc>
        <w:tc>
          <w:tcPr>
            <w:tcW w:w="1869" w:type="dxa"/>
          </w:tcPr>
          <w:p w:rsidR="00977681" w:rsidRPr="00A65DA5" w:rsidRDefault="00977681" w:rsidP="003F2393">
            <w:pPr>
              <w:rPr>
                <w:sz w:val="24"/>
                <w:szCs w:val="24"/>
              </w:rPr>
            </w:pPr>
          </w:p>
        </w:tc>
        <w:tc>
          <w:tcPr>
            <w:tcW w:w="2807" w:type="dxa"/>
          </w:tcPr>
          <w:p w:rsidR="00977681" w:rsidRPr="00A65DA5" w:rsidRDefault="00977681" w:rsidP="003F2393">
            <w:pPr>
              <w:rPr>
                <w:sz w:val="24"/>
                <w:szCs w:val="24"/>
              </w:rPr>
            </w:pPr>
          </w:p>
        </w:tc>
        <w:tc>
          <w:tcPr>
            <w:tcW w:w="2895" w:type="dxa"/>
          </w:tcPr>
          <w:p w:rsidR="00977681" w:rsidRPr="00A65DA5" w:rsidRDefault="00977681" w:rsidP="003F2393">
            <w:pPr>
              <w:rPr>
                <w:sz w:val="24"/>
                <w:szCs w:val="24"/>
              </w:rPr>
            </w:pPr>
          </w:p>
        </w:tc>
      </w:tr>
      <w:tr w:rsidR="00977681" w:rsidTr="003F2393">
        <w:tc>
          <w:tcPr>
            <w:tcW w:w="1779" w:type="dxa"/>
          </w:tcPr>
          <w:p w:rsidR="00977681" w:rsidRPr="00A65DA5" w:rsidRDefault="00977681" w:rsidP="003F2393">
            <w:pPr>
              <w:rPr>
                <w:sz w:val="24"/>
                <w:szCs w:val="24"/>
              </w:rPr>
            </w:pPr>
          </w:p>
        </w:tc>
        <w:tc>
          <w:tcPr>
            <w:tcW w:w="1869" w:type="dxa"/>
          </w:tcPr>
          <w:p w:rsidR="00977681" w:rsidRPr="00A65DA5" w:rsidRDefault="00977681" w:rsidP="003F2393">
            <w:pPr>
              <w:rPr>
                <w:sz w:val="24"/>
                <w:szCs w:val="24"/>
              </w:rPr>
            </w:pPr>
          </w:p>
        </w:tc>
        <w:tc>
          <w:tcPr>
            <w:tcW w:w="2807" w:type="dxa"/>
          </w:tcPr>
          <w:p w:rsidR="00977681" w:rsidRPr="00A65DA5" w:rsidRDefault="00977681" w:rsidP="003F2393">
            <w:pPr>
              <w:rPr>
                <w:sz w:val="24"/>
                <w:szCs w:val="24"/>
              </w:rPr>
            </w:pPr>
          </w:p>
        </w:tc>
        <w:tc>
          <w:tcPr>
            <w:tcW w:w="2895" w:type="dxa"/>
          </w:tcPr>
          <w:p w:rsidR="00977681" w:rsidRPr="00A65DA5" w:rsidRDefault="00977681" w:rsidP="003F2393">
            <w:pPr>
              <w:rPr>
                <w:sz w:val="24"/>
                <w:szCs w:val="24"/>
              </w:rPr>
            </w:pPr>
          </w:p>
        </w:tc>
      </w:tr>
    </w:tbl>
    <w:p w:rsidR="00A06548" w:rsidRDefault="00A06548">
      <w:bookmarkStart w:id="1" w:name="_GoBack"/>
      <w:bookmarkEnd w:id="1"/>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1C1F"/>
    <w:multiLevelType w:val="hybridMultilevel"/>
    <w:tmpl w:val="E376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73D0A"/>
    <w:multiLevelType w:val="hybridMultilevel"/>
    <w:tmpl w:val="F8266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430F2"/>
    <w:multiLevelType w:val="hybridMultilevel"/>
    <w:tmpl w:val="9650E3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BC5F7F"/>
    <w:multiLevelType w:val="hybridMultilevel"/>
    <w:tmpl w:val="86060348"/>
    <w:lvl w:ilvl="0" w:tplc="919C8EC4">
      <w:start w:val="1"/>
      <w:numFmt w:val="decimal"/>
      <w:lvlText w:val="%1)"/>
      <w:lvlJc w:val="left"/>
      <w:pPr>
        <w:ind w:left="900" w:hanging="36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43457ABB"/>
    <w:multiLevelType w:val="hybridMultilevel"/>
    <w:tmpl w:val="17BCD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C4780"/>
    <w:multiLevelType w:val="hybridMultilevel"/>
    <w:tmpl w:val="9E78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66130"/>
    <w:multiLevelType w:val="hybridMultilevel"/>
    <w:tmpl w:val="F7D8B474"/>
    <w:lvl w:ilvl="0" w:tplc="6F72FDF2">
      <w:start w:val="1"/>
      <w:numFmt w:val="upp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469B5"/>
    <w:multiLevelType w:val="hybridMultilevel"/>
    <w:tmpl w:val="F8AA3C58"/>
    <w:lvl w:ilvl="0" w:tplc="584230E4">
      <w:start w:val="4"/>
      <w:numFmt w:val="decimal"/>
      <w:lvlText w:val="%1)"/>
      <w:lvlJc w:val="left"/>
      <w:pPr>
        <w:ind w:left="135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13E49B9"/>
    <w:multiLevelType w:val="hybridMultilevel"/>
    <w:tmpl w:val="E8E0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76CA3"/>
    <w:multiLevelType w:val="hybridMultilevel"/>
    <w:tmpl w:val="EBC4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0"/>
  </w:num>
  <w:num w:numId="5">
    <w:abstractNumId w:val="7"/>
  </w:num>
  <w:num w:numId="6">
    <w:abstractNumId w:val="5"/>
  </w:num>
  <w:num w:numId="7">
    <w:abstractNumId w:val="0"/>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81"/>
    <w:rsid w:val="00977681"/>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F7979-8DD4-441F-8539-179E3145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681"/>
    <w:pPr>
      <w:spacing w:after="200" w:line="276" w:lineRule="auto"/>
    </w:pPr>
    <w:rPr>
      <w:rFonts w:ascii="Calibri" w:eastAsia="Calibri" w:hAnsi="Calibri" w:cs="Times New Roman"/>
    </w:rPr>
  </w:style>
  <w:style w:type="paragraph" w:styleId="Heading2">
    <w:name w:val="heading 2"/>
    <w:basedOn w:val="Normal"/>
    <w:next w:val="Normal"/>
    <w:link w:val="Heading2Char"/>
    <w:semiHidden/>
    <w:unhideWhenUsed/>
    <w:qFormat/>
    <w:rsid w:val="0097768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977681"/>
    <w:pPr>
      <w:keepNext/>
      <w:spacing w:after="0" w:line="240" w:lineRule="auto"/>
      <w:outlineLvl w:val="3"/>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7768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rsid w:val="00977681"/>
    <w:rPr>
      <w:rFonts w:ascii="Arial" w:eastAsia="Times New Roman" w:hAnsi="Arial" w:cs="Times New Roman"/>
      <w:sz w:val="24"/>
      <w:szCs w:val="20"/>
    </w:rPr>
  </w:style>
  <w:style w:type="paragraph" w:styleId="ListParagraph">
    <w:name w:val="List Paragraph"/>
    <w:basedOn w:val="Normal"/>
    <w:uiPriority w:val="1"/>
    <w:qFormat/>
    <w:rsid w:val="00977681"/>
    <w:pPr>
      <w:ind w:left="720"/>
    </w:pPr>
  </w:style>
  <w:style w:type="table" w:styleId="TableGrid">
    <w:name w:val="Table Grid"/>
    <w:basedOn w:val="TableNormal"/>
    <w:uiPriority w:val="59"/>
    <w:rsid w:val="009776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77681"/>
  </w:style>
  <w:style w:type="paragraph" w:styleId="BodyText">
    <w:name w:val="Body Text"/>
    <w:basedOn w:val="Normal"/>
    <w:link w:val="BodyTextChar"/>
    <w:uiPriority w:val="1"/>
    <w:qFormat/>
    <w:rsid w:val="00977681"/>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uiPriority w:val="1"/>
    <w:rsid w:val="00977681"/>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2019-03-11T11:40:00Z</dcterms:created>
  <dcterms:modified xsi:type="dcterms:W3CDTF">2019-03-11T11:41:00Z</dcterms:modified>
</cp:coreProperties>
</file>