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7B" w:rsidRDefault="0050507B" w:rsidP="00E87FAD">
      <w:pPr>
        <w:spacing w:after="0"/>
        <w:rPr>
          <w:rFonts w:ascii="Times New Roman" w:hAnsi="Times New Roman"/>
          <w:b/>
          <w:color w:val="000000"/>
          <w:sz w:val="24"/>
          <w:szCs w:val="24"/>
        </w:rPr>
      </w:pPr>
    </w:p>
    <w:p w:rsidR="00054C7E" w:rsidRPr="00054C7E" w:rsidRDefault="00054C7E" w:rsidP="003B7479">
      <w:pPr>
        <w:pStyle w:val="ListParagraph"/>
        <w:numPr>
          <w:ilvl w:val="0"/>
          <w:numId w:val="2"/>
        </w:numPr>
        <w:rPr>
          <w:rFonts w:ascii="Times New Roman" w:hAnsi="Times New Roman"/>
          <w:b/>
          <w:color w:val="000000"/>
          <w:sz w:val="24"/>
          <w:szCs w:val="24"/>
        </w:rPr>
      </w:pPr>
      <w:r>
        <w:rPr>
          <w:rFonts w:ascii="Times New Roman" w:hAnsi="Times New Roman"/>
          <w:b/>
          <w:color w:val="000000"/>
          <w:sz w:val="24"/>
          <w:szCs w:val="24"/>
        </w:rPr>
        <w:t xml:space="preserve">General Procedure Statement: </w:t>
      </w:r>
    </w:p>
    <w:tbl>
      <w:tblPr>
        <w:tblpPr w:leftFromText="180" w:rightFromText="180" w:vertAnchor="page" w:horzAnchor="margin" w:tblpY="114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70"/>
        <w:gridCol w:w="3870"/>
        <w:gridCol w:w="1890"/>
        <w:gridCol w:w="2160"/>
      </w:tblGrid>
      <w:tr w:rsidR="00174F31" w:rsidRPr="00174F31" w:rsidTr="00374836">
        <w:trPr>
          <w:trHeight w:val="300"/>
        </w:trPr>
        <w:tc>
          <w:tcPr>
            <w:tcW w:w="2898" w:type="dxa"/>
            <w:gridSpan w:val="2"/>
            <w:vMerge w:val="restart"/>
            <w:tcBorders>
              <w:top w:val="single" w:sz="4" w:space="0" w:color="auto"/>
              <w:left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noProof/>
                <w:color w:val="000000"/>
                <w:sz w:val="28"/>
                <w:szCs w:val="28"/>
              </w:rPr>
              <w:drawing>
                <wp:inline distT="0" distB="0" distL="0" distR="0" wp14:anchorId="621E7FEA" wp14:editId="471E2719">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942975"/>
                          </a:xfrm>
                          <a:prstGeom prst="rect">
                            <a:avLst/>
                          </a:prstGeom>
                          <a:noFill/>
                          <a:ln>
                            <a:noFill/>
                          </a:ln>
                        </pic:spPr>
                      </pic:pic>
                    </a:graphicData>
                  </a:graphic>
                </wp:inline>
              </w:drawing>
            </w:r>
          </w:p>
        </w:tc>
        <w:tc>
          <w:tcPr>
            <w:tcW w:w="3870" w:type="dxa"/>
            <w:vMerge w:val="restart"/>
            <w:tcBorders>
              <w:top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4"/>
                <w:szCs w:val="24"/>
              </w:rPr>
            </w:pPr>
          </w:p>
          <w:p w:rsidR="00174F31" w:rsidRPr="00174F31" w:rsidRDefault="00174F31" w:rsidP="00174F31">
            <w:pPr>
              <w:spacing w:after="0" w:line="240" w:lineRule="auto"/>
              <w:rPr>
                <w:rFonts w:ascii="Times New Roman" w:eastAsia="Times New Roman" w:hAnsi="Times New Roman"/>
                <w:b/>
                <w:szCs w:val="20"/>
              </w:rPr>
            </w:pPr>
            <w:r w:rsidRPr="00174F31">
              <w:rPr>
                <w:rFonts w:ascii="Times New Roman" w:eastAsia="Times New Roman" w:hAnsi="Times New Roman"/>
                <w:b/>
                <w:szCs w:val="20"/>
              </w:rPr>
              <w:t>Antibody Identification</w:t>
            </w:r>
          </w:p>
          <w:p w:rsidR="00174F31" w:rsidRPr="00174F31" w:rsidRDefault="00174F31" w:rsidP="00174F31">
            <w:pPr>
              <w:autoSpaceDE w:val="0"/>
              <w:autoSpaceDN w:val="0"/>
              <w:adjustRightInd w:val="0"/>
              <w:spacing w:after="0" w:line="240" w:lineRule="auto"/>
              <w:ind w:firstLine="702"/>
              <w:rPr>
                <w:rFonts w:ascii="Times New Roman" w:hAnsi="Times New Roman"/>
                <w:bCs/>
                <w:color w:val="000000"/>
                <w:sz w:val="20"/>
                <w:szCs w:val="20"/>
              </w:rPr>
            </w:pPr>
          </w:p>
          <w:p w:rsidR="00174F31" w:rsidRPr="00174F31" w:rsidRDefault="00174F31" w:rsidP="000C408F">
            <w:pPr>
              <w:autoSpaceDE w:val="0"/>
              <w:autoSpaceDN w:val="0"/>
              <w:adjustRightInd w:val="0"/>
              <w:spacing w:after="0" w:line="240" w:lineRule="auto"/>
              <w:ind w:firstLine="702"/>
              <w:rPr>
                <w:rFonts w:ascii="Times New Roman" w:hAnsi="Times New Roman"/>
                <w:bCs/>
                <w:color w:val="000000"/>
                <w:sz w:val="20"/>
                <w:szCs w:val="20"/>
              </w:rPr>
            </w:pPr>
            <w:r w:rsidRPr="00174F31">
              <w:rPr>
                <w:rFonts w:ascii="Times New Roman" w:hAnsi="Times New Roman"/>
                <w:bCs/>
                <w:color w:val="000000"/>
                <w:sz w:val="20"/>
                <w:szCs w:val="20"/>
              </w:rPr>
              <w:t xml:space="preserve">                      BB.Specials.1002.</w:t>
            </w:r>
            <w:r w:rsidR="008C46BB">
              <w:rPr>
                <w:rFonts w:ascii="Times New Roman" w:hAnsi="Times New Roman"/>
                <w:bCs/>
                <w:color w:val="000000"/>
                <w:sz w:val="20"/>
                <w:szCs w:val="20"/>
              </w:rPr>
              <w:t>6</w:t>
            </w:r>
            <w:r w:rsidRPr="00174F31">
              <w:rPr>
                <w:rFonts w:ascii="Times New Roman" w:hAnsi="Times New Roman"/>
                <w:b/>
                <w:bCs/>
                <w:color w:val="000000"/>
                <w:sz w:val="24"/>
                <w:szCs w:val="24"/>
              </w:rPr>
              <w:t xml:space="preserve">                                </w:t>
            </w:r>
            <w:r w:rsidRPr="00174F31">
              <w:rPr>
                <w:rFonts w:ascii="Times New Roman" w:hAnsi="Times New Roman"/>
                <w:b/>
                <w:bCs/>
                <w:color w:val="000000"/>
              </w:rPr>
              <w:t xml:space="preserve">                                      </w:t>
            </w:r>
            <w:r w:rsidRPr="00174F31">
              <w:rPr>
                <w:rFonts w:ascii="Times New Roman" w:hAnsi="Times New Roman"/>
                <w:b/>
                <w:bCs/>
                <w:color w:val="000000"/>
                <w:sz w:val="20"/>
                <w:szCs w:val="20"/>
              </w:rPr>
              <w:t xml:space="preserve">                                                             </w:t>
            </w:r>
          </w:p>
        </w:tc>
        <w:tc>
          <w:tcPr>
            <w:tcW w:w="1890" w:type="dxa"/>
            <w:tcBorders>
              <w:top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 xml:space="preserve">Dept: </w:t>
            </w:r>
          </w:p>
        </w:tc>
        <w:tc>
          <w:tcPr>
            <w:tcW w:w="2160" w:type="dxa"/>
            <w:tcBorders>
              <w:top w:val="single" w:sz="4" w:space="0" w:color="auto"/>
              <w:right w:val="single" w:sz="4" w:space="0" w:color="auto"/>
            </w:tcBorders>
            <w:shd w:val="clear" w:color="auto" w:fill="auto"/>
            <w:vAlign w:val="center"/>
          </w:tcPr>
          <w:p w:rsidR="00174F31" w:rsidRPr="00174F31" w:rsidRDefault="00174F31" w:rsidP="00374836">
            <w:pPr>
              <w:autoSpaceDE w:val="0"/>
              <w:autoSpaceDN w:val="0"/>
              <w:adjustRightInd w:val="0"/>
              <w:spacing w:after="0" w:line="240" w:lineRule="auto"/>
              <w:jc w:val="center"/>
              <w:rPr>
                <w:rFonts w:ascii="Times New Roman" w:hAnsi="Times New Roman"/>
                <w:b/>
                <w:bCs/>
                <w:color w:val="000000"/>
              </w:rPr>
            </w:pPr>
            <w:r w:rsidRPr="00174F31">
              <w:rPr>
                <w:rFonts w:ascii="Times New Roman" w:hAnsi="Times New Roman"/>
                <w:b/>
                <w:bCs/>
                <w:color w:val="000000"/>
              </w:rPr>
              <w:t>324311</w:t>
            </w:r>
          </w:p>
        </w:tc>
      </w:tr>
      <w:tr w:rsidR="00174F31" w:rsidRPr="00174F31" w:rsidTr="00374836">
        <w:trPr>
          <w:trHeight w:val="305"/>
        </w:trPr>
        <w:tc>
          <w:tcPr>
            <w:tcW w:w="2898" w:type="dxa"/>
            <w:gridSpan w:val="2"/>
            <w:vMerge/>
            <w:tcBorders>
              <w:left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3870" w:type="dxa"/>
            <w:vMerge/>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1890" w:type="dxa"/>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Dept Name</w:t>
            </w:r>
          </w:p>
        </w:tc>
        <w:tc>
          <w:tcPr>
            <w:tcW w:w="2160" w:type="dxa"/>
            <w:tcBorders>
              <w:right w:val="single" w:sz="4" w:space="0" w:color="auto"/>
            </w:tcBorders>
            <w:shd w:val="clear" w:color="auto" w:fill="auto"/>
            <w:vAlign w:val="center"/>
          </w:tcPr>
          <w:p w:rsidR="00174F31" w:rsidRPr="00174F31" w:rsidRDefault="00174F31" w:rsidP="00374836">
            <w:pPr>
              <w:autoSpaceDE w:val="0"/>
              <w:autoSpaceDN w:val="0"/>
              <w:adjustRightInd w:val="0"/>
              <w:spacing w:after="0" w:line="240" w:lineRule="auto"/>
              <w:jc w:val="center"/>
              <w:rPr>
                <w:rFonts w:ascii="Times New Roman" w:hAnsi="Times New Roman"/>
                <w:b/>
                <w:bCs/>
                <w:color w:val="000000"/>
              </w:rPr>
            </w:pPr>
            <w:r w:rsidRPr="00174F31">
              <w:rPr>
                <w:rFonts w:ascii="Times New Roman" w:hAnsi="Times New Roman"/>
                <w:b/>
                <w:bCs/>
                <w:color w:val="000000"/>
              </w:rPr>
              <w:t>Blood Bank</w:t>
            </w:r>
          </w:p>
        </w:tc>
      </w:tr>
      <w:tr w:rsidR="00174F31" w:rsidRPr="00174F31" w:rsidTr="00374836">
        <w:trPr>
          <w:trHeight w:val="350"/>
        </w:trPr>
        <w:tc>
          <w:tcPr>
            <w:tcW w:w="2898" w:type="dxa"/>
            <w:gridSpan w:val="2"/>
            <w:vMerge/>
            <w:tcBorders>
              <w:left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3870" w:type="dxa"/>
            <w:vMerge/>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1890" w:type="dxa"/>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Effective Date:</w:t>
            </w:r>
          </w:p>
        </w:tc>
        <w:tc>
          <w:tcPr>
            <w:tcW w:w="2160" w:type="dxa"/>
            <w:tcBorders>
              <w:bottom w:val="single" w:sz="4" w:space="0" w:color="auto"/>
              <w:right w:val="single" w:sz="4" w:space="0" w:color="auto"/>
            </w:tcBorders>
            <w:shd w:val="clear" w:color="auto" w:fill="auto"/>
            <w:vAlign w:val="center"/>
          </w:tcPr>
          <w:p w:rsidR="00174F31" w:rsidRPr="00174F31" w:rsidRDefault="00174F31" w:rsidP="00374836">
            <w:pPr>
              <w:autoSpaceDE w:val="0"/>
              <w:autoSpaceDN w:val="0"/>
              <w:adjustRightInd w:val="0"/>
              <w:spacing w:after="0" w:line="240" w:lineRule="auto"/>
              <w:jc w:val="center"/>
              <w:rPr>
                <w:rFonts w:ascii="Times New Roman" w:hAnsi="Times New Roman"/>
                <w:b/>
                <w:bCs/>
                <w:color w:val="000000"/>
              </w:rPr>
            </w:pPr>
            <w:r w:rsidRPr="00174F31">
              <w:rPr>
                <w:rFonts w:ascii="Times New Roman" w:hAnsi="Times New Roman"/>
                <w:b/>
                <w:bCs/>
                <w:color w:val="000000"/>
              </w:rPr>
              <w:t>12/2/2005</w:t>
            </w:r>
          </w:p>
        </w:tc>
      </w:tr>
      <w:tr w:rsidR="00174F31" w:rsidRPr="00174F31" w:rsidTr="00374836">
        <w:trPr>
          <w:trHeight w:val="260"/>
        </w:trPr>
        <w:tc>
          <w:tcPr>
            <w:tcW w:w="2898" w:type="dxa"/>
            <w:gridSpan w:val="2"/>
            <w:vMerge/>
            <w:tcBorders>
              <w:left w:val="single" w:sz="4" w:space="0" w:color="auto"/>
              <w:bottom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3870" w:type="dxa"/>
            <w:vMerge/>
            <w:tcBorders>
              <w:bottom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8"/>
                <w:szCs w:val="28"/>
              </w:rPr>
            </w:pPr>
          </w:p>
        </w:tc>
        <w:tc>
          <w:tcPr>
            <w:tcW w:w="1890" w:type="dxa"/>
            <w:tcBorders>
              <w:bottom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Revised Date:</w:t>
            </w:r>
          </w:p>
        </w:tc>
        <w:tc>
          <w:tcPr>
            <w:tcW w:w="2160" w:type="dxa"/>
            <w:tcBorders>
              <w:bottom w:val="single" w:sz="4" w:space="0" w:color="auto"/>
              <w:right w:val="single" w:sz="4" w:space="0" w:color="auto"/>
            </w:tcBorders>
            <w:shd w:val="clear" w:color="auto" w:fill="auto"/>
            <w:vAlign w:val="center"/>
          </w:tcPr>
          <w:p w:rsidR="00174F31" w:rsidRPr="00174F31" w:rsidRDefault="008C46BB" w:rsidP="0037483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Title 21</w:t>
            </w:r>
          </w:p>
        </w:tc>
      </w:tr>
      <w:tr w:rsidR="00174F31" w:rsidRPr="00174F31" w:rsidTr="00374836">
        <w:trPr>
          <w:trHeight w:val="300"/>
        </w:trPr>
        <w:tc>
          <w:tcPr>
            <w:tcW w:w="6768" w:type="dxa"/>
            <w:gridSpan w:val="3"/>
            <w:tcBorders>
              <w:left w:val="single" w:sz="4" w:space="0" w:color="auto"/>
              <w:bottom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4"/>
                <w:szCs w:val="24"/>
              </w:rPr>
            </w:pPr>
            <w:r w:rsidRPr="00174F31">
              <w:rPr>
                <w:rFonts w:ascii="Times New Roman" w:hAnsi="Times New Roman"/>
                <w:b/>
                <w:bCs/>
                <w:color w:val="000000"/>
                <w:sz w:val="24"/>
                <w:szCs w:val="24"/>
              </w:rPr>
              <w:t>Name &amp; Title:  CLIA Laboratory Medical Director</w:t>
            </w:r>
          </w:p>
        </w:tc>
        <w:tc>
          <w:tcPr>
            <w:tcW w:w="1890" w:type="dxa"/>
            <w:tcBorders>
              <w:bottom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Contact:</w:t>
            </w:r>
          </w:p>
        </w:tc>
        <w:tc>
          <w:tcPr>
            <w:tcW w:w="2160" w:type="dxa"/>
            <w:tcBorders>
              <w:right w:val="single" w:sz="4" w:space="0" w:color="auto"/>
            </w:tcBorders>
            <w:shd w:val="clear" w:color="auto" w:fill="auto"/>
            <w:vAlign w:val="center"/>
          </w:tcPr>
          <w:p w:rsidR="00174F31" w:rsidRPr="00174F31" w:rsidRDefault="008C46BB" w:rsidP="0037483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BB Management</w:t>
            </w:r>
          </w:p>
        </w:tc>
      </w:tr>
      <w:tr w:rsidR="00174F31" w:rsidRPr="00174F31" w:rsidTr="00FD55B6">
        <w:trPr>
          <w:trHeight w:val="300"/>
        </w:trPr>
        <w:tc>
          <w:tcPr>
            <w:tcW w:w="1728" w:type="dxa"/>
            <w:tcBorders>
              <w:left w:val="single" w:sz="4" w:space="0" w:color="auto"/>
              <w:bottom w:val="single" w:sz="4" w:space="0" w:color="auto"/>
              <w:right w:val="nil"/>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sz w:val="24"/>
                <w:szCs w:val="24"/>
              </w:rPr>
            </w:pPr>
            <w:r w:rsidRPr="00174F31">
              <w:rPr>
                <w:rFonts w:ascii="Times New Roman" w:hAnsi="Times New Roman"/>
                <w:b/>
                <w:bCs/>
                <w:color w:val="000000"/>
                <w:sz w:val="24"/>
                <w:szCs w:val="24"/>
              </w:rPr>
              <w:t>Signature:</w:t>
            </w:r>
            <w:r w:rsidR="00B3363F">
              <w:rPr>
                <w:rFonts w:ascii="Times New Roman" w:hAnsi="Times New Roman"/>
                <w:b/>
                <w:bCs/>
                <w:color w:val="000000"/>
                <w:sz w:val="24"/>
                <w:szCs w:val="24"/>
              </w:rPr>
              <w:t xml:space="preserve"> </w:t>
            </w:r>
          </w:p>
        </w:tc>
        <w:tc>
          <w:tcPr>
            <w:tcW w:w="5040" w:type="dxa"/>
            <w:gridSpan w:val="2"/>
            <w:tcBorders>
              <w:left w:val="nil"/>
              <w:bottom w:val="single" w:sz="4" w:space="0" w:color="auto"/>
              <w:right w:val="single" w:sz="4" w:space="0" w:color="auto"/>
            </w:tcBorders>
            <w:shd w:val="clear" w:color="auto" w:fill="auto"/>
          </w:tcPr>
          <w:p w:rsidR="00174F31" w:rsidRPr="00174F31" w:rsidRDefault="002768CA" w:rsidP="00174F31">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Refer to Title 21</w:t>
            </w:r>
          </w:p>
        </w:tc>
        <w:tc>
          <w:tcPr>
            <w:tcW w:w="1890" w:type="dxa"/>
            <w:tcBorders>
              <w:left w:val="single" w:sz="4" w:space="0" w:color="auto"/>
              <w:bottom w:val="single" w:sz="4" w:space="0" w:color="auto"/>
              <w:right w:val="single" w:sz="4" w:space="0" w:color="auto"/>
            </w:tcBorders>
            <w:shd w:val="clear" w:color="auto" w:fill="auto"/>
          </w:tcPr>
          <w:p w:rsidR="00174F31" w:rsidRPr="00174F31" w:rsidRDefault="00174F31" w:rsidP="00174F31">
            <w:pPr>
              <w:autoSpaceDE w:val="0"/>
              <w:autoSpaceDN w:val="0"/>
              <w:adjustRightInd w:val="0"/>
              <w:spacing w:after="0" w:line="240" w:lineRule="auto"/>
              <w:rPr>
                <w:rFonts w:ascii="Times New Roman" w:hAnsi="Times New Roman"/>
                <w:b/>
                <w:bCs/>
                <w:color w:val="000000"/>
              </w:rPr>
            </w:pPr>
            <w:r w:rsidRPr="00174F31">
              <w:rPr>
                <w:rFonts w:ascii="Times New Roman" w:hAnsi="Times New Roman"/>
                <w:b/>
                <w:bCs/>
                <w:color w:val="000000"/>
              </w:rPr>
              <w:t>Date:</w:t>
            </w:r>
          </w:p>
        </w:tc>
        <w:tc>
          <w:tcPr>
            <w:tcW w:w="2160" w:type="dxa"/>
            <w:tcBorders>
              <w:left w:val="single" w:sz="4" w:space="0" w:color="auto"/>
              <w:bottom w:val="single" w:sz="4" w:space="0" w:color="auto"/>
              <w:right w:val="single" w:sz="4" w:space="0" w:color="auto"/>
            </w:tcBorders>
            <w:shd w:val="clear" w:color="auto" w:fill="auto"/>
          </w:tcPr>
          <w:p w:rsidR="00174F31" w:rsidRPr="00174F31" w:rsidRDefault="002768CA" w:rsidP="00174F31">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Title 21</w:t>
            </w:r>
          </w:p>
        </w:tc>
      </w:tr>
    </w:tbl>
    <w:p w:rsidR="00174F31" w:rsidRPr="00054C7E" w:rsidRDefault="00151F0F" w:rsidP="003B7479">
      <w:pPr>
        <w:pStyle w:val="ListParagraph"/>
        <w:numPr>
          <w:ilvl w:val="0"/>
          <w:numId w:val="3"/>
        </w:numPr>
        <w:rPr>
          <w:rFonts w:ascii="Times New Roman" w:hAnsi="Times New Roman"/>
          <w:color w:val="000000"/>
        </w:rPr>
      </w:pPr>
      <w:r w:rsidRPr="00054C7E">
        <w:rPr>
          <w:rFonts w:ascii="Times New Roman" w:hAnsi="Times New Roman"/>
          <w:b/>
          <w:color w:val="000000"/>
          <w:sz w:val="24"/>
          <w:szCs w:val="24"/>
        </w:rPr>
        <w:t>Purpose:</w:t>
      </w:r>
      <w:r w:rsidR="0050167A" w:rsidRPr="00054C7E">
        <w:rPr>
          <w:rFonts w:ascii="Times New Roman" w:hAnsi="Times New Roman"/>
          <w:b/>
          <w:color w:val="000000"/>
          <w:sz w:val="24"/>
          <w:szCs w:val="24"/>
        </w:rPr>
        <w:t xml:space="preserve"> </w:t>
      </w:r>
      <w:r w:rsidR="00174F31" w:rsidRPr="00054C7E">
        <w:rPr>
          <w:rFonts w:ascii="Times New Roman" w:hAnsi="Times New Roman"/>
          <w:color w:val="000000"/>
        </w:rPr>
        <w:t>Identification of an antibody to red cell antigens requires testing the serum/plasma against a panel of selected red cell specimens with known antigen composition for the major blood groups.</w:t>
      </w:r>
    </w:p>
    <w:p w:rsidR="00E52C95" w:rsidRPr="00301D17" w:rsidRDefault="00E52C95" w:rsidP="00A7112E">
      <w:pPr>
        <w:autoSpaceDE w:val="0"/>
        <w:autoSpaceDN w:val="0"/>
        <w:adjustRightInd w:val="0"/>
        <w:spacing w:after="0" w:line="240" w:lineRule="auto"/>
        <w:rPr>
          <w:rFonts w:ascii="Times New Roman" w:hAnsi="Times New Roman"/>
          <w:color w:val="0070C0"/>
          <w:sz w:val="16"/>
          <w:szCs w:val="16"/>
        </w:rPr>
      </w:pPr>
    </w:p>
    <w:p w:rsidR="00E70236" w:rsidRPr="00054C7E" w:rsidRDefault="002B1ABF" w:rsidP="003B7479">
      <w:pPr>
        <w:pStyle w:val="ListParagraph"/>
        <w:numPr>
          <w:ilvl w:val="0"/>
          <w:numId w:val="3"/>
        </w:numPr>
        <w:autoSpaceDE w:val="0"/>
        <w:autoSpaceDN w:val="0"/>
        <w:adjustRightInd w:val="0"/>
        <w:spacing w:after="0" w:line="240" w:lineRule="auto"/>
        <w:rPr>
          <w:rFonts w:ascii="Times New Roman" w:hAnsi="Times New Roman"/>
          <w:b/>
          <w:color w:val="000000"/>
          <w:sz w:val="24"/>
          <w:szCs w:val="24"/>
        </w:rPr>
      </w:pPr>
      <w:r w:rsidRPr="00054C7E">
        <w:rPr>
          <w:rFonts w:ascii="Times New Roman" w:hAnsi="Times New Roman"/>
          <w:b/>
          <w:color w:val="000000"/>
          <w:sz w:val="24"/>
          <w:szCs w:val="24"/>
        </w:rPr>
        <w:t>Responsible Department/</w:t>
      </w:r>
      <w:r w:rsidR="00CE6ADE" w:rsidRPr="00054C7E">
        <w:rPr>
          <w:rFonts w:ascii="Times New Roman" w:hAnsi="Times New Roman"/>
          <w:b/>
          <w:color w:val="000000"/>
          <w:sz w:val="24"/>
          <w:szCs w:val="24"/>
        </w:rPr>
        <w:t>Scope</w:t>
      </w:r>
      <w:r w:rsidRPr="00054C7E">
        <w:rPr>
          <w:rFonts w:ascii="Times New Roman" w:hAnsi="Times New Roman"/>
          <w:b/>
          <w:color w:val="000000"/>
          <w:sz w:val="24"/>
          <w:szCs w:val="24"/>
        </w:rPr>
        <w:t>:</w:t>
      </w:r>
      <w:r w:rsidR="004D1C0A" w:rsidRPr="00054C7E">
        <w:rPr>
          <w:rFonts w:ascii="Times New Roman" w:hAnsi="Times New Roman"/>
          <w:b/>
          <w:color w:val="000000"/>
          <w:sz w:val="24"/>
          <w:szCs w:val="24"/>
        </w:rPr>
        <w:t xml:space="preserve"> </w:t>
      </w:r>
    </w:p>
    <w:p w:rsidR="00ED5998" w:rsidRPr="001D134A" w:rsidRDefault="00E52C95" w:rsidP="00054C7E">
      <w:pPr>
        <w:autoSpaceDE w:val="0"/>
        <w:autoSpaceDN w:val="0"/>
        <w:adjustRightInd w:val="0"/>
        <w:spacing w:after="0" w:line="240" w:lineRule="auto"/>
        <w:ind w:left="360"/>
        <w:rPr>
          <w:rFonts w:ascii="Times New Roman" w:hAnsi="Times New Roman"/>
          <w:b/>
          <w:color w:val="0070C0"/>
        </w:rPr>
      </w:pPr>
      <w:r w:rsidRPr="001D134A">
        <w:rPr>
          <w:rFonts w:ascii="Times New Roman" w:hAnsi="Times New Roman"/>
          <w:color w:val="000000"/>
        </w:rPr>
        <w:t xml:space="preserve">         </w:t>
      </w:r>
      <w:r w:rsidR="00054C7E">
        <w:rPr>
          <w:rFonts w:ascii="Times New Roman" w:hAnsi="Times New Roman"/>
          <w:color w:val="000000"/>
        </w:rPr>
        <w:t>i.</w:t>
      </w:r>
      <w:r w:rsidRPr="001D134A">
        <w:rPr>
          <w:rFonts w:ascii="Times New Roman" w:hAnsi="Times New Roman"/>
          <w:color w:val="000000"/>
        </w:rPr>
        <w:t xml:space="preserve"> </w:t>
      </w:r>
      <w:r w:rsidR="00054C7E">
        <w:rPr>
          <w:rFonts w:ascii="Times New Roman" w:hAnsi="Times New Roman"/>
          <w:color w:val="000000"/>
        </w:rPr>
        <w:tab/>
      </w:r>
      <w:r w:rsidR="002B1ABF" w:rsidRPr="001D134A">
        <w:rPr>
          <w:rFonts w:ascii="Times New Roman" w:hAnsi="Times New Roman"/>
          <w:color w:val="000000"/>
        </w:rPr>
        <w:t>P</w:t>
      </w:r>
      <w:r w:rsidR="00922A53" w:rsidRPr="001D134A">
        <w:rPr>
          <w:rFonts w:ascii="Times New Roman" w:hAnsi="Times New Roman"/>
          <w:color w:val="000000"/>
        </w:rPr>
        <w:t>rocedure</w:t>
      </w:r>
      <w:r w:rsidR="002B1ABF" w:rsidRPr="001D134A">
        <w:rPr>
          <w:rFonts w:ascii="Times New Roman" w:hAnsi="Times New Roman"/>
          <w:color w:val="000000"/>
        </w:rPr>
        <w:t xml:space="preserve"> owner</w:t>
      </w:r>
      <w:r w:rsidR="00151F0F" w:rsidRPr="001D134A">
        <w:rPr>
          <w:rFonts w:ascii="Times New Roman" w:hAnsi="Times New Roman"/>
          <w:color w:val="000000"/>
        </w:rPr>
        <w:t>/</w:t>
      </w:r>
      <w:r w:rsidR="0050167A" w:rsidRPr="001D134A">
        <w:rPr>
          <w:rFonts w:ascii="Times New Roman" w:hAnsi="Times New Roman"/>
          <w:color w:val="000000"/>
        </w:rPr>
        <w:t>Implementer</w:t>
      </w:r>
      <w:r w:rsidR="00151F0F" w:rsidRPr="001D134A">
        <w:rPr>
          <w:rFonts w:ascii="Times New Roman" w:hAnsi="Times New Roman"/>
          <w:color w:val="000000"/>
        </w:rPr>
        <w:t>:</w:t>
      </w:r>
      <w:r w:rsidR="002B1ABF" w:rsidRPr="001D134A">
        <w:rPr>
          <w:rFonts w:ascii="Times New Roman" w:hAnsi="Times New Roman"/>
          <w:color w:val="000000"/>
        </w:rPr>
        <w:t xml:space="preserve">  </w:t>
      </w:r>
      <w:r w:rsidR="0050167A" w:rsidRPr="001D134A">
        <w:rPr>
          <w:rFonts w:ascii="Times New Roman" w:hAnsi="Times New Roman"/>
          <w:color w:val="000000"/>
        </w:rPr>
        <w:t>Julie H. Simmons</w:t>
      </w:r>
      <w:r w:rsidR="008C46BB">
        <w:rPr>
          <w:rFonts w:ascii="Times New Roman" w:hAnsi="Times New Roman"/>
          <w:color w:val="000000"/>
        </w:rPr>
        <w:t xml:space="preserve">/Christina S. </w:t>
      </w:r>
      <w:r w:rsidR="009F6A4F">
        <w:rPr>
          <w:rFonts w:ascii="Times New Roman" w:hAnsi="Times New Roman"/>
          <w:color w:val="000000"/>
        </w:rPr>
        <w:t>Warren</w:t>
      </w:r>
    </w:p>
    <w:p w:rsidR="00E70236" w:rsidRPr="001D134A" w:rsidRDefault="00A7112E" w:rsidP="00054C7E">
      <w:pPr>
        <w:autoSpaceDE w:val="0"/>
        <w:autoSpaceDN w:val="0"/>
        <w:adjustRightInd w:val="0"/>
        <w:spacing w:after="0" w:line="240" w:lineRule="auto"/>
        <w:ind w:left="360"/>
        <w:rPr>
          <w:rFonts w:ascii="Times New Roman" w:hAnsi="Times New Roman"/>
          <w:b/>
          <w:color w:val="0070C0"/>
        </w:rPr>
      </w:pPr>
      <w:r w:rsidRPr="001D134A">
        <w:rPr>
          <w:rFonts w:ascii="Times New Roman" w:hAnsi="Times New Roman"/>
          <w:color w:val="000000"/>
        </w:rPr>
        <w:t xml:space="preserve">         </w:t>
      </w:r>
      <w:r w:rsidR="00054C7E">
        <w:rPr>
          <w:rFonts w:ascii="Times New Roman" w:hAnsi="Times New Roman"/>
          <w:color w:val="000000"/>
        </w:rPr>
        <w:t>ii.</w:t>
      </w:r>
      <w:r w:rsidRPr="001D134A">
        <w:rPr>
          <w:rFonts w:ascii="Times New Roman" w:hAnsi="Times New Roman"/>
          <w:color w:val="000000"/>
        </w:rPr>
        <w:t xml:space="preserve"> </w:t>
      </w:r>
      <w:r w:rsidR="00054C7E">
        <w:rPr>
          <w:rFonts w:ascii="Times New Roman" w:hAnsi="Times New Roman"/>
          <w:color w:val="000000"/>
        </w:rPr>
        <w:tab/>
      </w:r>
      <w:r w:rsidR="00ED5998" w:rsidRPr="001D134A">
        <w:rPr>
          <w:rFonts w:ascii="Times New Roman" w:hAnsi="Times New Roman"/>
          <w:color w:val="000000"/>
        </w:rPr>
        <w:t>P</w:t>
      </w:r>
      <w:r w:rsidR="00922A53" w:rsidRPr="001D134A">
        <w:rPr>
          <w:rFonts w:ascii="Times New Roman" w:hAnsi="Times New Roman"/>
          <w:color w:val="000000"/>
        </w:rPr>
        <w:t>rocedure</w:t>
      </w:r>
      <w:r w:rsidR="00ED5998" w:rsidRPr="001D134A">
        <w:rPr>
          <w:rFonts w:ascii="Times New Roman" w:hAnsi="Times New Roman"/>
          <w:color w:val="000000"/>
        </w:rPr>
        <w:t xml:space="preserve"> prepared by:</w:t>
      </w:r>
      <w:r w:rsidR="002B1ABF" w:rsidRPr="001D134A">
        <w:rPr>
          <w:rFonts w:ascii="Times New Roman" w:hAnsi="Times New Roman"/>
          <w:color w:val="000000"/>
        </w:rPr>
        <w:t xml:space="preserve">  </w:t>
      </w:r>
      <w:r w:rsidR="00243E57">
        <w:rPr>
          <w:rFonts w:ascii="Times New Roman" w:hAnsi="Times New Roman"/>
          <w:color w:val="000000"/>
        </w:rPr>
        <w:t>Julie H. Simmons</w:t>
      </w:r>
    </w:p>
    <w:p w:rsidR="00AA3E74" w:rsidRPr="001D134A" w:rsidRDefault="00A7112E" w:rsidP="00054C7E">
      <w:pPr>
        <w:autoSpaceDE w:val="0"/>
        <w:autoSpaceDN w:val="0"/>
        <w:adjustRightInd w:val="0"/>
        <w:spacing w:after="0" w:line="240" w:lineRule="auto"/>
        <w:ind w:left="360"/>
        <w:rPr>
          <w:rFonts w:ascii="Times New Roman" w:hAnsi="Times New Roman"/>
          <w:color w:val="000000"/>
        </w:rPr>
      </w:pPr>
      <w:r w:rsidRPr="001D134A">
        <w:rPr>
          <w:rFonts w:ascii="Times New Roman" w:hAnsi="Times New Roman"/>
          <w:color w:val="000000"/>
        </w:rPr>
        <w:t xml:space="preserve">         </w:t>
      </w:r>
      <w:r w:rsidR="00054C7E">
        <w:rPr>
          <w:rFonts w:ascii="Times New Roman" w:hAnsi="Times New Roman"/>
          <w:color w:val="000000"/>
        </w:rPr>
        <w:t>iii.</w:t>
      </w:r>
      <w:r w:rsidRPr="001D134A">
        <w:rPr>
          <w:rFonts w:ascii="Times New Roman" w:hAnsi="Times New Roman"/>
          <w:color w:val="000000"/>
        </w:rPr>
        <w:t xml:space="preserve"> </w:t>
      </w:r>
      <w:r w:rsidR="00054C7E">
        <w:rPr>
          <w:rFonts w:ascii="Times New Roman" w:hAnsi="Times New Roman"/>
          <w:color w:val="000000"/>
        </w:rPr>
        <w:tab/>
      </w:r>
      <w:r w:rsidR="0050167A" w:rsidRPr="001D134A">
        <w:rPr>
          <w:rFonts w:ascii="Times New Roman" w:hAnsi="Times New Roman"/>
          <w:color w:val="000000"/>
        </w:rPr>
        <w:t>Who performs p</w:t>
      </w:r>
      <w:r w:rsidR="00922A53" w:rsidRPr="001D134A">
        <w:rPr>
          <w:rFonts w:ascii="Times New Roman" w:hAnsi="Times New Roman"/>
          <w:color w:val="000000"/>
        </w:rPr>
        <w:t>rocedure</w:t>
      </w:r>
      <w:r w:rsidR="002B1ABF" w:rsidRPr="001D134A">
        <w:rPr>
          <w:rFonts w:ascii="Times New Roman" w:hAnsi="Times New Roman"/>
          <w:color w:val="000000"/>
        </w:rPr>
        <w:t xml:space="preserve">:     </w:t>
      </w:r>
      <w:r w:rsidR="0050167A" w:rsidRPr="001D134A">
        <w:rPr>
          <w:rFonts w:ascii="Times New Roman" w:hAnsi="Times New Roman"/>
          <w:color w:val="000000"/>
        </w:rPr>
        <w:t>Department staff</w:t>
      </w:r>
      <w:r w:rsidR="00072492" w:rsidRPr="001D134A">
        <w:rPr>
          <w:rFonts w:ascii="Times New Roman" w:hAnsi="Times New Roman"/>
          <w:color w:val="000000"/>
        </w:rPr>
        <w:t>/management</w:t>
      </w:r>
      <w:r w:rsidR="002B1ABF" w:rsidRPr="001D134A">
        <w:rPr>
          <w:rFonts w:ascii="Times New Roman" w:hAnsi="Times New Roman"/>
          <w:color w:val="000000"/>
        </w:rPr>
        <w:t xml:space="preserve"> </w:t>
      </w:r>
      <w:r w:rsidR="002B1ABF" w:rsidRPr="001D134A">
        <w:rPr>
          <w:rFonts w:ascii="Times New Roman" w:hAnsi="Times New Roman"/>
          <w:b/>
          <w:color w:val="0070C0"/>
        </w:rPr>
        <w:t xml:space="preserve">      </w:t>
      </w:r>
    </w:p>
    <w:p w:rsidR="00C25F76" w:rsidRPr="00301D17" w:rsidRDefault="002B1ABF" w:rsidP="001D3859">
      <w:pPr>
        <w:autoSpaceDE w:val="0"/>
        <w:autoSpaceDN w:val="0"/>
        <w:adjustRightInd w:val="0"/>
        <w:spacing w:after="0" w:line="240" w:lineRule="auto"/>
        <w:rPr>
          <w:rFonts w:ascii="Times New Roman" w:hAnsi="Times New Roman"/>
          <w:b/>
          <w:color w:val="0070C0"/>
          <w:sz w:val="16"/>
          <w:szCs w:val="16"/>
        </w:rPr>
      </w:pPr>
      <w:r w:rsidRPr="00A7112E">
        <w:rPr>
          <w:rFonts w:ascii="Times New Roman" w:hAnsi="Times New Roman"/>
          <w:color w:val="000000"/>
          <w:sz w:val="24"/>
          <w:szCs w:val="24"/>
        </w:rPr>
        <w:t xml:space="preserve"> </w:t>
      </w:r>
    </w:p>
    <w:p w:rsidR="002B1ABF" w:rsidRPr="00054C7E" w:rsidRDefault="008327B4" w:rsidP="003B7479">
      <w:pPr>
        <w:pStyle w:val="ListParagraph"/>
        <w:numPr>
          <w:ilvl w:val="0"/>
          <w:numId w:val="3"/>
        </w:numPr>
        <w:autoSpaceDE w:val="0"/>
        <w:autoSpaceDN w:val="0"/>
        <w:adjustRightInd w:val="0"/>
        <w:spacing w:after="0" w:line="240" w:lineRule="auto"/>
        <w:rPr>
          <w:rFonts w:ascii="Times New Roman" w:hAnsi="Times New Roman"/>
          <w:b/>
          <w:bCs/>
          <w:color w:val="000000"/>
          <w:sz w:val="24"/>
          <w:szCs w:val="24"/>
        </w:rPr>
      </w:pPr>
      <w:r w:rsidRPr="00054C7E">
        <w:rPr>
          <w:rFonts w:ascii="Times New Roman" w:hAnsi="Times New Roman"/>
          <w:b/>
          <w:bCs/>
          <w:color w:val="000000"/>
          <w:sz w:val="24"/>
          <w:szCs w:val="24"/>
        </w:rPr>
        <w:t>Definitions:</w:t>
      </w:r>
    </w:p>
    <w:p w:rsidR="000C3FB3" w:rsidRDefault="000C3FB3" w:rsidP="00E40FDE">
      <w:pPr>
        <w:autoSpaceDE w:val="0"/>
        <w:autoSpaceDN w:val="0"/>
        <w:adjustRightInd w:val="0"/>
        <w:spacing w:after="0" w:line="240" w:lineRule="auto"/>
        <w:ind w:firstLine="720"/>
        <w:rPr>
          <w:rFonts w:ascii="Times New Roman" w:hAnsi="Times New Roman"/>
          <w:bCs/>
          <w:color w:val="000000"/>
        </w:rPr>
      </w:pPr>
      <w:r>
        <w:rPr>
          <w:rFonts w:ascii="Times New Roman" w:hAnsi="Times New Roman"/>
          <w:bCs/>
          <w:color w:val="000000"/>
        </w:rPr>
        <w:t>SCC:</w:t>
      </w:r>
      <w:r>
        <w:rPr>
          <w:rFonts w:ascii="Times New Roman" w:hAnsi="Times New Roman"/>
          <w:bCs/>
          <w:color w:val="000000"/>
        </w:rPr>
        <w:tab/>
      </w:r>
      <w:r>
        <w:rPr>
          <w:rFonts w:ascii="Times New Roman" w:hAnsi="Times New Roman"/>
          <w:bCs/>
          <w:color w:val="000000"/>
        </w:rPr>
        <w:tab/>
        <w:t>Soft Computer Consultants, Blood Bank computer system</w:t>
      </w:r>
    </w:p>
    <w:p w:rsidR="000C3FB3" w:rsidRDefault="000C3FB3" w:rsidP="00E40FDE">
      <w:pPr>
        <w:autoSpaceDE w:val="0"/>
        <w:autoSpaceDN w:val="0"/>
        <w:adjustRightInd w:val="0"/>
        <w:spacing w:after="0" w:line="240" w:lineRule="auto"/>
        <w:ind w:firstLine="720"/>
        <w:rPr>
          <w:rFonts w:ascii="Times New Roman" w:hAnsi="Times New Roman"/>
          <w:bCs/>
          <w:color w:val="000000"/>
        </w:rPr>
      </w:pPr>
      <w:r>
        <w:rPr>
          <w:rFonts w:ascii="Times New Roman" w:hAnsi="Times New Roman"/>
          <w:bCs/>
          <w:color w:val="000000"/>
        </w:rPr>
        <w:t>PCW:</w:t>
      </w:r>
      <w:r>
        <w:rPr>
          <w:rFonts w:ascii="Times New Roman" w:hAnsi="Times New Roman"/>
          <w:bCs/>
          <w:color w:val="000000"/>
        </w:rPr>
        <w:tab/>
      </w:r>
      <w:r>
        <w:rPr>
          <w:rFonts w:ascii="Times New Roman" w:hAnsi="Times New Roman"/>
          <w:bCs/>
          <w:color w:val="000000"/>
        </w:rPr>
        <w:tab/>
        <w:t>SCC Patient Caution Window</w:t>
      </w:r>
    </w:p>
    <w:p w:rsidR="00E40FDE" w:rsidRPr="001D134A" w:rsidRDefault="00E40FDE" w:rsidP="00E40FDE">
      <w:pPr>
        <w:autoSpaceDE w:val="0"/>
        <w:autoSpaceDN w:val="0"/>
        <w:adjustRightInd w:val="0"/>
        <w:spacing w:after="0" w:line="240" w:lineRule="auto"/>
        <w:ind w:firstLine="720"/>
        <w:rPr>
          <w:rFonts w:ascii="Times New Roman" w:hAnsi="Times New Roman"/>
          <w:bCs/>
          <w:color w:val="000000"/>
        </w:rPr>
      </w:pPr>
      <w:r w:rsidRPr="001D134A">
        <w:rPr>
          <w:rFonts w:ascii="Times New Roman" w:hAnsi="Times New Roman"/>
          <w:bCs/>
          <w:color w:val="000000"/>
        </w:rPr>
        <w:t xml:space="preserve">AHG:  </w:t>
      </w:r>
      <w:r w:rsidRPr="001D134A">
        <w:rPr>
          <w:rFonts w:ascii="Times New Roman" w:hAnsi="Times New Roman"/>
          <w:bCs/>
          <w:color w:val="000000"/>
        </w:rPr>
        <w:tab/>
      </w:r>
      <w:r w:rsidRPr="001D134A">
        <w:rPr>
          <w:rFonts w:ascii="Times New Roman" w:hAnsi="Times New Roman"/>
          <w:bCs/>
          <w:color w:val="000000"/>
        </w:rPr>
        <w:tab/>
        <w:t>Anti human globulin</w:t>
      </w:r>
    </w:p>
    <w:p w:rsidR="00E40FDE" w:rsidRPr="001D134A" w:rsidRDefault="00E40FDE" w:rsidP="00174F31">
      <w:pPr>
        <w:autoSpaceDE w:val="0"/>
        <w:autoSpaceDN w:val="0"/>
        <w:adjustRightInd w:val="0"/>
        <w:spacing w:after="0" w:line="240" w:lineRule="auto"/>
        <w:rPr>
          <w:rFonts w:ascii="Times New Roman" w:hAnsi="Times New Roman"/>
          <w:bCs/>
          <w:color w:val="000000"/>
        </w:rPr>
      </w:pPr>
      <w:r w:rsidRPr="001D134A">
        <w:rPr>
          <w:rFonts w:ascii="Times New Roman" w:hAnsi="Times New Roman"/>
          <w:bCs/>
          <w:color w:val="000000"/>
        </w:rPr>
        <w:tab/>
        <w:t>DAT:</w:t>
      </w:r>
      <w:r w:rsidRPr="001D134A">
        <w:rPr>
          <w:rFonts w:ascii="Times New Roman" w:hAnsi="Times New Roman"/>
          <w:bCs/>
          <w:color w:val="000000"/>
        </w:rPr>
        <w:tab/>
      </w:r>
      <w:r w:rsidRPr="001D134A">
        <w:rPr>
          <w:rFonts w:ascii="Times New Roman" w:hAnsi="Times New Roman"/>
          <w:bCs/>
          <w:color w:val="000000"/>
        </w:rPr>
        <w:tab/>
        <w:t>Direct Antiglobulin Test</w:t>
      </w:r>
    </w:p>
    <w:p w:rsidR="00E40FDE" w:rsidRPr="001D134A" w:rsidRDefault="00E40FDE" w:rsidP="00E40FDE">
      <w:pPr>
        <w:autoSpaceDE w:val="0"/>
        <w:autoSpaceDN w:val="0"/>
        <w:adjustRightInd w:val="0"/>
        <w:spacing w:after="0" w:line="240" w:lineRule="auto"/>
        <w:contextualSpacing/>
        <w:rPr>
          <w:rFonts w:ascii="Times New Roman" w:hAnsi="Times New Roman"/>
          <w:bCs/>
          <w:color w:val="000000"/>
        </w:rPr>
      </w:pPr>
      <w:r w:rsidRPr="001D134A">
        <w:rPr>
          <w:rFonts w:ascii="Times New Roman" w:hAnsi="Times New Roman"/>
          <w:bCs/>
          <w:color w:val="000000"/>
        </w:rPr>
        <w:tab/>
        <w:t xml:space="preserve">IgG: </w:t>
      </w:r>
      <w:r w:rsidRPr="001D134A">
        <w:rPr>
          <w:rFonts w:ascii="Times New Roman" w:hAnsi="Times New Roman"/>
          <w:bCs/>
          <w:color w:val="000000"/>
        </w:rPr>
        <w:tab/>
      </w:r>
      <w:r w:rsidRPr="001D134A">
        <w:rPr>
          <w:rFonts w:ascii="Times New Roman" w:hAnsi="Times New Roman"/>
          <w:bCs/>
          <w:color w:val="000000"/>
        </w:rPr>
        <w:tab/>
        <w:t xml:space="preserve">Immunoglobulin G: Potentially clinically significant antibodies </w:t>
      </w:r>
    </w:p>
    <w:p w:rsidR="00E40FDE" w:rsidRPr="001D134A" w:rsidRDefault="00E40FDE" w:rsidP="00E40FDE">
      <w:pPr>
        <w:autoSpaceDE w:val="0"/>
        <w:autoSpaceDN w:val="0"/>
        <w:adjustRightInd w:val="0"/>
        <w:spacing w:after="0" w:line="240" w:lineRule="auto"/>
        <w:contextualSpacing/>
        <w:rPr>
          <w:rFonts w:ascii="Times New Roman" w:hAnsi="Times New Roman"/>
          <w:bCs/>
          <w:color w:val="000000"/>
        </w:rPr>
      </w:pPr>
      <w:r w:rsidRPr="001D134A">
        <w:rPr>
          <w:rFonts w:ascii="Times New Roman" w:hAnsi="Times New Roman"/>
          <w:bCs/>
          <w:color w:val="000000"/>
        </w:rPr>
        <w:tab/>
        <w:t xml:space="preserve">IgM: </w:t>
      </w:r>
      <w:r w:rsidRPr="001D134A">
        <w:rPr>
          <w:rFonts w:ascii="Times New Roman" w:hAnsi="Times New Roman"/>
          <w:bCs/>
          <w:color w:val="000000"/>
        </w:rPr>
        <w:tab/>
      </w:r>
      <w:r w:rsidRPr="001D134A">
        <w:rPr>
          <w:rFonts w:ascii="Times New Roman" w:hAnsi="Times New Roman"/>
          <w:bCs/>
          <w:color w:val="000000"/>
        </w:rPr>
        <w:tab/>
        <w:t>Immunoglobulin M</w:t>
      </w:r>
    </w:p>
    <w:p w:rsidR="00C17A77" w:rsidRDefault="00C17A77" w:rsidP="00054C7E">
      <w:pPr>
        <w:autoSpaceDE w:val="0"/>
        <w:autoSpaceDN w:val="0"/>
        <w:adjustRightInd w:val="0"/>
        <w:spacing w:after="0" w:line="240" w:lineRule="auto"/>
        <w:contextualSpacing/>
        <w:rPr>
          <w:rFonts w:ascii="Times New Roman" w:hAnsi="Times New Roman"/>
          <w:bCs/>
          <w:color w:val="000000"/>
        </w:rPr>
      </w:pPr>
      <w:r w:rsidRPr="001D134A">
        <w:rPr>
          <w:rFonts w:ascii="Times New Roman" w:hAnsi="Times New Roman"/>
          <w:bCs/>
          <w:color w:val="000000"/>
        </w:rPr>
        <w:tab/>
        <w:t>Requisition:</w:t>
      </w:r>
      <w:r w:rsidRPr="001D134A">
        <w:rPr>
          <w:rFonts w:ascii="Times New Roman" w:hAnsi="Times New Roman"/>
          <w:bCs/>
          <w:color w:val="000000"/>
        </w:rPr>
        <w:tab/>
      </w:r>
      <w:r w:rsidR="00054C7E">
        <w:rPr>
          <w:rFonts w:ascii="Times New Roman" w:hAnsi="Times New Roman"/>
          <w:bCs/>
          <w:color w:val="000000"/>
        </w:rPr>
        <w:t>Wake One Requisition or equivalent</w:t>
      </w:r>
    </w:p>
    <w:p w:rsidR="00B21C4C" w:rsidRDefault="00B21C4C" w:rsidP="00054C7E">
      <w:pPr>
        <w:autoSpaceDE w:val="0"/>
        <w:autoSpaceDN w:val="0"/>
        <w:adjustRightInd w:val="0"/>
        <w:spacing w:after="0" w:line="240" w:lineRule="auto"/>
        <w:contextualSpacing/>
        <w:rPr>
          <w:rFonts w:ascii="Times New Roman" w:hAnsi="Times New Roman"/>
          <w:bCs/>
          <w:color w:val="000000"/>
        </w:rPr>
      </w:pPr>
      <w:r>
        <w:rPr>
          <w:rFonts w:ascii="Times New Roman" w:hAnsi="Times New Roman"/>
          <w:bCs/>
          <w:color w:val="000000"/>
        </w:rPr>
        <w:tab/>
        <w:t>PCW:</w:t>
      </w:r>
      <w:r>
        <w:rPr>
          <w:rFonts w:ascii="Times New Roman" w:hAnsi="Times New Roman"/>
          <w:bCs/>
          <w:color w:val="000000"/>
        </w:rPr>
        <w:tab/>
      </w:r>
      <w:r>
        <w:rPr>
          <w:rFonts w:ascii="Times New Roman" w:hAnsi="Times New Roman"/>
          <w:bCs/>
          <w:color w:val="000000"/>
        </w:rPr>
        <w:tab/>
        <w:t>Patient Caution Window</w:t>
      </w:r>
    </w:p>
    <w:p w:rsidR="00054C7E" w:rsidRDefault="00EC27AC" w:rsidP="00054C7E">
      <w:pPr>
        <w:autoSpaceDE w:val="0"/>
        <w:autoSpaceDN w:val="0"/>
        <w:adjustRightInd w:val="0"/>
        <w:spacing w:after="0" w:line="240" w:lineRule="auto"/>
        <w:contextualSpacing/>
        <w:rPr>
          <w:rFonts w:ascii="Times New Roman" w:hAnsi="Times New Roman"/>
          <w:bCs/>
          <w:color w:val="000000"/>
        </w:rPr>
      </w:pPr>
      <w:r>
        <w:rPr>
          <w:rFonts w:ascii="Times New Roman" w:hAnsi="Times New Roman"/>
          <w:bCs/>
          <w:color w:val="000000"/>
        </w:rPr>
        <w:tab/>
      </w:r>
      <w:r w:rsidR="00320732">
        <w:rPr>
          <w:rFonts w:ascii="Times New Roman" w:hAnsi="Times New Roman"/>
          <w:bCs/>
          <w:color w:val="000000"/>
        </w:rPr>
        <w:t>Antigram</w:t>
      </w:r>
      <w:r>
        <w:rPr>
          <w:rFonts w:ascii="Times New Roman" w:hAnsi="Times New Roman"/>
          <w:bCs/>
          <w:color w:val="000000"/>
        </w:rPr>
        <w:t>:</w:t>
      </w:r>
      <w:r>
        <w:rPr>
          <w:rFonts w:ascii="Times New Roman" w:hAnsi="Times New Roman"/>
          <w:bCs/>
          <w:color w:val="000000"/>
        </w:rPr>
        <w:tab/>
        <w:t>Print out of reagent red cells antigen typings by lot number</w:t>
      </w:r>
    </w:p>
    <w:p w:rsidR="00BE0C0B" w:rsidRDefault="00BE0C0B" w:rsidP="00054C7E">
      <w:pPr>
        <w:autoSpaceDE w:val="0"/>
        <w:autoSpaceDN w:val="0"/>
        <w:adjustRightInd w:val="0"/>
        <w:spacing w:after="0" w:line="240" w:lineRule="auto"/>
        <w:contextualSpacing/>
        <w:rPr>
          <w:rFonts w:ascii="Times New Roman" w:hAnsi="Times New Roman"/>
          <w:bCs/>
          <w:color w:val="000000"/>
        </w:rPr>
      </w:pPr>
      <w:r>
        <w:rPr>
          <w:rFonts w:ascii="Times New Roman" w:hAnsi="Times New Roman"/>
          <w:bCs/>
          <w:color w:val="000000"/>
        </w:rPr>
        <w:tab/>
        <w:t>Homozygous:</w:t>
      </w:r>
      <w:r>
        <w:rPr>
          <w:rFonts w:ascii="Times New Roman" w:hAnsi="Times New Roman"/>
          <w:bCs/>
          <w:color w:val="000000"/>
        </w:rPr>
        <w:tab/>
        <w:t>Red cells that carry a double dose of antigen (i.e. EE)</w:t>
      </w:r>
    </w:p>
    <w:p w:rsidR="00BE0C0B" w:rsidRDefault="00BE0C0B" w:rsidP="00054C7E">
      <w:pPr>
        <w:autoSpaceDE w:val="0"/>
        <w:autoSpaceDN w:val="0"/>
        <w:adjustRightInd w:val="0"/>
        <w:spacing w:after="0" w:line="240" w:lineRule="auto"/>
        <w:contextualSpacing/>
        <w:rPr>
          <w:rFonts w:ascii="Times New Roman" w:hAnsi="Times New Roman"/>
          <w:bCs/>
          <w:color w:val="000000"/>
        </w:rPr>
      </w:pPr>
      <w:r>
        <w:rPr>
          <w:rFonts w:ascii="Times New Roman" w:hAnsi="Times New Roman"/>
          <w:bCs/>
          <w:color w:val="000000"/>
        </w:rPr>
        <w:tab/>
        <w:t>Heterozygous:</w:t>
      </w:r>
      <w:r>
        <w:rPr>
          <w:rFonts w:ascii="Times New Roman" w:hAnsi="Times New Roman"/>
          <w:bCs/>
          <w:color w:val="000000"/>
        </w:rPr>
        <w:tab/>
        <w:t>Red cells that carry a single dose of antigen (i.e. Ee)</w:t>
      </w:r>
    </w:p>
    <w:p w:rsidR="0006082D" w:rsidRPr="0006082D" w:rsidRDefault="0006082D" w:rsidP="0006082D">
      <w:pPr>
        <w:autoSpaceDE w:val="0"/>
        <w:autoSpaceDN w:val="0"/>
        <w:adjustRightInd w:val="0"/>
        <w:spacing w:after="0" w:line="240" w:lineRule="auto"/>
        <w:rPr>
          <w:rFonts w:ascii="Times New Roman" w:eastAsia="Times New Roman" w:hAnsi="Times New Roman"/>
        </w:rPr>
      </w:pPr>
      <w:r w:rsidRPr="0006082D">
        <w:rPr>
          <w:rFonts w:ascii="Times New Roman" w:hAnsi="Times New Roman"/>
          <w:bCs/>
          <w:color w:val="000000"/>
        </w:rPr>
        <w:t xml:space="preserve">         </w:t>
      </w:r>
      <w:r>
        <w:rPr>
          <w:rFonts w:ascii="Times New Roman" w:hAnsi="Times New Roman"/>
          <w:bCs/>
          <w:color w:val="000000"/>
        </w:rPr>
        <w:tab/>
      </w:r>
      <w:r w:rsidRPr="0006082D">
        <w:rPr>
          <w:rFonts w:ascii="Times New Roman" w:hAnsi="Times New Roman"/>
          <w:bCs/>
          <w:color w:val="000000"/>
        </w:rPr>
        <w:t xml:space="preserve">Rouleaux: </w:t>
      </w:r>
      <w:r w:rsidRPr="0006082D">
        <w:rPr>
          <w:rFonts w:ascii="Times New Roman" w:hAnsi="Times New Roman"/>
          <w:bCs/>
          <w:color w:val="000000"/>
        </w:rPr>
        <w:tab/>
      </w:r>
      <w:r w:rsidRPr="0006082D">
        <w:rPr>
          <w:rFonts w:ascii="Times New Roman" w:eastAsia="Times New Roman" w:hAnsi="Times New Roman"/>
        </w:rPr>
        <w:t xml:space="preserve">Aggregates of red cells that adhere to one another on their flat surface, giving a stack of coins </w:t>
      </w:r>
    </w:p>
    <w:p w:rsidR="0006082D" w:rsidRPr="0006082D" w:rsidRDefault="0006082D" w:rsidP="0006082D">
      <w:pPr>
        <w:autoSpaceDE w:val="0"/>
        <w:autoSpaceDN w:val="0"/>
        <w:adjustRightInd w:val="0"/>
        <w:spacing w:after="0" w:line="240" w:lineRule="auto"/>
        <w:rPr>
          <w:rFonts w:ascii="Times New Roman" w:eastAsia="Times New Roman" w:hAnsi="Times New Roman"/>
        </w:rPr>
      </w:pPr>
      <w:r w:rsidRPr="0006082D">
        <w:rPr>
          <w:rFonts w:ascii="Times New Roman" w:eastAsia="Times New Roman" w:hAnsi="Times New Roman"/>
        </w:rPr>
        <w:tab/>
      </w:r>
      <w:r w:rsidRPr="0006082D">
        <w:rPr>
          <w:rFonts w:ascii="Times New Roman" w:eastAsia="Times New Roman" w:hAnsi="Times New Roman"/>
        </w:rPr>
        <w:tab/>
      </w:r>
      <w:r w:rsidRPr="0006082D">
        <w:rPr>
          <w:rFonts w:ascii="Times New Roman" w:eastAsia="Times New Roman" w:hAnsi="Times New Roman"/>
        </w:rPr>
        <w:tab/>
        <w:t>appearance when viewed microscopically due to:</w:t>
      </w:r>
    </w:p>
    <w:p w:rsidR="0006082D" w:rsidRPr="0006082D" w:rsidRDefault="0006082D" w:rsidP="0006082D">
      <w:pPr>
        <w:autoSpaceDE w:val="0"/>
        <w:autoSpaceDN w:val="0"/>
        <w:adjustRightInd w:val="0"/>
        <w:spacing w:after="0" w:line="240" w:lineRule="auto"/>
        <w:rPr>
          <w:rFonts w:ascii="Times New Roman" w:eastAsia="Times New Roman" w:hAnsi="Times New Roman"/>
        </w:rPr>
      </w:pPr>
      <w:r>
        <w:rPr>
          <w:rFonts w:ascii="Arial" w:eastAsia="Times New Roman" w:hAnsi="Arial"/>
          <w:noProof/>
          <w:sz w:val="24"/>
          <w:szCs w:val="20"/>
        </w:rPr>
        <w:drawing>
          <wp:anchor distT="0" distB="0" distL="114300" distR="114300" simplePos="0" relativeHeight="251661312" behindDoc="1" locked="0" layoutInCell="1" allowOverlap="1" wp14:anchorId="6ACEC3EB" wp14:editId="193F0669">
            <wp:simplePos x="0" y="0"/>
            <wp:positionH relativeFrom="column">
              <wp:posOffset>367030</wp:posOffset>
            </wp:positionH>
            <wp:positionV relativeFrom="paragraph">
              <wp:posOffset>71120</wp:posOffset>
            </wp:positionV>
            <wp:extent cx="1333500" cy="952500"/>
            <wp:effectExtent l="0" t="0" r="0" b="0"/>
            <wp:wrapTight wrapText="bothSides">
              <wp:wrapPolygon edited="0">
                <wp:start x="0" y="0"/>
                <wp:lineTo x="0" y="21168"/>
                <wp:lineTo x="21291" y="21168"/>
                <wp:lineTo x="21291" y="0"/>
                <wp:lineTo x="0" y="0"/>
              </wp:wrapPolygon>
            </wp:wrapTight>
            <wp:docPr id="2" name="Picture 2" descr="http://tse1.mm.bing.net/th?id=JN.qJequEOGNJfQi7vmVnSLWw&amp;w=140&amp;h=100&amp;c=7&amp;rs=1&amp;qlt=90&amp;pid=3.1&amp;rm=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 descr="http://tse1.mm.bing.net/th?id=JN.qJequEOGNJfQi7vmVnSLWw&amp;w=140&amp;h=100&amp;c=7&amp;rs=1&amp;qlt=90&amp;pid=3.1&amp;rm=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82D" w:rsidRPr="0006082D" w:rsidRDefault="0006082D" w:rsidP="0006082D">
      <w:pPr>
        <w:autoSpaceDE w:val="0"/>
        <w:autoSpaceDN w:val="0"/>
        <w:adjustRightInd w:val="0"/>
        <w:spacing w:after="0" w:line="240" w:lineRule="auto"/>
        <w:ind w:left="1080"/>
        <w:rPr>
          <w:rFonts w:ascii="Times New Roman" w:eastAsia="Times New Roman" w:hAnsi="Times New Roman"/>
          <w:szCs w:val="20"/>
        </w:rPr>
      </w:pPr>
      <w:r>
        <w:rPr>
          <w:rFonts w:ascii="Times New Roman" w:eastAsia="Times New Roman" w:hAnsi="Times New Roman"/>
          <w:szCs w:val="20"/>
        </w:rPr>
        <w:t xml:space="preserve">1) </w:t>
      </w:r>
      <w:r w:rsidRPr="0006082D">
        <w:rPr>
          <w:rFonts w:ascii="Times New Roman" w:eastAsia="Times New Roman" w:hAnsi="Times New Roman"/>
          <w:szCs w:val="20"/>
        </w:rPr>
        <w:t xml:space="preserve">An in-vitro phenomenon resulting from abnormalities of serum protein concentration. </w:t>
      </w:r>
    </w:p>
    <w:p w:rsidR="0006082D" w:rsidRPr="0006082D" w:rsidRDefault="0006082D" w:rsidP="0006082D">
      <w:pPr>
        <w:autoSpaceDE w:val="0"/>
        <w:autoSpaceDN w:val="0"/>
        <w:adjustRightInd w:val="0"/>
        <w:spacing w:after="0" w:line="240" w:lineRule="auto"/>
        <w:ind w:left="1080"/>
        <w:rPr>
          <w:rFonts w:ascii="Times New Roman" w:hAnsi="Times New Roman"/>
          <w:bCs/>
          <w:color w:val="000000"/>
          <w:sz w:val="24"/>
          <w:szCs w:val="24"/>
        </w:rPr>
      </w:pPr>
      <w:r>
        <w:rPr>
          <w:rFonts w:ascii="Times New Roman" w:eastAsia="Times New Roman" w:hAnsi="Times New Roman"/>
          <w:szCs w:val="20"/>
        </w:rPr>
        <w:t xml:space="preserve">2) </w:t>
      </w:r>
      <w:r w:rsidRPr="0006082D">
        <w:rPr>
          <w:rFonts w:ascii="Times New Roman" w:eastAsia="Times New Roman" w:hAnsi="Times New Roman"/>
          <w:szCs w:val="20"/>
        </w:rPr>
        <w:t>Heavier concentration of red cells with plasma/serum</w:t>
      </w:r>
    </w:p>
    <w:p w:rsidR="0006082D" w:rsidRPr="0006082D" w:rsidRDefault="0006082D" w:rsidP="0006082D">
      <w:pPr>
        <w:autoSpaceDE w:val="0"/>
        <w:autoSpaceDN w:val="0"/>
        <w:adjustRightInd w:val="0"/>
        <w:spacing w:after="0" w:line="240" w:lineRule="auto"/>
        <w:ind w:left="1080"/>
        <w:rPr>
          <w:rFonts w:ascii="Times New Roman" w:hAnsi="Times New Roman"/>
          <w:bCs/>
          <w:color w:val="000000"/>
          <w:sz w:val="24"/>
          <w:szCs w:val="24"/>
        </w:rPr>
      </w:pPr>
      <w:r>
        <w:rPr>
          <w:rFonts w:ascii="Times New Roman" w:eastAsia="Times New Roman" w:hAnsi="Times New Roman"/>
          <w:szCs w:val="20"/>
        </w:rPr>
        <w:t xml:space="preserve">3) </w:t>
      </w:r>
      <w:r w:rsidRPr="0006082D">
        <w:rPr>
          <w:rFonts w:ascii="Times New Roman" w:eastAsia="Times New Roman" w:hAnsi="Times New Roman"/>
          <w:szCs w:val="20"/>
        </w:rPr>
        <w:t>Cold Autoagglutinates may appear as rouleaux</w:t>
      </w:r>
    </w:p>
    <w:p w:rsidR="0006082D" w:rsidRPr="0006082D" w:rsidRDefault="0006082D" w:rsidP="0006082D">
      <w:pPr>
        <w:autoSpaceDE w:val="0"/>
        <w:autoSpaceDN w:val="0"/>
        <w:adjustRightInd w:val="0"/>
        <w:spacing w:after="0" w:line="240" w:lineRule="auto"/>
        <w:ind w:left="720"/>
        <w:rPr>
          <w:rFonts w:ascii="Times New Roman" w:hAnsi="Times New Roman"/>
          <w:bCs/>
          <w:color w:val="000000"/>
          <w:sz w:val="24"/>
          <w:szCs w:val="24"/>
        </w:rPr>
      </w:pPr>
    </w:p>
    <w:p w:rsidR="0006082D" w:rsidRDefault="0006082D" w:rsidP="00054C7E">
      <w:pPr>
        <w:autoSpaceDE w:val="0"/>
        <w:autoSpaceDN w:val="0"/>
        <w:adjustRightInd w:val="0"/>
        <w:spacing w:after="0" w:line="240" w:lineRule="auto"/>
        <w:contextualSpacing/>
        <w:rPr>
          <w:rFonts w:ascii="Times New Roman" w:hAnsi="Times New Roman"/>
          <w:bCs/>
          <w:color w:val="000000"/>
        </w:rPr>
      </w:pPr>
    </w:p>
    <w:p w:rsidR="0006082D" w:rsidRDefault="0006082D" w:rsidP="00054C7E">
      <w:pPr>
        <w:autoSpaceDE w:val="0"/>
        <w:autoSpaceDN w:val="0"/>
        <w:adjustRightInd w:val="0"/>
        <w:spacing w:after="0" w:line="240" w:lineRule="auto"/>
        <w:contextualSpacing/>
        <w:rPr>
          <w:rFonts w:ascii="Times New Roman" w:hAnsi="Times New Roman"/>
          <w:bCs/>
          <w:color w:val="000000"/>
        </w:rPr>
      </w:pPr>
    </w:p>
    <w:p w:rsidR="0090701F" w:rsidRDefault="00374836" w:rsidP="00374836">
      <w:pPr>
        <w:pStyle w:val="ListParagraph"/>
        <w:numPr>
          <w:ilvl w:val="0"/>
          <w:numId w:val="3"/>
        </w:numPr>
        <w:autoSpaceDE w:val="0"/>
        <w:autoSpaceDN w:val="0"/>
        <w:adjustRightInd w:val="0"/>
        <w:spacing w:after="0" w:line="240" w:lineRule="auto"/>
        <w:contextualSpacing/>
        <w:rPr>
          <w:rFonts w:ascii="Times New Roman" w:hAnsi="Times New Roman"/>
          <w:bCs/>
          <w:color w:val="000000"/>
        </w:rPr>
      </w:pPr>
      <w:r>
        <w:rPr>
          <w:rFonts w:ascii="Times New Roman" w:hAnsi="Times New Roman"/>
          <w:bCs/>
          <w:color w:val="000000"/>
        </w:rPr>
        <w:t>Antibody Identification Protocols</w:t>
      </w:r>
    </w:p>
    <w:p w:rsidR="00374836" w:rsidRPr="00374836" w:rsidRDefault="00374836" w:rsidP="00374836">
      <w:pPr>
        <w:pStyle w:val="ListParagraph"/>
        <w:autoSpaceDE w:val="0"/>
        <w:autoSpaceDN w:val="0"/>
        <w:adjustRightInd w:val="0"/>
        <w:spacing w:after="0" w:line="240" w:lineRule="auto"/>
        <w:ind w:left="1440"/>
        <w:contextualSpacing/>
        <w:rPr>
          <w:rFonts w:ascii="Times New Roman" w:hAnsi="Times New Roman"/>
          <w:b/>
          <w:bCs/>
          <w:i/>
          <w:color w:val="00B0F0"/>
        </w:rPr>
      </w:pPr>
      <w:r w:rsidRPr="00374836">
        <w:rPr>
          <w:rFonts w:ascii="Times New Roman" w:hAnsi="Times New Roman"/>
          <w:b/>
          <w:bCs/>
          <w:i/>
          <w:color w:val="00B0F0"/>
        </w:rPr>
        <w:t>Refer to Protocol Manual</w:t>
      </w:r>
      <w:r w:rsidR="007404CD">
        <w:rPr>
          <w:rFonts w:ascii="Times New Roman" w:hAnsi="Times New Roman"/>
          <w:b/>
          <w:bCs/>
          <w:i/>
          <w:color w:val="00B0F0"/>
        </w:rPr>
        <w:t>: Antibody Identification</w:t>
      </w:r>
      <w:r w:rsidR="00AA6D97">
        <w:rPr>
          <w:rFonts w:ascii="Times New Roman" w:hAnsi="Times New Roman"/>
          <w:b/>
          <w:bCs/>
          <w:i/>
          <w:color w:val="00B0F0"/>
        </w:rPr>
        <w:t xml:space="preserve"> Protocol; BB.Protocol.1031</w:t>
      </w:r>
    </w:p>
    <w:p w:rsidR="0090701F" w:rsidRDefault="0090701F" w:rsidP="00054C7E">
      <w:pPr>
        <w:autoSpaceDE w:val="0"/>
        <w:autoSpaceDN w:val="0"/>
        <w:adjustRightInd w:val="0"/>
        <w:spacing w:after="0" w:line="240" w:lineRule="auto"/>
        <w:contextualSpacing/>
        <w:rPr>
          <w:rFonts w:ascii="Times New Roman" w:hAnsi="Times New Roman"/>
          <w:bCs/>
          <w:color w:val="000000"/>
        </w:rPr>
      </w:pPr>
    </w:p>
    <w:p w:rsidR="00C334DB" w:rsidRPr="00054C7E" w:rsidRDefault="00054C7E" w:rsidP="003B7479">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Sections</w:t>
      </w:r>
      <w:r w:rsidR="00C334DB" w:rsidRPr="00054C7E">
        <w:rPr>
          <w:rFonts w:ascii="Times New Roman" w:hAnsi="Times New Roman"/>
          <w:bCs/>
          <w:color w:val="000000"/>
          <w:sz w:val="24"/>
          <w:szCs w:val="24"/>
        </w:rPr>
        <w:t>:</w:t>
      </w:r>
    </w:p>
    <w:p w:rsidR="005E3072" w:rsidRPr="001D134A" w:rsidRDefault="005E3072" w:rsidP="008327B4">
      <w:pPr>
        <w:autoSpaceDE w:val="0"/>
        <w:autoSpaceDN w:val="0"/>
        <w:adjustRightInd w:val="0"/>
        <w:spacing w:after="0" w:line="240" w:lineRule="auto"/>
        <w:rPr>
          <w:rFonts w:ascii="Times New Roman" w:hAnsi="Times New Roman"/>
          <w:bCs/>
          <w:color w:val="000000"/>
          <w:sz w:val="20"/>
          <w:szCs w:val="20"/>
        </w:rPr>
      </w:pPr>
    </w:p>
    <w:bookmarkStart w:id="0" w:name="_Ref452021551"/>
    <w:p w:rsidR="00723FBC" w:rsidRDefault="001C4C33" w:rsidP="003B7479">
      <w:pPr>
        <w:pStyle w:val="ListParagraph"/>
        <w:numPr>
          <w:ilvl w:val="0"/>
          <w:numId w:val="1"/>
        </w:num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fldChar w:fldCharType="begin"/>
      </w:r>
      <w:r>
        <w:rPr>
          <w:rFonts w:ascii="Times New Roman" w:hAnsi="Times New Roman"/>
          <w:bCs/>
          <w:color w:val="000000"/>
        </w:rPr>
        <w:instrText xml:space="preserve"> HYPERLINK  \l "I" </w:instrText>
      </w:r>
      <w:r>
        <w:rPr>
          <w:rFonts w:ascii="Times New Roman" w:hAnsi="Times New Roman"/>
          <w:bCs/>
          <w:color w:val="000000"/>
        </w:rPr>
        <w:fldChar w:fldCharType="separate"/>
      </w:r>
      <w:r w:rsidR="00723FBC" w:rsidRPr="001C4C33">
        <w:rPr>
          <w:rStyle w:val="Hyperlink"/>
          <w:rFonts w:ascii="Times New Roman" w:hAnsi="Times New Roman"/>
          <w:bCs/>
        </w:rPr>
        <w:t>Utilizing Antibody Identification Summary</w:t>
      </w:r>
      <w:bookmarkEnd w:id="0"/>
      <w:r>
        <w:rPr>
          <w:rFonts w:ascii="Times New Roman" w:hAnsi="Times New Roman"/>
          <w:bCs/>
          <w:color w:val="000000"/>
        </w:rPr>
        <w:fldChar w:fldCharType="end"/>
      </w:r>
    </w:p>
    <w:p w:rsidR="00C334DB" w:rsidRPr="00F1601D"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II" w:history="1">
        <w:r w:rsidR="00C334DB" w:rsidRPr="00B2613C">
          <w:rPr>
            <w:rStyle w:val="Hyperlink"/>
            <w:rFonts w:ascii="Times New Roman" w:hAnsi="Times New Roman"/>
            <w:bCs/>
          </w:rPr>
          <w:t>Tube Testing</w:t>
        </w:r>
        <w:r w:rsidR="00F1601D" w:rsidRPr="00B2613C">
          <w:rPr>
            <w:rStyle w:val="Hyperlink"/>
            <w:rFonts w:ascii="Times New Roman" w:hAnsi="Times New Roman"/>
            <w:bCs/>
          </w:rPr>
          <w:t xml:space="preserve"> for Antibody Identification</w:t>
        </w:r>
      </w:hyperlink>
    </w:p>
    <w:p w:rsidR="00C334DB"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III" w:history="1">
        <w:r w:rsidR="00C334DB" w:rsidRPr="00B2613C">
          <w:rPr>
            <w:rStyle w:val="Hyperlink"/>
            <w:rFonts w:ascii="Times New Roman" w:hAnsi="Times New Roman"/>
            <w:bCs/>
          </w:rPr>
          <w:t>Gel  Testing (AHG)</w:t>
        </w:r>
        <w:r w:rsidR="00F1601D" w:rsidRPr="00B2613C">
          <w:rPr>
            <w:rStyle w:val="Hyperlink"/>
            <w:rFonts w:ascii="Times New Roman" w:hAnsi="Times New Roman"/>
            <w:bCs/>
          </w:rPr>
          <w:t xml:space="preserve"> for Antibody Identification</w:t>
        </w:r>
      </w:hyperlink>
    </w:p>
    <w:p w:rsidR="00174F31" w:rsidRPr="008C46BB" w:rsidRDefault="009376F1" w:rsidP="00CD0BD9">
      <w:pPr>
        <w:pStyle w:val="ListParagraph"/>
        <w:numPr>
          <w:ilvl w:val="0"/>
          <w:numId w:val="1"/>
        </w:numPr>
        <w:autoSpaceDE w:val="0"/>
        <w:autoSpaceDN w:val="0"/>
        <w:adjustRightInd w:val="0"/>
        <w:spacing w:after="0" w:line="240" w:lineRule="auto"/>
        <w:rPr>
          <w:rStyle w:val="Hyperlink"/>
          <w:rFonts w:ascii="Times New Roman" w:hAnsi="Times New Roman"/>
          <w:bCs/>
          <w:color w:val="000000"/>
          <w:u w:val="none"/>
        </w:rPr>
      </w:pPr>
      <w:hyperlink w:anchor="IV" w:history="1">
        <w:r w:rsidR="00CD0BD9" w:rsidRPr="00B2613C">
          <w:rPr>
            <w:rStyle w:val="Hyperlink"/>
            <w:rFonts w:ascii="Times New Roman" w:hAnsi="Times New Roman"/>
            <w:bCs/>
          </w:rPr>
          <w:t xml:space="preserve">Preparation of 0.8% Cell Suspension for </w:t>
        </w:r>
        <w:r w:rsidR="00797487">
          <w:rPr>
            <w:rStyle w:val="Hyperlink"/>
            <w:rFonts w:ascii="Times New Roman" w:hAnsi="Times New Roman"/>
            <w:bCs/>
          </w:rPr>
          <w:t>Ortho</w:t>
        </w:r>
        <w:r w:rsidR="00CD0BD9" w:rsidRPr="00B2613C">
          <w:rPr>
            <w:rStyle w:val="Hyperlink"/>
            <w:rFonts w:ascii="Times New Roman" w:hAnsi="Times New Roman"/>
            <w:bCs/>
          </w:rPr>
          <w:t xml:space="preserve"> Gel from 2-4% Cell Suspension  </w:t>
        </w:r>
        <w:r w:rsidR="00174F31" w:rsidRPr="00B2613C">
          <w:rPr>
            <w:rStyle w:val="Hyperlink"/>
            <w:rFonts w:ascii="Times New Roman" w:hAnsi="Times New Roman"/>
            <w:bCs/>
          </w:rPr>
          <w:t>(if 0.8% are not available)</w:t>
        </w:r>
      </w:hyperlink>
    </w:p>
    <w:p w:rsidR="008C46BB" w:rsidRPr="00E87FAD" w:rsidRDefault="008C46BB" w:rsidP="008C46BB">
      <w:pPr>
        <w:pStyle w:val="ListParagraph"/>
        <w:autoSpaceDE w:val="0"/>
        <w:autoSpaceDN w:val="0"/>
        <w:adjustRightInd w:val="0"/>
        <w:spacing w:after="0" w:line="240" w:lineRule="auto"/>
        <w:ind w:left="1080"/>
        <w:rPr>
          <w:rStyle w:val="Hyperlink"/>
          <w:rFonts w:ascii="Times New Roman" w:hAnsi="Times New Roman"/>
          <w:bCs/>
          <w:color w:val="000000"/>
          <w:u w:val="none"/>
        </w:rPr>
      </w:pPr>
    </w:p>
    <w:p w:rsidR="0006082D" w:rsidRDefault="00C23715" w:rsidP="003B7479">
      <w:pPr>
        <w:pStyle w:val="ListParagraph"/>
        <w:numPr>
          <w:ilvl w:val="0"/>
          <w:numId w:val="1"/>
        </w:num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lastRenderedPageBreak/>
        <w:t>Testing with Enzymes</w:t>
      </w:r>
    </w:p>
    <w:p w:rsidR="000624A3" w:rsidRDefault="009376F1" w:rsidP="00AF42D0">
      <w:pPr>
        <w:pStyle w:val="ListParagraph"/>
        <w:numPr>
          <w:ilvl w:val="0"/>
          <w:numId w:val="9"/>
        </w:numPr>
        <w:autoSpaceDE w:val="0"/>
        <w:autoSpaceDN w:val="0"/>
        <w:adjustRightInd w:val="0"/>
        <w:spacing w:after="0" w:line="240" w:lineRule="auto"/>
        <w:rPr>
          <w:rFonts w:ascii="Times New Roman" w:hAnsi="Times New Roman"/>
          <w:bCs/>
          <w:color w:val="000000"/>
        </w:rPr>
      </w:pPr>
      <w:hyperlink w:anchor="VA" w:history="1">
        <w:r w:rsidR="000624A3" w:rsidRPr="00B2613C">
          <w:rPr>
            <w:rStyle w:val="Hyperlink"/>
            <w:rFonts w:ascii="Times New Roman" w:hAnsi="Times New Roman"/>
            <w:bCs/>
          </w:rPr>
          <w:t>Preparation of Enzyme Treated Cells</w:t>
        </w:r>
      </w:hyperlink>
    </w:p>
    <w:p w:rsidR="000624A3" w:rsidRPr="00B04A9B" w:rsidRDefault="009376F1" w:rsidP="00AF42D0">
      <w:pPr>
        <w:pStyle w:val="ListParagraph"/>
        <w:numPr>
          <w:ilvl w:val="0"/>
          <w:numId w:val="9"/>
        </w:numPr>
        <w:autoSpaceDE w:val="0"/>
        <w:autoSpaceDN w:val="0"/>
        <w:adjustRightInd w:val="0"/>
        <w:spacing w:after="0" w:line="240" w:lineRule="auto"/>
        <w:rPr>
          <w:rStyle w:val="Hyperlink"/>
          <w:rFonts w:ascii="Times New Roman" w:hAnsi="Times New Roman"/>
          <w:bCs/>
          <w:color w:val="000000"/>
          <w:u w:val="none"/>
        </w:rPr>
      </w:pPr>
      <w:hyperlink w:anchor="VB" w:history="1">
        <w:r w:rsidR="000624A3" w:rsidRPr="00B2613C">
          <w:rPr>
            <w:rStyle w:val="Hyperlink"/>
            <w:rFonts w:ascii="Times New Roman" w:hAnsi="Times New Roman"/>
            <w:bCs/>
          </w:rPr>
          <w:t>Enzyme Treated Cells – Testing in Tube</w:t>
        </w:r>
      </w:hyperlink>
    </w:p>
    <w:p w:rsidR="00B04A9B" w:rsidRDefault="00B04A9B" w:rsidP="00AF42D0">
      <w:pPr>
        <w:pStyle w:val="ListParagraph"/>
        <w:numPr>
          <w:ilvl w:val="0"/>
          <w:numId w:val="9"/>
        </w:numPr>
        <w:autoSpaceDE w:val="0"/>
        <w:autoSpaceDN w:val="0"/>
        <w:adjustRightInd w:val="0"/>
        <w:spacing w:after="0" w:line="240" w:lineRule="auto"/>
        <w:rPr>
          <w:rFonts w:ascii="Times New Roman" w:hAnsi="Times New Roman"/>
          <w:bCs/>
          <w:color w:val="000000"/>
        </w:rPr>
      </w:pPr>
      <w:r>
        <w:rPr>
          <w:rStyle w:val="Hyperlink"/>
          <w:rFonts w:ascii="Times New Roman" w:hAnsi="Times New Roman"/>
          <w:bCs/>
        </w:rPr>
        <w:t>Enzyme Treated Cells – Testing in Gel</w:t>
      </w:r>
    </w:p>
    <w:p w:rsidR="00C334DB"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VI" w:history="1">
        <w:r w:rsidR="00FD55B6" w:rsidRPr="00B2613C">
          <w:rPr>
            <w:rStyle w:val="Hyperlink"/>
            <w:rFonts w:ascii="Times New Roman" w:hAnsi="Times New Roman"/>
            <w:bCs/>
          </w:rPr>
          <w:t xml:space="preserve">Antibody </w:t>
        </w:r>
        <w:r w:rsidR="00054C7E" w:rsidRPr="00B2613C">
          <w:rPr>
            <w:rStyle w:val="Hyperlink"/>
            <w:rFonts w:ascii="Times New Roman" w:hAnsi="Times New Roman"/>
            <w:bCs/>
          </w:rPr>
          <w:t>Identification</w:t>
        </w:r>
        <w:r w:rsidR="00FD55B6" w:rsidRPr="00B2613C">
          <w:rPr>
            <w:rStyle w:val="Hyperlink"/>
            <w:rFonts w:ascii="Times New Roman" w:hAnsi="Times New Roman"/>
            <w:bCs/>
          </w:rPr>
          <w:t xml:space="preserve"> and Ruling Out</w:t>
        </w:r>
      </w:hyperlink>
    </w:p>
    <w:p w:rsidR="00345A46"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VII" w:history="1">
        <w:r w:rsidR="00345A46" w:rsidRPr="00B2613C">
          <w:rPr>
            <w:rStyle w:val="Hyperlink"/>
            <w:rFonts w:ascii="Times New Roman" w:hAnsi="Times New Roman"/>
            <w:bCs/>
          </w:rPr>
          <w:t>Saline Replacement</w:t>
        </w:r>
      </w:hyperlink>
    </w:p>
    <w:p w:rsidR="001D3C3A" w:rsidRPr="00A223AF" w:rsidRDefault="009376F1" w:rsidP="003B7479">
      <w:pPr>
        <w:pStyle w:val="ListParagraph"/>
        <w:numPr>
          <w:ilvl w:val="0"/>
          <w:numId w:val="1"/>
        </w:numPr>
        <w:autoSpaceDE w:val="0"/>
        <w:autoSpaceDN w:val="0"/>
        <w:adjustRightInd w:val="0"/>
        <w:spacing w:after="0" w:line="240" w:lineRule="auto"/>
        <w:rPr>
          <w:rStyle w:val="Hyperlink"/>
          <w:rFonts w:ascii="Times New Roman" w:hAnsi="Times New Roman"/>
          <w:bCs/>
          <w:color w:val="000000"/>
          <w:u w:val="none"/>
        </w:rPr>
      </w:pPr>
      <w:hyperlink w:anchor="VIII" w:history="1">
        <w:r w:rsidR="001D3C3A" w:rsidRPr="00B2613C">
          <w:rPr>
            <w:rStyle w:val="Hyperlink"/>
            <w:rFonts w:ascii="Times New Roman" w:hAnsi="Times New Roman"/>
            <w:bCs/>
          </w:rPr>
          <w:t>Cold Antibody Identification</w:t>
        </w:r>
      </w:hyperlink>
    </w:p>
    <w:p w:rsidR="00A223AF" w:rsidRPr="00A223AF" w:rsidRDefault="00A223AF" w:rsidP="00A223AF">
      <w:pPr>
        <w:pStyle w:val="ListParagraph"/>
        <w:numPr>
          <w:ilvl w:val="0"/>
          <w:numId w:val="57"/>
        </w:numPr>
        <w:autoSpaceDE w:val="0"/>
        <w:autoSpaceDN w:val="0"/>
        <w:adjustRightInd w:val="0"/>
        <w:spacing w:after="0" w:line="240" w:lineRule="auto"/>
        <w:rPr>
          <w:rStyle w:val="Hyperlink"/>
          <w:rFonts w:ascii="Times New Roman" w:hAnsi="Times New Roman"/>
          <w:bCs/>
          <w:color w:val="000000"/>
          <w:u w:val="none"/>
        </w:rPr>
      </w:pPr>
      <w:r>
        <w:rPr>
          <w:rStyle w:val="Hyperlink"/>
          <w:rFonts w:ascii="Times New Roman" w:hAnsi="Times New Roman"/>
          <w:bCs/>
        </w:rPr>
        <w:t>Tube Testing</w:t>
      </w:r>
    </w:p>
    <w:p w:rsidR="00A223AF" w:rsidRDefault="00A223AF" w:rsidP="00A223AF">
      <w:pPr>
        <w:pStyle w:val="ListParagraph"/>
        <w:numPr>
          <w:ilvl w:val="0"/>
          <w:numId w:val="57"/>
        </w:numPr>
        <w:autoSpaceDE w:val="0"/>
        <w:autoSpaceDN w:val="0"/>
        <w:adjustRightInd w:val="0"/>
        <w:spacing w:after="0" w:line="240" w:lineRule="auto"/>
        <w:rPr>
          <w:rFonts w:ascii="Times New Roman" w:hAnsi="Times New Roman"/>
          <w:bCs/>
          <w:color w:val="000000"/>
        </w:rPr>
      </w:pPr>
      <w:r>
        <w:rPr>
          <w:rStyle w:val="Hyperlink"/>
          <w:rFonts w:ascii="Times New Roman" w:hAnsi="Times New Roman"/>
          <w:bCs/>
        </w:rPr>
        <w:t>Gel Testing</w:t>
      </w:r>
    </w:p>
    <w:p w:rsidR="001D3C3A"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IX" w:history="1">
        <w:r w:rsidR="001D3C3A" w:rsidRPr="00B2613C">
          <w:rPr>
            <w:rStyle w:val="Hyperlink"/>
            <w:rFonts w:ascii="Times New Roman" w:hAnsi="Times New Roman"/>
            <w:bCs/>
          </w:rPr>
          <w:t>Low Affinity Antibody Detection</w:t>
        </w:r>
      </w:hyperlink>
      <w:r w:rsidR="001D3C3A">
        <w:rPr>
          <w:rFonts w:ascii="Times New Roman" w:hAnsi="Times New Roman"/>
          <w:bCs/>
          <w:color w:val="000000"/>
        </w:rPr>
        <w:t xml:space="preserve"> </w:t>
      </w:r>
    </w:p>
    <w:p w:rsidR="00345A46"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X" w:history="1">
        <w:r w:rsidR="00345A46" w:rsidRPr="00B2613C">
          <w:rPr>
            <w:rStyle w:val="Hyperlink"/>
            <w:rFonts w:ascii="Times New Roman" w:hAnsi="Times New Roman"/>
            <w:bCs/>
          </w:rPr>
          <w:t>Donath Landsteiner Test</w:t>
        </w:r>
      </w:hyperlink>
    </w:p>
    <w:p w:rsidR="00255168" w:rsidRDefault="009376F1" w:rsidP="003B7479">
      <w:pPr>
        <w:pStyle w:val="ListParagraph"/>
        <w:numPr>
          <w:ilvl w:val="0"/>
          <w:numId w:val="1"/>
        </w:numPr>
        <w:autoSpaceDE w:val="0"/>
        <w:autoSpaceDN w:val="0"/>
        <w:adjustRightInd w:val="0"/>
        <w:spacing w:after="0" w:line="240" w:lineRule="auto"/>
        <w:rPr>
          <w:rFonts w:ascii="Times New Roman" w:hAnsi="Times New Roman"/>
          <w:bCs/>
          <w:color w:val="000000"/>
        </w:rPr>
      </w:pPr>
      <w:hyperlink w:anchor="XI" w:history="1">
        <w:r w:rsidR="00255168" w:rsidRPr="00B2613C">
          <w:rPr>
            <w:rStyle w:val="Hyperlink"/>
            <w:rFonts w:ascii="Times New Roman" w:hAnsi="Times New Roman"/>
            <w:bCs/>
          </w:rPr>
          <w:t>Chloroquine Treatment</w:t>
        </w:r>
      </w:hyperlink>
    </w:p>
    <w:p w:rsidR="005D3C5E" w:rsidRPr="00B04A9B" w:rsidRDefault="009376F1" w:rsidP="003B7479">
      <w:pPr>
        <w:pStyle w:val="ListParagraph"/>
        <w:numPr>
          <w:ilvl w:val="0"/>
          <w:numId w:val="1"/>
        </w:numPr>
        <w:autoSpaceDE w:val="0"/>
        <w:autoSpaceDN w:val="0"/>
        <w:adjustRightInd w:val="0"/>
        <w:spacing w:after="0" w:line="240" w:lineRule="auto"/>
        <w:rPr>
          <w:rStyle w:val="Hyperlink"/>
          <w:rFonts w:ascii="Times New Roman" w:hAnsi="Times New Roman"/>
          <w:bCs/>
          <w:color w:val="000000"/>
          <w:u w:val="none"/>
        </w:rPr>
      </w:pPr>
      <w:hyperlink w:anchor="XII" w:history="1">
        <w:r w:rsidR="005D3C5E" w:rsidRPr="00B2613C">
          <w:rPr>
            <w:rStyle w:val="Hyperlink"/>
            <w:rFonts w:ascii="Times New Roman" w:hAnsi="Times New Roman"/>
            <w:bCs/>
          </w:rPr>
          <w:t>Antigen Typing, Direct and Indirect</w:t>
        </w:r>
      </w:hyperlink>
    </w:p>
    <w:p w:rsidR="00B04A9B" w:rsidRPr="00B04A9B" w:rsidRDefault="00B04A9B" w:rsidP="00AF42D0">
      <w:pPr>
        <w:pStyle w:val="ListParagraph"/>
        <w:numPr>
          <w:ilvl w:val="0"/>
          <w:numId w:val="44"/>
        </w:numPr>
        <w:autoSpaceDE w:val="0"/>
        <w:autoSpaceDN w:val="0"/>
        <w:adjustRightInd w:val="0"/>
        <w:spacing w:after="0" w:line="240" w:lineRule="auto"/>
        <w:rPr>
          <w:rStyle w:val="Hyperlink"/>
          <w:rFonts w:ascii="Times New Roman" w:hAnsi="Times New Roman"/>
          <w:bCs/>
          <w:color w:val="000000"/>
          <w:u w:val="none"/>
        </w:rPr>
      </w:pPr>
      <w:r>
        <w:rPr>
          <w:rStyle w:val="Hyperlink"/>
          <w:rFonts w:ascii="Times New Roman" w:hAnsi="Times New Roman"/>
          <w:bCs/>
        </w:rPr>
        <w:t>Tube Testing</w:t>
      </w:r>
    </w:p>
    <w:p w:rsidR="00B04A9B" w:rsidRPr="004C1AAE" w:rsidRDefault="00B04A9B" w:rsidP="00AF42D0">
      <w:pPr>
        <w:pStyle w:val="ListParagraph"/>
        <w:numPr>
          <w:ilvl w:val="0"/>
          <w:numId w:val="44"/>
        </w:numPr>
        <w:autoSpaceDE w:val="0"/>
        <w:autoSpaceDN w:val="0"/>
        <w:adjustRightInd w:val="0"/>
        <w:spacing w:after="0" w:line="240" w:lineRule="auto"/>
        <w:rPr>
          <w:rStyle w:val="Hyperlink"/>
          <w:rFonts w:ascii="Times New Roman" w:hAnsi="Times New Roman"/>
          <w:bCs/>
          <w:color w:val="000000"/>
          <w:u w:val="none"/>
        </w:rPr>
      </w:pPr>
      <w:r>
        <w:rPr>
          <w:rStyle w:val="Hyperlink"/>
          <w:rFonts w:ascii="Times New Roman" w:hAnsi="Times New Roman"/>
          <w:bCs/>
        </w:rPr>
        <w:t>Gel Testing</w:t>
      </w:r>
      <w:r w:rsidR="004C1AAE">
        <w:rPr>
          <w:rStyle w:val="Hyperlink"/>
          <w:rFonts w:ascii="Times New Roman" w:hAnsi="Times New Roman"/>
          <w:bCs/>
        </w:rPr>
        <w:t xml:space="preserve"> for Ortho Rh Phenotype (Gel Card)</w:t>
      </w:r>
    </w:p>
    <w:p w:rsidR="004C1AAE" w:rsidRPr="004C1AAE" w:rsidRDefault="004C1AAE" w:rsidP="00AF42D0">
      <w:pPr>
        <w:pStyle w:val="ListParagraph"/>
        <w:numPr>
          <w:ilvl w:val="0"/>
          <w:numId w:val="44"/>
        </w:numPr>
        <w:autoSpaceDE w:val="0"/>
        <w:autoSpaceDN w:val="0"/>
        <w:adjustRightInd w:val="0"/>
        <w:spacing w:after="0" w:line="240" w:lineRule="auto"/>
        <w:rPr>
          <w:rStyle w:val="Hyperlink"/>
          <w:rFonts w:ascii="Times New Roman" w:hAnsi="Times New Roman"/>
          <w:bCs/>
          <w:color w:val="000000"/>
          <w:u w:val="none"/>
        </w:rPr>
      </w:pPr>
      <w:r>
        <w:rPr>
          <w:rStyle w:val="Hyperlink"/>
          <w:rFonts w:ascii="Times New Roman" w:hAnsi="Times New Roman"/>
          <w:bCs/>
        </w:rPr>
        <w:t>Gel Testing for Antigen Typing using IgG Gel Card (Not monoclonal)</w:t>
      </w:r>
    </w:p>
    <w:p w:rsidR="004C1AAE" w:rsidRDefault="004C1AAE" w:rsidP="00AF42D0">
      <w:pPr>
        <w:pStyle w:val="ListParagraph"/>
        <w:numPr>
          <w:ilvl w:val="0"/>
          <w:numId w:val="44"/>
        </w:numPr>
        <w:autoSpaceDE w:val="0"/>
        <w:autoSpaceDN w:val="0"/>
        <w:adjustRightInd w:val="0"/>
        <w:spacing w:after="0" w:line="240" w:lineRule="auto"/>
        <w:rPr>
          <w:rFonts w:ascii="Times New Roman" w:hAnsi="Times New Roman"/>
          <w:bCs/>
          <w:color w:val="000000"/>
        </w:rPr>
      </w:pPr>
      <w:r>
        <w:rPr>
          <w:rStyle w:val="Hyperlink"/>
          <w:rFonts w:ascii="Times New Roman" w:hAnsi="Times New Roman"/>
          <w:bCs/>
        </w:rPr>
        <w:t>Gel Testing for Antigen Typing using MTS Buffered Gel Card (Monoclonal)</w:t>
      </w:r>
    </w:p>
    <w:p w:rsidR="00FD55B6" w:rsidRDefault="00FD55B6" w:rsidP="00FD55B6">
      <w:pPr>
        <w:pStyle w:val="ListParagraph"/>
        <w:autoSpaceDE w:val="0"/>
        <w:autoSpaceDN w:val="0"/>
        <w:adjustRightInd w:val="0"/>
        <w:spacing w:after="0" w:line="240" w:lineRule="auto"/>
        <w:ind w:left="1080"/>
        <w:rPr>
          <w:rFonts w:ascii="Times New Roman" w:hAnsi="Times New Roman"/>
          <w:bCs/>
          <w:color w:val="000000"/>
        </w:rPr>
      </w:pPr>
    </w:p>
    <w:p w:rsidR="0090701F" w:rsidRDefault="0090701F" w:rsidP="00FD55B6">
      <w:pPr>
        <w:pStyle w:val="ListParagraph"/>
        <w:autoSpaceDE w:val="0"/>
        <w:autoSpaceDN w:val="0"/>
        <w:adjustRightInd w:val="0"/>
        <w:spacing w:after="0" w:line="240" w:lineRule="auto"/>
        <w:ind w:left="1080"/>
        <w:rPr>
          <w:rFonts w:ascii="Times New Roman" w:hAnsi="Times New Roman"/>
          <w:bCs/>
          <w:color w:val="000000"/>
        </w:rPr>
      </w:pPr>
    </w:p>
    <w:p w:rsidR="00FD55B6" w:rsidRPr="0059642E" w:rsidRDefault="0059642E" w:rsidP="003B7479">
      <w:pPr>
        <w:pStyle w:val="ListParagraph"/>
        <w:numPr>
          <w:ilvl w:val="0"/>
          <w:numId w:val="2"/>
        </w:numPr>
        <w:autoSpaceDE w:val="0"/>
        <w:autoSpaceDN w:val="0"/>
        <w:adjustRightInd w:val="0"/>
        <w:spacing w:after="0" w:line="240" w:lineRule="auto"/>
        <w:rPr>
          <w:rFonts w:ascii="Times New Roman" w:hAnsi="Times New Roman"/>
          <w:b/>
          <w:bCs/>
          <w:color w:val="000000"/>
          <w:sz w:val="24"/>
          <w:szCs w:val="24"/>
        </w:rPr>
      </w:pPr>
      <w:r w:rsidRPr="0059642E">
        <w:rPr>
          <w:rFonts w:ascii="Times New Roman" w:hAnsi="Times New Roman"/>
          <w:b/>
          <w:bCs/>
          <w:color w:val="000000"/>
          <w:sz w:val="24"/>
          <w:szCs w:val="24"/>
        </w:rPr>
        <w:t>Pr</w:t>
      </w:r>
      <w:r w:rsidR="0064643B">
        <w:rPr>
          <w:rFonts w:ascii="Times New Roman" w:hAnsi="Times New Roman"/>
          <w:b/>
          <w:bCs/>
          <w:color w:val="000000"/>
          <w:sz w:val="24"/>
          <w:szCs w:val="24"/>
        </w:rPr>
        <w:t>ocedure</w:t>
      </w:r>
    </w:p>
    <w:p w:rsidR="0064643B" w:rsidRPr="0059642E" w:rsidRDefault="0064643B" w:rsidP="00AF42D0">
      <w:pPr>
        <w:pStyle w:val="ListParagraph"/>
        <w:numPr>
          <w:ilvl w:val="0"/>
          <w:numId w:val="25"/>
        </w:numPr>
        <w:spacing w:after="0" w:line="240" w:lineRule="auto"/>
        <w:rPr>
          <w:rFonts w:ascii="Times New Roman" w:hAnsi="Times New Roman"/>
          <w:b/>
          <w:sz w:val="24"/>
          <w:szCs w:val="24"/>
        </w:rPr>
      </w:pPr>
      <w:bookmarkStart w:id="1" w:name="I"/>
      <w:r>
        <w:rPr>
          <w:rFonts w:ascii="Times New Roman" w:hAnsi="Times New Roman"/>
          <w:b/>
          <w:sz w:val="24"/>
          <w:szCs w:val="24"/>
        </w:rPr>
        <w:t xml:space="preserve">Utilizing Antibody Identification Summary Sheet </w:t>
      </w:r>
    </w:p>
    <w:bookmarkEnd w:id="1"/>
    <w:p w:rsidR="00FD55B6" w:rsidRDefault="00FD55B6" w:rsidP="00FD55B6">
      <w:pPr>
        <w:pStyle w:val="ListParagraph"/>
        <w:autoSpaceDE w:val="0"/>
        <w:autoSpaceDN w:val="0"/>
        <w:adjustRightInd w:val="0"/>
        <w:spacing w:after="0" w:line="240" w:lineRule="auto"/>
        <w:ind w:left="1080"/>
        <w:rPr>
          <w:rFonts w:ascii="Times New Roman" w:hAnsi="Times New Roman"/>
          <w:bCs/>
          <w:color w:val="000000"/>
        </w:rPr>
      </w:pPr>
    </w:p>
    <w:p w:rsidR="00913C7B" w:rsidRPr="00582F38" w:rsidRDefault="00913C7B" w:rsidP="0059642E">
      <w:pPr>
        <w:tabs>
          <w:tab w:val="left" w:pos="3345"/>
          <w:tab w:val="right" w:pos="10800"/>
        </w:tabs>
        <w:spacing w:after="0" w:line="240" w:lineRule="auto"/>
        <w:ind w:left="720"/>
        <w:rPr>
          <w:rFonts w:ascii="Times New Roman" w:eastAsia="Times New Roman" w:hAnsi="Times New Roman"/>
          <w:sz w:val="20"/>
          <w:szCs w:val="20"/>
        </w:rPr>
      </w:pPr>
      <w:r w:rsidRPr="00582F38">
        <w:rPr>
          <w:rFonts w:ascii="Times New Roman" w:eastAsia="Times New Roman" w:hAnsi="Times New Roman"/>
          <w:sz w:val="20"/>
          <w:szCs w:val="20"/>
        </w:rPr>
        <w:t xml:space="preserve">Chemical Risk Assessment:  None  </w:t>
      </w:r>
    </w:p>
    <w:p w:rsidR="00913C7B" w:rsidRPr="00582F38" w:rsidRDefault="00913C7B" w:rsidP="0059642E">
      <w:pPr>
        <w:spacing w:after="0" w:line="240" w:lineRule="auto"/>
        <w:ind w:left="720"/>
        <w:rPr>
          <w:rFonts w:ascii="Times New Roman" w:eastAsia="Times New Roman" w:hAnsi="Times New Roman"/>
          <w:sz w:val="20"/>
          <w:szCs w:val="20"/>
        </w:rPr>
      </w:pPr>
      <w:r w:rsidRPr="00582F38">
        <w:rPr>
          <w:rFonts w:ascii="Times New Roman" w:eastAsia="Times New Roman" w:hAnsi="Times New Roman"/>
          <w:sz w:val="20"/>
          <w:szCs w:val="20"/>
        </w:rPr>
        <w:t xml:space="preserve">Biological Risk Assessment:  </w:t>
      </w:r>
      <w:r w:rsidR="001D134A" w:rsidRPr="00582F38">
        <w:rPr>
          <w:rFonts w:ascii="Times New Roman" w:eastAsia="Times New Roman" w:hAnsi="Times New Roman"/>
          <w:sz w:val="20"/>
          <w:szCs w:val="20"/>
        </w:rPr>
        <w:t>Low</w:t>
      </w:r>
    </w:p>
    <w:p w:rsidR="00913C7B" w:rsidRPr="00582F38" w:rsidRDefault="00913C7B" w:rsidP="0059642E">
      <w:pPr>
        <w:spacing w:after="0" w:line="240" w:lineRule="auto"/>
        <w:ind w:left="720"/>
        <w:rPr>
          <w:rFonts w:ascii="Times New Roman" w:eastAsia="Times New Roman" w:hAnsi="Times New Roman"/>
          <w:sz w:val="20"/>
          <w:szCs w:val="20"/>
        </w:rPr>
      </w:pPr>
      <w:r w:rsidRPr="00582F38">
        <w:rPr>
          <w:rFonts w:ascii="Times New Roman" w:eastAsia="Times New Roman" w:hAnsi="Times New Roman"/>
          <w:sz w:val="20"/>
          <w:szCs w:val="20"/>
        </w:rPr>
        <w:t>Protective Equipment:  Lab coat, gloves</w:t>
      </w:r>
    </w:p>
    <w:p w:rsidR="00054C7E" w:rsidRPr="00582F38" w:rsidRDefault="00054C7E" w:rsidP="0059642E">
      <w:pPr>
        <w:autoSpaceDE w:val="0"/>
        <w:autoSpaceDN w:val="0"/>
        <w:adjustRightInd w:val="0"/>
        <w:spacing w:after="0" w:line="240" w:lineRule="auto"/>
        <w:ind w:left="720"/>
        <w:rPr>
          <w:rFonts w:ascii="Times New Roman" w:hAnsi="Times New Roman"/>
          <w:bCs/>
          <w:color w:val="000000"/>
          <w:sz w:val="20"/>
          <w:szCs w:val="20"/>
        </w:rPr>
      </w:pPr>
      <w:r w:rsidRPr="00582F38">
        <w:rPr>
          <w:rFonts w:ascii="Times New Roman" w:hAnsi="Times New Roman"/>
          <w:bCs/>
          <w:color w:val="000000"/>
          <w:sz w:val="20"/>
          <w:szCs w:val="20"/>
        </w:rPr>
        <w:t>Supplies:</w:t>
      </w:r>
      <w:r w:rsidR="00F16C4A" w:rsidRPr="00582F38">
        <w:rPr>
          <w:rFonts w:ascii="Times New Roman" w:hAnsi="Times New Roman"/>
          <w:bCs/>
          <w:color w:val="000000"/>
          <w:sz w:val="20"/>
          <w:szCs w:val="20"/>
        </w:rPr>
        <w:t xml:space="preserve"> BB Requisition</w:t>
      </w:r>
    </w:p>
    <w:p w:rsidR="00F16C4A" w:rsidRPr="00582F38" w:rsidRDefault="00F16C4A" w:rsidP="00F16C4A">
      <w:pPr>
        <w:autoSpaceDE w:val="0"/>
        <w:autoSpaceDN w:val="0"/>
        <w:adjustRightInd w:val="0"/>
        <w:spacing w:after="0" w:line="240" w:lineRule="auto"/>
        <w:ind w:left="1710"/>
        <w:rPr>
          <w:rFonts w:ascii="Times New Roman" w:hAnsi="Times New Roman"/>
          <w:bCs/>
          <w:color w:val="000000"/>
          <w:sz w:val="20"/>
          <w:szCs w:val="20"/>
        </w:rPr>
      </w:pPr>
      <w:r w:rsidRPr="00582F38">
        <w:rPr>
          <w:rFonts w:ascii="Times New Roman" w:hAnsi="Times New Roman"/>
          <w:bCs/>
          <w:color w:val="000000"/>
          <w:sz w:val="20"/>
          <w:szCs w:val="20"/>
        </w:rPr>
        <w:t>Antibody Identification Summary sheet</w:t>
      </w:r>
    </w:p>
    <w:p w:rsidR="00D21FD2" w:rsidRPr="00582F38" w:rsidRDefault="00D21FD2" w:rsidP="00F16C4A">
      <w:pPr>
        <w:autoSpaceDE w:val="0"/>
        <w:autoSpaceDN w:val="0"/>
        <w:adjustRightInd w:val="0"/>
        <w:spacing w:after="0" w:line="240" w:lineRule="auto"/>
        <w:ind w:left="1710"/>
        <w:rPr>
          <w:rFonts w:ascii="Times New Roman" w:hAnsi="Times New Roman"/>
          <w:bCs/>
          <w:color w:val="000000"/>
          <w:sz w:val="20"/>
          <w:szCs w:val="20"/>
        </w:rPr>
      </w:pPr>
      <w:r w:rsidRPr="00582F38">
        <w:rPr>
          <w:rFonts w:ascii="Times New Roman" w:hAnsi="Times New Roman"/>
          <w:bCs/>
          <w:color w:val="000000"/>
          <w:sz w:val="20"/>
          <w:szCs w:val="20"/>
        </w:rPr>
        <w:t>Tan manila folder, tab on end</w:t>
      </w:r>
    </w:p>
    <w:p w:rsidR="00F16C4A" w:rsidRPr="00582F38" w:rsidRDefault="00F16C4A" w:rsidP="00F16C4A">
      <w:pPr>
        <w:spacing w:after="0" w:line="240" w:lineRule="auto"/>
        <w:ind w:firstLine="720"/>
        <w:rPr>
          <w:rFonts w:ascii="Times New Roman" w:eastAsia="Times New Roman" w:hAnsi="Times New Roman"/>
          <w:sz w:val="20"/>
          <w:szCs w:val="20"/>
        </w:rPr>
      </w:pPr>
      <w:r w:rsidRPr="00582F38">
        <w:rPr>
          <w:rFonts w:ascii="Times New Roman" w:eastAsia="Times New Roman" w:hAnsi="Times New Roman"/>
          <w:sz w:val="20"/>
          <w:szCs w:val="20"/>
        </w:rPr>
        <w:t>Reagents:  None</w:t>
      </w:r>
    </w:p>
    <w:p w:rsidR="00F16C4A" w:rsidRPr="00582F38" w:rsidRDefault="00F16C4A" w:rsidP="00F16C4A">
      <w:pPr>
        <w:spacing w:after="0" w:line="240" w:lineRule="auto"/>
        <w:ind w:firstLine="720"/>
        <w:rPr>
          <w:rFonts w:ascii="Times New Roman" w:eastAsia="Times New Roman" w:hAnsi="Times New Roman"/>
          <w:sz w:val="20"/>
          <w:szCs w:val="20"/>
        </w:rPr>
      </w:pPr>
      <w:r w:rsidRPr="00582F38">
        <w:rPr>
          <w:rFonts w:ascii="Times New Roman" w:eastAsia="Times New Roman" w:hAnsi="Times New Roman"/>
          <w:sz w:val="20"/>
          <w:szCs w:val="20"/>
        </w:rPr>
        <w:t>Equipment:  None</w:t>
      </w:r>
    </w:p>
    <w:p w:rsidR="0090701F" w:rsidRPr="00582F38" w:rsidRDefault="0059642E" w:rsidP="00D21FD2">
      <w:pPr>
        <w:autoSpaceDE w:val="0"/>
        <w:autoSpaceDN w:val="0"/>
        <w:adjustRightInd w:val="0"/>
        <w:spacing w:after="0" w:line="240" w:lineRule="auto"/>
        <w:ind w:firstLine="720"/>
        <w:rPr>
          <w:rFonts w:ascii="Times New Roman" w:eastAsia="Times New Roman" w:hAnsi="Times New Roman"/>
          <w:b/>
          <w:sz w:val="20"/>
          <w:szCs w:val="20"/>
        </w:rPr>
      </w:pPr>
      <w:r w:rsidRPr="00582F38">
        <w:rPr>
          <w:rFonts w:ascii="Times New Roman" w:hAnsi="Times New Roman"/>
          <w:bCs/>
          <w:color w:val="000000"/>
          <w:sz w:val="20"/>
          <w:szCs w:val="20"/>
        </w:rPr>
        <w:t>Specimen Type:</w:t>
      </w:r>
      <w:r w:rsidR="00F16C4A" w:rsidRPr="00582F38">
        <w:rPr>
          <w:rFonts w:ascii="Times New Roman" w:hAnsi="Times New Roman"/>
          <w:bCs/>
          <w:color w:val="000000"/>
          <w:sz w:val="20"/>
          <w:szCs w:val="20"/>
        </w:rPr>
        <w:t xml:space="preserve"> None</w:t>
      </w:r>
    </w:p>
    <w:p w:rsidR="00723FBC" w:rsidRPr="0059642E" w:rsidRDefault="00723FBC" w:rsidP="00723FBC">
      <w:pPr>
        <w:spacing w:after="0" w:line="240" w:lineRule="auto"/>
        <w:ind w:left="720" w:firstLine="360"/>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723FBC" w:rsidRPr="00F743D7" w:rsidTr="00685CBF">
        <w:trPr>
          <w:tblHeader/>
        </w:trPr>
        <w:tc>
          <w:tcPr>
            <w:tcW w:w="953" w:type="dxa"/>
            <w:shd w:val="clear" w:color="auto" w:fill="CCCCCC"/>
          </w:tcPr>
          <w:p w:rsidR="00723FBC" w:rsidRPr="00F743D7" w:rsidRDefault="00723FBC" w:rsidP="00685CBF">
            <w:pPr>
              <w:jc w:val="center"/>
              <w:rPr>
                <w:b/>
              </w:rPr>
            </w:pPr>
            <w:r w:rsidRPr="00F743D7">
              <w:rPr>
                <w:b/>
              </w:rPr>
              <w:t>STEPS</w:t>
            </w:r>
          </w:p>
        </w:tc>
        <w:tc>
          <w:tcPr>
            <w:tcW w:w="8515" w:type="dxa"/>
            <w:shd w:val="clear" w:color="auto" w:fill="CCCCCC"/>
          </w:tcPr>
          <w:p w:rsidR="00723FBC" w:rsidRPr="00F743D7" w:rsidRDefault="00723FBC" w:rsidP="00685CBF">
            <w:pPr>
              <w:jc w:val="center"/>
              <w:rPr>
                <w:b/>
              </w:rPr>
            </w:pPr>
            <w:r w:rsidRPr="00F743D7">
              <w:rPr>
                <w:b/>
              </w:rPr>
              <w:t>INSTRUCTIONS</w:t>
            </w:r>
          </w:p>
        </w:tc>
        <w:tc>
          <w:tcPr>
            <w:tcW w:w="1548" w:type="dxa"/>
            <w:shd w:val="clear" w:color="auto" w:fill="CCCCCC"/>
          </w:tcPr>
          <w:p w:rsidR="00723FBC" w:rsidRDefault="00723FBC" w:rsidP="00685CBF">
            <w:pPr>
              <w:spacing w:after="0"/>
              <w:jc w:val="center"/>
              <w:rPr>
                <w:b/>
              </w:rPr>
            </w:pPr>
            <w:r w:rsidRPr="00F743D7">
              <w:rPr>
                <w:b/>
              </w:rPr>
              <w:t>CHANGE/</w:t>
            </w:r>
          </w:p>
          <w:p w:rsidR="00723FBC" w:rsidRPr="00F743D7" w:rsidRDefault="00723FBC" w:rsidP="00685CBF">
            <w:pPr>
              <w:spacing w:after="0"/>
              <w:jc w:val="center"/>
              <w:rPr>
                <w:b/>
              </w:rPr>
            </w:pPr>
            <w:r w:rsidRPr="00F743D7">
              <w:rPr>
                <w:b/>
              </w:rPr>
              <w:t>APPROVAL</w:t>
            </w:r>
          </w:p>
        </w:tc>
      </w:tr>
      <w:tr w:rsidR="00723FBC" w:rsidRPr="00CF0C42" w:rsidTr="00685CBF">
        <w:tc>
          <w:tcPr>
            <w:tcW w:w="953" w:type="dxa"/>
          </w:tcPr>
          <w:p w:rsidR="00723FBC" w:rsidRPr="00CF0C42" w:rsidRDefault="00723FBC" w:rsidP="00685CBF">
            <w:pPr>
              <w:jc w:val="center"/>
              <w:rPr>
                <w:rFonts w:ascii="Times New Roman" w:hAnsi="Times New Roman"/>
                <w:b/>
                <w:sz w:val="24"/>
                <w:szCs w:val="24"/>
              </w:rPr>
            </w:pPr>
            <w:r w:rsidRPr="00CF0C42">
              <w:rPr>
                <w:rFonts w:ascii="Times New Roman" w:hAnsi="Times New Roman"/>
                <w:b/>
                <w:sz w:val="24"/>
                <w:szCs w:val="24"/>
              </w:rPr>
              <w:t>1.0</w:t>
            </w:r>
          </w:p>
        </w:tc>
        <w:tc>
          <w:tcPr>
            <w:tcW w:w="8515" w:type="dxa"/>
          </w:tcPr>
          <w:p w:rsidR="00723FBC" w:rsidRPr="00723FBC" w:rsidRDefault="00723FBC" w:rsidP="00685CBF">
            <w:pPr>
              <w:rPr>
                <w:rFonts w:ascii="Times New Roman" w:hAnsi="Times New Roman"/>
                <w:b/>
                <w:i/>
                <w:color w:val="00B0F0"/>
              </w:rPr>
            </w:pPr>
            <w:r w:rsidRPr="00723FBC">
              <w:rPr>
                <w:rFonts w:ascii="Times New Roman" w:hAnsi="Times New Roman"/>
                <w:b/>
                <w:bCs/>
                <w:color w:val="000000"/>
                <w:sz w:val="24"/>
                <w:szCs w:val="24"/>
              </w:rPr>
              <w:t>Record all positive antibody screen reactions on Blood Bank requisition or equivalent.</w:t>
            </w:r>
          </w:p>
        </w:tc>
        <w:tc>
          <w:tcPr>
            <w:tcW w:w="1548" w:type="dxa"/>
          </w:tcPr>
          <w:p w:rsidR="00723FBC" w:rsidRPr="00CF0C42" w:rsidRDefault="00723FBC" w:rsidP="00685CBF">
            <w:pPr>
              <w:rPr>
                <w:rFonts w:ascii="Times New Roman" w:hAnsi="Times New Roman"/>
                <w:sz w:val="24"/>
                <w:szCs w:val="24"/>
              </w:rPr>
            </w:pPr>
          </w:p>
        </w:tc>
      </w:tr>
      <w:tr w:rsidR="00723FBC" w:rsidRPr="00CF0C42" w:rsidTr="00685CBF">
        <w:tc>
          <w:tcPr>
            <w:tcW w:w="953" w:type="dxa"/>
          </w:tcPr>
          <w:p w:rsidR="00723FBC" w:rsidRPr="00CF0C42" w:rsidRDefault="00723FBC" w:rsidP="00685CBF">
            <w:pPr>
              <w:jc w:val="center"/>
              <w:rPr>
                <w:rFonts w:ascii="Times New Roman" w:hAnsi="Times New Roman"/>
                <w:b/>
                <w:sz w:val="24"/>
                <w:szCs w:val="24"/>
              </w:rPr>
            </w:pPr>
            <w:r>
              <w:rPr>
                <w:rFonts w:ascii="Times New Roman" w:hAnsi="Times New Roman"/>
                <w:b/>
                <w:sz w:val="24"/>
                <w:szCs w:val="24"/>
              </w:rPr>
              <w:t>2.0</w:t>
            </w:r>
          </w:p>
        </w:tc>
        <w:tc>
          <w:tcPr>
            <w:tcW w:w="8515" w:type="dxa"/>
          </w:tcPr>
          <w:p w:rsidR="00723FBC" w:rsidRPr="00C93BFE" w:rsidRDefault="00723FBC" w:rsidP="00C93BFE">
            <w:pPr>
              <w:autoSpaceDE w:val="0"/>
              <w:autoSpaceDN w:val="0"/>
              <w:adjustRightInd w:val="0"/>
              <w:spacing w:after="120" w:line="240" w:lineRule="auto"/>
              <w:rPr>
                <w:rFonts w:ascii="Times New Roman" w:hAnsi="Times New Roman"/>
                <w:b/>
                <w:bCs/>
                <w:color w:val="000000"/>
                <w:sz w:val="24"/>
                <w:szCs w:val="24"/>
              </w:rPr>
            </w:pPr>
            <w:r w:rsidRPr="00723FBC">
              <w:rPr>
                <w:rFonts w:ascii="Times New Roman" w:hAnsi="Times New Roman"/>
                <w:b/>
                <w:bCs/>
                <w:color w:val="000000"/>
                <w:sz w:val="24"/>
                <w:szCs w:val="24"/>
              </w:rPr>
              <w:t>Copy patient name and medical record number (MRN#) from specimen</w:t>
            </w:r>
            <w:r w:rsidR="00C523AC">
              <w:rPr>
                <w:rFonts w:ascii="Times New Roman" w:hAnsi="Times New Roman"/>
                <w:b/>
                <w:bCs/>
                <w:color w:val="000000"/>
                <w:sz w:val="24"/>
                <w:szCs w:val="24"/>
              </w:rPr>
              <w:t xml:space="preserve"> tube onto screen and/or panel </w:t>
            </w:r>
            <w:r w:rsidR="00320732">
              <w:rPr>
                <w:rFonts w:ascii="Times New Roman" w:hAnsi="Times New Roman"/>
                <w:b/>
                <w:bCs/>
                <w:color w:val="000000"/>
                <w:sz w:val="24"/>
                <w:szCs w:val="24"/>
              </w:rPr>
              <w:t>Antigram</w:t>
            </w:r>
            <w:r w:rsidRPr="00723FBC">
              <w:rPr>
                <w:rFonts w:ascii="Times New Roman" w:hAnsi="Times New Roman"/>
                <w:b/>
                <w:bCs/>
                <w:color w:val="000000"/>
                <w:sz w:val="24"/>
                <w:szCs w:val="24"/>
              </w:rPr>
              <w:t xml:space="preserve"> sheets or use a patient label.</w:t>
            </w:r>
          </w:p>
        </w:tc>
        <w:tc>
          <w:tcPr>
            <w:tcW w:w="1548" w:type="dxa"/>
          </w:tcPr>
          <w:p w:rsidR="00723FBC" w:rsidRPr="00CF0C42" w:rsidRDefault="00723FBC" w:rsidP="00685CBF">
            <w:pPr>
              <w:rPr>
                <w:rFonts w:ascii="Times New Roman" w:hAnsi="Times New Roman"/>
                <w:sz w:val="24"/>
                <w:szCs w:val="24"/>
              </w:rPr>
            </w:pPr>
          </w:p>
        </w:tc>
      </w:tr>
      <w:tr w:rsidR="00723FBC" w:rsidRPr="00CF0C42" w:rsidTr="00685CBF">
        <w:tc>
          <w:tcPr>
            <w:tcW w:w="953" w:type="dxa"/>
          </w:tcPr>
          <w:p w:rsidR="00723FBC" w:rsidRPr="00CF0C42" w:rsidRDefault="00B21C4C" w:rsidP="00685CBF">
            <w:pPr>
              <w:jc w:val="center"/>
              <w:rPr>
                <w:rFonts w:ascii="Times New Roman" w:hAnsi="Times New Roman"/>
                <w:b/>
                <w:sz w:val="24"/>
                <w:szCs w:val="24"/>
              </w:rPr>
            </w:pPr>
            <w:r>
              <w:rPr>
                <w:rFonts w:ascii="Times New Roman" w:hAnsi="Times New Roman"/>
                <w:b/>
                <w:sz w:val="24"/>
                <w:szCs w:val="24"/>
              </w:rPr>
              <w:t>3</w:t>
            </w:r>
            <w:r w:rsidR="00723FBC">
              <w:rPr>
                <w:rFonts w:ascii="Times New Roman" w:hAnsi="Times New Roman"/>
                <w:b/>
                <w:sz w:val="24"/>
                <w:szCs w:val="24"/>
              </w:rPr>
              <w:t>.0</w:t>
            </w:r>
          </w:p>
        </w:tc>
        <w:tc>
          <w:tcPr>
            <w:tcW w:w="8515" w:type="dxa"/>
          </w:tcPr>
          <w:p w:rsidR="00723FBC" w:rsidRDefault="00723FBC" w:rsidP="00115810">
            <w:pPr>
              <w:autoSpaceDE w:val="0"/>
              <w:autoSpaceDN w:val="0"/>
              <w:adjustRightInd w:val="0"/>
              <w:spacing w:after="120" w:line="240" w:lineRule="auto"/>
              <w:rPr>
                <w:rFonts w:ascii="Times New Roman" w:hAnsi="Times New Roman"/>
                <w:b/>
                <w:bCs/>
                <w:color w:val="000000"/>
                <w:sz w:val="24"/>
                <w:szCs w:val="24"/>
              </w:rPr>
            </w:pPr>
            <w:r w:rsidRPr="00723FBC">
              <w:rPr>
                <w:rFonts w:ascii="Times New Roman" w:hAnsi="Times New Roman"/>
                <w:b/>
                <w:bCs/>
                <w:color w:val="000000"/>
                <w:sz w:val="24"/>
                <w:szCs w:val="24"/>
              </w:rPr>
              <w:t xml:space="preserve">Fill out an Antibody Identification Summary sheet - (attachment </w:t>
            </w:r>
            <w:r w:rsidR="00F16B11">
              <w:rPr>
                <w:rFonts w:ascii="Times New Roman" w:hAnsi="Times New Roman"/>
                <w:b/>
                <w:bCs/>
                <w:color w:val="000000"/>
                <w:sz w:val="24"/>
                <w:szCs w:val="24"/>
              </w:rPr>
              <w:t>4</w:t>
            </w:r>
            <w:r w:rsidRPr="00723FBC">
              <w:rPr>
                <w:rFonts w:ascii="Times New Roman" w:hAnsi="Times New Roman"/>
                <w:b/>
                <w:bCs/>
                <w:color w:val="000000"/>
                <w:sz w:val="24"/>
                <w:szCs w:val="24"/>
              </w:rPr>
              <w:t>) when:</w:t>
            </w:r>
          </w:p>
          <w:p w:rsidR="00723FBC" w:rsidRPr="00C93BFE" w:rsidRDefault="00723FBC" w:rsidP="00AF42D0">
            <w:pPr>
              <w:numPr>
                <w:ilvl w:val="0"/>
                <w:numId w:val="10"/>
              </w:numPr>
              <w:autoSpaceDE w:val="0"/>
              <w:autoSpaceDN w:val="0"/>
              <w:adjustRightInd w:val="0"/>
              <w:spacing w:after="0" w:line="240" w:lineRule="auto"/>
              <w:ind w:left="1325"/>
              <w:rPr>
                <w:rFonts w:ascii="Times New Roman" w:hAnsi="Times New Roman"/>
                <w:bCs/>
                <w:color w:val="000000"/>
                <w:sz w:val="24"/>
                <w:szCs w:val="24"/>
              </w:rPr>
            </w:pPr>
            <w:r w:rsidRPr="00C93BFE">
              <w:rPr>
                <w:rFonts w:ascii="Times New Roman" w:hAnsi="Times New Roman"/>
                <w:bCs/>
                <w:color w:val="000000"/>
                <w:sz w:val="24"/>
                <w:szCs w:val="24"/>
              </w:rPr>
              <w:t>A new antibody has been identified.</w:t>
            </w:r>
          </w:p>
          <w:p w:rsidR="00723FBC" w:rsidRPr="00C93BFE" w:rsidRDefault="00723FBC" w:rsidP="00AF42D0">
            <w:pPr>
              <w:numPr>
                <w:ilvl w:val="0"/>
                <w:numId w:val="10"/>
              </w:numPr>
              <w:autoSpaceDE w:val="0"/>
              <w:autoSpaceDN w:val="0"/>
              <w:adjustRightInd w:val="0"/>
              <w:spacing w:after="0" w:line="240" w:lineRule="auto"/>
              <w:ind w:left="1325"/>
              <w:rPr>
                <w:rFonts w:ascii="Times New Roman" w:hAnsi="Times New Roman"/>
                <w:bCs/>
                <w:color w:val="000000"/>
                <w:sz w:val="24"/>
                <w:szCs w:val="24"/>
              </w:rPr>
            </w:pPr>
            <w:r w:rsidRPr="00C93BFE">
              <w:rPr>
                <w:rFonts w:ascii="Times New Roman" w:hAnsi="Times New Roman"/>
                <w:bCs/>
                <w:color w:val="000000"/>
                <w:sz w:val="24"/>
                <w:szCs w:val="24"/>
              </w:rPr>
              <w:t>A previously identified antibody is still demonstrating and a selected screen is being performed.</w:t>
            </w:r>
          </w:p>
          <w:p w:rsidR="00723FBC" w:rsidRPr="00C93BFE" w:rsidRDefault="00723FBC" w:rsidP="00AF42D0">
            <w:pPr>
              <w:numPr>
                <w:ilvl w:val="0"/>
                <w:numId w:val="10"/>
              </w:numPr>
              <w:autoSpaceDE w:val="0"/>
              <w:autoSpaceDN w:val="0"/>
              <w:adjustRightInd w:val="0"/>
              <w:spacing w:after="0" w:line="240" w:lineRule="auto"/>
              <w:ind w:left="1325"/>
              <w:rPr>
                <w:rFonts w:ascii="Times New Roman" w:hAnsi="Times New Roman"/>
                <w:bCs/>
                <w:color w:val="000000"/>
                <w:sz w:val="24"/>
                <w:szCs w:val="24"/>
              </w:rPr>
            </w:pPr>
            <w:r w:rsidRPr="00C93BFE">
              <w:rPr>
                <w:rFonts w:ascii="Times New Roman" w:hAnsi="Times New Roman"/>
                <w:bCs/>
                <w:color w:val="000000"/>
                <w:sz w:val="24"/>
                <w:szCs w:val="24"/>
              </w:rPr>
              <w:t>When direct coombs testing is performed</w:t>
            </w:r>
          </w:p>
          <w:p w:rsidR="00723FBC" w:rsidRPr="00C93BFE" w:rsidRDefault="00723FBC" w:rsidP="00AF42D0">
            <w:pPr>
              <w:numPr>
                <w:ilvl w:val="0"/>
                <w:numId w:val="10"/>
              </w:numPr>
              <w:autoSpaceDE w:val="0"/>
              <w:autoSpaceDN w:val="0"/>
              <w:adjustRightInd w:val="0"/>
              <w:spacing w:after="120" w:line="240" w:lineRule="auto"/>
              <w:ind w:left="1325"/>
              <w:rPr>
                <w:rFonts w:ascii="Times New Roman" w:hAnsi="Times New Roman"/>
                <w:bCs/>
                <w:color w:val="000000"/>
                <w:sz w:val="24"/>
                <w:szCs w:val="24"/>
              </w:rPr>
            </w:pPr>
            <w:r w:rsidRPr="00C93BFE">
              <w:rPr>
                <w:rFonts w:ascii="Times New Roman" w:hAnsi="Times New Roman"/>
                <w:bCs/>
                <w:color w:val="000000"/>
                <w:sz w:val="24"/>
                <w:szCs w:val="24"/>
              </w:rPr>
              <w:t>When a patient has any discrepancy in ABO/Rh typing.</w:t>
            </w:r>
          </w:p>
          <w:p w:rsidR="00A223AF" w:rsidRPr="00D21FD2" w:rsidRDefault="00723FBC" w:rsidP="00797487">
            <w:pPr>
              <w:autoSpaceDE w:val="0"/>
              <w:autoSpaceDN w:val="0"/>
              <w:adjustRightInd w:val="0"/>
              <w:spacing w:after="120" w:line="240" w:lineRule="auto"/>
              <w:ind w:left="1325"/>
              <w:rPr>
                <w:rFonts w:ascii="Times New Roman" w:hAnsi="Times New Roman"/>
                <w:bCs/>
                <w:i/>
                <w:color w:val="00B0F0"/>
                <w:sz w:val="24"/>
                <w:szCs w:val="24"/>
              </w:rPr>
            </w:pPr>
            <w:r w:rsidRPr="00D21FD2">
              <w:rPr>
                <w:rFonts w:ascii="Times New Roman" w:hAnsi="Times New Roman"/>
                <w:bCs/>
                <w:i/>
                <w:color w:val="00B0F0"/>
                <w:sz w:val="24"/>
                <w:szCs w:val="24"/>
              </w:rPr>
              <w:t xml:space="preserve">Refer to Attachment </w:t>
            </w:r>
            <w:r w:rsidR="00F16B11">
              <w:rPr>
                <w:rFonts w:ascii="Times New Roman" w:hAnsi="Times New Roman"/>
                <w:bCs/>
                <w:i/>
                <w:color w:val="00B0F0"/>
                <w:sz w:val="24"/>
                <w:szCs w:val="24"/>
              </w:rPr>
              <w:t>4</w:t>
            </w:r>
            <w:r w:rsidRPr="00D21FD2">
              <w:rPr>
                <w:rFonts w:ascii="Times New Roman" w:hAnsi="Times New Roman"/>
                <w:bCs/>
                <w:i/>
                <w:color w:val="00B0F0"/>
                <w:sz w:val="24"/>
                <w:szCs w:val="24"/>
              </w:rPr>
              <w:t>: Antibody Identification Summary</w:t>
            </w:r>
          </w:p>
        </w:tc>
        <w:tc>
          <w:tcPr>
            <w:tcW w:w="1548" w:type="dxa"/>
          </w:tcPr>
          <w:p w:rsidR="00723FBC" w:rsidRPr="00CF0C42" w:rsidRDefault="00723FBC" w:rsidP="00685CBF">
            <w:pPr>
              <w:rPr>
                <w:rFonts w:ascii="Times New Roman" w:hAnsi="Times New Roman"/>
                <w:sz w:val="24"/>
                <w:szCs w:val="24"/>
              </w:rPr>
            </w:pPr>
          </w:p>
        </w:tc>
      </w:tr>
      <w:tr w:rsidR="00CE2A90" w:rsidRPr="00CF0C42" w:rsidTr="00712E1F">
        <w:trPr>
          <w:trHeight w:val="1520"/>
        </w:trPr>
        <w:tc>
          <w:tcPr>
            <w:tcW w:w="953" w:type="dxa"/>
          </w:tcPr>
          <w:p w:rsidR="00CE2A90" w:rsidRPr="00CF0C42" w:rsidRDefault="00B21C4C" w:rsidP="00685CBF">
            <w:pPr>
              <w:jc w:val="center"/>
              <w:rPr>
                <w:rFonts w:ascii="Times New Roman" w:hAnsi="Times New Roman"/>
                <w:b/>
                <w:sz w:val="24"/>
                <w:szCs w:val="24"/>
              </w:rPr>
            </w:pPr>
            <w:r>
              <w:rPr>
                <w:rFonts w:ascii="Times New Roman" w:hAnsi="Times New Roman"/>
                <w:b/>
                <w:sz w:val="24"/>
                <w:szCs w:val="24"/>
              </w:rPr>
              <w:t>4</w:t>
            </w:r>
            <w:r w:rsidR="00CE2A90">
              <w:rPr>
                <w:rFonts w:ascii="Times New Roman" w:hAnsi="Times New Roman"/>
                <w:b/>
                <w:sz w:val="24"/>
                <w:szCs w:val="24"/>
              </w:rPr>
              <w:t>.0</w:t>
            </w:r>
          </w:p>
        </w:tc>
        <w:tc>
          <w:tcPr>
            <w:tcW w:w="8515" w:type="dxa"/>
          </w:tcPr>
          <w:p w:rsidR="00E6386B" w:rsidRDefault="00E6386B" w:rsidP="00E6386B">
            <w:pPr>
              <w:autoSpaceDE w:val="0"/>
              <w:autoSpaceDN w:val="0"/>
              <w:adjustRightInd w:val="0"/>
              <w:spacing w:after="0" w:line="240" w:lineRule="auto"/>
              <w:rPr>
                <w:rFonts w:ascii="Times New Roman" w:hAnsi="Times New Roman"/>
                <w:b/>
                <w:bCs/>
                <w:color w:val="000000"/>
                <w:sz w:val="24"/>
                <w:szCs w:val="24"/>
              </w:rPr>
            </w:pPr>
            <w:r w:rsidRPr="00E6386B">
              <w:rPr>
                <w:rFonts w:ascii="Times New Roman" w:hAnsi="Times New Roman"/>
                <w:b/>
                <w:bCs/>
                <w:color w:val="000000"/>
                <w:sz w:val="24"/>
                <w:szCs w:val="24"/>
              </w:rPr>
              <w:t xml:space="preserve">Enter Patient identification:  Place patient label or document patient information area provided in upper </w:t>
            </w:r>
            <w:r>
              <w:rPr>
                <w:rFonts w:ascii="Times New Roman" w:hAnsi="Times New Roman"/>
                <w:b/>
                <w:bCs/>
                <w:color w:val="000000"/>
                <w:sz w:val="24"/>
                <w:szCs w:val="24"/>
              </w:rPr>
              <w:t>left</w:t>
            </w:r>
            <w:r w:rsidRPr="00E6386B">
              <w:rPr>
                <w:rFonts w:ascii="Times New Roman" w:hAnsi="Times New Roman"/>
                <w:b/>
                <w:bCs/>
                <w:color w:val="000000"/>
                <w:sz w:val="24"/>
                <w:szCs w:val="24"/>
              </w:rPr>
              <w:t xml:space="preserve"> corner of form.</w:t>
            </w:r>
          </w:p>
          <w:p w:rsidR="00E6386B" w:rsidRPr="00723FBC" w:rsidRDefault="00E6386B" w:rsidP="00E6386B">
            <w:pPr>
              <w:autoSpaceDE w:val="0"/>
              <w:autoSpaceDN w:val="0"/>
              <w:adjustRightInd w:val="0"/>
              <w:spacing w:after="0" w:line="240" w:lineRule="auto"/>
              <w:rPr>
                <w:rFonts w:ascii="Times New Roman" w:hAnsi="Times New Roman"/>
                <w:b/>
                <w:bCs/>
                <w:color w:val="000000"/>
                <w:sz w:val="24"/>
                <w:szCs w:val="24"/>
              </w:rPr>
            </w:pPr>
          </w:p>
          <w:p w:rsidR="00712E1F" w:rsidRPr="00712E1F" w:rsidRDefault="00F05BC8" w:rsidP="00712E1F">
            <w:pPr>
              <w:pStyle w:val="ListParagraph"/>
              <w:numPr>
                <w:ilvl w:val="1"/>
                <w:numId w:val="41"/>
              </w:numPr>
              <w:autoSpaceDE w:val="0"/>
              <w:autoSpaceDN w:val="0"/>
              <w:adjustRightInd w:val="0"/>
              <w:spacing w:after="0" w:line="240" w:lineRule="auto"/>
              <w:rPr>
                <w:rFonts w:ascii="Times New Roman" w:hAnsi="Times New Roman"/>
                <w:bCs/>
                <w:color w:val="000000"/>
                <w:sz w:val="24"/>
                <w:szCs w:val="24"/>
              </w:rPr>
            </w:pPr>
            <w:r w:rsidRPr="00B21C4C">
              <w:rPr>
                <w:rFonts w:ascii="Times New Roman" w:hAnsi="Times New Roman"/>
                <w:bCs/>
                <w:color w:val="000000"/>
                <w:sz w:val="24"/>
                <w:szCs w:val="24"/>
              </w:rPr>
              <w:t xml:space="preserve">Record </w:t>
            </w:r>
            <w:r w:rsidR="00CE2A90" w:rsidRPr="00B21C4C">
              <w:rPr>
                <w:rFonts w:ascii="Times New Roman" w:hAnsi="Times New Roman"/>
                <w:bCs/>
                <w:color w:val="000000"/>
                <w:sz w:val="24"/>
                <w:szCs w:val="24"/>
              </w:rPr>
              <w:t xml:space="preserve">Previous antibodies if present in BBIS:  check patient computer file for documentation of previously identified antibodies.  </w:t>
            </w:r>
          </w:p>
          <w:p w:rsidR="00712E1F" w:rsidRPr="00712E1F" w:rsidRDefault="00712E1F" w:rsidP="00712E1F">
            <w:pPr>
              <w:pStyle w:val="ListParagraph"/>
              <w:autoSpaceDE w:val="0"/>
              <w:autoSpaceDN w:val="0"/>
              <w:adjustRightInd w:val="0"/>
              <w:spacing w:after="120" w:line="240" w:lineRule="auto"/>
              <w:ind w:left="450"/>
              <w:rPr>
                <w:rFonts w:ascii="Times New Roman" w:hAnsi="Times New Roman"/>
                <w:bCs/>
                <w:color w:val="000000"/>
                <w:sz w:val="16"/>
                <w:szCs w:val="16"/>
              </w:rPr>
            </w:pPr>
          </w:p>
        </w:tc>
        <w:tc>
          <w:tcPr>
            <w:tcW w:w="1548" w:type="dxa"/>
          </w:tcPr>
          <w:p w:rsidR="00CE2A90" w:rsidRPr="00CF0C42" w:rsidRDefault="00CE2A90" w:rsidP="00685CBF">
            <w:pPr>
              <w:rPr>
                <w:rFonts w:ascii="Times New Roman" w:hAnsi="Times New Roman"/>
                <w:sz w:val="24"/>
                <w:szCs w:val="24"/>
              </w:rPr>
            </w:pPr>
          </w:p>
        </w:tc>
      </w:tr>
      <w:tr w:rsidR="00723FBC" w:rsidRPr="00CF0C42" w:rsidTr="00685CBF">
        <w:tc>
          <w:tcPr>
            <w:tcW w:w="953" w:type="dxa"/>
          </w:tcPr>
          <w:p w:rsidR="00723FBC" w:rsidRPr="00CF0C42" w:rsidRDefault="00E6386B" w:rsidP="00685CBF">
            <w:pPr>
              <w:jc w:val="center"/>
              <w:rPr>
                <w:rFonts w:ascii="Times New Roman" w:hAnsi="Times New Roman"/>
                <w:b/>
                <w:sz w:val="24"/>
                <w:szCs w:val="24"/>
              </w:rPr>
            </w:pPr>
            <w:r>
              <w:rPr>
                <w:rFonts w:ascii="Times New Roman" w:hAnsi="Times New Roman"/>
                <w:b/>
                <w:sz w:val="24"/>
                <w:szCs w:val="24"/>
              </w:rPr>
              <w:t>5</w:t>
            </w:r>
            <w:r w:rsidR="00CE2A90">
              <w:rPr>
                <w:rFonts w:ascii="Times New Roman" w:hAnsi="Times New Roman"/>
                <w:b/>
                <w:sz w:val="24"/>
                <w:szCs w:val="24"/>
              </w:rPr>
              <w:t>.0</w:t>
            </w:r>
          </w:p>
        </w:tc>
        <w:tc>
          <w:tcPr>
            <w:tcW w:w="8515" w:type="dxa"/>
          </w:tcPr>
          <w:p w:rsidR="00CE2A90" w:rsidRPr="00723FBC" w:rsidRDefault="00E95562" w:rsidP="00115810">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Enter </w:t>
            </w:r>
            <w:r w:rsidR="00723FBC" w:rsidRPr="00723FBC">
              <w:rPr>
                <w:rFonts w:ascii="Times New Roman" w:hAnsi="Times New Roman"/>
                <w:b/>
                <w:bCs/>
                <w:color w:val="000000"/>
                <w:sz w:val="24"/>
                <w:szCs w:val="24"/>
              </w:rPr>
              <w:t>Patient Information</w:t>
            </w:r>
          </w:p>
          <w:p w:rsidR="00E6386B" w:rsidRPr="00E6386B" w:rsidRDefault="00E6386B" w:rsidP="00712E1F">
            <w:pPr>
              <w:autoSpaceDE w:val="0"/>
              <w:autoSpaceDN w:val="0"/>
              <w:adjustRightInd w:val="0"/>
              <w:spacing w:after="0" w:line="240" w:lineRule="auto"/>
              <w:ind w:left="397" w:hanging="397"/>
              <w:rPr>
                <w:rFonts w:ascii="Times New Roman" w:hAnsi="Times New Roman"/>
                <w:bCs/>
                <w:color w:val="000000"/>
                <w:sz w:val="24"/>
                <w:szCs w:val="24"/>
              </w:rPr>
            </w:pPr>
            <w:r>
              <w:rPr>
                <w:rFonts w:ascii="Times New Roman" w:hAnsi="Times New Roman"/>
                <w:bCs/>
                <w:color w:val="000000"/>
                <w:sz w:val="24"/>
                <w:szCs w:val="24"/>
              </w:rPr>
              <w:t xml:space="preserve">5.1 </w:t>
            </w:r>
            <w:r w:rsidRPr="00E6386B">
              <w:rPr>
                <w:rFonts w:ascii="Times New Roman" w:hAnsi="Times New Roman"/>
                <w:bCs/>
                <w:color w:val="000000"/>
                <w:sz w:val="24"/>
                <w:szCs w:val="24"/>
              </w:rPr>
              <w:t xml:space="preserve">Answer question: </w:t>
            </w:r>
            <w:r w:rsidR="00B32B54">
              <w:rPr>
                <w:rFonts w:ascii="Times New Roman" w:hAnsi="Times New Roman"/>
                <w:bCs/>
                <w:color w:val="000000"/>
                <w:sz w:val="24"/>
                <w:szCs w:val="24"/>
              </w:rPr>
              <w:t>BMT</w:t>
            </w:r>
            <w:r w:rsidRPr="00E6386B">
              <w:rPr>
                <w:rFonts w:ascii="Times New Roman" w:hAnsi="Times New Roman"/>
                <w:bCs/>
                <w:color w:val="000000"/>
                <w:sz w:val="24"/>
                <w:szCs w:val="24"/>
              </w:rPr>
              <w:t xml:space="preserve"> at WFBMC, History in SCC PCW?:     </w:t>
            </w:r>
          </w:p>
          <w:p w:rsidR="00E6386B" w:rsidRDefault="00E6386B" w:rsidP="00712E1F">
            <w:pPr>
              <w:autoSpaceDE w:val="0"/>
              <w:autoSpaceDN w:val="0"/>
              <w:adjustRightInd w:val="0"/>
              <w:spacing w:after="0" w:line="240" w:lineRule="auto"/>
              <w:ind w:left="397" w:hanging="397"/>
              <w:rPr>
                <w:rFonts w:ascii="Times New Roman" w:hAnsi="Times New Roman"/>
                <w:bCs/>
                <w:color w:val="000000"/>
                <w:sz w:val="24"/>
                <w:szCs w:val="24"/>
              </w:rPr>
            </w:pPr>
            <w:r w:rsidRPr="00E6386B">
              <w:rPr>
                <w:rFonts w:ascii="Times New Roman" w:hAnsi="Times New Roman"/>
                <w:bCs/>
                <w:color w:val="000000"/>
                <w:sz w:val="24"/>
                <w:szCs w:val="24"/>
              </w:rPr>
              <w:t xml:space="preserve">      Mark appropriate box based on information available.</w:t>
            </w:r>
          </w:p>
          <w:p w:rsidR="00712E1F" w:rsidRDefault="00712E1F" w:rsidP="00712E1F">
            <w:pPr>
              <w:autoSpaceDE w:val="0"/>
              <w:autoSpaceDN w:val="0"/>
              <w:adjustRightInd w:val="0"/>
              <w:spacing w:after="0" w:line="240" w:lineRule="auto"/>
              <w:ind w:left="397" w:hanging="397"/>
              <w:rPr>
                <w:rFonts w:ascii="Times New Roman" w:hAnsi="Times New Roman"/>
                <w:bCs/>
                <w:color w:val="000000"/>
                <w:sz w:val="24"/>
                <w:szCs w:val="24"/>
              </w:rPr>
            </w:pPr>
          </w:p>
          <w:p w:rsidR="00723FBC" w:rsidRDefault="00E6386B" w:rsidP="00115810">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5</w:t>
            </w:r>
            <w:r w:rsidR="00BA317E">
              <w:rPr>
                <w:rFonts w:ascii="Times New Roman" w:hAnsi="Times New Roman"/>
                <w:bCs/>
                <w:color w:val="000000"/>
                <w:sz w:val="24"/>
                <w:szCs w:val="24"/>
              </w:rPr>
              <w:t xml:space="preserve">.2 Answer question:  </w:t>
            </w:r>
            <w:r w:rsidR="00723FBC" w:rsidRPr="00723FBC">
              <w:rPr>
                <w:rFonts w:ascii="Times New Roman" w:hAnsi="Times New Roman"/>
                <w:bCs/>
                <w:color w:val="000000"/>
                <w:sz w:val="24"/>
                <w:szCs w:val="24"/>
              </w:rPr>
              <w:t>History of Transfer from another facility?:  If patient is a new admit, call floor/clinic and ask if</w:t>
            </w:r>
            <w:r w:rsidR="000C3FB3">
              <w:rPr>
                <w:rFonts w:ascii="Times New Roman" w:hAnsi="Times New Roman"/>
                <w:bCs/>
                <w:color w:val="000000"/>
                <w:sz w:val="24"/>
                <w:szCs w:val="24"/>
              </w:rPr>
              <w:t xml:space="preserve">  patient was transferred to WF</w:t>
            </w:r>
            <w:r w:rsidR="00723FBC" w:rsidRPr="00723FBC">
              <w:rPr>
                <w:rFonts w:ascii="Times New Roman" w:hAnsi="Times New Roman"/>
                <w:bCs/>
                <w:color w:val="000000"/>
                <w:sz w:val="24"/>
                <w:szCs w:val="24"/>
              </w:rPr>
              <w:t>BMC from another</w:t>
            </w:r>
            <w:r w:rsidR="00723FBC">
              <w:rPr>
                <w:rFonts w:ascii="Times New Roman" w:hAnsi="Times New Roman"/>
                <w:bCs/>
                <w:color w:val="000000"/>
                <w:sz w:val="24"/>
                <w:szCs w:val="24"/>
              </w:rPr>
              <w:t xml:space="preserve"> </w:t>
            </w:r>
            <w:r w:rsidR="00723FBC" w:rsidRPr="00723FBC">
              <w:rPr>
                <w:rFonts w:ascii="Times New Roman" w:hAnsi="Times New Roman"/>
                <w:bCs/>
                <w:color w:val="000000"/>
                <w:sz w:val="24"/>
                <w:szCs w:val="24"/>
              </w:rPr>
              <w:t>facility.</w:t>
            </w:r>
          </w:p>
          <w:p w:rsidR="00723FBC" w:rsidRPr="00723FBC" w:rsidRDefault="00723FBC" w:rsidP="00AF42D0">
            <w:pPr>
              <w:pStyle w:val="ListParagraph"/>
              <w:numPr>
                <w:ilvl w:val="1"/>
                <w:numId w:val="13"/>
              </w:numPr>
              <w:autoSpaceDE w:val="0"/>
              <w:autoSpaceDN w:val="0"/>
              <w:adjustRightInd w:val="0"/>
              <w:spacing w:after="0" w:line="240" w:lineRule="auto"/>
              <w:ind w:left="847"/>
              <w:rPr>
                <w:rFonts w:ascii="Times New Roman" w:hAnsi="Times New Roman"/>
                <w:bCs/>
                <w:color w:val="000000"/>
                <w:sz w:val="24"/>
                <w:szCs w:val="24"/>
              </w:rPr>
            </w:pPr>
            <w:r w:rsidRPr="00723FBC">
              <w:rPr>
                <w:rFonts w:ascii="Times New Roman" w:hAnsi="Times New Roman"/>
                <w:bCs/>
                <w:color w:val="000000"/>
                <w:sz w:val="24"/>
                <w:szCs w:val="24"/>
              </w:rPr>
              <w:t xml:space="preserve">If so, mark "yes" and document name of facility in space provided along with name of person contacted at said facility. </w:t>
            </w:r>
          </w:p>
          <w:p w:rsidR="00E6386B" w:rsidRDefault="00E6386B" w:rsidP="00AF42D0">
            <w:pPr>
              <w:pStyle w:val="ListParagraph"/>
              <w:numPr>
                <w:ilvl w:val="1"/>
                <w:numId w:val="13"/>
              </w:numPr>
              <w:autoSpaceDE w:val="0"/>
              <w:autoSpaceDN w:val="0"/>
              <w:adjustRightInd w:val="0"/>
              <w:spacing w:after="0" w:line="240" w:lineRule="auto"/>
              <w:ind w:left="847"/>
              <w:rPr>
                <w:rFonts w:ascii="Times New Roman" w:hAnsi="Times New Roman"/>
                <w:bCs/>
                <w:color w:val="000000"/>
                <w:sz w:val="24"/>
                <w:szCs w:val="24"/>
              </w:rPr>
            </w:pPr>
            <w:r>
              <w:rPr>
                <w:rFonts w:ascii="Times New Roman" w:hAnsi="Times New Roman"/>
                <w:bCs/>
                <w:color w:val="000000"/>
                <w:sz w:val="24"/>
                <w:szCs w:val="24"/>
              </w:rPr>
              <w:t>Check Care Everywhere in Wake One.</w:t>
            </w:r>
          </w:p>
          <w:p w:rsidR="0090701F" w:rsidRDefault="00115810" w:rsidP="00AF42D0">
            <w:pPr>
              <w:pStyle w:val="ListParagraph"/>
              <w:numPr>
                <w:ilvl w:val="1"/>
                <w:numId w:val="13"/>
              </w:numPr>
              <w:autoSpaceDE w:val="0"/>
              <w:autoSpaceDN w:val="0"/>
              <w:adjustRightInd w:val="0"/>
              <w:spacing w:after="0" w:line="240" w:lineRule="auto"/>
              <w:ind w:left="847"/>
              <w:rPr>
                <w:rFonts w:ascii="Times New Roman" w:hAnsi="Times New Roman"/>
                <w:bCs/>
                <w:color w:val="000000"/>
                <w:sz w:val="24"/>
                <w:szCs w:val="24"/>
              </w:rPr>
            </w:pPr>
            <w:r>
              <w:rPr>
                <w:rFonts w:ascii="Times New Roman" w:hAnsi="Times New Roman"/>
                <w:bCs/>
                <w:color w:val="000000"/>
                <w:sz w:val="24"/>
                <w:szCs w:val="24"/>
              </w:rPr>
              <w:t xml:space="preserve">If </w:t>
            </w:r>
            <w:r w:rsidR="00723FBC" w:rsidRPr="00723FBC">
              <w:rPr>
                <w:rFonts w:ascii="Times New Roman" w:hAnsi="Times New Roman"/>
                <w:bCs/>
                <w:color w:val="000000"/>
                <w:sz w:val="24"/>
                <w:szCs w:val="24"/>
              </w:rPr>
              <w:t>information is not available, mark "</w:t>
            </w:r>
            <w:r w:rsidR="00E6386B">
              <w:rPr>
                <w:rFonts w:ascii="Times New Roman" w:hAnsi="Times New Roman"/>
                <w:bCs/>
                <w:color w:val="000000"/>
                <w:sz w:val="24"/>
                <w:szCs w:val="24"/>
              </w:rPr>
              <w:t>No</w:t>
            </w:r>
            <w:r w:rsidR="00723FBC" w:rsidRPr="00723FBC">
              <w:rPr>
                <w:rFonts w:ascii="Times New Roman" w:hAnsi="Times New Roman"/>
                <w:bCs/>
                <w:color w:val="000000"/>
                <w:sz w:val="24"/>
                <w:szCs w:val="24"/>
              </w:rPr>
              <w:t>".</w:t>
            </w:r>
          </w:p>
          <w:p w:rsidR="00582F38" w:rsidRPr="00115810" w:rsidRDefault="00582F38" w:rsidP="00582F38">
            <w:pPr>
              <w:pStyle w:val="ListParagraph"/>
              <w:autoSpaceDE w:val="0"/>
              <w:autoSpaceDN w:val="0"/>
              <w:adjustRightInd w:val="0"/>
              <w:spacing w:after="0" w:line="240" w:lineRule="auto"/>
              <w:ind w:left="847"/>
              <w:rPr>
                <w:rFonts w:ascii="Times New Roman" w:hAnsi="Times New Roman"/>
                <w:bCs/>
                <w:color w:val="000000"/>
                <w:sz w:val="24"/>
                <w:szCs w:val="24"/>
              </w:rPr>
            </w:pPr>
          </w:p>
          <w:p w:rsidR="00723FBC" w:rsidRPr="00723FBC" w:rsidRDefault="00712E1F" w:rsidP="00115810">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5</w:t>
            </w:r>
            <w:r w:rsidR="00BA317E">
              <w:rPr>
                <w:rFonts w:ascii="Times New Roman" w:hAnsi="Times New Roman"/>
                <w:bCs/>
                <w:color w:val="000000"/>
                <w:sz w:val="24"/>
                <w:szCs w:val="24"/>
              </w:rPr>
              <w:t>.3</w:t>
            </w:r>
            <w:r w:rsidR="00CE2A90">
              <w:rPr>
                <w:rFonts w:ascii="Times New Roman" w:hAnsi="Times New Roman"/>
                <w:bCs/>
                <w:color w:val="000000"/>
                <w:sz w:val="24"/>
                <w:szCs w:val="24"/>
              </w:rPr>
              <w:t xml:space="preserve"> </w:t>
            </w:r>
            <w:r w:rsidR="00BA317E">
              <w:rPr>
                <w:rFonts w:ascii="Times New Roman" w:hAnsi="Times New Roman"/>
                <w:bCs/>
                <w:color w:val="000000"/>
                <w:sz w:val="24"/>
                <w:szCs w:val="24"/>
              </w:rPr>
              <w:t xml:space="preserve">Answer question: </w:t>
            </w:r>
            <w:r w:rsidR="00723FBC" w:rsidRPr="00723FBC">
              <w:rPr>
                <w:rFonts w:ascii="Times New Roman" w:hAnsi="Times New Roman"/>
                <w:bCs/>
                <w:color w:val="000000"/>
                <w:sz w:val="24"/>
                <w:szCs w:val="24"/>
              </w:rPr>
              <w:t xml:space="preserve">Transfused blood within 3 months in BBIS?:  </w:t>
            </w:r>
          </w:p>
          <w:p w:rsidR="00723FBC" w:rsidRPr="00723FBC" w:rsidRDefault="00723FBC" w:rsidP="00AF42D0">
            <w:pPr>
              <w:numPr>
                <w:ilvl w:val="0"/>
                <w:numId w:val="14"/>
              </w:numPr>
              <w:autoSpaceDE w:val="0"/>
              <w:autoSpaceDN w:val="0"/>
              <w:adjustRightInd w:val="0"/>
              <w:spacing w:after="0" w:line="240" w:lineRule="auto"/>
              <w:ind w:left="850"/>
              <w:rPr>
                <w:rFonts w:ascii="Times New Roman" w:hAnsi="Times New Roman"/>
                <w:bCs/>
                <w:color w:val="000000"/>
                <w:sz w:val="24"/>
                <w:szCs w:val="24"/>
              </w:rPr>
            </w:pPr>
            <w:r w:rsidRPr="00723FBC">
              <w:rPr>
                <w:rFonts w:ascii="Times New Roman" w:hAnsi="Times New Roman"/>
                <w:bCs/>
                <w:color w:val="000000"/>
                <w:sz w:val="24"/>
                <w:szCs w:val="24"/>
              </w:rPr>
              <w:t xml:space="preserve">Check computer file for patient transfusion history.  </w:t>
            </w:r>
          </w:p>
          <w:p w:rsidR="00723FBC" w:rsidRPr="00723FBC" w:rsidRDefault="00723FBC" w:rsidP="00AF42D0">
            <w:pPr>
              <w:numPr>
                <w:ilvl w:val="1"/>
                <w:numId w:val="12"/>
              </w:numPr>
              <w:autoSpaceDE w:val="0"/>
              <w:autoSpaceDN w:val="0"/>
              <w:adjustRightInd w:val="0"/>
              <w:spacing w:after="0" w:line="240" w:lineRule="auto"/>
              <w:ind w:left="1210"/>
              <w:rPr>
                <w:rFonts w:ascii="Times New Roman" w:hAnsi="Times New Roman"/>
                <w:bCs/>
                <w:color w:val="000000"/>
                <w:sz w:val="24"/>
                <w:szCs w:val="24"/>
              </w:rPr>
            </w:pPr>
            <w:r w:rsidRPr="00723FBC">
              <w:rPr>
                <w:rFonts w:ascii="Times New Roman" w:hAnsi="Times New Roman"/>
                <w:bCs/>
                <w:color w:val="000000"/>
                <w:sz w:val="24"/>
                <w:szCs w:val="24"/>
              </w:rPr>
              <w:t>Mark "yes" if patient has been transf</w:t>
            </w:r>
            <w:r w:rsidR="00E6386B">
              <w:rPr>
                <w:rFonts w:ascii="Times New Roman" w:hAnsi="Times New Roman"/>
                <w:bCs/>
                <w:color w:val="000000"/>
                <w:sz w:val="24"/>
                <w:szCs w:val="24"/>
              </w:rPr>
              <w:t>used within the last 3 months; indicate date.</w:t>
            </w:r>
          </w:p>
          <w:p w:rsidR="00723FBC" w:rsidRDefault="00723FBC" w:rsidP="00AF42D0">
            <w:pPr>
              <w:numPr>
                <w:ilvl w:val="1"/>
                <w:numId w:val="12"/>
              </w:numPr>
              <w:autoSpaceDE w:val="0"/>
              <w:autoSpaceDN w:val="0"/>
              <w:adjustRightInd w:val="0"/>
              <w:spacing w:after="0" w:line="240" w:lineRule="auto"/>
              <w:ind w:left="1210"/>
              <w:rPr>
                <w:rFonts w:ascii="Times New Roman" w:hAnsi="Times New Roman"/>
                <w:bCs/>
                <w:color w:val="000000"/>
                <w:sz w:val="24"/>
                <w:szCs w:val="24"/>
              </w:rPr>
            </w:pPr>
            <w:r w:rsidRPr="00723FBC">
              <w:rPr>
                <w:rFonts w:ascii="Times New Roman" w:hAnsi="Times New Roman"/>
                <w:bCs/>
                <w:color w:val="000000"/>
                <w:sz w:val="24"/>
                <w:szCs w:val="24"/>
              </w:rPr>
              <w:t>Mark "no" if not transfused within the last 3 months.</w:t>
            </w:r>
          </w:p>
          <w:p w:rsidR="00582F38" w:rsidRPr="00723FBC" w:rsidRDefault="00582F38" w:rsidP="00582F38">
            <w:pPr>
              <w:autoSpaceDE w:val="0"/>
              <w:autoSpaceDN w:val="0"/>
              <w:adjustRightInd w:val="0"/>
              <w:spacing w:after="0" w:line="240" w:lineRule="auto"/>
              <w:ind w:left="1210"/>
              <w:rPr>
                <w:rFonts w:ascii="Times New Roman" w:hAnsi="Times New Roman"/>
                <w:bCs/>
                <w:color w:val="000000"/>
                <w:sz w:val="24"/>
                <w:szCs w:val="24"/>
              </w:rPr>
            </w:pPr>
          </w:p>
          <w:p w:rsidR="00723FBC" w:rsidRPr="00712E1F" w:rsidRDefault="00723FBC" w:rsidP="00712E1F">
            <w:pPr>
              <w:pStyle w:val="ListParagraph"/>
              <w:numPr>
                <w:ilvl w:val="1"/>
                <w:numId w:val="58"/>
              </w:numPr>
              <w:autoSpaceDE w:val="0"/>
              <w:autoSpaceDN w:val="0"/>
              <w:adjustRightInd w:val="0"/>
              <w:spacing w:after="120" w:line="240" w:lineRule="auto"/>
              <w:rPr>
                <w:rFonts w:ascii="Times New Roman" w:hAnsi="Times New Roman"/>
                <w:bCs/>
                <w:color w:val="000000"/>
                <w:sz w:val="24"/>
                <w:szCs w:val="24"/>
              </w:rPr>
            </w:pPr>
            <w:r w:rsidRPr="00712E1F">
              <w:rPr>
                <w:rFonts w:ascii="Times New Roman" w:hAnsi="Times New Roman"/>
                <w:bCs/>
                <w:color w:val="000000"/>
                <w:sz w:val="24"/>
                <w:szCs w:val="24"/>
              </w:rPr>
              <w:t xml:space="preserve">Obtain any transfusion history available from outside facility if applicable.  </w:t>
            </w:r>
          </w:p>
          <w:p w:rsidR="00723FBC" w:rsidRPr="00723FBC" w:rsidRDefault="00723FBC" w:rsidP="00AF42D0">
            <w:pPr>
              <w:numPr>
                <w:ilvl w:val="0"/>
                <w:numId w:val="15"/>
              </w:numPr>
              <w:autoSpaceDE w:val="0"/>
              <w:autoSpaceDN w:val="0"/>
              <w:adjustRightInd w:val="0"/>
              <w:spacing w:after="0" w:line="240" w:lineRule="auto"/>
              <w:ind w:left="847"/>
              <w:rPr>
                <w:rFonts w:ascii="Times New Roman" w:hAnsi="Times New Roman"/>
                <w:bCs/>
                <w:color w:val="000000"/>
                <w:sz w:val="24"/>
                <w:szCs w:val="24"/>
              </w:rPr>
            </w:pPr>
            <w:r w:rsidRPr="00723FBC">
              <w:rPr>
                <w:rFonts w:ascii="Times New Roman" w:hAnsi="Times New Roman"/>
                <w:bCs/>
                <w:color w:val="000000"/>
                <w:sz w:val="24"/>
                <w:szCs w:val="24"/>
              </w:rPr>
              <w:t xml:space="preserve">Mark "yes" </w:t>
            </w:r>
            <w:r w:rsidR="00E6386B">
              <w:rPr>
                <w:rFonts w:ascii="Times New Roman" w:hAnsi="Times New Roman"/>
                <w:bCs/>
                <w:color w:val="000000"/>
                <w:sz w:val="24"/>
                <w:szCs w:val="24"/>
              </w:rPr>
              <w:t>if transfusion history obtained; indicate date.</w:t>
            </w:r>
            <w:r w:rsidRPr="00723FBC">
              <w:rPr>
                <w:rFonts w:ascii="Times New Roman" w:hAnsi="Times New Roman"/>
                <w:bCs/>
                <w:color w:val="000000"/>
                <w:sz w:val="24"/>
                <w:szCs w:val="24"/>
              </w:rPr>
              <w:t xml:space="preserve">  </w:t>
            </w:r>
          </w:p>
          <w:p w:rsidR="00723FBC" w:rsidRPr="00723FBC" w:rsidRDefault="00723FBC" w:rsidP="00AF42D0">
            <w:pPr>
              <w:numPr>
                <w:ilvl w:val="0"/>
                <w:numId w:val="15"/>
              </w:numPr>
              <w:autoSpaceDE w:val="0"/>
              <w:autoSpaceDN w:val="0"/>
              <w:adjustRightInd w:val="0"/>
              <w:spacing w:after="0" w:line="240" w:lineRule="auto"/>
              <w:ind w:left="847"/>
              <w:rPr>
                <w:rFonts w:ascii="Times New Roman" w:hAnsi="Times New Roman"/>
                <w:bCs/>
                <w:color w:val="000000"/>
                <w:sz w:val="24"/>
                <w:szCs w:val="24"/>
              </w:rPr>
            </w:pPr>
            <w:r w:rsidRPr="00723FBC">
              <w:rPr>
                <w:rFonts w:ascii="Times New Roman" w:hAnsi="Times New Roman"/>
                <w:bCs/>
                <w:color w:val="000000"/>
                <w:sz w:val="24"/>
                <w:szCs w:val="24"/>
              </w:rPr>
              <w:t>Mark "not obtained" if not.</w:t>
            </w:r>
            <w:r w:rsidRPr="00723FBC">
              <w:rPr>
                <w:rFonts w:ascii="Times New Roman" w:hAnsi="Times New Roman"/>
                <w:bCs/>
                <w:color w:val="000000"/>
                <w:sz w:val="24"/>
                <w:szCs w:val="24"/>
              </w:rPr>
              <w:tab/>
            </w:r>
          </w:p>
          <w:p w:rsidR="00E6386B" w:rsidRDefault="00E6386B" w:rsidP="00AF42D0">
            <w:pPr>
              <w:numPr>
                <w:ilvl w:val="0"/>
                <w:numId w:val="15"/>
              </w:numPr>
              <w:autoSpaceDE w:val="0"/>
              <w:autoSpaceDN w:val="0"/>
              <w:adjustRightInd w:val="0"/>
              <w:spacing w:after="0" w:line="240" w:lineRule="auto"/>
              <w:ind w:left="850"/>
              <w:rPr>
                <w:rFonts w:ascii="Times New Roman" w:hAnsi="Times New Roman"/>
                <w:bCs/>
                <w:color w:val="000000"/>
                <w:sz w:val="24"/>
                <w:szCs w:val="24"/>
              </w:rPr>
            </w:pPr>
            <w:r>
              <w:rPr>
                <w:rFonts w:ascii="Times New Roman" w:hAnsi="Times New Roman"/>
                <w:bCs/>
                <w:color w:val="000000"/>
                <w:sz w:val="24"/>
                <w:szCs w:val="24"/>
              </w:rPr>
              <w:t xml:space="preserve">Mark “No” if not. </w:t>
            </w:r>
          </w:p>
          <w:p w:rsidR="00CE2A90" w:rsidRDefault="00723FBC" w:rsidP="00AF42D0">
            <w:pPr>
              <w:numPr>
                <w:ilvl w:val="0"/>
                <w:numId w:val="15"/>
              </w:numPr>
              <w:autoSpaceDE w:val="0"/>
              <w:autoSpaceDN w:val="0"/>
              <w:adjustRightInd w:val="0"/>
              <w:spacing w:after="0" w:line="240" w:lineRule="auto"/>
              <w:ind w:left="850"/>
              <w:rPr>
                <w:rFonts w:ascii="Times New Roman" w:hAnsi="Times New Roman"/>
                <w:bCs/>
                <w:color w:val="000000"/>
                <w:sz w:val="24"/>
                <w:szCs w:val="24"/>
              </w:rPr>
            </w:pPr>
            <w:r w:rsidRPr="00723FBC">
              <w:rPr>
                <w:rFonts w:ascii="Times New Roman" w:hAnsi="Times New Roman"/>
                <w:bCs/>
                <w:color w:val="000000"/>
                <w:sz w:val="24"/>
                <w:szCs w:val="24"/>
              </w:rPr>
              <w:t>Medical Director and/or Pathology Resident may be able to obtain additional information.</w:t>
            </w:r>
          </w:p>
          <w:p w:rsidR="00D43D49" w:rsidRDefault="00D43D49" w:rsidP="00D43D49">
            <w:pPr>
              <w:autoSpaceDE w:val="0"/>
              <w:autoSpaceDN w:val="0"/>
              <w:adjustRightInd w:val="0"/>
              <w:spacing w:after="0" w:line="240" w:lineRule="auto"/>
              <w:ind w:left="850"/>
              <w:rPr>
                <w:rFonts w:ascii="Times New Roman" w:hAnsi="Times New Roman"/>
                <w:bCs/>
                <w:color w:val="000000"/>
                <w:sz w:val="24"/>
                <w:szCs w:val="24"/>
              </w:rPr>
            </w:pPr>
          </w:p>
          <w:p w:rsidR="00D43D49" w:rsidRPr="00723FBC" w:rsidRDefault="00D43D49" w:rsidP="00D43D49">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5.5 Answer question: </w:t>
            </w:r>
            <w:r w:rsidRPr="00723FBC">
              <w:rPr>
                <w:rFonts w:ascii="Times New Roman" w:hAnsi="Times New Roman"/>
                <w:bCs/>
                <w:color w:val="000000"/>
                <w:sz w:val="24"/>
                <w:szCs w:val="24"/>
              </w:rPr>
              <w:t xml:space="preserve">Pregnant within 3 months?:  </w:t>
            </w:r>
          </w:p>
          <w:p w:rsidR="00D43D49" w:rsidRPr="00723FBC" w:rsidRDefault="00D43D49" w:rsidP="00D43D49">
            <w:pPr>
              <w:numPr>
                <w:ilvl w:val="0"/>
                <w:numId w:val="17"/>
              </w:numPr>
              <w:autoSpaceDE w:val="0"/>
              <w:autoSpaceDN w:val="0"/>
              <w:adjustRightInd w:val="0"/>
              <w:spacing w:after="0" w:line="240" w:lineRule="auto"/>
              <w:ind w:left="847"/>
              <w:rPr>
                <w:rFonts w:ascii="Times New Roman" w:hAnsi="Times New Roman"/>
                <w:bCs/>
                <w:color w:val="000000"/>
                <w:sz w:val="24"/>
                <w:szCs w:val="24"/>
              </w:rPr>
            </w:pPr>
            <w:r w:rsidRPr="00723FBC">
              <w:rPr>
                <w:rFonts w:ascii="Times New Roman" w:hAnsi="Times New Roman"/>
                <w:bCs/>
                <w:color w:val="000000"/>
                <w:sz w:val="24"/>
                <w:szCs w:val="24"/>
              </w:rPr>
              <w:t xml:space="preserve">If patient is female, obtain pregnancy history, mark appropriate box - "yes" or "no".  </w:t>
            </w:r>
          </w:p>
          <w:p w:rsidR="00F475A1" w:rsidRPr="00712E1F" w:rsidRDefault="00D43D49" w:rsidP="00D43D49">
            <w:pPr>
              <w:autoSpaceDE w:val="0"/>
              <w:autoSpaceDN w:val="0"/>
              <w:adjustRightInd w:val="0"/>
              <w:spacing w:after="120" w:line="240" w:lineRule="auto"/>
              <w:rPr>
                <w:rFonts w:ascii="Times New Roman" w:hAnsi="Times New Roman"/>
                <w:bCs/>
                <w:color w:val="000000"/>
                <w:sz w:val="16"/>
                <w:szCs w:val="16"/>
              </w:rPr>
            </w:pPr>
            <w:r>
              <w:rPr>
                <w:rFonts w:ascii="Times New Roman" w:hAnsi="Times New Roman"/>
                <w:bCs/>
                <w:color w:val="000000"/>
                <w:sz w:val="24"/>
                <w:szCs w:val="24"/>
              </w:rPr>
              <w:t xml:space="preserve">              </w:t>
            </w:r>
            <w:r w:rsidRPr="00723FBC">
              <w:rPr>
                <w:rFonts w:ascii="Times New Roman" w:hAnsi="Times New Roman"/>
                <w:bCs/>
                <w:color w:val="000000"/>
                <w:sz w:val="24"/>
                <w:szCs w:val="24"/>
              </w:rPr>
              <w:t>If patient is male, mark "NA".</w:t>
            </w:r>
          </w:p>
          <w:p w:rsidR="00723FBC" w:rsidRPr="00D43D49" w:rsidRDefault="00BA317E" w:rsidP="00D43D49">
            <w:pPr>
              <w:pStyle w:val="ListParagraph"/>
              <w:numPr>
                <w:ilvl w:val="1"/>
                <w:numId w:val="60"/>
              </w:numPr>
              <w:autoSpaceDE w:val="0"/>
              <w:autoSpaceDN w:val="0"/>
              <w:adjustRightInd w:val="0"/>
              <w:spacing w:after="120" w:line="240" w:lineRule="auto"/>
              <w:rPr>
                <w:rFonts w:ascii="Times New Roman" w:hAnsi="Times New Roman"/>
                <w:bCs/>
                <w:color w:val="000000"/>
                <w:sz w:val="24"/>
                <w:szCs w:val="24"/>
              </w:rPr>
            </w:pPr>
            <w:r w:rsidRPr="00D43D49">
              <w:rPr>
                <w:rFonts w:ascii="Times New Roman" w:hAnsi="Times New Roman"/>
                <w:bCs/>
                <w:color w:val="000000"/>
                <w:sz w:val="24"/>
                <w:szCs w:val="24"/>
              </w:rPr>
              <w:t xml:space="preserve">Answer question: </w:t>
            </w:r>
            <w:r w:rsidR="00723FBC" w:rsidRPr="00D43D49">
              <w:rPr>
                <w:rFonts w:ascii="Times New Roman" w:hAnsi="Times New Roman"/>
                <w:bCs/>
                <w:color w:val="000000"/>
                <w:sz w:val="24"/>
                <w:szCs w:val="24"/>
              </w:rPr>
              <w:t xml:space="preserve">Patient received RHIG/WinRho?:  </w:t>
            </w:r>
          </w:p>
          <w:p w:rsidR="00723FBC" w:rsidRPr="00723FBC" w:rsidRDefault="00723FBC" w:rsidP="00AF42D0">
            <w:pPr>
              <w:numPr>
                <w:ilvl w:val="0"/>
                <w:numId w:val="16"/>
              </w:numPr>
              <w:autoSpaceDE w:val="0"/>
              <w:autoSpaceDN w:val="0"/>
              <w:adjustRightInd w:val="0"/>
              <w:spacing w:after="0" w:line="240" w:lineRule="auto"/>
              <w:ind w:left="847"/>
              <w:rPr>
                <w:rFonts w:ascii="Times New Roman" w:hAnsi="Times New Roman"/>
                <w:bCs/>
                <w:color w:val="000000"/>
                <w:sz w:val="24"/>
                <w:szCs w:val="24"/>
              </w:rPr>
            </w:pPr>
            <w:r w:rsidRPr="00723FBC">
              <w:rPr>
                <w:rFonts w:ascii="Times New Roman" w:hAnsi="Times New Roman"/>
                <w:bCs/>
                <w:color w:val="000000"/>
                <w:sz w:val="24"/>
                <w:szCs w:val="24"/>
              </w:rPr>
              <w:t xml:space="preserve">If antibody identified is NOT anti-D, </w:t>
            </w:r>
            <w:r w:rsidR="00712E1F">
              <w:rPr>
                <w:rFonts w:ascii="Times New Roman" w:hAnsi="Times New Roman"/>
                <w:bCs/>
                <w:color w:val="000000"/>
                <w:sz w:val="24"/>
                <w:szCs w:val="24"/>
              </w:rPr>
              <w:t>record</w:t>
            </w:r>
            <w:r w:rsidRPr="00723FBC">
              <w:rPr>
                <w:rFonts w:ascii="Times New Roman" w:hAnsi="Times New Roman"/>
                <w:bCs/>
                <w:color w:val="000000"/>
                <w:sz w:val="24"/>
                <w:szCs w:val="24"/>
              </w:rPr>
              <w:t xml:space="preserve"> NA</w:t>
            </w:r>
            <w:r w:rsidR="00712E1F">
              <w:rPr>
                <w:rFonts w:ascii="Times New Roman" w:hAnsi="Times New Roman"/>
                <w:bCs/>
                <w:color w:val="000000"/>
                <w:sz w:val="24"/>
                <w:szCs w:val="24"/>
              </w:rPr>
              <w:t xml:space="preserve"> in box</w:t>
            </w:r>
            <w:r w:rsidRPr="00723FBC">
              <w:rPr>
                <w:rFonts w:ascii="Times New Roman" w:hAnsi="Times New Roman"/>
                <w:bCs/>
                <w:color w:val="000000"/>
                <w:sz w:val="24"/>
                <w:szCs w:val="24"/>
              </w:rPr>
              <w:t xml:space="preserve">.  </w:t>
            </w:r>
          </w:p>
          <w:p w:rsidR="00723FBC" w:rsidRPr="00CE2A90" w:rsidRDefault="00723FBC" w:rsidP="00AF42D0">
            <w:pPr>
              <w:pStyle w:val="ListParagraph"/>
              <w:numPr>
                <w:ilvl w:val="0"/>
                <w:numId w:val="16"/>
              </w:numPr>
              <w:autoSpaceDE w:val="0"/>
              <w:autoSpaceDN w:val="0"/>
              <w:adjustRightInd w:val="0"/>
              <w:spacing w:after="0" w:line="240" w:lineRule="auto"/>
              <w:ind w:left="847"/>
              <w:rPr>
                <w:rFonts w:ascii="Times New Roman" w:hAnsi="Times New Roman"/>
                <w:bCs/>
                <w:color w:val="000000"/>
                <w:sz w:val="24"/>
                <w:szCs w:val="24"/>
              </w:rPr>
            </w:pPr>
            <w:r w:rsidRPr="00CE2A90">
              <w:rPr>
                <w:rFonts w:ascii="Times New Roman" w:hAnsi="Times New Roman"/>
                <w:bCs/>
                <w:color w:val="000000"/>
                <w:sz w:val="24"/>
                <w:szCs w:val="24"/>
              </w:rPr>
              <w:t xml:space="preserve">If antibody identified is anti-D, request information from patient's chart and mark "yes" if RHIG/WinRho were given and date given.  </w:t>
            </w:r>
          </w:p>
          <w:p w:rsidR="000C3FB3" w:rsidRPr="00D43D49" w:rsidRDefault="00723FBC" w:rsidP="00D43D49">
            <w:pPr>
              <w:numPr>
                <w:ilvl w:val="0"/>
                <w:numId w:val="16"/>
              </w:numPr>
              <w:autoSpaceDE w:val="0"/>
              <w:autoSpaceDN w:val="0"/>
              <w:adjustRightInd w:val="0"/>
              <w:spacing w:after="0" w:line="240" w:lineRule="auto"/>
              <w:ind w:left="850"/>
              <w:rPr>
                <w:rFonts w:ascii="Times New Roman" w:hAnsi="Times New Roman"/>
                <w:bCs/>
                <w:color w:val="000000"/>
                <w:sz w:val="24"/>
                <w:szCs w:val="24"/>
              </w:rPr>
            </w:pPr>
            <w:r w:rsidRPr="00723FBC">
              <w:rPr>
                <w:rFonts w:ascii="Times New Roman" w:hAnsi="Times New Roman"/>
                <w:bCs/>
                <w:color w:val="000000"/>
                <w:sz w:val="24"/>
                <w:szCs w:val="24"/>
              </w:rPr>
              <w:t>Mark "no" if neither product was given.</w:t>
            </w:r>
            <w:r w:rsidR="00E6386B" w:rsidRPr="00D43D49">
              <w:rPr>
                <w:rFonts w:ascii="Times New Roman" w:hAnsi="Times New Roman"/>
                <w:bCs/>
                <w:color w:val="000000"/>
                <w:sz w:val="24"/>
                <w:szCs w:val="24"/>
              </w:rPr>
              <w:t xml:space="preserve"> </w:t>
            </w:r>
          </w:p>
        </w:tc>
        <w:tc>
          <w:tcPr>
            <w:tcW w:w="1548" w:type="dxa"/>
          </w:tcPr>
          <w:p w:rsidR="00723FBC" w:rsidRPr="00CF0C42" w:rsidRDefault="00723FBC" w:rsidP="00685CBF">
            <w:pPr>
              <w:rPr>
                <w:rFonts w:ascii="Times New Roman" w:hAnsi="Times New Roman"/>
                <w:sz w:val="24"/>
                <w:szCs w:val="24"/>
              </w:rPr>
            </w:pPr>
          </w:p>
        </w:tc>
      </w:tr>
      <w:tr w:rsidR="00723FBC" w:rsidRPr="00CF0C42" w:rsidTr="00685CBF">
        <w:tc>
          <w:tcPr>
            <w:tcW w:w="953" w:type="dxa"/>
          </w:tcPr>
          <w:p w:rsidR="00723FBC" w:rsidRPr="00CF0C42" w:rsidRDefault="00712E1F" w:rsidP="00685CBF">
            <w:pPr>
              <w:jc w:val="center"/>
              <w:rPr>
                <w:rFonts w:ascii="Times New Roman" w:hAnsi="Times New Roman"/>
                <w:b/>
                <w:sz w:val="24"/>
                <w:szCs w:val="24"/>
              </w:rPr>
            </w:pPr>
            <w:r>
              <w:rPr>
                <w:rFonts w:ascii="Times New Roman" w:hAnsi="Times New Roman"/>
                <w:b/>
                <w:sz w:val="24"/>
                <w:szCs w:val="24"/>
              </w:rPr>
              <w:t>6</w:t>
            </w:r>
            <w:r w:rsidR="00CE2A90">
              <w:rPr>
                <w:rFonts w:ascii="Times New Roman" w:hAnsi="Times New Roman"/>
                <w:b/>
                <w:sz w:val="24"/>
                <w:szCs w:val="24"/>
              </w:rPr>
              <w:t xml:space="preserve">.0 </w:t>
            </w:r>
          </w:p>
        </w:tc>
        <w:tc>
          <w:tcPr>
            <w:tcW w:w="8515" w:type="dxa"/>
          </w:tcPr>
          <w:p w:rsidR="00723FBC" w:rsidRDefault="00E95562" w:rsidP="00115810">
            <w:pPr>
              <w:autoSpaceDE w:val="0"/>
              <w:autoSpaceDN w:val="0"/>
              <w:adjustRightInd w:val="0"/>
              <w:spacing w:after="120" w:line="240" w:lineRule="auto"/>
              <w:ind w:left="58"/>
              <w:rPr>
                <w:rFonts w:ascii="Times New Roman" w:hAnsi="Times New Roman"/>
                <w:b/>
                <w:bCs/>
                <w:color w:val="000000"/>
                <w:sz w:val="24"/>
                <w:szCs w:val="24"/>
              </w:rPr>
            </w:pPr>
            <w:r>
              <w:rPr>
                <w:rFonts w:ascii="Times New Roman" w:hAnsi="Times New Roman"/>
                <w:b/>
                <w:bCs/>
                <w:color w:val="000000"/>
                <w:sz w:val="24"/>
                <w:szCs w:val="24"/>
              </w:rPr>
              <w:t xml:space="preserve">Record </w:t>
            </w:r>
            <w:r w:rsidR="00723FBC" w:rsidRPr="00723FBC">
              <w:rPr>
                <w:rFonts w:ascii="Times New Roman" w:hAnsi="Times New Roman"/>
                <w:b/>
                <w:bCs/>
                <w:color w:val="000000"/>
                <w:sz w:val="24"/>
                <w:szCs w:val="24"/>
              </w:rPr>
              <w:t>ABO &amp; RH Typing</w:t>
            </w:r>
          </w:p>
          <w:p w:rsidR="00723FBC" w:rsidRPr="00723FBC" w:rsidRDefault="005725B4" w:rsidP="00E95562">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6</w:t>
            </w:r>
            <w:r w:rsidR="00CE2A90" w:rsidRPr="00CE2A90">
              <w:rPr>
                <w:rFonts w:ascii="Times New Roman" w:hAnsi="Times New Roman"/>
                <w:bCs/>
                <w:color w:val="000000"/>
                <w:sz w:val="24"/>
                <w:szCs w:val="24"/>
              </w:rPr>
              <w:t>.1</w:t>
            </w:r>
            <w:r w:rsidR="00CE2A90">
              <w:rPr>
                <w:rFonts w:ascii="Times New Roman" w:hAnsi="Times New Roman"/>
                <w:b/>
                <w:bCs/>
                <w:color w:val="000000"/>
                <w:sz w:val="24"/>
                <w:szCs w:val="24"/>
              </w:rPr>
              <w:t xml:space="preserve"> </w:t>
            </w:r>
            <w:r w:rsidR="00C93BFE">
              <w:rPr>
                <w:rFonts w:ascii="Times New Roman" w:hAnsi="Times New Roman"/>
                <w:bCs/>
                <w:color w:val="000000"/>
                <w:sz w:val="24"/>
                <w:szCs w:val="24"/>
              </w:rPr>
              <w:t>T</w:t>
            </w:r>
            <w:r w:rsidR="00C93BFE" w:rsidRPr="00723FBC">
              <w:rPr>
                <w:rFonts w:ascii="Times New Roman" w:hAnsi="Times New Roman"/>
                <w:bCs/>
                <w:color w:val="000000"/>
                <w:sz w:val="24"/>
                <w:szCs w:val="24"/>
              </w:rPr>
              <w:t xml:space="preserve">ranscribe </w:t>
            </w:r>
            <w:r w:rsidR="00C93BFE">
              <w:rPr>
                <w:rFonts w:ascii="Times New Roman" w:hAnsi="Times New Roman"/>
                <w:bCs/>
                <w:color w:val="000000"/>
                <w:sz w:val="24"/>
                <w:szCs w:val="24"/>
              </w:rPr>
              <w:t>c</w:t>
            </w:r>
            <w:r w:rsidR="00723FBC" w:rsidRPr="00723FBC">
              <w:rPr>
                <w:rFonts w:ascii="Times New Roman" w:hAnsi="Times New Roman"/>
                <w:bCs/>
                <w:color w:val="000000"/>
                <w:sz w:val="24"/>
                <w:szCs w:val="24"/>
              </w:rPr>
              <w:t xml:space="preserve">arefully any reactions from the </w:t>
            </w:r>
            <w:r w:rsidR="00E95562">
              <w:rPr>
                <w:rFonts w:ascii="Times New Roman" w:hAnsi="Times New Roman"/>
                <w:bCs/>
                <w:color w:val="000000"/>
                <w:sz w:val="24"/>
                <w:szCs w:val="24"/>
              </w:rPr>
              <w:t>ori</w:t>
            </w:r>
            <w:r w:rsidR="00B21C4C">
              <w:rPr>
                <w:rFonts w:ascii="Times New Roman" w:hAnsi="Times New Roman"/>
                <w:bCs/>
                <w:color w:val="000000"/>
                <w:sz w:val="24"/>
                <w:szCs w:val="24"/>
              </w:rPr>
              <w:t>ginal Blood Bank Requisition p</w:t>
            </w:r>
            <w:r w:rsidR="00723FBC" w:rsidRPr="00723FBC">
              <w:rPr>
                <w:rFonts w:ascii="Times New Roman" w:hAnsi="Times New Roman"/>
                <w:bCs/>
                <w:color w:val="000000"/>
                <w:sz w:val="24"/>
                <w:szCs w:val="24"/>
              </w:rPr>
              <w:t xml:space="preserve">ertaining to patient ABO/Rh.  </w:t>
            </w:r>
            <w:r>
              <w:rPr>
                <w:rFonts w:ascii="Times New Roman" w:hAnsi="Times New Roman"/>
                <w:bCs/>
                <w:color w:val="000000"/>
                <w:sz w:val="24"/>
                <w:szCs w:val="24"/>
              </w:rPr>
              <w:t>D</w:t>
            </w:r>
            <w:r w:rsidR="00723FBC" w:rsidRPr="00723FBC">
              <w:rPr>
                <w:rFonts w:ascii="Times New Roman" w:hAnsi="Times New Roman"/>
                <w:bCs/>
                <w:color w:val="000000"/>
                <w:sz w:val="24"/>
                <w:szCs w:val="24"/>
              </w:rPr>
              <w:t>ocument rack #</w:t>
            </w:r>
            <w:r>
              <w:rPr>
                <w:rFonts w:ascii="Times New Roman" w:hAnsi="Times New Roman"/>
                <w:bCs/>
                <w:color w:val="000000"/>
                <w:sz w:val="24"/>
                <w:szCs w:val="24"/>
              </w:rPr>
              <w:t>/instrument</w:t>
            </w:r>
            <w:r w:rsidR="00723FBC" w:rsidRPr="00723FBC">
              <w:rPr>
                <w:rFonts w:ascii="Times New Roman" w:hAnsi="Times New Roman"/>
                <w:bCs/>
                <w:color w:val="000000"/>
                <w:sz w:val="24"/>
                <w:szCs w:val="24"/>
              </w:rPr>
              <w:t xml:space="preserve"> used in space provided.  </w:t>
            </w:r>
          </w:p>
          <w:p w:rsidR="00723FBC" w:rsidRPr="00E95562" w:rsidRDefault="005725B4" w:rsidP="00E95562">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6</w:t>
            </w:r>
            <w:r w:rsidR="00CE2A90">
              <w:rPr>
                <w:rFonts w:ascii="Times New Roman" w:hAnsi="Times New Roman"/>
                <w:bCs/>
                <w:color w:val="000000"/>
                <w:sz w:val="24"/>
                <w:szCs w:val="24"/>
              </w:rPr>
              <w:t xml:space="preserve">.2 </w:t>
            </w:r>
            <w:r w:rsidR="00723FBC" w:rsidRPr="00723FBC">
              <w:rPr>
                <w:rFonts w:ascii="Times New Roman" w:hAnsi="Times New Roman"/>
                <w:bCs/>
                <w:color w:val="000000"/>
                <w:sz w:val="24"/>
                <w:szCs w:val="24"/>
              </w:rPr>
              <w:t>Document interpretation of ABO/Rh based on reactions, include initials and date of tech performing current testing.</w:t>
            </w:r>
          </w:p>
        </w:tc>
        <w:tc>
          <w:tcPr>
            <w:tcW w:w="1548" w:type="dxa"/>
          </w:tcPr>
          <w:p w:rsidR="00723FBC" w:rsidRPr="00CF0C42" w:rsidRDefault="00723FBC" w:rsidP="00685CBF">
            <w:pPr>
              <w:rPr>
                <w:rFonts w:ascii="Times New Roman" w:hAnsi="Times New Roman"/>
                <w:sz w:val="24"/>
                <w:szCs w:val="24"/>
              </w:rPr>
            </w:pPr>
          </w:p>
        </w:tc>
      </w:tr>
      <w:tr w:rsidR="00E6386B" w:rsidRPr="00CF0C42" w:rsidTr="00685CBF">
        <w:tc>
          <w:tcPr>
            <w:tcW w:w="953" w:type="dxa"/>
          </w:tcPr>
          <w:p w:rsidR="00E6386B" w:rsidRDefault="00B32B54" w:rsidP="00E6386B">
            <w:pPr>
              <w:jc w:val="center"/>
              <w:rPr>
                <w:rFonts w:ascii="Times New Roman" w:hAnsi="Times New Roman"/>
                <w:b/>
                <w:sz w:val="24"/>
                <w:szCs w:val="24"/>
              </w:rPr>
            </w:pPr>
            <w:r>
              <w:rPr>
                <w:rFonts w:ascii="Times New Roman" w:hAnsi="Times New Roman"/>
                <w:b/>
                <w:sz w:val="24"/>
                <w:szCs w:val="24"/>
              </w:rPr>
              <w:t>7.0</w:t>
            </w:r>
          </w:p>
        </w:tc>
        <w:tc>
          <w:tcPr>
            <w:tcW w:w="8515" w:type="dxa"/>
          </w:tcPr>
          <w:p w:rsidR="00E6386B" w:rsidRPr="00723FBC" w:rsidRDefault="00E6386B" w:rsidP="00E6386B">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Record </w:t>
            </w:r>
            <w:r w:rsidRPr="00723FBC">
              <w:rPr>
                <w:rFonts w:ascii="Times New Roman" w:hAnsi="Times New Roman"/>
                <w:b/>
                <w:bCs/>
                <w:color w:val="000000"/>
                <w:sz w:val="24"/>
                <w:szCs w:val="24"/>
              </w:rPr>
              <w:t>DAT &amp; Screening</w:t>
            </w:r>
          </w:p>
          <w:p w:rsidR="00E6386B" w:rsidRDefault="00B32B54" w:rsidP="00E6386B">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7</w:t>
            </w:r>
            <w:r w:rsidR="00E6386B">
              <w:rPr>
                <w:rFonts w:ascii="Times New Roman" w:hAnsi="Times New Roman"/>
                <w:bCs/>
                <w:color w:val="000000"/>
                <w:sz w:val="24"/>
                <w:szCs w:val="24"/>
              </w:rPr>
              <w:t xml:space="preserve">.1 </w:t>
            </w:r>
            <w:r w:rsidR="00E6386B" w:rsidRPr="00723FBC">
              <w:rPr>
                <w:rFonts w:ascii="Times New Roman" w:hAnsi="Times New Roman"/>
                <w:bCs/>
                <w:color w:val="000000"/>
                <w:sz w:val="24"/>
                <w:szCs w:val="24"/>
              </w:rPr>
              <w:t>Document reactions of all DAT testing in area provided. Specify Special Rack</w:t>
            </w:r>
            <w:r w:rsidR="00E6386B">
              <w:rPr>
                <w:rFonts w:ascii="Times New Roman" w:hAnsi="Times New Roman"/>
                <w:bCs/>
                <w:color w:val="000000"/>
                <w:sz w:val="24"/>
                <w:szCs w:val="24"/>
              </w:rPr>
              <w:t xml:space="preserve"> </w:t>
            </w:r>
            <w:r w:rsidR="00E6386B" w:rsidRPr="00723FBC">
              <w:rPr>
                <w:rFonts w:ascii="Times New Roman" w:hAnsi="Times New Roman"/>
                <w:bCs/>
                <w:color w:val="000000"/>
                <w:sz w:val="24"/>
                <w:szCs w:val="24"/>
              </w:rPr>
              <w:t xml:space="preserve">used. </w:t>
            </w:r>
          </w:p>
          <w:p w:rsidR="00E6386B" w:rsidRPr="00723FBC" w:rsidRDefault="00B32B54" w:rsidP="00E6386B">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7</w:t>
            </w:r>
            <w:r w:rsidR="00E6386B">
              <w:rPr>
                <w:rFonts w:ascii="Times New Roman" w:hAnsi="Times New Roman"/>
                <w:bCs/>
                <w:color w:val="000000"/>
                <w:sz w:val="24"/>
                <w:szCs w:val="24"/>
              </w:rPr>
              <w:t>.2 Record interpretation of all testing</w:t>
            </w:r>
            <w:r w:rsidR="00E6386B" w:rsidRPr="00723FBC">
              <w:rPr>
                <w:rFonts w:ascii="Times New Roman" w:hAnsi="Times New Roman"/>
                <w:bCs/>
                <w:color w:val="000000"/>
                <w:sz w:val="24"/>
                <w:szCs w:val="24"/>
              </w:rPr>
              <w:t xml:space="preserve"> performed.</w:t>
            </w:r>
          </w:p>
          <w:p w:rsidR="00E6386B" w:rsidRDefault="00B32B54" w:rsidP="00E6386B">
            <w:pPr>
              <w:autoSpaceDE w:val="0"/>
              <w:autoSpaceDN w:val="0"/>
              <w:adjustRightInd w:val="0"/>
              <w:spacing w:after="120" w:line="240" w:lineRule="auto"/>
              <w:ind w:left="397" w:hanging="397"/>
              <w:rPr>
                <w:rFonts w:ascii="Times New Roman" w:hAnsi="Times New Roman"/>
                <w:bCs/>
                <w:color w:val="000000"/>
                <w:sz w:val="24"/>
                <w:szCs w:val="24"/>
              </w:rPr>
            </w:pPr>
            <w:r>
              <w:rPr>
                <w:rFonts w:ascii="Times New Roman" w:hAnsi="Times New Roman"/>
                <w:bCs/>
                <w:color w:val="000000"/>
                <w:sz w:val="24"/>
                <w:szCs w:val="24"/>
              </w:rPr>
              <w:t>7</w:t>
            </w:r>
            <w:r w:rsidR="00E6386B">
              <w:rPr>
                <w:rFonts w:ascii="Times New Roman" w:hAnsi="Times New Roman"/>
                <w:bCs/>
                <w:color w:val="000000"/>
                <w:sz w:val="24"/>
                <w:szCs w:val="24"/>
              </w:rPr>
              <w:t xml:space="preserve">.3 </w:t>
            </w:r>
            <w:r w:rsidR="00E6386B" w:rsidRPr="00723FBC">
              <w:rPr>
                <w:rFonts w:ascii="Times New Roman" w:hAnsi="Times New Roman"/>
                <w:bCs/>
                <w:color w:val="000000"/>
                <w:sz w:val="24"/>
                <w:szCs w:val="24"/>
              </w:rPr>
              <w:t>Document reactions of antibody screen.  Incl</w:t>
            </w:r>
            <w:r w:rsidR="00E6386B">
              <w:rPr>
                <w:rFonts w:ascii="Times New Roman" w:hAnsi="Times New Roman"/>
                <w:bCs/>
                <w:color w:val="000000"/>
                <w:sz w:val="24"/>
                <w:szCs w:val="24"/>
              </w:rPr>
              <w:t xml:space="preserve">ude media used, incubation time, rack # </w:t>
            </w:r>
            <w:r>
              <w:rPr>
                <w:rFonts w:ascii="Times New Roman" w:hAnsi="Times New Roman"/>
                <w:bCs/>
                <w:color w:val="000000"/>
                <w:sz w:val="24"/>
                <w:szCs w:val="24"/>
              </w:rPr>
              <w:t xml:space="preserve">/instrument </w:t>
            </w:r>
            <w:r w:rsidR="00E6386B">
              <w:rPr>
                <w:rFonts w:ascii="Times New Roman" w:hAnsi="Times New Roman"/>
                <w:bCs/>
                <w:color w:val="000000"/>
                <w:sz w:val="24"/>
                <w:szCs w:val="24"/>
              </w:rPr>
              <w:t xml:space="preserve">used, if applicable, </w:t>
            </w:r>
            <w:r w:rsidR="00E6386B" w:rsidRPr="00723FBC">
              <w:rPr>
                <w:rFonts w:ascii="Times New Roman" w:hAnsi="Times New Roman"/>
                <w:bCs/>
                <w:color w:val="000000"/>
                <w:sz w:val="24"/>
                <w:szCs w:val="24"/>
              </w:rPr>
              <w:t>interpretation of screen, tech perfo</w:t>
            </w:r>
            <w:r w:rsidR="00E6386B">
              <w:rPr>
                <w:rFonts w:ascii="Times New Roman" w:hAnsi="Times New Roman"/>
                <w:bCs/>
                <w:color w:val="000000"/>
                <w:sz w:val="24"/>
                <w:szCs w:val="24"/>
              </w:rPr>
              <w:t xml:space="preserve">rming testing and date testing </w:t>
            </w:r>
            <w:r w:rsidR="00E6386B" w:rsidRPr="00723FBC">
              <w:rPr>
                <w:rFonts w:ascii="Times New Roman" w:hAnsi="Times New Roman"/>
                <w:bCs/>
                <w:color w:val="000000"/>
                <w:sz w:val="24"/>
                <w:szCs w:val="24"/>
              </w:rPr>
              <w:t xml:space="preserve">was performed. </w:t>
            </w:r>
          </w:p>
          <w:p w:rsidR="00E6386B" w:rsidRDefault="00B32B54" w:rsidP="00E6386B">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7</w:t>
            </w:r>
            <w:r w:rsidR="00E6386B">
              <w:rPr>
                <w:rFonts w:ascii="Times New Roman" w:hAnsi="Times New Roman"/>
                <w:bCs/>
                <w:color w:val="000000"/>
                <w:sz w:val="24"/>
                <w:szCs w:val="24"/>
              </w:rPr>
              <w:t xml:space="preserve">.4 </w:t>
            </w:r>
            <w:r w:rsidR="00E6386B" w:rsidRPr="00723FBC">
              <w:rPr>
                <w:rFonts w:ascii="Times New Roman" w:hAnsi="Times New Roman"/>
                <w:bCs/>
                <w:color w:val="000000"/>
                <w:sz w:val="24"/>
                <w:szCs w:val="24"/>
              </w:rPr>
              <w:t>Include any comments pertinent to the patient ABO/Rh in the "Comments” field.</w:t>
            </w:r>
          </w:p>
          <w:p w:rsidR="00E6386B" w:rsidRPr="00115810" w:rsidRDefault="00E6386B" w:rsidP="00E6386B">
            <w:pPr>
              <w:autoSpaceDE w:val="0"/>
              <w:autoSpaceDN w:val="0"/>
              <w:adjustRightInd w:val="0"/>
              <w:spacing w:after="0" w:line="240" w:lineRule="auto"/>
              <w:rPr>
                <w:rFonts w:ascii="Times New Roman" w:hAnsi="Times New Roman"/>
                <w:bCs/>
                <w:color w:val="000000"/>
                <w:sz w:val="24"/>
                <w:szCs w:val="24"/>
              </w:rPr>
            </w:pPr>
          </w:p>
        </w:tc>
        <w:tc>
          <w:tcPr>
            <w:tcW w:w="1548" w:type="dxa"/>
          </w:tcPr>
          <w:p w:rsidR="00E6386B" w:rsidRPr="00CF0C42" w:rsidRDefault="00E6386B" w:rsidP="00E6386B">
            <w:pPr>
              <w:rPr>
                <w:rFonts w:ascii="Times New Roman" w:hAnsi="Times New Roman"/>
                <w:sz w:val="24"/>
                <w:szCs w:val="24"/>
              </w:rPr>
            </w:pPr>
          </w:p>
        </w:tc>
      </w:tr>
      <w:tr w:rsidR="00E6386B" w:rsidRPr="00CF0C42" w:rsidTr="00685CBF">
        <w:tc>
          <w:tcPr>
            <w:tcW w:w="953" w:type="dxa"/>
          </w:tcPr>
          <w:p w:rsidR="00E6386B" w:rsidRPr="00CF0C42" w:rsidRDefault="00B32B54" w:rsidP="00E6386B">
            <w:pPr>
              <w:jc w:val="center"/>
              <w:rPr>
                <w:rFonts w:ascii="Times New Roman" w:hAnsi="Times New Roman"/>
                <w:b/>
                <w:sz w:val="24"/>
                <w:szCs w:val="24"/>
              </w:rPr>
            </w:pPr>
            <w:r>
              <w:rPr>
                <w:rFonts w:ascii="Times New Roman" w:hAnsi="Times New Roman"/>
                <w:b/>
                <w:sz w:val="24"/>
                <w:szCs w:val="24"/>
              </w:rPr>
              <w:t>8</w:t>
            </w:r>
            <w:r w:rsidR="00E6386B">
              <w:rPr>
                <w:rFonts w:ascii="Times New Roman" w:hAnsi="Times New Roman"/>
                <w:b/>
                <w:sz w:val="24"/>
                <w:szCs w:val="24"/>
              </w:rPr>
              <w:t>.0</w:t>
            </w:r>
          </w:p>
        </w:tc>
        <w:tc>
          <w:tcPr>
            <w:tcW w:w="8515" w:type="dxa"/>
          </w:tcPr>
          <w:p w:rsidR="00E6386B" w:rsidRDefault="00E6386B" w:rsidP="00E6386B">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Record Antigen </w:t>
            </w:r>
            <w:r w:rsidRPr="00723FBC">
              <w:rPr>
                <w:rFonts w:ascii="Times New Roman" w:hAnsi="Times New Roman"/>
                <w:b/>
                <w:bCs/>
                <w:color w:val="000000"/>
                <w:sz w:val="24"/>
                <w:szCs w:val="24"/>
              </w:rPr>
              <w:t>Typings</w:t>
            </w:r>
          </w:p>
          <w:p w:rsidR="00E6386B" w:rsidRPr="00723FBC" w:rsidRDefault="00B32B54" w:rsidP="00E6386B">
            <w:pPr>
              <w:autoSpaceDE w:val="0"/>
              <w:autoSpaceDN w:val="0"/>
              <w:adjustRightInd w:val="0"/>
              <w:spacing w:after="0" w:line="240" w:lineRule="auto"/>
              <w:ind w:left="397" w:hanging="397"/>
              <w:rPr>
                <w:rFonts w:ascii="Times New Roman" w:hAnsi="Times New Roman"/>
                <w:bCs/>
                <w:color w:val="000000"/>
                <w:sz w:val="24"/>
                <w:szCs w:val="24"/>
              </w:rPr>
            </w:pPr>
            <w:r>
              <w:rPr>
                <w:rFonts w:ascii="Times New Roman" w:hAnsi="Times New Roman"/>
                <w:bCs/>
                <w:color w:val="000000"/>
                <w:sz w:val="24"/>
                <w:szCs w:val="24"/>
              </w:rPr>
              <w:t>8</w:t>
            </w:r>
            <w:r w:rsidR="00E6386B">
              <w:rPr>
                <w:rFonts w:ascii="Times New Roman" w:hAnsi="Times New Roman"/>
                <w:bCs/>
                <w:color w:val="000000"/>
                <w:sz w:val="24"/>
                <w:szCs w:val="24"/>
              </w:rPr>
              <w:t xml:space="preserve">.1 </w:t>
            </w:r>
            <w:r w:rsidR="00E6386B" w:rsidRPr="00723FBC">
              <w:rPr>
                <w:rFonts w:ascii="Times New Roman" w:hAnsi="Times New Roman"/>
                <w:bCs/>
                <w:color w:val="000000"/>
                <w:sz w:val="24"/>
                <w:szCs w:val="24"/>
              </w:rPr>
              <w:t>Record, with grade, all antigen typing performed on patient throughout current</w:t>
            </w:r>
            <w:r w:rsidR="00E6386B">
              <w:rPr>
                <w:rFonts w:ascii="Times New Roman" w:hAnsi="Times New Roman"/>
                <w:bCs/>
                <w:color w:val="000000"/>
                <w:sz w:val="24"/>
                <w:szCs w:val="24"/>
              </w:rPr>
              <w:t xml:space="preserve"> antibody work- </w:t>
            </w:r>
            <w:r w:rsidR="00E6386B" w:rsidRPr="00723FBC">
              <w:rPr>
                <w:rFonts w:ascii="Times New Roman" w:hAnsi="Times New Roman"/>
                <w:bCs/>
                <w:color w:val="000000"/>
                <w:sz w:val="24"/>
                <w:szCs w:val="24"/>
              </w:rPr>
              <w:t xml:space="preserve">up.     </w:t>
            </w:r>
          </w:p>
          <w:p w:rsidR="00E6386B" w:rsidRPr="00723FBC" w:rsidRDefault="00B32B54" w:rsidP="00E6386B">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8</w:t>
            </w:r>
            <w:r w:rsidR="00E6386B">
              <w:rPr>
                <w:rFonts w:ascii="Times New Roman" w:hAnsi="Times New Roman"/>
                <w:bCs/>
                <w:color w:val="000000"/>
                <w:sz w:val="24"/>
                <w:szCs w:val="24"/>
              </w:rPr>
              <w:t>.2 Record</w:t>
            </w:r>
            <w:r w:rsidR="00E6386B" w:rsidRPr="00723FBC">
              <w:rPr>
                <w:rFonts w:ascii="Times New Roman" w:hAnsi="Times New Roman"/>
                <w:bCs/>
                <w:color w:val="000000"/>
                <w:sz w:val="24"/>
                <w:szCs w:val="24"/>
              </w:rPr>
              <w:t xml:space="preserve"> initials of tech performing testing.</w:t>
            </w:r>
          </w:p>
          <w:p w:rsidR="00E6386B" w:rsidRDefault="00B32B54" w:rsidP="00E6386B">
            <w:pPr>
              <w:autoSpaceDE w:val="0"/>
              <w:autoSpaceDN w:val="0"/>
              <w:adjustRightInd w:val="0"/>
              <w:spacing w:after="0" w:line="240" w:lineRule="auto"/>
              <w:ind w:left="397" w:hanging="397"/>
              <w:rPr>
                <w:rFonts w:ascii="Times New Roman" w:hAnsi="Times New Roman"/>
                <w:bCs/>
                <w:color w:val="000000"/>
                <w:sz w:val="24"/>
                <w:szCs w:val="24"/>
              </w:rPr>
            </w:pPr>
            <w:r>
              <w:rPr>
                <w:rFonts w:ascii="Times New Roman" w:hAnsi="Times New Roman"/>
                <w:bCs/>
                <w:color w:val="000000"/>
                <w:sz w:val="24"/>
                <w:szCs w:val="24"/>
              </w:rPr>
              <w:t>8</w:t>
            </w:r>
            <w:r w:rsidR="00E6386B">
              <w:rPr>
                <w:rFonts w:ascii="Times New Roman" w:hAnsi="Times New Roman"/>
                <w:bCs/>
                <w:color w:val="000000"/>
                <w:sz w:val="24"/>
                <w:szCs w:val="24"/>
              </w:rPr>
              <w:t xml:space="preserve">.3 Document </w:t>
            </w:r>
            <w:r w:rsidR="00E6386B" w:rsidRPr="00723FBC">
              <w:rPr>
                <w:rFonts w:ascii="Times New Roman" w:hAnsi="Times New Roman"/>
                <w:bCs/>
                <w:color w:val="000000"/>
                <w:sz w:val="24"/>
                <w:szCs w:val="24"/>
              </w:rPr>
              <w:t>Delay in service</w:t>
            </w:r>
            <w:r w:rsidR="00E6386B">
              <w:rPr>
                <w:rFonts w:ascii="Times New Roman" w:hAnsi="Times New Roman"/>
                <w:bCs/>
                <w:color w:val="000000"/>
                <w:sz w:val="24"/>
                <w:szCs w:val="24"/>
              </w:rPr>
              <w:t xml:space="preserve"> notification</w:t>
            </w:r>
            <w:r w:rsidR="00E6386B" w:rsidRPr="00723FBC">
              <w:rPr>
                <w:rFonts w:ascii="Times New Roman" w:hAnsi="Times New Roman"/>
                <w:bCs/>
                <w:color w:val="000000"/>
                <w:sz w:val="24"/>
                <w:szCs w:val="24"/>
              </w:rPr>
              <w:t xml:space="preserve">:  document name of person notified along with time and date </w:t>
            </w:r>
            <w:r w:rsidR="00E6386B">
              <w:rPr>
                <w:rFonts w:ascii="Times New Roman" w:hAnsi="Times New Roman"/>
                <w:bCs/>
                <w:color w:val="000000"/>
                <w:sz w:val="24"/>
                <w:szCs w:val="24"/>
              </w:rPr>
              <w:t>o</w:t>
            </w:r>
            <w:r w:rsidR="00E6386B" w:rsidRPr="00723FBC">
              <w:rPr>
                <w:rFonts w:ascii="Times New Roman" w:hAnsi="Times New Roman"/>
                <w:bCs/>
                <w:color w:val="000000"/>
                <w:sz w:val="24"/>
                <w:szCs w:val="24"/>
              </w:rPr>
              <w:t>f notification of delay in se</w:t>
            </w:r>
            <w:r w:rsidR="00E6386B">
              <w:rPr>
                <w:rFonts w:ascii="Times New Roman" w:hAnsi="Times New Roman"/>
                <w:bCs/>
                <w:color w:val="000000"/>
                <w:sz w:val="24"/>
                <w:szCs w:val="24"/>
              </w:rPr>
              <w:t xml:space="preserve">rvice due to extended antibody </w:t>
            </w:r>
            <w:r w:rsidR="00E6386B" w:rsidRPr="00723FBC">
              <w:rPr>
                <w:rFonts w:ascii="Times New Roman" w:hAnsi="Times New Roman"/>
                <w:bCs/>
                <w:color w:val="000000"/>
                <w:sz w:val="24"/>
                <w:szCs w:val="24"/>
              </w:rPr>
              <w:t>work-up.</w:t>
            </w:r>
          </w:p>
          <w:p w:rsidR="00B32B54" w:rsidRPr="00115810" w:rsidRDefault="00B32B54" w:rsidP="00E6386B">
            <w:pPr>
              <w:autoSpaceDE w:val="0"/>
              <w:autoSpaceDN w:val="0"/>
              <w:adjustRightInd w:val="0"/>
              <w:spacing w:after="0" w:line="240" w:lineRule="auto"/>
              <w:ind w:left="397" w:hanging="397"/>
              <w:rPr>
                <w:rFonts w:ascii="Times New Roman" w:hAnsi="Times New Roman"/>
                <w:bCs/>
                <w:color w:val="000000"/>
                <w:sz w:val="24"/>
                <w:szCs w:val="24"/>
              </w:rPr>
            </w:pPr>
          </w:p>
        </w:tc>
        <w:tc>
          <w:tcPr>
            <w:tcW w:w="1548" w:type="dxa"/>
          </w:tcPr>
          <w:p w:rsidR="00E6386B" w:rsidRPr="00CF0C42" w:rsidRDefault="00E6386B" w:rsidP="00E6386B">
            <w:pPr>
              <w:rPr>
                <w:rFonts w:ascii="Times New Roman" w:hAnsi="Times New Roman"/>
                <w:sz w:val="24"/>
                <w:szCs w:val="24"/>
              </w:rPr>
            </w:pPr>
          </w:p>
        </w:tc>
      </w:tr>
      <w:tr w:rsidR="00E6386B" w:rsidRPr="00CF0C42" w:rsidTr="00685CBF">
        <w:tc>
          <w:tcPr>
            <w:tcW w:w="953" w:type="dxa"/>
          </w:tcPr>
          <w:p w:rsidR="00E6386B" w:rsidRPr="00CF0C42" w:rsidRDefault="00E6386B" w:rsidP="00685CBF">
            <w:pPr>
              <w:jc w:val="center"/>
              <w:rPr>
                <w:rFonts w:ascii="Times New Roman" w:hAnsi="Times New Roman"/>
                <w:b/>
                <w:sz w:val="24"/>
                <w:szCs w:val="24"/>
              </w:rPr>
            </w:pPr>
            <w:r>
              <w:rPr>
                <w:rFonts w:ascii="Times New Roman" w:hAnsi="Times New Roman"/>
                <w:b/>
                <w:sz w:val="24"/>
                <w:szCs w:val="24"/>
              </w:rPr>
              <w:t>9.0</w:t>
            </w:r>
          </w:p>
        </w:tc>
        <w:tc>
          <w:tcPr>
            <w:tcW w:w="8515" w:type="dxa"/>
          </w:tcPr>
          <w:p w:rsidR="00E6386B" w:rsidRPr="00233053" w:rsidRDefault="00E6386B" w:rsidP="00115810">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Fill out </w:t>
            </w:r>
            <w:r w:rsidR="00B32B54">
              <w:rPr>
                <w:rFonts w:ascii="Times New Roman" w:hAnsi="Times New Roman"/>
                <w:b/>
                <w:bCs/>
                <w:color w:val="000000"/>
                <w:sz w:val="24"/>
                <w:szCs w:val="24"/>
              </w:rPr>
              <w:t>Charges/</w:t>
            </w:r>
            <w:r w:rsidRPr="00723FBC">
              <w:rPr>
                <w:rFonts w:ascii="Times New Roman" w:hAnsi="Times New Roman"/>
                <w:b/>
                <w:bCs/>
                <w:color w:val="000000"/>
                <w:sz w:val="24"/>
                <w:szCs w:val="24"/>
              </w:rPr>
              <w:t>Reviews</w:t>
            </w:r>
            <w:r>
              <w:rPr>
                <w:rFonts w:ascii="Times New Roman" w:hAnsi="Times New Roman"/>
                <w:b/>
                <w:bCs/>
                <w:color w:val="000000"/>
                <w:sz w:val="24"/>
                <w:szCs w:val="24"/>
              </w:rPr>
              <w:t xml:space="preserve"> area</w:t>
            </w:r>
          </w:p>
          <w:p w:rsidR="00E6386B" w:rsidRPr="00723FBC" w:rsidRDefault="00E6386B" w:rsidP="0064643B">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9.1 </w:t>
            </w:r>
            <w:r w:rsidRPr="00723FBC">
              <w:rPr>
                <w:rFonts w:ascii="Times New Roman" w:hAnsi="Times New Roman"/>
                <w:bCs/>
                <w:color w:val="000000"/>
                <w:sz w:val="24"/>
                <w:szCs w:val="24"/>
              </w:rPr>
              <w:t>Fill out appropriate areas</w:t>
            </w:r>
          </w:p>
          <w:p w:rsidR="00E6386B" w:rsidRPr="00723FBC" w:rsidRDefault="00E6386B" w:rsidP="00AF42D0">
            <w:pPr>
              <w:numPr>
                <w:ilvl w:val="0"/>
                <w:numId w:val="18"/>
              </w:numPr>
              <w:autoSpaceDE w:val="0"/>
              <w:autoSpaceDN w:val="0"/>
              <w:adjustRightInd w:val="0"/>
              <w:spacing w:after="0" w:line="240" w:lineRule="auto"/>
              <w:rPr>
                <w:rFonts w:ascii="Times New Roman" w:hAnsi="Times New Roman"/>
                <w:bCs/>
                <w:color w:val="000000"/>
                <w:sz w:val="24"/>
                <w:szCs w:val="24"/>
              </w:rPr>
            </w:pPr>
            <w:r w:rsidRPr="00723FBC">
              <w:rPr>
                <w:rFonts w:ascii="Times New Roman" w:hAnsi="Times New Roman"/>
                <w:bCs/>
                <w:color w:val="000000"/>
                <w:sz w:val="24"/>
                <w:szCs w:val="24"/>
              </w:rPr>
              <w:t>Tech Initiating/Date</w:t>
            </w:r>
          </w:p>
          <w:p w:rsidR="00E6386B" w:rsidRPr="00723FBC" w:rsidRDefault="00E6386B" w:rsidP="00AF42D0">
            <w:pPr>
              <w:numPr>
                <w:ilvl w:val="0"/>
                <w:numId w:val="18"/>
              </w:numPr>
              <w:autoSpaceDE w:val="0"/>
              <w:autoSpaceDN w:val="0"/>
              <w:adjustRightInd w:val="0"/>
              <w:spacing w:after="120" w:line="240" w:lineRule="auto"/>
              <w:rPr>
                <w:rFonts w:ascii="Times New Roman" w:hAnsi="Times New Roman"/>
                <w:bCs/>
                <w:color w:val="000000"/>
                <w:sz w:val="24"/>
                <w:szCs w:val="24"/>
              </w:rPr>
            </w:pPr>
            <w:r w:rsidRPr="00723FBC">
              <w:rPr>
                <w:rFonts w:ascii="Times New Roman" w:hAnsi="Times New Roman"/>
                <w:bCs/>
                <w:color w:val="000000"/>
                <w:sz w:val="24"/>
                <w:szCs w:val="24"/>
              </w:rPr>
              <w:t>Tech Completing/Date</w:t>
            </w:r>
          </w:p>
          <w:p w:rsidR="00E6386B" w:rsidRPr="0064643B" w:rsidRDefault="00E6386B" w:rsidP="0089028C">
            <w:pPr>
              <w:autoSpaceDE w:val="0"/>
              <w:autoSpaceDN w:val="0"/>
              <w:adjustRightInd w:val="0"/>
              <w:spacing w:after="120" w:line="240" w:lineRule="auto"/>
              <w:ind w:left="577" w:hanging="577"/>
              <w:rPr>
                <w:rFonts w:ascii="Times New Roman" w:hAnsi="Times New Roman"/>
                <w:bCs/>
                <w:i/>
                <w:color w:val="000000"/>
                <w:sz w:val="24"/>
                <w:szCs w:val="24"/>
              </w:rPr>
            </w:pPr>
            <w:r w:rsidRPr="00DE2D53">
              <w:rPr>
                <w:rFonts w:ascii="Times New Roman" w:hAnsi="Times New Roman"/>
                <w:bCs/>
                <w:i/>
                <w:color w:val="000000"/>
                <w:sz w:val="24"/>
                <w:szCs w:val="24"/>
              </w:rPr>
              <w:t xml:space="preserve">Note: Management and/or Medical Director will complete additional review sections including the </w:t>
            </w:r>
            <w:r>
              <w:rPr>
                <w:rFonts w:ascii="Times New Roman" w:hAnsi="Times New Roman"/>
                <w:bCs/>
                <w:i/>
                <w:color w:val="000000"/>
                <w:sz w:val="24"/>
                <w:szCs w:val="24"/>
              </w:rPr>
              <w:t>Action “BOUT”</w:t>
            </w:r>
            <w:r w:rsidRPr="00DE2D53">
              <w:rPr>
                <w:rFonts w:ascii="Times New Roman" w:hAnsi="Times New Roman"/>
                <w:bCs/>
                <w:i/>
                <w:color w:val="000000"/>
                <w:sz w:val="24"/>
                <w:szCs w:val="24"/>
              </w:rPr>
              <w:t xml:space="preserve"> (Professional Review Fe</w:t>
            </w:r>
            <w:r>
              <w:rPr>
                <w:rFonts w:ascii="Times New Roman" w:hAnsi="Times New Roman"/>
                <w:bCs/>
                <w:i/>
                <w:color w:val="000000"/>
                <w:sz w:val="24"/>
                <w:szCs w:val="24"/>
              </w:rPr>
              <w:t>e</w:t>
            </w:r>
            <w:r w:rsidRPr="00DE2D53">
              <w:rPr>
                <w:rFonts w:ascii="Times New Roman" w:hAnsi="Times New Roman"/>
                <w:bCs/>
                <w:i/>
                <w:color w:val="000000"/>
                <w:sz w:val="24"/>
                <w:szCs w:val="24"/>
              </w:rPr>
              <w:t>) and the initials of Reviewer.</w:t>
            </w:r>
          </w:p>
        </w:tc>
        <w:tc>
          <w:tcPr>
            <w:tcW w:w="1548" w:type="dxa"/>
          </w:tcPr>
          <w:p w:rsidR="00E6386B" w:rsidRPr="00CF0C42" w:rsidRDefault="00E6386B" w:rsidP="00685CBF">
            <w:pPr>
              <w:rPr>
                <w:rFonts w:ascii="Times New Roman" w:hAnsi="Times New Roman"/>
                <w:sz w:val="24"/>
                <w:szCs w:val="24"/>
              </w:rPr>
            </w:pPr>
          </w:p>
        </w:tc>
      </w:tr>
      <w:tr w:rsidR="00E6386B" w:rsidRPr="00CF0C42" w:rsidTr="00685CBF">
        <w:tc>
          <w:tcPr>
            <w:tcW w:w="953" w:type="dxa"/>
          </w:tcPr>
          <w:p w:rsidR="00E6386B" w:rsidRDefault="00E6386B" w:rsidP="00B21C4C">
            <w:pPr>
              <w:jc w:val="center"/>
              <w:rPr>
                <w:rFonts w:ascii="Times New Roman" w:hAnsi="Times New Roman"/>
                <w:b/>
                <w:sz w:val="24"/>
                <w:szCs w:val="24"/>
              </w:rPr>
            </w:pPr>
            <w:r>
              <w:rPr>
                <w:rFonts w:ascii="Times New Roman" w:hAnsi="Times New Roman"/>
                <w:b/>
                <w:sz w:val="24"/>
                <w:szCs w:val="24"/>
              </w:rPr>
              <w:t>10.0</w:t>
            </w:r>
          </w:p>
        </w:tc>
        <w:tc>
          <w:tcPr>
            <w:tcW w:w="8515" w:type="dxa"/>
          </w:tcPr>
          <w:p w:rsidR="00E6386B" w:rsidRDefault="00E6386B" w:rsidP="00C93BFE">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Document </w:t>
            </w:r>
            <w:r w:rsidRPr="00723FBC">
              <w:rPr>
                <w:rFonts w:ascii="Times New Roman" w:hAnsi="Times New Roman"/>
                <w:b/>
                <w:bCs/>
                <w:color w:val="000000"/>
                <w:sz w:val="24"/>
                <w:szCs w:val="24"/>
              </w:rPr>
              <w:t>Charges</w:t>
            </w:r>
          </w:p>
          <w:p w:rsidR="00E6386B" w:rsidRPr="00723FBC" w:rsidRDefault="00E6386B" w:rsidP="00C93BFE">
            <w:pPr>
              <w:autoSpaceDE w:val="0"/>
              <w:autoSpaceDN w:val="0"/>
              <w:adjustRightInd w:val="0"/>
              <w:spacing w:after="120" w:line="240" w:lineRule="auto"/>
              <w:ind w:left="576" w:hanging="576"/>
              <w:rPr>
                <w:rFonts w:ascii="Times New Roman" w:hAnsi="Times New Roman"/>
                <w:bCs/>
                <w:color w:val="000000"/>
                <w:sz w:val="24"/>
                <w:szCs w:val="24"/>
              </w:rPr>
            </w:pPr>
            <w:r>
              <w:rPr>
                <w:rFonts w:ascii="Times New Roman" w:hAnsi="Times New Roman"/>
                <w:bCs/>
                <w:color w:val="000000"/>
                <w:sz w:val="24"/>
                <w:szCs w:val="24"/>
              </w:rPr>
              <w:t>10.1</w:t>
            </w:r>
            <w:r w:rsidRPr="00723FBC">
              <w:rPr>
                <w:rFonts w:ascii="Times New Roman" w:hAnsi="Times New Roman"/>
                <w:bCs/>
                <w:color w:val="000000"/>
                <w:sz w:val="24"/>
                <w:szCs w:val="24"/>
              </w:rPr>
              <w:t xml:space="preserve"> </w:t>
            </w:r>
            <w:r>
              <w:rPr>
                <w:rFonts w:ascii="Times New Roman" w:hAnsi="Times New Roman"/>
                <w:bCs/>
                <w:color w:val="000000"/>
                <w:sz w:val="24"/>
                <w:szCs w:val="24"/>
              </w:rPr>
              <w:t>Document i</w:t>
            </w:r>
            <w:r w:rsidRPr="00723FBC">
              <w:rPr>
                <w:rFonts w:ascii="Times New Roman" w:hAnsi="Times New Roman"/>
                <w:bCs/>
                <w:color w:val="000000"/>
                <w:sz w:val="24"/>
                <w:szCs w:val="24"/>
              </w:rPr>
              <w:t xml:space="preserve">f specimens have been sent off for Molecular antigen typing </w:t>
            </w:r>
            <w:r w:rsidR="00B32B54">
              <w:rPr>
                <w:rFonts w:ascii="Times New Roman" w:hAnsi="Times New Roman"/>
                <w:bCs/>
                <w:color w:val="000000"/>
                <w:sz w:val="24"/>
                <w:szCs w:val="24"/>
              </w:rPr>
              <w:t>by</w:t>
            </w:r>
            <w:r w:rsidRPr="00723FBC">
              <w:rPr>
                <w:rFonts w:ascii="Times New Roman" w:hAnsi="Times New Roman"/>
                <w:bCs/>
                <w:color w:val="000000"/>
                <w:sz w:val="24"/>
                <w:szCs w:val="24"/>
              </w:rPr>
              <w:t xml:space="preserve"> mark</w:t>
            </w:r>
            <w:r w:rsidR="00B32B54">
              <w:rPr>
                <w:rFonts w:ascii="Times New Roman" w:hAnsi="Times New Roman"/>
                <w:bCs/>
                <w:color w:val="000000"/>
                <w:sz w:val="24"/>
                <w:szCs w:val="24"/>
              </w:rPr>
              <w:t>ing</w:t>
            </w:r>
            <w:r w:rsidRPr="00723FBC">
              <w:rPr>
                <w:rFonts w:ascii="Times New Roman" w:hAnsi="Times New Roman"/>
                <w:bCs/>
                <w:color w:val="000000"/>
                <w:sz w:val="24"/>
                <w:szCs w:val="24"/>
              </w:rPr>
              <w:t xml:space="preserve"> the appropriate boxes.</w:t>
            </w:r>
          </w:p>
          <w:p w:rsidR="00E6386B" w:rsidRPr="00723FBC" w:rsidRDefault="00E6386B" w:rsidP="00DE2D53">
            <w:pPr>
              <w:autoSpaceDE w:val="0"/>
              <w:autoSpaceDN w:val="0"/>
              <w:adjustRightInd w:val="0"/>
              <w:spacing w:after="120" w:line="240" w:lineRule="auto"/>
              <w:ind w:left="487" w:hanging="487"/>
              <w:rPr>
                <w:rFonts w:ascii="Times New Roman" w:hAnsi="Times New Roman"/>
                <w:bCs/>
                <w:color w:val="000000"/>
                <w:sz w:val="24"/>
                <w:szCs w:val="24"/>
              </w:rPr>
            </w:pPr>
            <w:r>
              <w:rPr>
                <w:rFonts w:ascii="Times New Roman" w:hAnsi="Times New Roman"/>
                <w:bCs/>
                <w:color w:val="000000"/>
                <w:sz w:val="24"/>
                <w:szCs w:val="24"/>
              </w:rPr>
              <w:t xml:space="preserve">10.2 </w:t>
            </w:r>
            <w:r w:rsidRPr="00723FBC">
              <w:rPr>
                <w:rFonts w:ascii="Times New Roman" w:hAnsi="Times New Roman"/>
                <w:bCs/>
                <w:color w:val="000000"/>
                <w:sz w:val="24"/>
                <w:szCs w:val="24"/>
              </w:rPr>
              <w:t>Mark all charges (ex. panels, selected screens, absorptions, elutions, antigen</w:t>
            </w:r>
            <w:r>
              <w:rPr>
                <w:rFonts w:ascii="Times New Roman" w:hAnsi="Times New Roman"/>
                <w:bCs/>
                <w:color w:val="000000"/>
                <w:sz w:val="24"/>
                <w:szCs w:val="24"/>
              </w:rPr>
              <w:t xml:space="preserve"> </w:t>
            </w:r>
            <w:r w:rsidRPr="00723FBC">
              <w:rPr>
                <w:rFonts w:ascii="Times New Roman" w:hAnsi="Times New Roman"/>
                <w:bCs/>
                <w:color w:val="000000"/>
                <w:sz w:val="24"/>
                <w:szCs w:val="24"/>
              </w:rPr>
              <w:t>typings</w:t>
            </w:r>
            <w:r>
              <w:rPr>
                <w:rFonts w:ascii="Times New Roman" w:hAnsi="Times New Roman"/>
                <w:bCs/>
                <w:color w:val="000000"/>
                <w:sz w:val="24"/>
                <w:szCs w:val="24"/>
              </w:rPr>
              <w:t>,</w:t>
            </w:r>
            <w:r w:rsidRPr="00723FBC">
              <w:rPr>
                <w:rFonts w:ascii="Times New Roman" w:hAnsi="Times New Roman"/>
                <w:bCs/>
                <w:color w:val="000000"/>
                <w:sz w:val="24"/>
                <w:szCs w:val="24"/>
              </w:rPr>
              <w:t xml:space="preserve"> etc.) applied to current work-up.</w:t>
            </w:r>
          </w:p>
          <w:p w:rsidR="00E6386B" w:rsidRPr="00DD20F4" w:rsidRDefault="00E6386B" w:rsidP="00DD20F4">
            <w:pPr>
              <w:autoSpaceDE w:val="0"/>
              <w:autoSpaceDN w:val="0"/>
              <w:adjustRightInd w:val="0"/>
              <w:spacing w:after="120" w:line="240" w:lineRule="auto"/>
              <w:rPr>
                <w:rFonts w:ascii="Times New Roman" w:hAnsi="Times New Roman"/>
                <w:bCs/>
                <w:i/>
                <w:color w:val="000000"/>
                <w:sz w:val="24"/>
                <w:szCs w:val="24"/>
              </w:rPr>
            </w:pPr>
            <w:r w:rsidRPr="00DD20F4">
              <w:rPr>
                <w:rFonts w:ascii="Times New Roman" w:hAnsi="Times New Roman"/>
                <w:bCs/>
                <w:i/>
                <w:color w:val="00B0F0"/>
                <w:sz w:val="24"/>
                <w:szCs w:val="24"/>
              </w:rPr>
              <w:t>Refer to Attachment 7: ABID Charging Flow Chart</w:t>
            </w:r>
          </w:p>
        </w:tc>
        <w:tc>
          <w:tcPr>
            <w:tcW w:w="1548" w:type="dxa"/>
          </w:tcPr>
          <w:p w:rsidR="00E6386B" w:rsidRPr="00CF0C42" w:rsidRDefault="00E6386B" w:rsidP="00685CBF">
            <w:pPr>
              <w:rPr>
                <w:rFonts w:ascii="Times New Roman" w:hAnsi="Times New Roman"/>
                <w:sz w:val="24"/>
                <w:szCs w:val="24"/>
              </w:rPr>
            </w:pPr>
          </w:p>
        </w:tc>
      </w:tr>
      <w:tr w:rsidR="00E6386B" w:rsidRPr="00CF0C42" w:rsidTr="00685CBF">
        <w:tc>
          <w:tcPr>
            <w:tcW w:w="953" w:type="dxa"/>
          </w:tcPr>
          <w:p w:rsidR="00E6386B" w:rsidRPr="00CF0C42" w:rsidRDefault="00E6386B" w:rsidP="00B21C4C">
            <w:pPr>
              <w:jc w:val="center"/>
              <w:rPr>
                <w:rFonts w:ascii="Times New Roman" w:hAnsi="Times New Roman"/>
                <w:b/>
                <w:sz w:val="24"/>
                <w:szCs w:val="24"/>
              </w:rPr>
            </w:pPr>
            <w:r>
              <w:rPr>
                <w:rFonts w:ascii="Times New Roman" w:hAnsi="Times New Roman"/>
                <w:b/>
                <w:sz w:val="24"/>
                <w:szCs w:val="24"/>
              </w:rPr>
              <w:t>11.0</w:t>
            </w:r>
          </w:p>
        </w:tc>
        <w:tc>
          <w:tcPr>
            <w:tcW w:w="8515" w:type="dxa"/>
          </w:tcPr>
          <w:p w:rsidR="00E6386B" w:rsidRDefault="00E6386B" w:rsidP="0064643B">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
                <w:bCs/>
                <w:color w:val="000000"/>
                <w:sz w:val="24"/>
                <w:szCs w:val="24"/>
              </w:rPr>
              <w:t>Place a</w:t>
            </w:r>
            <w:r w:rsidRPr="00723FBC">
              <w:rPr>
                <w:rFonts w:ascii="Times New Roman" w:hAnsi="Times New Roman"/>
                <w:b/>
                <w:bCs/>
                <w:color w:val="000000"/>
                <w:sz w:val="24"/>
                <w:szCs w:val="24"/>
              </w:rPr>
              <w:t>ll comp</w:t>
            </w:r>
            <w:r>
              <w:rPr>
                <w:rFonts w:ascii="Times New Roman" w:hAnsi="Times New Roman"/>
                <w:b/>
                <w:bCs/>
                <w:color w:val="000000"/>
                <w:sz w:val="24"/>
                <w:szCs w:val="24"/>
              </w:rPr>
              <w:t>l</w:t>
            </w:r>
            <w:r w:rsidRPr="00723FBC">
              <w:rPr>
                <w:rFonts w:ascii="Times New Roman" w:hAnsi="Times New Roman"/>
                <w:b/>
                <w:bCs/>
                <w:color w:val="000000"/>
                <w:sz w:val="24"/>
                <w:szCs w:val="24"/>
              </w:rPr>
              <w:t>eted requisitions and paperwork in</w:t>
            </w:r>
            <w:r>
              <w:rPr>
                <w:rFonts w:ascii="Times New Roman" w:hAnsi="Times New Roman"/>
                <w:b/>
                <w:bCs/>
                <w:color w:val="000000"/>
                <w:sz w:val="24"/>
                <w:szCs w:val="24"/>
              </w:rPr>
              <w:t xml:space="preserve"> a</w:t>
            </w:r>
            <w:r w:rsidRPr="00723FBC">
              <w:rPr>
                <w:rFonts w:ascii="Times New Roman" w:hAnsi="Times New Roman"/>
                <w:b/>
                <w:bCs/>
                <w:color w:val="000000"/>
                <w:sz w:val="24"/>
                <w:szCs w:val="24"/>
              </w:rPr>
              <w:t xml:space="preserve"> clear sleeve to be reviewed by management.</w:t>
            </w:r>
            <w:r w:rsidRPr="00723FBC">
              <w:rPr>
                <w:rFonts w:ascii="Times New Roman" w:hAnsi="Times New Roman"/>
                <w:bCs/>
                <w:color w:val="000000"/>
                <w:sz w:val="24"/>
                <w:szCs w:val="24"/>
              </w:rPr>
              <w:t xml:space="preserve"> </w:t>
            </w:r>
          </w:p>
          <w:p w:rsidR="00E6386B" w:rsidRPr="00F05BC8" w:rsidRDefault="00E6386B" w:rsidP="00B21C4C">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11.1 </w:t>
            </w:r>
            <w:r w:rsidRPr="00723FBC">
              <w:rPr>
                <w:rFonts w:ascii="Times New Roman" w:hAnsi="Times New Roman"/>
                <w:bCs/>
                <w:color w:val="000000"/>
                <w:sz w:val="24"/>
                <w:szCs w:val="24"/>
              </w:rPr>
              <w:t>Place in front desk box.</w:t>
            </w:r>
            <w:r w:rsidRPr="00723FBC">
              <w:rPr>
                <w:rFonts w:ascii="Times New Roman" w:hAnsi="Times New Roman"/>
                <w:bCs/>
                <w:color w:val="000000"/>
                <w:sz w:val="24"/>
                <w:szCs w:val="24"/>
              </w:rPr>
              <w:tab/>
            </w:r>
          </w:p>
        </w:tc>
        <w:tc>
          <w:tcPr>
            <w:tcW w:w="1548" w:type="dxa"/>
          </w:tcPr>
          <w:p w:rsidR="00E6386B" w:rsidRPr="00CF0C42" w:rsidRDefault="00E6386B" w:rsidP="00685CBF">
            <w:pPr>
              <w:rPr>
                <w:rFonts w:ascii="Times New Roman" w:hAnsi="Times New Roman"/>
                <w:sz w:val="24"/>
                <w:szCs w:val="24"/>
              </w:rPr>
            </w:pPr>
          </w:p>
        </w:tc>
      </w:tr>
      <w:tr w:rsidR="00E6386B" w:rsidRPr="00CF0C42" w:rsidTr="00685CBF">
        <w:tc>
          <w:tcPr>
            <w:tcW w:w="953" w:type="dxa"/>
          </w:tcPr>
          <w:p w:rsidR="00E6386B" w:rsidRDefault="00E6386B" w:rsidP="00B21C4C">
            <w:pPr>
              <w:jc w:val="center"/>
              <w:rPr>
                <w:rFonts w:ascii="Times New Roman" w:hAnsi="Times New Roman"/>
                <w:b/>
                <w:sz w:val="24"/>
                <w:szCs w:val="24"/>
              </w:rPr>
            </w:pPr>
            <w:r>
              <w:rPr>
                <w:rFonts w:ascii="Times New Roman" w:hAnsi="Times New Roman"/>
                <w:b/>
                <w:sz w:val="24"/>
                <w:szCs w:val="24"/>
              </w:rPr>
              <w:t>12.0</w:t>
            </w:r>
          </w:p>
        </w:tc>
        <w:tc>
          <w:tcPr>
            <w:tcW w:w="8515" w:type="dxa"/>
          </w:tcPr>
          <w:p w:rsidR="00E6386B" w:rsidRPr="00233053" w:rsidRDefault="00E6386B" w:rsidP="00F12DCD">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 xml:space="preserve">Create </w:t>
            </w:r>
            <w:r w:rsidRPr="00723FBC">
              <w:rPr>
                <w:rFonts w:ascii="Times New Roman" w:hAnsi="Times New Roman"/>
                <w:b/>
                <w:bCs/>
                <w:color w:val="000000"/>
                <w:sz w:val="24"/>
                <w:szCs w:val="24"/>
              </w:rPr>
              <w:t xml:space="preserve">Patient antibody folders once work-up has been reviewed by management and is ready to be filed.  </w:t>
            </w:r>
          </w:p>
          <w:p w:rsidR="00E6386B" w:rsidRDefault="00E6386B" w:rsidP="00693D32">
            <w:pPr>
              <w:autoSpaceDE w:val="0"/>
              <w:autoSpaceDN w:val="0"/>
              <w:adjustRightInd w:val="0"/>
              <w:spacing w:after="120" w:line="240" w:lineRule="auto"/>
              <w:ind w:left="487" w:hanging="487"/>
              <w:rPr>
                <w:rFonts w:ascii="Times New Roman" w:hAnsi="Times New Roman"/>
                <w:bCs/>
                <w:color w:val="000000"/>
                <w:sz w:val="24"/>
                <w:szCs w:val="24"/>
              </w:rPr>
            </w:pPr>
            <w:r>
              <w:rPr>
                <w:rFonts w:ascii="Times New Roman" w:hAnsi="Times New Roman"/>
                <w:bCs/>
                <w:color w:val="000000"/>
                <w:sz w:val="24"/>
                <w:szCs w:val="24"/>
              </w:rPr>
              <w:t>12.1 Create a folder with the tan manila folders (tab on end of folder) located in the irradiator room by writing the patient’s last name, first name and medical record number on the end tab.</w:t>
            </w:r>
          </w:p>
          <w:p w:rsidR="00E6386B" w:rsidRPr="00693D32" w:rsidRDefault="00E6386B" w:rsidP="00AF42D0">
            <w:pPr>
              <w:pStyle w:val="ListParagraph"/>
              <w:numPr>
                <w:ilvl w:val="0"/>
                <w:numId w:val="23"/>
              </w:num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This f</w:t>
            </w:r>
            <w:r w:rsidRPr="00693D32">
              <w:rPr>
                <w:rFonts w:ascii="Times New Roman" w:hAnsi="Times New Roman"/>
                <w:bCs/>
                <w:color w:val="000000"/>
                <w:sz w:val="24"/>
                <w:szCs w:val="24"/>
              </w:rPr>
              <w:t xml:space="preserve">older is created by </w:t>
            </w:r>
            <w:r>
              <w:rPr>
                <w:rFonts w:ascii="Times New Roman" w:hAnsi="Times New Roman"/>
                <w:bCs/>
                <w:color w:val="000000"/>
                <w:sz w:val="24"/>
                <w:szCs w:val="24"/>
              </w:rPr>
              <w:t xml:space="preserve">the </w:t>
            </w:r>
            <w:r w:rsidRPr="00693D32">
              <w:rPr>
                <w:rFonts w:ascii="Times New Roman" w:hAnsi="Times New Roman"/>
                <w:bCs/>
                <w:color w:val="000000"/>
                <w:sz w:val="24"/>
                <w:szCs w:val="24"/>
              </w:rPr>
              <w:t>person filing the work-up.</w:t>
            </w:r>
          </w:p>
          <w:p w:rsidR="00E6386B" w:rsidRDefault="00E6386B" w:rsidP="00693D32">
            <w:pPr>
              <w:autoSpaceDE w:val="0"/>
              <w:autoSpaceDN w:val="0"/>
              <w:adjustRightInd w:val="0"/>
              <w:spacing w:after="120" w:line="240" w:lineRule="auto"/>
              <w:ind w:left="487" w:hanging="487"/>
              <w:rPr>
                <w:rFonts w:ascii="Times New Roman" w:hAnsi="Times New Roman"/>
                <w:bCs/>
                <w:color w:val="000000"/>
                <w:sz w:val="24"/>
                <w:szCs w:val="24"/>
              </w:rPr>
            </w:pPr>
            <w:r>
              <w:rPr>
                <w:rFonts w:ascii="Times New Roman" w:hAnsi="Times New Roman"/>
                <w:bCs/>
                <w:color w:val="000000"/>
                <w:sz w:val="24"/>
                <w:szCs w:val="24"/>
              </w:rPr>
              <w:t>12.2 File the folder in the irradiator room (alphabetically) and it will then be</w:t>
            </w:r>
            <w:r w:rsidRPr="00F12DCD">
              <w:rPr>
                <w:rFonts w:ascii="Times New Roman" w:hAnsi="Times New Roman"/>
                <w:bCs/>
                <w:color w:val="000000"/>
                <w:sz w:val="24"/>
                <w:szCs w:val="24"/>
              </w:rPr>
              <w:t xml:space="preserve"> scanned to an electronic folder</w:t>
            </w:r>
            <w:r>
              <w:rPr>
                <w:rFonts w:ascii="Times New Roman" w:hAnsi="Times New Roman"/>
                <w:bCs/>
                <w:color w:val="000000"/>
                <w:sz w:val="24"/>
                <w:szCs w:val="24"/>
              </w:rPr>
              <w:t>.</w:t>
            </w:r>
          </w:p>
          <w:p w:rsidR="00E6386B" w:rsidRDefault="00E6386B" w:rsidP="00F12DCD">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12.3 Place reviewed workup in file.</w:t>
            </w:r>
          </w:p>
          <w:p w:rsidR="00E6386B" w:rsidRPr="00693D32" w:rsidRDefault="00E6386B" w:rsidP="00B21C4C">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12.4 Place BB requisition in this folder once it has expired.</w:t>
            </w:r>
          </w:p>
        </w:tc>
        <w:tc>
          <w:tcPr>
            <w:tcW w:w="1548" w:type="dxa"/>
          </w:tcPr>
          <w:p w:rsidR="00E6386B" w:rsidRPr="00CF0C42" w:rsidRDefault="00E6386B" w:rsidP="00685CBF">
            <w:pPr>
              <w:rPr>
                <w:rFonts w:ascii="Times New Roman" w:hAnsi="Times New Roman"/>
                <w:sz w:val="24"/>
                <w:szCs w:val="24"/>
              </w:rPr>
            </w:pPr>
          </w:p>
        </w:tc>
      </w:tr>
      <w:tr w:rsidR="00E6386B" w:rsidRPr="00CF0C42" w:rsidTr="00685CBF">
        <w:tc>
          <w:tcPr>
            <w:tcW w:w="953" w:type="dxa"/>
          </w:tcPr>
          <w:p w:rsidR="00E6386B" w:rsidRDefault="00E6386B" w:rsidP="00B21C4C">
            <w:pPr>
              <w:jc w:val="center"/>
              <w:rPr>
                <w:rFonts w:ascii="Times New Roman" w:hAnsi="Times New Roman"/>
                <w:b/>
                <w:sz w:val="24"/>
                <w:szCs w:val="24"/>
              </w:rPr>
            </w:pPr>
            <w:r>
              <w:rPr>
                <w:rFonts w:ascii="Times New Roman" w:hAnsi="Times New Roman"/>
                <w:b/>
                <w:sz w:val="24"/>
                <w:szCs w:val="24"/>
              </w:rPr>
              <w:t>13.0</w:t>
            </w:r>
          </w:p>
        </w:tc>
        <w:tc>
          <w:tcPr>
            <w:tcW w:w="8515" w:type="dxa"/>
          </w:tcPr>
          <w:p w:rsidR="00E6386B" w:rsidRDefault="00E6386B" w:rsidP="00C572BC">
            <w:pPr>
              <w:autoSpaceDE w:val="0"/>
              <w:autoSpaceDN w:val="0"/>
              <w:adjustRightInd w:val="0"/>
              <w:spacing w:after="120" w:line="240" w:lineRule="auto"/>
              <w:rPr>
                <w:rFonts w:ascii="Times New Roman" w:hAnsi="Times New Roman"/>
                <w:b/>
                <w:bCs/>
                <w:color w:val="000000"/>
                <w:sz w:val="24"/>
                <w:szCs w:val="24"/>
              </w:rPr>
            </w:pPr>
            <w:r>
              <w:rPr>
                <w:rFonts w:ascii="Times New Roman" w:hAnsi="Times New Roman"/>
                <w:b/>
                <w:bCs/>
                <w:color w:val="000000"/>
                <w:sz w:val="24"/>
                <w:szCs w:val="24"/>
              </w:rPr>
              <w:t>Locate the file.</w:t>
            </w:r>
          </w:p>
          <w:p w:rsidR="00E6386B" w:rsidRDefault="00E6386B" w:rsidP="0064643B">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13.1 Search for the manila folder filed in alphabetic order.</w:t>
            </w:r>
          </w:p>
          <w:p w:rsidR="00E6386B" w:rsidRDefault="00E6386B" w:rsidP="0064643B">
            <w:pPr>
              <w:autoSpaceDE w:val="0"/>
              <w:autoSpaceDN w:val="0"/>
              <w:adjustRightInd w:val="0"/>
              <w:spacing w:after="0" w:line="240" w:lineRule="auto"/>
              <w:ind w:left="487" w:hanging="487"/>
              <w:rPr>
                <w:rFonts w:ascii="Times New Roman" w:hAnsi="Times New Roman"/>
                <w:bCs/>
                <w:color w:val="000000"/>
                <w:sz w:val="24"/>
                <w:szCs w:val="24"/>
              </w:rPr>
            </w:pPr>
            <w:r>
              <w:rPr>
                <w:rFonts w:ascii="Times New Roman" w:hAnsi="Times New Roman"/>
                <w:bCs/>
                <w:color w:val="000000"/>
                <w:sz w:val="24"/>
                <w:szCs w:val="24"/>
              </w:rPr>
              <w:t>13.2 Search for the  scanned file (when there is no longer a manila folder):</w:t>
            </w:r>
          </w:p>
          <w:p w:rsidR="00E6386B" w:rsidRDefault="00E6386B" w:rsidP="00AF42D0">
            <w:pPr>
              <w:pStyle w:val="ListParagraph"/>
              <w:numPr>
                <w:ilvl w:val="0"/>
                <w:numId w:val="24"/>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w:t>
            </w:r>
            <w:r w:rsidRPr="00C572BC">
              <w:rPr>
                <w:rFonts w:ascii="Times New Roman" w:hAnsi="Times New Roman"/>
                <w:bCs/>
                <w:color w:val="000000"/>
                <w:sz w:val="24"/>
                <w:szCs w:val="24"/>
              </w:rPr>
              <w:t xml:space="preserve">n the “G” drive in the BB Shared folder under BB Historic Antibodies </w:t>
            </w:r>
          </w:p>
          <w:p w:rsidR="00E6386B" w:rsidRDefault="00E6386B" w:rsidP="00AF42D0">
            <w:pPr>
              <w:pStyle w:val="ListParagraph"/>
              <w:numPr>
                <w:ilvl w:val="0"/>
                <w:numId w:val="24"/>
              </w:num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They are </w:t>
            </w:r>
            <w:r w:rsidRPr="00C572BC">
              <w:rPr>
                <w:rFonts w:ascii="Times New Roman" w:hAnsi="Times New Roman"/>
                <w:bCs/>
                <w:color w:val="000000"/>
                <w:sz w:val="24"/>
                <w:szCs w:val="24"/>
              </w:rPr>
              <w:t>also on the Blood Bank iShares site.</w:t>
            </w:r>
          </w:p>
          <w:p w:rsidR="00E6386B" w:rsidRPr="000A42D5" w:rsidRDefault="00E6386B" w:rsidP="000A42D5">
            <w:pPr>
              <w:autoSpaceDE w:val="0"/>
              <w:autoSpaceDN w:val="0"/>
              <w:adjustRightInd w:val="0"/>
              <w:spacing w:after="0" w:line="240" w:lineRule="auto"/>
              <w:rPr>
                <w:rFonts w:ascii="Times New Roman" w:hAnsi="Times New Roman"/>
                <w:bCs/>
                <w:i/>
                <w:color w:val="00B0F0"/>
                <w:sz w:val="24"/>
                <w:szCs w:val="24"/>
              </w:rPr>
            </w:pPr>
            <w:r w:rsidRPr="00723FBC">
              <w:rPr>
                <w:rFonts w:ascii="Times New Roman" w:hAnsi="Times New Roman"/>
                <w:bCs/>
                <w:color w:val="000000"/>
                <w:sz w:val="24"/>
                <w:szCs w:val="24"/>
              </w:rPr>
              <w:t xml:space="preserve">  </w:t>
            </w:r>
            <w:r w:rsidRPr="00723FBC">
              <w:rPr>
                <w:rFonts w:ascii="Times New Roman" w:hAnsi="Times New Roman"/>
                <w:bCs/>
                <w:i/>
                <w:color w:val="00B0F0"/>
                <w:sz w:val="24"/>
                <w:szCs w:val="24"/>
              </w:rPr>
              <w:t>Refer to FD: Records Retention and Storage</w:t>
            </w:r>
          </w:p>
        </w:tc>
        <w:tc>
          <w:tcPr>
            <w:tcW w:w="1548" w:type="dxa"/>
          </w:tcPr>
          <w:p w:rsidR="00E6386B" w:rsidRPr="00CF0C42" w:rsidRDefault="00E6386B" w:rsidP="00685CBF">
            <w:pPr>
              <w:rPr>
                <w:rFonts w:ascii="Times New Roman" w:hAnsi="Times New Roman"/>
                <w:sz w:val="24"/>
                <w:szCs w:val="24"/>
              </w:rPr>
            </w:pPr>
          </w:p>
        </w:tc>
      </w:tr>
    </w:tbl>
    <w:p w:rsidR="00D21FD2" w:rsidRDefault="00D21FD2" w:rsidP="00D21FD2">
      <w:pPr>
        <w:pStyle w:val="ListParagraph"/>
        <w:spacing w:after="0" w:line="240" w:lineRule="auto"/>
        <w:ind w:left="1440"/>
        <w:rPr>
          <w:rFonts w:ascii="Times New Roman" w:hAnsi="Times New Roman"/>
          <w:b/>
          <w:sz w:val="24"/>
          <w:szCs w:val="24"/>
        </w:rPr>
      </w:pPr>
    </w:p>
    <w:p w:rsidR="0089028C" w:rsidRDefault="0089028C">
      <w:pPr>
        <w:spacing w:after="0" w:line="240" w:lineRule="auto"/>
        <w:rPr>
          <w:rFonts w:ascii="Times New Roman" w:hAnsi="Times New Roman"/>
          <w:b/>
          <w:sz w:val="24"/>
          <w:szCs w:val="24"/>
        </w:rPr>
      </w:pPr>
    </w:p>
    <w:p w:rsidR="0089028C" w:rsidRDefault="0089028C">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p>
    <w:p w:rsidR="00B06A8A" w:rsidRDefault="00B06A8A">
      <w:pPr>
        <w:spacing w:after="0" w:line="240" w:lineRule="auto"/>
        <w:rPr>
          <w:rFonts w:ascii="Times New Roman" w:hAnsi="Times New Roman"/>
          <w:b/>
          <w:sz w:val="24"/>
          <w:szCs w:val="24"/>
        </w:rPr>
      </w:pPr>
      <w:r>
        <w:rPr>
          <w:rFonts w:ascii="Times New Roman" w:hAnsi="Times New Roman"/>
          <w:b/>
          <w:sz w:val="24"/>
          <w:szCs w:val="24"/>
        </w:rPr>
        <w:br w:type="page"/>
      </w:r>
    </w:p>
    <w:p w:rsidR="0059642E" w:rsidRPr="0059642E" w:rsidRDefault="008C5FB0" w:rsidP="00AF42D0">
      <w:pPr>
        <w:pStyle w:val="ListParagraph"/>
        <w:numPr>
          <w:ilvl w:val="0"/>
          <w:numId w:val="25"/>
        </w:numPr>
        <w:spacing w:after="0" w:line="240" w:lineRule="auto"/>
        <w:rPr>
          <w:rFonts w:ascii="Times New Roman" w:hAnsi="Times New Roman"/>
          <w:b/>
          <w:sz w:val="24"/>
          <w:szCs w:val="24"/>
        </w:rPr>
      </w:pPr>
      <w:r>
        <w:rPr>
          <w:rFonts w:ascii="Times New Roman" w:hAnsi="Times New Roman"/>
          <w:b/>
          <w:sz w:val="24"/>
          <w:szCs w:val="24"/>
        </w:rPr>
        <w:t>Tube Testing for Antibody Identific</w:t>
      </w:r>
      <w:bookmarkStart w:id="2" w:name="II"/>
      <w:bookmarkEnd w:id="2"/>
      <w:r>
        <w:rPr>
          <w:rFonts w:ascii="Times New Roman" w:hAnsi="Times New Roman"/>
          <w:b/>
          <w:sz w:val="24"/>
          <w:szCs w:val="24"/>
        </w:rPr>
        <w:t xml:space="preserve">ation </w:t>
      </w:r>
    </w:p>
    <w:p w:rsidR="00D853FC" w:rsidRDefault="0059642E" w:rsidP="00F16C4A">
      <w:pPr>
        <w:spacing w:after="0" w:line="240" w:lineRule="auto"/>
        <w:ind w:left="720"/>
        <w:rPr>
          <w:rFonts w:ascii="Times New Roman" w:hAnsi="Times New Roman"/>
          <w:b/>
          <w:sz w:val="24"/>
          <w:szCs w:val="24"/>
        </w:rPr>
      </w:pPr>
      <w:r>
        <w:rPr>
          <w:rFonts w:ascii="Times New Roman" w:hAnsi="Times New Roman"/>
          <w:b/>
          <w:sz w:val="24"/>
          <w:szCs w:val="24"/>
        </w:rPr>
        <w:t xml:space="preserve">            </w:t>
      </w:r>
      <w:r w:rsidRPr="0059642E">
        <w:rPr>
          <w:rFonts w:ascii="Times New Roman" w:hAnsi="Times New Roman"/>
          <w:b/>
          <w:sz w:val="24"/>
          <w:szCs w:val="24"/>
        </w:rPr>
        <w:t xml:space="preserve"> (Immediate Spin is performed if cold antibody or IgM antibody is suspected)</w:t>
      </w:r>
    </w:p>
    <w:p w:rsidR="00F16C4A" w:rsidRDefault="00F16C4A" w:rsidP="00F16C4A">
      <w:pPr>
        <w:tabs>
          <w:tab w:val="left" w:pos="3345"/>
          <w:tab w:val="right" w:pos="10800"/>
        </w:tabs>
        <w:spacing w:after="0" w:line="240" w:lineRule="auto"/>
        <w:ind w:left="720"/>
        <w:rPr>
          <w:rFonts w:ascii="Times New Roman" w:eastAsia="Times New Roman" w:hAnsi="Times New Roman"/>
          <w:sz w:val="20"/>
          <w:szCs w:val="20"/>
        </w:rPr>
      </w:pPr>
    </w:p>
    <w:p w:rsidR="00F16C4A" w:rsidRPr="00E87FAD" w:rsidRDefault="00F16C4A" w:rsidP="00F16C4A">
      <w:pPr>
        <w:tabs>
          <w:tab w:val="left" w:pos="3345"/>
          <w:tab w:val="right" w:pos="10800"/>
        </w:tabs>
        <w:spacing w:after="0" w:line="240" w:lineRule="auto"/>
        <w:ind w:left="720"/>
        <w:rPr>
          <w:rFonts w:ascii="Times New Roman" w:eastAsia="Times New Roman" w:hAnsi="Times New Roman"/>
          <w:sz w:val="20"/>
          <w:szCs w:val="20"/>
        </w:rPr>
      </w:pPr>
      <w:r w:rsidRPr="00E87FAD">
        <w:rPr>
          <w:rFonts w:ascii="Times New Roman" w:eastAsia="Times New Roman" w:hAnsi="Times New Roman"/>
          <w:sz w:val="20"/>
          <w:szCs w:val="20"/>
        </w:rPr>
        <w:t xml:space="preserve">Chemical Risk Assessment:  None  </w:t>
      </w:r>
    </w:p>
    <w:p w:rsidR="00F16C4A" w:rsidRPr="00E87FAD" w:rsidRDefault="00F16C4A" w:rsidP="00F16C4A">
      <w:pPr>
        <w:spacing w:after="0" w:line="240" w:lineRule="auto"/>
        <w:ind w:left="720"/>
        <w:rPr>
          <w:rFonts w:ascii="Times New Roman" w:eastAsia="Times New Roman" w:hAnsi="Times New Roman"/>
          <w:sz w:val="20"/>
          <w:szCs w:val="20"/>
        </w:rPr>
      </w:pPr>
      <w:r w:rsidRPr="00E87FAD">
        <w:rPr>
          <w:rFonts w:ascii="Times New Roman" w:eastAsia="Times New Roman" w:hAnsi="Times New Roman"/>
          <w:sz w:val="20"/>
          <w:szCs w:val="20"/>
        </w:rPr>
        <w:t>Biological Risk Assessment:  Low</w:t>
      </w:r>
    </w:p>
    <w:p w:rsidR="00F16C4A" w:rsidRPr="00E87FAD" w:rsidRDefault="00F16C4A" w:rsidP="00F16C4A">
      <w:pPr>
        <w:spacing w:after="0" w:line="240" w:lineRule="auto"/>
        <w:ind w:left="720"/>
        <w:rPr>
          <w:rFonts w:ascii="Times New Roman" w:eastAsia="Times New Roman" w:hAnsi="Times New Roman"/>
          <w:sz w:val="20"/>
          <w:szCs w:val="20"/>
        </w:rPr>
      </w:pPr>
      <w:r w:rsidRPr="00E87FAD">
        <w:rPr>
          <w:rFonts w:ascii="Times New Roman" w:eastAsia="Times New Roman" w:hAnsi="Times New Roman"/>
          <w:sz w:val="20"/>
          <w:szCs w:val="20"/>
        </w:rPr>
        <w:t>Protective Equipment:  Lab coat, gloves</w:t>
      </w:r>
    </w:p>
    <w:p w:rsidR="00F16C4A" w:rsidRPr="00E87FAD" w:rsidRDefault="00F16C4A" w:rsidP="00F16C4A">
      <w:pPr>
        <w:spacing w:after="0" w:line="240" w:lineRule="auto"/>
        <w:ind w:left="720"/>
        <w:rPr>
          <w:rFonts w:ascii="Times New Roman" w:eastAsia="Times New Roman" w:hAnsi="Times New Roman"/>
          <w:sz w:val="16"/>
          <w:szCs w:val="16"/>
        </w:rPr>
      </w:pPr>
    </w:p>
    <w:p w:rsidR="004A633D" w:rsidRPr="00E87FAD" w:rsidRDefault="00F16C4A" w:rsidP="004A633D">
      <w:pPr>
        <w:autoSpaceDE w:val="0"/>
        <w:autoSpaceDN w:val="0"/>
        <w:adjustRightInd w:val="0"/>
        <w:spacing w:after="0" w:line="240" w:lineRule="auto"/>
        <w:ind w:left="720"/>
        <w:rPr>
          <w:rFonts w:ascii="Times New Roman" w:hAnsi="Times New Roman"/>
          <w:bCs/>
          <w:color w:val="000000"/>
          <w:sz w:val="20"/>
          <w:szCs w:val="20"/>
        </w:rPr>
      </w:pPr>
      <w:r w:rsidRPr="00E87FAD">
        <w:rPr>
          <w:rFonts w:ascii="Times New Roman" w:hAnsi="Times New Roman"/>
          <w:bCs/>
          <w:color w:val="000000"/>
          <w:sz w:val="20"/>
          <w:szCs w:val="20"/>
        </w:rPr>
        <w:t>Supplies</w:t>
      </w:r>
      <w:r w:rsidR="004A633D" w:rsidRPr="00E87FAD">
        <w:rPr>
          <w:rFonts w:ascii="Times New Roman" w:hAnsi="Times New Roman"/>
          <w:bCs/>
          <w:color w:val="000000"/>
          <w:sz w:val="20"/>
          <w:szCs w:val="20"/>
        </w:rPr>
        <w:t>: 10x75mm test tubes</w:t>
      </w:r>
      <w:r w:rsidR="004A633D" w:rsidRPr="00E87FAD">
        <w:rPr>
          <w:rFonts w:ascii="Times New Roman" w:hAnsi="Times New Roman"/>
          <w:bCs/>
          <w:color w:val="000000"/>
          <w:sz w:val="20"/>
          <w:szCs w:val="20"/>
        </w:rPr>
        <w:tab/>
      </w:r>
      <w:r w:rsidR="004A633D" w:rsidRPr="00E87FAD">
        <w:rPr>
          <w:rFonts w:ascii="Times New Roman" w:hAnsi="Times New Roman"/>
          <w:bCs/>
          <w:color w:val="000000"/>
          <w:sz w:val="20"/>
          <w:szCs w:val="20"/>
        </w:rPr>
        <w:tab/>
      </w:r>
      <w:r w:rsidR="004A633D" w:rsidRPr="00E87FAD">
        <w:rPr>
          <w:rFonts w:ascii="Times New Roman" w:hAnsi="Times New Roman"/>
          <w:bCs/>
          <w:color w:val="000000"/>
          <w:sz w:val="20"/>
          <w:szCs w:val="20"/>
        </w:rPr>
        <w:tab/>
      </w:r>
    </w:p>
    <w:p w:rsidR="004A633D" w:rsidRPr="00E87FAD" w:rsidRDefault="004A633D" w:rsidP="004A633D">
      <w:pPr>
        <w:autoSpaceDE w:val="0"/>
        <w:autoSpaceDN w:val="0"/>
        <w:adjustRightInd w:val="0"/>
        <w:spacing w:after="0" w:line="240" w:lineRule="auto"/>
        <w:ind w:left="1710"/>
        <w:rPr>
          <w:rFonts w:ascii="Times New Roman" w:hAnsi="Times New Roman"/>
          <w:bCs/>
          <w:color w:val="000000"/>
          <w:sz w:val="20"/>
          <w:szCs w:val="20"/>
        </w:rPr>
      </w:pPr>
      <w:r w:rsidRPr="00E87FAD">
        <w:rPr>
          <w:rFonts w:ascii="Times New Roman" w:hAnsi="Times New Roman"/>
          <w:bCs/>
          <w:color w:val="000000"/>
          <w:sz w:val="20"/>
          <w:szCs w:val="20"/>
        </w:rPr>
        <w:t>12x75mm test tubes</w:t>
      </w:r>
      <w:r w:rsidRPr="00E87FAD">
        <w:rPr>
          <w:rFonts w:ascii="Times New Roman" w:hAnsi="Times New Roman"/>
          <w:bCs/>
          <w:color w:val="000000"/>
          <w:sz w:val="20"/>
          <w:szCs w:val="20"/>
        </w:rPr>
        <w:tab/>
      </w:r>
      <w:r w:rsidRPr="00E87FAD">
        <w:rPr>
          <w:rFonts w:ascii="Times New Roman" w:hAnsi="Times New Roman"/>
          <w:bCs/>
          <w:color w:val="000000"/>
          <w:sz w:val="20"/>
          <w:szCs w:val="20"/>
        </w:rPr>
        <w:tab/>
      </w:r>
      <w:r w:rsidRPr="00E87FAD">
        <w:rPr>
          <w:rFonts w:ascii="Times New Roman" w:hAnsi="Times New Roman"/>
          <w:bCs/>
          <w:color w:val="000000"/>
          <w:sz w:val="20"/>
          <w:szCs w:val="20"/>
        </w:rPr>
        <w:tab/>
      </w:r>
    </w:p>
    <w:p w:rsidR="004A633D" w:rsidRPr="00E87FAD" w:rsidRDefault="004A633D" w:rsidP="004A633D">
      <w:pPr>
        <w:autoSpaceDE w:val="0"/>
        <w:autoSpaceDN w:val="0"/>
        <w:adjustRightInd w:val="0"/>
        <w:spacing w:after="0" w:line="240" w:lineRule="auto"/>
        <w:ind w:left="1710"/>
        <w:rPr>
          <w:rFonts w:ascii="Times New Roman" w:hAnsi="Times New Roman"/>
          <w:bCs/>
          <w:color w:val="000000"/>
          <w:sz w:val="20"/>
          <w:szCs w:val="20"/>
        </w:rPr>
      </w:pPr>
      <w:r w:rsidRPr="00E87FAD">
        <w:rPr>
          <w:rFonts w:ascii="Times New Roman" w:hAnsi="Times New Roman"/>
          <w:bCs/>
          <w:color w:val="000000"/>
          <w:sz w:val="20"/>
          <w:szCs w:val="20"/>
        </w:rPr>
        <w:t>Blood Bank 6” Plastic Transfer Pipets</w:t>
      </w:r>
      <w:r w:rsidRPr="00E87FAD">
        <w:rPr>
          <w:rFonts w:ascii="Times New Roman" w:hAnsi="Times New Roman"/>
          <w:bCs/>
          <w:color w:val="000000"/>
          <w:sz w:val="20"/>
          <w:szCs w:val="20"/>
        </w:rPr>
        <w:tab/>
      </w:r>
    </w:p>
    <w:p w:rsidR="004A633D" w:rsidRPr="00E87FAD" w:rsidRDefault="004A633D" w:rsidP="004A633D">
      <w:pPr>
        <w:autoSpaceDE w:val="0"/>
        <w:autoSpaceDN w:val="0"/>
        <w:adjustRightInd w:val="0"/>
        <w:spacing w:after="0" w:line="240" w:lineRule="auto"/>
        <w:ind w:left="1710"/>
        <w:rPr>
          <w:rFonts w:ascii="Times New Roman" w:hAnsi="Times New Roman"/>
          <w:bCs/>
          <w:color w:val="000000"/>
          <w:sz w:val="20"/>
          <w:szCs w:val="20"/>
        </w:rPr>
      </w:pPr>
      <w:r w:rsidRPr="00E87FAD">
        <w:rPr>
          <w:rFonts w:ascii="Times New Roman" w:hAnsi="Times New Roman"/>
          <w:bCs/>
          <w:color w:val="000000"/>
          <w:sz w:val="20"/>
          <w:szCs w:val="20"/>
        </w:rPr>
        <w:t>0.9% Saline or equivalent (PBS Buffered Saline or Blood Bank saline)</w:t>
      </w:r>
    </w:p>
    <w:p w:rsidR="00E71E7D" w:rsidRPr="00E87FAD" w:rsidRDefault="00E71E7D" w:rsidP="00E71E7D">
      <w:pPr>
        <w:spacing w:after="0" w:line="240" w:lineRule="auto"/>
        <w:ind w:firstLine="720"/>
        <w:rPr>
          <w:rFonts w:ascii="Times New Roman" w:eastAsia="Times New Roman" w:hAnsi="Times New Roman"/>
          <w:sz w:val="16"/>
          <w:szCs w:val="16"/>
        </w:rPr>
      </w:pPr>
    </w:p>
    <w:p w:rsidR="00E71E7D" w:rsidRPr="00E87FAD" w:rsidRDefault="00E71E7D" w:rsidP="00E71E7D">
      <w:pPr>
        <w:spacing w:after="0" w:line="240" w:lineRule="auto"/>
        <w:ind w:firstLine="720"/>
        <w:rPr>
          <w:rFonts w:ascii="Times New Roman" w:eastAsia="Times New Roman" w:hAnsi="Times New Roman"/>
          <w:sz w:val="20"/>
          <w:szCs w:val="20"/>
        </w:rPr>
      </w:pPr>
      <w:r w:rsidRPr="00E87FAD">
        <w:rPr>
          <w:rFonts w:ascii="Times New Roman" w:eastAsia="Times New Roman" w:hAnsi="Times New Roman"/>
          <w:sz w:val="20"/>
          <w:szCs w:val="20"/>
        </w:rPr>
        <w:t xml:space="preserve">Reagents:  </w:t>
      </w:r>
      <w:r w:rsidR="00797487">
        <w:rPr>
          <w:rFonts w:ascii="Times New Roman" w:eastAsia="Times New Roman" w:hAnsi="Times New Roman"/>
          <w:sz w:val="20"/>
          <w:szCs w:val="20"/>
        </w:rPr>
        <w:t xml:space="preserve">    </w:t>
      </w:r>
      <w:r w:rsidRPr="00E87FAD">
        <w:rPr>
          <w:rFonts w:ascii="Times New Roman" w:eastAsia="Times New Roman" w:hAnsi="Times New Roman"/>
          <w:sz w:val="20"/>
          <w:szCs w:val="20"/>
        </w:rPr>
        <w:t xml:space="preserve">2-4% </w:t>
      </w:r>
      <w:r w:rsidR="004A633D" w:rsidRPr="00E87FAD">
        <w:rPr>
          <w:rFonts w:ascii="Times New Roman" w:eastAsia="Times New Roman" w:hAnsi="Times New Roman"/>
          <w:sz w:val="20"/>
          <w:szCs w:val="20"/>
        </w:rPr>
        <w:t xml:space="preserve">panel or screening </w:t>
      </w:r>
      <w:r w:rsidRPr="00E87FAD">
        <w:rPr>
          <w:rFonts w:ascii="Times New Roman" w:eastAsia="Times New Roman" w:hAnsi="Times New Roman"/>
          <w:sz w:val="20"/>
          <w:szCs w:val="20"/>
        </w:rPr>
        <w:t>Red Cells</w:t>
      </w:r>
    </w:p>
    <w:p w:rsidR="00E71E7D" w:rsidRPr="00E87FAD" w:rsidRDefault="00E71E7D" w:rsidP="00E71E7D">
      <w:pPr>
        <w:spacing w:after="0" w:line="240" w:lineRule="auto"/>
        <w:ind w:left="1800"/>
        <w:rPr>
          <w:rFonts w:ascii="Times New Roman" w:hAnsi="Times New Roman"/>
          <w:sz w:val="20"/>
          <w:szCs w:val="20"/>
        </w:rPr>
      </w:pPr>
      <w:r w:rsidRPr="00E87FAD">
        <w:rPr>
          <w:rFonts w:ascii="Times New Roman" w:hAnsi="Times New Roman"/>
          <w:sz w:val="20"/>
          <w:szCs w:val="20"/>
        </w:rPr>
        <w:t>2-5% IgG-sensitized control cells</w:t>
      </w:r>
    </w:p>
    <w:p w:rsidR="00E71E7D" w:rsidRPr="00E87FAD" w:rsidRDefault="00E71E7D" w:rsidP="00E71E7D">
      <w:pPr>
        <w:spacing w:after="0" w:line="240" w:lineRule="auto"/>
        <w:ind w:left="1800"/>
        <w:rPr>
          <w:rFonts w:ascii="Times New Roman" w:hAnsi="Times New Roman"/>
          <w:sz w:val="20"/>
          <w:szCs w:val="20"/>
        </w:rPr>
      </w:pPr>
      <w:r w:rsidRPr="00E87FAD">
        <w:rPr>
          <w:rFonts w:ascii="Times New Roman" w:hAnsi="Times New Roman"/>
          <w:sz w:val="20"/>
          <w:szCs w:val="20"/>
        </w:rPr>
        <w:t>Anti-IgG</w:t>
      </w:r>
    </w:p>
    <w:p w:rsidR="00E71E7D" w:rsidRPr="00E87FAD" w:rsidRDefault="00E71E7D" w:rsidP="004A633D">
      <w:pPr>
        <w:spacing w:after="120" w:line="240" w:lineRule="auto"/>
        <w:ind w:left="1800"/>
        <w:rPr>
          <w:rFonts w:ascii="Times New Roman" w:eastAsia="Times New Roman" w:hAnsi="Times New Roman"/>
          <w:sz w:val="20"/>
          <w:szCs w:val="20"/>
        </w:rPr>
      </w:pPr>
      <w:r w:rsidRPr="00E87FAD">
        <w:rPr>
          <w:rFonts w:ascii="Times New Roman" w:hAnsi="Times New Roman"/>
          <w:sz w:val="20"/>
          <w:szCs w:val="20"/>
        </w:rPr>
        <w:t>PeG, LISS</w:t>
      </w:r>
    </w:p>
    <w:p w:rsidR="00E71E7D" w:rsidRPr="00E87FAD" w:rsidRDefault="00E71E7D" w:rsidP="00E71E7D">
      <w:pPr>
        <w:tabs>
          <w:tab w:val="left" w:pos="3345"/>
          <w:tab w:val="right" w:pos="10800"/>
        </w:tabs>
        <w:spacing w:after="0" w:line="240" w:lineRule="auto"/>
        <w:ind w:left="720"/>
        <w:rPr>
          <w:rFonts w:ascii="Times New Roman" w:hAnsi="Times New Roman"/>
          <w:sz w:val="20"/>
          <w:szCs w:val="20"/>
        </w:rPr>
      </w:pPr>
      <w:r w:rsidRPr="00E87FAD">
        <w:rPr>
          <w:rFonts w:ascii="Times New Roman" w:eastAsia="Times New Roman" w:hAnsi="Times New Roman"/>
          <w:sz w:val="20"/>
          <w:szCs w:val="20"/>
        </w:rPr>
        <w:t xml:space="preserve">Equipment: </w:t>
      </w:r>
      <w:r w:rsidRPr="00E87FAD">
        <w:rPr>
          <w:rFonts w:ascii="Times New Roman" w:hAnsi="Times New Roman"/>
          <w:sz w:val="20"/>
          <w:szCs w:val="20"/>
        </w:rPr>
        <w:t>37</w:t>
      </w:r>
      <w:r w:rsidRPr="00E87FAD">
        <w:rPr>
          <w:rFonts w:ascii="Times New Roman" w:hAnsi="Times New Roman"/>
          <w:sz w:val="20"/>
          <w:szCs w:val="20"/>
          <w:vertAlign w:val="superscript"/>
        </w:rPr>
        <w:t>◦</w:t>
      </w:r>
      <w:r w:rsidRPr="00E87FAD">
        <w:rPr>
          <w:rFonts w:ascii="Times New Roman" w:hAnsi="Times New Roman"/>
          <w:sz w:val="20"/>
          <w:szCs w:val="20"/>
        </w:rPr>
        <w:t>C incubator</w:t>
      </w:r>
    </w:p>
    <w:p w:rsidR="00E71E7D" w:rsidRPr="00E87FAD" w:rsidRDefault="00E71E7D" w:rsidP="00E71E7D">
      <w:pPr>
        <w:tabs>
          <w:tab w:val="left" w:pos="3345"/>
          <w:tab w:val="right" w:pos="10800"/>
        </w:tabs>
        <w:spacing w:after="0" w:line="240" w:lineRule="auto"/>
        <w:ind w:left="1890"/>
        <w:rPr>
          <w:rFonts w:ascii="Times New Roman" w:hAnsi="Times New Roman"/>
          <w:sz w:val="20"/>
          <w:szCs w:val="20"/>
        </w:rPr>
      </w:pPr>
      <w:r w:rsidRPr="00E87FAD">
        <w:rPr>
          <w:rFonts w:ascii="Times New Roman" w:hAnsi="Times New Roman"/>
          <w:sz w:val="20"/>
          <w:szCs w:val="20"/>
        </w:rPr>
        <w:t>Cell washer</w:t>
      </w:r>
    </w:p>
    <w:p w:rsidR="00E71E7D" w:rsidRPr="00E87FAD" w:rsidRDefault="00E71E7D" w:rsidP="00E71E7D">
      <w:pPr>
        <w:tabs>
          <w:tab w:val="left" w:pos="3345"/>
          <w:tab w:val="right" w:pos="10800"/>
        </w:tabs>
        <w:spacing w:after="0" w:line="240" w:lineRule="auto"/>
        <w:ind w:left="1890"/>
        <w:rPr>
          <w:rFonts w:ascii="Times New Roman" w:hAnsi="Times New Roman"/>
          <w:sz w:val="20"/>
          <w:szCs w:val="20"/>
        </w:rPr>
      </w:pPr>
      <w:r w:rsidRPr="00E87FAD">
        <w:rPr>
          <w:rFonts w:ascii="Times New Roman" w:hAnsi="Times New Roman"/>
          <w:sz w:val="20"/>
          <w:szCs w:val="20"/>
        </w:rPr>
        <w:t>Calibrated centrifuge</w:t>
      </w:r>
    </w:p>
    <w:p w:rsidR="00E71E7D" w:rsidRPr="00E87FAD" w:rsidRDefault="00E71E7D" w:rsidP="00E71E7D">
      <w:pPr>
        <w:tabs>
          <w:tab w:val="left" w:pos="3345"/>
          <w:tab w:val="right" w:pos="10800"/>
        </w:tabs>
        <w:spacing w:after="120" w:line="240" w:lineRule="auto"/>
        <w:ind w:left="1890"/>
        <w:rPr>
          <w:rFonts w:ascii="Times New Roman" w:eastAsia="Times New Roman" w:hAnsi="Times New Roman"/>
          <w:sz w:val="20"/>
          <w:szCs w:val="20"/>
        </w:rPr>
      </w:pPr>
      <w:r w:rsidRPr="00E87FAD">
        <w:rPr>
          <w:rFonts w:ascii="Times New Roman" w:hAnsi="Times New Roman"/>
          <w:sz w:val="20"/>
          <w:szCs w:val="20"/>
        </w:rPr>
        <w:t>Macroscopic viewing mirror</w:t>
      </w:r>
    </w:p>
    <w:p w:rsidR="00E71E7D" w:rsidRPr="00E87FAD" w:rsidRDefault="00E71E7D" w:rsidP="00E71E7D">
      <w:pPr>
        <w:tabs>
          <w:tab w:val="left" w:pos="1530"/>
        </w:tabs>
        <w:spacing w:after="0" w:line="240" w:lineRule="auto"/>
        <w:ind w:left="720"/>
        <w:rPr>
          <w:rFonts w:ascii="Times New Roman" w:eastAsia="Times New Roman" w:hAnsi="Times New Roman"/>
          <w:sz w:val="20"/>
          <w:szCs w:val="20"/>
        </w:rPr>
      </w:pPr>
      <w:r w:rsidRPr="00E87FAD">
        <w:rPr>
          <w:rFonts w:ascii="Times New Roman" w:eastAsia="Times New Roman" w:hAnsi="Times New Roman"/>
          <w:sz w:val="20"/>
          <w:szCs w:val="20"/>
        </w:rPr>
        <w:t xml:space="preserve">Specimen Requirements: A properly labeled EDTA tube: </w:t>
      </w:r>
    </w:p>
    <w:p w:rsidR="00E71E7D" w:rsidRPr="00E87FAD" w:rsidRDefault="00E71E7D" w:rsidP="00E71E7D">
      <w:pPr>
        <w:tabs>
          <w:tab w:val="left" w:pos="1260"/>
        </w:tabs>
        <w:spacing w:after="0" w:line="240" w:lineRule="auto"/>
        <w:ind w:left="2160"/>
        <w:rPr>
          <w:rFonts w:ascii="Times New Roman" w:eastAsia="Times New Roman" w:hAnsi="Times New Roman"/>
          <w:sz w:val="20"/>
          <w:szCs w:val="20"/>
        </w:rPr>
      </w:pPr>
      <w:r w:rsidRPr="00E87FAD">
        <w:rPr>
          <w:rFonts w:ascii="Times New Roman" w:eastAsia="Times New Roman" w:hAnsi="Times New Roman"/>
          <w:sz w:val="20"/>
          <w:szCs w:val="20"/>
        </w:rPr>
        <w:t>6.0 mL pink top is preferred</w:t>
      </w:r>
    </w:p>
    <w:p w:rsidR="00E71E7D" w:rsidRPr="00E87FAD" w:rsidRDefault="00E71E7D" w:rsidP="00E71E7D">
      <w:pPr>
        <w:pStyle w:val="ListParagraph"/>
        <w:tabs>
          <w:tab w:val="left" w:pos="1260"/>
        </w:tabs>
        <w:spacing w:after="0" w:line="240" w:lineRule="auto"/>
        <w:ind w:left="2160"/>
        <w:rPr>
          <w:rFonts w:ascii="Times New Roman" w:eastAsia="Times New Roman" w:hAnsi="Times New Roman"/>
          <w:sz w:val="20"/>
          <w:szCs w:val="20"/>
        </w:rPr>
      </w:pPr>
      <w:r w:rsidRPr="00E87FAD">
        <w:rPr>
          <w:rFonts w:ascii="Times New Roman" w:eastAsia="Times New Roman" w:hAnsi="Times New Roman"/>
          <w:sz w:val="20"/>
          <w:szCs w:val="20"/>
        </w:rPr>
        <w:t>3.0 mL or 10.0 mL lavender top is also acceptable</w:t>
      </w:r>
    </w:p>
    <w:p w:rsidR="00E71E7D" w:rsidRPr="00E87FAD" w:rsidRDefault="00E71E7D" w:rsidP="00E71E7D">
      <w:pPr>
        <w:tabs>
          <w:tab w:val="left" w:pos="1800"/>
        </w:tabs>
        <w:spacing w:after="0" w:line="240" w:lineRule="auto"/>
        <w:ind w:left="1620"/>
        <w:rPr>
          <w:rFonts w:ascii="Times New Roman" w:eastAsia="Times New Roman" w:hAnsi="Times New Roman"/>
          <w:sz w:val="20"/>
          <w:szCs w:val="20"/>
        </w:rPr>
      </w:pPr>
      <w:r w:rsidRPr="00E87FAD">
        <w:rPr>
          <w:rFonts w:ascii="Times New Roman" w:eastAsia="Times New Roman" w:hAnsi="Times New Roman"/>
          <w:sz w:val="20"/>
          <w:szCs w:val="20"/>
        </w:rPr>
        <w:t>A properly labeled clot tube, no serum separator, may be used if EDTA is not available.</w:t>
      </w:r>
    </w:p>
    <w:p w:rsidR="00E71E7D" w:rsidRPr="00E87FAD" w:rsidRDefault="00E71E7D" w:rsidP="00E71E7D">
      <w:pPr>
        <w:tabs>
          <w:tab w:val="left" w:pos="1800"/>
        </w:tabs>
        <w:spacing w:after="0" w:line="240" w:lineRule="auto"/>
        <w:ind w:left="1620"/>
        <w:rPr>
          <w:rFonts w:ascii="Times New Roman" w:hAnsi="Times New Roman"/>
          <w:sz w:val="20"/>
          <w:szCs w:val="20"/>
        </w:rPr>
      </w:pPr>
      <w:r w:rsidRPr="00E87FAD">
        <w:rPr>
          <w:rFonts w:ascii="Times New Roman" w:eastAsia="Times New Roman" w:hAnsi="Times New Roman"/>
          <w:sz w:val="20"/>
          <w:szCs w:val="20"/>
        </w:rPr>
        <w:t xml:space="preserve">Specimens are stored at </w:t>
      </w:r>
      <w:r w:rsidRPr="00E87FAD">
        <w:rPr>
          <w:rFonts w:ascii="Times New Roman" w:hAnsi="Times New Roman"/>
          <w:sz w:val="20"/>
          <w:szCs w:val="20"/>
        </w:rPr>
        <w:t xml:space="preserve">2-8◦C for 14 days.  </w:t>
      </w:r>
    </w:p>
    <w:p w:rsidR="000C3FB3" w:rsidRDefault="00E71E7D" w:rsidP="00E71E7D">
      <w:pPr>
        <w:tabs>
          <w:tab w:val="left" w:pos="1800"/>
        </w:tabs>
        <w:spacing w:after="0" w:line="240" w:lineRule="auto"/>
        <w:ind w:left="1620"/>
        <w:rPr>
          <w:rFonts w:ascii="Times New Roman" w:hAnsi="Times New Roman"/>
          <w:sz w:val="20"/>
          <w:szCs w:val="20"/>
        </w:rPr>
      </w:pPr>
      <w:r w:rsidRPr="00E87FAD">
        <w:rPr>
          <w:rFonts w:ascii="Times New Roman" w:hAnsi="Times New Roman"/>
          <w:sz w:val="20"/>
          <w:szCs w:val="20"/>
        </w:rPr>
        <w:t xml:space="preserve">Samples for crossmatching should be tested within 3 days of collecting.  </w:t>
      </w:r>
    </w:p>
    <w:p w:rsidR="00E71E7D" w:rsidRPr="00E87FAD" w:rsidRDefault="00E71E7D" w:rsidP="00E71E7D">
      <w:pPr>
        <w:tabs>
          <w:tab w:val="left" w:pos="1800"/>
        </w:tabs>
        <w:spacing w:after="0" w:line="240" w:lineRule="auto"/>
        <w:ind w:left="1620"/>
        <w:rPr>
          <w:rFonts w:ascii="Times New Roman" w:hAnsi="Times New Roman"/>
          <w:b/>
          <w:i/>
          <w:color w:val="0070C0"/>
          <w:sz w:val="20"/>
          <w:szCs w:val="20"/>
        </w:rPr>
      </w:pPr>
      <w:r w:rsidRPr="00E87FAD">
        <w:rPr>
          <w:rFonts w:ascii="Times New Roman" w:hAnsi="Times New Roman"/>
          <w:b/>
          <w:i/>
          <w:color w:val="0070C0"/>
          <w:sz w:val="20"/>
          <w:szCs w:val="20"/>
        </w:rPr>
        <w:t>Refer to Specimen Labeling Requirements BB.FD.1001</w:t>
      </w:r>
    </w:p>
    <w:p w:rsidR="00E71E7D" w:rsidRPr="00E87FAD" w:rsidRDefault="00E71E7D" w:rsidP="00E71E7D">
      <w:pPr>
        <w:tabs>
          <w:tab w:val="left" w:pos="1800"/>
        </w:tabs>
        <w:spacing w:after="0" w:line="240" w:lineRule="auto"/>
        <w:ind w:left="2070" w:hanging="450"/>
        <w:rPr>
          <w:rFonts w:ascii="Times New Roman" w:hAnsi="Times New Roman"/>
          <w:b/>
          <w:i/>
          <w:color w:val="0070C0"/>
          <w:sz w:val="20"/>
          <w:szCs w:val="20"/>
        </w:rPr>
      </w:pPr>
      <w:r w:rsidRPr="00E87FAD">
        <w:rPr>
          <w:rFonts w:ascii="Times New Roman" w:hAnsi="Times New Roman"/>
          <w:b/>
          <w:i/>
          <w:color w:val="0070C0"/>
          <w:sz w:val="20"/>
          <w:szCs w:val="20"/>
        </w:rPr>
        <w:t xml:space="preserve">Refer to </w:t>
      </w:r>
      <w:r w:rsidR="000C3FB3">
        <w:rPr>
          <w:rFonts w:ascii="Times New Roman" w:hAnsi="Times New Roman"/>
          <w:b/>
          <w:i/>
          <w:color w:val="0070C0"/>
          <w:sz w:val="20"/>
          <w:szCs w:val="20"/>
        </w:rPr>
        <w:t xml:space="preserve">Crossmatch Procedures, section </w:t>
      </w:r>
      <w:r w:rsidRPr="00E87FAD">
        <w:rPr>
          <w:rFonts w:ascii="Times New Roman" w:hAnsi="Times New Roman"/>
          <w:b/>
          <w:i/>
          <w:color w:val="0070C0"/>
          <w:sz w:val="20"/>
          <w:szCs w:val="20"/>
        </w:rPr>
        <w:t xml:space="preserve">V:Delayed Crossmatch Procedure </w:t>
      </w:r>
      <w:r w:rsidR="000C3FB3">
        <w:rPr>
          <w:rFonts w:ascii="Times New Roman" w:hAnsi="Times New Roman"/>
          <w:b/>
          <w:i/>
          <w:color w:val="0070C0"/>
          <w:sz w:val="20"/>
          <w:szCs w:val="20"/>
        </w:rPr>
        <w:t xml:space="preserve">at WFBMC and DMC BR, </w:t>
      </w:r>
      <w:r w:rsidRPr="00E87FAD">
        <w:rPr>
          <w:rFonts w:ascii="Times New Roman" w:hAnsi="Times New Roman"/>
          <w:b/>
          <w:i/>
          <w:color w:val="0070C0"/>
          <w:sz w:val="20"/>
          <w:szCs w:val="20"/>
        </w:rPr>
        <w:t>BB.ROUTINE.1007</w:t>
      </w:r>
    </w:p>
    <w:p w:rsidR="0059642E" w:rsidRPr="0059642E" w:rsidRDefault="0059642E" w:rsidP="0059642E">
      <w:pPr>
        <w:spacing w:after="0" w:line="240" w:lineRule="auto"/>
        <w:ind w:left="720" w:firstLine="360"/>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D853FC" w:rsidP="00D853FC">
            <w:pPr>
              <w:jc w:val="center"/>
              <w:rPr>
                <w:b/>
              </w:rPr>
            </w:pPr>
            <w:r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1E49FF" w:rsidRPr="00CF0C42" w:rsidTr="008E6723">
        <w:tc>
          <w:tcPr>
            <w:tcW w:w="953" w:type="dxa"/>
          </w:tcPr>
          <w:p w:rsidR="001E49FF" w:rsidRPr="00CF0C42" w:rsidRDefault="001E49FF" w:rsidP="00D853FC">
            <w:pPr>
              <w:jc w:val="center"/>
              <w:rPr>
                <w:rFonts w:ascii="Times New Roman" w:hAnsi="Times New Roman"/>
                <w:b/>
                <w:sz w:val="24"/>
                <w:szCs w:val="24"/>
              </w:rPr>
            </w:pPr>
            <w:r w:rsidRPr="00CF0C42">
              <w:rPr>
                <w:rFonts w:ascii="Times New Roman" w:hAnsi="Times New Roman"/>
                <w:b/>
                <w:sz w:val="24"/>
                <w:szCs w:val="24"/>
              </w:rPr>
              <w:t>1.0</w:t>
            </w:r>
          </w:p>
        </w:tc>
        <w:tc>
          <w:tcPr>
            <w:tcW w:w="8515" w:type="dxa"/>
          </w:tcPr>
          <w:p w:rsidR="001E49FF" w:rsidRPr="0089028C" w:rsidRDefault="001E49FF" w:rsidP="007D60B3">
            <w:pPr>
              <w:spacing w:after="0"/>
              <w:rPr>
                <w:rFonts w:ascii="Times New Roman" w:eastAsia="Times New Roman" w:hAnsi="Times New Roman"/>
                <w:b/>
              </w:rPr>
            </w:pPr>
            <w:r w:rsidRPr="0089028C">
              <w:rPr>
                <w:rFonts w:ascii="Times New Roman" w:eastAsia="Times New Roman" w:hAnsi="Times New Roman"/>
                <w:b/>
              </w:rPr>
              <w:t xml:space="preserve">Compare patient name, medical record # and BBID # (if applicable) on the specimen label, </w:t>
            </w:r>
            <w:r w:rsidRPr="0089028C">
              <w:rPr>
                <w:rFonts w:ascii="Times New Roman" w:hAnsi="Times New Roman"/>
                <w:b/>
                <w:bCs/>
                <w:color w:val="000000"/>
              </w:rPr>
              <w:t>Blood Bank requisition and computer.</w:t>
            </w:r>
          </w:p>
          <w:p w:rsidR="0089028C" w:rsidRPr="0089028C" w:rsidRDefault="001E49FF" w:rsidP="0089028C">
            <w:pPr>
              <w:pStyle w:val="ListParagraph"/>
              <w:numPr>
                <w:ilvl w:val="1"/>
                <w:numId w:val="59"/>
              </w:numPr>
              <w:spacing w:after="120"/>
              <w:contextualSpacing/>
              <w:rPr>
                <w:rFonts w:ascii="Times New Roman" w:eastAsia="Times New Roman" w:hAnsi="Times New Roman"/>
              </w:rPr>
            </w:pPr>
            <w:r w:rsidRPr="0089028C">
              <w:rPr>
                <w:rFonts w:ascii="Times New Roman" w:eastAsia="Times New Roman" w:hAnsi="Times New Roman"/>
              </w:rPr>
              <w:t>Identifying information must be identical on ALL items.</w:t>
            </w:r>
          </w:p>
          <w:p w:rsidR="001E49FF" w:rsidRPr="0089028C" w:rsidRDefault="001E49FF" w:rsidP="0089028C">
            <w:pPr>
              <w:tabs>
                <w:tab w:val="right" w:pos="8199"/>
              </w:tabs>
              <w:spacing w:after="120" w:line="240" w:lineRule="auto"/>
              <w:contextualSpacing/>
              <w:rPr>
                <w:rFonts w:ascii="Times New Roman" w:hAnsi="Times New Roman"/>
                <w:b/>
                <w:i/>
                <w:color w:val="0070C0"/>
                <w:sz w:val="24"/>
                <w:szCs w:val="24"/>
              </w:rPr>
            </w:pPr>
            <w:r w:rsidRPr="0089028C">
              <w:rPr>
                <w:rFonts w:ascii="Times New Roman" w:hAnsi="Times New Roman"/>
                <w:i/>
                <w:color w:val="00B0F0"/>
              </w:rPr>
              <w:t>Refer to: Protocol: Comparing Patient Identification Prior to Testing (BB.PROTOCOL.1040)</w:t>
            </w:r>
            <w:r w:rsidRPr="0089028C">
              <w:rPr>
                <w:rFonts w:ascii="Times New Roman" w:hAnsi="Times New Roman"/>
                <w:b/>
                <w:i/>
                <w:color w:val="0070C0"/>
                <w:sz w:val="24"/>
                <w:szCs w:val="24"/>
              </w:rPr>
              <w:tab/>
            </w:r>
          </w:p>
        </w:tc>
        <w:tc>
          <w:tcPr>
            <w:tcW w:w="1548" w:type="dxa"/>
          </w:tcPr>
          <w:p w:rsidR="001E49FF" w:rsidRPr="00CF0C42" w:rsidRDefault="001E49FF" w:rsidP="00D853FC">
            <w:pPr>
              <w:rPr>
                <w:rFonts w:ascii="Times New Roman" w:hAnsi="Times New Roman"/>
                <w:sz w:val="24"/>
                <w:szCs w:val="24"/>
              </w:rPr>
            </w:pPr>
          </w:p>
        </w:tc>
      </w:tr>
      <w:tr w:rsidR="002E26A6" w:rsidRPr="00CF0C42" w:rsidTr="008E6723">
        <w:trPr>
          <w:trHeight w:val="1268"/>
        </w:trPr>
        <w:tc>
          <w:tcPr>
            <w:tcW w:w="953" w:type="dxa"/>
          </w:tcPr>
          <w:p w:rsidR="002E26A6" w:rsidRPr="00CF0C42" w:rsidRDefault="002E26A6" w:rsidP="00D853FC">
            <w:pPr>
              <w:jc w:val="center"/>
              <w:rPr>
                <w:rFonts w:ascii="Times New Roman" w:hAnsi="Times New Roman"/>
                <w:b/>
                <w:sz w:val="24"/>
                <w:szCs w:val="24"/>
              </w:rPr>
            </w:pPr>
            <w:r>
              <w:rPr>
                <w:rFonts w:ascii="Times New Roman" w:hAnsi="Times New Roman"/>
                <w:b/>
                <w:sz w:val="24"/>
                <w:szCs w:val="24"/>
              </w:rPr>
              <w:t>2.0</w:t>
            </w:r>
          </w:p>
        </w:tc>
        <w:tc>
          <w:tcPr>
            <w:tcW w:w="8515" w:type="dxa"/>
          </w:tcPr>
          <w:p w:rsidR="002E26A6" w:rsidRPr="0089028C" w:rsidRDefault="002E26A6" w:rsidP="007D60B3">
            <w:pPr>
              <w:pStyle w:val="Header"/>
              <w:spacing w:after="0"/>
              <w:rPr>
                <w:rFonts w:ascii="Times New Roman" w:hAnsi="Times New Roman"/>
                <w:b/>
              </w:rPr>
            </w:pPr>
            <w:r w:rsidRPr="0089028C">
              <w:rPr>
                <w:rFonts w:ascii="Times New Roman" w:hAnsi="Times New Roman"/>
                <w:b/>
              </w:rPr>
              <w:t xml:space="preserve">Review patient’s </w:t>
            </w:r>
            <w:r w:rsidR="000C3FB3" w:rsidRPr="0089028C">
              <w:rPr>
                <w:rFonts w:ascii="Times New Roman" w:hAnsi="Times New Roman"/>
                <w:b/>
              </w:rPr>
              <w:t>SCC-PCW</w:t>
            </w:r>
            <w:r w:rsidRPr="0089028C">
              <w:rPr>
                <w:rFonts w:ascii="Times New Roman" w:hAnsi="Times New Roman"/>
                <w:b/>
              </w:rPr>
              <w:t xml:space="preserve"> </w:t>
            </w:r>
            <w:r w:rsidR="00B21C4C" w:rsidRPr="0089028C">
              <w:rPr>
                <w:rFonts w:ascii="Times New Roman" w:hAnsi="Times New Roman"/>
                <w:b/>
              </w:rPr>
              <w:t>t</w:t>
            </w:r>
            <w:r w:rsidRPr="0089028C">
              <w:rPr>
                <w:rFonts w:ascii="Times New Roman" w:hAnsi="Times New Roman"/>
                <w:b/>
              </w:rPr>
              <w:t>o assist in determining method to use.</w:t>
            </w:r>
          </w:p>
          <w:p w:rsidR="002E26A6" w:rsidRPr="0089028C" w:rsidRDefault="002E26A6" w:rsidP="004A633D">
            <w:pPr>
              <w:spacing w:after="0" w:line="240" w:lineRule="auto"/>
              <w:rPr>
                <w:rFonts w:ascii="Times New Roman" w:hAnsi="Times New Roman"/>
              </w:rPr>
            </w:pPr>
            <w:r w:rsidRPr="0089028C">
              <w:rPr>
                <w:rFonts w:ascii="Times New Roman" w:hAnsi="Times New Roman"/>
              </w:rPr>
              <w:t>2.1</w:t>
            </w:r>
            <w:r w:rsidR="004A633D" w:rsidRPr="0089028C">
              <w:rPr>
                <w:rFonts w:ascii="Times New Roman" w:hAnsi="Times New Roman"/>
              </w:rPr>
              <w:t xml:space="preserve"> </w:t>
            </w:r>
            <w:r w:rsidRPr="0089028C">
              <w:rPr>
                <w:rFonts w:ascii="Times New Roman" w:hAnsi="Times New Roman"/>
              </w:rPr>
              <w:t xml:space="preserve">The following computer codes are used to indicate the preferred  method:  </w:t>
            </w:r>
          </w:p>
          <w:p w:rsidR="002E26A6" w:rsidRPr="0089028C" w:rsidRDefault="002E26A6" w:rsidP="002E26A6">
            <w:pPr>
              <w:spacing w:after="0"/>
              <w:rPr>
                <w:rFonts w:ascii="Times New Roman" w:hAnsi="Times New Roman"/>
              </w:rPr>
            </w:pPr>
            <w:r w:rsidRPr="0089028C">
              <w:rPr>
                <w:rFonts w:ascii="Times New Roman" w:hAnsi="Times New Roman"/>
              </w:rPr>
              <w:t xml:space="preserve">        Do gel</w:t>
            </w:r>
            <w:r w:rsidR="004A633D" w:rsidRPr="0089028C">
              <w:rPr>
                <w:rFonts w:ascii="Times New Roman" w:hAnsi="Times New Roman"/>
              </w:rPr>
              <w:t xml:space="preserve">, </w:t>
            </w:r>
            <w:r w:rsidRPr="0089028C">
              <w:rPr>
                <w:rFonts w:ascii="Times New Roman" w:hAnsi="Times New Roman"/>
              </w:rPr>
              <w:t>Do LISS</w:t>
            </w:r>
            <w:r w:rsidR="004A633D" w:rsidRPr="0089028C">
              <w:rPr>
                <w:rFonts w:ascii="Times New Roman" w:hAnsi="Times New Roman"/>
              </w:rPr>
              <w:t xml:space="preserve"> or</w:t>
            </w:r>
            <w:r w:rsidRPr="0089028C">
              <w:rPr>
                <w:rFonts w:ascii="Times New Roman" w:hAnsi="Times New Roman"/>
              </w:rPr>
              <w:t xml:space="preserve"> Do PEG</w:t>
            </w:r>
          </w:p>
          <w:p w:rsidR="0089028C" w:rsidRPr="0089028C" w:rsidRDefault="004A633D" w:rsidP="0089028C">
            <w:pPr>
              <w:spacing w:after="0"/>
              <w:rPr>
                <w:rFonts w:ascii="Times New Roman" w:hAnsi="Times New Roman"/>
              </w:rPr>
            </w:pPr>
            <w:r w:rsidRPr="0089028C">
              <w:rPr>
                <w:rFonts w:ascii="Times New Roman" w:hAnsi="Times New Roman"/>
              </w:rPr>
              <w:t>2.2</w:t>
            </w:r>
            <w:r w:rsidR="002E26A6" w:rsidRPr="0089028C">
              <w:rPr>
                <w:rFonts w:ascii="Times New Roman" w:hAnsi="Times New Roman"/>
              </w:rPr>
              <w:t xml:space="preserve"> If no specific method is indicated, then </w:t>
            </w:r>
            <w:r w:rsidR="009F6A4F">
              <w:rPr>
                <w:rFonts w:ascii="Times New Roman" w:hAnsi="Times New Roman"/>
              </w:rPr>
              <w:t>Gel is</w:t>
            </w:r>
            <w:r w:rsidR="002E26A6" w:rsidRPr="0089028C">
              <w:rPr>
                <w:rFonts w:ascii="Times New Roman" w:hAnsi="Times New Roman"/>
              </w:rPr>
              <w:t xml:space="preserve"> the current default </w:t>
            </w:r>
          </w:p>
          <w:p w:rsidR="002E26A6" w:rsidRPr="0089028C" w:rsidRDefault="0089028C" w:rsidP="0089028C">
            <w:pPr>
              <w:spacing w:after="0"/>
              <w:rPr>
                <w:rFonts w:ascii="Times New Roman" w:hAnsi="Times New Roman"/>
              </w:rPr>
            </w:pPr>
            <w:r w:rsidRPr="0089028C">
              <w:rPr>
                <w:rFonts w:ascii="Times New Roman" w:hAnsi="Times New Roman"/>
              </w:rPr>
              <w:t xml:space="preserve">      </w:t>
            </w:r>
            <w:r w:rsidR="002E26A6" w:rsidRPr="0089028C">
              <w:rPr>
                <w:rFonts w:ascii="Times New Roman" w:hAnsi="Times New Roman"/>
              </w:rPr>
              <w:t>method</w:t>
            </w:r>
            <w:r w:rsidRPr="0089028C">
              <w:rPr>
                <w:rFonts w:ascii="Times New Roman" w:hAnsi="Times New Roman"/>
              </w:rPr>
              <w:t>s</w:t>
            </w:r>
            <w:r w:rsidR="002E26A6" w:rsidRPr="0089028C">
              <w:rPr>
                <w:rFonts w:ascii="Times New Roman" w:hAnsi="Times New Roman"/>
              </w:rPr>
              <w:t xml:space="preserve">. </w:t>
            </w:r>
          </w:p>
          <w:p w:rsidR="0089028C" w:rsidRPr="004A633D" w:rsidRDefault="0089028C" w:rsidP="0089028C">
            <w:pPr>
              <w:spacing w:after="0"/>
              <w:rPr>
                <w:rFonts w:ascii="Times New Roman" w:hAnsi="Times New Roman"/>
                <w:sz w:val="24"/>
                <w:szCs w:val="24"/>
              </w:rPr>
            </w:pPr>
          </w:p>
        </w:tc>
        <w:tc>
          <w:tcPr>
            <w:tcW w:w="1548" w:type="dxa"/>
          </w:tcPr>
          <w:p w:rsidR="002E26A6" w:rsidRPr="00CF0C42" w:rsidRDefault="002E26A6" w:rsidP="00D853FC">
            <w:pPr>
              <w:rPr>
                <w:rFonts w:ascii="Times New Roman" w:hAnsi="Times New Roman"/>
                <w:sz w:val="24"/>
                <w:szCs w:val="24"/>
              </w:rPr>
            </w:pPr>
          </w:p>
        </w:tc>
      </w:tr>
      <w:tr w:rsidR="00D853FC" w:rsidRPr="00CF0C42" w:rsidTr="008E6723">
        <w:trPr>
          <w:trHeight w:val="1268"/>
        </w:trPr>
        <w:tc>
          <w:tcPr>
            <w:tcW w:w="953" w:type="dxa"/>
          </w:tcPr>
          <w:p w:rsidR="00D853FC" w:rsidRPr="00CF0C42" w:rsidRDefault="002E26A6" w:rsidP="00D853FC">
            <w:pPr>
              <w:jc w:val="center"/>
              <w:rPr>
                <w:rFonts w:ascii="Times New Roman" w:hAnsi="Times New Roman"/>
                <w:b/>
                <w:sz w:val="24"/>
                <w:szCs w:val="24"/>
              </w:rPr>
            </w:pPr>
            <w:r>
              <w:rPr>
                <w:rFonts w:ascii="Times New Roman" w:hAnsi="Times New Roman"/>
                <w:b/>
                <w:sz w:val="24"/>
                <w:szCs w:val="24"/>
              </w:rPr>
              <w:t>3</w:t>
            </w:r>
            <w:r w:rsidR="00D853FC" w:rsidRPr="00CF0C42">
              <w:rPr>
                <w:rFonts w:ascii="Times New Roman" w:hAnsi="Times New Roman"/>
                <w:b/>
                <w:sz w:val="24"/>
                <w:szCs w:val="24"/>
              </w:rPr>
              <w:t>.0</w:t>
            </w:r>
          </w:p>
        </w:tc>
        <w:tc>
          <w:tcPr>
            <w:tcW w:w="8515" w:type="dxa"/>
          </w:tcPr>
          <w:p w:rsidR="00D853FC" w:rsidRPr="0089028C" w:rsidRDefault="00D853FC" w:rsidP="00F52C32">
            <w:pPr>
              <w:pStyle w:val="Header"/>
              <w:rPr>
                <w:rFonts w:ascii="Times New Roman" w:hAnsi="Times New Roman"/>
                <w:b/>
              </w:rPr>
            </w:pPr>
            <w:r w:rsidRPr="0089028C">
              <w:rPr>
                <w:rFonts w:ascii="Times New Roman" w:hAnsi="Times New Roman"/>
                <w:b/>
              </w:rPr>
              <w:t xml:space="preserve">Label </w:t>
            </w:r>
            <w:r w:rsidR="005E3072" w:rsidRPr="0089028C">
              <w:rPr>
                <w:rFonts w:ascii="Times New Roman" w:hAnsi="Times New Roman"/>
                <w:b/>
              </w:rPr>
              <w:t>(1)</w:t>
            </w:r>
            <w:r w:rsidRPr="0089028C">
              <w:rPr>
                <w:rFonts w:ascii="Times New Roman" w:hAnsi="Times New Roman"/>
                <w:b/>
              </w:rPr>
              <w:t>one</w:t>
            </w:r>
            <w:r w:rsidR="005E3072" w:rsidRPr="0089028C">
              <w:rPr>
                <w:rFonts w:ascii="Times New Roman" w:hAnsi="Times New Roman"/>
                <w:b/>
              </w:rPr>
              <w:t xml:space="preserve"> 12x75 or 10x75mm</w:t>
            </w:r>
            <w:r w:rsidRPr="0089028C">
              <w:rPr>
                <w:rFonts w:ascii="Times New Roman" w:hAnsi="Times New Roman"/>
                <w:b/>
              </w:rPr>
              <w:t xml:space="preserve"> tube for each </w:t>
            </w:r>
            <w:r w:rsidR="0059642E" w:rsidRPr="0089028C">
              <w:rPr>
                <w:rFonts w:ascii="Times New Roman" w:hAnsi="Times New Roman"/>
                <w:b/>
              </w:rPr>
              <w:t>reagent red cell</w:t>
            </w:r>
            <w:r w:rsidRPr="0089028C">
              <w:rPr>
                <w:rFonts w:ascii="Times New Roman" w:hAnsi="Times New Roman"/>
                <w:b/>
              </w:rPr>
              <w:t xml:space="preserve"> to be </w:t>
            </w:r>
            <w:r w:rsidR="0059642E" w:rsidRPr="0089028C">
              <w:rPr>
                <w:rFonts w:ascii="Times New Roman" w:hAnsi="Times New Roman"/>
                <w:b/>
              </w:rPr>
              <w:t xml:space="preserve">tested </w:t>
            </w:r>
            <w:r w:rsidRPr="0089028C">
              <w:rPr>
                <w:rFonts w:ascii="Times New Roman" w:hAnsi="Times New Roman"/>
                <w:b/>
              </w:rPr>
              <w:t xml:space="preserve">with </w:t>
            </w:r>
            <w:r w:rsidR="00F52C32" w:rsidRPr="0089028C">
              <w:rPr>
                <w:rFonts w:ascii="Times New Roman" w:hAnsi="Times New Roman"/>
                <w:b/>
              </w:rPr>
              <w:t xml:space="preserve">a minimum of </w:t>
            </w:r>
            <w:r w:rsidRPr="0089028C">
              <w:rPr>
                <w:rFonts w:ascii="Times New Roman" w:hAnsi="Times New Roman"/>
                <w:b/>
              </w:rPr>
              <w:t xml:space="preserve">first 3 initials of the patient’s last name and the </w:t>
            </w:r>
            <w:r w:rsidR="0059642E" w:rsidRPr="0089028C">
              <w:rPr>
                <w:rFonts w:ascii="Times New Roman" w:hAnsi="Times New Roman"/>
                <w:b/>
              </w:rPr>
              <w:t>reagent red cell number</w:t>
            </w:r>
            <w:r w:rsidR="00EE04C1" w:rsidRPr="0089028C">
              <w:rPr>
                <w:rFonts w:ascii="Times New Roman" w:hAnsi="Times New Roman"/>
                <w:b/>
              </w:rPr>
              <w:t xml:space="preserve"> or auto for auto control </w:t>
            </w:r>
            <w:r w:rsidRPr="0089028C">
              <w:rPr>
                <w:rFonts w:ascii="Times New Roman" w:hAnsi="Times New Roman"/>
                <w:b/>
              </w:rPr>
              <w:t>.</w:t>
            </w:r>
          </w:p>
          <w:p w:rsidR="005927D9" w:rsidRPr="0089028C" w:rsidRDefault="005927D9" w:rsidP="00BE0C0B">
            <w:pPr>
              <w:rPr>
                <w:rFonts w:ascii="Times New Roman" w:hAnsi="Times New Roman"/>
                <w:i/>
                <w:color w:val="00B0F0"/>
              </w:rPr>
            </w:pPr>
            <w:r w:rsidRPr="0089028C">
              <w:rPr>
                <w:rFonts w:ascii="Times New Roman" w:hAnsi="Times New Roman"/>
                <w:i/>
                <w:color w:val="00B0F0"/>
              </w:rPr>
              <w:t>Refer to: BB.P</w:t>
            </w:r>
            <w:r w:rsidR="00BE0C0B" w:rsidRPr="0089028C">
              <w:rPr>
                <w:rFonts w:ascii="Times New Roman" w:hAnsi="Times New Roman"/>
                <w:i/>
                <w:color w:val="00B0F0"/>
              </w:rPr>
              <w:t>rotocol</w:t>
            </w:r>
            <w:r w:rsidRPr="0089028C">
              <w:rPr>
                <w:rFonts w:ascii="Times New Roman" w:hAnsi="Times New Roman"/>
                <w:i/>
                <w:color w:val="00B0F0"/>
              </w:rPr>
              <w:t>: Blood Bank Work Organization, Section 3</w:t>
            </w:r>
          </w:p>
        </w:tc>
        <w:tc>
          <w:tcPr>
            <w:tcW w:w="1548" w:type="dxa"/>
          </w:tcPr>
          <w:p w:rsidR="00D853FC" w:rsidRPr="00CF0C42" w:rsidRDefault="00D853FC" w:rsidP="00D853FC">
            <w:pPr>
              <w:rPr>
                <w:rFonts w:ascii="Times New Roman" w:hAnsi="Times New Roman"/>
                <w:sz w:val="24"/>
                <w:szCs w:val="24"/>
              </w:rPr>
            </w:pPr>
          </w:p>
        </w:tc>
      </w:tr>
      <w:tr w:rsidR="00D853FC" w:rsidRPr="00CF0C42" w:rsidTr="008E6723">
        <w:tc>
          <w:tcPr>
            <w:tcW w:w="953" w:type="dxa"/>
          </w:tcPr>
          <w:p w:rsidR="00D853FC" w:rsidRPr="00CF0C42" w:rsidRDefault="002E26A6" w:rsidP="00D853FC">
            <w:pPr>
              <w:jc w:val="center"/>
              <w:rPr>
                <w:rFonts w:ascii="Times New Roman" w:hAnsi="Times New Roman"/>
                <w:b/>
                <w:sz w:val="24"/>
                <w:szCs w:val="24"/>
              </w:rPr>
            </w:pPr>
            <w:r>
              <w:rPr>
                <w:rFonts w:ascii="Times New Roman" w:hAnsi="Times New Roman"/>
                <w:b/>
                <w:sz w:val="24"/>
                <w:szCs w:val="24"/>
              </w:rPr>
              <w:t>4</w:t>
            </w:r>
            <w:r w:rsidR="00D853FC" w:rsidRPr="00CF0C42">
              <w:rPr>
                <w:rFonts w:ascii="Times New Roman" w:hAnsi="Times New Roman"/>
                <w:b/>
                <w:sz w:val="24"/>
                <w:szCs w:val="24"/>
              </w:rPr>
              <w:t>.0</w:t>
            </w:r>
          </w:p>
        </w:tc>
        <w:tc>
          <w:tcPr>
            <w:tcW w:w="8515" w:type="dxa"/>
          </w:tcPr>
          <w:p w:rsidR="00EE04C1" w:rsidRPr="00CF0C42" w:rsidRDefault="00D853FC" w:rsidP="00866451">
            <w:pPr>
              <w:pStyle w:val="Header"/>
              <w:rPr>
                <w:rFonts w:ascii="Times New Roman" w:hAnsi="Times New Roman"/>
                <w:b/>
                <w:sz w:val="24"/>
                <w:szCs w:val="24"/>
              </w:rPr>
            </w:pPr>
            <w:r w:rsidRPr="00CF0C42">
              <w:rPr>
                <w:rFonts w:ascii="Times New Roman" w:hAnsi="Times New Roman"/>
                <w:b/>
                <w:sz w:val="24"/>
                <w:szCs w:val="24"/>
              </w:rPr>
              <w:t>Add two drops of patient serum/plasma to each tube</w:t>
            </w:r>
            <w:r w:rsidR="00F52C32" w:rsidRPr="00CF0C42">
              <w:rPr>
                <w:rFonts w:ascii="Times New Roman" w:hAnsi="Times New Roman"/>
                <w:b/>
                <w:sz w:val="24"/>
                <w:szCs w:val="24"/>
              </w:rPr>
              <w:t xml:space="preserve"> labeled in step </w:t>
            </w:r>
            <w:r w:rsidR="00EE04C1">
              <w:rPr>
                <w:rFonts w:ascii="Times New Roman" w:hAnsi="Times New Roman"/>
                <w:b/>
                <w:sz w:val="24"/>
                <w:szCs w:val="24"/>
              </w:rPr>
              <w:t>3</w:t>
            </w:r>
            <w:r w:rsidR="000261E5">
              <w:rPr>
                <w:rFonts w:ascii="Times New Roman" w:hAnsi="Times New Roman"/>
                <w:b/>
                <w:sz w:val="24"/>
                <w:szCs w:val="24"/>
              </w:rPr>
              <w:t>.0</w:t>
            </w:r>
            <w:r w:rsidR="00E71C41" w:rsidRPr="00CF0C42">
              <w:rPr>
                <w:rFonts w:ascii="Times New Roman" w:hAnsi="Times New Roman"/>
                <w:b/>
                <w:sz w:val="24"/>
                <w:szCs w:val="24"/>
              </w:rPr>
              <w:t xml:space="preserve"> using Blood Bank </w:t>
            </w:r>
            <w:r w:rsidR="00866451" w:rsidRPr="00CF0C42">
              <w:rPr>
                <w:rFonts w:ascii="Times New Roman" w:hAnsi="Times New Roman"/>
                <w:b/>
                <w:sz w:val="24"/>
                <w:szCs w:val="24"/>
              </w:rPr>
              <w:t xml:space="preserve">plastic transfer </w:t>
            </w:r>
            <w:r w:rsidR="00E71C41" w:rsidRPr="00CF0C42">
              <w:rPr>
                <w:rFonts w:ascii="Times New Roman" w:hAnsi="Times New Roman"/>
                <w:b/>
                <w:sz w:val="24"/>
                <w:szCs w:val="24"/>
              </w:rPr>
              <w:t>pipets</w:t>
            </w:r>
            <w:r w:rsidRPr="00CF0C42">
              <w:rPr>
                <w:rFonts w:ascii="Times New Roman" w:hAnsi="Times New Roman"/>
                <w:b/>
                <w:sz w:val="24"/>
                <w:szCs w:val="24"/>
              </w:rPr>
              <w:t>.</w:t>
            </w:r>
          </w:p>
        </w:tc>
        <w:tc>
          <w:tcPr>
            <w:tcW w:w="1548" w:type="dxa"/>
          </w:tcPr>
          <w:p w:rsidR="00D853FC" w:rsidRPr="00CF0C42" w:rsidRDefault="00D853FC" w:rsidP="00D853FC">
            <w:pPr>
              <w:rPr>
                <w:rFonts w:ascii="Times New Roman" w:hAnsi="Times New Roman"/>
                <w:sz w:val="24"/>
                <w:szCs w:val="24"/>
              </w:rPr>
            </w:pPr>
          </w:p>
        </w:tc>
      </w:tr>
      <w:tr w:rsidR="00EC27AC" w:rsidRPr="00CF0C42" w:rsidTr="008E6723">
        <w:tc>
          <w:tcPr>
            <w:tcW w:w="953" w:type="dxa"/>
          </w:tcPr>
          <w:p w:rsidR="00EC27AC" w:rsidRPr="00CF0C42" w:rsidRDefault="002E26A6" w:rsidP="00D853FC">
            <w:pPr>
              <w:jc w:val="center"/>
              <w:rPr>
                <w:rFonts w:ascii="Times New Roman" w:hAnsi="Times New Roman"/>
                <w:b/>
                <w:sz w:val="24"/>
                <w:szCs w:val="24"/>
              </w:rPr>
            </w:pPr>
            <w:r>
              <w:rPr>
                <w:rFonts w:ascii="Times New Roman" w:hAnsi="Times New Roman"/>
                <w:b/>
                <w:sz w:val="24"/>
                <w:szCs w:val="24"/>
              </w:rPr>
              <w:t>5</w:t>
            </w:r>
            <w:r w:rsidR="00EC27AC" w:rsidRPr="00CF0C42">
              <w:rPr>
                <w:rFonts w:ascii="Times New Roman" w:hAnsi="Times New Roman"/>
                <w:b/>
                <w:sz w:val="24"/>
                <w:szCs w:val="24"/>
              </w:rPr>
              <w:t>.0</w:t>
            </w:r>
          </w:p>
        </w:tc>
        <w:tc>
          <w:tcPr>
            <w:tcW w:w="8515" w:type="dxa"/>
          </w:tcPr>
          <w:p w:rsidR="00EC27AC" w:rsidRPr="00CF0C42" w:rsidRDefault="00EC27AC" w:rsidP="00FA784D">
            <w:pPr>
              <w:rPr>
                <w:rFonts w:ascii="Times New Roman" w:hAnsi="Times New Roman"/>
                <w:b/>
                <w:sz w:val="24"/>
                <w:szCs w:val="24"/>
              </w:rPr>
            </w:pPr>
            <w:r w:rsidRPr="00CF0C42">
              <w:rPr>
                <w:rFonts w:ascii="Times New Roman" w:hAnsi="Times New Roman"/>
                <w:b/>
                <w:sz w:val="24"/>
                <w:szCs w:val="24"/>
              </w:rPr>
              <w:t xml:space="preserve">Obtain reagent red cells to be tested and appropriate </w:t>
            </w:r>
            <w:r w:rsidR="0083601F">
              <w:rPr>
                <w:rFonts w:ascii="Times New Roman" w:hAnsi="Times New Roman"/>
                <w:b/>
                <w:sz w:val="24"/>
                <w:szCs w:val="24"/>
              </w:rPr>
              <w:t xml:space="preserve">panel </w:t>
            </w:r>
            <w:r w:rsidR="00320732">
              <w:rPr>
                <w:rFonts w:ascii="Times New Roman" w:hAnsi="Times New Roman"/>
                <w:b/>
                <w:sz w:val="24"/>
                <w:szCs w:val="24"/>
              </w:rPr>
              <w:t>Antigram</w:t>
            </w:r>
            <w:r w:rsidRPr="00CF0C42">
              <w:rPr>
                <w:rFonts w:ascii="Times New Roman" w:hAnsi="Times New Roman"/>
                <w:b/>
                <w:sz w:val="24"/>
                <w:szCs w:val="24"/>
              </w:rPr>
              <w:t xml:space="preserve"> for lot number</w:t>
            </w:r>
            <w:r w:rsidR="0083601F">
              <w:rPr>
                <w:rFonts w:ascii="Times New Roman" w:hAnsi="Times New Roman"/>
                <w:b/>
                <w:sz w:val="24"/>
                <w:szCs w:val="24"/>
              </w:rPr>
              <w:t xml:space="preserve"> and/or the Antigen Plus antigram</w:t>
            </w:r>
            <w:r w:rsidRPr="00CF0C42">
              <w:rPr>
                <w:rFonts w:ascii="Times New Roman" w:hAnsi="Times New Roman"/>
                <w:b/>
                <w:sz w:val="24"/>
                <w:szCs w:val="24"/>
              </w:rPr>
              <w:t>.</w:t>
            </w:r>
          </w:p>
          <w:p w:rsidR="00EE04C1" w:rsidRDefault="002E26A6" w:rsidP="00EC27AC">
            <w:pPr>
              <w:spacing w:after="0"/>
              <w:rPr>
                <w:rFonts w:ascii="Times New Roman" w:hAnsi="Times New Roman"/>
                <w:sz w:val="24"/>
                <w:szCs w:val="24"/>
              </w:rPr>
            </w:pPr>
            <w:r>
              <w:rPr>
                <w:rFonts w:ascii="Times New Roman" w:hAnsi="Times New Roman"/>
                <w:sz w:val="24"/>
                <w:szCs w:val="24"/>
              </w:rPr>
              <w:t>5</w:t>
            </w:r>
            <w:r w:rsidR="00EC27AC" w:rsidRPr="00CF0C42">
              <w:rPr>
                <w:rFonts w:ascii="Times New Roman" w:hAnsi="Times New Roman"/>
                <w:sz w:val="24"/>
                <w:szCs w:val="24"/>
              </w:rPr>
              <w:t>.1 Record lot number</w:t>
            </w:r>
            <w:r w:rsidR="00EE04C1">
              <w:rPr>
                <w:rFonts w:ascii="Times New Roman" w:hAnsi="Times New Roman"/>
                <w:sz w:val="24"/>
                <w:szCs w:val="24"/>
              </w:rPr>
              <w:t xml:space="preserve">/cell number </w:t>
            </w:r>
            <w:r w:rsidR="00EC27AC" w:rsidRPr="00CF0C42">
              <w:rPr>
                <w:rFonts w:ascii="Times New Roman" w:hAnsi="Times New Roman"/>
                <w:sz w:val="24"/>
                <w:szCs w:val="24"/>
              </w:rPr>
              <w:t xml:space="preserve"> from reagent red cell vial in the blank column </w:t>
            </w:r>
          </w:p>
          <w:p w:rsidR="00EC27AC" w:rsidRDefault="00EE04C1" w:rsidP="002E26A6">
            <w:pPr>
              <w:spacing w:after="0"/>
              <w:rPr>
                <w:rFonts w:ascii="Times New Roman" w:hAnsi="Times New Roman"/>
                <w:sz w:val="24"/>
                <w:szCs w:val="24"/>
              </w:rPr>
            </w:pPr>
            <w:r>
              <w:rPr>
                <w:rFonts w:ascii="Times New Roman" w:hAnsi="Times New Roman"/>
                <w:sz w:val="24"/>
                <w:szCs w:val="24"/>
              </w:rPr>
              <w:t xml:space="preserve">      </w:t>
            </w:r>
            <w:r w:rsidR="00EC27AC" w:rsidRPr="00CF0C42">
              <w:rPr>
                <w:rFonts w:ascii="Times New Roman" w:hAnsi="Times New Roman"/>
                <w:sz w:val="24"/>
                <w:szCs w:val="24"/>
              </w:rPr>
              <w:t xml:space="preserve">beside the reaction  area for each vial. </w:t>
            </w:r>
          </w:p>
          <w:p w:rsidR="002E26A6" w:rsidRPr="00CF0C42" w:rsidRDefault="002E26A6" w:rsidP="002E26A6">
            <w:pPr>
              <w:spacing w:after="0"/>
              <w:rPr>
                <w:rFonts w:ascii="Times New Roman" w:hAnsi="Times New Roman"/>
                <w:sz w:val="24"/>
                <w:szCs w:val="24"/>
              </w:rPr>
            </w:pPr>
          </w:p>
        </w:tc>
        <w:tc>
          <w:tcPr>
            <w:tcW w:w="1548" w:type="dxa"/>
          </w:tcPr>
          <w:p w:rsidR="00EC27AC" w:rsidRPr="00CF0C42" w:rsidRDefault="00EC27AC" w:rsidP="00D853FC">
            <w:pPr>
              <w:rPr>
                <w:rFonts w:ascii="Times New Roman" w:hAnsi="Times New Roman"/>
                <w:sz w:val="24"/>
                <w:szCs w:val="24"/>
              </w:rPr>
            </w:pPr>
          </w:p>
        </w:tc>
      </w:tr>
      <w:tr w:rsidR="00D853FC" w:rsidRPr="00CF0C42" w:rsidTr="008E6723">
        <w:tc>
          <w:tcPr>
            <w:tcW w:w="953" w:type="dxa"/>
          </w:tcPr>
          <w:p w:rsidR="00D853FC" w:rsidRPr="00CF0C42" w:rsidRDefault="002E26A6" w:rsidP="00D853FC">
            <w:pPr>
              <w:jc w:val="center"/>
              <w:rPr>
                <w:rFonts w:ascii="Times New Roman" w:hAnsi="Times New Roman"/>
                <w:b/>
                <w:sz w:val="24"/>
                <w:szCs w:val="24"/>
              </w:rPr>
            </w:pPr>
            <w:r>
              <w:rPr>
                <w:rFonts w:ascii="Times New Roman" w:hAnsi="Times New Roman"/>
                <w:b/>
                <w:sz w:val="24"/>
                <w:szCs w:val="24"/>
              </w:rPr>
              <w:t>6</w:t>
            </w:r>
            <w:r w:rsidR="00D853FC" w:rsidRPr="00CF0C42">
              <w:rPr>
                <w:rFonts w:ascii="Times New Roman" w:hAnsi="Times New Roman"/>
                <w:b/>
                <w:sz w:val="24"/>
                <w:szCs w:val="24"/>
              </w:rPr>
              <w:t>.0</w:t>
            </w:r>
          </w:p>
        </w:tc>
        <w:tc>
          <w:tcPr>
            <w:tcW w:w="8515" w:type="dxa"/>
          </w:tcPr>
          <w:p w:rsidR="001D3C3A" w:rsidRDefault="00D853FC" w:rsidP="00EE04C1">
            <w:pPr>
              <w:rPr>
                <w:rFonts w:ascii="Times New Roman" w:hAnsi="Times New Roman"/>
                <w:b/>
                <w:sz w:val="24"/>
                <w:szCs w:val="24"/>
              </w:rPr>
            </w:pPr>
            <w:r w:rsidRPr="00CF0C42">
              <w:rPr>
                <w:rFonts w:ascii="Times New Roman" w:hAnsi="Times New Roman"/>
                <w:b/>
                <w:sz w:val="24"/>
                <w:szCs w:val="24"/>
              </w:rPr>
              <w:t>Add one drop of th</w:t>
            </w:r>
            <w:r w:rsidR="00F52C32" w:rsidRPr="00CF0C42">
              <w:rPr>
                <w:rFonts w:ascii="Times New Roman" w:hAnsi="Times New Roman"/>
                <w:b/>
                <w:sz w:val="24"/>
                <w:szCs w:val="24"/>
              </w:rPr>
              <w:t>e</w:t>
            </w:r>
            <w:r w:rsidRPr="00CF0C42">
              <w:rPr>
                <w:rFonts w:ascii="Times New Roman" w:hAnsi="Times New Roman"/>
                <w:b/>
                <w:sz w:val="24"/>
                <w:szCs w:val="24"/>
              </w:rPr>
              <w:t xml:space="preserve"> </w:t>
            </w:r>
            <w:r w:rsidR="00866451" w:rsidRPr="00CF0C42">
              <w:rPr>
                <w:rFonts w:ascii="Times New Roman" w:hAnsi="Times New Roman"/>
                <w:b/>
                <w:sz w:val="24"/>
                <w:szCs w:val="24"/>
              </w:rPr>
              <w:t>2-</w:t>
            </w:r>
            <w:r w:rsidR="00FA784D" w:rsidRPr="00CF0C42">
              <w:rPr>
                <w:rFonts w:ascii="Times New Roman" w:hAnsi="Times New Roman"/>
                <w:b/>
                <w:sz w:val="24"/>
                <w:szCs w:val="24"/>
              </w:rPr>
              <w:t xml:space="preserve">5 </w:t>
            </w:r>
            <w:r w:rsidR="00866451" w:rsidRPr="00CF0C42">
              <w:rPr>
                <w:rFonts w:ascii="Times New Roman" w:hAnsi="Times New Roman"/>
                <w:b/>
                <w:sz w:val="24"/>
                <w:szCs w:val="24"/>
              </w:rPr>
              <w:t>%</w:t>
            </w:r>
            <w:r w:rsidR="00EC27AC" w:rsidRPr="00CF0C42">
              <w:rPr>
                <w:rFonts w:ascii="Times New Roman" w:hAnsi="Times New Roman"/>
                <w:b/>
                <w:sz w:val="24"/>
                <w:szCs w:val="24"/>
              </w:rPr>
              <w:t xml:space="preserve"> </w:t>
            </w:r>
            <w:r w:rsidR="00B5329C">
              <w:rPr>
                <w:rFonts w:ascii="Times New Roman" w:hAnsi="Times New Roman"/>
                <w:b/>
                <w:sz w:val="24"/>
                <w:szCs w:val="24"/>
              </w:rPr>
              <w:t>panel/screen cell vial (</w:t>
            </w:r>
            <w:r w:rsidR="00EC27AC" w:rsidRPr="00CF0C42">
              <w:rPr>
                <w:rFonts w:ascii="Times New Roman" w:hAnsi="Times New Roman"/>
                <w:b/>
                <w:sz w:val="24"/>
                <w:szCs w:val="24"/>
              </w:rPr>
              <w:t>reagent red</w:t>
            </w:r>
            <w:r w:rsidR="00866451" w:rsidRPr="00CF0C42">
              <w:rPr>
                <w:rFonts w:ascii="Times New Roman" w:hAnsi="Times New Roman"/>
                <w:b/>
                <w:sz w:val="24"/>
                <w:szCs w:val="24"/>
              </w:rPr>
              <w:t xml:space="preserve"> </w:t>
            </w:r>
            <w:r w:rsidRPr="00CF0C42">
              <w:rPr>
                <w:rFonts w:ascii="Times New Roman" w:hAnsi="Times New Roman"/>
                <w:b/>
                <w:sz w:val="24"/>
                <w:szCs w:val="24"/>
              </w:rPr>
              <w:t>cell suspension</w:t>
            </w:r>
            <w:r w:rsidR="00B5329C">
              <w:rPr>
                <w:rFonts w:ascii="Times New Roman" w:hAnsi="Times New Roman"/>
                <w:b/>
                <w:sz w:val="24"/>
                <w:szCs w:val="24"/>
              </w:rPr>
              <w:t>)</w:t>
            </w:r>
            <w:r w:rsidRPr="00CF0C42">
              <w:rPr>
                <w:rFonts w:ascii="Times New Roman" w:hAnsi="Times New Roman"/>
                <w:b/>
                <w:sz w:val="24"/>
                <w:szCs w:val="24"/>
              </w:rPr>
              <w:t xml:space="preserve"> to </w:t>
            </w:r>
            <w:r w:rsidR="00866451" w:rsidRPr="00CF0C42">
              <w:rPr>
                <w:rFonts w:ascii="Times New Roman" w:hAnsi="Times New Roman"/>
                <w:b/>
                <w:sz w:val="24"/>
                <w:szCs w:val="24"/>
              </w:rPr>
              <w:t>each</w:t>
            </w:r>
            <w:r w:rsidR="002657A9" w:rsidRPr="00CF0C42">
              <w:rPr>
                <w:rFonts w:ascii="Times New Roman" w:hAnsi="Times New Roman"/>
                <w:b/>
                <w:sz w:val="24"/>
                <w:szCs w:val="24"/>
              </w:rPr>
              <w:t xml:space="preserve"> patient test</w:t>
            </w:r>
            <w:r w:rsidR="00866451" w:rsidRPr="00CF0C42">
              <w:rPr>
                <w:rFonts w:ascii="Times New Roman" w:hAnsi="Times New Roman"/>
                <w:b/>
                <w:sz w:val="24"/>
                <w:szCs w:val="24"/>
              </w:rPr>
              <w:t xml:space="preserve"> </w:t>
            </w:r>
            <w:r w:rsidRPr="00CF0C42">
              <w:rPr>
                <w:rFonts w:ascii="Times New Roman" w:hAnsi="Times New Roman"/>
                <w:b/>
                <w:sz w:val="24"/>
                <w:szCs w:val="24"/>
              </w:rPr>
              <w:t>tube</w:t>
            </w:r>
            <w:r w:rsidR="00F52C32" w:rsidRPr="00CF0C42">
              <w:rPr>
                <w:rFonts w:ascii="Times New Roman" w:hAnsi="Times New Roman"/>
                <w:b/>
                <w:sz w:val="24"/>
                <w:szCs w:val="24"/>
              </w:rPr>
              <w:t xml:space="preserve"> </w:t>
            </w:r>
            <w:r w:rsidR="002657A9" w:rsidRPr="00CF0C42">
              <w:rPr>
                <w:rFonts w:ascii="Times New Roman" w:hAnsi="Times New Roman"/>
                <w:b/>
                <w:sz w:val="24"/>
                <w:szCs w:val="24"/>
              </w:rPr>
              <w:t xml:space="preserve">using the </w:t>
            </w:r>
            <w:r w:rsidR="00B5329C">
              <w:rPr>
                <w:rFonts w:ascii="Times New Roman" w:hAnsi="Times New Roman"/>
                <w:b/>
                <w:sz w:val="24"/>
                <w:szCs w:val="24"/>
              </w:rPr>
              <w:t>manufacturer’s dropper</w:t>
            </w:r>
            <w:r w:rsidR="002657A9" w:rsidRPr="00CF0C42">
              <w:rPr>
                <w:rFonts w:ascii="Times New Roman" w:hAnsi="Times New Roman"/>
                <w:b/>
                <w:sz w:val="24"/>
                <w:szCs w:val="24"/>
              </w:rPr>
              <w:t xml:space="preserve">. </w:t>
            </w:r>
          </w:p>
          <w:p w:rsidR="00685CBF" w:rsidRPr="00685CBF" w:rsidRDefault="00685CBF" w:rsidP="00EE04C1">
            <w:pPr>
              <w:rPr>
                <w:rFonts w:ascii="Times New Roman" w:hAnsi="Times New Roman"/>
                <w:sz w:val="24"/>
                <w:szCs w:val="24"/>
              </w:rPr>
            </w:pPr>
            <w:r w:rsidRPr="00685CBF">
              <w:rPr>
                <w:rFonts w:ascii="Times New Roman" w:hAnsi="Times New Roman"/>
                <w:sz w:val="24"/>
                <w:szCs w:val="24"/>
              </w:rPr>
              <w:t xml:space="preserve">6.1 Verify that vial number and lot number match </w:t>
            </w:r>
            <w:r w:rsidR="00320732">
              <w:rPr>
                <w:rFonts w:ascii="Times New Roman" w:hAnsi="Times New Roman"/>
                <w:sz w:val="24"/>
                <w:szCs w:val="24"/>
              </w:rPr>
              <w:t>Antigram</w:t>
            </w:r>
            <w:r w:rsidRPr="00685CBF">
              <w:rPr>
                <w:rFonts w:ascii="Times New Roman" w:hAnsi="Times New Roman"/>
                <w:sz w:val="24"/>
                <w:szCs w:val="24"/>
              </w:rPr>
              <w:t xml:space="preserve">. </w:t>
            </w:r>
          </w:p>
        </w:tc>
        <w:tc>
          <w:tcPr>
            <w:tcW w:w="1548" w:type="dxa"/>
          </w:tcPr>
          <w:p w:rsidR="00D853FC" w:rsidRPr="00CF0C42" w:rsidRDefault="00D853FC" w:rsidP="00D853FC">
            <w:pPr>
              <w:rPr>
                <w:rFonts w:ascii="Times New Roman" w:hAnsi="Times New Roman"/>
                <w:sz w:val="24"/>
                <w:szCs w:val="24"/>
              </w:rPr>
            </w:pPr>
          </w:p>
        </w:tc>
      </w:tr>
      <w:tr w:rsidR="00D853FC" w:rsidRPr="00CF0C42" w:rsidTr="008E6723">
        <w:tc>
          <w:tcPr>
            <w:tcW w:w="953" w:type="dxa"/>
          </w:tcPr>
          <w:p w:rsidR="00D853FC" w:rsidRPr="00CF0C42" w:rsidRDefault="002E26A6" w:rsidP="00D853FC">
            <w:pPr>
              <w:jc w:val="center"/>
              <w:rPr>
                <w:rFonts w:ascii="Times New Roman" w:hAnsi="Times New Roman"/>
                <w:b/>
                <w:sz w:val="24"/>
                <w:szCs w:val="24"/>
              </w:rPr>
            </w:pPr>
            <w:r>
              <w:rPr>
                <w:rFonts w:ascii="Times New Roman" w:hAnsi="Times New Roman"/>
                <w:b/>
                <w:sz w:val="24"/>
                <w:szCs w:val="24"/>
              </w:rPr>
              <w:t>7</w:t>
            </w:r>
            <w:r w:rsidR="00D853FC" w:rsidRPr="00CF0C42">
              <w:rPr>
                <w:rFonts w:ascii="Times New Roman" w:hAnsi="Times New Roman"/>
                <w:b/>
                <w:sz w:val="24"/>
                <w:szCs w:val="24"/>
              </w:rPr>
              <w:t>.0</w:t>
            </w:r>
          </w:p>
        </w:tc>
        <w:tc>
          <w:tcPr>
            <w:tcW w:w="8515" w:type="dxa"/>
          </w:tcPr>
          <w:p w:rsidR="00840941" w:rsidRPr="00CF0C42" w:rsidRDefault="008C5FB0" w:rsidP="00840941">
            <w:pPr>
              <w:rPr>
                <w:rFonts w:ascii="Times New Roman" w:hAnsi="Times New Roman"/>
                <w:b/>
                <w:sz w:val="24"/>
                <w:szCs w:val="24"/>
              </w:rPr>
            </w:pPr>
            <w:r w:rsidRPr="00CF0C42">
              <w:rPr>
                <w:rFonts w:ascii="Times New Roman" w:hAnsi="Times New Roman"/>
                <w:b/>
                <w:sz w:val="24"/>
                <w:szCs w:val="24"/>
              </w:rPr>
              <w:t>Mix</w:t>
            </w:r>
            <w:r w:rsidR="00D853FC" w:rsidRPr="00CF0C42">
              <w:rPr>
                <w:rFonts w:ascii="Times New Roman" w:hAnsi="Times New Roman"/>
                <w:b/>
                <w:sz w:val="24"/>
                <w:szCs w:val="24"/>
              </w:rPr>
              <w:t xml:space="preserve"> well</w:t>
            </w:r>
            <w:r w:rsidRPr="00CF0C42">
              <w:rPr>
                <w:rFonts w:ascii="Times New Roman" w:hAnsi="Times New Roman"/>
                <w:b/>
                <w:sz w:val="24"/>
                <w:szCs w:val="24"/>
              </w:rPr>
              <w:t xml:space="preserve">.      </w:t>
            </w:r>
            <w:r w:rsidR="00D853FC" w:rsidRPr="00CF0C42">
              <w:rPr>
                <w:rFonts w:ascii="Times New Roman" w:hAnsi="Times New Roman"/>
                <w:b/>
                <w:sz w:val="24"/>
                <w:szCs w:val="24"/>
              </w:rPr>
              <w:t xml:space="preserve"> </w:t>
            </w:r>
          </w:p>
          <w:p w:rsidR="00D853FC" w:rsidRPr="00CF0C42" w:rsidRDefault="002E26A6" w:rsidP="00840941">
            <w:pPr>
              <w:rPr>
                <w:rFonts w:ascii="Times New Roman" w:hAnsi="Times New Roman"/>
                <w:sz w:val="24"/>
                <w:szCs w:val="24"/>
              </w:rPr>
            </w:pPr>
            <w:r>
              <w:rPr>
                <w:rFonts w:ascii="Times New Roman" w:hAnsi="Times New Roman"/>
                <w:sz w:val="24"/>
                <w:szCs w:val="24"/>
              </w:rPr>
              <w:t>7</w:t>
            </w:r>
            <w:r w:rsidR="00EC27AC" w:rsidRPr="00CF0C42">
              <w:rPr>
                <w:rFonts w:ascii="Times New Roman" w:hAnsi="Times New Roman"/>
                <w:sz w:val="24"/>
                <w:szCs w:val="24"/>
              </w:rPr>
              <w:t xml:space="preserve">.1 </w:t>
            </w:r>
            <w:r w:rsidR="00D853FC" w:rsidRPr="00CF0C42">
              <w:rPr>
                <w:rFonts w:ascii="Times New Roman" w:hAnsi="Times New Roman"/>
                <w:sz w:val="24"/>
                <w:szCs w:val="24"/>
              </w:rPr>
              <w:t>Examine for hemolysis.</w:t>
            </w:r>
          </w:p>
        </w:tc>
        <w:tc>
          <w:tcPr>
            <w:tcW w:w="1548" w:type="dxa"/>
          </w:tcPr>
          <w:p w:rsidR="00D853FC" w:rsidRPr="00CF0C42" w:rsidRDefault="00D853FC" w:rsidP="00D853FC">
            <w:pPr>
              <w:rPr>
                <w:rFonts w:ascii="Times New Roman" w:hAnsi="Times New Roman"/>
                <w:sz w:val="24"/>
                <w:szCs w:val="24"/>
              </w:rPr>
            </w:pPr>
          </w:p>
        </w:tc>
      </w:tr>
      <w:tr w:rsidR="008C5FB0" w:rsidRPr="00CF0C42" w:rsidTr="008E6723">
        <w:tc>
          <w:tcPr>
            <w:tcW w:w="953" w:type="dxa"/>
          </w:tcPr>
          <w:p w:rsidR="008C5FB0" w:rsidRPr="00CF0C42" w:rsidRDefault="002E26A6" w:rsidP="00D853FC">
            <w:pPr>
              <w:jc w:val="center"/>
              <w:rPr>
                <w:rFonts w:ascii="Times New Roman" w:hAnsi="Times New Roman"/>
                <w:b/>
                <w:sz w:val="24"/>
                <w:szCs w:val="24"/>
              </w:rPr>
            </w:pPr>
            <w:r>
              <w:rPr>
                <w:rFonts w:ascii="Times New Roman" w:hAnsi="Times New Roman"/>
                <w:b/>
                <w:sz w:val="24"/>
                <w:szCs w:val="24"/>
              </w:rPr>
              <w:t>8</w:t>
            </w:r>
            <w:r w:rsidR="008C5FB0" w:rsidRPr="00CF0C42">
              <w:rPr>
                <w:rFonts w:ascii="Times New Roman" w:hAnsi="Times New Roman"/>
                <w:b/>
                <w:sz w:val="24"/>
                <w:szCs w:val="24"/>
              </w:rPr>
              <w:t>.0</w:t>
            </w:r>
          </w:p>
          <w:p w:rsidR="008C5FB0" w:rsidRPr="00CF0C42" w:rsidRDefault="008C5FB0" w:rsidP="00D853FC">
            <w:pPr>
              <w:jc w:val="center"/>
              <w:rPr>
                <w:rFonts w:ascii="Times New Roman" w:hAnsi="Times New Roman"/>
                <w:b/>
                <w:sz w:val="24"/>
                <w:szCs w:val="24"/>
              </w:rPr>
            </w:pPr>
          </w:p>
          <w:p w:rsidR="008C5FB0" w:rsidRPr="00CF0C42" w:rsidRDefault="008C5FB0" w:rsidP="00D853FC">
            <w:pPr>
              <w:jc w:val="center"/>
              <w:rPr>
                <w:rFonts w:ascii="Times New Roman" w:hAnsi="Times New Roman"/>
                <w:b/>
                <w:sz w:val="24"/>
                <w:szCs w:val="24"/>
              </w:rPr>
            </w:pPr>
          </w:p>
          <w:p w:rsidR="008C5FB0" w:rsidRPr="00CF0C42" w:rsidRDefault="008C5FB0" w:rsidP="00D853FC">
            <w:pPr>
              <w:jc w:val="center"/>
              <w:rPr>
                <w:rFonts w:ascii="Times New Roman" w:hAnsi="Times New Roman"/>
                <w:b/>
                <w:sz w:val="24"/>
                <w:szCs w:val="24"/>
              </w:rPr>
            </w:pPr>
          </w:p>
          <w:p w:rsidR="008C5FB0" w:rsidRPr="00CF0C42" w:rsidRDefault="008C5FB0" w:rsidP="00D853FC">
            <w:pPr>
              <w:jc w:val="center"/>
              <w:rPr>
                <w:rFonts w:ascii="Times New Roman" w:hAnsi="Times New Roman"/>
                <w:b/>
                <w:sz w:val="24"/>
                <w:szCs w:val="24"/>
              </w:rPr>
            </w:pPr>
          </w:p>
        </w:tc>
        <w:tc>
          <w:tcPr>
            <w:tcW w:w="8515" w:type="dxa"/>
          </w:tcPr>
          <w:tbl>
            <w:tblPr>
              <w:tblStyle w:val="TableGrid"/>
              <w:tblpPr w:leftFromText="180" w:rightFromText="180" w:vertAnchor="page" w:horzAnchor="margin" w:tblpY="544"/>
              <w:tblOverlap w:val="never"/>
              <w:tblW w:w="0" w:type="auto"/>
              <w:tblLook w:val="04A0" w:firstRow="1" w:lastRow="0" w:firstColumn="1" w:lastColumn="0" w:noHBand="0" w:noVBand="1"/>
            </w:tblPr>
            <w:tblGrid>
              <w:gridCol w:w="1525"/>
              <w:gridCol w:w="3997"/>
              <w:gridCol w:w="2762"/>
            </w:tblGrid>
            <w:tr w:rsidR="008C5FB0" w:rsidRPr="00CF0C42" w:rsidTr="00F77C11">
              <w:tc>
                <w:tcPr>
                  <w:tcW w:w="1525" w:type="dxa"/>
                  <w:shd w:val="clear" w:color="auto" w:fill="C6D9F1" w:themeFill="text2" w:themeFillTint="33"/>
                </w:tcPr>
                <w:p w:rsidR="008C5FB0" w:rsidRPr="00CF0C42" w:rsidRDefault="008C5FB0" w:rsidP="00840941">
                  <w:pPr>
                    <w:rPr>
                      <w:rFonts w:ascii="Times New Roman" w:hAnsi="Times New Roman"/>
                      <w:b/>
                      <w:sz w:val="24"/>
                      <w:szCs w:val="24"/>
                    </w:rPr>
                  </w:pPr>
                  <w:r w:rsidRPr="00CF0C42">
                    <w:rPr>
                      <w:rFonts w:ascii="Times New Roman" w:hAnsi="Times New Roman"/>
                      <w:b/>
                      <w:sz w:val="24"/>
                      <w:szCs w:val="24"/>
                    </w:rPr>
                    <w:t>IS Needed?</w:t>
                  </w:r>
                </w:p>
              </w:tc>
              <w:tc>
                <w:tcPr>
                  <w:tcW w:w="3997" w:type="dxa"/>
                  <w:shd w:val="clear" w:color="auto" w:fill="C6D9F1" w:themeFill="text2" w:themeFillTint="33"/>
                </w:tcPr>
                <w:p w:rsidR="008C5FB0" w:rsidRPr="00CF0C42" w:rsidRDefault="008C5FB0" w:rsidP="00840941">
                  <w:pPr>
                    <w:rPr>
                      <w:rFonts w:ascii="Times New Roman" w:hAnsi="Times New Roman"/>
                      <w:b/>
                      <w:sz w:val="24"/>
                      <w:szCs w:val="24"/>
                    </w:rPr>
                  </w:pPr>
                  <w:r w:rsidRPr="00CF0C42">
                    <w:rPr>
                      <w:rFonts w:ascii="Times New Roman" w:hAnsi="Times New Roman"/>
                      <w:b/>
                      <w:sz w:val="24"/>
                      <w:szCs w:val="24"/>
                    </w:rPr>
                    <w:t>Why?</w:t>
                  </w:r>
                </w:p>
              </w:tc>
              <w:tc>
                <w:tcPr>
                  <w:tcW w:w="2762" w:type="dxa"/>
                  <w:shd w:val="clear" w:color="auto" w:fill="C6D9F1" w:themeFill="text2" w:themeFillTint="33"/>
                </w:tcPr>
                <w:p w:rsidR="008C5FB0" w:rsidRPr="00CF0C42" w:rsidRDefault="008C5FB0" w:rsidP="00840941">
                  <w:pPr>
                    <w:rPr>
                      <w:rFonts w:ascii="Times New Roman" w:hAnsi="Times New Roman"/>
                      <w:b/>
                      <w:sz w:val="24"/>
                      <w:szCs w:val="24"/>
                    </w:rPr>
                  </w:pPr>
                  <w:r w:rsidRPr="00CF0C42">
                    <w:rPr>
                      <w:rFonts w:ascii="Times New Roman" w:hAnsi="Times New Roman"/>
                      <w:b/>
                      <w:sz w:val="24"/>
                      <w:szCs w:val="24"/>
                    </w:rPr>
                    <w:t>Go to:</w:t>
                  </w:r>
                </w:p>
              </w:tc>
            </w:tr>
            <w:tr w:rsidR="008C5FB0" w:rsidRPr="00CF0C42" w:rsidTr="00CF0C42">
              <w:tc>
                <w:tcPr>
                  <w:tcW w:w="1525" w:type="dxa"/>
                </w:tcPr>
                <w:p w:rsidR="008C5FB0" w:rsidRPr="00CF0C42" w:rsidRDefault="008C5FB0" w:rsidP="008C5FB0">
                  <w:pPr>
                    <w:rPr>
                      <w:rFonts w:ascii="Times New Roman" w:hAnsi="Times New Roman"/>
                      <w:b/>
                      <w:sz w:val="24"/>
                      <w:szCs w:val="24"/>
                    </w:rPr>
                  </w:pPr>
                  <w:r w:rsidRPr="00CF0C42">
                    <w:rPr>
                      <w:rFonts w:ascii="Times New Roman" w:hAnsi="Times New Roman"/>
                      <w:b/>
                      <w:sz w:val="24"/>
                      <w:szCs w:val="24"/>
                    </w:rPr>
                    <w:t>Yes</w:t>
                  </w:r>
                </w:p>
              </w:tc>
              <w:tc>
                <w:tcPr>
                  <w:tcW w:w="3997" w:type="dxa"/>
                </w:tcPr>
                <w:p w:rsidR="008C5FB0" w:rsidRPr="00CF0C42" w:rsidRDefault="008C5FB0" w:rsidP="008C5FB0">
                  <w:pPr>
                    <w:rPr>
                      <w:rFonts w:ascii="Times New Roman" w:hAnsi="Times New Roman"/>
                      <w:b/>
                      <w:sz w:val="24"/>
                      <w:szCs w:val="24"/>
                    </w:rPr>
                  </w:pPr>
                  <w:r w:rsidRPr="00CF0C42">
                    <w:rPr>
                      <w:rFonts w:ascii="Times New Roman" w:hAnsi="Times New Roman"/>
                      <w:b/>
                      <w:sz w:val="24"/>
                      <w:szCs w:val="24"/>
                    </w:rPr>
                    <w:t>Cold or IgM antibody suspected</w:t>
                  </w:r>
                </w:p>
              </w:tc>
              <w:tc>
                <w:tcPr>
                  <w:tcW w:w="2762" w:type="dxa"/>
                </w:tcPr>
                <w:p w:rsidR="008C5FB0" w:rsidRPr="00CF0C42" w:rsidRDefault="008C5FB0" w:rsidP="002E26A6">
                  <w:pPr>
                    <w:rPr>
                      <w:rFonts w:ascii="Times New Roman" w:hAnsi="Times New Roman"/>
                      <w:b/>
                      <w:sz w:val="24"/>
                      <w:szCs w:val="24"/>
                    </w:rPr>
                  </w:pPr>
                  <w:r w:rsidRPr="00CF0C42">
                    <w:rPr>
                      <w:rFonts w:ascii="Times New Roman" w:hAnsi="Times New Roman"/>
                      <w:b/>
                      <w:sz w:val="24"/>
                      <w:szCs w:val="24"/>
                    </w:rPr>
                    <w:t xml:space="preserve">Proceed to Step </w:t>
                  </w:r>
                  <w:r w:rsidR="002E26A6">
                    <w:rPr>
                      <w:rFonts w:ascii="Times New Roman" w:hAnsi="Times New Roman"/>
                      <w:b/>
                      <w:sz w:val="24"/>
                      <w:szCs w:val="24"/>
                    </w:rPr>
                    <w:t>9</w:t>
                  </w:r>
                  <w:r w:rsidRPr="00CF0C42">
                    <w:rPr>
                      <w:rFonts w:ascii="Times New Roman" w:hAnsi="Times New Roman"/>
                      <w:b/>
                      <w:sz w:val="24"/>
                      <w:szCs w:val="24"/>
                    </w:rPr>
                    <w:t>.0</w:t>
                  </w:r>
                </w:p>
              </w:tc>
            </w:tr>
            <w:tr w:rsidR="008C5FB0" w:rsidRPr="00CF0C42" w:rsidTr="00CF0C42">
              <w:tc>
                <w:tcPr>
                  <w:tcW w:w="1525" w:type="dxa"/>
                </w:tcPr>
                <w:p w:rsidR="008C5FB0" w:rsidRPr="00CF0C42" w:rsidRDefault="008C5FB0" w:rsidP="008C5FB0">
                  <w:pPr>
                    <w:rPr>
                      <w:rFonts w:ascii="Times New Roman" w:hAnsi="Times New Roman"/>
                      <w:b/>
                      <w:sz w:val="24"/>
                      <w:szCs w:val="24"/>
                    </w:rPr>
                  </w:pPr>
                  <w:r w:rsidRPr="00CF0C42">
                    <w:rPr>
                      <w:rFonts w:ascii="Times New Roman" w:hAnsi="Times New Roman"/>
                      <w:b/>
                      <w:sz w:val="24"/>
                      <w:szCs w:val="24"/>
                    </w:rPr>
                    <w:t>No</w:t>
                  </w:r>
                </w:p>
              </w:tc>
              <w:tc>
                <w:tcPr>
                  <w:tcW w:w="3997" w:type="dxa"/>
                </w:tcPr>
                <w:p w:rsidR="008C5FB0" w:rsidRPr="00CF0C42" w:rsidRDefault="00CF0C42" w:rsidP="008C5FB0">
                  <w:pPr>
                    <w:rPr>
                      <w:rFonts w:ascii="Times New Roman" w:hAnsi="Times New Roman"/>
                      <w:b/>
                      <w:sz w:val="24"/>
                      <w:szCs w:val="24"/>
                    </w:rPr>
                  </w:pPr>
                  <w:r w:rsidRPr="00CF0C42">
                    <w:rPr>
                      <w:rFonts w:ascii="Times New Roman" w:hAnsi="Times New Roman"/>
                      <w:b/>
                      <w:sz w:val="24"/>
                      <w:szCs w:val="24"/>
                    </w:rPr>
                    <w:t>IgG only suspected</w:t>
                  </w:r>
                </w:p>
              </w:tc>
              <w:tc>
                <w:tcPr>
                  <w:tcW w:w="2762" w:type="dxa"/>
                </w:tcPr>
                <w:p w:rsidR="008C5FB0" w:rsidRPr="00CF0C42" w:rsidRDefault="008C5FB0" w:rsidP="00F475A1">
                  <w:pPr>
                    <w:rPr>
                      <w:rFonts w:ascii="Times New Roman" w:hAnsi="Times New Roman"/>
                      <w:b/>
                      <w:sz w:val="24"/>
                      <w:szCs w:val="24"/>
                    </w:rPr>
                  </w:pPr>
                  <w:r w:rsidRPr="00CF0C42">
                    <w:rPr>
                      <w:rFonts w:ascii="Times New Roman" w:hAnsi="Times New Roman"/>
                      <w:b/>
                      <w:sz w:val="24"/>
                      <w:szCs w:val="24"/>
                    </w:rPr>
                    <w:t xml:space="preserve">Proceed to Step </w:t>
                  </w:r>
                  <w:r w:rsidR="00CF0C42" w:rsidRPr="00CF0C42">
                    <w:rPr>
                      <w:rFonts w:ascii="Times New Roman" w:hAnsi="Times New Roman"/>
                      <w:b/>
                      <w:sz w:val="24"/>
                      <w:szCs w:val="24"/>
                    </w:rPr>
                    <w:t xml:space="preserve"> </w:t>
                  </w:r>
                  <w:r w:rsidR="002E26A6">
                    <w:rPr>
                      <w:rFonts w:ascii="Times New Roman" w:hAnsi="Times New Roman"/>
                      <w:b/>
                      <w:sz w:val="24"/>
                      <w:szCs w:val="24"/>
                    </w:rPr>
                    <w:t>1</w:t>
                  </w:r>
                  <w:r w:rsidR="00F475A1">
                    <w:rPr>
                      <w:rFonts w:ascii="Times New Roman" w:hAnsi="Times New Roman"/>
                      <w:b/>
                      <w:sz w:val="24"/>
                      <w:szCs w:val="24"/>
                    </w:rPr>
                    <w:t>3</w:t>
                  </w:r>
                  <w:r w:rsidR="00CF0C42" w:rsidRPr="00CF0C42">
                    <w:rPr>
                      <w:rFonts w:ascii="Times New Roman" w:hAnsi="Times New Roman"/>
                      <w:b/>
                      <w:sz w:val="24"/>
                      <w:szCs w:val="24"/>
                    </w:rPr>
                    <w:t>.0</w:t>
                  </w:r>
                </w:p>
              </w:tc>
            </w:tr>
          </w:tbl>
          <w:p w:rsidR="008C5FB0" w:rsidRPr="00CF0C42" w:rsidRDefault="008C5FB0" w:rsidP="00840941">
            <w:pPr>
              <w:rPr>
                <w:rFonts w:ascii="Times New Roman" w:hAnsi="Times New Roman"/>
                <w:b/>
                <w:sz w:val="24"/>
                <w:szCs w:val="24"/>
              </w:rPr>
            </w:pPr>
            <w:r w:rsidRPr="00CF0C42">
              <w:rPr>
                <w:rFonts w:ascii="Times New Roman" w:hAnsi="Times New Roman"/>
                <w:b/>
                <w:sz w:val="24"/>
                <w:szCs w:val="24"/>
              </w:rPr>
              <w:t>Determine if an Immediate Spin (IS) Reaction is needed.</w:t>
            </w:r>
          </w:p>
        </w:tc>
        <w:tc>
          <w:tcPr>
            <w:tcW w:w="1548" w:type="dxa"/>
          </w:tcPr>
          <w:p w:rsidR="008C5FB0" w:rsidRPr="00CF0C42" w:rsidRDefault="008C5FB0" w:rsidP="00D853FC">
            <w:pPr>
              <w:rPr>
                <w:rFonts w:ascii="Times New Roman" w:hAnsi="Times New Roman"/>
                <w:sz w:val="24"/>
                <w:szCs w:val="24"/>
              </w:rPr>
            </w:pPr>
          </w:p>
        </w:tc>
      </w:tr>
      <w:tr w:rsidR="00CF0C42" w:rsidRPr="00CF0C42" w:rsidTr="008E6723">
        <w:tc>
          <w:tcPr>
            <w:tcW w:w="953" w:type="dxa"/>
          </w:tcPr>
          <w:p w:rsidR="00CF0C42" w:rsidRPr="00CF0C42" w:rsidRDefault="002E26A6" w:rsidP="00D853FC">
            <w:pPr>
              <w:jc w:val="center"/>
              <w:rPr>
                <w:rFonts w:ascii="Times New Roman" w:hAnsi="Times New Roman"/>
                <w:b/>
                <w:sz w:val="24"/>
                <w:szCs w:val="24"/>
              </w:rPr>
            </w:pPr>
            <w:r>
              <w:rPr>
                <w:rFonts w:ascii="Times New Roman" w:hAnsi="Times New Roman"/>
                <w:b/>
                <w:sz w:val="24"/>
                <w:szCs w:val="24"/>
              </w:rPr>
              <w:t>9</w:t>
            </w:r>
            <w:r w:rsidR="00CF0C42" w:rsidRPr="00CF0C42">
              <w:rPr>
                <w:rFonts w:ascii="Times New Roman" w:hAnsi="Times New Roman"/>
                <w:b/>
                <w:sz w:val="24"/>
                <w:szCs w:val="24"/>
              </w:rPr>
              <w:t>.0</w:t>
            </w:r>
          </w:p>
        </w:tc>
        <w:tc>
          <w:tcPr>
            <w:tcW w:w="8515" w:type="dxa"/>
          </w:tcPr>
          <w:p w:rsidR="00CF0C42" w:rsidRPr="00CF0C42" w:rsidRDefault="00CF0C42" w:rsidP="00CF0C42">
            <w:pPr>
              <w:rPr>
                <w:rFonts w:ascii="Times New Roman" w:hAnsi="Times New Roman"/>
                <w:b/>
                <w:sz w:val="24"/>
                <w:szCs w:val="24"/>
              </w:rPr>
            </w:pPr>
            <w:r w:rsidRPr="00CF0C42">
              <w:rPr>
                <w:rFonts w:ascii="Times New Roman" w:hAnsi="Times New Roman"/>
                <w:b/>
                <w:sz w:val="24"/>
                <w:szCs w:val="24"/>
              </w:rPr>
              <w:t>Centrifuge the tubes for the IS time indicated on centrifuge.</w:t>
            </w:r>
          </w:p>
        </w:tc>
        <w:tc>
          <w:tcPr>
            <w:tcW w:w="1548" w:type="dxa"/>
          </w:tcPr>
          <w:p w:rsidR="00CF0C42" w:rsidRPr="00CF0C42" w:rsidRDefault="00CF0C42" w:rsidP="00D853FC">
            <w:pPr>
              <w:rPr>
                <w:rFonts w:ascii="Times New Roman" w:hAnsi="Times New Roman"/>
                <w:sz w:val="24"/>
                <w:szCs w:val="24"/>
              </w:rPr>
            </w:pPr>
          </w:p>
        </w:tc>
      </w:tr>
      <w:tr w:rsidR="00CF0C42" w:rsidRPr="00CF0C42" w:rsidTr="008E6723">
        <w:tc>
          <w:tcPr>
            <w:tcW w:w="953" w:type="dxa"/>
          </w:tcPr>
          <w:p w:rsidR="00CF0C42" w:rsidRPr="00CF0C42" w:rsidRDefault="002E26A6" w:rsidP="00D853FC">
            <w:pPr>
              <w:jc w:val="center"/>
              <w:rPr>
                <w:rFonts w:ascii="Times New Roman" w:hAnsi="Times New Roman"/>
                <w:b/>
                <w:sz w:val="24"/>
                <w:szCs w:val="24"/>
              </w:rPr>
            </w:pPr>
            <w:r>
              <w:rPr>
                <w:rFonts w:ascii="Times New Roman" w:hAnsi="Times New Roman"/>
                <w:b/>
                <w:sz w:val="24"/>
                <w:szCs w:val="24"/>
              </w:rPr>
              <w:t>10</w:t>
            </w:r>
            <w:r w:rsidR="00CF0C42" w:rsidRPr="00CF0C42">
              <w:rPr>
                <w:rFonts w:ascii="Times New Roman" w:hAnsi="Times New Roman"/>
                <w:b/>
                <w:sz w:val="24"/>
                <w:szCs w:val="24"/>
              </w:rPr>
              <w:t>.0</w:t>
            </w:r>
          </w:p>
        </w:tc>
        <w:tc>
          <w:tcPr>
            <w:tcW w:w="8515" w:type="dxa"/>
          </w:tcPr>
          <w:p w:rsidR="00CF0C42" w:rsidRPr="00CF0C42" w:rsidRDefault="0083601F" w:rsidP="00CF0C42">
            <w:pPr>
              <w:rPr>
                <w:rFonts w:ascii="Times New Roman" w:hAnsi="Times New Roman"/>
                <w:b/>
                <w:sz w:val="24"/>
                <w:szCs w:val="24"/>
              </w:rPr>
            </w:pPr>
            <w:r>
              <w:rPr>
                <w:rFonts w:ascii="Times New Roman" w:hAnsi="Times New Roman"/>
                <w:b/>
                <w:sz w:val="24"/>
                <w:szCs w:val="24"/>
              </w:rPr>
              <w:t>Remove tubes from centrifuge, no more than 3</w:t>
            </w:r>
            <w:r w:rsidR="00CF0C42" w:rsidRPr="00CF0C42">
              <w:rPr>
                <w:rFonts w:ascii="Times New Roman" w:hAnsi="Times New Roman"/>
                <w:b/>
                <w:sz w:val="24"/>
                <w:szCs w:val="24"/>
              </w:rPr>
              <w:t xml:space="preserve"> at a time.</w:t>
            </w:r>
          </w:p>
          <w:p w:rsidR="00CF0C42" w:rsidRPr="00CF0C42" w:rsidRDefault="002E26A6" w:rsidP="00CF0C42">
            <w:pPr>
              <w:rPr>
                <w:rFonts w:ascii="Times New Roman" w:hAnsi="Times New Roman"/>
                <w:b/>
                <w:sz w:val="24"/>
                <w:szCs w:val="24"/>
              </w:rPr>
            </w:pPr>
            <w:r>
              <w:rPr>
                <w:rFonts w:ascii="Times New Roman" w:hAnsi="Times New Roman"/>
                <w:sz w:val="24"/>
                <w:szCs w:val="24"/>
              </w:rPr>
              <w:t>10</w:t>
            </w:r>
            <w:r w:rsidR="00CF0C42" w:rsidRPr="00CF0C42">
              <w:rPr>
                <w:rFonts w:ascii="Times New Roman" w:hAnsi="Times New Roman"/>
                <w:sz w:val="24"/>
                <w:szCs w:val="24"/>
              </w:rPr>
              <w:t>.1 Examine for hemolysis.</w:t>
            </w:r>
          </w:p>
        </w:tc>
        <w:tc>
          <w:tcPr>
            <w:tcW w:w="1548" w:type="dxa"/>
          </w:tcPr>
          <w:p w:rsidR="00CF0C42" w:rsidRPr="00CF0C42" w:rsidRDefault="00CF0C42" w:rsidP="00D853FC">
            <w:pPr>
              <w:rPr>
                <w:rFonts w:ascii="Times New Roman" w:hAnsi="Times New Roman"/>
                <w:sz w:val="24"/>
                <w:szCs w:val="24"/>
              </w:rPr>
            </w:pPr>
          </w:p>
        </w:tc>
      </w:tr>
      <w:tr w:rsidR="00D853FC" w:rsidRPr="00CF0C42" w:rsidTr="008E6723">
        <w:tc>
          <w:tcPr>
            <w:tcW w:w="953" w:type="dxa"/>
          </w:tcPr>
          <w:p w:rsidR="00D853FC" w:rsidRPr="00CF0C42" w:rsidRDefault="00CF0C42" w:rsidP="002E26A6">
            <w:pPr>
              <w:jc w:val="center"/>
              <w:rPr>
                <w:rFonts w:ascii="Times New Roman" w:hAnsi="Times New Roman"/>
                <w:b/>
                <w:sz w:val="24"/>
                <w:szCs w:val="24"/>
              </w:rPr>
            </w:pPr>
            <w:r w:rsidRPr="00CF0C42">
              <w:rPr>
                <w:rFonts w:ascii="Times New Roman" w:hAnsi="Times New Roman"/>
                <w:b/>
                <w:sz w:val="24"/>
                <w:szCs w:val="24"/>
              </w:rPr>
              <w:t>1</w:t>
            </w:r>
            <w:r w:rsidR="002E26A6">
              <w:rPr>
                <w:rFonts w:ascii="Times New Roman" w:hAnsi="Times New Roman"/>
                <w:b/>
                <w:sz w:val="24"/>
                <w:szCs w:val="24"/>
              </w:rPr>
              <w:t>1</w:t>
            </w:r>
            <w:r w:rsidR="00D853FC" w:rsidRPr="00CF0C42">
              <w:rPr>
                <w:rFonts w:ascii="Times New Roman" w:hAnsi="Times New Roman"/>
                <w:b/>
                <w:sz w:val="24"/>
                <w:szCs w:val="24"/>
              </w:rPr>
              <w:t>.0</w:t>
            </w:r>
          </w:p>
        </w:tc>
        <w:tc>
          <w:tcPr>
            <w:tcW w:w="8515" w:type="dxa"/>
          </w:tcPr>
          <w:p w:rsidR="002657A9" w:rsidRPr="00CF0C42" w:rsidRDefault="00D853FC" w:rsidP="002657A9">
            <w:pPr>
              <w:spacing w:after="0"/>
              <w:rPr>
                <w:rFonts w:ascii="Times New Roman" w:hAnsi="Times New Roman"/>
                <w:b/>
                <w:i/>
                <w:sz w:val="24"/>
                <w:szCs w:val="24"/>
              </w:rPr>
            </w:pPr>
            <w:r w:rsidRPr="00CF0C42">
              <w:rPr>
                <w:rFonts w:ascii="Times New Roman" w:hAnsi="Times New Roman"/>
                <w:b/>
                <w:sz w:val="24"/>
                <w:szCs w:val="24"/>
              </w:rPr>
              <w:t xml:space="preserve">Resuspend </w:t>
            </w:r>
            <w:r w:rsidR="002657A9" w:rsidRPr="00CF0C42">
              <w:rPr>
                <w:rFonts w:ascii="Times New Roman" w:hAnsi="Times New Roman"/>
                <w:b/>
                <w:sz w:val="24"/>
                <w:szCs w:val="24"/>
              </w:rPr>
              <w:t xml:space="preserve">cell button carefully reading macroscopically for agglutination using agglutination </w:t>
            </w:r>
            <w:r w:rsidR="00301D17" w:rsidRPr="00CF0C42">
              <w:rPr>
                <w:rFonts w:ascii="Times New Roman" w:hAnsi="Times New Roman"/>
                <w:b/>
                <w:sz w:val="24"/>
                <w:szCs w:val="24"/>
              </w:rPr>
              <w:t>lamp</w:t>
            </w:r>
            <w:r w:rsidR="002657A9" w:rsidRPr="00CF0C42">
              <w:rPr>
                <w:rFonts w:ascii="Times New Roman" w:hAnsi="Times New Roman"/>
                <w:b/>
                <w:sz w:val="24"/>
                <w:szCs w:val="24"/>
              </w:rPr>
              <w:t>.</w:t>
            </w:r>
          </w:p>
          <w:p w:rsidR="007F5BD8" w:rsidRPr="00CF0C42" w:rsidRDefault="007F5BD8" w:rsidP="00E87FAD">
            <w:pPr>
              <w:spacing w:after="0"/>
              <w:rPr>
                <w:rFonts w:ascii="Times New Roman" w:hAnsi="Times New Roman"/>
                <w:b/>
                <w:i/>
                <w:sz w:val="24"/>
                <w:szCs w:val="24"/>
              </w:rPr>
            </w:pPr>
          </w:p>
        </w:tc>
        <w:tc>
          <w:tcPr>
            <w:tcW w:w="1548" w:type="dxa"/>
          </w:tcPr>
          <w:p w:rsidR="00D853FC" w:rsidRPr="00CF0C42" w:rsidRDefault="00D853FC" w:rsidP="00D853FC">
            <w:pPr>
              <w:rPr>
                <w:rFonts w:ascii="Times New Roman" w:hAnsi="Times New Roman"/>
                <w:sz w:val="24"/>
                <w:szCs w:val="24"/>
              </w:rPr>
            </w:pPr>
          </w:p>
        </w:tc>
      </w:tr>
      <w:tr w:rsidR="002657A9" w:rsidRPr="00CF0C42" w:rsidTr="008E6723">
        <w:tc>
          <w:tcPr>
            <w:tcW w:w="953" w:type="dxa"/>
          </w:tcPr>
          <w:p w:rsidR="002657A9" w:rsidRPr="00CF0C42" w:rsidRDefault="00CF0C42" w:rsidP="002E26A6">
            <w:pPr>
              <w:jc w:val="center"/>
              <w:rPr>
                <w:rFonts w:ascii="Times New Roman" w:hAnsi="Times New Roman"/>
                <w:b/>
                <w:sz w:val="24"/>
                <w:szCs w:val="24"/>
              </w:rPr>
            </w:pPr>
            <w:r w:rsidRPr="00CF0C42">
              <w:rPr>
                <w:rFonts w:ascii="Times New Roman" w:hAnsi="Times New Roman"/>
                <w:b/>
                <w:sz w:val="24"/>
                <w:szCs w:val="24"/>
              </w:rPr>
              <w:t>1</w:t>
            </w:r>
            <w:r w:rsidR="002E26A6">
              <w:rPr>
                <w:rFonts w:ascii="Times New Roman" w:hAnsi="Times New Roman"/>
                <w:b/>
                <w:sz w:val="24"/>
                <w:szCs w:val="24"/>
              </w:rPr>
              <w:t>2</w:t>
            </w:r>
            <w:r w:rsidR="002657A9" w:rsidRPr="00CF0C42">
              <w:rPr>
                <w:rFonts w:ascii="Times New Roman" w:hAnsi="Times New Roman"/>
                <w:b/>
                <w:sz w:val="24"/>
                <w:szCs w:val="24"/>
              </w:rPr>
              <w:t>.0</w:t>
            </w:r>
          </w:p>
        </w:tc>
        <w:tc>
          <w:tcPr>
            <w:tcW w:w="8515" w:type="dxa"/>
          </w:tcPr>
          <w:p w:rsidR="00840941" w:rsidRPr="00CF0C42" w:rsidRDefault="002657A9" w:rsidP="002657A9">
            <w:pPr>
              <w:spacing w:after="0"/>
              <w:rPr>
                <w:rFonts w:ascii="Times New Roman" w:hAnsi="Times New Roman"/>
                <w:b/>
                <w:sz w:val="24"/>
                <w:szCs w:val="24"/>
              </w:rPr>
            </w:pPr>
            <w:r w:rsidRPr="00CF0C42">
              <w:rPr>
                <w:rFonts w:ascii="Times New Roman" w:hAnsi="Times New Roman"/>
                <w:b/>
                <w:sz w:val="24"/>
                <w:szCs w:val="24"/>
              </w:rPr>
              <w:t xml:space="preserve">Grade and record test results immediately </w:t>
            </w:r>
            <w:r w:rsidR="001D3C3A" w:rsidRPr="00CF0C42">
              <w:rPr>
                <w:rFonts w:ascii="Times New Roman" w:hAnsi="Times New Roman"/>
                <w:b/>
                <w:sz w:val="24"/>
                <w:szCs w:val="24"/>
              </w:rPr>
              <w:t>on panel</w:t>
            </w:r>
            <w:r w:rsidR="001D3C3A">
              <w:rPr>
                <w:rFonts w:ascii="Times New Roman" w:hAnsi="Times New Roman"/>
                <w:b/>
                <w:sz w:val="24"/>
                <w:szCs w:val="24"/>
              </w:rPr>
              <w:t xml:space="preserve"> </w:t>
            </w:r>
            <w:r w:rsidR="00320732">
              <w:rPr>
                <w:rFonts w:ascii="Times New Roman" w:hAnsi="Times New Roman"/>
                <w:b/>
                <w:sz w:val="24"/>
                <w:szCs w:val="24"/>
              </w:rPr>
              <w:t>Antigram</w:t>
            </w:r>
            <w:r w:rsidR="001D3C3A">
              <w:rPr>
                <w:rFonts w:ascii="Times New Roman" w:hAnsi="Times New Roman"/>
                <w:b/>
                <w:sz w:val="24"/>
                <w:szCs w:val="24"/>
              </w:rPr>
              <w:t xml:space="preserve"> </w:t>
            </w:r>
            <w:r w:rsidR="00EC27AC" w:rsidRPr="00CF0C42">
              <w:rPr>
                <w:rFonts w:ascii="Times New Roman" w:hAnsi="Times New Roman"/>
                <w:b/>
                <w:sz w:val="24"/>
                <w:szCs w:val="24"/>
              </w:rPr>
              <w:t>o</w:t>
            </w:r>
            <w:r w:rsidRPr="00CF0C42">
              <w:rPr>
                <w:rFonts w:ascii="Times New Roman" w:hAnsi="Times New Roman"/>
                <w:b/>
                <w:sz w:val="24"/>
                <w:szCs w:val="24"/>
              </w:rPr>
              <w:t>r equivalent.</w:t>
            </w:r>
          </w:p>
          <w:p w:rsidR="00840941" w:rsidRPr="00CF0C42" w:rsidRDefault="00840941" w:rsidP="002657A9">
            <w:pPr>
              <w:spacing w:after="0"/>
              <w:rPr>
                <w:rFonts w:ascii="Times New Roman" w:hAnsi="Times New Roman"/>
                <w:b/>
                <w:sz w:val="24"/>
                <w:szCs w:val="24"/>
              </w:rPr>
            </w:pPr>
          </w:p>
          <w:p w:rsidR="002657A9" w:rsidRPr="00CF0C42" w:rsidRDefault="002657A9" w:rsidP="002657A9">
            <w:pPr>
              <w:spacing w:after="0"/>
              <w:rPr>
                <w:rFonts w:ascii="Times New Roman" w:hAnsi="Times New Roman"/>
                <w:i/>
                <w:color w:val="00B0F0"/>
                <w:sz w:val="24"/>
                <w:szCs w:val="24"/>
              </w:rPr>
            </w:pPr>
            <w:r w:rsidRPr="00CF0C42">
              <w:rPr>
                <w:rFonts w:ascii="Times New Roman" w:hAnsi="Times New Roman"/>
                <w:i/>
                <w:color w:val="00B0F0"/>
                <w:sz w:val="24"/>
                <w:szCs w:val="24"/>
              </w:rPr>
              <w:t>Refer to Routine:  Grading of Positive and Negative Reactions.</w:t>
            </w:r>
          </w:p>
          <w:p w:rsidR="00EE04C1" w:rsidRDefault="00EE04C1" w:rsidP="002657A9">
            <w:pPr>
              <w:spacing w:after="0"/>
              <w:rPr>
                <w:rFonts w:ascii="Times New Roman" w:hAnsi="Times New Roman"/>
                <w:b/>
                <w:sz w:val="24"/>
                <w:szCs w:val="24"/>
              </w:rPr>
            </w:pPr>
          </w:p>
          <w:p w:rsidR="00B06A8A" w:rsidRDefault="00B06A8A" w:rsidP="002657A9">
            <w:pPr>
              <w:spacing w:after="0"/>
              <w:rPr>
                <w:rFonts w:ascii="Times New Roman" w:hAnsi="Times New Roman"/>
                <w:b/>
                <w:sz w:val="24"/>
                <w:szCs w:val="24"/>
              </w:rPr>
            </w:pPr>
          </w:p>
          <w:p w:rsidR="00B06A8A" w:rsidRPr="00CF0C42" w:rsidRDefault="00B06A8A" w:rsidP="002657A9">
            <w:pPr>
              <w:spacing w:after="0"/>
              <w:rPr>
                <w:rFonts w:ascii="Times New Roman" w:hAnsi="Times New Roman"/>
                <w:b/>
                <w:sz w:val="24"/>
                <w:szCs w:val="24"/>
              </w:rPr>
            </w:pPr>
          </w:p>
        </w:tc>
        <w:tc>
          <w:tcPr>
            <w:tcW w:w="1548" w:type="dxa"/>
          </w:tcPr>
          <w:p w:rsidR="002657A9" w:rsidRPr="00CF0C42" w:rsidRDefault="002657A9" w:rsidP="00D853FC">
            <w:pPr>
              <w:rPr>
                <w:rFonts w:ascii="Times New Roman" w:hAnsi="Times New Roman"/>
                <w:sz w:val="24"/>
                <w:szCs w:val="24"/>
              </w:rPr>
            </w:pPr>
          </w:p>
        </w:tc>
      </w:tr>
      <w:tr w:rsidR="00840941" w:rsidRPr="00CF0C42" w:rsidTr="008E6723">
        <w:tc>
          <w:tcPr>
            <w:tcW w:w="953" w:type="dxa"/>
          </w:tcPr>
          <w:p w:rsidR="00840941" w:rsidRDefault="00CF0C42" w:rsidP="00D853FC">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3</w:t>
            </w:r>
            <w:r w:rsidR="00840941" w:rsidRPr="00CF0C42">
              <w:rPr>
                <w:rFonts w:ascii="Times New Roman" w:hAnsi="Times New Roman"/>
                <w:b/>
                <w:sz w:val="24"/>
                <w:szCs w:val="24"/>
              </w:rPr>
              <w:t>.0</w:t>
            </w: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A031AB" w:rsidRDefault="00A031AB" w:rsidP="00D853FC">
            <w:pPr>
              <w:jc w:val="center"/>
              <w:rPr>
                <w:rFonts w:ascii="Times New Roman" w:hAnsi="Times New Roman"/>
                <w:b/>
                <w:sz w:val="24"/>
                <w:szCs w:val="24"/>
              </w:rPr>
            </w:pPr>
          </w:p>
          <w:p w:rsidR="00A031AB" w:rsidRDefault="00A031AB" w:rsidP="00D853FC">
            <w:pPr>
              <w:jc w:val="center"/>
              <w:rPr>
                <w:rFonts w:ascii="Times New Roman" w:hAnsi="Times New Roman"/>
                <w:b/>
                <w:sz w:val="24"/>
                <w:szCs w:val="24"/>
              </w:rPr>
            </w:pPr>
          </w:p>
          <w:p w:rsidR="00A031AB" w:rsidRDefault="00A031AB" w:rsidP="00A031AB">
            <w:pP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D853FC">
            <w:pPr>
              <w:jc w:val="center"/>
              <w:rPr>
                <w:rFonts w:ascii="Times New Roman" w:hAnsi="Times New Roman"/>
                <w:b/>
                <w:sz w:val="24"/>
                <w:szCs w:val="24"/>
              </w:rPr>
            </w:pPr>
          </w:p>
          <w:p w:rsidR="002E26A6" w:rsidRDefault="002E26A6" w:rsidP="002E26A6">
            <w:pPr>
              <w:rPr>
                <w:rFonts w:ascii="Times New Roman" w:hAnsi="Times New Roman"/>
                <w:b/>
                <w:sz w:val="24"/>
                <w:szCs w:val="24"/>
              </w:rPr>
            </w:pPr>
          </w:p>
          <w:p w:rsidR="005D5289" w:rsidRPr="00CF0C42" w:rsidRDefault="005D5289" w:rsidP="002E26A6">
            <w:pPr>
              <w:rPr>
                <w:rFonts w:ascii="Times New Roman" w:hAnsi="Times New Roman"/>
                <w:b/>
                <w:sz w:val="24"/>
                <w:szCs w:val="24"/>
              </w:rPr>
            </w:pPr>
          </w:p>
        </w:tc>
        <w:tc>
          <w:tcPr>
            <w:tcW w:w="8515" w:type="dxa"/>
          </w:tcPr>
          <w:p w:rsidR="00CF0C42" w:rsidRPr="002E26A6" w:rsidRDefault="002E26A6" w:rsidP="001D3C3A">
            <w:pPr>
              <w:spacing w:after="0"/>
              <w:rPr>
                <w:rFonts w:ascii="Times New Roman" w:hAnsi="Times New Roman"/>
                <w:b/>
                <w:sz w:val="24"/>
                <w:szCs w:val="24"/>
              </w:rPr>
            </w:pPr>
            <w:r w:rsidRPr="002E26A6">
              <w:rPr>
                <w:rFonts w:ascii="Times New Roman" w:hAnsi="Times New Roman"/>
                <w:b/>
                <w:sz w:val="24"/>
                <w:szCs w:val="24"/>
              </w:rPr>
              <w:t>F</w:t>
            </w:r>
            <w:r w:rsidR="00CF0C42" w:rsidRPr="002E26A6">
              <w:rPr>
                <w:rFonts w:ascii="Times New Roman" w:hAnsi="Times New Roman"/>
                <w:b/>
                <w:sz w:val="24"/>
                <w:szCs w:val="24"/>
              </w:rPr>
              <w:t xml:space="preserve">ollow specific instructions for </w:t>
            </w:r>
            <w:r w:rsidRPr="002E26A6">
              <w:rPr>
                <w:rFonts w:ascii="Times New Roman" w:hAnsi="Times New Roman"/>
                <w:b/>
                <w:sz w:val="24"/>
                <w:szCs w:val="24"/>
              </w:rPr>
              <w:t>method:</w:t>
            </w:r>
          </w:p>
          <w:tbl>
            <w:tblPr>
              <w:tblStyle w:val="TableGrid"/>
              <w:tblpPr w:leftFromText="180" w:rightFromText="180" w:vertAnchor="page" w:horzAnchor="margin" w:tblpY="543"/>
              <w:tblOverlap w:val="never"/>
              <w:tblW w:w="0" w:type="auto"/>
              <w:tblLook w:val="04A0" w:firstRow="1" w:lastRow="0" w:firstColumn="1" w:lastColumn="0" w:noHBand="0" w:noVBand="1"/>
            </w:tblPr>
            <w:tblGrid>
              <w:gridCol w:w="1069"/>
              <w:gridCol w:w="7116"/>
            </w:tblGrid>
            <w:tr w:rsidR="002E26A6" w:rsidRPr="00CF0C42" w:rsidTr="00F77C11">
              <w:tc>
                <w:tcPr>
                  <w:tcW w:w="1069" w:type="dxa"/>
                  <w:shd w:val="clear" w:color="auto" w:fill="C6D9F1" w:themeFill="text2" w:themeFillTint="33"/>
                </w:tcPr>
                <w:p w:rsidR="002E26A6" w:rsidRPr="00CF0C42" w:rsidRDefault="002E26A6" w:rsidP="002E26A6">
                  <w:pPr>
                    <w:spacing w:line="240" w:lineRule="auto"/>
                    <w:rPr>
                      <w:rFonts w:ascii="Times New Roman" w:hAnsi="Times New Roman"/>
                      <w:b/>
                      <w:sz w:val="24"/>
                      <w:szCs w:val="24"/>
                    </w:rPr>
                  </w:pPr>
                  <w:r w:rsidRPr="00CF0C42">
                    <w:rPr>
                      <w:rFonts w:ascii="Times New Roman" w:hAnsi="Times New Roman"/>
                      <w:b/>
                      <w:sz w:val="24"/>
                      <w:szCs w:val="24"/>
                    </w:rPr>
                    <w:t>Method</w:t>
                  </w:r>
                </w:p>
              </w:tc>
              <w:tc>
                <w:tcPr>
                  <w:tcW w:w="7116" w:type="dxa"/>
                  <w:shd w:val="clear" w:color="auto" w:fill="C6D9F1" w:themeFill="text2" w:themeFillTint="33"/>
                </w:tcPr>
                <w:p w:rsidR="002E26A6" w:rsidRPr="00CF0C42" w:rsidRDefault="002E26A6" w:rsidP="002E26A6">
                  <w:pPr>
                    <w:spacing w:line="240" w:lineRule="auto"/>
                    <w:rPr>
                      <w:rFonts w:ascii="Times New Roman" w:hAnsi="Times New Roman"/>
                      <w:b/>
                      <w:sz w:val="24"/>
                      <w:szCs w:val="24"/>
                    </w:rPr>
                  </w:pPr>
                  <w:r w:rsidRPr="00CF0C42">
                    <w:rPr>
                      <w:rFonts w:ascii="Times New Roman" w:hAnsi="Times New Roman"/>
                      <w:b/>
                      <w:sz w:val="24"/>
                      <w:szCs w:val="24"/>
                    </w:rPr>
                    <w:t>Do</w:t>
                  </w:r>
                </w:p>
              </w:tc>
            </w:tr>
            <w:tr w:rsidR="002E26A6" w:rsidRPr="00CF0C42" w:rsidTr="002E26A6">
              <w:tc>
                <w:tcPr>
                  <w:tcW w:w="1069" w:type="dxa"/>
                </w:tcPr>
                <w:p w:rsidR="002E26A6" w:rsidRPr="00CF0C42" w:rsidRDefault="002E26A6" w:rsidP="002E26A6">
                  <w:pPr>
                    <w:rPr>
                      <w:rFonts w:ascii="Times New Roman" w:hAnsi="Times New Roman"/>
                      <w:b/>
                      <w:sz w:val="24"/>
                      <w:szCs w:val="24"/>
                    </w:rPr>
                  </w:pPr>
                  <w:r w:rsidRPr="00CF0C42">
                    <w:rPr>
                      <w:rFonts w:ascii="Times New Roman" w:hAnsi="Times New Roman"/>
                      <w:b/>
                      <w:sz w:val="24"/>
                      <w:szCs w:val="24"/>
                    </w:rPr>
                    <w:t>PEG</w:t>
                  </w:r>
                </w:p>
              </w:tc>
              <w:tc>
                <w:tcPr>
                  <w:tcW w:w="7116" w:type="dxa"/>
                </w:tcPr>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a. Add two drops of potentiating medium PEG to each tube.</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b. Mix well</w:t>
                  </w:r>
                </w:p>
                <w:p w:rsidR="002E26A6" w:rsidRPr="00CF0C42" w:rsidRDefault="00546F21" w:rsidP="002E26A6">
                  <w:pPr>
                    <w:spacing w:after="0" w:line="240" w:lineRule="auto"/>
                    <w:rPr>
                      <w:rFonts w:ascii="Times New Roman" w:hAnsi="Times New Roman"/>
                      <w:sz w:val="24"/>
                      <w:szCs w:val="24"/>
                    </w:rPr>
                  </w:pPr>
                  <w:r>
                    <w:rPr>
                      <w:rFonts w:ascii="Times New Roman" w:hAnsi="Times New Roman"/>
                      <w:sz w:val="24"/>
                      <w:szCs w:val="24"/>
                    </w:rPr>
                    <w:t>c. Incubate at 37C ± 1</w:t>
                  </w:r>
                  <w:r w:rsidR="002E26A6" w:rsidRPr="00CF0C42">
                    <w:rPr>
                      <w:rFonts w:ascii="Times New Roman" w:hAnsi="Times New Roman"/>
                      <w:sz w:val="24"/>
                      <w:szCs w:val="24"/>
                    </w:rPr>
                    <w:t xml:space="preserve">°C </w:t>
                  </w:r>
                  <w:r w:rsidR="00EE04C1">
                    <w:rPr>
                      <w:rFonts w:ascii="Times New Roman" w:hAnsi="Times New Roman"/>
                      <w:sz w:val="24"/>
                      <w:szCs w:val="24"/>
                    </w:rPr>
                    <w:t>(3</w:t>
                  </w:r>
                  <w:r>
                    <w:rPr>
                      <w:rFonts w:ascii="Times New Roman" w:hAnsi="Times New Roman"/>
                      <w:sz w:val="24"/>
                      <w:szCs w:val="24"/>
                    </w:rPr>
                    <w:t>6</w:t>
                  </w:r>
                  <w:r w:rsidR="000261E5" w:rsidRPr="00CF0C42">
                    <w:rPr>
                      <w:rFonts w:ascii="Times New Roman" w:hAnsi="Times New Roman"/>
                      <w:sz w:val="24"/>
                      <w:szCs w:val="24"/>
                    </w:rPr>
                    <w:t>°</w:t>
                  </w:r>
                  <w:r w:rsidR="00EE04C1">
                    <w:rPr>
                      <w:rFonts w:ascii="Times New Roman" w:hAnsi="Times New Roman"/>
                      <w:sz w:val="24"/>
                      <w:szCs w:val="24"/>
                    </w:rPr>
                    <w:t>C to 3</w:t>
                  </w:r>
                  <w:r>
                    <w:rPr>
                      <w:rFonts w:ascii="Times New Roman" w:hAnsi="Times New Roman"/>
                      <w:sz w:val="24"/>
                      <w:szCs w:val="24"/>
                    </w:rPr>
                    <w:t>8</w:t>
                  </w:r>
                  <w:r w:rsidR="000261E5" w:rsidRPr="00CF0C42">
                    <w:rPr>
                      <w:rFonts w:ascii="Times New Roman" w:hAnsi="Times New Roman"/>
                      <w:sz w:val="24"/>
                      <w:szCs w:val="24"/>
                    </w:rPr>
                    <w:t>°</w:t>
                  </w:r>
                  <w:r w:rsidR="00EE04C1">
                    <w:rPr>
                      <w:rFonts w:ascii="Times New Roman" w:hAnsi="Times New Roman"/>
                      <w:sz w:val="24"/>
                      <w:szCs w:val="24"/>
                    </w:rPr>
                    <w:t>C)</w:t>
                  </w:r>
                  <w:r w:rsidR="002E26A6" w:rsidRPr="00CF0C42">
                    <w:rPr>
                      <w:rFonts w:ascii="Times New Roman" w:hAnsi="Times New Roman"/>
                      <w:sz w:val="24"/>
                      <w:szCs w:val="24"/>
                    </w:rPr>
                    <w:t>for 1</w:t>
                  </w:r>
                  <w:r w:rsidR="00B5329C">
                    <w:rPr>
                      <w:rFonts w:ascii="Times New Roman" w:hAnsi="Times New Roman"/>
                      <w:sz w:val="24"/>
                      <w:szCs w:val="24"/>
                    </w:rPr>
                    <w:t>5</w:t>
                  </w:r>
                  <w:r w:rsidR="002E26A6" w:rsidRPr="00CF0C42">
                    <w:rPr>
                      <w:rFonts w:ascii="Times New Roman" w:hAnsi="Times New Roman"/>
                      <w:sz w:val="24"/>
                      <w:szCs w:val="24"/>
                    </w:rPr>
                    <w:t xml:space="preserve"> to 30 minutes.</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d. Do NOT centrifuge after removing from incubator.</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e. Examine for hemolysis</w:t>
                  </w:r>
                  <w:r w:rsidR="000261E5">
                    <w:rPr>
                      <w:rFonts w:ascii="Times New Roman" w:hAnsi="Times New Roman"/>
                      <w:sz w:val="24"/>
                      <w:szCs w:val="24"/>
                    </w:rPr>
                    <w:t xml:space="preserve"> </w:t>
                  </w:r>
                  <w:r w:rsidRPr="00CF0C42">
                    <w:rPr>
                      <w:rFonts w:ascii="Times New Roman" w:hAnsi="Times New Roman"/>
                      <w:sz w:val="24"/>
                      <w:szCs w:val="24"/>
                    </w:rPr>
                    <w:t xml:space="preserve">( if present, may indicate ab/ag reaction). </w:t>
                  </w:r>
                </w:p>
                <w:p w:rsidR="002E26A6"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f. Record results.</w:t>
                  </w:r>
                </w:p>
                <w:p w:rsidR="00A031AB" w:rsidRDefault="00EE04C1" w:rsidP="002E26A6">
                  <w:pPr>
                    <w:spacing w:after="0" w:line="240" w:lineRule="auto"/>
                    <w:rPr>
                      <w:rFonts w:ascii="Times New Roman" w:hAnsi="Times New Roman"/>
                      <w:sz w:val="24"/>
                      <w:szCs w:val="24"/>
                    </w:rPr>
                  </w:pPr>
                  <w:r>
                    <w:rPr>
                      <w:rFonts w:ascii="Times New Roman" w:hAnsi="Times New Roman"/>
                      <w:sz w:val="24"/>
                      <w:szCs w:val="24"/>
                    </w:rPr>
                    <w:t xml:space="preserve">g. Immediately proceed to </w:t>
                  </w:r>
                  <w:r w:rsidR="00A031AB">
                    <w:rPr>
                      <w:rFonts w:ascii="Times New Roman" w:hAnsi="Times New Roman"/>
                      <w:sz w:val="24"/>
                      <w:szCs w:val="24"/>
                    </w:rPr>
                    <w:t>wash</w:t>
                  </w:r>
                  <w:r>
                    <w:rPr>
                      <w:rFonts w:ascii="Times New Roman" w:hAnsi="Times New Roman"/>
                      <w:sz w:val="24"/>
                      <w:szCs w:val="24"/>
                    </w:rPr>
                    <w:t xml:space="preserve"> phase. If any delay, re</w:t>
                  </w:r>
                  <w:r w:rsidR="00A031AB">
                    <w:rPr>
                      <w:rFonts w:ascii="Times New Roman" w:hAnsi="Times New Roman"/>
                      <w:sz w:val="24"/>
                      <w:szCs w:val="24"/>
                    </w:rPr>
                    <w:t>-</w:t>
                  </w:r>
                  <w:r>
                    <w:rPr>
                      <w:rFonts w:ascii="Times New Roman" w:hAnsi="Times New Roman"/>
                      <w:sz w:val="24"/>
                      <w:szCs w:val="24"/>
                    </w:rPr>
                    <w:t>incubate tubes</w:t>
                  </w:r>
                </w:p>
                <w:p w:rsidR="00EE04C1" w:rsidRPr="00CF0C42" w:rsidRDefault="00A031AB" w:rsidP="002E26A6">
                  <w:pPr>
                    <w:spacing w:after="0" w:line="240" w:lineRule="auto"/>
                    <w:rPr>
                      <w:rFonts w:ascii="Times New Roman" w:hAnsi="Times New Roman"/>
                      <w:sz w:val="24"/>
                      <w:szCs w:val="24"/>
                    </w:rPr>
                  </w:pPr>
                  <w:r>
                    <w:rPr>
                      <w:rFonts w:ascii="Times New Roman" w:hAnsi="Times New Roman"/>
                      <w:sz w:val="24"/>
                      <w:szCs w:val="24"/>
                    </w:rPr>
                    <w:t xml:space="preserve">   </w:t>
                  </w:r>
                  <w:r w:rsidR="00EE04C1">
                    <w:rPr>
                      <w:rFonts w:ascii="Times New Roman" w:hAnsi="Times New Roman"/>
                      <w:sz w:val="24"/>
                      <w:szCs w:val="24"/>
                    </w:rPr>
                    <w:t xml:space="preserve"> at </w:t>
                  </w:r>
                  <w:r w:rsidRPr="00A031AB">
                    <w:rPr>
                      <w:rFonts w:ascii="Times New Roman" w:hAnsi="Times New Roman"/>
                      <w:sz w:val="24"/>
                      <w:szCs w:val="24"/>
                    </w:rPr>
                    <w:t xml:space="preserve">37°C ± </w:t>
                  </w:r>
                  <w:r w:rsidR="00546F21">
                    <w:rPr>
                      <w:rFonts w:ascii="Times New Roman" w:hAnsi="Times New Roman"/>
                      <w:sz w:val="24"/>
                      <w:szCs w:val="24"/>
                    </w:rPr>
                    <w:t>1</w:t>
                  </w:r>
                  <w:r w:rsidRPr="00A031AB">
                    <w:rPr>
                      <w:rFonts w:ascii="Times New Roman" w:hAnsi="Times New Roman"/>
                      <w:sz w:val="24"/>
                      <w:szCs w:val="24"/>
                    </w:rPr>
                    <w:t>°C (3</w:t>
                  </w:r>
                  <w:r w:rsidR="00546F21">
                    <w:rPr>
                      <w:rFonts w:ascii="Times New Roman" w:hAnsi="Times New Roman"/>
                      <w:sz w:val="24"/>
                      <w:szCs w:val="24"/>
                    </w:rPr>
                    <w:t>6</w:t>
                  </w:r>
                  <w:r w:rsidR="00546F21" w:rsidRPr="00A031AB">
                    <w:rPr>
                      <w:rFonts w:ascii="Times New Roman" w:hAnsi="Times New Roman"/>
                      <w:sz w:val="24"/>
                      <w:szCs w:val="24"/>
                    </w:rPr>
                    <w:t>°C</w:t>
                  </w:r>
                  <w:r w:rsidRPr="00A031AB">
                    <w:rPr>
                      <w:rFonts w:ascii="Times New Roman" w:hAnsi="Times New Roman"/>
                      <w:sz w:val="24"/>
                      <w:szCs w:val="24"/>
                    </w:rPr>
                    <w:t xml:space="preserve"> to 3</w:t>
                  </w:r>
                  <w:r w:rsidR="00546F21">
                    <w:rPr>
                      <w:rFonts w:ascii="Times New Roman" w:hAnsi="Times New Roman"/>
                      <w:sz w:val="24"/>
                      <w:szCs w:val="24"/>
                    </w:rPr>
                    <w:t>8</w:t>
                  </w:r>
                  <w:r w:rsidR="00546F21" w:rsidRPr="00A031AB">
                    <w:rPr>
                      <w:rFonts w:ascii="Times New Roman" w:hAnsi="Times New Roman"/>
                      <w:sz w:val="24"/>
                      <w:szCs w:val="24"/>
                    </w:rPr>
                    <w:t>°C</w:t>
                  </w:r>
                  <w:r w:rsidRPr="00A031AB">
                    <w:rPr>
                      <w:rFonts w:ascii="Times New Roman" w:hAnsi="Times New Roman"/>
                      <w:sz w:val="24"/>
                      <w:szCs w:val="24"/>
                    </w:rPr>
                    <w:t>)</w:t>
                  </w:r>
                </w:p>
                <w:p w:rsidR="002E26A6" w:rsidRPr="00CF0C42" w:rsidRDefault="002E26A6" w:rsidP="002E26A6">
                  <w:pPr>
                    <w:spacing w:line="240" w:lineRule="auto"/>
                    <w:contextualSpacing/>
                    <w:rPr>
                      <w:rFonts w:ascii="Times New Roman" w:hAnsi="Times New Roman"/>
                      <w:i/>
                      <w:color w:val="00B0F0"/>
                      <w:sz w:val="24"/>
                      <w:szCs w:val="24"/>
                    </w:rPr>
                  </w:pPr>
                </w:p>
              </w:tc>
            </w:tr>
            <w:tr w:rsidR="002E26A6" w:rsidRPr="00CF0C42" w:rsidTr="002E26A6">
              <w:tc>
                <w:tcPr>
                  <w:tcW w:w="1069" w:type="dxa"/>
                </w:tcPr>
                <w:p w:rsidR="002E26A6" w:rsidRPr="00CF0C42" w:rsidRDefault="002E26A6" w:rsidP="002E26A6">
                  <w:pPr>
                    <w:rPr>
                      <w:rFonts w:ascii="Times New Roman" w:hAnsi="Times New Roman"/>
                      <w:b/>
                      <w:sz w:val="24"/>
                      <w:szCs w:val="24"/>
                    </w:rPr>
                  </w:pPr>
                  <w:r w:rsidRPr="00CF0C42">
                    <w:rPr>
                      <w:rFonts w:ascii="Times New Roman" w:hAnsi="Times New Roman"/>
                      <w:b/>
                      <w:sz w:val="24"/>
                      <w:szCs w:val="24"/>
                    </w:rPr>
                    <w:t>LISS</w:t>
                  </w:r>
                </w:p>
              </w:tc>
              <w:tc>
                <w:tcPr>
                  <w:tcW w:w="7116" w:type="dxa"/>
                </w:tcPr>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a. Add two drops of potentiating medium LISS to each tube.</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b. Mix well</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 xml:space="preserve">c. Incubate at </w:t>
                  </w:r>
                  <w:r w:rsidR="00546F21" w:rsidRPr="00A031AB">
                    <w:rPr>
                      <w:rFonts w:ascii="Times New Roman" w:hAnsi="Times New Roman"/>
                      <w:sz w:val="24"/>
                      <w:szCs w:val="24"/>
                    </w:rPr>
                    <w:t xml:space="preserve">37°C ± </w:t>
                  </w:r>
                  <w:r w:rsidR="00546F21">
                    <w:rPr>
                      <w:rFonts w:ascii="Times New Roman" w:hAnsi="Times New Roman"/>
                      <w:sz w:val="24"/>
                      <w:szCs w:val="24"/>
                    </w:rPr>
                    <w:t>1</w:t>
                  </w:r>
                  <w:r w:rsidR="00546F21" w:rsidRPr="00A031AB">
                    <w:rPr>
                      <w:rFonts w:ascii="Times New Roman" w:hAnsi="Times New Roman"/>
                      <w:sz w:val="24"/>
                      <w:szCs w:val="24"/>
                    </w:rPr>
                    <w:t>°C (3</w:t>
                  </w:r>
                  <w:r w:rsidR="00546F21">
                    <w:rPr>
                      <w:rFonts w:ascii="Times New Roman" w:hAnsi="Times New Roman"/>
                      <w:sz w:val="24"/>
                      <w:szCs w:val="24"/>
                    </w:rPr>
                    <w:t>6</w:t>
                  </w:r>
                  <w:r w:rsidR="00546F21" w:rsidRPr="00A031AB">
                    <w:rPr>
                      <w:rFonts w:ascii="Times New Roman" w:hAnsi="Times New Roman"/>
                      <w:sz w:val="24"/>
                      <w:szCs w:val="24"/>
                    </w:rPr>
                    <w:t>°C to 3</w:t>
                  </w:r>
                  <w:r w:rsidR="00546F21">
                    <w:rPr>
                      <w:rFonts w:ascii="Times New Roman" w:hAnsi="Times New Roman"/>
                      <w:sz w:val="24"/>
                      <w:szCs w:val="24"/>
                    </w:rPr>
                    <w:t>8</w:t>
                  </w:r>
                  <w:r w:rsidR="00546F21" w:rsidRPr="00A031AB">
                    <w:rPr>
                      <w:rFonts w:ascii="Times New Roman" w:hAnsi="Times New Roman"/>
                      <w:sz w:val="24"/>
                      <w:szCs w:val="24"/>
                    </w:rPr>
                    <w:t>°C)</w:t>
                  </w:r>
                  <w:r w:rsidR="00546F21">
                    <w:rPr>
                      <w:rFonts w:ascii="Times New Roman" w:hAnsi="Times New Roman"/>
                      <w:sz w:val="24"/>
                      <w:szCs w:val="24"/>
                    </w:rPr>
                    <w:t xml:space="preserve"> </w:t>
                  </w:r>
                  <w:r w:rsidRPr="00CF0C42">
                    <w:rPr>
                      <w:rFonts w:ascii="Times New Roman" w:hAnsi="Times New Roman"/>
                      <w:sz w:val="24"/>
                      <w:szCs w:val="24"/>
                    </w:rPr>
                    <w:t>for 1</w:t>
                  </w:r>
                  <w:r w:rsidR="00B5329C">
                    <w:rPr>
                      <w:rFonts w:ascii="Times New Roman" w:hAnsi="Times New Roman"/>
                      <w:sz w:val="24"/>
                      <w:szCs w:val="24"/>
                    </w:rPr>
                    <w:t>5</w:t>
                  </w:r>
                  <w:r w:rsidRPr="00CF0C42">
                    <w:rPr>
                      <w:rFonts w:ascii="Times New Roman" w:hAnsi="Times New Roman"/>
                      <w:sz w:val="24"/>
                      <w:szCs w:val="24"/>
                    </w:rPr>
                    <w:t xml:space="preserve"> to 30 minutes.</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d. Remove tubes from incubator</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 xml:space="preserve">e. Centrifuge for the calibrated time (IS calibrated time). </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 xml:space="preserve">f. Examine supernatant for hemolysis.  </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 xml:space="preserve">g. Resuspend each cell button gently. </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 xml:space="preserve">h. Grade agglutination macroscopically using agglutination viewer. </w:t>
                  </w:r>
                </w:p>
                <w:p w:rsidR="002E26A6" w:rsidRPr="00CF0C42" w:rsidRDefault="002E26A6" w:rsidP="002E26A6">
                  <w:pPr>
                    <w:spacing w:line="240" w:lineRule="auto"/>
                    <w:contextualSpacing/>
                    <w:rPr>
                      <w:rFonts w:ascii="Times New Roman" w:hAnsi="Times New Roman"/>
                      <w:sz w:val="24"/>
                      <w:szCs w:val="24"/>
                    </w:rPr>
                  </w:pPr>
                  <w:r w:rsidRPr="00CF0C42">
                    <w:rPr>
                      <w:rFonts w:ascii="Times New Roman" w:hAnsi="Times New Roman"/>
                      <w:sz w:val="24"/>
                      <w:szCs w:val="24"/>
                    </w:rPr>
                    <w:t>i. Record results.</w:t>
                  </w:r>
                </w:p>
                <w:p w:rsidR="00A031AB" w:rsidRDefault="00A031AB" w:rsidP="00A031AB">
                  <w:pPr>
                    <w:spacing w:after="0" w:line="240" w:lineRule="auto"/>
                    <w:rPr>
                      <w:rFonts w:ascii="Times New Roman" w:hAnsi="Times New Roman"/>
                      <w:sz w:val="24"/>
                      <w:szCs w:val="24"/>
                    </w:rPr>
                  </w:pPr>
                  <w:r>
                    <w:rPr>
                      <w:rFonts w:ascii="Times New Roman" w:hAnsi="Times New Roman"/>
                      <w:sz w:val="24"/>
                      <w:szCs w:val="24"/>
                    </w:rPr>
                    <w:t>j. Immediately proceed to wash phase. If any delay, re-incubate tubes</w:t>
                  </w:r>
                </w:p>
                <w:p w:rsidR="002E26A6" w:rsidRDefault="00A031AB" w:rsidP="002E26A6">
                  <w:pPr>
                    <w:spacing w:line="240" w:lineRule="auto"/>
                    <w:contextualSpacing/>
                    <w:rPr>
                      <w:rFonts w:ascii="Times New Roman" w:hAnsi="Times New Roman"/>
                      <w:sz w:val="24"/>
                      <w:szCs w:val="24"/>
                    </w:rPr>
                  </w:pPr>
                  <w:r>
                    <w:rPr>
                      <w:rFonts w:ascii="Times New Roman" w:hAnsi="Times New Roman"/>
                      <w:sz w:val="24"/>
                      <w:szCs w:val="24"/>
                    </w:rPr>
                    <w:t xml:space="preserve">    at </w:t>
                  </w:r>
                  <w:r w:rsidR="00546F21" w:rsidRPr="00A031AB">
                    <w:rPr>
                      <w:rFonts w:ascii="Times New Roman" w:hAnsi="Times New Roman"/>
                      <w:sz w:val="24"/>
                      <w:szCs w:val="24"/>
                    </w:rPr>
                    <w:t xml:space="preserve">37°C ± </w:t>
                  </w:r>
                  <w:r w:rsidR="00546F21">
                    <w:rPr>
                      <w:rFonts w:ascii="Times New Roman" w:hAnsi="Times New Roman"/>
                      <w:sz w:val="24"/>
                      <w:szCs w:val="24"/>
                    </w:rPr>
                    <w:t>1</w:t>
                  </w:r>
                  <w:r w:rsidR="00546F21" w:rsidRPr="00A031AB">
                    <w:rPr>
                      <w:rFonts w:ascii="Times New Roman" w:hAnsi="Times New Roman"/>
                      <w:sz w:val="24"/>
                      <w:szCs w:val="24"/>
                    </w:rPr>
                    <w:t>°C (3</w:t>
                  </w:r>
                  <w:r w:rsidR="00546F21">
                    <w:rPr>
                      <w:rFonts w:ascii="Times New Roman" w:hAnsi="Times New Roman"/>
                      <w:sz w:val="24"/>
                      <w:szCs w:val="24"/>
                    </w:rPr>
                    <w:t>6</w:t>
                  </w:r>
                  <w:r w:rsidR="00546F21" w:rsidRPr="00A031AB">
                    <w:rPr>
                      <w:rFonts w:ascii="Times New Roman" w:hAnsi="Times New Roman"/>
                      <w:sz w:val="24"/>
                      <w:szCs w:val="24"/>
                    </w:rPr>
                    <w:t>°C to 3</w:t>
                  </w:r>
                  <w:r w:rsidR="00546F21">
                    <w:rPr>
                      <w:rFonts w:ascii="Times New Roman" w:hAnsi="Times New Roman"/>
                      <w:sz w:val="24"/>
                      <w:szCs w:val="24"/>
                    </w:rPr>
                    <w:t>8</w:t>
                  </w:r>
                  <w:r w:rsidR="00546F21" w:rsidRPr="00A031AB">
                    <w:rPr>
                      <w:rFonts w:ascii="Times New Roman" w:hAnsi="Times New Roman"/>
                      <w:sz w:val="24"/>
                      <w:szCs w:val="24"/>
                    </w:rPr>
                    <w:t>°C)</w:t>
                  </w:r>
                </w:p>
                <w:p w:rsidR="00546F21" w:rsidRPr="00CF0C42" w:rsidRDefault="00546F21" w:rsidP="002E26A6">
                  <w:pPr>
                    <w:spacing w:line="240" w:lineRule="auto"/>
                    <w:contextualSpacing/>
                    <w:rPr>
                      <w:rFonts w:ascii="Times New Roman" w:hAnsi="Times New Roman"/>
                      <w:i/>
                      <w:color w:val="00B0F0"/>
                      <w:sz w:val="24"/>
                      <w:szCs w:val="24"/>
                    </w:rPr>
                  </w:pPr>
                </w:p>
              </w:tc>
            </w:tr>
            <w:tr w:rsidR="002E26A6" w:rsidRPr="00CF0C42" w:rsidTr="002E26A6">
              <w:tc>
                <w:tcPr>
                  <w:tcW w:w="1069" w:type="dxa"/>
                </w:tcPr>
                <w:p w:rsidR="002E26A6" w:rsidRPr="00CF0C42" w:rsidRDefault="002E26A6" w:rsidP="002E26A6">
                  <w:pPr>
                    <w:spacing w:after="0"/>
                    <w:rPr>
                      <w:rFonts w:ascii="Times New Roman" w:hAnsi="Times New Roman"/>
                      <w:b/>
                      <w:sz w:val="24"/>
                      <w:szCs w:val="24"/>
                    </w:rPr>
                  </w:pPr>
                  <w:r w:rsidRPr="00CF0C42">
                    <w:rPr>
                      <w:rFonts w:ascii="Times New Roman" w:hAnsi="Times New Roman"/>
                      <w:b/>
                      <w:sz w:val="24"/>
                      <w:szCs w:val="24"/>
                    </w:rPr>
                    <w:t>Saline</w:t>
                  </w:r>
                </w:p>
              </w:tc>
              <w:tc>
                <w:tcPr>
                  <w:tcW w:w="7116" w:type="dxa"/>
                </w:tcPr>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 xml:space="preserve">a. Incubate at </w:t>
                  </w:r>
                  <w:r w:rsidR="00546F21" w:rsidRPr="00A031AB">
                    <w:rPr>
                      <w:rFonts w:ascii="Times New Roman" w:hAnsi="Times New Roman"/>
                      <w:sz w:val="24"/>
                      <w:szCs w:val="24"/>
                    </w:rPr>
                    <w:t xml:space="preserve">37°C ± </w:t>
                  </w:r>
                  <w:r w:rsidR="00546F21">
                    <w:rPr>
                      <w:rFonts w:ascii="Times New Roman" w:hAnsi="Times New Roman"/>
                      <w:sz w:val="24"/>
                      <w:szCs w:val="24"/>
                    </w:rPr>
                    <w:t>1</w:t>
                  </w:r>
                  <w:r w:rsidR="00546F21" w:rsidRPr="00A031AB">
                    <w:rPr>
                      <w:rFonts w:ascii="Times New Roman" w:hAnsi="Times New Roman"/>
                      <w:sz w:val="24"/>
                      <w:szCs w:val="24"/>
                    </w:rPr>
                    <w:t>°C (3</w:t>
                  </w:r>
                  <w:r w:rsidR="00546F21">
                    <w:rPr>
                      <w:rFonts w:ascii="Times New Roman" w:hAnsi="Times New Roman"/>
                      <w:sz w:val="24"/>
                      <w:szCs w:val="24"/>
                    </w:rPr>
                    <w:t>6</w:t>
                  </w:r>
                  <w:r w:rsidR="00546F21" w:rsidRPr="00A031AB">
                    <w:rPr>
                      <w:rFonts w:ascii="Times New Roman" w:hAnsi="Times New Roman"/>
                      <w:sz w:val="24"/>
                      <w:szCs w:val="24"/>
                    </w:rPr>
                    <w:t>°C to 3</w:t>
                  </w:r>
                  <w:r w:rsidR="00546F21">
                    <w:rPr>
                      <w:rFonts w:ascii="Times New Roman" w:hAnsi="Times New Roman"/>
                      <w:sz w:val="24"/>
                      <w:szCs w:val="24"/>
                    </w:rPr>
                    <w:t>8</w:t>
                  </w:r>
                  <w:r w:rsidR="00546F21" w:rsidRPr="00A031AB">
                    <w:rPr>
                      <w:rFonts w:ascii="Times New Roman" w:hAnsi="Times New Roman"/>
                      <w:sz w:val="24"/>
                      <w:szCs w:val="24"/>
                    </w:rPr>
                    <w:t>°C)</w:t>
                  </w:r>
                  <w:r w:rsidR="00EE04C1">
                    <w:rPr>
                      <w:rFonts w:ascii="Times New Roman" w:hAnsi="Times New Roman"/>
                      <w:sz w:val="24"/>
                      <w:szCs w:val="24"/>
                    </w:rPr>
                    <w:t xml:space="preserve"> </w:t>
                  </w:r>
                  <w:r w:rsidRPr="00CF0C42">
                    <w:rPr>
                      <w:rFonts w:ascii="Times New Roman" w:hAnsi="Times New Roman"/>
                      <w:sz w:val="24"/>
                      <w:szCs w:val="24"/>
                    </w:rPr>
                    <w:t>for 30 to 60 minutes.</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b. Remove tubes from incubator</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 xml:space="preserve">c. Centrifuge for the calibrated time (IS calibrated time). </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d. Examine supernatant for hemolysis.</w:t>
                  </w:r>
                  <w:r w:rsidRPr="00CF0C42">
                    <w:rPr>
                      <w:rFonts w:ascii="Times New Roman" w:hAnsi="Times New Roman"/>
                      <w:b/>
                      <w:sz w:val="24"/>
                      <w:szCs w:val="24"/>
                    </w:rPr>
                    <w:t xml:space="preserve"> </w:t>
                  </w:r>
                  <w:r w:rsidRPr="00CF0C42">
                    <w:rPr>
                      <w:rFonts w:ascii="Times New Roman" w:hAnsi="Times New Roman"/>
                      <w:sz w:val="24"/>
                      <w:szCs w:val="24"/>
                    </w:rPr>
                    <w:t xml:space="preserve"> </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 xml:space="preserve">e. Resuspend each cell button gently. </w:t>
                  </w:r>
                </w:p>
                <w:p w:rsidR="002E26A6" w:rsidRPr="00CF0C42" w:rsidRDefault="002E26A6" w:rsidP="002E26A6">
                  <w:pPr>
                    <w:spacing w:after="0" w:line="240" w:lineRule="auto"/>
                    <w:rPr>
                      <w:rFonts w:ascii="Times New Roman" w:hAnsi="Times New Roman"/>
                      <w:sz w:val="24"/>
                      <w:szCs w:val="24"/>
                    </w:rPr>
                  </w:pPr>
                  <w:r w:rsidRPr="00CF0C42">
                    <w:rPr>
                      <w:rFonts w:ascii="Times New Roman" w:hAnsi="Times New Roman"/>
                      <w:sz w:val="24"/>
                      <w:szCs w:val="24"/>
                    </w:rPr>
                    <w:t xml:space="preserve">f. Grade agglutination macroscopically using agglutination viewer. </w:t>
                  </w:r>
                </w:p>
                <w:p w:rsidR="002E26A6" w:rsidRPr="00CF0C42" w:rsidRDefault="002E26A6" w:rsidP="002E26A6">
                  <w:pPr>
                    <w:spacing w:after="0"/>
                    <w:rPr>
                      <w:rFonts w:ascii="Times New Roman" w:hAnsi="Times New Roman"/>
                      <w:sz w:val="24"/>
                      <w:szCs w:val="24"/>
                    </w:rPr>
                  </w:pPr>
                  <w:r w:rsidRPr="00CF0C42">
                    <w:rPr>
                      <w:rFonts w:ascii="Times New Roman" w:hAnsi="Times New Roman"/>
                      <w:sz w:val="24"/>
                      <w:szCs w:val="24"/>
                    </w:rPr>
                    <w:t>g. Record results.</w:t>
                  </w:r>
                </w:p>
                <w:p w:rsidR="00A031AB" w:rsidRDefault="00A031AB" w:rsidP="00A031AB">
                  <w:pPr>
                    <w:spacing w:after="0" w:line="240" w:lineRule="auto"/>
                    <w:rPr>
                      <w:rFonts w:ascii="Times New Roman" w:hAnsi="Times New Roman"/>
                      <w:sz w:val="24"/>
                      <w:szCs w:val="24"/>
                    </w:rPr>
                  </w:pPr>
                  <w:r>
                    <w:rPr>
                      <w:rFonts w:ascii="Times New Roman" w:hAnsi="Times New Roman"/>
                      <w:sz w:val="24"/>
                      <w:szCs w:val="24"/>
                    </w:rPr>
                    <w:t>h. Immediately proceed to wash phase. If any delay, re-incubate tubes</w:t>
                  </w:r>
                </w:p>
                <w:p w:rsidR="00A031AB" w:rsidRPr="00CF0C42" w:rsidRDefault="00A031AB" w:rsidP="00A031AB">
                  <w:pPr>
                    <w:spacing w:after="0" w:line="240" w:lineRule="auto"/>
                    <w:rPr>
                      <w:rFonts w:ascii="Times New Roman" w:hAnsi="Times New Roman"/>
                      <w:sz w:val="24"/>
                      <w:szCs w:val="24"/>
                    </w:rPr>
                  </w:pPr>
                  <w:r>
                    <w:rPr>
                      <w:rFonts w:ascii="Times New Roman" w:hAnsi="Times New Roman"/>
                      <w:sz w:val="24"/>
                      <w:szCs w:val="24"/>
                    </w:rPr>
                    <w:t xml:space="preserve">    at </w:t>
                  </w:r>
                  <w:r w:rsidR="00546F21" w:rsidRPr="00A031AB">
                    <w:rPr>
                      <w:rFonts w:ascii="Times New Roman" w:hAnsi="Times New Roman"/>
                      <w:sz w:val="24"/>
                      <w:szCs w:val="24"/>
                    </w:rPr>
                    <w:t xml:space="preserve">37°C ± </w:t>
                  </w:r>
                  <w:r w:rsidR="00546F21">
                    <w:rPr>
                      <w:rFonts w:ascii="Times New Roman" w:hAnsi="Times New Roman"/>
                      <w:sz w:val="24"/>
                      <w:szCs w:val="24"/>
                    </w:rPr>
                    <w:t>1</w:t>
                  </w:r>
                  <w:r w:rsidR="00546F21" w:rsidRPr="00A031AB">
                    <w:rPr>
                      <w:rFonts w:ascii="Times New Roman" w:hAnsi="Times New Roman"/>
                      <w:sz w:val="24"/>
                      <w:szCs w:val="24"/>
                    </w:rPr>
                    <w:t>°C (3</w:t>
                  </w:r>
                  <w:r w:rsidR="00546F21">
                    <w:rPr>
                      <w:rFonts w:ascii="Times New Roman" w:hAnsi="Times New Roman"/>
                      <w:sz w:val="24"/>
                      <w:szCs w:val="24"/>
                    </w:rPr>
                    <w:t>6</w:t>
                  </w:r>
                  <w:r w:rsidR="00546F21" w:rsidRPr="00A031AB">
                    <w:rPr>
                      <w:rFonts w:ascii="Times New Roman" w:hAnsi="Times New Roman"/>
                      <w:sz w:val="24"/>
                      <w:szCs w:val="24"/>
                    </w:rPr>
                    <w:t>°C to 3</w:t>
                  </w:r>
                  <w:r w:rsidR="00546F21">
                    <w:rPr>
                      <w:rFonts w:ascii="Times New Roman" w:hAnsi="Times New Roman"/>
                      <w:sz w:val="24"/>
                      <w:szCs w:val="24"/>
                    </w:rPr>
                    <w:t>8</w:t>
                  </w:r>
                  <w:r w:rsidR="00546F21" w:rsidRPr="00A031AB">
                    <w:rPr>
                      <w:rFonts w:ascii="Times New Roman" w:hAnsi="Times New Roman"/>
                      <w:sz w:val="24"/>
                      <w:szCs w:val="24"/>
                    </w:rPr>
                    <w:t>°C)</w:t>
                  </w:r>
                  <w:r w:rsidRPr="00A031AB">
                    <w:rPr>
                      <w:rFonts w:ascii="Times New Roman" w:hAnsi="Times New Roman"/>
                      <w:sz w:val="24"/>
                      <w:szCs w:val="24"/>
                    </w:rPr>
                    <w:t>)</w:t>
                  </w:r>
                </w:p>
                <w:p w:rsidR="002E26A6" w:rsidRPr="00CF0C42" w:rsidRDefault="002E26A6" w:rsidP="002E26A6">
                  <w:pPr>
                    <w:spacing w:line="240" w:lineRule="auto"/>
                    <w:contextualSpacing/>
                    <w:rPr>
                      <w:rFonts w:ascii="Times New Roman" w:hAnsi="Times New Roman"/>
                      <w:i/>
                      <w:color w:val="00B0F0"/>
                      <w:sz w:val="24"/>
                      <w:szCs w:val="24"/>
                    </w:rPr>
                  </w:pPr>
                </w:p>
              </w:tc>
            </w:tr>
          </w:tbl>
          <w:p w:rsidR="00840941" w:rsidRPr="00CF0C42" w:rsidRDefault="00840941" w:rsidP="001D3C3A">
            <w:pPr>
              <w:rPr>
                <w:rFonts w:ascii="Times New Roman" w:hAnsi="Times New Roman"/>
                <w:sz w:val="24"/>
                <w:szCs w:val="24"/>
              </w:rPr>
            </w:pPr>
          </w:p>
        </w:tc>
        <w:tc>
          <w:tcPr>
            <w:tcW w:w="1548" w:type="dxa"/>
          </w:tcPr>
          <w:p w:rsidR="00840941" w:rsidRPr="00CF0C42" w:rsidRDefault="00840941" w:rsidP="00D853FC">
            <w:pPr>
              <w:rPr>
                <w:rFonts w:ascii="Times New Roman" w:hAnsi="Times New Roman"/>
                <w:sz w:val="24"/>
                <w:szCs w:val="24"/>
              </w:rPr>
            </w:pPr>
          </w:p>
        </w:tc>
      </w:tr>
      <w:tr w:rsidR="00840941" w:rsidRPr="00CF0C42" w:rsidTr="008E6723">
        <w:tc>
          <w:tcPr>
            <w:tcW w:w="953" w:type="dxa"/>
          </w:tcPr>
          <w:p w:rsidR="00840941" w:rsidRPr="00CF0C42" w:rsidRDefault="00840941"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4</w:t>
            </w:r>
            <w:r w:rsidRPr="00CF0C42">
              <w:rPr>
                <w:rFonts w:ascii="Times New Roman" w:hAnsi="Times New Roman"/>
                <w:b/>
                <w:sz w:val="24"/>
                <w:szCs w:val="24"/>
              </w:rPr>
              <w:t>.0</w:t>
            </w:r>
          </w:p>
        </w:tc>
        <w:tc>
          <w:tcPr>
            <w:tcW w:w="8515" w:type="dxa"/>
          </w:tcPr>
          <w:p w:rsidR="00840941" w:rsidRPr="00CF0C42" w:rsidRDefault="00840941" w:rsidP="00840941">
            <w:pPr>
              <w:spacing w:line="240" w:lineRule="auto"/>
              <w:rPr>
                <w:rFonts w:ascii="Times New Roman" w:hAnsi="Times New Roman"/>
                <w:b/>
                <w:sz w:val="24"/>
                <w:szCs w:val="24"/>
              </w:rPr>
            </w:pPr>
            <w:r w:rsidRPr="00CF0C42">
              <w:rPr>
                <w:rFonts w:ascii="Times New Roman" w:hAnsi="Times New Roman"/>
                <w:b/>
                <w:sz w:val="24"/>
                <w:szCs w:val="24"/>
              </w:rPr>
              <w:t xml:space="preserve">Wash the tubes 3-4 times </w:t>
            </w:r>
            <w:r w:rsidR="00AD6D35">
              <w:rPr>
                <w:rFonts w:ascii="Times New Roman" w:hAnsi="Times New Roman"/>
                <w:b/>
                <w:sz w:val="24"/>
                <w:szCs w:val="24"/>
              </w:rPr>
              <w:t>with 0.9% saline or equivalent decanting between washes after centrifugation.</w:t>
            </w:r>
          </w:p>
          <w:p w:rsidR="00A031AB" w:rsidRDefault="00840941" w:rsidP="001D3C3A">
            <w:pPr>
              <w:spacing w:after="0"/>
              <w:rPr>
                <w:rFonts w:ascii="Times New Roman" w:hAnsi="Times New Roman"/>
                <w:i/>
                <w:color w:val="00B0F0"/>
                <w:sz w:val="24"/>
                <w:szCs w:val="24"/>
              </w:rPr>
            </w:pPr>
            <w:r w:rsidRPr="00652396">
              <w:rPr>
                <w:rFonts w:ascii="Times New Roman" w:hAnsi="Times New Roman"/>
                <w:i/>
                <w:color w:val="00B0F0"/>
                <w:sz w:val="20"/>
                <w:szCs w:val="20"/>
              </w:rPr>
              <w:t>Refer to Equipment Operations: Centrifuge Operation, VII Cell Washing Manual and Automated</w:t>
            </w:r>
            <w:r w:rsidRPr="00CF0C42">
              <w:rPr>
                <w:rFonts w:ascii="Times New Roman" w:hAnsi="Times New Roman"/>
                <w:i/>
                <w:color w:val="00B0F0"/>
                <w:sz w:val="24"/>
                <w:szCs w:val="24"/>
              </w:rPr>
              <w:t>.</w:t>
            </w:r>
            <w:r w:rsidRPr="00CF0C42">
              <w:rPr>
                <w:rFonts w:ascii="Times New Roman" w:hAnsi="Times New Roman"/>
                <w:i/>
                <w:color w:val="00B0F0"/>
                <w:sz w:val="24"/>
                <w:szCs w:val="24"/>
              </w:rPr>
              <w:tab/>
            </w:r>
          </w:p>
          <w:p w:rsidR="00E87FAD" w:rsidRDefault="00E87FAD" w:rsidP="001D3C3A">
            <w:pPr>
              <w:spacing w:after="0"/>
              <w:rPr>
                <w:rFonts w:ascii="Times New Roman" w:hAnsi="Times New Roman"/>
                <w:i/>
                <w:color w:val="00B0F0"/>
                <w:sz w:val="24"/>
                <w:szCs w:val="24"/>
              </w:rPr>
            </w:pPr>
          </w:p>
          <w:p w:rsidR="00B06A8A" w:rsidRPr="000261E5" w:rsidRDefault="00B06A8A" w:rsidP="001D3C3A">
            <w:pPr>
              <w:spacing w:after="0"/>
              <w:rPr>
                <w:rFonts w:ascii="Times New Roman" w:hAnsi="Times New Roman"/>
                <w:i/>
                <w:color w:val="00B0F0"/>
                <w:sz w:val="24"/>
                <w:szCs w:val="24"/>
              </w:rPr>
            </w:pPr>
          </w:p>
        </w:tc>
        <w:tc>
          <w:tcPr>
            <w:tcW w:w="1548" w:type="dxa"/>
          </w:tcPr>
          <w:p w:rsidR="00840941" w:rsidRPr="00CF0C42" w:rsidRDefault="00840941" w:rsidP="00D853FC">
            <w:pPr>
              <w:rPr>
                <w:rFonts w:ascii="Times New Roman" w:hAnsi="Times New Roman"/>
                <w:sz w:val="24"/>
                <w:szCs w:val="24"/>
              </w:rPr>
            </w:pPr>
          </w:p>
        </w:tc>
      </w:tr>
      <w:tr w:rsidR="00840941" w:rsidRPr="00CF0C42" w:rsidTr="008E6723">
        <w:tc>
          <w:tcPr>
            <w:tcW w:w="953" w:type="dxa"/>
          </w:tcPr>
          <w:p w:rsidR="00840941" w:rsidRPr="00CF0C42" w:rsidRDefault="00840941"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5</w:t>
            </w:r>
            <w:r w:rsidRPr="00CF0C42">
              <w:rPr>
                <w:rFonts w:ascii="Times New Roman" w:hAnsi="Times New Roman"/>
                <w:b/>
                <w:sz w:val="24"/>
                <w:szCs w:val="24"/>
              </w:rPr>
              <w:t>.0</w:t>
            </w:r>
          </w:p>
        </w:tc>
        <w:tc>
          <w:tcPr>
            <w:tcW w:w="8515" w:type="dxa"/>
          </w:tcPr>
          <w:p w:rsidR="00840941" w:rsidRPr="00CF0C42" w:rsidRDefault="00840941" w:rsidP="00A031AB">
            <w:pPr>
              <w:spacing w:line="240" w:lineRule="auto"/>
              <w:rPr>
                <w:rFonts w:ascii="Times New Roman" w:hAnsi="Times New Roman"/>
                <w:b/>
                <w:sz w:val="24"/>
                <w:szCs w:val="24"/>
              </w:rPr>
            </w:pPr>
            <w:r w:rsidRPr="00CF0C42">
              <w:rPr>
                <w:rFonts w:ascii="Times New Roman" w:hAnsi="Times New Roman"/>
                <w:b/>
                <w:sz w:val="24"/>
                <w:szCs w:val="24"/>
              </w:rPr>
              <w:t>Add 2 drops of anti-IgG to dry cell button.</w:t>
            </w:r>
          </w:p>
          <w:p w:rsidR="00840941" w:rsidRPr="00CF0C42" w:rsidRDefault="000261E5" w:rsidP="00A031AB">
            <w:pPr>
              <w:spacing w:after="0" w:line="240" w:lineRule="auto"/>
              <w:rPr>
                <w:rFonts w:ascii="Times New Roman" w:hAnsi="Times New Roman"/>
                <w:sz w:val="24"/>
                <w:szCs w:val="24"/>
              </w:rPr>
            </w:pPr>
            <w:r>
              <w:rPr>
                <w:rFonts w:ascii="Times New Roman" w:hAnsi="Times New Roman"/>
                <w:sz w:val="24"/>
                <w:szCs w:val="24"/>
              </w:rPr>
              <w:t xml:space="preserve">Note: </w:t>
            </w:r>
            <w:r w:rsidR="00840941" w:rsidRPr="00CF0C42">
              <w:rPr>
                <w:rFonts w:ascii="Times New Roman" w:hAnsi="Times New Roman"/>
                <w:sz w:val="24"/>
                <w:szCs w:val="24"/>
              </w:rPr>
              <w:t xml:space="preserve">There may be a need to use polyspecific antiglobulin reagents instead of </w:t>
            </w:r>
          </w:p>
          <w:p w:rsidR="00840941" w:rsidRPr="000261E5" w:rsidRDefault="00840941" w:rsidP="00F16B11">
            <w:pPr>
              <w:spacing w:after="0" w:line="240" w:lineRule="auto"/>
              <w:rPr>
                <w:rFonts w:ascii="Times New Roman" w:hAnsi="Times New Roman"/>
                <w:sz w:val="24"/>
                <w:szCs w:val="24"/>
              </w:rPr>
            </w:pPr>
            <w:r w:rsidRPr="00CF0C42">
              <w:rPr>
                <w:rFonts w:ascii="Times New Roman" w:hAnsi="Times New Roman"/>
                <w:sz w:val="24"/>
                <w:szCs w:val="24"/>
              </w:rPr>
              <w:t xml:space="preserve">         anti-IgG.  In these cases, the instructions will be in the computer file. </w:t>
            </w:r>
          </w:p>
        </w:tc>
        <w:tc>
          <w:tcPr>
            <w:tcW w:w="1548" w:type="dxa"/>
          </w:tcPr>
          <w:p w:rsidR="00840941" w:rsidRPr="00CF0C42" w:rsidRDefault="00840941" w:rsidP="00D853FC">
            <w:pPr>
              <w:rPr>
                <w:rFonts w:ascii="Times New Roman" w:hAnsi="Times New Roman"/>
                <w:sz w:val="24"/>
                <w:szCs w:val="24"/>
              </w:rPr>
            </w:pPr>
          </w:p>
        </w:tc>
      </w:tr>
      <w:tr w:rsidR="00840941" w:rsidRPr="00CF0C42" w:rsidTr="008E6723">
        <w:tc>
          <w:tcPr>
            <w:tcW w:w="953" w:type="dxa"/>
          </w:tcPr>
          <w:p w:rsidR="00840941" w:rsidRPr="00CF0C42" w:rsidRDefault="00840941"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6</w:t>
            </w:r>
            <w:r w:rsidRPr="00CF0C42">
              <w:rPr>
                <w:rFonts w:ascii="Times New Roman" w:hAnsi="Times New Roman"/>
                <w:b/>
                <w:sz w:val="24"/>
                <w:szCs w:val="24"/>
              </w:rPr>
              <w:t>.0</w:t>
            </w:r>
          </w:p>
        </w:tc>
        <w:tc>
          <w:tcPr>
            <w:tcW w:w="8515" w:type="dxa"/>
          </w:tcPr>
          <w:p w:rsidR="00840941" w:rsidRPr="00CF0C42" w:rsidRDefault="00840941" w:rsidP="00A031AB">
            <w:pPr>
              <w:spacing w:line="240" w:lineRule="auto"/>
              <w:rPr>
                <w:rFonts w:ascii="Times New Roman" w:hAnsi="Times New Roman"/>
                <w:b/>
                <w:sz w:val="24"/>
                <w:szCs w:val="24"/>
              </w:rPr>
            </w:pPr>
            <w:r w:rsidRPr="00CF0C42">
              <w:rPr>
                <w:rFonts w:ascii="Times New Roman" w:hAnsi="Times New Roman"/>
                <w:b/>
                <w:sz w:val="24"/>
                <w:szCs w:val="24"/>
              </w:rPr>
              <w:t>Mix and centrifuge for the calibrated time posted on the centrifuge.</w:t>
            </w:r>
          </w:p>
        </w:tc>
        <w:tc>
          <w:tcPr>
            <w:tcW w:w="1548" w:type="dxa"/>
          </w:tcPr>
          <w:p w:rsidR="00840941" w:rsidRPr="00CF0C42" w:rsidRDefault="00840941" w:rsidP="00D853FC">
            <w:pPr>
              <w:rPr>
                <w:rFonts w:ascii="Times New Roman" w:hAnsi="Times New Roman"/>
                <w:sz w:val="24"/>
                <w:szCs w:val="24"/>
              </w:rPr>
            </w:pPr>
          </w:p>
        </w:tc>
      </w:tr>
      <w:tr w:rsidR="00840941" w:rsidRPr="00CF0C42" w:rsidTr="008E6723">
        <w:tc>
          <w:tcPr>
            <w:tcW w:w="953" w:type="dxa"/>
          </w:tcPr>
          <w:p w:rsidR="00840941" w:rsidRPr="00CF0C42" w:rsidRDefault="00840941"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7</w:t>
            </w:r>
            <w:r w:rsidRPr="00CF0C42">
              <w:rPr>
                <w:rFonts w:ascii="Times New Roman" w:hAnsi="Times New Roman"/>
                <w:b/>
                <w:sz w:val="24"/>
                <w:szCs w:val="24"/>
              </w:rPr>
              <w:t>.0</w:t>
            </w:r>
          </w:p>
        </w:tc>
        <w:tc>
          <w:tcPr>
            <w:tcW w:w="8515" w:type="dxa"/>
          </w:tcPr>
          <w:p w:rsidR="00840941" w:rsidRPr="00CF0C42" w:rsidRDefault="00840941" w:rsidP="00A031AB">
            <w:pPr>
              <w:spacing w:line="240" w:lineRule="auto"/>
              <w:rPr>
                <w:rFonts w:ascii="Times New Roman" w:hAnsi="Times New Roman"/>
                <w:b/>
                <w:sz w:val="24"/>
                <w:szCs w:val="24"/>
              </w:rPr>
            </w:pPr>
            <w:r w:rsidRPr="00CF0C42">
              <w:rPr>
                <w:rFonts w:ascii="Times New Roman" w:hAnsi="Times New Roman"/>
                <w:b/>
                <w:sz w:val="24"/>
                <w:szCs w:val="24"/>
              </w:rPr>
              <w:t xml:space="preserve">Resuspend and read macroscopically for agglutination. </w:t>
            </w:r>
          </w:p>
          <w:p w:rsidR="00840941" w:rsidRPr="00CF0C42" w:rsidRDefault="00840941" w:rsidP="00AD6D35">
            <w:pPr>
              <w:spacing w:after="0" w:line="240" w:lineRule="auto"/>
              <w:ind w:left="487" w:hanging="487"/>
              <w:rPr>
                <w:rFonts w:ascii="Times New Roman" w:hAnsi="Times New Roman"/>
                <w:sz w:val="24"/>
                <w:szCs w:val="24"/>
              </w:rPr>
            </w:pPr>
            <w:r w:rsidRPr="00CF0C42">
              <w:rPr>
                <w:rFonts w:ascii="Times New Roman" w:hAnsi="Times New Roman"/>
                <w:sz w:val="24"/>
                <w:szCs w:val="24"/>
              </w:rPr>
              <w:t>1</w:t>
            </w:r>
            <w:r w:rsidR="001D3C3A">
              <w:rPr>
                <w:rFonts w:ascii="Times New Roman" w:hAnsi="Times New Roman"/>
                <w:sz w:val="24"/>
                <w:szCs w:val="24"/>
              </w:rPr>
              <w:t>7</w:t>
            </w:r>
            <w:r w:rsidRPr="00CF0C42">
              <w:rPr>
                <w:rFonts w:ascii="Times New Roman" w:hAnsi="Times New Roman"/>
                <w:sz w:val="24"/>
                <w:szCs w:val="24"/>
              </w:rPr>
              <w:t xml:space="preserve">.1 </w:t>
            </w:r>
            <w:r w:rsidR="000261E5">
              <w:rPr>
                <w:rFonts w:ascii="Times New Roman" w:hAnsi="Times New Roman"/>
                <w:sz w:val="24"/>
                <w:szCs w:val="24"/>
              </w:rPr>
              <w:t>R</w:t>
            </w:r>
            <w:r w:rsidR="000261E5" w:rsidRPr="00CF0C42">
              <w:rPr>
                <w:rFonts w:ascii="Times New Roman" w:hAnsi="Times New Roman"/>
                <w:sz w:val="24"/>
                <w:szCs w:val="24"/>
              </w:rPr>
              <w:t xml:space="preserve">ead </w:t>
            </w:r>
            <w:r w:rsidR="00AD6D35">
              <w:rPr>
                <w:rFonts w:ascii="Times New Roman" w:hAnsi="Times New Roman"/>
                <w:sz w:val="24"/>
                <w:szCs w:val="24"/>
              </w:rPr>
              <w:t xml:space="preserve">suspicious </w:t>
            </w:r>
            <w:r w:rsidR="000261E5" w:rsidRPr="00CF0C42">
              <w:rPr>
                <w:rFonts w:ascii="Times New Roman" w:hAnsi="Times New Roman"/>
                <w:sz w:val="24"/>
                <w:szCs w:val="24"/>
              </w:rPr>
              <w:t>test</w:t>
            </w:r>
            <w:r w:rsidR="00AD6D35">
              <w:rPr>
                <w:rFonts w:ascii="Times New Roman" w:hAnsi="Times New Roman"/>
                <w:sz w:val="24"/>
                <w:szCs w:val="24"/>
              </w:rPr>
              <w:t xml:space="preserve"> reactions microscopically</w:t>
            </w:r>
            <w:r w:rsidRPr="00CF0C42">
              <w:rPr>
                <w:rFonts w:ascii="Times New Roman" w:hAnsi="Times New Roman"/>
                <w:sz w:val="24"/>
                <w:szCs w:val="24"/>
              </w:rPr>
              <w:t xml:space="preserve"> </w:t>
            </w:r>
            <w:r w:rsidR="00AD6D35">
              <w:rPr>
                <w:rFonts w:ascii="Times New Roman" w:hAnsi="Times New Roman"/>
                <w:sz w:val="24"/>
                <w:szCs w:val="24"/>
              </w:rPr>
              <w:t>(X10 magnification).</w:t>
            </w:r>
          </w:p>
          <w:p w:rsidR="00840941" w:rsidRPr="00CF0C42" w:rsidRDefault="00840941" w:rsidP="00A031AB">
            <w:pPr>
              <w:spacing w:after="0" w:line="240" w:lineRule="auto"/>
              <w:rPr>
                <w:rFonts w:ascii="Times New Roman" w:hAnsi="Times New Roman"/>
                <w:sz w:val="24"/>
                <w:szCs w:val="24"/>
              </w:rPr>
            </w:pPr>
          </w:p>
        </w:tc>
        <w:tc>
          <w:tcPr>
            <w:tcW w:w="1548" w:type="dxa"/>
          </w:tcPr>
          <w:p w:rsidR="00840941" w:rsidRPr="00CF0C42" w:rsidRDefault="00840941" w:rsidP="00D853FC">
            <w:pPr>
              <w:rPr>
                <w:rFonts w:ascii="Times New Roman" w:hAnsi="Times New Roman"/>
                <w:sz w:val="24"/>
                <w:szCs w:val="24"/>
              </w:rPr>
            </w:pPr>
          </w:p>
        </w:tc>
      </w:tr>
      <w:tr w:rsidR="00F1601D" w:rsidRPr="00CF0C42" w:rsidTr="008E6723">
        <w:tc>
          <w:tcPr>
            <w:tcW w:w="953" w:type="dxa"/>
          </w:tcPr>
          <w:p w:rsidR="00F1601D" w:rsidRPr="00CF0C42" w:rsidRDefault="00F1601D"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8</w:t>
            </w:r>
            <w:r w:rsidRPr="00CF0C42">
              <w:rPr>
                <w:rFonts w:ascii="Times New Roman" w:hAnsi="Times New Roman"/>
                <w:b/>
                <w:sz w:val="24"/>
                <w:szCs w:val="24"/>
              </w:rPr>
              <w:t>.0</w:t>
            </w:r>
          </w:p>
        </w:tc>
        <w:tc>
          <w:tcPr>
            <w:tcW w:w="8515" w:type="dxa"/>
          </w:tcPr>
          <w:p w:rsidR="00F1601D" w:rsidRDefault="00F1601D" w:rsidP="00A031AB">
            <w:pPr>
              <w:spacing w:line="240" w:lineRule="auto"/>
              <w:rPr>
                <w:rFonts w:ascii="Times New Roman" w:hAnsi="Times New Roman"/>
                <w:b/>
                <w:sz w:val="24"/>
                <w:szCs w:val="24"/>
              </w:rPr>
            </w:pPr>
            <w:r w:rsidRPr="00CF0C42">
              <w:rPr>
                <w:rFonts w:ascii="Times New Roman" w:hAnsi="Times New Roman"/>
                <w:b/>
                <w:sz w:val="24"/>
                <w:szCs w:val="24"/>
              </w:rPr>
              <w:t xml:space="preserve">Grade and record results immediately on </w:t>
            </w:r>
            <w:r w:rsidR="00320732">
              <w:rPr>
                <w:rFonts w:ascii="Times New Roman" w:hAnsi="Times New Roman"/>
                <w:b/>
                <w:sz w:val="24"/>
                <w:szCs w:val="24"/>
              </w:rPr>
              <w:t>Antigram</w:t>
            </w:r>
            <w:r w:rsidRPr="00CF0C42">
              <w:rPr>
                <w:rFonts w:ascii="Times New Roman" w:hAnsi="Times New Roman"/>
                <w:b/>
                <w:sz w:val="24"/>
                <w:szCs w:val="24"/>
              </w:rPr>
              <w:t xml:space="preserve"> or equivalent.</w:t>
            </w:r>
          </w:p>
          <w:p w:rsidR="001D3C3A" w:rsidRDefault="001D3C3A" w:rsidP="00A031AB">
            <w:pPr>
              <w:spacing w:after="0" w:line="240" w:lineRule="auto"/>
              <w:rPr>
                <w:rFonts w:ascii="Times New Roman" w:hAnsi="Times New Roman"/>
                <w:i/>
                <w:color w:val="00B0F0"/>
                <w:sz w:val="24"/>
                <w:szCs w:val="24"/>
              </w:rPr>
            </w:pPr>
            <w:r w:rsidRPr="00CF0C42">
              <w:rPr>
                <w:rFonts w:ascii="Times New Roman" w:hAnsi="Times New Roman"/>
                <w:i/>
                <w:color w:val="00B0F0"/>
                <w:sz w:val="24"/>
                <w:szCs w:val="24"/>
              </w:rPr>
              <w:t>Refer to Routine:  Grading of Positive and Negative Reactions.</w:t>
            </w:r>
          </w:p>
          <w:p w:rsidR="001D3C3A" w:rsidRPr="001D3C3A" w:rsidRDefault="001D3C3A" w:rsidP="00A031AB">
            <w:pPr>
              <w:spacing w:after="0" w:line="240" w:lineRule="auto"/>
              <w:rPr>
                <w:rFonts w:ascii="Times New Roman" w:hAnsi="Times New Roman"/>
                <w:i/>
                <w:color w:val="00B0F0"/>
                <w:sz w:val="24"/>
                <w:szCs w:val="24"/>
              </w:rPr>
            </w:pPr>
          </w:p>
        </w:tc>
        <w:tc>
          <w:tcPr>
            <w:tcW w:w="1548" w:type="dxa"/>
          </w:tcPr>
          <w:p w:rsidR="00F1601D" w:rsidRPr="00CF0C42" w:rsidRDefault="00F1601D" w:rsidP="00D853FC">
            <w:pPr>
              <w:rPr>
                <w:rFonts w:ascii="Times New Roman" w:hAnsi="Times New Roman"/>
                <w:sz w:val="24"/>
                <w:szCs w:val="24"/>
              </w:rPr>
            </w:pPr>
          </w:p>
        </w:tc>
      </w:tr>
      <w:tr w:rsidR="00F1601D" w:rsidRPr="00CF0C42" w:rsidTr="008E6723">
        <w:tc>
          <w:tcPr>
            <w:tcW w:w="953" w:type="dxa"/>
          </w:tcPr>
          <w:p w:rsidR="00F1601D" w:rsidRPr="00CF0C42" w:rsidRDefault="00F1601D" w:rsidP="001D3C3A">
            <w:pPr>
              <w:jc w:val="center"/>
              <w:rPr>
                <w:rFonts w:ascii="Times New Roman" w:hAnsi="Times New Roman"/>
                <w:b/>
                <w:sz w:val="24"/>
                <w:szCs w:val="24"/>
              </w:rPr>
            </w:pPr>
            <w:r w:rsidRPr="00CF0C42">
              <w:rPr>
                <w:rFonts w:ascii="Times New Roman" w:hAnsi="Times New Roman"/>
                <w:b/>
                <w:sz w:val="24"/>
                <w:szCs w:val="24"/>
              </w:rPr>
              <w:t>1</w:t>
            </w:r>
            <w:r w:rsidR="001D3C3A">
              <w:rPr>
                <w:rFonts w:ascii="Times New Roman" w:hAnsi="Times New Roman"/>
                <w:b/>
                <w:sz w:val="24"/>
                <w:szCs w:val="24"/>
              </w:rPr>
              <w:t>9</w:t>
            </w:r>
            <w:r w:rsidRPr="00CF0C42">
              <w:rPr>
                <w:rFonts w:ascii="Times New Roman" w:hAnsi="Times New Roman"/>
                <w:b/>
                <w:sz w:val="24"/>
                <w:szCs w:val="24"/>
              </w:rPr>
              <w:t>.0</w:t>
            </w:r>
          </w:p>
        </w:tc>
        <w:tc>
          <w:tcPr>
            <w:tcW w:w="8515" w:type="dxa"/>
          </w:tcPr>
          <w:p w:rsidR="00F1601D" w:rsidRPr="00AD6D35" w:rsidRDefault="00F1601D" w:rsidP="00AD6D35">
            <w:pPr>
              <w:spacing w:line="240" w:lineRule="auto"/>
              <w:rPr>
                <w:rFonts w:ascii="Times New Roman" w:hAnsi="Times New Roman"/>
                <w:b/>
                <w:sz w:val="24"/>
                <w:szCs w:val="24"/>
              </w:rPr>
            </w:pPr>
            <w:r w:rsidRPr="00CF0C42">
              <w:rPr>
                <w:rFonts w:ascii="Times New Roman" w:hAnsi="Times New Roman"/>
                <w:b/>
                <w:sz w:val="24"/>
                <w:szCs w:val="24"/>
              </w:rPr>
              <w:t xml:space="preserve">Add one (1) drop of 2-5% IgG-sensitized control cells to all negative tests. </w:t>
            </w:r>
          </w:p>
        </w:tc>
        <w:tc>
          <w:tcPr>
            <w:tcW w:w="1548" w:type="dxa"/>
          </w:tcPr>
          <w:p w:rsidR="00F1601D" w:rsidRPr="00CF0C42" w:rsidRDefault="00F1601D" w:rsidP="00D853FC">
            <w:pPr>
              <w:rPr>
                <w:rFonts w:ascii="Times New Roman" w:hAnsi="Times New Roman"/>
                <w:sz w:val="24"/>
                <w:szCs w:val="24"/>
              </w:rPr>
            </w:pPr>
          </w:p>
        </w:tc>
      </w:tr>
      <w:tr w:rsidR="00AD6D35" w:rsidRPr="00CF0C42" w:rsidTr="008E6723">
        <w:tc>
          <w:tcPr>
            <w:tcW w:w="953" w:type="dxa"/>
          </w:tcPr>
          <w:p w:rsidR="00AD6D35" w:rsidRPr="00CF0C42" w:rsidRDefault="00AD6D35" w:rsidP="001D3C3A">
            <w:pPr>
              <w:jc w:val="center"/>
              <w:rPr>
                <w:rFonts w:ascii="Times New Roman" w:hAnsi="Times New Roman"/>
                <w:b/>
                <w:sz w:val="24"/>
                <w:szCs w:val="24"/>
              </w:rPr>
            </w:pPr>
            <w:r>
              <w:rPr>
                <w:rFonts w:ascii="Times New Roman" w:hAnsi="Times New Roman"/>
                <w:b/>
                <w:sz w:val="24"/>
                <w:szCs w:val="24"/>
              </w:rPr>
              <w:t>20.0</w:t>
            </w:r>
          </w:p>
        </w:tc>
        <w:tc>
          <w:tcPr>
            <w:tcW w:w="8515" w:type="dxa"/>
          </w:tcPr>
          <w:p w:rsidR="00AD6D35" w:rsidRPr="00AD6D35" w:rsidRDefault="00AD6D35" w:rsidP="00A031AB">
            <w:pPr>
              <w:spacing w:line="240" w:lineRule="auto"/>
              <w:rPr>
                <w:rFonts w:ascii="Times New Roman" w:hAnsi="Times New Roman"/>
                <w:b/>
                <w:sz w:val="24"/>
                <w:szCs w:val="24"/>
              </w:rPr>
            </w:pPr>
            <w:r w:rsidRPr="00AD6D35">
              <w:rPr>
                <w:rFonts w:ascii="Times New Roman" w:hAnsi="Times New Roman"/>
                <w:b/>
                <w:sz w:val="24"/>
                <w:szCs w:val="24"/>
              </w:rPr>
              <w:t>Repeat steps 16 to18 (macroscopic reading only).</w:t>
            </w:r>
          </w:p>
        </w:tc>
        <w:tc>
          <w:tcPr>
            <w:tcW w:w="1548" w:type="dxa"/>
          </w:tcPr>
          <w:p w:rsidR="00AD6D35" w:rsidRPr="00CF0C42" w:rsidRDefault="00AD6D35" w:rsidP="00D853FC">
            <w:pPr>
              <w:rPr>
                <w:rFonts w:ascii="Times New Roman" w:hAnsi="Times New Roman"/>
                <w:sz w:val="24"/>
                <w:szCs w:val="24"/>
              </w:rPr>
            </w:pPr>
          </w:p>
        </w:tc>
      </w:tr>
      <w:tr w:rsidR="00F1601D" w:rsidRPr="00CF0C42" w:rsidTr="008E6723">
        <w:tc>
          <w:tcPr>
            <w:tcW w:w="953" w:type="dxa"/>
          </w:tcPr>
          <w:p w:rsidR="00F1601D" w:rsidRDefault="001D3C3A" w:rsidP="00AD6D35">
            <w:pPr>
              <w:jc w:val="center"/>
              <w:rPr>
                <w:rFonts w:ascii="Times New Roman" w:hAnsi="Times New Roman"/>
                <w:b/>
                <w:sz w:val="24"/>
                <w:szCs w:val="24"/>
              </w:rPr>
            </w:pPr>
            <w:r>
              <w:rPr>
                <w:rFonts w:ascii="Times New Roman" w:hAnsi="Times New Roman"/>
                <w:b/>
                <w:sz w:val="24"/>
                <w:szCs w:val="24"/>
              </w:rPr>
              <w:t>2</w:t>
            </w:r>
            <w:r w:rsidR="00AD6D35">
              <w:rPr>
                <w:rFonts w:ascii="Times New Roman" w:hAnsi="Times New Roman"/>
                <w:b/>
                <w:sz w:val="24"/>
                <w:szCs w:val="24"/>
              </w:rPr>
              <w:t>1</w:t>
            </w:r>
            <w:r w:rsidR="00F1601D" w:rsidRPr="00CF0C42">
              <w:rPr>
                <w:rFonts w:ascii="Times New Roman" w:hAnsi="Times New Roman"/>
                <w:b/>
                <w:sz w:val="24"/>
                <w:szCs w:val="24"/>
              </w:rPr>
              <w:t>.0</w:t>
            </w:r>
          </w:p>
          <w:p w:rsidR="00E87FAD" w:rsidRDefault="00E87FAD" w:rsidP="00AD6D35">
            <w:pPr>
              <w:jc w:val="center"/>
              <w:rPr>
                <w:rFonts w:ascii="Times New Roman" w:hAnsi="Times New Roman"/>
                <w:b/>
                <w:sz w:val="24"/>
                <w:szCs w:val="24"/>
              </w:rPr>
            </w:pPr>
          </w:p>
          <w:p w:rsidR="00E87FAD" w:rsidRDefault="00E87FAD" w:rsidP="00AD6D35">
            <w:pPr>
              <w:jc w:val="center"/>
              <w:rPr>
                <w:rFonts w:ascii="Times New Roman" w:hAnsi="Times New Roman"/>
                <w:b/>
                <w:sz w:val="24"/>
                <w:szCs w:val="24"/>
              </w:rPr>
            </w:pPr>
          </w:p>
          <w:p w:rsidR="00E87FAD" w:rsidRPr="00CF0C42" w:rsidRDefault="00E87FAD" w:rsidP="00AD6D35">
            <w:pPr>
              <w:jc w:val="center"/>
              <w:rPr>
                <w:rFonts w:ascii="Times New Roman" w:hAnsi="Times New Roman"/>
                <w:b/>
                <w:sz w:val="24"/>
                <w:szCs w:val="24"/>
              </w:rPr>
            </w:pPr>
          </w:p>
        </w:tc>
        <w:tc>
          <w:tcPr>
            <w:tcW w:w="8515" w:type="dxa"/>
          </w:tcPr>
          <w:p w:rsidR="00F1601D" w:rsidRPr="00CF0C42" w:rsidRDefault="00F1601D" w:rsidP="000261E5">
            <w:pPr>
              <w:spacing w:after="0"/>
              <w:rPr>
                <w:rFonts w:ascii="Times New Roman" w:hAnsi="Times New Roman"/>
                <w:b/>
                <w:sz w:val="24"/>
                <w:szCs w:val="24"/>
              </w:rPr>
            </w:pPr>
            <w:r w:rsidRPr="00CF0C42">
              <w:rPr>
                <w:rFonts w:ascii="Times New Roman" w:hAnsi="Times New Roman"/>
                <w:b/>
                <w:sz w:val="24"/>
                <w:szCs w:val="24"/>
              </w:rPr>
              <w:t>Interpretation of IgG sensitized control cells.</w:t>
            </w:r>
          </w:p>
          <w:tbl>
            <w:tblPr>
              <w:tblStyle w:val="TableGrid"/>
              <w:tblpPr w:leftFromText="180" w:rightFromText="180" w:vertAnchor="text" w:horzAnchor="margin" w:tblpY="137"/>
              <w:tblOverlap w:val="never"/>
              <w:tblW w:w="0" w:type="auto"/>
              <w:tblLook w:val="04A0" w:firstRow="1" w:lastRow="0" w:firstColumn="1" w:lastColumn="0" w:noHBand="0" w:noVBand="1"/>
            </w:tblPr>
            <w:tblGrid>
              <w:gridCol w:w="1683"/>
              <w:gridCol w:w="3172"/>
              <w:gridCol w:w="2811"/>
            </w:tblGrid>
            <w:tr w:rsidR="00F1601D" w:rsidRPr="00CF0C42" w:rsidTr="00F77C11">
              <w:tc>
                <w:tcPr>
                  <w:tcW w:w="1683" w:type="dxa"/>
                  <w:shd w:val="clear" w:color="auto" w:fill="C6D9F1" w:themeFill="text2" w:themeFillTint="33"/>
                </w:tcPr>
                <w:p w:rsidR="00F1601D" w:rsidRPr="00CF0C42" w:rsidRDefault="00F1601D" w:rsidP="00E87FAD">
                  <w:pPr>
                    <w:spacing w:after="0"/>
                    <w:rPr>
                      <w:rFonts w:ascii="Times New Roman" w:hAnsi="Times New Roman"/>
                      <w:b/>
                      <w:sz w:val="24"/>
                      <w:szCs w:val="24"/>
                    </w:rPr>
                  </w:pPr>
                  <w:r w:rsidRPr="00CF0C42">
                    <w:rPr>
                      <w:rFonts w:ascii="Times New Roman" w:hAnsi="Times New Roman"/>
                      <w:b/>
                      <w:sz w:val="24"/>
                      <w:szCs w:val="24"/>
                    </w:rPr>
                    <w:t>Interpretation</w:t>
                  </w:r>
                </w:p>
              </w:tc>
              <w:tc>
                <w:tcPr>
                  <w:tcW w:w="3172" w:type="dxa"/>
                  <w:shd w:val="clear" w:color="auto" w:fill="C6D9F1" w:themeFill="text2" w:themeFillTint="33"/>
                </w:tcPr>
                <w:p w:rsidR="00F1601D" w:rsidRPr="00CF0C42" w:rsidRDefault="00F1601D" w:rsidP="00E87FAD">
                  <w:pPr>
                    <w:spacing w:after="0"/>
                    <w:rPr>
                      <w:rFonts w:ascii="Times New Roman" w:hAnsi="Times New Roman"/>
                      <w:b/>
                      <w:sz w:val="24"/>
                      <w:szCs w:val="24"/>
                    </w:rPr>
                  </w:pPr>
                  <w:r w:rsidRPr="00CF0C42">
                    <w:rPr>
                      <w:rFonts w:ascii="Times New Roman" w:hAnsi="Times New Roman"/>
                      <w:b/>
                      <w:sz w:val="24"/>
                      <w:szCs w:val="24"/>
                    </w:rPr>
                    <w:t>Result</w:t>
                  </w:r>
                </w:p>
              </w:tc>
              <w:tc>
                <w:tcPr>
                  <w:tcW w:w="2811" w:type="dxa"/>
                  <w:shd w:val="clear" w:color="auto" w:fill="C6D9F1" w:themeFill="text2" w:themeFillTint="33"/>
                </w:tcPr>
                <w:p w:rsidR="00F1601D" w:rsidRPr="00CF0C42" w:rsidRDefault="00F1601D" w:rsidP="00E87FAD">
                  <w:pPr>
                    <w:spacing w:after="0"/>
                    <w:rPr>
                      <w:rFonts w:ascii="Times New Roman" w:hAnsi="Times New Roman"/>
                      <w:b/>
                      <w:sz w:val="24"/>
                      <w:szCs w:val="24"/>
                    </w:rPr>
                  </w:pPr>
                  <w:r w:rsidRPr="00CF0C42">
                    <w:rPr>
                      <w:rFonts w:ascii="Times New Roman" w:hAnsi="Times New Roman"/>
                      <w:b/>
                      <w:sz w:val="24"/>
                      <w:szCs w:val="24"/>
                    </w:rPr>
                    <w:t>Additional Direction</w:t>
                  </w:r>
                </w:p>
              </w:tc>
            </w:tr>
            <w:tr w:rsidR="00F1601D" w:rsidRPr="00CF0C42" w:rsidTr="000261E5">
              <w:tc>
                <w:tcPr>
                  <w:tcW w:w="1683" w:type="dxa"/>
                </w:tcPr>
                <w:p w:rsidR="00F1601D" w:rsidRPr="00B766EA" w:rsidRDefault="00F1601D" w:rsidP="001D3C3A">
                  <w:pPr>
                    <w:rPr>
                      <w:rFonts w:ascii="Times New Roman" w:hAnsi="Times New Roman"/>
                      <w:b/>
                      <w:sz w:val="24"/>
                      <w:szCs w:val="24"/>
                    </w:rPr>
                  </w:pPr>
                  <w:r w:rsidRPr="00B766EA">
                    <w:rPr>
                      <w:rFonts w:ascii="Times New Roman" w:hAnsi="Times New Roman"/>
                      <w:b/>
                      <w:sz w:val="24"/>
                      <w:szCs w:val="24"/>
                    </w:rPr>
                    <w:t>INVALID</w:t>
                  </w:r>
                </w:p>
              </w:tc>
              <w:tc>
                <w:tcPr>
                  <w:tcW w:w="3172" w:type="dxa"/>
                </w:tcPr>
                <w:p w:rsidR="00F1601D" w:rsidRPr="00441F9F" w:rsidRDefault="00F1601D" w:rsidP="001D3C3A">
                  <w:pPr>
                    <w:spacing w:after="0"/>
                    <w:rPr>
                      <w:rFonts w:ascii="Times New Roman" w:hAnsi="Times New Roman"/>
                      <w:sz w:val="24"/>
                      <w:szCs w:val="24"/>
                    </w:rPr>
                  </w:pPr>
                  <w:r w:rsidRPr="00441F9F">
                    <w:rPr>
                      <w:rFonts w:ascii="Times New Roman" w:hAnsi="Times New Roman"/>
                      <w:sz w:val="24"/>
                      <w:szCs w:val="24"/>
                    </w:rPr>
                    <w:t>Weak agglutination or none.</w:t>
                  </w:r>
                </w:p>
                <w:p w:rsidR="00F1601D" w:rsidRPr="00441F9F" w:rsidRDefault="00F1601D" w:rsidP="001D3C3A">
                  <w:pPr>
                    <w:spacing w:after="0"/>
                    <w:rPr>
                      <w:rFonts w:ascii="Times New Roman" w:hAnsi="Times New Roman"/>
                      <w:sz w:val="24"/>
                      <w:szCs w:val="24"/>
                    </w:rPr>
                  </w:pPr>
                  <w:r w:rsidRPr="00441F9F">
                    <w:rPr>
                      <w:rFonts w:ascii="Times New Roman" w:hAnsi="Times New Roman"/>
                      <w:sz w:val="24"/>
                      <w:szCs w:val="24"/>
                    </w:rPr>
                    <w:t>(1+ or weaker)</w:t>
                  </w:r>
                </w:p>
              </w:tc>
              <w:tc>
                <w:tcPr>
                  <w:tcW w:w="2811" w:type="dxa"/>
                </w:tcPr>
                <w:p w:rsidR="00F1601D" w:rsidRPr="00441F9F" w:rsidRDefault="00F1601D" w:rsidP="001D3C3A">
                  <w:pPr>
                    <w:rPr>
                      <w:rFonts w:ascii="Times New Roman" w:hAnsi="Times New Roman"/>
                      <w:sz w:val="24"/>
                      <w:szCs w:val="24"/>
                    </w:rPr>
                  </w:pPr>
                  <w:r w:rsidRPr="00441F9F">
                    <w:rPr>
                      <w:rFonts w:ascii="Times New Roman" w:hAnsi="Times New Roman"/>
                      <w:sz w:val="24"/>
                      <w:szCs w:val="24"/>
                    </w:rPr>
                    <w:t>Repeat the test.</w:t>
                  </w:r>
                </w:p>
              </w:tc>
            </w:tr>
            <w:tr w:rsidR="00F1601D" w:rsidRPr="00CF0C42" w:rsidTr="000261E5">
              <w:tc>
                <w:tcPr>
                  <w:tcW w:w="1683" w:type="dxa"/>
                </w:tcPr>
                <w:p w:rsidR="00F1601D" w:rsidRPr="00B766EA" w:rsidRDefault="00F1601D" w:rsidP="000261E5">
                  <w:pPr>
                    <w:spacing w:after="0"/>
                    <w:rPr>
                      <w:rFonts w:ascii="Times New Roman" w:hAnsi="Times New Roman"/>
                      <w:b/>
                      <w:sz w:val="24"/>
                      <w:szCs w:val="24"/>
                    </w:rPr>
                  </w:pPr>
                  <w:r w:rsidRPr="00B766EA">
                    <w:rPr>
                      <w:rFonts w:ascii="Times New Roman" w:hAnsi="Times New Roman"/>
                      <w:b/>
                      <w:sz w:val="24"/>
                      <w:szCs w:val="24"/>
                    </w:rPr>
                    <w:t>VALID</w:t>
                  </w:r>
                </w:p>
              </w:tc>
              <w:tc>
                <w:tcPr>
                  <w:tcW w:w="3172" w:type="dxa"/>
                </w:tcPr>
                <w:p w:rsidR="00F1601D" w:rsidRPr="00441F9F" w:rsidRDefault="00F1601D" w:rsidP="000261E5">
                  <w:pPr>
                    <w:spacing w:after="0"/>
                    <w:rPr>
                      <w:rFonts w:ascii="Times New Roman" w:hAnsi="Times New Roman"/>
                      <w:sz w:val="24"/>
                      <w:szCs w:val="24"/>
                    </w:rPr>
                  </w:pPr>
                  <w:r w:rsidRPr="00441F9F">
                    <w:rPr>
                      <w:rFonts w:ascii="Times New Roman" w:hAnsi="Times New Roman"/>
                      <w:sz w:val="24"/>
                      <w:szCs w:val="24"/>
                    </w:rPr>
                    <w:t>Agglutination (2+ or greater)</w:t>
                  </w:r>
                </w:p>
              </w:tc>
              <w:tc>
                <w:tcPr>
                  <w:tcW w:w="2811" w:type="dxa"/>
                </w:tcPr>
                <w:p w:rsidR="00F1601D" w:rsidRPr="00441F9F" w:rsidRDefault="00F1601D" w:rsidP="000261E5">
                  <w:pPr>
                    <w:spacing w:after="0"/>
                    <w:rPr>
                      <w:rFonts w:ascii="Times New Roman" w:hAnsi="Times New Roman"/>
                      <w:sz w:val="24"/>
                      <w:szCs w:val="24"/>
                    </w:rPr>
                  </w:pPr>
                  <w:r w:rsidRPr="00441F9F">
                    <w:rPr>
                      <w:rFonts w:ascii="Times New Roman" w:hAnsi="Times New Roman"/>
                      <w:sz w:val="24"/>
                      <w:szCs w:val="24"/>
                    </w:rPr>
                    <w:t xml:space="preserve">Report the result. </w:t>
                  </w:r>
                </w:p>
              </w:tc>
            </w:tr>
          </w:tbl>
          <w:p w:rsidR="00F1601D" w:rsidRPr="00CF0C42" w:rsidRDefault="00F1601D" w:rsidP="001D3C3A">
            <w:pPr>
              <w:rPr>
                <w:rFonts w:ascii="Times New Roman" w:hAnsi="Times New Roman"/>
                <w:b/>
                <w:sz w:val="24"/>
                <w:szCs w:val="24"/>
              </w:rPr>
            </w:pPr>
          </w:p>
        </w:tc>
        <w:tc>
          <w:tcPr>
            <w:tcW w:w="1548" w:type="dxa"/>
          </w:tcPr>
          <w:p w:rsidR="00F1601D" w:rsidRPr="00CF0C42" w:rsidRDefault="00F1601D" w:rsidP="00D853FC">
            <w:pPr>
              <w:rPr>
                <w:rFonts w:ascii="Times New Roman" w:hAnsi="Times New Roman"/>
                <w:sz w:val="24"/>
                <w:szCs w:val="24"/>
              </w:rPr>
            </w:pPr>
          </w:p>
        </w:tc>
      </w:tr>
      <w:tr w:rsidR="00F1601D" w:rsidRPr="00CF0C42" w:rsidTr="008E6723">
        <w:tc>
          <w:tcPr>
            <w:tcW w:w="953" w:type="dxa"/>
          </w:tcPr>
          <w:p w:rsidR="00F1601D" w:rsidRDefault="001D3C3A" w:rsidP="0090249C">
            <w:pPr>
              <w:jc w:val="center"/>
              <w:rPr>
                <w:rFonts w:ascii="Times New Roman" w:hAnsi="Times New Roman"/>
                <w:b/>
                <w:sz w:val="24"/>
                <w:szCs w:val="24"/>
              </w:rPr>
            </w:pPr>
            <w:r>
              <w:rPr>
                <w:rFonts w:ascii="Times New Roman" w:hAnsi="Times New Roman"/>
                <w:b/>
                <w:sz w:val="24"/>
                <w:szCs w:val="24"/>
              </w:rPr>
              <w:t>2</w:t>
            </w:r>
            <w:r w:rsidR="00AD6D35">
              <w:rPr>
                <w:rFonts w:ascii="Times New Roman" w:hAnsi="Times New Roman"/>
                <w:b/>
                <w:sz w:val="24"/>
                <w:szCs w:val="24"/>
              </w:rPr>
              <w:t>2</w:t>
            </w:r>
            <w:r w:rsidR="00F1601D" w:rsidRPr="00CF0C42">
              <w:rPr>
                <w:rFonts w:ascii="Times New Roman" w:hAnsi="Times New Roman"/>
                <w:b/>
                <w:sz w:val="24"/>
                <w:szCs w:val="24"/>
              </w:rPr>
              <w:t>.0</w:t>
            </w:r>
          </w:p>
          <w:p w:rsidR="00A031AB" w:rsidRDefault="00A031AB" w:rsidP="0090249C">
            <w:pPr>
              <w:jc w:val="center"/>
              <w:rPr>
                <w:rFonts w:ascii="Times New Roman" w:hAnsi="Times New Roman"/>
                <w:b/>
                <w:sz w:val="24"/>
                <w:szCs w:val="24"/>
              </w:rPr>
            </w:pPr>
          </w:p>
          <w:p w:rsidR="00A031AB" w:rsidRDefault="00A031AB" w:rsidP="0090249C">
            <w:pPr>
              <w:jc w:val="center"/>
              <w:rPr>
                <w:rFonts w:ascii="Times New Roman" w:hAnsi="Times New Roman"/>
                <w:b/>
                <w:sz w:val="24"/>
                <w:szCs w:val="24"/>
              </w:rPr>
            </w:pPr>
          </w:p>
          <w:p w:rsidR="00A031AB" w:rsidRDefault="00A031AB" w:rsidP="0090249C">
            <w:pPr>
              <w:jc w:val="center"/>
              <w:rPr>
                <w:rFonts w:ascii="Times New Roman" w:hAnsi="Times New Roman"/>
                <w:b/>
                <w:sz w:val="24"/>
                <w:szCs w:val="24"/>
              </w:rPr>
            </w:pPr>
          </w:p>
          <w:p w:rsidR="00A031AB" w:rsidRDefault="00A031AB" w:rsidP="0090249C">
            <w:pPr>
              <w:jc w:val="center"/>
              <w:rPr>
                <w:rFonts w:ascii="Times New Roman" w:hAnsi="Times New Roman"/>
                <w:b/>
                <w:sz w:val="24"/>
                <w:szCs w:val="24"/>
              </w:rPr>
            </w:pPr>
          </w:p>
          <w:p w:rsidR="00A031AB" w:rsidRPr="00CF0C42" w:rsidRDefault="00A031AB" w:rsidP="00AD6D35">
            <w:pPr>
              <w:rPr>
                <w:rFonts w:ascii="Times New Roman" w:hAnsi="Times New Roman"/>
                <w:b/>
                <w:sz w:val="24"/>
                <w:szCs w:val="24"/>
              </w:rPr>
            </w:pPr>
          </w:p>
        </w:tc>
        <w:tc>
          <w:tcPr>
            <w:tcW w:w="8515" w:type="dxa"/>
          </w:tcPr>
          <w:p w:rsidR="00F1601D" w:rsidRPr="00CF0C42" w:rsidRDefault="00F1601D" w:rsidP="001D3C3A">
            <w:pPr>
              <w:spacing w:after="0" w:line="240" w:lineRule="auto"/>
              <w:rPr>
                <w:rFonts w:ascii="Times New Roman" w:hAnsi="Times New Roman"/>
                <w:b/>
                <w:sz w:val="24"/>
                <w:szCs w:val="24"/>
              </w:rPr>
            </w:pPr>
            <w:r w:rsidRPr="00CF0C42">
              <w:rPr>
                <w:rFonts w:ascii="Times New Roman" w:hAnsi="Times New Roman"/>
                <w:b/>
                <w:sz w:val="24"/>
                <w:szCs w:val="24"/>
              </w:rPr>
              <w:t xml:space="preserve">Interpretation of all phases. </w:t>
            </w:r>
          </w:p>
          <w:p w:rsidR="00F1601D" w:rsidRPr="00CF0C42" w:rsidRDefault="00F1601D" w:rsidP="001D3C3A">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683"/>
              <w:gridCol w:w="1809"/>
              <w:gridCol w:w="4500"/>
            </w:tblGrid>
            <w:tr w:rsidR="00F1601D" w:rsidRPr="00CF0C42" w:rsidTr="00F77C11">
              <w:tc>
                <w:tcPr>
                  <w:tcW w:w="1588" w:type="dxa"/>
                  <w:shd w:val="clear" w:color="auto" w:fill="C6D9F1" w:themeFill="text2" w:themeFillTint="33"/>
                </w:tcPr>
                <w:p w:rsidR="00F1601D" w:rsidRPr="00CF0C42" w:rsidRDefault="00F1601D" w:rsidP="001D3C3A">
                  <w:pPr>
                    <w:spacing w:after="0" w:line="240" w:lineRule="auto"/>
                    <w:rPr>
                      <w:rFonts w:ascii="Times New Roman" w:hAnsi="Times New Roman"/>
                      <w:b/>
                      <w:sz w:val="24"/>
                      <w:szCs w:val="24"/>
                    </w:rPr>
                  </w:pPr>
                  <w:r w:rsidRPr="00CF0C42">
                    <w:rPr>
                      <w:rFonts w:ascii="Times New Roman" w:hAnsi="Times New Roman"/>
                      <w:b/>
                      <w:sz w:val="24"/>
                      <w:szCs w:val="24"/>
                    </w:rPr>
                    <w:t>Interpretation</w:t>
                  </w:r>
                </w:p>
              </w:tc>
              <w:tc>
                <w:tcPr>
                  <w:tcW w:w="1809" w:type="dxa"/>
                  <w:shd w:val="clear" w:color="auto" w:fill="C6D9F1" w:themeFill="text2" w:themeFillTint="33"/>
                </w:tcPr>
                <w:p w:rsidR="00F1601D" w:rsidRPr="00CF0C42" w:rsidRDefault="00F1601D" w:rsidP="001D3C3A">
                  <w:pPr>
                    <w:spacing w:after="0" w:line="240" w:lineRule="auto"/>
                    <w:rPr>
                      <w:rFonts w:ascii="Times New Roman" w:hAnsi="Times New Roman"/>
                      <w:b/>
                      <w:sz w:val="24"/>
                      <w:szCs w:val="24"/>
                    </w:rPr>
                  </w:pPr>
                  <w:r w:rsidRPr="00CF0C42">
                    <w:rPr>
                      <w:rFonts w:ascii="Times New Roman" w:hAnsi="Times New Roman"/>
                      <w:b/>
                      <w:sz w:val="24"/>
                      <w:szCs w:val="24"/>
                    </w:rPr>
                    <w:t>Result</w:t>
                  </w:r>
                </w:p>
              </w:tc>
              <w:tc>
                <w:tcPr>
                  <w:tcW w:w="4500" w:type="dxa"/>
                  <w:shd w:val="clear" w:color="auto" w:fill="C6D9F1" w:themeFill="text2" w:themeFillTint="33"/>
                </w:tcPr>
                <w:p w:rsidR="00F1601D" w:rsidRPr="00CF0C42" w:rsidRDefault="00F1601D" w:rsidP="001D3C3A">
                  <w:pPr>
                    <w:spacing w:after="0" w:line="240" w:lineRule="auto"/>
                    <w:rPr>
                      <w:rFonts w:ascii="Times New Roman" w:hAnsi="Times New Roman"/>
                      <w:b/>
                      <w:sz w:val="24"/>
                      <w:szCs w:val="24"/>
                    </w:rPr>
                  </w:pPr>
                  <w:r w:rsidRPr="00CF0C42">
                    <w:rPr>
                      <w:rFonts w:ascii="Times New Roman" w:hAnsi="Times New Roman"/>
                      <w:b/>
                      <w:sz w:val="24"/>
                      <w:szCs w:val="24"/>
                    </w:rPr>
                    <w:t>Additional Direction</w:t>
                  </w:r>
                </w:p>
              </w:tc>
            </w:tr>
            <w:tr w:rsidR="00F1601D" w:rsidRPr="00CF0C42" w:rsidTr="001D3C3A">
              <w:tc>
                <w:tcPr>
                  <w:tcW w:w="1588" w:type="dxa"/>
                </w:tcPr>
                <w:p w:rsidR="00F1601D" w:rsidRPr="00B766EA" w:rsidRDefault="00F1601D" w:rsidP="001D3C3A">
                  <w:pPr>
                    <w:spacing w:after="0" w:line="240" w:lineRule="auto"/>
                    <w:rPr>
                      <w:rFonts w:ascii="Times New Roman" w:hAnsi="Times New Roman"/>
                      <w:b/>
                      <w:sz w:val="24"/>
                      <w:szCs w:val="24"/>
                    </w:rPr>
                  </w:pPr>
                  <w:r w:rsidRPr="00B766EA">
                    <w:rPr>
                      <w:rFonts w:ascii="Times New Roman" w:hAnsi="Times New Roman"/>
                      <w:b/>
                      <w:sz w:val="24"/>
                      <w:szCs w:val="24"/>
                    </w:rPr>
                    <w:t>Positive</w:t>
                  </w:r>
                </w:p>
              </w:tc>
              <w:tc>
                <w:tcPr>
                  <w:tcW w:w="1809" w:type="dxa"/>
                </w:tcPr>
                <w:p w:rsidR="00F1601D" w:rsidRPr="00CF0C42" w:rsidRDefault="00F1601D" w:rsidP="001D3C3A">
                  <w:pPr>
                    <w:spacing w:after="0" w:line="240" w:lineRule="auto"/>
                    <w:rPr>
                      <w:rFonts w:ascii="Times New Roman" w:hAnsi="Times New Roman"/>
                      <w:sz w:val="24"/>
                      <w:szCs w:val="24"/>
                    </w:rPr>
                  </w:pPr>
                  <w:r w:rsidRPr="00CF0C42">
                    <w:rPr>
                      <w:rFonts w:ascii="Times New Roman" w:hAnsi="Times New Roman"/>
                      <w:sz w:val="24"/>
                      <w:szCs w:val="24"/>
                    </w:rPr>
                    <w:t>Hemolysis or agglutination in any phase of testing.</w:t>
                  </w:r>
                </w:p>
              </w:tc>
              <w:tc>
                <w:tcPr>
                  <w:tcW w:w="4500" w:type="dxa"/>
                </w:tcPr>
                <w:p w:rsidR="00F1601D" w:rsidRPr="00CF0C42" w:rsidRDefault="00F1601D" w:rsidP="001D3C3A">
                  <w:pPr>
                    <w:spacing w:after="0" w:line="240" w:lineRule="auto"/>
                    <w:rPr>
                      <w:rFonts w:ascii="Times New Roman" w:hAnsi="Times New Roman"/>
                      <w:sz w:val="24"/>
                      <w:szCs w:val="24"/>
                    </w:rPr>
                  </w:pPr>
                  <w:r w:rsidRPr="00CF0C42">
                    <w:rPr>
                      <w:rFonts w:ascii="Times New Roman" w:hAnsi="Times New Roman"/>
                      <w:sz w:val="24"/>
                      <w:szCs w:val="24"/>
                    </w:rPr>
                    <w:t xml:space="preserve">Record results on </w:t>
                  </w:r>
                  <w:r w:rsidR="00320732">
                    <w:rPr>
                      <w:rFonts w:ascii="Times New Roman" w:hAnsi="Times New Roman"/>
                      <w:sz w:val="24"/>
                      <w:szCs w:val="24"/>
                    </w:rPr>
                    <w:t>Antigram</w:t>
                  </w:r>
                  <w:r w:rsidRPr="00CF0C42">
                    <w:rPr>
                      <w:rFonts w:ascii="Times New Roman" w:hAnsi="Times New Roman"/>
                      <w:sz w:val="24"/>
                      <w:szCs w:val="24"/>
                    </w:rPr>
                    <w:t>.</w:t>
                  </w:r>
                </w:p>
                <w:p w:rsidR="00F1601D" w:rsidRPr="00CF0C42" w:rsidRDefault="00F1601D" w:rsidP="001D3C3A">
                  <w:pPr>
                    <w:spacing w:after="0" w:line="240" w:lineRule="auto"/>
                    <w:rPr>
                      <w:rFonts w:ascii="Times New Roman" w:hAnsi="Times New Roman"/>
                      <w:sz w:val="24"/>
                      <w:szCs w:val="24"/>
                    </w:rPr>
                  </w:pPr>
                  <w:r w:rsidRPr="00CF0C42">
                    <w:rPr>
                      <w:rFonts w:ascii="Times New Roman" w:hAnsi="Times New Roman"/>
                      <w:sz w:val="24"/>
                      <w:szCs w:val="24"/>
                    </w:rPr>
                    <w:t>Proceed to Identification and Ruling Out.</w:t>
                  </w:r>
                </w:p>
                <w:p w:rsidR="00F1601D" w:rsidRPr="0090249C" w:rsidRDefault="00F1601D" w:rsidP="0090249C">
                  <w:pPr>
                    <w:spacing w:after="0" w:line="240" w:lineRule="auto"/>
                    <w:rPr>
                      <w:rFonts w:ascii="Times New Roman" w:hAnsi="Times New Roman"/>
                      <w:sz w:val="24"/>
                      <w:szCs w:val="24"/>
                    </w:rPr>
                  </w:pPr>
                  <w:r w:rsidRPr="0090249C">
                    <w:rPr>
                      <w:rFonts w:ascii="Times New Roman" w:hAnsi="Times New Roman"/>
                      <w:sz w:val="24"/>
                      <w:szCs w:val="24"/>
                    </w:rPr>
                    <w:t xml:space="preserve"> </w:t>
                  </w:r>
                </w:p>
              </w:tc>
            </w:tr>
            <w:tr w:rsidR="00F1601D" w:rsidRPr="00CF0C42" w:rsidTr="001D3C3A">
              <w:tc>
                <w:tcPr>
                  <w:tcW w:w="1588" w:type="dxa"/>
                </w:tcPr>
                <w:p w:rsidR="00F1601D" w:rsidRPr="00B766EA" w:rsidRDefault="00F1601D" w:rsidP="001D3C3A">
                  <w:pPr>
                    <w:spacing w:after="0" w:line="240" w:lineRule="auto"/>
                    <w:rPr>
                      <w:rFonts w:ascii="Times New Roman" w:hAnsi="Times New Roman"/>
                      <w:b/>
                      <w:sz w:val="24"/>
                      <w:szCs w:val="24"/>
                    </w:rPr>
                  </w:pPr>
                  <w:r w:rsidRPr="00B766EA">
                    <w:rPr>
                      <w:rFonts w:ascii="Times New Roman" w:hAnsi="Times New Roman"/>
                      <w:b/>
                      <w:sz w:val="24"/>
                      <w:szCs w:val="24"/>
                    </w:rPr>
                    <w:t>Negative</w:t>
                  </w:r>
                </w:p>
              </w:tc>
              <w:tc>
                <w:tcPr>
                  <w:tcW w:w="1809" w:type="dxa"/>
                </w:tcPr>
                <w:p w:rsidR="00F1601D" w:rsidRPr="00CF0C42" w:rsidRDefault="00F1601D" w:rsidP="001D3C3A">
                  <w:pPr>
                    <w:spacing w:after="0" w:line="240" w:lineRule="auto"/>
                    <w:rPr>
                      <w:rFonts w:ascii="Times New Roman" w:hAnsi="Times New Roman"/>
                      <w:sz w:val="24"/>
                      <w:szCs w:val="24"/>
                    </w:rPr>
                  </w:pPr>
                  <w:r w:rsidRPr="00CF0C42">
                    <w:rPr>
                      <w:rFonts w:ascii="Times New Roman" w:hAnsi="Times New Roman"/>
                      <w:sz w:val="24"/>
                      <w:szCs w:val="24"/>
                    </w:rPr>
                    <w:t>Absence of agglutination or hemolysis in any phase of testing.</w:t>
                  </w:r>
                </w:p>
              </w:tc>
              <w:tc>
                <w:tcPr>
                  <w:tcW w:w="4500" w:type="dxa"/>
                </w:tcPr>
                <w:p w:rsidR="00F1601D" w:rsidRPr="00CF0C42" w:rsidRDefault="00F1601D" w:rsidP="00B5329C">
                  <w:pPr>
                    <w:spacing w:after="0" w:line="240" w:lineRule="auto"/>
                    <w:rPr>
                      <w:rFonts w:ascii="Times New Roman" w:hAnsi="Times New Roman"/>
                      <w:sz w:val="24"/>
                      <w:szCs w:val="24"/>
                    </w:rPr>
                  </w:pPr>
                  <w:r w:rsidRPr="00CF0C42">
                    <w:rPr>
                      <w:rFonts w:ascii="Times New Roman" w:hAnsi="Times New Roman"/>
                      <w:sz w:val="24"/>
                      <w:szCs w:val="24"/>
                    </w:rPr>
                    <w:t xml:space="preserve">This is a negative test result and indicates a serologically compatible </w:t>
                  </w:r>
                  <w:r w:rsidR="00B5329C">
                    <w:rPr>
                      <w:rFonts w:ascii="Times New Roman" w:hAnsi="Times New Roman"/>
                      <w:sz w:val="24"/>
                      <w:szCs w:val="24"/>
                    </w:rPr>
                    <w:t>panel</w:t>
                  </w:r>
                  <w:r w:rsidRPr="00CF0C42">
                    <w:rPr>
                      <w:rFonts w:ascii="Times New Roman" w:hAnsi="Times New Roman"/>
                      <w:sz w:val="24"/>
                      <w:szCs w:val="24"/>
                    </w:rPr>
                    <w:t>.</w:t>
                  </w:r>
                </w:p>
              </w:tc>
            </w:tr>
          </w:tbl>
          <w:p w:rsidR="00F1601D" w:rsidRPr="00CF0C42" w:rsidRDefault="00F1601D" w:rsidP="001D3C3A">
            <w:pPr>
              <w:contextualSpacing/>
              <w:rPr>
                <w:rFonts w:ascii="Times New Roman" w:hAnsi="Times New Roman"/>
                <w:sz w:val="24"/>
                <w:szCs w:val="24"/>
              </w:rPr>
            </w:pPr>
          </w:p>
        </w:tc>
        <w:tc>
          <w:tcPr>
            <w:tcW w:w="1548" w:type="dxa"/>
          </w:tcPr>
          <w:p w:rsidR="00F1601D" w:rsidRPr="00CF0C42" w:rsidRDefault="00F1601D" w:rsidP="00D853FC">
            <w:pPr>
              <w:rPr>
                <w:rFonts w:ascii="Times New Roman" w:hAnsi="Times New Roman"/>
                <w:sz w:val="24"/>
                <w:szCs w:val="24"/>
              </w:rPr>
            </w:pPr>
          </w:p>
        </w:tc>
      </w:tr>
    </w:tbl>
    <w:p w:rsidR="005D5289" w:rsidRDefault="000654F5" w:rsidP="00685CBF">
      <w:pPr>
        <w:tabs>
          <w:tab w:val="left" w:pos="3345"/>
          <w:tab w:val="right" w:pos="10800"/>
        </w:tabs>
        <w:spacing w:after="0" w:line="240" w:lineRule="auto"/>
        <w:rPr>
          <w:rFonts w:ascii="Times New Roman" w:eastAsia="Times New Roman" w:hAnsi="Times New Roman"/>
          <w:sz w:val="24"/>
          <w:szCs w:val="24"/>
        </w:rPr>
      </w:pPr>
      <w:r w:rsidRPr="00CF0C42">
        <w:rPr>
          <w:rFonts w:ascii="Times New Roman" w:eastAsia="Times New Roman" w:hAnsi="Times New Roman"/>
          <w:sz w:val="24"/>
          <w:szCs w:val="24"/>
        </w:rPr>
        <w:t xml:space="preserve">          </w:t>
      </w:r>
    </w:p>
    <w:p w:rsidR="0022137A" w:rsidRDefault="0022137A" w:rsidP="00685CBF">
      <w:pPr>
        <w:tabs>
          <w:tab w:val="left" w:pos="3345"/>
          <w:tab w:val="right" w:pos="10800"/>
        </w:tabs>
        <w:spacing w:after="0" w:line="240" w:lineRule="auto"/>
        <w:rPr>
          <w:rFonts w:ascii="Times New Roman" w:eastAsia="Times New Roman" w:hAnsi="Times New Roman"/>
          <w:sz w:val="24"/>
          <w:szCs w:val="24"/>
        </w:rPr>
      </w:pPr>
    </w:p>
    <w:p w:rsidR="00E87FAD" w:rsidRDefault="00E87FAD" w:rsidP="00685CBF">
      <w:pPr>
        <w:tabs>
          <w:tab w:val="left" w:pos="3345"/>
          <w:tab w:val="right" w:pos="10800"/>
        </w:tabs>
        <w:spacing w:after="0" w:line="240" w:lineRule="auto"/>
        <w:rPr>
          <w:rFonts w:ascii="Times New Roman" w:eastAsia="Times New Roman" w:hAnsi="Times New Roman"/>
          <w:sz w:val="24"/>
          <w:szCs w:val="24"/>
        </w:rPr>
      </w:pPr>
    </w:p>
    <w:p w:rsidR="00E87FAD" w:rsidRDefault="00E87FAD" w:rsidP="00685CBF">
      <w:pPr>
        <w:tabs>
          <w:tab w:val="left" w:pos="3345"/>
          <w:tab w:val="right" w:pos="10800"/>
        </w:tabs>
        <w:spacing w:after="0" w:line="240" w:lineRule="auto"/>
        <w:rPr>
          <w:rFonts w:ascii="Times New Roman" w:eastAsia="Times New Roman" w:hAnsi="Times New Roman"/>
          <w:sz w:val="24"/>
          <w:szCs w:val="24"/>
        </w:rPr>
      </w:pPr>
    </w:p>
    <w:p w:rsidR="00E87FAD" w:rsidRDefault="00E87FAD" w:rsidP="00685CBF">
      <w:pPr>
        <w:tabs>
          <w:tab w:val="left" w:pos="3345"/>
          <w:tab w:val="right" w:pos="10800"/>
        </w:tabs>
        <w:spacing w:after="0" w:line="240" w:lineRule="auto"/>
        <w:rPr>
          <w:rFonts w:ascii="Times New Roman" w:eastAsia="Times New Roman" w:hAnsi="Times New Roman"/>
          <w:sz w:val="24"/>
          <w:szCs w:val="24"/>
        </w:rPr>
      </w:pPr>
    </w:p>
    <w:p w:rsidR="009F6A4F" w:rsidRDefault="009F6A4F" w:rsidP="00685CBF">
      <w:pPr>
        <w:tabs>
          <w:tab w:val="left" w:pos="3345"/>
          <w:tab w:val="right" w:pos="10800"/>
        </w:tabs>
        <w:spacing w:after="0" w:line="240" w:lineRule="auto"/>
        <w:rPr>
          <w:rFonts w:ascii="Times New Roman" w:eastAsia="Times New Roman" w:hAnsi="Times New Roman"/>
          <w:sz w:val="24"/>
          <w:szCs w:val="24"/>
        </w:rPr>
      </w:pPr>
    </w:p>
    <w:p w:rsidR="00B06A8A" w:rsidRDefault="00B06A8A">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D853FC" w:rsidRPr="0042702B" w:rsidRDefault="000654F5" w:rsidP="00685CBF">
      <w:pPr>
        <w:tabs>
          <w:tab w:val="left" w:pos="3345"/>
          <w:tab w:val="right" w:pos="10800"/>
        </w:tabs>
        <w:spacing w:after="0" w:line="240" w:lineRule="auto"/>
        <w:rPr>
          <w:rFonts w:ascii="Times New Roman" w:hAnsi="Times New Roman"/>
          <w:b/>
          <w:sz w:val="24"/>
          <w:szCs w:val="24"/>
        </w:rPr>
      </w:pPr>
      <w:r w:rsidRPr="00CF0C42">
        <w:rPr>
          <w:rFonts w:ascii="Times New Roman" w:eastAsia="Times New Roman" w:hAnsi="Times New Roman"/>
          <w:sz w:val="24"/>
          <w:szCs w:val="24"/>
        </w:rPr>
        <w:t xml:space="preserve">  </w:t>
      </w:r>
      <w:r w:rsidR="00AC63D0" w:rsidRPr="0042702B">
        <w:rPr>
          <w:rFonts w:ascii="Times New Roman" w:hAnsi="Times New Roman"/>
          <w:b/>
          <w:sz w:val="24"/>
          <w:szCs w:val="24"/>
        </w:rPr>
        <w:t>I</w:t>
      </w:r>
      <w:r w:rsidR="0090701F" w:rsidRPr="0042702B">
        <w:rPr>
          <w:rFonts w:ascii="Times New Roman" w:hAnsi="Times New Roman"/>
          <w:b/>
          <w:sz w:val="24"/>
          <w:szCs w:val="24"/>
        </w:rPr>
        <w:t>I</w:t>
      </w:r>
      <w:r w:rsidR="00AC63D0" w:rsidRPr="0042702B">
        <w:rPr>
          <w:rFonts w:ascii="Times New Roman" w:hAnsi="Times New Roman"/>
          <w:b/>
          <w:sz w:val="24"/>
          <w:szCs w:val="24"/>
        </w:rPr>
        <w:t>I</w:t>
      </w:r>
      <w:r w:rsidR="00D853FC" w:rsidRPr="0042702B">
        <w:rPr>
          <w:rFonts w:ascii="Times New Roman" w:hAnsi="Times New Roman"/>
          <w:b/>
          <w:sz w:val="24"/>
          <w:szCs w:val="24"/>
        </w:rPr>
        <w:t xml:space="preserve">: </w:t>
      </w:r>
      <w:r w:rsidR="00122C05" w:rsidRPr="0042702B">
        <w:rPr>
          <w:rFonts w:ascii="Times New Roman" w:hAnsi="Times New Roman"/>
          <w:b/>
          <w:sz w:val="24"/>
          <w:szCs w:val="24"/>
        </w:rPr>
        <w:t xml:space="preserve">  </w:t>
      </w:r>
      <w:bookmarkStart w:id="3" w:name="III"/>
      <w:r w:rsidR="00122C05" w:rsidRPr="0042702B">
        <w:rPr>
          <w:rFonts w:ascii="Times New Roman" w:hAnsi="Times New Roman"/>
          <w:b/>
          <w:sz w:val="24"/>
          <w:szCs w:val="24"/>
        </w:rPr>
        <w:t>G</w:t>
      </w:r>
      <w:r w:rsidR="00D853FC" w:rsidRPr="0042702B">
        <w:rPr>
          <w:rFonts w:ascii="Times New Roman" w:hAnsi="Times New Roman"/>
          <w:b/>
          <w:sz w:val="24"/>
          <w:szCs w:val="24"/>
        </w:rPr>
        <w:t>el</w:t>
      </w:r>
      <w:r w:rsidR="00EC126B" w:rsidRPr="0042702B">
        <w:rPr>
          <w:rFonts w:ascii="Times New Roman" w:hAnsi="Times New Roman"/>
          <w:b/>
          <w:sz w:val="24"/>
          <w:szCs w:val="24"/>
        </w:rPr>
        <w:t xml:space="preserve"> Testing for </w:t>
      </w:r>
      <w:r w:rsidR="00043E37" w:rsidRPr="0042702B">
        <w:rPr>
          <w:rFonts w:ascii="Times New Roman" w:hAnsi="Times New Roman"/>
          <w:b/>
          <w:sz w:val="24"/>
          <w:szCs w:val="24"/>
        </w:rPr>
        <w:t>Antibody Identification</w:t>
      </w:r>
      <w:r w:rsidR="00D853FC" w:rsidRPr="0042702B">
        <w:rPr>
          <w:rFonts w:ascii="Times New Roman" w:hAnsi="Times New Roman"/>
          <w:b/>
          <w:sz w:val="24"/>
          <w:szCs w:val="24"/>
        </w:rPr>
        <w:t xml:space="preserve"> (AHG)</w:t>
      </w:r>
      <w:bookmarkEnd w:id="3"/>
    </w:p>
    <w:p w:rsidR="00043E37" w:rsidRPr="0042702B" w:rsidRDefault="00043E37" w:rsidP="00685CBF">
      <w:pPr>
        <w:tabs>
          <w:tab w:val="left" w:pos="3345"/>
          <w:tab w:val="right" w:pos="10800"/>
        </w:tabs>
        <w:spacing w:after="0" w:line="240" w:lineRule="auto"/>
        <w:rPr>
          <w:rFonts w:ascii="Times New Roman" w:hAnsi="Times New Roman"/>
          <w:b/>
          <w:sz w:val="24"/>
          <w:szCs w:val="24"/>
        </w:rPr>
      </w:pPr>
    </w:p>
    <w:p w:rsidR="00F16C4A" w:rsidRPr="0042702B" w:rsidRDefault="00F16C4A" w:rsidP="000E104C">
      <w:pPr>
        <w:tabs>
          <w:tab w:val="left" w:pos="3345"/>
          <w:tab w:val="right" w:pos="10800"/>
        </w:tabs>
        <w:spacing w:after="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 xml:space="preserve">Chemical Risk Assessment:  None  </w:t>
      </w:r>
    </w:p>
    <w:p w:rsidR="00F16C4A" w:rsidRPr="0042702B" w:rsidRDefault="00F16C4A" w:rsidP="000E104C">
      <w:pPr>
        <w:spacing w:after="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Biological Risk Assessment:  Low</w:t>
      </w:r>
    </w:p>
    <w:p w:rsidR="00F16C4A" w:rsidRPr="0042702B" w:rsidRDefault="00F16C4A" w:rsidP="000E104C">
      <w:pPr>
        <w:spacing w:after="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Protective Equipment:  Lab coat, gloves</w:t>
      </w:r>
    </w:p>
    <w:p w:rsidR="00F16C4A" w:rsidRPr="0042702B" w:rsidRDefault="00043E37" w:rsidP="000E104C">
      <w:pPr>
        <w:autoSpaceDE w:val="0"/>
        <w:autoSpaceDN w:val="0"/>
        <w:adjustRightInd w:val="0"/>
        <w:spacing w:after="0" w:line="240" w:lineRule="auto"/>
        <w:ind w:left="720"/>
        <w:rPr>
          <w:rFonts w:ascii="Times New Roman" w:hAnsi="Times New Roman"/>
          <w:bCs/>
          <w:color w:val="000000"/>
          <w:sz w:val="20"/>
          <w:szCs w:val="20"/>
        </w:rPr>
      </w:pPr>
      <w:r w:rsidRPr="0042702B">
        <w:rPr>
          <w:rFonts w:ascii="Times New Roman" w:hAnsi="Times New Roman"/>
          <w:bCs/>
          <w:color w:val="000000"/>
          <w:sz w:val="20"/>
          <w:szCs w:val="20"/>
        </w:rPr>
        <w:t xml:space="preserve">Supplies: </w:t>
      </w:r>
      <w:r w:rsidR="00587B9F" w:rsidRPr="0042702B">
        <w:rPr>
          <w:rFonts w:ascii="Times New Roman" w:hAnsi="Times New Roman"/>
          <w:bCs/>
          <w:color w:val="000000"/>
          <w:sz w:val="20"/>
          <w:szCs w:val="20"/>
        </w:rPr>
        <w:t>MTS</w:t>
      </w:r>
      <w:r w:rsidR="00F16C4A" w:rsidRPr="0042702B">
        <w:rPr>
          <w:rFonts w:ascii="Times New Roman" w:hAnsi="Times New Roman"/>
          <w:bCs/>
          <w:color w:val="000000"/>
          <w:sz w:val="20"/>
          <w:szCs w:val="20"/>
        </w:rPr>
        <w:t>-Anti-IgG card</w:t>
      </w:r>
    </w:p>
    <w:p w:rsidR="000C408F" w:rsidRPr="0042702B" w:rsidRDefault="000C408F" w:rsidP="000E104C">
      <w:pPr>
        <w:autoSpaceDE w:val="0"/>
        <w:autoSpaceDN w:val="0"/>
        <w:adjustRightInd w:val="0"/>
        <w:spacing w:after="0" w:line="240" w:lineRule="auto"/>
        <w:ind w:left="720"/>
        <w:rPr>
          <w:rFonts w:ascii="Times New Roman" w:hAnsi="Times New Roman"/>
          <w:bCs/>
          <w:color w:val="FF0000"/>
          <w:sz w:val="20"/>
          <w:szCs w:val="20"/>
        </w:rPr>
      </w:pPr>
      <w:r w:rsidRPr="0042702B">
        <w:rPr>
          <w:rFonts w:ascii="Times New Roman" w:hAnsi="Times New Roman"/>
          <w:bCs/>
          <w:color w:val="000000"/>
          <w:sz w:val="20"/>
          <w:szCs w:val="20"/>
        </w:rPr>
        <w:tab/>
        <w:t xml:space="preserve">    </w:t>
      </w:r>
      <w:r w:rsidR="00587B9F" w:rsidRPr="0042702B">
        <w:rPr>
          <w:rFonts w:ascii="Times New Roman" w:hAnsi="Times New Roman"/>
          <w:bCs/>
          <w:color w:val="FF0000"/>
          <w:sz w:val="20"/>
          <w:szCs w:val="20"/>
        </w:rPr>
        <w:t>MTS</w:t>
      </w:r>
      <w:r w:rsidRPr="0042702B">
        <w:rPr>
          <w:rFonts w:ascii="Times New Roman" w:hAnsi="Times New Roman"/>
          <w:bCs/>
          <w:color w:val="FF0000"/>
          <w:sz w:val="20"/>
          <w:szCs w:val="20"/>
        </w:rPr>
        <w:t xml:space="preserve"> – </w:t>
      </w:r>
      <w:r w:rsidR="00587B9F" w:rsidRPr="0042702B">
        <w:rPr>
          <w:rFonts w:ascii="Times New Roman" w:hAnsi="Times New Roman"/>
          <w:bCs/>
          <w:color w:val="FF0000"/>
          <w:sz w:val="20"/>
          <w:szCs w:val="20"/>
        </w:rPr>
        <w:t>MTS Buffered</w:t>
      </w:r>
      <w:r w:rsidRPr="0042702B">
        <w:rPr>
          <w:rFonts w:ascii="Times New Roman" w:hAnsi="Times New Roman"/>
          <w:bCs/>
          <w:color w:val="FF0000"/>
          <w:sz w:val="20"/>
          <w:szCs w:val="20"/>
        </w:rPr>
        <w:t xml:space="preserve"> (</w:t>
      </w:r>
      <w:r w:rsidR="00B06A8A" w:rsidRPr="0042702B">
        <w:rPr>
          <w:rFonts w:ascii="Times New Roman" w:hAnsi="Times New Roman"/>
          <w:bCs/>
          <w:color w:val="FF0000"/>
          <w:sz w:val="20"/>
          <w:szCs w:val="20"/>
        </w:rPr>
        <w:t>neutral</w:t>
      </w:r>
      <w:r w:rsidRPr="0042702B">
        <w:rPr>
          <w:rFonts w:ascii="Times New Roman" w:hAnsi="Times New Roman"/>
          <w:bCs/>
          <w:color w:val="FF0000"/>
          <w:sz w:val="20"/>
          <w:szCs w:val="20"/>
        </w:rPr>
        <w:t>) gel card if using enzyme treated cells</w:t>
      </w:r>
    </w:p>
    <w:p w:rsidR="00F16C4A" w:rsidRPr="0042702B" w:rsidRDefault="00F16C4A" w:rsidP="000E104C">
      <w:pPr>
        <w:autoSpaceDE w:val="0"/>
        <w:autoSpaceDN w:val="0"/>
        <w:adjustRightInd w:val="0"/>
        <w:spacing w:after="0" w:line="240" w:lineRule="auto"/>
        <w:ind w:left="1710"/>
        <w:rPr>
          <w:rFonts w:ascii="Times New Roman" w:hAnsi="Times New Roman"/>
          <w:bCs/>
          <w:color w:val="000000"/>
          <w:sz w:val="20"/>
          <w:szCs w:val="20"/>
        </w:rPr>
      </w:pPr>
      <w:r w:rsidRPr="0042702B">
        <w:rPr>
          <w:rFonts w:ascii="Times New Roman" w:hAnsi="Times New Roman"/>
          <w:bCs/>
          <w:color w:val="000000"/>
          <w:sz w:val="20"/>
          <w:szCs w:val="20"/>
        </w:rPr>
        <w:t xml:space="preserve">Pipets: 25 µl, 50 µl, </w:t>
      </w:r>
      <w:r w:rsidR="005F7329" w:rsidRPr="0042702B">
        <w:rPr>
          <w:rFonts w:ascii="Times New Roman" w:hAnsi="Times New Roman"/>
          <w:bCs/>
          <w:color w:val="000000"/>
          <w:sz w:val="20"/>
          <w:szCs w:val="20"/>
        </w:rPr>
        <w:t>10</w:t>
      </w:r>
      <w:r w:rsidRPr="0042702B">
        <w:rPr>
          <w:rFonts w:ascii="Times New Roman" w:hAnsi="Times New Roman"/>
          <w:bCs/>
          <w:color w:val="000000"/>
          <w:sz w:val="20"/>
          <w:szCs w:val="20"/>
        </w:rPr>
        <w:t xml:space="preserve"> µl, 500 µl</w:t>
      </w:r>
    </w:p>
    <w:p w:rsidR="00F16C4A" w:rsidRPr="0042702B" w:rsidRDefault="00587B9F" w:rsidP="000E104C">
      <w:pPr>
        <w:autoSpaceDE w:val="0"/>
        <w:autoSpaceDN w:val="0"/>
        <w:adjustRightInd w:val="0"/>
        <w:spacing w:after="0" w:line="240" w:lineRule="auto"/>
        <w:ind w:left="1714"/>
        <w:rPr>
          <w:rFonts w:ascii="Times New Roman" w:hAnsi="Times New Roman"/>
          <w:bCs/>
          <w:color w:val="000000"/>
          <w:sz w:val="20"/>
          <w:szCs w:val="20"/>
        </w:rPr>
      </w:pPr>
      <w:r w:rsidRPr="0042702B">
        <w:rPr>
          <w:rFonts w:ascii="Times New Roman" w:hAnsi="Times New Roman"/>
          <w:bCs/>
          <w:color w:val="000000"/>
          <w:sz w:val="20"/>
          <w:szCs w:val="20"/>
        </w:rPr>
        <w:t>MTS</w:t>
      </w:r>
      <w:r w:rsidR="005F7329" w:rsidRPr="0042702B">
        <w:rPr>
          <w:rFonts w:ascii="Times New Roman" w:hAnsi="Times New Roman"/>
          <w:bCs/>
          <w:color w:val="000000"/>
          <w:sz w:val="20"/>
          <w:szCs w:val="20"/>
        </w:rPr>
        <w:t xml:space="preserve"> Diluent</w:t>
      </w:r>
      <w:r w:rsidRPr="0042702B">
        <w:rPr>
          <w:rFonts w:ascii="Times New Roman" w:hAnsi="Times New Roman"/>
          <w:bCs/>
          <w:color w:val="000000"/>
          <w:sz w:val="20"/>
          <w:szCs w:val="20"/>
        </w:rPr>
        <w:t xml:space="preserve"> 2</w:t>
      </w:r>
    </w:p>
    <w:p w:rsidR="00043E37" w:rsidRPr="0042702B" w:rsidRDefault="00043E37" w:rsidP="000E104C">
      <w:pPr>
        <w:spacing w:after="0" w:line="240" w:lineRule="auto"/>
        <w:ind w:firstLine="720"/>
        <w:rPr>
          <w:rFonts w:ascii="Times New Roman" w:eastAsia="Times New Roman" w:hAnsi="Times New Roman"/>
          <w:sz w:val="20"/>
          <w:szCs w:val="20"/>
        </w:rPr>
      </w:pPr>
      <w:r w:rsidRPr="0042702B">
        <w:rPr>
          <w:rFonts w:ascii="Times New Roman" w:eastAsia="Times New Roman" w:hAnsi="Times New Roman"/>
          <w:sz w:val="20"/>
          <w:szCs w:val="20"/>
        </w:rPr>
        <w:t>Reagents:  0.8% Panel or Screening Red Cells</w:t>
      </w:r>
    </w:p>
    <w:p w:rsidR="00F16C4A" w:rsidRPr="0042702B" w:rsidRDefault="00043E37" w:rsidP="000E104C">
      <w:pPr>
        <w:spacing w:after="0" w:line="240" w:lineRule="auto"/>
        <w:ind w:firstLine="720"/>
        <w:rPr>
          <w:rFonts w:ascii="Times New Roman" w:eastAsia="Times New Roman" w:hAnsi="Times New Roman"/>
          <w:sz w:val="20"/>
          <w:szCs w:val="20"/>
        </w:rPr>
      </w:pPr>
      <w:r w:rsidRPr="0042702B">
        <w:rPr>
          <w:rFonts w:ascii="Times New Roman" w:eastAsia="Times New Roman" w:hAnsi="Times New Roman"/>
          <w:sz w:val="20"/>
          <w:szCs w:val="20"/>
        </w:rPr>
        <w:t xml:space="preserve">Equipment:  </w:t>
      </w:r>
      <w:r w:rsidR="002768CA" w:rsidRPr="0042702B">
        <w:rPr>
          <w:rFonts w:ascii="Times New Roman" w:eastAsia="Times New Roman" w:hAnsi="Times New Roman"/>
          <w:sz w:val="20"/>
          <w:szCs w:val="20"/>
        </w:rPr>
        <w:t>Ortho Workstation</w:t>
      </w:r>
    </w:p>
    <w:p w:rsidR="00043E37" w:rsidRPr="0042702B" w:rsidRDefault="00043E37" w:rsidP="00043E37">
      <w:pPr>
        <w:tabs>
          <w:tab w:val="left" w:pos="1530"/>
        </w:tabs>
        <w:spacing w:after="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 xml:space="preserve">Specimen Requirements: A properly labeled EDTA tube: </w:t>
      </w:r>
    </w:p>
    <w:p w:rsidR="00043E37" w:rsidRPr="0042702B" w:rsidRDefault="00043E37" w:rsidP="00043E37">
      <w:pPr>
        <w:tabs>
          <w:tab w:val="left" w:pos="1260"/>
        </w:tabs>
        <w:spacing w:after="0" w:line="240" w:lineRule="auto"/>
        <w:ind w:left="2160"/>
        <w:rPr>
          <w:rFonts w:ascii="Times New Roman" w:eastAsia="Times New Roman" w:hAnsi="Times New Roman"/>
          <w:sz w:val="20"/>
          <w:szCs w:val="20"/>
        </w:rPr>
      </w:pPr>
      <w:r w:rsidRPr="0042702B">
        <w:rPr>
          <w:rFonts w:ascii="Times New Roman" w:eastAsia="Times New Roman" w:hAnsi="Times New Roman"/>
          <w:sz w:val="20"/>
          <w:szCs w:val="20"/>
        </w:rPr>
        <w:t>6.0 mL pink top is preferred</w:t>
      </w:r>
    </w:p>
    <w:p w:rsidR="00043E37" w:rsidRPr="0042702B" w:rsidRDefault="00043E37" w:rsidP="00043E37">
      <w:pPr>
        <w:pStyle w:val="ListParagraph"/>
        <w:tabs>
          <w:tab w:val="left" w:pos="1260"/>
        </w:tabs>
        <w:spacing w:after="0" w:line="240" w:lineRule="auto"/>
        <w:ind w:left="2160"/>
        <w:rPr>
          <w:rFonts w:ascii="Times New Roman" w:eastAsia="Times New Roman" w:hAnsi="Times New Roman"/>
          <w:sz w:val="20"/>
          <w:szCs w:val="20"/>
        </w:rPr>
      </w:pPr>
      <w:r w:rsidRPr="0042702B">
        <w:rPr>
          <w:rFonts w:ascii="Times New Roman" w:eastAsia="Times New Roman" w:hAnsi="Times New Roman"/>
          <w:sz w:val="20"/>
          <w:szCs w:val="20"/>
        </w:rPr>
        <w:t>3.0 mL or 10.0 mL lavender top is also acceptable</w:t>
      </w:r>
    </w:p>
    <w:p w:rsidR="00043E37" w:rsidRPr="0042702B" w:rsidRDefault="00043E37" w:rsidP="00043E37">
      <w:pPr>
        <w:tabs>
          <w:tab w:val="left" w:pos="1800"/>
        </w:tabs>
        <w:spacing w:after="0" w:line="240" w:lineRule="auto"/>
        <w:ind w:left="1620"/>
        <w:rPr>
          <w:rFonts w:ascii="Times New Roman" w:eastAsia="Times New Roman" w:hAnsi="Times New Roman"/>
          <w:sz w:val="20"/>
          <w:szCs w:val="20"/>
        </w:rPr>
      </w:pPr>
      <w:r w:rsidRPr="0042702B">
        <w:rPr>
          <w:rFonts w:ascii="Times New Roman" w:eastAsia="Times New Roman" w:hAnsi="Times New Roman"/>
          <w:sz w:val="20"/>
          <w:szCs w:val="20"/>
        </w:rPr>
        <w:t>A properly labeled clot tube, no serum separator, may be used if EDTA is not available.</w:t>
      </w:r>
    </w:p>
    <w:p w:rsidR="00043E37" w:rsidRPr="0042702B" w:rsidRDefault="00043E37" w:rsidP="00043E37">
      <w:pPr>
        <w:tabs>
          <w:tab w:val="left" w:pos="1800"/>
        </w:tabs>
        <w:spacing w:after="0" w:line="240" w:lineRule="auto"/>
        <w:ind w:left="1620"/>
        <w:rPr>
          <w:rFonts w:ascii="Times New Roman" w:hAnsi="Times New Roman"/>
          <w:sz w:val="20"/>
          <w:szCs w:val="20"/>
        </w:rPr>
      </w:pPr>
      <w:r w:rsidRPr="0042702B">
        <w:rPr>
          <w:rFonts w:ascii="Times New Roman" w:eastAsia="Times New Roman" w:hAnsi="Times New Roman"/>
          <w:sz w:val="20"/>
          <w:szCs w:val="20"/>
        </w:rPr>
        <w:t xml:space="preserve">Specimens are stored at </w:t>
      </w:r>
      <w:r w:rsidRPr="0042702B">
        <w:rPr>
          <w:rFonts w:ascii="Times New Roman" w:hAnsi="Times New Roman"/>
          <w:sz w:val="20"/>
          <w:szCs w:val="20"/>
        </w:rPr>
        <w:t xml:space="preserve">2-8◦C for 14 days.  </w:t>
      </w:r>
    </w:p>
    <w:p w:rsidR="00B5329C" w:rsidRPr="0042702B" w:rsidRDefault="00043E37" w:rsidP="00043E37">
      <w:pPr>
        <w:tabs>
          <w:tab w:val="left" w:pos="1800"/>
        </w:tabs>
        <w:spacing w:after="0" w:line="240" w:lineRule="auto"/>
        <w:ind w:left="1620"/>
        <w:rPr>
          <w:rFonts w:ascii="Times New Roman" w:hAnsi="Times New Roman"/>
          <w:sz w:val="20"/>
          <w:szCs w:val="20"/>
        </w:rPr>
      </w:pPr>
      <w:r w:rsidRPr="0042702B">
        <w:rPr>
          <w:rFonts w:ascii="Times New Roman" w:hAnsi="Times New Roman"/>
          <w:sz w:val="20"/>
          <w:szCs w:val="20"/>
        </w:rPr>
        <w:t xml:space="preserve">Samples for crossmatching should be tested within 3 days of collecting.  </w:t>
      </w:r>
    </w:p>
    <w:p w:rsidR="00043E37" w:rsidRPr="0042702B" w:rsidRDefault="00043E37" w:rsidP="00043E37">
      <w:pPr>
        <w:tabs>
          <w:tab w:val="left" w:pos="1800"/>
        </w:tabs>
        <w:spacing w:after="0" w:line="240" w:lineRule="auto"/>
        <w:ind w:left="1620"/>
        <w:rPr>
          <w:rFonts w:ascii="Times New Roman" w:hAnsi="Times New Roman"/>
          <w:b/>
          <w:i/>
          <w:color w:val="0070C0"/>
          <w:sz w:val="20"/>
          <w:szCs w:val="20"/>
        </w:rPr>
      </w:pPr>
      <w:r w:rsidRPr="0042702B">
        <w:rPr>
          <w:rFonts w:ascii="Times New Roman" w:hAnsi="Times New Roman"/>
          <w:b/>
          <w:i/>
          <w:color w:val="0070C0"/>
          <w:sz w:val="20"/>
          <w:szCs w:val="20"/>
        </w:rPr>
        <w:t>Refer to Specimen Labeling Requirements BB.FD.1001</w:t>
      </w:r>
    </w:p>
    <w:p w:rsidR="00043E37" w:rsidRPr="0042702B" w:rsidRDefault="00043E37" w:rsidP="00043E37">
      <w:pPr>
        <w:tabs>
          <w:tab w:val="left" w:pos="1800"/>
        </w:tabs>
        <w:spacing w:after="0" w:line="240" w:lineRule="auto"/>
        <w:ind w:left="2070" w:hanging="450"/>
        <w:rPr>
          <w:rFonts w:ascii="Times New Roman" w:hAnsi="Times New Roman"/>
          <w:b/>
          <w:i/>
          <w:color w:val="0070C0"/>
          <w:sz w:val="20"/>
          <w:szCs w:val="20"/>
        </w:rPr>
      </w:pPr>
      <w:r w:rsidRPr="0042702B">
        <w:rPr>
          <w:rFonts w:ascii="Times New Roman" w:hAnsi="Times New Roman"/>
          <w:b/>
          <w:i/>
          <w:color w:val="0070C0"/>
          <w:sz w:val="20"/>
          <w:szCs w:val="20"/>
        </w:rPr>
        <w:t xml:space="preserve">Refer to </w:t>
      </w:r>
      <w:r w:rsidR="00B5329C" w:rsidRPr="0042702B">
        <w:rPr>
          <w:rFonts w:ascii="Times New Roman" w:hAnsi="Times New Roman"/>
          <w:b/>
          <w:i/>
          <w:color w:val="0070C0"/>
          <w:sz w:val="20"/>
          <w:szCs w:val="20"/>
        </w:rPr>
        <w:t xml:space="preserve">Crossmatch Procedures, section </w:t>
      </w:r>
      <w:r w:rsidRPr="0042702B">
        <w:rPr>
          <w:rFonts w:ascii="Times New Roman" w:hAnsi="Times New Roman"/>
          <w:b/>
          <w:i/>
          <w:color w:val="0070C0"/>
          <w:sz w:val="20"/>
          <w:szCs w:val="20"/>
        </w:rPr>
        <w:t>V:Delayed Crossmatch Procedure</w:t>
      </w:r>
      <w:r w:rsidR="00B5329C" w:rsidRPr="0042702B">
        <w:rPr>
          <w:rFonts w:ascii="Times New Roman" w:hAnsi="Times New Roman"/>
          <w:b/>
          <w:i/>
          <w:color w:val="0070C0"/>
          <w:sz w:val="20"/>
          <w:szCs w:val="20"/>
        </w:rPr>
        <w:t xml:space="preserve"> at WFBMC and DMC BR, </w:t>
      </w:r>
      <w:r w:rsidRPr="0042702B">
        <w:rPr>
          <w:rFonts w:ascii="Times New Roman" w:hAnsi="Times New Roman"/>
          <w:b/>
          <w:i/>
          <w:color w:val="0070C0"/>
          <w:sz w:val="20"/>
          <w:szCs w:val="20"/>
        </w:rPr>
        <w:t xml:space="preserve"> BB.ROUTINE.1007</w:t>
      </w:r>
    </w:p>
    <w:p w:rsidR="00F16C4A" w:rsidRPr="0042702B" w:rsidRDefault="00F16C4A" w:rsidP="00685CBF">
      <w:pPr>
        <w:tabs>
          <w:tab w:val="left" w:pos="3345"/>
          <w:tab w:val="right" w:pos="10800"/>
        </w:tabs>
        <w:spacing w:after="0" w:line="240" w:lineRule="auto"/>
        <w:rPr>
          <w:rFonts w:ascii="Times New Roman" w:hAnsi="Times New Roman"/>
          <w:b/>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D853FC" w:rsidRPr="009F6A4F" w:rsidTr="00987AE4">
        <w:trPr>
          <w:tblHeader/>
        </w:trPr>
        <w:tc>
          <w:tcPr>
            <w:tcW w:w="953" w:type="dxa"/>
            <w:shd w:val="clear" w:color="auto" w:fill="CCCCCC"/>
          </w:tcPr>
          <w:p w:rsidR="00D853FC" w:rsidRPr="0042702B" w:rsidRDefault="00D853FC" w:rsidP="00D853FC">
            <w:pPr>
              <w:jc w:val="center"/>
              <w:rPr>
                <w:b/>
              </w:rPr>
            </w:pPr>
            <w:r w:rsidRPr="0042702B">
              <w:rPr>
                <w:b/>
              </w:rPr>
              <w:t>STEPS</w:t>
            </w:r>
          </w:p>
        </w:tc>
        <w:tc>
          <w:tcPr>
            <w:tcW w:w="8335" w:type="dxa"/>
            <w:shd w:val="clear" w:color="auto" w:fill="CCCCCC"/>
          </w:tcPr>
          <w:p w:rsidR="00D853FC" w:rsidRPr="0042702B" w:rsidRDefault="00D853FC" w:rsidP="00D853FC">
            <w:pPr>
              <w:jc w:val="center"/>
              <w:rPr>
                <w:b/>
              </w:rPr>
            </w:pPr>
            <w:r w:rsidRPr="0042702B">
              <w:rPr>
                <w:b/>
              </w:rPr>
              <w:t>INSTRUCTIONS</w:t>
            </w:r>
          </w:p>
        </w:tc>
        <w:tc>
          <w:tcPr>
            <w:tcW w:w="1728" w:type="dxa"/>
            <w:shd w:val="clear" w:color="auto" w:fill="CCCCCC"/>
          </w:tcPr>
          <w:p w:rsidR="00987AE4" w:rsidRPr="0042702B" w:rsidRDefault="00D853FC" w:rsidP="00987AE4">
            <w:pPr>
              <w:spacing w:after="0"/>
              <w:jc w:val="center"/>
              <w:rPr>
                <w:b/>
              </w:rPr>
            </w:pPr>
            <w:r w:rsidRPr="0042702B">
              <w:rPr>
                <w:b/>
              </w:rPr>
              <w:t>CHANGE/</w:t>
            </w:r>
          </w:p>
          <w:p w:rsidR="00D853FC" w:rsidRPr="0042702B" w:rsidRDefault="00D853FC" w:rsidP="00987AE4">
            <w:pPr>
              <w:spacing w:after="0"/>
              <w:jc w:val="center"/>
              <w:rPr>
                <w:b/>
              </w:rPr>
            </w:pPr>
            <w:r w:rsidRPr="0042702B">
              <w:rPr>
                <w:b/>
              </w:rPr>
              <w:t>APPROVAL</w:t>
            </w:r>
          </w:p>
        </w:tc>
      </w:tr>
      <w:tr w:rsidR="001E49FF" w:rsidRPr="009F6A4F" w:rsidTr="00987AE4">
        <w:tc>
          <w:tcPr>
            <w:tcW w:w="953" w:type="dxa"/>
          </w:tcPr>
          <w:p w:rsidR="001E49FF" w:rsidRPr="0042702B" w:rsidRDefault="001E49FF" w:rsidP="00D853FC">
            <w:pPr>
              <w:jc w:val="center"/>
              <w:rPr>
                <w:rFonts w:ascii="Times New Roman" w:hAnsi="Times New Roman"/>
                <w:b/>
                <w:sz w:val="24"/>
                <w:szCs w:val="24"/>
              </w:rPr>
            </w:pPr>
            <w:r w:rsidRPr="0042702B">
              <w:rPr>
                <w:rFonts w:ascii="Times New Roman" w:hAnsi="Times New Roman"/>
                <w:b/>
                <w:sz w:val="24"/>
                <w:szCs w:val="24"/>
              </w:rPr>
              <w:t>1.0</w:t>
            </w:r>
          </w:p>
        </w:tc>
        <w:tc>
          <w:tcPr>
            <w:tcW w:w="8335" w:type="dxa"/>
          </w:tcPr>
          <w:p w:rsidR="001E49FF" w:rsidRPr="0042702B" w:rsidRDefault="001E49FF" w:rsidP="00E27D6E">
            <w:pPr>
              <w:spacing w:after="120"/>
              <w:rPr>
                <w:rFonts w:ascii="Times New Roman" w:eastAsia="Times New Roman" w:hAnsi="Times New Roman"/>
                <w:b/>
                <w:sz w:val="24"/>
                <w:szCs w:val="24"/>
              </w:rPr>
            </w:pPr>
            <w:r w:rsidRPr="0042702B">
              <w:rPr>
                <w:rFonts w:ascii="Times New Roman" w:eastAsia="Times New Roman" w:hAnsi="Times New Roman"/>
                <w:b/>
                <w:sz w:val="24"/>
                <w:szCs w:val="24"/>
              </w:rPr>
              <w:t xml:space="preserve">Compare patient name, medical record # and BBID # (if applicable) on the specimen label, </w:t>
            </w:r>
            <w:r w:rsidRPr="0042702B">
              <w:rPr>
                <w:rFonts w:ascii="Times New Roman" w:hAnsi="Times New Roman"/>
                <w:b/>
                <w:bCs/>
                <w:color w:val="000000"/>
                <w:sz w:val="24"/>
                <w:szCs w:val="24"/>
              </w:rPr>
              <w:t>Blood Bank requisition and computer.</w:t>
            </w:r>
          </w:p>
          <w:p w:rsidR="001E49FF" w:rsidRPr="0042702B" w:rsidRDefault="005F7329" w:rsidP="00E27D6E">
            <w:pPr>
              <w:spacing w:after="120"/>
              <w:contextualSpacing/>
              <w:rPr>
                <w:rFonts w:ascii="Times New Roman" w:eastAsia="Times New Roman" w:hAnsi="Times New Roman"/>
                <w:sz w:val="24"/>
                <w:szCs w:val="24"/>
              </w:rPr>
            </w:pPr>
            <w:r w:rsidRPr="0042702B">
              <w:rPr>
                <w:rFonts w:ascii="Times New Roman" w:eastAsia="Times New Roman" w:hAnsi="Times New Roman"/>
                <w:sz w:val="24"/>
                <w:szCs w:val="24"/>
              </w:rPr>
              <w:t>1</w:t>
            </w:r>
            <w:r w:rsidR="001E49FF" w:rsidRPr="0042702B">
              <w:rPr>
                <w:rFonts w:ascii="Times New Roman" w:eastAsia="Times New Roman" w:hAnsi="Times New Roman"/>
                <w:sz w:val="24"/>
                <w:szCs w:val="24"/>
              </w:rPr>
              <w:t>.1 Identifying information must be identical on ALL items.</w:t>
            </w:r>
          </w:p>
          <w:p w:rsidR="001E49FF" w:rsidRPr="0042702B" w:rsidRDefault="001E49FF" w:rsidP="00E27D6E">
            <w:pPr>
              <w:pStyle w:val="ListParagraph"/>
              <w:tabs>
                <w:tab w:val="right" w:pos="8199"/>
              </w:tabs>
              <w:spacing w:after="120" w:line="240" w:lineRule="auto"/>
              <w:contextualSpacing/>
              <w:rPr>
                <w:rFonts w:ascii="Times New Roman" w:hAnsi="Times New Roman"/>
                <w:b/>
                <w:i/>
                <w:color w:val="0070C0"/>
                <w:sz w:val="24"/>
                <w:szCs w:val="24"/>
              </w:rPr>
            </w:pPr>
            <w:r w:rsidRPr="0042702B">
              <w:rPr>
                <w:rFonts w:ascii="Times New Roman" w:hAnsi="Times New Roman"/>
                <w:i/>
                <w:color w:val="00B0F0"/>
              </w:rPr>
              <w:t>Refer to: Protocol: Comparing Patient Identification Prior to Testing (BB.PROTOCOL.1040)</w:t>
            </w:r>
            <w:r w:rsidRPr="0042702B">
              <w:rPr>
                <w:rFonts w:ascii="Times New Roman" w:hAnsi="Times New Roman"/>
                <w:b/>
                <w:i/>
                <w:color w:val="0070C0"/>
                <w:sz w:val="24"/>
                <w:szCs w:val="24"/>
              </w:rPr>
              <w:tab/>
            </w:r>
          </w:p>
        </w:tc>
        <w:tc>
          <w:tcPr>
            <w:tcW w:w="1728" w:type="dxa"/>
          </w:tcPr>
          <w:p w:rsidR="001E49FF" w:rsidRPr="0042702B" w:rsidRDefault="001E49FF" w:rsidP="00D853FC">
            <w:pPr>
              <w:rPr>
                <w:rFonts w:ascii="Times New Roman" w:hAnsi="Times New Roman"/>
                <w:sz w:val="24"/>
                <w:szCs w:val="24"/>
              </w:rPr>
            </w:pPr>
          </w:p>
        </w:tc>
      </w:tr>
      <w:tr w:rsidR="00B36D26" w:rsidRPr="009F6A4F" w:rsidTr="00987AE4">
        <w:tc>
          <w:tcPr>
            <w:tcW w:w="953" w:type="dxa"/>
          </w:tcPr>
          <w:p w:rsidR="00B36D26" w:rsidRPr="0042702B" w:rsidRDefault="00B36D26" w:rsidP="00D853FC">
            <w:pPr>
              <w:jc w:val="center"/>
              <w:rPr>
                <w:rFonts w:ascii="Times New Roman" w:hAnsi="Times New Roman"/>
                <w:b/>
                <w:sz w:val="24"/>
                <w:szCs w:val="24"/>
              </w:rPr>
            </w:pPr>
            <w:r w:rsidRPr="0042702B">
              <w:rPr>
                <w:rFonts w:ascii="Times New Roman" w:hAnsi="Times New Roman"/>
                <w:b/>
                <w:sz w:val="24"/>
                <w:szCs w:val="24"/>
              </w:rPr>
              <w:t>2.0</w:t>
            </w:r>
          </w:p>
        </w:tc>
        <w:tc>
          <w:tcPr>
            <w:tcW w:w="8335" w:type="dxa"/>
          </w:tcPr>
          <w:p w:rsidR="00B36D26" w:rsidRPr="0042702B" w:rsidRDefault="00B36D26" w:rsidP="00B5329C">
            <w:pPr>
              <w:spacing w:after="120" w:line="240" w:lineRule="auto"/>
              <w:rPr>
                <w:rFonts w:ascii="Times New Roman" w:hAnsi="Times New Roman"/>
                <w:b/>
                <w:sz w:val="24"/>
                <w:szCs w:val="24"/>
              </w:rPr>
            </w:pPr>
            <w:r w:rsidRPr="0042702B">
              <w:rPr>
                <w:rFonts w:ascii="Times New Roman" w:hAnsi="Times New Roman"/>
                <w:b/>
                <w:sz w:val="24"/>
                <w:szCs w:val="24"/>
              </w:rPr>
              <w:t xml:space="preserve">Review patient’s </w:t>
            </w:r>
            <w:r w:rsidR="00B5329C" w:rsidRPr="0042702B">
              <w:rPr>
                <w:rFonts w:ascii="Times New Roman" w:hAnsi="Times New Roman"/>
                <w:b/>
                <w:sz w:val="24"/>
                <w:szCs w:val="24"/>
              </w:rPr>
              <w:t xml:space="preserve">SCC PCW </w:t>
            </w:r>
            <w:r w:rsidRPr="0042702B">
              <w:rPr>
                <w:rFonts w:ascii="Times New Roman" w:hAnsi="Times New Roman"/>
                <w:b/>
                <w:sz w:val="24"/>
                <w:szCs w:val="24"/>
              </w:rPr>
              <w:t xml:space="preserve">to assist in determining method to use. </w:t>
            </w:r>
          </w:p>
          <w:p w:rsidR="00B5329C" w:rsidRPr="0042702B" w:rsidRDefault="00B5329C" w:rsidP="00B5329C">
            <w:pPr>
              <w:spacing w:after="120" w:line="240" w:lineRule="auto"/>
              <w:rPr>
                <w:rFonts w:ascii="Times New Roman" w:hAnsi="Times New Roman"/>
                <w:b/>
                <w:sz w:val="24"/>
                <w:szCs w:val="24"/>
              </w:rPr>
            </w:pPr>
          </w:p>
          <w:p w:rsidR="00B5329C" w:rsidRPr="0042702B" w:rsidRDefault="00B5329C" w:rsidP="00B5329C">
            <w:pPr>
              <w:spacing w:after="0"/>
              <w:rPr>
                <w:rFonts w:ascii="Times New Roman" w:hAnsi="Times New Roman"/>
              </w:rPr>
            </w:pPr>
            <w:r w:rsidRPr="0042702B">
              <w:rPr>
                <w:rFonts w:ascii="Times New Roman" w:hAnsi="Times New Roman"/>
              </w:rPr>
              <w:t>2.1  The following computer codes are used to indicate the preferred crossmatch</w:t>
            </w:r>
          </w:p>
          <w:p w:rsidR="00B5329C" w:rsidRPr="0042702B" w:rsidRDefault="00B5329C" w:rsidP="00B5329C">
            <w:pPr>
              <w:spacing w:after="0"/>
              <w:rPr>
                <w:rFonts w:ascii="Times New Roman" w:hAnsi="Times New Roman"/>
              </w:rPr>
            </w:pPr>
            <w:r w:rsidRPr="0042702B">
              <w:rPr>
                <w:rFonts w:ascii="Times New Roman" w:hAnsi="Times New Roman"/>
              </w:rPr>
              <w:t xml:space="preserve">        Method for testing patient:  Do gel   Do LISS  Do PEG  Do SP</w:t>
            </w:r>
          </w:p>
          <w:p w:rsidR="00B5329C" w:rsidRPr="0042702B" w:rsidRDefault="00B5329C" w:rsidP="00B5329C">
            <w:pPr>
              <w:spacing w:after="0"/>
              <w:rPr>
                <w:rFonts w:ascii="Times New Roman" w:hAnsi="Times New Roman"/>
              </w:rPr>
            </w:pPr>
            <w:r w:rsidRPr="0042702B">
              <w:rPr>
                <w:rFonts w:ascii="Times New Roman" w:hAnsi="Times New Roman"/>
              </w:rPr>
              <w:t xml:space="preserve"> </w:t>
            </w:r>
          </w:p>
          <w:p w:rsidR="00B5329C" w:rsidRPr="0042702B" w:rsidRDefault="00B5329C" w:rsidP="00B5329C">
            <w:pPr>
              <w:spacing w:after="0"/>
              <w:rPr>
                <w:rFonts w:ascii="Times New Roman" w:hAnsi="Times New Roman"/>
              </w:rPr>
            </w:pPr>
            <w:r w:rsidRPr="0042702B">
              <w:rPr>
                <w:rFonts w:ascii="Times New Roman" w:hAnsi="Times New Roman"/>
              </w:rPr>
              <w:t xml:space="preserve">2.2 If no specific method is indicated, then </w:t>
            </w:r>
            <w:r w:rsidR="0042702B" w:rsidRPr="0042702B">
              <w:rPr>
                <w:rFonts w:ascii="Times New Roman" w:hAnsi="Times New Roman"/>
              </w:rPr>
              <w:t>Gel</w:t>
            </w:r>
            <w:r w:rsidRPr="0042702B">
              <w:rPr>
                <w:rFonts w:ascii="Times New Roman" w:hAnsi="Times New Roman"/>
              </w:rPr>
              <w:t xml:space="preserve"> is the current default method. </w:t>
            </w:r>
          </w:p>
          <w:p w:rsidR="00B5329C" w:rsidRPr="0042702B" w:rsidRDefault="00B5329C" w:rsidP="00B5329C">
            <w:pPr>
              <w:spacing w:after="120" w:line="240" w:lineRule="auto"/>
              <w:rPr>
                <w:rFonts w:ascii="Times New Roman" w:hAnsi="Times New Roman"/>
                <w:b/>
                <w:sz w:val="24"/>
                <w:szCs w:val="24"/>
              </w:rPr>
            </w:pPr>
          </w:p>
        </w:tc>
        <w:tc>
          <w:tcPr>
            <w:tcW w:w="1728" w:type="dxa"/>
          </w:tcPr>
          <w:p w:rsidR="00B36D26" w:rsidRPr="0042702B" w:rsidRDefault="00B36D26" w:rsidP="00D853FC">
            <w:pPr>
              <w:rPr>
                <w:rFonts w:ascii="Times New Roman" w:hAnsi="Times New Roman"/>
                <w:sz w:val="24"/>
                <w:szCs w:val="24"/>
              </w:rPr>
            </w:pPr>
          </w:p>
        </w:tc>
      </w:tr>
      <w:tr w:rsidR="009F0015" w:rsidRPr="009F6A4F" w:rsidTr="00987AE4">
        <w:tc>
          <w:tcPr>
            <w:tcW w:w="953" w:type="dxa"/>
          </w:tcPr>
          <w:p w:rsidR="009F0015" w:rsidRPr="0042702B" w:rsidRDefault="0090249C" w:rsidP="00D853FC">
            <w:pPr>
              <w:jc w:val="center"/>
              <w:rPr>
                <w:rFonts w:ascii="Times New Roman" w:hAnsi="Times New Roman"/>
                <w:b/>
                <w:sz w:val="24"/>
                <w:szCs w:val="24"/>
              </w:rPr>
            </w:pPr>
            <w:r w:rsidRPr="0042702B">
              <w:rPr>
                <w:rFonts w:ascii="Times New Roman" w:hAnsi="Times New Roman"/>
                <w:b/>
                <w:sz w:val="24"/>
                <w:szCs w:val="24"/>
              </w:rPr>
              <w:t>3</w:t>
            </w:r>
            <w:r w:rsidR="009F0015" w:rsidRPr="0042702B">
              <w:rPr>
                <w:rFonts w:ascii="Times New Roman" w:hAnsi="Times New Roman"/>
                <w:b/>
                <w:sz w:val="24"/>
                <w:szCs w:val="24"/>
              </w:rPr>
              <w:t>.0</w:t>
            </w:r>
          </w:p>
        </w:tc>
        <w:tc>
          <w:tcPr>
            <w:tcW w:w="8335" w:type="dxa"/>
          </w:tcPr>
          <w:p w:rsidR="009F0015" w:rsidRDefault="009F0015" w:rsidP="002768CA">
            <w:pPr>
              <w:spacing w:after="120" w:line="240" w:lineRule="auto"/>
              <w:rPr>
                <w:rFonts w:ascii="Times New Roman" w:hAnsi="Times New Roman"/>
                <w:b/>
                <w:sz w:val="24"/>
                <w:szCs w:val="24"/>
              </w:rPr>
            </w:pPr>
            <w:r w:rsidRPr="0042702B">
              <w:rPr>
                <w:rFonts w:ascii="Times New Roman" w:hAnsi="Times New Roman"/>
                <w:b/>
                <w:sz w:val="24"/>
                <w:szCs w:val="24"/>
              </w:rPr>
              <w:t>Inspect the Anti-IgG Card to make sure foil is intact and card has not dried out.</w:t>
            </w:r>
          </w:p>
          <w:p w:rsidR="00797487" w:rsidRPr="0042702B" w:rsidRDefault="00797487" w:rsidP="002768CA">
            <w:pPr>
              <w:spacing w:after="120" w:line="240" w:lineRule="auto"/>
              <w:rPr>
                <w:rFonts w:ascii="Times New Roman" w:hAnsi="Times New Roman"/>
                <w:b/>
                <w:sz w:val="24"/>
                <w:szCs w:val="24"/>
              </w:rPr>
            </w:pPr>
          </w:p>
        </w:tc>
        <w:tc>
          <w:tcPr>
            <w:tcW w:w="1728" w:type="dxa"/>
          </w:tcPr>
          <w:p w:rsidR="009F0015" w:rsidRPr="0042702B" w:rsidRDefault="009F0015" w:rsidP="00D853FC">
            <w:pPr>
              <w:rPr>
                <w:rFonts w:ascii="Times New Roman" w:hAnsi="Times New Roman"/>
                <w:sz w:val="24"/>
                <w:szCs w:val="24"/>
              </w:rPr>
            </w:pPr>
          </w:p>
        </w:tc>
      </w:tr>
      <w:tr w:rsidR="009F0015" w:rsidRPr="009F6A4F" w:rsidTr="00987AE4">
        <w:tc>
          <w:tcPr>
            <w:tcW w:w="953" w:type="dxa"/>
          </w:tcPr>
          <w:p w:rsidR="009F0015" w:rsidRPr="0042702B" w:rsidRDefault="0090249C" w:rsidP="00D853FC">
            <w:pPr>
              <w:jc w:val="center"/>
              <w:rPr>
                <w:rFonts w:ascii="Times New Roman" w:hAnsi="Times New Roman"/>
                <w:b/>
                <w:sz w:val="24"/>
                <w:szCs w:val="24"/>
              </w:rPr>
            </w:pPr>
            <w:r w:rsidRPr="0042702B">
              <w:rPr>
                <w:rFonts w:ascii="Times New Roman" w:hAnsi="Times New Roman"/>
                <w:b/>
                <w:sz w:val="24"/>
                <w:szCs w:val="24"/>
              </w:rPr>
              <w:t>4</w:t>
            </w:r>
            <w:r w:rsidR="009F0015" w:rsidRPr="0042702B">
              <w:rPr>
                <w:rFonts w:ascii="Times New Roman" w:hAnsi="Times New Roman"/>
                <w:b/>
                <w:sz w:val="24"/>
                <w:szCs w:val="24"/>
              </w:rPr>
              <w:t>.0</w:t>
            </w:r>
          </w:p>
        </w:tc>
        <w:tc>
          <w:tcPr>
            <w:tcW w:w="8335" w:type="dxa"/>
          </w:tcPr>
          <w:p w:rsidR="009F0015" w:rsidRDefault="009F0015" w:rsidP="000E104C">
            <w:pPr>
              <w:spacing w:after="120" w:line="240" w:lineRule="auto"/>
              <w:rPr>
                <w:rFonts w:ascii="Times New Roman" w:hAnsi="Times New Roman"/>
                <w:b/>
                <w:sz w:val="24"/>
                <w:szCs w:val="24"/>
              </w:rPr>
            </w:pPr>
            <w:r w:rsidRPr="0042702B">
              <w:rPr>
                <w:rFonts w:ascii="Times New Roman" w:hAnsi="Times New Roman"/>
                <w:b/>
                <w:sz w:val="24"/>
                <w:szCs w:val="24"/>
              </w:rPr>
              <w:t>Label the Anti-IgG Card with appropriate patient</w:t>
            </w:r>
            <w:r w:rsidR="0090249C" w:rsidRPr="0042702B">
              <w:rPr>
                <w:rFonts w:ascii="Times New Roman" w:hAnsi="Times New Roman"/>
                <w:b/>
                <w:sz w:val="24"/>
                <w:szCs w:val="24"/>
              </w:rPr>
              <w:t xml:space="preserve"> information </w:t>
            </w:r>
            <w:r w:rsidRPr="0042702B">
              <w:rPr>
                <w:rFonts w:ascii="Times New Roman" w:hAnsi="Times New Roman"/>
                <w:b/>
                <w:sz w:val="24"/>
                <w:szCs w:val="24"/>
              </w:rPr>
              <w:t xml:space="preserve">and </w:t>
            </w:r>
            <w:r w:rsidR="0090249C" w:rsidRPr="0042702B">
              <w:rPr>
                <w:rFonts w:ascii="Times New Roman" w:hAnsi="Times New Roman"/>
                <w:b/>
                <w:sz w:val="24"/>
                <w:szCs w:val="24"/>
              </w:rPr>
              <w:t>reagent red cell number or auto</w:t>
            </w:r>
            <w:r w:rsidRPr="0042702B">
              <w:rPr>
                <w:rFonts w:ascii="Times New Roman" w:hAnsi="Times New Roman"/>
                <w:b/>
                <w:sz w:val="24"/>
                <w:szCs w:val="24"/>
              </w:rPr>
              <w:t>.</w:t>
            </w:r>
          </w:p>
          <w:p w:rsidR="0042702B" w:rsidRPr="0042702B" w:rsidRDefault="0042702B" w:rsidP="000E104C">
            <w:pPr>
              <w:spacing w:after="120" w:line="240" w:lineRule="auto"/>
              <w:rPr>
                <w:rFonts w:ascii="Times New Roman" w:hAnsi="Times New Roman"/>
                <w:b/>
                <w:sz w:val="24"/>
                <w:szCs w:val="24"/>
              </w:rPr>
            </w:pPr>
          </w:p>
          <w:p w:rsidR="00B5329C" w:rsidRPr="0042702B" w:rsidRDefault="009F0015" w:rsidP="000E104C">
            <w:pPr>
              <w:spacing w:after="120" w:line="240" w:lineRule="auto"/>
              <w:rPr>
                <w:rFonts w:ascii="Times New Roman" w:hAnsi="Times New Roman"/>
                <w:i/>
                <w:color w:val="00B0F0"/>
              </w:rPr>
            </w:pPr>
            <w:r w:rsidRPr="0042702B">
              <w:rPr>
                <w:rFonts w:ascii="Times New Roman" w:hAnsi="Times New Roman"/>
                <w:i/>
                <w:color w:val="00B0F0"/>
              </w:rPr>
              <w:t>Refer to: BB.P</w:t>
            </w:r>
            <w:r w:rsidR="00BE0C0B" w:rsidRPr="0042702B">
              <w:rPr>
                <w:rFonts w:ascii="Times New Roman" w:hAnsi="Times New Roman"/>
                <w:i/>
                <w:color w:val="00B0F0"/>
              </w:rPr>
              <w:t>rotocol</w:t>
            </w:r>
            <w:r w:rsidRPr="0042702B">
              <w:rPr>
                <w:rFonts w:ascii="Times New Roman" w:hAnsi="Times New Roman"/>
                <w:i/>
                <w:color w:val="00B0F0"/>
              </w:rPr>
              <w:t>: Blood Bank Work Organization, Section 3</w:t>
            </w:r>
          </w:p>
          <w:p w:rsidR="0042702B" w:rsidRPr="0042702B" w:rsidRDefault="0042702B" w:rsidP="000E104C">
            <w:pPr>
              <w:spacing w:after="120" w:line="240" w:lineRule="auto"/>
              <w:rPr>
                <w:rFonts w:ascii="Times New Roman" w:hAnsi="Times New Roman"/>
                <w:i/>
                <w:color w:val="00B0F0"/>
              </w:rPr>
            </w:pPr>
          </w:p>
        </w:tc>
        <w:tc>
          <w:tcPr>
            <w:tcW w:w="1728" w:type="dxa"/>
          </w:tcPr>
          <w:p w:rsidR="009F0015" w:rsidRPr="0042702B" w:rsidRDefault="009F0015" w:rsidP="00D853FC">
            <w:pPr>
              <w:rPr>
                <w:rFonts w:ascii="Times New Roman" w:hAnsi="Times New Roman"/>
                <w:sz w:val="24"/>
                <w:szCs w:val="24"/>
              </w:rPr>
            </w:pPr>
          </w:p>
        </w:tc>
      </w:tr>
      <w:tr w:rsidR="0090249C" w:rsidRPr="009F6A4F" w:rsidTr="00987AE4">
        <w:tc>
          <w:tcPr>
            <w:tcW w:w="953" w:type="dxa"/>
          </w:tcPr>
          <w:p w:rsidR="0090249C" w:rsidRPr="0042702B" w:rsidRDefault="0090249C" w:rsidP="001D3C3A">
            <w:pPr>
              <w:jc w:val="center"/>
              <w:rPr>
                <w:rFonts w:ascii="Times New Roman" w:hAnsi="Times New Roman"/>
                <w:b/>
                <w:sz w:val="24"/>
                <w:szCs w:val="24"/>
              </w:rPr>
            </w:pPr>
            <w:r w:rsidRPr="0042702B">
              <w:rPr>
                <w:rFonts w:ascii="Times New Roman" w:hAnsi="Times New Roman"/>
                <w:b/>
                <w:sz w:val="24"/>
                <w:szCs w:val="24"/>
              </w:rPr>
              <w:t>5.0</w:t>
            </w:r>
          </w:p>
        </w:tc>
        <w:tc>
          <w:tcPr>
            <w:tcW w:w="8335" w:type="dxa"/>
          </w:tcPr>
          <w:p w:rsidR="0090249C" w:rsidRPr="0042702B" w:rsidRDefault="0090249C" w:rsidP="000E104C">
            <w:pPr>
              <w:spacing w:after="120" w:line="240" w:lineRule="auto"/>
              <w:rPr>
                <w:rFonts w:ascii="Times New Roman" w:hAnsi="Times New Roman"/>
                <w:b/>
              </w:rPr>
            </w:pPr>
            <w:r w:rsidRPr="0042702B">
              <w:rPr>
                <w:rFonts w:ascii="Times New Roman" w:hAnsi="Times New Roman"/>
                <w:b/>
              </w:rPr>
              <w:t xml:space="preserve">Prepare </w:t>
            </w:r>
            <w:r w:rsidR="002768CA" w:rsidRPr="0042702B">
              <w:rPr>
                <w:rFonts w:ascii="Times New Roman" w:hAnsi="Times New Roman"/>
                <w:b/>
              </w:rPr>
              <w:t>0.8</w:t>
            </w:r>
            <w:r w:rsidRPr="0042702B">
              <w:rPr>
                <w:rFonts w:ascii="Times New Roman" w:hAnsi="Times New Roman"/>
                <w:b/>
              </w:rPr>
              <w:t>% suspension of patient cells for autocontrol:</w:t>
            </w:r>
          </w:p>
          <w:p w:rsidR="0090249C" w:rsidRPr="0042702B" w:rsidRDefault="0090249C" w:rsidP="000E104C">
            <w:pPr>
              <w:spacing w:after="120" w:line="240" w:lineRule="auto"/>
              <w:contextualSpacing/>
              <w:rPr>
                <w:rFonts w:ascii="Times New Roman" w:hAnsi="Times New Roman"/>
              </w:rPr>
            </w:pPr>
            <w:r w:rsidRPr="0042702B">
              <w:rPr>
                <w:rFonts w:ascii="Times New Roman" w:hAnsi="Times New Roman"/>
              </w:rPr>
              <w:t xml:space="preserve">5.1  Dispense </w:t>
            </w:r>
            <w:r w:rsidR="005F7329" w:rsidRPr="0042702B">
              <w:rPr>
                <w:rFonts w:ascii="Times New Roman" w:hAnsi="Times New Roman"/>
              </w:rPr>
              <w:t>1.</w:t>
            </w:r>
            <w:r w:rsidR="00B5329C" w:rsidRPr="0042702B">
              <w:rPr>
                <w:rFonts w:ascii="Times New Roman" w:hAnsi="Times New Roman"/>
              </w:rPr>
              <w:t>0</w:t>
            </w:r>
            <w:r w:rsidRPr="0042702B">
              <w:rPr>
                <w:rFonts w:ascii="Times New Roman" w:hAnsi="Times New Roman"/>
              </w:rPr>
              <w:t xml:space="preserve">mL of </w:t>
            </w:r>
            <w:r w:rsidR="00587B9F" w:rsidRPr="0042702B">
              <w:rPr>
                <w:rFonts w:ascii="Times New Roman" w:hAnsi="Times New Roman"/>
              </w:rPr>
              <w:t>MTS</w:t>
            </w:r>
            <w:r w:rsidR="005F7329" w:rsidRPr="0042702B">
              <w:rPr>
                <w:rFonts w:ascii="Times New Roman" w:hAnsi="Times New Roman"/>
              </w:rPr>
              <w:t xml:space="preserve"> Diluent</w:t>
            </w:r>
            <w:r w:rsidR="00587B9F" w:rsidRPr="0042702B">
              <w:rPr>
                <w:rFonts w:ascii="Times New Roman" w:hAnsi="Times New Roman"/>
              </w:rPr>
              <w:t xml:space="preserve"> 2</w:t>
            </w:r>
            <w:r w:rsidRPr="0042702B">
              <w:rPr>
                <w:rFonts w:ascii="Times New Roman" w:hAnsi="Times New Roman"/>
              </w:rPr>
              <w:t xml:space="preserve"> to tube(s) using </w:t>
            </w:r>
            <w:r w:rsidR="00587B9F" w:rsidRPr="0042702B">
              <w:rPr>
                <w:rFonts w:ascii="Times New Roman" w:hAnsi="Times New Roman"/>
              </w:rPr>
              <w:t xml:space="preserve"> MTS</w:t>
            </w:r>
            <w:r w:rsidRPr="0042702B">
              <w:rPr>
                <w:rFonts w:ascii="Times New Roman" w:hAnsi="Times New Roman"/>
              </w:rPr>
              <w:t xml:space="preserve"> Dispenser.</w:t>
            </w:r>
          </w:p>
          <w:p w:rsidR="0090249C" w:rsidRPr="0042702B" w:rsidRDefault="0090249C" w:rsidP="000E104C">
            <w:pPr>
              <w:spacing w:after="120" w:line="240" w:lineRule="auto"/>
              <w:contextualSpacing/>
              <w:rPr>
                <w:rFonts w:ascii="Times New Roman" w:hAnsi="Times New Roman"/>
              </w:rPr>
            </w:pPr>
            <w:r w:rsidRPr="0042702B">
              <w:rPr>
                <w:rFonts w:ascii="Times New Roman" w:hAnsi="Times New Roman"/>
                <w:i/>
                <w:color w:val="00B0F0"/>
              </w:rPr>
              <w:t xml:space="preserve">       Refer to: BB.</w:t>
            </w:r>
            <w:r w:rsidR="00BE0C0B" w:rsidRPr="0042702B">
              <w:rPr>
                <w:rFonts w:ascii="Times New Roman" w:hAnsi="Times New Roman"/>
                <w:i/>
                <w:color w:val="00B0F0"/>
              </w:rPr>
              <w:t>Protocol</w:t>
            </w:r>
            <w:r w:rsidRPr="0042702B">
              <w:rPr>
                <w:rFonts w:ascii="Times New Roman" w:hAnsi="Times New Roman"/>
                <w:i/>
                <w:color w:val="00B0F0"/>
              </w:rPr>
              <w:t>: Blood Bank Work Organization, Section 3</w:t>
            </w:r>
          </w:p>
          <w:p w:rsidR="0090249C" w:rsidRPr="0042702B" w:rsidRDefault="0090249C" w:rsidP="000E104C">
            <w:pPr>
              <w:spacing w:after="120" w:line="240" w:lineRule="auto"/>
              <w:contextualSpacing/>
              <w:rPr>
                <w:rFonts w:ascii="Times New Roman" w:hAnsi="Times New Roman"/>
              </w:rPr>
            </w:pPr>
            <w:r w:rsidRPr="0042702B">
              <w:rPr>
                <w:rFonts w:ascii="Times New Roman" w:hAnsi="Times New Roman"/>
              </w:rPr>
              <w:t xml:space="preserve">5.2 Remove </w:t>
            </w:r>
            <w:r w:rsidR="005F7329" w:rsidRPr="0042702B">
              <w:rPr>
                <w:rFonts w:ascii="Times New Roman" w:hAnsi="Times New Roman"/>
              </w:rPr>
              <w:t>10</w:t>
            </w:r>
            <w:r w:rsidR="0089028C" w:rsidRPr="0042702B">
              <w:rPr>
                <w:rFonts w:ascii="Times New Roman" w:hAnsi="Times New Roman"/>
              </w:rPr>
              <w:t>µ</w:t>
            </w:r>
            <w:r w:rsidR="005F7329" w:rsidRPr="0042702B">
              <w:rPr>
                <w:rFonts w:ascii="Times New Roman" w:hAnsi="Times New Roman"/>
              </w:rPr>
              <w:t>l</w:t>
            </w:r>
            <w:r w:rsidRPr="0042702B">
              <w:rPr>
                <w:rFonts w:ascii="Times New Roman" w:hAnsi="Times New Roman"/>
              </w:rPr>
              <w:t xml:space="preserve"> of packed red blood cells from centrifuged EDTA tube.</w:t>
            </w:r>
          </w:p>
          <w:p w:rsidR="000E104C" w:rsidRPr="0042702B" w:rsidRDefault="0090249C" w:rsidP="005F7329">
            <w:pPr>
              <w:spacing w:after="120" w:line="240" w:lineRule="auto"/>
              <w:contextualSpacing/>
              <w:rPr>
                <w:rFonts w:ascii="Times New Roman" w:hAnsi="Times New Roman"/>
              </w:rPr>
            </w:pPr>
            <w:r w:rsidRPr="0042702B">
              <w:rPr>
                <w:rFonts w:ascii="Times New Roman" w:hAnsi="Times New Roman"/>
              </w:rPr>
              <w:t xml:space="preserve">5.3 Mix well.  Final suspension should be approximately </w:t>
            </w:r>
            <w:r w:rsidR="002768CA" w:rsidRPr="0042702B">
              <w:rPr>
                <w:rFonts w:ascii="Times New Roman" w:hAnsi="Times New Roman"/>
              </w:rPr>
              <w:t>0.8</w:t>
            </w:r>
            <w:r w:rsidRPr="0042702B">
              <w:rPr>
                <w:rFonts w:ascii="Times New Roman" w:hAnsi="Times New Roman"/>
              </w:rPr>
              <w:t>%.</w:t>
            </w:r>
          </w:p>
          <w:p w:rsidR="00E87FAD" w:rsidRPr="0042702B" w:rsidRDefault="00E87FAD" w:rsidP="005F7329">
            <w:pPr>
              <w:spacing w:after="120" w:line="240" w:lineRule="auto"/>
              <w:contextualSpacing/>
              <w:rPr>
                <w:rFonts w:ascii="Times New Roman" w:hAnsi="Times New Roman"/>
              </w:rPr>
            </w:pPr>
          </w:p>
        </w:tc>
        <w:tc>
          <w:tcPr>
            <w:tcW w:w="1728" w:type="dxa"/>
          </w:tcPr>
          <w:p w:rsidR="0090249C" w:rsidRPr="009F6A4F" w:rsidRDefault="0090249C" w:rsidP="00D853FC">
            <w:pPr>
              <w:rPr>
                <w:rFonts w:ascii="Times New Roman" w:hAnsi="Times New Roman"/>
                <w:sz w:val="24"/>
                <w:szCs w:val="24"/>
                <w:highlight w:val="yellow"/>
              </w:rPr>
            </w:pPr>
          </w:p>
        </w:tc>
      </w:tr>
      <w:tr w:rsidR="0090249C" w:rsidRPr="009F6A4F" w:rsidTr="00987AE4">
        <w:tc>
          <w:tcPr>
            <w:tcW w:w="953" w:type="dxa"/>
          </w:tcPr>
          <w:p w:rsidR="0090249C" w:rsidRPr="0042702B" w:rsidRDefault="0090249C" w:rsidP="001D3C3A">
            <w:pPr>
              <w:jc w:val="center"/>
              <w:rPr>
                <w:rFonts w:ascii="Times New Roman" w:hAnsi="Times New Roman"/>
                <w:b/>
                <w:sz w:val="24"/>
                <w:szCs w:val="24"/>
              </w:rPr>
            </w:pPr>
            <w:r w:rsidRPr="0042702B">
              <w:rPr>
                <w:rFonts w:ascii="Times New Roman" w:hAnsi="Times New Roman"/>
                <w:b/>
                <w:sz w:val="24"/>
                <w:szCs w:val="24"/>
              </w:rPr>
              <w:t>6.0</w:t>
            </w:r>
          </w:p>
        </w:tc>
        <w:tc>
          <w:tcPr>
            <w:tcW w:w="8335" w:type="dxa"/>
          </w:tcPr>
          <w:p w:rsidR="00E87FAD" w:rsidRPr="0042702B" w:rsidRDefault="0090249C" w:rsidP="001D3C3A">
            <w:pPr>
              <w:rPr>
                <w:rFonts w:ascii="Times New Roman" w:hAnsi="Times New Roman"/>
                <w:b/>
              </w:rPr>
            </w:pPr>
            <w:r w:rsidRPr="0042702B">
              <w:rPr>
                <w:rFonts w:ascii="Times New Roman" w:hAnsi="Times New Roman"/>
                <w:b/>
              </w:rPr>
              <w:t>Remove foil seal from the card (leave unused wells covered).</w:t>
            </w:r>
          </w:p>
        </w:tc>
        <w:tc>
          <w:tcPr>
            <w:tcW w:w="1728" w:type="dxa"/>
          </w:tcPr>
          <w:p w:rsidR="0090249C" w:rsidRPr="009F6A4F" w:rsidRDefault="0090249C" w:rsidP="00D853FC">
            <w:pPr>
              <w:rPr>
                <w:rFonts w:ascii="Times New Roman" w:hAnsi="Times New Roman"/>
                <w:sz w:val="24"/>
                <w:szCs w:val="24"/>
                <w:highlight w:val="yellow"/>
              </w:rPr>
            </w:pPr>
          </w:p>
        </w:tc>
      </w:tr>
      <w:tr w:rsidR="0090249C" w:rsidRPr="009F6A4F" w:rsidTr="00987AE4">
        <w:tc>
          <w:tcPr>
            <w:tcW w:w="953" w:type="dxa"/>
          </w:tcPr>
          <w:p w:rsidR="0090249C" w:rsidRPr="0042702B" w:rsidRDefault="0090249C" w:rsidP="001D3C3A">
            <w:pPr>
              <w:jc w:val="center"/>
              <w:rPr>
                <w:rFonts w:ascii="Times New Roman" w:hAnsi="Times New Roman"/>
                <w:b/>
                <w:sz w:val="24"/>
                <w:szCs w:val="24"/>
              </w:rPr>
            </w:pPr>
            <w:r w:rsidRPr="0042702B">
              <w:rPr>
                <w:rFonts w:ascii="Times New Roman" w:hAnsi="Times New Roman"/>
                <w:b/>
                <w:sz w:val="24"/>
                <w:szCs w:val="24"/>
              </w:rPr>
              <w:t>7.0</w:t>
            </w:r>
          </w:p>
        </w:tc>
        <w:tc>
          <w:tcPr>
            <w:tcW w:w="8335" w:type="dxa"/>
          </w:tcPr>
          <w:p w:rsidR="0090249C" w:rsidRPr="0042702B" w:rsidRDefault="0090249C" w:rsidP="001D3C3A">
            <w:pPr>
              <w:rPr>
                <w:rFonts w:ascii="Times New Roman" w:hAnsi="Times New Roman"/>
                <w:b/>
              </w:rPr>
            </w:pPr>
            <w:r w:rsidRPr="0042702B">
              <w:rPr>
                <w:rFonts w:ascii="Times New Roman" w:hAnsi="Times New Roman"/>
                <w:b/>
              </w:rPr>
              <w:t>Add 50µl of each donor red blood cell unit suspension to the corresponding microtube using an appropriate MLA pipette</w:t>
            </w:r>
            <w:r w:rsidR="002768CA" w:rsidRPr="0042702B">
              <w:rPr>
                <w:rFonts w:ascii="Times New Roman" w:hAnsi="Times New Roman"/>
                <w:b/>
              </w:rPr>
              <w:t>.</w:t>
            </w:r>
          </w:p>
          <w:p w:rsidR="0089028C" w:rsidRPr="0042702B" w:rsidRDefault="00685CBF" w:rsidP="002768CA">
            <w:pPr>
              <w:spacing w:after="0"/>
              <w:rPr>
                <w:rFonts w:ascii="Times New Roman" w:hAnsi="Times New Roman"/>
              </w:rPr>
            </w:pPr>
            <w:r w:rsidRPr="0042702B">
              <w:rPr>
                <w:rFonts w:ascii="Times New Roman" w:hAnsi="Times New Roman"/>
              </w:rPr>
              <w:t xml:space="preserve">7.1 Verify that vial number and lot number match </w:t>
            </w:r>
            <w:r w:rsidR="00320732" w:rsidRPr="0042702B">
              <w:rPr>
                <w:rFonts w:ascii="Times New Roman" w:hAnsi="Times New Roman"/>
              </w:rPr>
              <w:t>Antigram</w:t>
            </w:r>
            <w:r w:rsidRPr="0042702B">
              <w:rPr>
                <w:rFonts w:ascii="Times New Roman" w:hAnsi="Times New Roman"/>
              </w:rPr>
              <w:t>.</w:t>
            </w:r>
          </w:p>
          <w:p w:rsidR="00122C05" w:rsidRPr="0042702B" w:rsidRDefault="00122C05" w:rsidP="00E87FAD">
            <w:pPr>
              <w:spacing w:after="0"/>
              <w:rPr>
                <w:rFonts w:ascii="Times New Roman" w:hAnsi="Times New Roman"/>
                <w:i/>
                <w:color w:val="00B0F0"/>
              </w:rPr>
            </w:pPr>
            <w:r w:rsidRPr="0042702B">
              <w:rPr>
                <w:rFonts w:ascii="Times New Roman" w:hAnsi="Times New Roman"/>
                <w:i/>
                <w:color w:val="00B0F0"/>
              </w:rPr>
              <w:t>7.</w:t>
            </w:r>
            <w:r w:rsidR="002768CA" w:rsidRPr="0042702B">
              <w:rPr>
                <w:rFonts w:ascii="Times New Roman" w:hAnsi="Times New Roman"/>
                <w:i/>
                <w:color w:val="00B0F0"/>
              </w:rPr>
              <w:t>2</w:t>
            </w:r>
            <w:r w:rsidR="00993340" w:rsidRPr="0042702B">
              <w:rPr>
                <w:rFonts w:ascii="Times New Roman" w:hAnsi="Times New Roman"/>
                <w:i/>
                <w:color w:val="00B0F0"/>
              </w:rPr>
              <w:t xml:space="preserve"> Refer to Section IV</w:t>
            </w:r>
            <w:r w:rsidRPr="0042702B">
              <w:rPr>
                <w:rFonts w:ascii="Times New Roman" w:hAnsi="Times New Roman"/>
                <w:i/>
                <w:color w:val="00B0F0"/>
              </w:rPr>
              <w:t xml:space="preserve">: Preparation of 0.8% Cell Suspension from 2-4% Suspension   if </w:t>
            </w:r>
          </w:p>
          <w:p w:rsidR="00122C05" w:rsidRPr="0042702B" w:rsidRDefault="00122C05" w:rsidP="00E87FAD">
            <w:pPr>
              <w:spacing w:after="0"/>
              <w:rPr>
                <w:rFonts w:ascii="Times New Roman" w:hAnsi="Times New Roman"/>
                <w:i/>
                <w:color w:val="00B0F0"/>
              </w:rPr>
            </w:pPr>
            <w:r w:rsidRPr="0042702B">
              <w:rPr>
                <w:rFonts w:ascii="Times New Roman" w:hAnsi="Times New Roman"/>
                <w:i/>
                <w:color w:val="00B0F0"/>
              </w:rPr>
              <w:t xml:space="preserve">      0.8% reagent cells are not available.</w:t>
            </w:r>
          </w:p>
          <w:p w:rsidR="00122C05" w:rsidRPr="0042702B" w:rsidRDefault="00122C05" w:rsidP="00122C05">
            <w:pPr>
              <w:spacing w:after="0"/>
              <w:rPr>
                <w:rFonts w:ascii="Times New Roman" w:hAnsi="Times New Roman"/>
                <w:b/>
              </w:rPr>
            </w:pPr>
          </w:p>
        </w:tc>
        <w:tc>
          <w:tcPr>
            <w:tcW w:w="1728" w:type="dxa"/>
          </w:tcPr>
          <w:p w:rsidR="0090249C" w:rsidRPr="009F6A4F" w:rsidRDefault="0090249C" w:rsidP="00D853FC">
            <w:pPr>
              <w:rPr>
                <w:rFonts w:ascii="Times New Roman" w:hAnsi="Times New Roman"/>
                <w:sz w:val="24"/>
                <w:szCs w:val="24"/>
                <w:highlight w:val="yellow"/>
              </w:rPr>
            </w:pPr>
          </w:p>
        </w:tc>
      </w:tr>
      <w:tr w:rsidR="0090249C" w:rsidRPr="009F6A4F" w:rsidTr="00987AE4">
        <w:tc>
          <w:tcPr>
            <w:tcW w:w="953" w:type="dxa"/>
          </w:tcPr>
          <w:p w:rsidR="0090249C" w:rsidRPr="0042702B" w:rsidRDefault="0090249C" w:rsidP="001D3C3A">
            <w:pPr>
              <w:jc w:val="center"/>
              <w:rPr>
                <w:rFonts w:ascii="Times New Roman" w:hAnsi="Times New Roman"/>
                <w:b/>
                <w:sz w:val="24"/>
                <w:szCs w:val="24"/>
              </w:rPr>
            </w:pPr>
            <w:r w:rsidRPr="0042702B">
              <w:rPr>
                <w:rFonts w:ascii="Times New Roman" w:hAnsi="Times New Roman"/>
                <w:b/>
                <w:sz w:val="24"/>
                <w:szCs w:val="24"/>
              </w:rPr>
              <w:t>8.0</w:t>
            </w:r>
          </w:p>
        </w:tc>
        <w:tc>
          <w:tcPr>
            <w:tcW w:w="8335" w:type="dxa"/>
          </w:tcPr>
          <w:p w:rsidR="0090249C" w:rsidRPr="0042702B" w:rsidRDefault="0090249C" w:rsidP="005F7329">
            <w:pPr>
              <w:rPr>
                <w:rFonts w:ascii="Times New Roman" w:hAnsi="Times New Roman"/>
                <w:b/>
              </w:rPr>
            </w:pPr>
            <w:r w:rsidRPr="0042702B">
              <w:rPr>
                <w:rFonts w:ascii="Times New Roman" w:hAnsi="Times New Roman"/>
                <w:b/>
              </w:rPr>
              <w:t>Add 25µl patient plasma/serum to each microtube using an appropriate MLA</w:t>
            </w:r>
            <w:r w:rsidR="005F7329" w:rsidRPr="0042702B">
              <w:rPr>
                <w:rFonts w:ascii="Times New Roman" w:hAnsi="Times New Roman"/>
                <w:b/>
              </w:rPr>
              <w:t xml:space="preserve"> </w:t>
            </w:r>
            <w:r w:rsidRPr="0042702B">
              <w:rPr>
                <w:rFonts w:ascii="Times New Roman" w:hAnsi="Times New Roman"/>
                <w:b/>
              </w:rPr>
              <w:t xml:space="preserve">pipette. </w:t>
            </w:r>
          </w:p>
        </w:tc>
        <w:tc>
          <w:tcPr>
            <w:tcW w:w="1728" w:type="dxa"/>
          </w:tcPr>
          <w:p w:rsidR="0090249C" w:rsidRPr="009F6A4F" w:rsidRDefault="0090249C" w:rsidP="00D853FC">
            <w:pPr>
              <w:rPr>
                <w:rFonts w:ascii="Times New Roman" w:hAnsi="Times New Roman"/>
                <w:sz w:val="24"/>
                <w:szCs w:val="24"/>
                <w:highlight w:val="yellow"/>
              </w:rPr>
            </w:pPr>
          </w:p>
        </w:tc>
      </w:tr>
      <w:tr w:rsidR="0047072D" w:rsidRPr="009F6A4F" w:rsidTr="00987AE4">
        <w:tc>
          <w:tcPr>
            <w:tcW w:w="953" w:type="dxa"/>
          </w:tcPr>
          <w:p w:rsidR="0047072D" w:rsidRPr="0042702B" w:rsidRDefault="0047072D" w:rsidP="001D3C3A">
            <w:pPr>
              <w:jc w:val="center"/>
              <w:rPr>
                <w:rFonts w:ascii="Times New Roman" w:hAnsi="Times New Roman"/>
                <w:b/>
                <w:sz w:val="24"/>
                <w:szCs w:val="24"/>
              </w:rPr>
            </w:pPr>
            <w:r w:rsidRPr="0042702B">
              <w:rPr>
                <w:rFonts w:ascii="Times New Roman" w:hAnsi="Times New Roman"/>
                <w:b/>
                <w:sz w:val="24"/>
                <w:szCs w:val="24"/>
              </w:rPr>
              <w:t>9.0</w:t>
            </w:r>
          </w:p>
        </w:tc>
        <w:tc>
          <w:tcPr>
            <w:tcW w:w="8335" w:type="dxa"/>
          </w:tcPr>
          <w:p w:rsidR="0047072D" w:rsidRPr="0042702B" w:rsidRDefault="0047072D" w:rsidP="001D3C3A">
            <w:pPr>
              <w:spacing w:line="240" w:lineRule="auto"/>
              <w:rPr>
                <w:rFonts w:ascii="Times New Roman" w:hAnsi="Times New Roman"/>
                <w:b/>
              </w:rPr>
            </w:pPr>
            <w:r w:rsidRPr="0042702B">
              <w:rPr>
                <w:rFonts w:ascii="Times New Roman" w:hAnsi="Times New Roman"/>
                <w:b/>
              </w:rPr>
              <w:t xml:space="preserve">Incubate at 37°C </w:t>
            </w:r>
            <w:r w:rsidR="00091B3D" w:rsidRPr="0042702B">
              <w:rPr>
                <w:rFonts w:ascii="Times New Roman" w:hAnsi="Times New Roman"/>
                <w:b/>
              </w:rPr>
              <w:t>±</w:t>
            </w:r>
            <w:r w:rsidRPr="0042702B">
              <w:rPr>
                <w:rFonts w:ascii="Times New Roman" w:hAnsi="Times New Roman"/>
                <w:b/>
              </w:rPr>
              <w:t xml:space="preserve"> 2°C</w:t>
            </w:r>
            <w:r w:rsidR="00091B3D" w:rsidRPr="0042702B">
              <w:rPr>
                <w:rFonts w:ascii="Times New Roman" w:hAnsi="Times New Roman"/>
                <w:b/>
              </w:rPr>
              <w:t xml:space="preserve"> (35-39°C)</w:t>
            </w:r>
            <w:r w:rsidRPr="0042702B">
              <w:rPr>
                <w:rFonts w:ascii="Times New Roman" w:hAnsi="Times New Roman"/>
                <w:b/>
              </w:rPr>
              <w:t xml:space="preserve"> for 15 to 40 min.</w:t>
            </w:r>
          </w:p>
          <w:p w:rsidR="0047072D" w:rsidRPr="0042702B" w:rsidRDefault="00091B3D" w:rsidP="00797487">
            <w:pPr>
              <w:spacing w:line="240" w:lineRule="auto"/>
              <w:rPr>
                <w:rFonts w:ascii="Times New Roman" w:hAnsi="Times New Roman"/>
              </w:rPr>
            </w:pPr>
            <w:r w:rsidRPr="0042702B">
              <w:rPr>
                <w:rFonts w:ascii="Times New Roman" w:hAnsi="Times New Roman"/>
              </w:rPr>
              <w:t xml:space="preserve">Note: </w:t>
            </w:r>
            <w:r w:rsidR="0047072D" w:rsidRPr="0042702B">
              <w:rPr>
                <w:rFonts w:ascii="Times New Roman" w:hAnsi="Times New Roman"/>
              </w:rPr>
              <w:t xml:space="preserve">Incubation is normally 15 </w:t>
            </w:r>
            <w:r w:rsidR="00D62B18">
              <w:rPr>
                <w:rFonts w:ascii="Times New Roman" w:hAnsi="Times New Roman"/>
              </w:rPr>
              <w:t xml:space="preserve">to 40 </w:t>
            </w:r>
            <w:r w:rsidR="0047072D" w:rsidRPr="0042702B">
              <w:rPr>
                <w:rFonts w:ascii="Times New Roman" w:hAnsi="Times New Roman"/>
              </w:rPr>
              <w:t>minutes</w:t>
            </w:r>
            <w:r w:rsidR="00797487">
              <w:rPr>
                <w:rFonts w:ascii="Times New Roman" w:hAnsi="Times New Roman"/>
              </w:rPr>
              <w:t xml:space="preserve">.   </w:t>
            </w:r>
            <w:r w:rsidR="00797487" w:rsidRPr="00797487">
              <w:rPr>
                <w:rFonts w:ascii="Times New Roman" w:hAnsi="Times New Roman"/>
                <w:color w:val="FF0000"/>
              </w:rPr>
              <w:t>Incubation should be extended to 40 minutes when using ‘made up’ 0.8% cells or when the screen reactions are ≤ 1+.</w:t>
            </w:r>
          </w:p>
        </w:tc>
        <w:tc>
          <w:tcPr>
            <w:tcW w:w="1728" w:type="dxa"/>
          </w:tcPr>
          <w:p w:rsidR="0047072D" w:rsidRPr="009F6A4F" w:rsidRDefault="0047072D" w:rsidP="00D853FC">
            <w:pPr>
              <w:rPr>
                <w:rFonts w:ascii="Times New Roman" w:hAnsi="Times New Roman"/>
                <w:sz w:val="24"/>
                <w:szCs w:val="24"/>
                <w:highlight w:val="yellow"/>
              </w:rPr>
            </w:pPr>
          </w:p>
        </w:tc>
      </w:tr>
      <w:tr w:rsidR="0047072D" w:rsidRPr="009F6A4F" w:rsidTr="00987AE4">
        <w:tc>
          <w:tcPr>
            <w:tcW w:w="953" w:type="dxa"/>
          </w:tcPr>
          <w:p w:rsidR="0047072D" w:rsidRPr="0042702B" w:rsidRDefault="0047072D" w:rsidP="0047072D">
            <w:pPr>
              <w:jc w:val="center"/>
              <w:rPr>
                <w:rFonts w:ascii="Times New Roman" w:hAnsi="Times New Roman"/>
                <w:b/>
                <w:sz w:val="24"/>
                <w:szCs w:val="24"/>
              </w:rPr>
            </w:pPr>
            <w:r w:rsidRPr="0042702B">
              <w:rPr>
                <w:rFonts w:ascii="Times New Roman" w:hAnsi="Times New Roman"/>
                <w:b/>
                <w:sz w:val="24"/>
                <w:szCs w:val="24"/>
              </w:rPr>
              <w:t>10.0</w:t>
            </w:r>
          </w:p>
        </w:tc>
        <w:tc>
          <w:tcPr>
            <w:tcW w:w="8335" w:type="dxa"/>
          </w:tcPr>
          <w:p w:rsidR="0047072D" w:rsidRPr="0042702B" w:rsidRDefault="0047072D" w:rsidP="002768CA">
            <w:pPr>
              <w:rPr>
                <w:rFonts w:ascii="Times New Roman" w:hAnsi="Times New Roman"/>
                <w:b/>
              </w:rPr>
            </w:pPr>
            <w:r w:rsidRPr="0042702B">
              <w:rPr>
                <w:rFonts w:ascii="Times New Roman" w:hAnsi="Times New Roman"/>
                <w:b/>
              </w:rPr>
              <w:t>Centrifuge the gel card at the preset conditions (</w:t>
            </w:r>
            <w:r w:rsidR="002768CA" w:rsidRPr="0042702B">
              <w:rPr>
                <w:rFonts w:ascii="Times New Roman" w:hAnsi="Times New Roman"/>
                <w:b/>
              </w:rPr>
              <w:t>10</w:t>
            </w:r>
            <w:r w:rsidRPr="0042702B">
              <w:rPr>
                <w:rFonts w:ascii="Times New Roman" w:hAnsi="Times New Roman"/>
                <w:b/>
              </w:rPr>
              <w:t xml:space="preserve"> minutes) of the manufacturer.</w:t>
            </w:r>
          </w:p>
        </w:tc>
        <w:tc>
          <w:tcPr>
            <w:tcW w:w="1728" w:type="dxa"/>
          </w:tcPr>
          <w:p w:rsidR="0047072D" w:rsidRPr="009F6A4F" w:rsidRDefault="0047072D" w:rsidP="00D853FC">
            <w:pPr>
              <w:rPr>
                <w:rFonts w:ascii="Times New Roman" w:hAnsi="Times New Roman"/>
                <w:sz w:val="24"/>
                <w:szCs w:val="24"/>
                <w:highlight w:val="yellow"/>
              </w:rPr>
            </w:pPr>
          </w:p>
        </w:tc>
      </w:tr>
      <w:tr w:rsidR="0047072D" w:rsidRPr="009F6A4F" w:rsidTr="00987AE4">
        <w:tc>
          <w:tcPr>
            <w:tcW w:w="953" w:type="dxa"/>
          </w:tcPr>
          <w:p w:rsidR="0047072D" w:rsidRPr="0042702B" w:rsidRDefault="0047072D" w:rsidP="0047072D">
            <w:pPr>
              <w:jc w:val="center"/>
              <w:rPr>
                <w:rFonts w:ascii="Times New Roman" w:hAnsi="Times New Roman"/>
                <w:b/>
                <w:sz w:val="24"/>
                <w:szCs w:val="24"/>
              </w:rPr>
            </w:pPr>
            <w:r w:rsidRPr="0042702B">
              <w:rPr>
                <w:rFonts w:ascii="Times New Roman" w:hAnsi="Times New Roman"/>
                <w:b/>
                <w:sz w:val="24"/>
                <w:szCs w:val="24"/>
              </w:rPr>
              <w:t>11.0</w:t>
            </w:r>
          </w:p>
        </w:tc>
        <w:tc>
          <w:tcPr>
            <w:tcW w:w="8335" w:type="dxa"/>
          </w:tcPr>
          <w:p w:rsidR="0047072D" w:rsidRPr="0042702B" w:rsidRDefault="0047072D" w:rsidP="001D3C3A">
            <w:pPr>
              <w:rPr>
                <w:rFonts w:ascii="Times New Roman" w:hAnsi="Times New Roman"/>
                <w:b/>
              </w:rPr>
            </w:pPr>
            <w:r w:rsidRPr="0042702B">
              <w:rPr>
                <w:rFonts w:ascii="Times New Roman" w:hAnsi="Times New Roman"/>
                <w:b/>
              </w:rPr>
              <w:t>Read front</w:t>
            </w:r>
            <w:r w:rsidR="002768CA" w:rsidRPr="0042702B">
              <w:rPr>
                <w:rFonts w:ascii="Times New Roman" w:hAnsi="Times New Roman"/>
                <w:b/>
              </w:rPr>
              <w:t>/back</w:t>
            </w:r>
            <w:r w:rsidRPr="0042702B">
              <w:rPr>
                <w:rFonts w:ascii="Times New Roman" w:hAnsi="Times New Roman"/>
                <w:b/>
              </w:rPr>
              <w:t xml:space="preserve"> each microtube macroscopically </w:t>
            </w:r>
            <w:r w:rsidR="00B5329C" w:rsidRPr="0042702B">
              <w:rPr>
                <w:rFonts w:ascii="Times New Roman" w:hAnsi="Times New Roman"/>
                <w:b/>
              </w:rPr>
              <w:t xml:space="preserve">by holding up to light or against a white back ground </w:t>
            </w:r>
            <w:r w:rsidRPr="0042702B">
              <w:rPr>
                <w:rFonts w:ascii="Times New Roman" w:hAnsi="Times New Roman"/>
                <w:b/>
              </w:rPr>
              <w:t xml:space="preserve">and record reactions on </w:t>
            </w:r>
            <w:r w:rsidR="00320732" w:rsidRPr="0042702B">
              <w:rPr>
                <w:rFonts w:ascii="Times New Roman" w:hAnsi="Times New Roman"/>
                <w:b/>
              </w:rPr>
              <w:t>Antigram</w:t>
            </w:r>
            <w:r w:rsidRPr="0042702B">
              <w:rPr>
                <w:rFonts w:ascii="Times New Roman" w:hAnsi="Times New Roman"/>
                <w:b/>
              </w:rPr>
              <w:t xml:space="preserve"> or equivalent immediately.</w:t>
            </w:r>
          </w:p>
          <w:p w:rsidR="00122C05" w:rsidRPr="0042702B" w:rsidRDefault="00091B3D" w:rsidP="001D3C3A">
            <w:pPr>
              <w:contextualSpacing/>
              <w:rPr>
                <w:rFonts w:ascii="Times New Roman" w:hAnsi="Times New Roman"/>
              </w:rPr>
            </w:pPr>
            <w:r w:rsidRPr="0042702B">
              <w:rPr>
                <w:rFonts w:ascii="Times New Roman" w:hAnsi="Times New Roman"/>
              </w:rPr>
              <w:t>Note:</w:t>
            </w:r>
            <w:r w:rsidR="0047072D" w:rsidRPr="0042702B">
              <w:rPr>
                <w:rFonts w:ascii="Times New Roman" w:hAnsi="Times New Roman"/>
              </w:rPr>
              <w:t xml:space="preserve"> Cards </w:t>
            </w:r>
            <w:r w:rsidR="005F7329" w:rsidRPr="0042702B">
              <w:rPr>
                <w:rFonts w:ascii="Times New Roman" w:hAnsi="Times New Roman"/>
              </w:rPr>
              <w:t xml:space="preserve">are stable for 24 hours if properly sealed with tape and refrigerated at 1-6C. </w:t>
            </w:r>
            <w:r w:rsidR="0047072D" w:rsidRPr="0042702B">
              <w:rPr>
                <w:rFonts w:ascii="Times New Roman" w:hAnsi="Times New Roman"/>
              </w:rPr>
              <w:t xml:space="preserve"> </w:t>
            </w:r>
          </w:p>
          <w:p w:rsidR="00122C05" w:rsidRPr="0042702B" w:rsidRDefault="00122C05" w:rsidP="00091B3D">
            <w:pPr>
              <w:spacing w:after="120"/>
              <w:rPr>
                <w:rFonts w:ascii="Times New Roman" w:hAnsi="Times New Roman"/>
                <w:i/>
                <w:color w:val="00B0F0"/>
              </w:rPr>
            </w:pPr>
            <w:r w:rsidRPr="0042702B">
              <w:rPr>
                <w:rFonts w:ascii="Times New Roman" w:hAnsi="Times New Roman"/>
                <w:i/>
                <w:color w:val="00B0F0"/>
              </w:rPr>
              <w:t xml:space="preserve">          Refer to Routine:  Grading of Positive and Negative Reactions.</w:t>
            </w:r>
          </w:p>
        </w:tc>
        <w:tc>
          <w:tcPr>
            <w:tcW w:w="1728" w:type="dxa"/>
          </w:tcPr>
          <w:p w:rsidR="0047072D" w:rsidRPr="009F6A4F" w:rsidRDefault="0047072D" w:rsidP="00D853FC">
            <w:pPr>
              <w:rPr>
                <w:rFonts w:ascii="Times New Roman" w:hAnsi="Times New Roman"/>
                <w:sz w:val="24"/>
                <w:szCs w:val="24"/>
                <w:highlight w:val="yellow"/>
              </w:rPr>
            </w:pPr>
          </w:p>
        </w:tc>
      </w:tr>
      <w:tr w:rsidR="0047072D" w:rsidRPr="009F6A4F" w:rsidTr="00987AE4">
        <w:tc>
          <w:tcPr>
            <w:tcW w:w="953" w:type="dxa"/>
          </w:tcPr>
          <w:p w:rsidR="0047072D" w:rsidRPr="0042702B" w:rsidRDefault="0047072D" w:rsidP="0047072D">
            <w:pPr>
              <w:jc w:val="center"/>
              <w:rPr>
                <w:rFonts w:ascii="Times New Roman" w:hAnsi="Times New Roman"/>
                <w:b/>
                <w:sz w:val="24"/>
                <w:szCs w:val="24"/>
              </w:rPr>
            </w:pPr>
            <w:r w:rsidRPr="0042702B">
              <w:rPr>
                <w:rFonts w:ascii="Times New Roman" w:hAnsi="Times New Roman"/>
                <w:b/>
                <w:sz w:val="24"/>
                <w:szCs w:val="24"/>
              </w:rPr>
              <w:t>12.0</w:t>
            </w:r>
          </w:p>
          <w:p w:rsidR="0047072D" w:rsidRPr="0042702B" w:rsidRDefault="0047072D" w:rsidP="0047072D">
            <w:pPr>
              <w:jc w:val="center"/>
              <w:rPr>
                <w:rFonts w:ascii="Times New Roman" w:hAnsi="Times New Roman"/>
                <w:b/>
                <w:sz w:val="24"/>
                <w:szCs w:val="24"/>
              </w:rPr>
            </w:pPr>
          </w:p>
          <w:p w:rsidR="0047072D" w:rsidRPr="0042702B" w:rsidRDefault="0047072D" w:rsidP="0047072D">
            <w:pPr>
              <w:jc w:val="center"/>
              <w:rPr>
                <w:rFonts w:ascii="Times New Roman" w:hAnsi="Times New Roman"/>
                <w:b/>
                <w:sz w:val="24"/>
                <w:szCs w:val="24"/>
              </w:rPr>
            </w:pPr>
          </w:p>
          <w:p w:rsidR="0047072D" w:rsidRPr="0042702B" w:rsidRDefault="0047072D" w:rsidP="0047072D">
            <w:pPr>
              <w:jc w:val="center"/>
              <w:rPr>
                <w:rFonts w:ascii="Times New Roman" w:hAnsi="Times New Roman"/>
                <w:b/>
                <w:sz w:val="24"/>
                <w:szCs w:val="24"/>
              </w:rPr>
            </w:pPr>
          </w:p>
          <w:p w:rsidR="0047072D" w:rsidRPr="0042702B" w:rsidRDefault="0047072D" w:rsidP="0047072D">
            <w:pPr>
              <w:jc w:val="center"/>
              <w:rPr>
                <w:rFonts w:ascii="Times New Roman" w:hAnsi="Times New Roman"/>
                <w:b/>
                <w:sz w:val="24"/>
                <w:szCs w:val="24"/>
              </w:rPr>
            </w:pPr>
          </w:p>
          <w:p w:rsidR="0047072D" w:rsidRPr="0042702B" w:rsidRDefault="0047072D" w:rsidP="0047072D">
            <w:pPr>
              <w:jc w:val="center"/>
              <w:rPr>
                <w:rFonts w:ascii="Times New Roman" w:hAnsi="Times New Roman"/>
                <w:b/>
                <w:sz w:val="24"/>
                <w:szCs w:val="24"/>
              </w:rPr>
            </w:pPr>
          </w:p>
        </w:tc>
        <w:tc>
          <w:tcPr>
            <w:tcW w:w="8335" w:type="dxa"/>
          </w:tcPr>
          <w:p w:rsidR="0047072D" w:rsidRPr="0042702B" w:rsidRDefault="0047072D" w:rsidP="0047072D">
            <w:pPr>
              <w:spacing w:after="0" w:line="240" w:lineRule="auto"/>
              <w:rPr>
                <w:rFonts w:ascii="Times New Roman" w:hAnsi="Times New Roman"/>
                <w:b/>
              </w:rPr>
            </w:pPr>
            <w:r w:rsidRPr="0042702B">
              <w:rPr>
                <w:rFonts w:ascii="Times New Roman" w:hAnsi="Times New Roman"/>
                <w:b/>
              </w:rPr>
              <w:t xml:space="preserve">Interpretation.   </w:t>
            </w:r>
          </w:p>
          <w:p w:rsidR="0047072D" w:rsidRPr="0042702B" w:rsidRDefault="0047072D" w:rsidP="0047072D">
            <w:pPr>
              <w:spacing w:after="0" w:line="240" w:lineRule="auto"/>
              <w:rPr>
                <w:rFonts w:ascii="Times New Roman" w:hAnsi="Times New Roman"/>
                <w:b/>
              </w:rPr>
            </w:pPr>
          </w:p>
          <w:tbl>
            <w:tblPr>
              <w:tblStyle w:val="TableGrid"/>
              <w:tblW w:w="0" w:type="auto"/>
              <w:tblLook w:val="04A0" w:firstRow="1" w:lastRow="0" w:firstColumn="1" w:lastColumn="0" w:noHBand="0" w:noVBand="1"/>
            </w:tblPr>
            <w:tblGrid>
              <w:gridCol w:w="1764"/>
              <w:gridCol w:w="1618"/>
              <w:gridCol w:w="4727"/>
            </w:tblGrid>
            <w:tr w:rsidR="0047072D" w:rsidRPr="0042702B" w:rsidTr="00CF489F">
              <w:tc>
                <w:tcPr>
                  <w:tcW w:w="1777" w:type="dxa"/>
                  <w:shd w:val="clear" w:color="auto" w:fill="C6D9F1" w:themeFill="text2" w:themeFillTint="33"/>
                </w:tcPr>
                <w:p w:rsidR="0047072D" w:rsidRPr="0042702B" w:rsidRDefault="0047072D" w:rsidP="001D3C3A">
                  <w:pPr>
                    <w:spacing w:after="0" w:line="240" w:lineRule="auto"/>
                    <w:rPr>
                      <w:rFonts w:ascii="Times New Roman" w:hAnsi="Times New Roman"/>
                      <w:b/>
                    </w:rPr>
                  </w:pPr>
                  <w:r w:rsidRPr="0042702B">
                    <w:rPr>
                      <w:rFonts w:ascii="Times New Roman" w:hAnsi="Times New Roman"/>
                      <w:b/>
                    </w:rPr>
                    <w:t>Observation</w:t>
                  </w:r>
                </w:p>
              </w:tc>
              <w:tc>
                <w:tcPr>
                  <w:tcW w:w="1620" w:type="dxa"/>
                  <w:shd w:val="clear" w:color="auto" w:fill="C6D9F1" w:themeFill="text2" w:themeFillTint="33"/>
                </w:tcPr>
                <w:p w:rsidR="0047072D" w:rsidRPr="0042702B" w:rsidRDefault="0047072D" w:rsidP="001D3C3A">
                  <w:pPr>
                    <w:spacing w:after="0" w:line="240" w:lineRule="auto"/>
                    <w:rPr>
                      <w:rFonts w:ascii="Times New Roman" w:hAnsi="Times New Roman"/>
                      <w:b/>
                    </w:rPr>
                  </w:pPr>
                  <w:r w:rsidRPr="0042702B">
                    <w:rPr>
                      <w:rFonts w:ascii="Times New Roman" w:hAnsi="Times New Roman"/>
                      <w:b/>
                    </w:rPr>
                    <w:t>Interpretation</w:t>
                  </w:r>
                </w:p>
              </w:tc>
              <w:tc>
                <w:tcPr>
                  <w:tcW w:w="4860" w:type="dxa"/>
                  <w:shd w:val="clear" w:color="auto" w:fill="C6D9F1" w:themeFill="text2" w:themeFillTint="33"/>
                </w:tcPr>
                <w:p w:rsidR="0047072D" w:rsidRPr="0042702B" w:rsidRDefault="0047072D" w:rsidP="001D3C3A">
                  <w:pPr>
                    <w:spacing w:after="0" w:line="240" w:lineRule="auto"/>
                    <w:rPr>
                      <w:rFonts w:ascii="Times New Roman" w:hAnsi="Times New Roman"/>
                      <w:b/>
                    </w:rPr>
                  </w:pPr>
                  <w:r w:rsidRPr="0042702B">
                    <w:rPr>
                      <w:rFonts w:ascii="Times New Roman" w:hAnsi="Times New Roman"/>
                      <w:b/>
                    </w:rPr>
                    <w:t>Comments</w:t>
                  </w:r>
                </w:p>
              </w:tc>
            </w:tr>
            <w:tr w:rsidR="0047072D" w:rsidRPr="0042702B" w:rsidTr="001D3C3A">
              <w:tc>
                <w:tcPr>
                  <w:tcW w:w="1777" w:type="dxa"/>
                </w:tcPr>
                <w:p w:rsidR="0047072D" w:rsidRPr="0042702B" w:rsidRDefault="0047072D" w:rsidP="0047072D">
                  <w:pPr>
                    <w:spacing w:after="0" w:line="240" w:lineRule="auto"/>
                    <w:rPr>
                      <w:rFonts w:ascii="Times New Roman" w:hAnsi="Times New Roman"/>
                    </w:rPr>
                  </w:pPr>
                  <w:r w:rsidRPr="0042702B">
                    <w:rPr>
                      <w:rFonts w:ascii="Times New Roman" w:hAnsi="Times New Roman"/>
                    </w:rPr>
                    <w:t xml:space="preserve">Hemolysis or Agglutination in gel card </w:t>
                  </w:r>
                </w:p>
              </w:tc>
              <w:tc>
                <w:tcPr>
                  <w:tcW w:w="1620" w:type="dxa"/>
                </w:tcPr>
                <w:p w:rsidR="0047072D" w:rsidRPr="0042702B" w:rsidRDefault="0047072D" w:rsidP="001D3C3A">
                  <w:pPr>
                    <w:spacing w:after="0" w:line="240" w:lineRule="auto"/>
                    <w:rPr>
                      <w:rFonts w:ascii="Times New Roman" w:hAnsi="Times New Roman"/>
                      <w:b/>
                    </w:rPr>
                  </w:pPr>
                  <w:r w:rsidRPr="0042702B">
                    <w:rPr>
                      <w:rFonts w:ascii="Times New Roman" w:hAnsi="Times New Roman"/>
                      <w:b/>
                    </w:rPr>
                    <w:t>Positive</w:t>
                  </w:r>
                </w:p>
              </w:tc>
              <w:tc>
                <w:tcPr>
                  <w:tcW w:w="4860" w:type="dxa"/>
                </w:tcPr>
                <w:p w:rsidR="0047072D" w:rsidRPr="0042702B" w:rsidRDefault="0047072D" w:rsidP="0047072D">
                  <w:pPr>
                    <w:spacing w:after="0"/>
                    <w:contextualSpacing/>
                    <w:rPr>
                      <w:rFonts w:ascii="Times New Roman" w:hAnsi="Times New Roman"/>
                    </w:rPr>
                  </w:pPr>
                  <w:r w:rsidRPr="0042702B">
                    <w:rPr>
                      <w:rFonts w:ascii="Times New Roman" w:hAnsi="Times New Roman"/>
                    </w:rPr>
                    <w:t xml:space="preserve">Grade reaction and record result beside appropriate cell on </w:t>
                  </w:r>
                  <w:r w:rsidR="00320732" w:rsidRPr="0042702B">
                    <w:rPr>
                      <w:rFonts w:ascii="Times New Roman" w:hAnsi="Times New Roman"/>
                    </w:rPr>
                    <w:t>Antigram</w:t>
                  </w:r>
                  <w:r w:rsidRPr="0042702B">
                    <w:rPr>
                      <w:rFonts w:ascii="Times New Roman" w:hAnsi="Times New Roman"/>
                    </w:rPr>
                    <w:t xml:space="preserve">. </w:t>
                  </w:r>
                </w:p>
              </w:tc>
            </w:tr>
            <w:tr w:rsidR="0047072D" w:rsidRPr="0042702B" w:rsidTr="001D3C3A">
              <w:tc>
                <w:tcPr>
                  <w:tcW w:w="1777" w:type="dxa"/>
                </w:tcPr>
                <w:p w:rsidR="0047072D" w:rsidRPr="0042702B" w:rsidRDefault="0047072D" w:rsidP="0047072D">
                  <w:pPr>
                    <w:spacing w:after="0" w:line="240" w:lineRule="auto"/>
                    <w:rPr>
                      <w:rFonts w:ascii="Times New Roman" w:hAnsi="Times New Roman"/>
                    </w:rPr>
                  </w:pPr>
                  <w:r w:rsidRPr="0042702B">
                    <w:rPr>
                      <w:rFonts w:ascii="Times New Roman" w:hAnsi="Times New Roman"/>
                    </w:rPr>
                    <w:t>ABSENCE of Agglutination or Hemolysis gel card.</w:t>
                  </w:r>
                </w:p>
              </w:tc>
              <w:tc>
                <w:tcPr>
                  <w:tcW w:w="1620" w:type="dxa"/>
                </w:tcPr>
                <w:p w:rsidR="0047072D" w:rsidRPr="0042702B" w:rsidRDefault="0047072D" w:rsidP="001D3C3A">
                  <w:pPr>
                    <w:spacing w:after="0" w:line="240" w:lineRule="auto"/>
                    <w:rPr>
                      <w:rFonts w:ascii="Times New Roman" w:hAnsi="Times New Roman"/>
                      <w:b/>
                    </w:rPr>
                  </w:pPr>
                  <w:r w:rsidRPr="0042702B">
                    <w:rPr>
                      <w:rFonts w:ascii="Times New Roman" w:hAnsi="Times New Roman"/>
                      <w:b/>
                    </w:rPr>
                    <w:t>Negative</w:t>
                  </w:r>
                </w:p>
              </w:tc>
              <w:tc>
                <w:tcPr>
                  <w:tcW w:w="4860" w:type="dxa"/>
                </w:tcPr>
                <w:p w:rsidR="0047072D" w:rsidRPr="0042702B" w:rsidRDefault="0047072D" w:rsidP="001D3C3A">
                  <w:pPr>
                    <w:spacing w:after="0" w:line="240" w:lineRule="auto"/>
                    <w:rPr>
                      <w:rFonts w:ascii="Times New Roman" w:hAnsi="Times New Roman"/>
                    </w:rPr>
                  </w:pPr>
                  <w:r w:rsidRPr="0042702B">
                    <w:rPr>
                      <w:rFonts w:ascii="Times New Roman" w:hAnsi="Times New Roman"/>
                    </w:rPr>
                    <w:t xml:space="preserve">Record negative beside appropriate cell on </w:t>
                  </w:r>
                  <w:r w:rsidR="00320732" w:rsidRPr="0042702B">
                    <w:rPr>
                      <w:rFonts w:ascii="Times New Roman" w:hAnsi="Times New Roman"/>
                    </w:rPr>
                    <w:t>Antigram</w:t>
                  </w:r>
                  <w:r w:rsidRPr="0042702B">
                    <w:rPr>
                      <w:rFonts w:ascii="Times New Roman" w:hAnsi="Times New Roman"/>
                    </w:rPr>
                    <w:t>.</w:t>
                  </w:r>
                </w:p>
              </w:tc>
            </w:tr>
          </w:tbl>
          <w:p w:rsidR="0047072D" w:rsidRPr="0042702B" w:rsidRDefault="0047072D" w:rsidP="001D3C3A">
            <w:pPr>
              <w:rPr>
                <w:rFonts w:ascii="Times New Roman" w:hAnsi="Times New Roman"/>
                <w:b/>
              </w:rPr>
            </w:pPr>
          </w:p>
        </w:tc>
        <w:tc>
          <w:tcPr>
            <w:tcW w:w="1728" w:type="dxa"/>
          </w:tcPr>
          <w:p w:rsidR="0047072D" w:rsidRPr="009F6A4F" w:rsidRDefault="0047072D" w:rsidP="00D853FC">
            <w:pPr>
              <w:rPr>
                <w:rFonts w:ascii="Times New Roman" w:hAnsi="Times New Roman"/>
                <w:sz w:val="24"/>
                <w:szCs w:val="24"/>
                <w:highlight w:val="yellow"/>
              </w:rPr>
            </w:pPr>
          </w:p>
        </w:tc>
      </w:tr>
      <w:tr w:rsidR="0047072D" w:rsidRPr="009F6A4F" w:rsidTr="00987AE4">
        <w:tc>
          <w:tcPr>
            <w:tcW w:w="953" w:type="dxa"/>
          </w:tcPr>
          <w:p w:rsidR="0047072D" w:rsidRPr="0042702B" w:rsidRDefault="0047072D" w:rsidP="0047072D">
            <w:pPr>
              <w:jc w:val="center"/>
              <w:rPr>
                <w:rFonts w:ascii="Times New Roman" w:hAnsi="Times New Roman"/>
                <w:b/>
                <w:sz w:val="24"/>
                <w:szCs w:val="24"/>
              </w:rPr>
            </w:pPr>
            <w:r w:rsidRPr="0042702B">
              <w:rPr>
                <w:rFonts w:ascii="Times New Roman" w:hAnsi="Times New Roman"/>
                <w:b/>
                <w:sz w:val="24"/>
                <w:szCs w:val="24"/>
              </w:rPr>
              <w:t>13.0</w:t>
            </w:r>
          </w:p>
        </w:tc>
        <w:tc>
          <w:tcPr>
            <w:tcW w:w="8335" w:type="dxa"/>
          </w:tcPr>
          <w:p w:rsidR="0047072D" w:rsidRPr="0042702B" w:rsidRDefault="0047072D" w:rsidP="00685CBF">
            <w:pPr>
              <w:spacing w:after="0" w:line="240" w:lineRule="auto"/>
              <w:rPr>
                <w:rFonts w:ascii="Times New Roman" w:hAnsi="Times New Roman"/>
                <w:b/>
              </w:rPr>
            </w:pPr>
            <w:r w:rsidRPr="0042702B">
              <w:rPr>
                <w:rFonts w:ascii="Times New Roman" w:hAnsi="Times New Roman"/>
                <w:b/>
              </w:rPr>
              <w:t>Proceed to Section V</w:t>
            </w:r>
            <w:r w:rsidR="00685CBF" w:rsidRPr="0042702B">
              <w:rPr>
                <w:rFonts w:ascii="Times New Roman" w:hAnsi="Times New Roman"/>
                <w:b/>
              </w:rPr>
              <w:t>I</w:t>
            </w:r>
            <w:r w:rsidRPr="0042702B">
              <w:rPr>
                <w:rFonts w:ascii="Times New Roman" w:hAnsi="Times New Roman"/>
                <w:b/>
              </w:rPr>
              <w:t xml:space="preserve"> for Ruling Out and Antibody Identification. </w:t>
            </w:r>
          </w:p>
        </w:tc>
        <w:tc>
          <w:tcPr>
            <w:tcW w:w="1728" w:type="dxa"/>
          </w:tcPr>
          <w:p w:rsidR="0047072D" w:rsidRPr="009F6A4F" w:rsidRDefault="0047072D" w:rsidP="00D853FC">
            <w:pPr>
              <w:rPr>
                <w:rFonts w:ascii="Times New Roman" w:hAnsi="Times New Roman"/>
                <w:sz w:val="24"/>
                <w:szCs w:val="24"/>
                <w:highlight w:val="yellow"/>
              </w:rPr>
            </w:pPr>
          </w:p>
        </w:tc>
      </w:tr>
    </w:tbl>
    <w:p w:rsidR="001B005E" w:rsidRDefault="001B005E" w:rsidP="00EC1C7F">
      <w:pPr>
        <w:contextualSpacing/>
        <w:rPr>
          <w:rFonts w:ascii="Times New Roman" w:hAnsi="Times New Roman"/>
          <w:b/>
          <w:sz w:val="24"/>
          <w:szCs w:val="24"/>
          <w:highlight w:val="yellow"/>
        </w:rPr>
      </w:pPr>
    </w:p>
    <w:p w:rsidR="0042702B" w:rsidRDefault="0042702B">
      <w:pPr>
        <w:spacing w:after="0" w:line="240" w:lineRule="auto"/>
        <w:rPr>
          <w:rFonts w:ascii="Times New Roman" w:hAnsi="Times New Roman"/>
          <w:b/>
          <w:sz w:val="24"/>
          <w:szCs w:val="24"/>
          <w:highlight w:val="yellow"/>
        </w:rPr>
      </w:pPr>
      <w:r>
        <w:rPr>
          <w:rFonts w:ascii="Times New Roman" w:hAnsi="Times New Roman"/>
          <w:b/>
          <w:sz w:val="24"/>
          <w:szCs w:val="24"/>
          <w:highlight w:val="yellow"/>
        </w:rPr>
        <w:br w:type="page"/>
      </w:r>
    </w:p>
    <w:p w:rsidR="00CD0BD9" w:rsidRPr="0042702B" w:rsidRDefault="0090701F" w:rsidP="00091B3D">
      <w:pPr>
        <w:ind w:left="720"/>
        <w:contextualSpacing/>
        <w:rPr>
          <w:rFonts w:ascii="Times New Roman" w:hAnsi="Times New Roman"/>
          <w:b/>
          <w:sz w:val="24"/>
          <w:szCs w:val="24"/>
        </w:rPr>
      </w:pPr>
      <w:r w:rsidRPr="0042702B">
        <w:rPr>
          <w:rFonts w:ascii="Times New Roman" w:hAnsi="Times New Roman"/>
          <w:b/>
          <w:sz w:val="24"/>
          <w:szCs w:val="24"/>
        </w:rPr>
        <w:t xml:space="preserve">IV.  </w:t>
      </w:r>
      <w:bookmarkStart w:id="4" w:name="IV"/>
      <w:r w:rsidR="00CD0BD9" w:rsidRPr="0042702B">
        <w:rPr>
          <w:rFonts w:ascii="Times New Roman" w:hAnsi="Times New Roman"/>
          <w:b/>
          <w:sz w:val="24"/>
          <w:szCs w:val="24"/>
        </w:rPr>
        <w:t xml:space="preserve">Preparation of 0.8% Cell Suspension for </w:t>
      </w:r>
      <w:r w:rsidR="002768CA" w:rsidRPr="0042702B">
        <w:rPr>
          <w:rFonts w:ascii="Times New Roman" w:hAnsi="Times New Roman"/>
          <w:b/>
          <w:sz w:val="24"/>
          <w:szCs w:val="24"/>
        </w:rPr>
        <w:t xml:space="preserve">Ortho </w:t>
      </w:r>
      <w:r w:rsidR="00CD0BD9" w:rsidRPr="0042702B">
        <w:rPr>
          <w:rFonts w:ascii="Times New Roman" w:hAnsi="Times New Roman"/>
          <w:b/>
          <w:sz w:val="24"/>
          <w:szCs w:val="24"/>
        </w:rPr>
        <w:t>Gel from 2-4% Cell Suspension</w:t>
      </w:r>
      <w:bookmarkEnd w:id="4"/>
      <w:r w:rsidR="00CD0BD9" w:rsidRPr="0042702B">
        <w:rPr>
          <w:rFonts w:ascii="Times New Roman" w:hAnsi="Times New Roman"/>
          <w:b/>
          <w:sz w:val="24"/>
          <w:szCs w:val="24"/>
        </w:rPr>
        <w:t xml:space="preserve">  </w:t>
      </w:r>
    </w:p>
    <w:p w:rsidR="00D853FC" w:rsidRPr="0042702B" w:rsidRDefault="00CD0BD9" w:rsidP="00091B3D">
      <w:pPr>
        <w:ind w:left="1170"/>
        <w:contextualSpacing/>
        <w:rPr>
          <w:rFonts w:ascii="Times New Roman" w:hAnsi="Times New Roman"/>
          <w:b/>
          <w:sz w:val="24"/>
          <w:szCs w:val="24"/>
        </w:rPr>
      </w:pPr>
      <w:r w:rsidRPr="0042702B">
        <w:rPr>
          <w:rFonts w:ascii="Times New Roman" w:hAnsi="Times New Roman"/>
          <w:b/>
          <w:sz w:val="24"/>
          <w:szCs w:val="24"/>
        </w:rPr>
        <w:t>(if 0.8% are not available)</w:t>
      </w:r>
    </w:p>
    <w:p w:rsidR="00091B3D" w:rsidRPr="0042702B" w:rsidRDefault="00091B3D" w:rsidP="00091B3D">
      <w:pPr>
        <w:ind w:left="1170"/>
        <w:contextualSpacing/>
        <w:rPr>
          <w:rFonts w:ascii="Times New Roman" w:hAnsi="Times New Roman"/>
          <w:b/>
          <w:sz w:val="24"/>
          <w:szCs w:val="24"/>
        </w:rPr>
      </w:pPr>
    </w:p>
    <w:p w:rsidR="00F16C4A" w:rsidRPr="0042702B" w:rsidRDefault="00F16C4A" w:rsidP="009C2E1D">
      <w:pPr>
        <w:tabs>
          <w:tab w:val="left" w:pos="3345"/>
          <w:tab w:val="right" w:pos="10800"/>
        </w:tabs>
        <w:spacing w:after="6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 xml:space="preserve">Chemical Risk Assessment:  None  </w:t>
      </w:r>
    </w:p>
    <w:p w:rsidR="00F16C4A" w:rsidRPr="0042702B" w:rsidRDefault="00F16C4A" w:rsidP="009C2E1D">
      <w:pPr>
        <w:spacing w:after="6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Biological Risk Assessment:  Low</w:t>
      </w:r>
    </w:p>
    <w:p w:rsidR="00F16C4A" w:rsidRPr="0042702B" w:rsidRDefault="00F16C4A" w:rsidP="009C2E1D">
      <w:pPr>
        <w:spacing w:after="6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Protective Equipment:  Lab coat, gloves</w:t>
      </w:r>
    </w:p>
    <w:p w:rsidR="00F16C4A" w:rsidRPr="0042702B" w:rsidRDefault="00F16C4A" w:rsidP="009C2E1D">
      <w:pPr>
        <w:autoSpaceDE w:val="0"/>
        <w:autoSpaceDN w:val="0"/>
        <w:adjustRightInd w:val="0"/>
        <w:spacing w:after="0" w:line="240" w:lineRule="auto"/>
        <w:ind w:left="720"/>
        <w:rPr>
          <w:rFonts w:ascii="Times New Roman" w:hAnsi="Times New Roman"/>
          <w:bCs/>
          <w:color w:val="000000"/>
          <w:sz w:val="20"/>
          <w:szCs w:val="20"/>
        </w:rPr>
      </w:pPr>
      <w:r w:rsidRPr="0042702B">
        <w:rPr>
          <w:rFonts w:ascii="Times New Roman" w:hAnsi="Times New Roman"/>
          <w:bCs/>
          <w:color w:val="000000"/>
          <w:sz w:val="20"/>
          <w:szCs w:val="20"/>
        </w:rPr>
        <w:t>Supplies:</w:t>
      </w:r>
      <w:r w:rsidR="00091B3D" w:rsidRPr="0042702B">
        <w:rPr>
          <w:rFonts w:ascii="Times New Roman" w:hAnsi="Times New Roman"/>
          <w:bCs/>
          <w:color w:val="000000"/>
          <w:sz w:val="20"/>
          <w:szCs w:val="20"/>
        </w:rPr>
        <w:t>12</w:t>
      </w:r>
      <w:r w:rsidRPr="0042702B">
        <w:rPr>
          <w:rFonts w:ascii="Times New Roman" w:hAnsi="Times New Roman"/>
          <w:bCs/>
          <w:color w:val="000000"/>
          <w:sz w:val="20"/>
          <w:szCs w:val="20"/>
        </w:rPr>
        <w:t>x75mm test tubes</w:t>
      </w:r>
      <w:r w:rsidRPr="0042702B">
        <w:rPr>
          <w:rFonts w:ascii="Times New Roman" w:hAnsi="Times New Roman"/>
          <w:bCs/>
          <w:color w:val="000000"/>
          <w:sz w:val="20"/>
          <w:szCs w:val="20"/>
        </w:rPr>
        <w:tab/>
      </w:r>
      <w:r w:rsidRPr="0042702B">
        <w:rPr>
          <w:rFonts w:ascii="Times New Roman" w:hAnsi="Times New Roman"/>
          <w:bCs/>
          <w:color w:val="000000"/>
          <w:sz w:val="20"/>
          <w:szCs w:val="20"/>
        </w:rPr>
        <w:tab/>
      </w:r>
      <w:r w:rsidRPr="0042702B">
        <w:rPr>
          <w:rFonts w:ascii="Times New Roman" w:hAnsi="Times New Roman"/>
          <w:bCs/>
          <w:color w:val="000000"/>
          <w:sz w:val="20"/>
          <w:szCs w:val="20"/>
        </w:rPr>
        <w:tab/>
      </w:r>
    </w:p>
    <w:p w:rsidR="00F16C4A" w:rsidRPr="0042702B" w:rsidRDefault="00F16C4A" w:rsidP="009C2E1D">
      <w:pPr>
        <w:autoSpaceDE w:val="0"/>
        <w:autoSpaceDN w:val="0"/>
        <w:adjustRightInd w:val="0"/>
        <w:spacing w:after="0" w:line="240" w:lineRule="auto"/>
        <w:ind w:left="1620"/>
        <w:rPr>
          <w:rFonts w:ascii="Times New Roman" w:hAnsi="Times New Roman"/>
          <w:bCs/>
          <w:color w:val="000000"/>
          <w:sz w:val="20"/>
          <w:szCs w:val="20"/>
        </w:rPr>
      </w:pPr>
      <w:r w:rsidRPr="0042702B">
        <w:rPr>
          <w:rFonts w:ascii="Times New Roman" w:hAnsi="Times New Roman"/>
          <w:bCs/>
          <w:color w:val="000000"/>
          <w:sz w:val="20"/>
          <w:szCs w:val="20"/>
        </w:rPr>
        <w:t xml:space="preserve">Pipets: 25 µl, 50 µl, </w:t>
      </w:r>
      <w:r w:rsidR="00164ED3" w:rsidRPr="0042702B">
        <w:rPr>
          <w:rFonts w:ascii="Times New Roman" w:hAnsi="Times New Roman"/>
          <w:bCs/>
          <w:color w:val="000000"/>
          <w:sz w:val="20"/>
          <w:szCs w:val="20"/>
        </w:rPr>
        <w:t>10</w:t>
      </w:r>
      <w:r w:rsidRPr="0042702B">
        <w:rPr>
          <w:rFonts w:ascii="Times New Roman" w:hAnsi="Times New Roman"/>
          <w:bCs/>
          <w:color w:val="000000"/>
          <w:sz w:val="20"/>
          <w:szCs w:val="20"/>
        </w:rPr>
        <w:t xml:space="preserve"> µl, 500 µl</w:t>
      </w:r>
    </w:p>
    <w:p w:rsidR="00F16C4A" w:rsidRPr="0042702B" w:rsidRDefault="00587B9F" w:rsidP="009C2E1D">
      <w:pPr>
        <w:autoSpaceDE w:val="0"/>
        <w:autoSpaceDN w:val="0"/>
        <w:adjustRightInd w:val="0"/>
        <w:spacing w:after="60" w:line="240" w:lineRule="auto"/>
        <w:ind w:left="1620"/>
        <w:rPr>
          <w:rFonts w:ascii="Times New Roman" w:hAnsi="Times New Roman"/>
          <w:bCs/>
          <w:color w:val="000000"/>
          <w:sz w:val="20"/>
          <w:szCs w:val="20"/>
        </w:rPr>
      </w:pPr>
      <w:r w:rsidRPr="0042702B">
        <w:rPr>
          <w:rFonts w:ascii="Times New Roman" w:hAnsi="Times New Roman"/>
          <w:bCs/>
          <w:color w:val="000000"/>
          <w:sz w:val="20"/>
          <w:szCs w:val="20"/>
        </w:rPr>
        <w:t>MTS</w:t>
      </w:r>
      <w:r w:rsidR="00164ED3" w:rsidRPr="0042702B">
        <w:rPr>
          <w:rFonts w:ascii="Times New Roman" w:hAnsi="Times New Roman"/>
          <w:bCs/>
          <w:color w:val="000000"/>
          <w:sz w:val="20"/>
          <w:szCs w:val="20"/>
        </w:rPr>
        <w:t xml:space="preserve"> Diluent</w:t>
      </w:r>
      <w:r w:rsidR="002768CA" w:rsidRPr="0042702B">
        <w:rPr>
          <w:rFonts w:ascii="Times New Roman" w:hAnsi="Times New Roman"/>
          <w:bCs/>
          <w:color w:val="000000"/>
          <w:sz w:val="20"/>
          <w:szCs w:val="20"/>
        </w:rPr>
        <w:t xml:space="preserve"> 2</w:t>
      </w:r>
    </w:p>
    <w:p w:rsidR="00091B3D" w:rsidRPr="0042702B" w:rsidRDefault="00F16C4A" w:rsidP="009C2E1D">
      <w:pPr>
        <w:spacing w:after="60" w:line="240" w:lineRule="auto"/>
        <w:rPr>
          <w:rFonts w:ascii="Times New Roman" w:eastAsia="Times New Roman" w:hAnsi="Times New Roman"/>
          <w:sz w:val="20"/>
          <w:szCs w:val="20"/>
        </w:rPr>
      </w:pPr>
      <w:r w:rsidRPr="0042702B">
        <w:rPr>
          <w:rFonts w:ascii="Times New Roman" w:hAnsi="Times New Roman"/>
          <w:bCs/>
          <w:color w:val="000000"/>
          <w:sz w:val="20"/>
          <w:szCs w:val="20"/>
        </w:rPr>
        <w:tab/>
      </w:r>
      <w:r w:rsidR="00091B3D" w:rsidRPr="0042702B">
        <w:rPr>
          <w:rFonts w:ascii="Times New Roman" w:eastAsia="Times New Roman" w:hAnsi="Times New Roman"/>
          <w:sz w:val="20"/>
          <w:szCs w:val="20"/>
        </w:rPr>
        <w:t xml:space="preserve">Reagents:  2-4% </w:t>
      </w:r>
      <w:r w:rsidR="004A7376" w:rsidRPr="0042702B">
        <w:rPr>
          <w:rFonts w:ascii="Times New Roman" w:eastAsia="Times New Roman" w:hAnsi="Times New Roman"/>
          <w:sz w:val="20"/>
          <w:szCs w:val="20"/>
        </w:rPr>
        <w:t xml:space="preserve">Panel or Screening </w:t>
      </w:r>
      <w:r w:rsidR="00091B3D" w:rsidRPr="0042702B">
        <w:rPr>
          <w:rFonts w:ascii="Times New Roman" w:eastAsia="Times New Roman" w:hAnsi="Times New Roman"/>
          <w:sz w:val="20"/>
          <w:szCs w:val="20"/>
        </w:rPr>
        <w:t>Red Cells</w:t>
      </w:r>
    </w:p>
    <w:p w:rsidR="00091B3D" w:rsidRPr="0042702B" w:rsidRDefault="00091B3D" w:rsidP="009C2E1D">
      <w:pPr>
        <w:spacing w:after="60" w:line="240" w:lineRule="auto"/>
        <w:ind w:left="720"/>
        <w:rPr>
          <w:rFonts w:ascii="Times New Roman" w:eastAsia="Times New Roman" w:hAnsi="Times New Roman"/>
          <w:sz w:val="20"/>
          <w:szCs w:val="20"/>
        </w:rPr>
      </w:pPr>
      <w:r w:rsidRPr="0042702B">
        <w:rPr>
          <w:rFonts w:ascii="Times New Roman" w:eastAsia="Times New Roman" w:hAnsi="Times New Roman"/>
          <w:sz w:val="20"/>
          <w:szCs w:val="20"/>
        </w:rPr>
        <w:t>Equipment:  Centrifuge</w:t>
      </w:r>
    </w:p>
    <w:p w:rsidR="00F16C4A" w:rsidRPr="0042702B" w:rsidRDefault="00F16C4A" w:rsidP="009C2E1D">
      <w:pPr>
        <w:autoSpaceDE w:val="0"/>
        <w:autoSpaceDN w:val="0"/>
        <w:adjustRightInd w:val="0"/>
        <w:spacing w:after="60" w:line="240" w:lineRule="auto"/>
        <w:ind w:firstLine="720"/>
        <w:rPr>
          <w:rFonts w:ascii="Times New Roman" w:hAnsi="Times New Roman"/>
          <w:bCs/>
          <w:color w:val="000000"/>
          <w:sz w:val="20"/>
          <w:szCs w:val="20"/>
        </w:rPr>
      </w:pPr>
      <w:r w:rsidRPr="0042702B">
        <w:rPr>
          <w:rFonts w:ascii="Times New Roman" w:hAnsi="Times New Roman"/>
          <w:bCs/>
          <w:color w:val="000000"/>
          <w:sz w:val="20"/>
          <w:szCs w:val="20"/>
        </w:rPr>
        <w:t>Specimen Type:</w:t>
      </w:r>
    </w:p>
    <w:p w:rsidR="00F16C4A" w:rsidRPr="0042702B" w:rsidRDefault="00F16C4A" w:rsidP="009C2E1D">
      <w:pPr>
        <w:autoSpaceDE w:val="0"/>
        <w:autoSpaceDN w:val="0"/>
        <w:adjustRightInd w:val="0"/>
        <w:spacing w:after="60" w:line="240" w:lineRule="auto"/>
        <w:rPr>
          <w:rFonts w:ascii="Times New Roman" w:hAnsi="Times New Roman"/>
          <w:bCs/>
          <w:color w:val="000000"/>
          <w:sz w:val="20"/>
          <w:szCs w:val="20"/>
        </w:rPr>
      </w:pPr>
      <w:r w:rsidRPr="0042702B">
        <w:rPr>
          <w:rFonts w:ascii="Times New Roman" w:hAnsi="Times New Roman"/>
          <w:bCs/>
          <w:color w:val="000000"/>
          <w:sz w:val="20"/>
          <w:szCs w:val="20"/>
        </w:rPr>
        <w:tab/>
        <w:t xml:space="preserve">Plasma:   </w:t>
      </w:r>
      <w:r w:rsidR="004A7376" w:rsidRPr="0042702B">
        <w:rPr>
          <w:rFonts w:ascii="Times New Roman" w:hAnsi="Times New Roman"/>
          <w:bCs/>
          <w:color w:val="000000"/>
          <w:sz w:val="20"/>
          <w:szCs w:val="20"/>
        </w:rPr>
        <w:t>None</w:t>
      </w:r>
    </w:p>
    <w:p w:rsidR="009C2E1D" w:rsidRPr="0042702B" w:rsidRDefault="009C2E1D" w:rsidP="004A7376">
      <w:pPr>
        <w:autoSpaceDE w:val="0"/>
        <w:autoSpaceDN w:val="0"/>
        <w:adjustRightInd w:val="0"/>
        <w:spacing w:after="0" w:line="240" w:lineRule="auto"/>
        <w:rPr>
          <w:rFonts w:ascii="Times New Roman" w:hAnsi="Times New Roman"/>
          <w:bCs/>
          <w:color w:val="000000"/>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785"/>
        <w:gridCol w:w="1278"/>
      </w:tblGrid>
      <w:tr w:rsidR="00D853FC" w:rsidRPr="0042702B" w:rsidTr="004D73BB">
        <w:trPr>
          <w:tblHeader/>
        </w:trPr>
        <w:tc>
          <w:tcPr>
            <w:tcW w:w="953" w:type="dxa"/>
            <w:shd w:val="clear" w:color="auto" w:fill="CCCCCC"/>
          </w:tcPr>
          <w:p w:rsidR="00D853FC" w:rsidRPr="0042702B" w:rsidRDefault="00D853FC" w:rsidP="00D853FC">
            <w:pPr>
              <w:jc w:val="center"/>
              <w:rPr>
                <w:b/>
              </w:rPr>
            </w:pPr>
            <w:r w:rsidRPr="0042702B">
              <w:rPr>
                <w:b/>
              </w:rPr>
              <w:t>STEPS</w:t>
            </w:r>
          </w:p>
        </w:tc>
        <w:tc>
          <w:tcPr>
            <w:tcW w:w="8785" w:type="dxa"/>
            <w:shd w:val="clear" w:color="auto" w:fill="CCCCCC"/>
          </w:tcPr>
          <w:p w:rsidR="00D853FC" w:rsidRPr="0042702B" w:rsidRDefault="00D853FC" w:rsidP="00D853FC">
            <w:pPr>
              <w:jc w:val="center"/>
              <w:rPr>
                <w:b/>
              </w:rPr>
            </w:pPr>
            <w:r w:rsidRPr="0042702B">
              <w:rPr>
                <w:b/>
              </w:rPr>
              <w:t>INSTRUCTIONS</w:t>
            </w:r>
          </w:p>
        </w:tc>
        <w:tc>
          <w:tcPr>
            <w:tcW w:w="1278" w:type="dxa"/>
            <w:shd w:val="clear" w:color="auto" w:fill="CCCCCC"/>
          </w:tcPr>
          <w:p w:rsidR="001B6275" w:rsidRPr="0042702B" w:rsidRDefault="00D853FC" w:rsidP="001B6275">
            <w:pPr>
              <w:spacing w:after="0"/>
              <w:jc w:val="center"/>
              <w:rPr>
                <w:b/>
              </w:rPr>
            </w:pPr>
            <w:r w:rsidRPr="0042702B">
              <w:rPr>
                <w:b/>
              </w:rPr>
              <w:t>CHANGE/</w:t>
            </w:r>
          </w:p>
          <w:p w:rsidR="00D853FC" w:rsidRPr="0042702B" w:rsidRDefault="00D853FC" w:rsidP="001B6275">
            <w:pPr>
              <w:spacing w:after="0"/>
              <w:jc w:val="center"/>
              <w:rPr>
                <w:b/>
              </w:rPr>
            </w:pPr>
            <w:r w:rsidRPr="0042702B">
              <w:rPr>
                <w:b/>
              </w:rPr>
              <w:t>APPROVAL</w:t>
            </w:r>
          </w:p>
        </w:tc>
      </w:tr>
      <w:tr w:rsidR="00696149" w:rsidRPr="0042702B" w:rsidTr="004D73BB">
        <w:tc>
          <w:tcPr>
            <w:tcW w:w="953" w:type="dxa"/>
          </w:tcPr>
          <w:p w:rsidR="00696149" w:rsidRPr="0042702B" w:rsidRDefault="00696149" w:rsidP="00D853FC">
            <w:pPr>
              <w:jc w:val="center"/>
              <w:rPr>
                <w:rFonts w:ascii="Times New Roman" w:hAnsi="Times New Roman"/>
                <w:b/>
                <w:sz w:val="24"/>
                <w:szCs w:val="24"/>
              </w:rPr>
            </w:pPr>
            <w:r w:rsidRPr="0042702B">
              <w:rPr>
                <w:rFonts w:ascii="Times New Roman" w:hAnsi="Times New Roman"/>
                <w:b/>
                <w:sz w:val="24"/>
                <w:szCs w:val="24"/>
              </w:rPr>
              <w:t>1.0</w:t>
            </w:r>
          </w:p>
        </w:tc>
        <w:tc>
          <w:tcPr>
            <w:tcW w:w="8785" w:type="dxa"/>
          </w:tcPr>
          <w:p w:rsidR="004A7376" w:rsidRPr="0042702B" w:rsidRDefault="00696149" w:rsidP="004A7376">
            <w:pPr>
              <w:tabs>
                <w:tab w:val="left" w:pos="-720"/>
              </w:tabs>
              <w:suppressAutoHyphens/>
              <w:spacing w:after="120"/>
              <w:jc w:val="both"/>
              <w:rPr>
                <w:rFonts w:ascii="Times New Roman" w:hAnsi="Times New Roman"/>
                <w:spacing w:val="-2"/>
                <w:sz w:val="24"/>
                <w:szCs w:val="24"/>
              </w:rPr>
            </w:pPr>
            <w:r w:rsidRPr="0042702B">
              <w:rPr>
                <w:rFonts w:ascii="Times New Roman" w:hAnsi="Times New Roman"/>
                <w:spacing w:val="-2"/>
                <w:sz w:val="24"/>
                <w:szCs w:val="24"/>
              </w:rPr>
              <w:t xml:space="preserve">Label appropriate number of </w:t>
            </w:r>
            <w:r w:rsidR="00091B3D" w:rsidRPr="0042702B">
              <w:rPr>
                <w:rFonts w:ascii="Times New Roman" w:hAnsi="Times New Roman"/>
                <w:bCs/>
                <w:color w:val="000000"/>
                <w:sz w:val="24"/>
                <w:szCs w:val="24"/>
              </w:rPr>
              <w:t>12x75mm test tubes</w:t>
            </w:r>
            <w:r w:rsidR="00091B3D" w:rsidRPr="0042702B">
              <w:rPr>
                <w:rFonts w:ascii="Times New Roman" w:hAnsi="Times New Roman"/>
                <w:spacing w:val="-2"/>
                <w:sz w:val="24"/>
                <w:szCs w:val="24"/>
              </w:rPr>
              <w:t xml:space="preserve"> </w:t>
            </w:r>
            <w:r w:rsidRPr="0042702B">
              <w:rPr>
                <w:rFonts w:ascii="Times New Roman" w:hAnsi="Times New Roman"/>
                <w:spacing w:val="-2"/>
                <w:sz w:val="24"/>
                <w:szCs w:val="24"/>
              </w:rPr>
              <w:t xml:space="preserve">with lot number, date and time prepared and cell number. </w:t>
            </w:r>
          </w:p>
          <w:p w:rsidR="00EA27D7" w:rsidRPr="0042702B" w:rsidRDefault="00EA27D7" w:rsidP="00AF42D0">
            <w:pPr>
              <w:pStyle w:val="ListParagraph"/>
              <w:numPr>
                <w:ilvl w:val="1"/>
                <w:numId w:val="48"/>
              </w:numPr>
              <w:tabs>
                <w:tab w:val="left" w:pos="-720"/>
              </w:tabs>
              <w:suppressAutoHyphens/>
              <w:rPr>
                <w:rFonts w:ascii="Times New Roman" w:hAnsi="Times New Roman"/>
                <w:spacing w:val="-2"/>
                <w:sz w:val="24"/>
                <w:szCs w:val="24"/>
              </w:rPr>
            </w:pPr>
            <w:r w:rsidRPr="0042702B">
              <w:rPr>
                <w:noProof/>
              </w:rPr>
              <mc:AlternateContent>
                <mc:Choice Requires="wps">
                  <w:drawing>
                    <wp:anchor distT="0" distB="0" distL="114300" distR="114300" simplePos="0" relativeHeight="251665408" behindDoc="0" locked="0" layoutInCell="1" allowOverlap="1" wp14:anchorId="6771C629" wp14:editId="12CC1220">
                      <wp:simplePos x="0" y="0"/>
                      <wp:positionH relativeFrom="column">
                        <wp:posOffset>1583934</wp:posOffset>
                      </wp:positionH>
                      <wp:positionV relativeFrom="paragraph">
                        <wp:posOffset>426818</wp:posOffset>
                      </wp:positionV>
                      <wp:extent cx="2509465" cy="1105232"/>
                      <wp:effectExtent l="0" t="0" r="2476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465" cy="1105232"/>
                              </a:xfrm>
                              <a:prstGeom prst="rect">
                                <a:avLst/>
                              </a:prstGeom>
                              <a:solidFill>
                                <a:srgbClr val="FFFFFF"/>
                              </a:solidFill>
                              <a:ln w="9525">
                                <a:solidFill>
                                  <a:srgbClr val="000000"/>
                                </a:solidFill>
                                <a:miter lim="800000"/>
                                <a:headEnd/>
                                <a:tailEnd/>
                              </a:ln>
                            </wps:spPr>
                            <wps:txbx>
                              <w:txbxContent>
                                <w:p w:rsidR="00797487" w:rsidRDefault="00797487" w:rsidP="00EA27D7">
                                  <w:pPr>
                                    <w:spacing w:after="0"/>
                                  </w:pPr>
                                  <w:r>
                                    <w:t>Manufacturer:</w:t>
                                  </w:r>
                                </w:p>
                                <w:p w:rsidR="00797487" w:rsidRDefault="00797487" w:rsidP="00EA27D7">
                                  <w:pPr>
                                    <w:spacing w:after="0"/>
                                  </w:pPr>
                                  <w:r>
                                    <w:t>Lot #/Cell#:</w:t>
                                  </w:r>
                                </w:p>
                                <w:p w:rsidR="00797487" w:rsidRDefault="00797487" w:rsidP="00EA27D7">
                                  <w:pPr>
                                    <w:spacing w:after="0"/>
                                  </w:pPr>
                                  <w:r>
                                    <w:t>Date/Time Prepared:</w:t>
                                  </w:r>
                                </w:p>
                                <w:p w:rsidR="00797487" w:rsidRDefault="00797487" w:rsidP="00EA27D7">
                                  <w:pPr>
                                    <w:spacing w:after="0"/>
                                  </w:pPr>
                                  <w:r>
                                    <w:t>Date/Time Expires (24hrs):</w:t>
                                  </w:r>
                                </w:p>
                                <w:p w:rsidR="00797487" w:rsidRDefault="00797487" w:rsidP="00EA27D7">
                                  <w:pPr>
                                    <w:spacing w:after="0"/>
                                  </w:pPr>
                                  <w:r>
                                    <w:t>Tech Who Prepared: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1C629" id="_x0000_t202" coordsize="21600,21600" o:spt="202" path="m,l,21600r21600,l21600,xe">
                      <v:stroke joinstyle="miter"/>
                      <v:path gradientshapeok="t" o:connecttype="rect"/>
                    </v:shapetype>
                    <v:shape id="Text Box 2" o:spid="_x0000_s1026" type="#_x0000_t202" style="position:absolute;left:0;text-align:left;margin-left:124.7pt;margin-top:33.6pt;width:197.6pt;height:8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">
                      <v:textbox>
                        <w:txbxContent>
                          <w:p w:rsidR="00797487" w:rsidRDefault="00797487" w:rsidP="00EA27D7">
                            <w:pPr>
                              <w:spacing w:after="0"/>
                            </w:pPr>
                            <w:r>
                              <w:t>Manufacturer:</w:t>
                            </w:r>
                          </w:p>
                          <w:p w:rsidR="00797487" w:rsidRDefault="00797487" w:rsidP="00EA27D7">
                            <w:pPr>
                              <w:spacing w:after="0"/>
                            </w:pPr>
                            <w:r>
                              <w:t>Lot #/Cell#:</w:t>
                            </w:r>
                          </w:p>
                          <w:p w:rsidR="00797487" w:rsidRDefault="00797487" w:rsidP="00EA27D7">
                            <w:pPr>
                              <w:spacing w:after="0"/>
                            </w:pPr>
                            <w:r>
                              <w:t>Date/Time Prepared:</w:t>
                            </w:r>
                          </w:p>
                          <w:p w:rsidR="00797487" w:rsidRDefault="00797487" w:rsidP="00EA27D7">
                            <w:pPr>
                              <w:spacing w:after="0"/>
                            </w:pPr>
                            <w:r>
                              <w:t>Date/Time Expires (24hrs):</w:t>
                            </w:r>
                          </w:p>
                          <w:p w:rsidR="00797487" w:rsidRDefault="00797487" w:rsidP="00EA27D7">
                            <w:pPr>
                              <w:spacing w:after="0"/>
                            </w:pPr>
                            <w:r>
                              <w:t>Tech Who Prepared:</w:t>
                            </w:r>
                          </w:p>
                        </w:txbxContent>
                      </v:textbox>
                    </v:shape>
                  </w:pict>
                </mc:Fallback>
              </mc:AlternateContent>
            </w:r>
            <w:r w:rsidRPr="0042702B">
              <w:rPr>
                <w:rFonts w:ascii="Times New Roman" w:hAnsi="Times New Roman"/>
                <w:spacing w:val="-2"/>
                <w:sz w:val="24"/>
                <w:szCs w:val="24"/>
              </w:rPr>
              <w:t xml:space="preserve">Label large volumes of 0.8% cells </w:t>
            </w:r>
            <w:r w:rsidR="0011261E" w:rsidRPr="0042702B">
              <w:rPr>
                <w:rFonts w:ascii="Times New Roman" w:hAnsi="Times New Roman"/>
                <w:spacing w:val="-2"/>
                <w:sz w:val="24"/>
                <w:szCs w:val="24"/>
              </w:rPr>
              <w:t xml:space="preserve">(30-60 tests) </w:t>
            </w:r>
            <w:r w:rsidRPr="0042702B">
              <w:rPr>
                <w:rFonts w:ascii="Times New Roman" w:hAnsi="Times New Roman"/>
                <w:spacing w:val="-2"/>
                <w:sz w:val="24"/>
                <w:szCs w:val="24"/>
              </w:rPr>
              <w:t xml:space="preserve">to be used during multiple shifts with </w:t>
            </w:r>
            <w:r w:rsidR="00EE701F" w:rsidRPr="0042702B">
              <w:rPr>
                <w:rFonts w:ascii="Times New Roman" w:hAnsi="Times New Roman"/>
                <w:spacing w:val="-2"/>
                <w:sz w:val="24"/>
                <w:szCs w:val="24"/>
              </w:rPr>
              <w:t xml:space="preserve">Attachment 6: </w:t>
            </w:r>
            <w:r w:rsidRPr="0042702B">
              <w:rPr>
                <w:rFonts w:ascii="Times New Roman" w:hAnsi="Times New Roman"/>
                <w:spacing w:val="-2"/>
                <w:sz w:val="24"/>
                <w:szCs w:val="24"/>
              </w:rPr>
              <w:t>Date Prepared label:</w:t>
            </w:r>
          </w:p>
          <w:p w:rsidR="00EE701F" w:rsidRPr="0042702B" w:rsidRDefault="00EE701F" w:rsidP="00EE701F">
            <w:pPr>
              <w:pStyle w:val="ListParagraph"/>
              <w:tabs>
                <w:tab w:val="left" w:pos="-720"/>
              </w:tabs>
              <w:suppressAutoHyphens/>
              <w:ind w:left="360"/>
              <w:rPr>
                <w:rFonts w:ascii="Times New Roman" w:hAnsi="Times New Roman"/>
                <w:spacing w:val="-2"/>
                <w:sz w:val="24"/>
                <w:szCs w:val="24"/>
              </w:rPr>
            </w:pPr>
          </w:p>
          <w:p w:rsidR="00EA27D7" w:rsidRPr="0042702B" w:rsidRDefault="00EA27D7" w:rsidP="00EA27D7">
            <w:pPr>
              <w:tabs>
                <w:tab w:val="left" w:pos="-720"/>
              </w:tabs>
              <w:suppressAutoHyphens/>
              <w:jc w:val="both"/>
              <w:rPr>
                <w:rFonts w:ascii="Times New Roman" w:hAnsi="Times New Roman"/>
                <w:spacing w:val="-2"/>
                <w:sz w:val="24"/>
                <w:szCs w:val="24"/>
              </w:rPr>
            </w:pPr>
          </w:p>
          <w:p w:rsidR="00EA27D7" w:rsidRPr="0042702B" w:rsidRDefault="00EA27D7" w:rsidP="00EA27D7">
            <w:pPr>
              <w:tabs>
                <w:tab w:val="left" w:pos="-720"/>
              </w:tabs>
              <w:suppressAutoHyphens/>
              <w:jc w:val="both"/>
              <w:rPr>
                <w:rFonts w:ascii="Times New Roman" w:hAnsi="Times New Roman"/>
                <w:spacing w:val="-2"/>
                <w:sz w:val="24"/>
                <w:szCs w:val="24"/>
              </w:rPr>
            </w:pPr>
          </w:p>
          <w:p w:rsidR="00EA27D7" w:rsidRPr="0042702B" w:rsidRDefault="00EE701F" w:rsidP="00EA27D7">
            <w:pPr>
              <w:tabs>
                <w:tab w:val="left" w:pos="-720"/>
              </w:tabs>
              <w:suppressAutoHyphens/>
              <w:jc w:val="both"/>
              <w:rPr>
                <w:rFonts w:ascii="Times New Roman" w:hAnsi="Times New Roman"/>
                <w:spacing w:val="-2"/>
                <w:sz w:val="24"/>
                <w:szCs w:val="24"/>
              </w:rPr>
            </w:pPr>
            <w:r w:rsidRPr="0042702B">
              <w:rPr>
                <w:rFonts w:ascii="Times New Roman" w:hAnsi="Times New Roman"/>
                <w:spacing w:val="-2"/>
                <w:sz w:val="24"/>
                <w:szCs w:val="24"/>
              </w:rPr>
              <w:t xml:space="preserve">               </w:t>
            </w:r>
          </w:p>
          <w:p w:rsidR="0011261E" w:rsidRPr="0042702B" w:rsidRDefault="00EA27D7" w:rsidP="00AF42D0">
            <w:pPr>
              <w:pStyle w:val="ListParagraph"/>
              <w:numPr>
                <w:ilvl w:val="0"/>
                <w:numId w:val="26"/>
              </w:numPr>
              <w:tabs>
                <w:tab w:val="left" w:pos="-720"/>
              </w:tabs>
              <w:suppressAutoHyphens/>
              <w:spacing w:after="0"/>
              <w:jc w:val="both"/>
              <w:rPr>
                <w:rFonts w:ascii="Times New Roman" w:hAnsi="Times New Roman"/>
                <w:spacing w:val="-2"/>
                <w:sz w:val="24"/>
                <w:szCs w:val="24"/>
              </w:rPr>
            </w:pPr>
            <w:r w:rsidRPr="0042702B">
              <w:rPr>
                <w:rFonts w:ascii="Times New Roman" w:hAnsi="Times New Roman"/>
                <w:spacing w:val="-2"/>
                <w:sz w:val="24"/>
                <w:szCs w:val="24"/>
              </w:rPr>
              <w:t xml:space="preserve">Complete label with manufacturer, lot and cell numbers, date/time prepared, date/time expires and initials of tech who prepared. </w:t>
            </w:r>
          </w:p>
          <w:p w:rsidR="00EA27D7" w:rsidRPr="0042702B" w:rsidRDefault="0011261E" w:rsidP="00AF42D0">
            <w:pPr>
              <w:pStyle w:val="ListParagraph"/>
              <w:numPr>
                <w:ilvl w:val="0"/>
                <w:numId w:val="26"/>
              </w:numPr>
              <w:tabs>
                <w:tab w:val="left" w:pos="-720"/>
              </w:tabs>
              <w:suppressAutoHyphens/>
              <w:spacing w:after="0"/>
              <w:jc w:val="both"/>
              <w:rPr>
                <w:rFonts w:ascii="Times New Roman" w:hAnsi="Times New Roman"/>
                <w:spacing w:val="-2"/>
                <w:sz w:val="24"/>
                <w:szCs w:val="24"/>
              </w:rPr>
            </w:pPr>
            <w:r w:rsidRPr="0042702B">
              <w:rPr>
                <w:rFonts w:ascii="Times New Roman" w:hAnsi="Times New Roman"/>
                <w:spacing w:val="-2"/>
                <w:sz w:val="24"/>
                <w:szCs w:val="24"/>
              </w:rPr>
              <w:t>Place on calendar to remove cells after 24 hours</w:t>
            </w:r>
          </w:p>
          <w:p w:rsidR="0011261E" w:rsidRPr="0042702B" w:rsidRDefault="0011261E" w:rsidP="0011261E">
            <w:pPr>
              <w:pStyle w:val="ListParagraph"/>
              <w:tabs>
                <w:tab w:val="left" w:pos="-720"/>
              </w:tabs>
              <w:suppressAutoHyphens/>
              <w:spacing w:after="0"/>
              <w:jc w:val="both"/>
              <w:rPr>
                <w:rFonts w:ascii="Times New Roman" w:hAnsi="Times New Roman"/>
                <w:spacing w:val="-2"/>
                <w:sz w:val="24"/>
                <w:szCs w:val="24"/>
              </w:rPr>
            </w:pPr>
          </w:p>
          <w:p w:rsidR="00696149" w:rsidRPr="0042702B" w:rsidRDefault="0011261E" w:rsidP="0011261E">
            <w:pPr>
              <w:tabs>
                <w:tab w:val="left" w:pos="-720"/>
              </w:tabs>
              <w:suppressAutoHyphens/>
              <w:spacing w:after="120"/>
              <w:jc w:val="both"/>
              <w:rPr>
                <w:rFonts w:ascii="Times New Roman" w:hAnsi="Times New Roman"/>
                <w:b/>
                <w:i/>
                <w:spacing w:val="-2"/>
                <w:sz w:val="24"/>
                <w:szCs w:val="24"/>
              </w:rPr>
            </w:pPr>
            <w:r w:rsidRPr="0042702B">
              <w:rPr>
                <w:rFonts w:ascii="Times New Roman" w:hAnsi="Times New Roman"/>
                <w:b/>
                <w:i/>
                <w:spacing w:val="-2"/>
                <w:sz w:val="24"/>
                <w:szCs w:val="24"/>
              </w:rPr>
              <w:t xml:space="preserve">Note: </w:t>
            </w:r>
            <w:r w:rsidR="00EA27D7" w:rsidRPr="0042702B">
              <w:rPr>
                <w:rFonts w:ascii="Times New Roman" w:hAnsi="Times New Roman"/>
                <w:b/>
                <w:i/>
                <w:spacing w:val="-2"/>
                <w:sz w:val="24"/>
                <w:szCs w:val="24"/>
              </w:rPr>
              <w:t>Expiration date is 24 hours after preparation</w:t>
            </w:r>
            <w:r w:rsidRPr="0042702B">
              <w:rPr>
                <w:rFonts w:ascii="Times New Roman" w:hAnsi="Times New Roman"/>
                <w:b/>
                <w:i/>
                <w:spacing w:val="-2"/>
                <w:sz w:val="24"/>
                <w:szCs w:val="24"/>
              </w:rPr>
              <w:t>.</w:t>
            </w:r>
          </w:p>
        </w:tc>
        <w:tc>
          <w:tcPr>
            <w:tcW w:w="1278" w:type="dxa"/>
          </w:tcPr>
          <w:p w:rsidR="00696149" w:rsidRPr="0042702B" w:rsidRDefault="00696149" w:rsidP="00D853FC">
            <w:pPr>
              <w:rPr>
                <w:rFonts w:ascii="Times New Roman" w:hAnsi="Times New Roman"/>
                <w:sz w:val="24"/>
                <w:szCs w:val="24"/>
              </w:rPr>
            </w:pPr>
          </w:p>
        </w:tc>
      </w:tr>
    </w:tbl>
    <w:p w:rsidR="0011261E" w:rsidRPr="0042702B" w:rsidRDefault="0011261E">
      <w:r w:rsidRPr="0042702B">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785"/>
        <w:gridCol w:w="1278"/>
      </w:tblGrid>
      <w:tr w:rsidR="0011261E" w:rsidRPr="0042702B" w:rsidTr="00086507">
        <w:trPr>
          <w:tblHeader/>
        </w:trPr>
        <w:tc>
          <w:tcPr>
            <w:tcW w:w="953" w:type="dxa"/>
            <w:shd w:val="clear" w:color="auto" w:fill="CCCCCC"/>
          </w:tcPr>
          <w:p w:rsidR="0011261E" w:rsidRPr="0042702B" w:rsidRDefault="0011261E" w:rsidP="00086507">
            <w:pPr>
              <w:jc w:val="center"/>
              <w:rPr>
                <w:b/>
              </w:rPr>
            </w:pPr>
            <w:r w:rsidRPr="0042702B">
              <w:rPr>
                <w:b/>
              </w:rPr>
              <w:t>STEPS</w:t>
            </w:r>
          </w:p>
        </w:tc>
        <w:tc>
          <w:tcPr>
            <w:tcW w:w="8785" w:type="dxa"/>
            <w:shd w:val="clear" w:color="auto" w:fill="CCCCCC"/>
          </w:tcPr>
          <w:p w:rsidR="0011261E" w:rsidRPr="0042702B" w:rsidRDefault="0011261E" w:rsidP="00086507">
            <w:pPr>
              <w:jc w:val="center"/>
              <w:rPr>
                <w:b/>
              </w:rPr>
            </w:pPr>
            <w:r w:rsidRPr="0042702B">
              <w:rPr>
                <w:b/>
              </w:rPr>
              <w:t>INSTRUCTIONS</w:t>
            </w:r>
          </w:p>
        </w:tc>
        <w:tc>
          <w:tcPr>
            <w:tcW w:w="1278" w:type="dxa"/>
            <w:shd w:val="clear" w:color="auto" w:fill="CCCCCC"/>
          </w:tcPr>
          <w:p w:rsidR="0011261E" w:rsidRPr="0042702B" w:rsidRDefault="0011261E" w:rsidP="00086507">
            <w:pPr>
              <w:spacing w:after="0"/>
              <w:jc w:val="center"/>
              <w:rPr>
                <w:b/>
              </w:rPr>
            </w:pPr>
            <w:r w:rsidRPr="0042702B">
              <w:rPr>
                <w:b/>
              </w:rPr>
              <w:t>CHANGE/</w:t>
            </w:r>
          </w:p>
          <w:p w:rsidR="0011261E" w:rsidRPr="0042702B" w:rsidRDefault="0011261E" w:rsidP="00086507">
            <w:pPr>
              <w:spacing w:after="0"/>
              <w:jc w:val="center"/>
              <w:rPr>
                <w:b/>
              </w:rPr>
            </w:pPr>
            <w:r w:rsidRPr="0042702B">
              <w:rPr>
                <w:b/>
              </w:rPr>
              <w:t>APPROVAL</w:t>
            </w:r>
          </w:p>
        </w:tc>
      </w:tr>
      <w:tr w:rsidR="00696149" w:rsidRPr="0042702B" w:rsidTr="004D73BB">
        <w:tc>
          <w:tcPr>
            <w:tcW w:w="953" w:type="dxa"/>
          </w:tcPr>
          <w:p w:rsidR="00696149" w:rsidRPr="0042702B" w:rsidRDefault="00696149" w:rsidP="00D853FC">
            <w:pPr>
              <w:jc w:val="center"/>
              <w:rPr>
                <w:rFonts w:ascii="Times New Roman" w:hAnsi="Times New Roman"/>
                <w:b/>
                <w:sz w:val="24"/>
                <w:szCs w:val="24"/>
              </w:rPr>
            </w:pPr>
            <w:r w:rsidRPr="0042702B">
              <w:rPr>
                <w:rFonts w:ascii="Times New Roman" w:hAnsi="Times New Roman"/>
                <w:b/>
                <w:sz w:val="24"/>
                <w:szCs w:val="24"/>
              </w:rPr>
              <w:t>2.0</w:t>
            </w:r>
          </w:p>
        </w:tc>
        <w:tc>
          <w:tcPr>
            <w:tcW w:w="8785" w:type="dxa"/>
          </w:tcPr>
          <w:p w:rsidR="00993340" w:rsidRPr="0042702B" w:rsidRDefault="00993340" w:rsidP="004A7376">
            <w:pPr>
              <w:tabs>
                <w:tab w:val="left" w:pos="-720"/>
              </w:tabs>
              <w:suppressAutoHyphens/>
              <w:spacing w:after="120"/>
              <w:jc w:val="both"/>
              <w:rPr>
                <w:rFonts w:ascii="Times New Roman" w:hAnsi="Times New Roman"/>
                <w:spacing w:val="-2"/>
                <w:sz w:val="24"/>
                <w:szCs w:val="24"/>
              </w:rPr>
            </w:pPr>
            <w:r w:rsidRPr="0042702B">
              <w:rPr>
                <w:rFonts w:ascii="Times New Roman" w:hAnsi="Times New Roman"/>
                <w:spacing w:val="-2"/>
                <w:sz w:val="24"/>
                <w:szCs w:val="24"/>
              </w:rPr>
              <w:t>Determine the number of tests needed.</w:t>
            </w:r>
          </w:p>
          <w:p w:rsidR="00696149" w:rsidRPr="0042702B" w:rsidRDefault="00696149" w:rsidP="005D5289">
            <w:pPr>
              <w:pStyle w:val="ListParagraph"/>
              <w:numPr>
                <w:ilvl w:val="1"/>
                <w:numId w:val="2"/>
              </w:numPr>
              <w:tabs>
                <w:tab w:val="left" w:pos="-720"/>
              </w:tabs>
              <w:suppressAutoHyphens/>
              <w:spacing w:after="120"/>
              <w:rPr>
                <w:rFonts w:ascii="Times New Roman" w:hAnsi="Times New Roman"/>
                <w:spacing w:val="-2"/>
                <w:sz w:val="24"/>
                <w:szCs w:val="24"/>
              </w:rPr>
            </w:pPr>
            <w:r w:rsidRPr="0042702B">
              <w:rPr>
                <w:rFonts w:ascii="Times New Roman" w:hAnsi="Times New Roman"/>
                <w:spacing w:val="-2"/>
                <w:sz w:val="24"/>
                <w:szCs w:val="24"/>
              </w:rPr>
              <w:t xml:space="preserve">Using a fresh pipette tip each time, </w:t>
            </w:r>
            <w:r w:rsidR="008D2ED9" w:rsidRPr="0042702B">
              <w:rPr>
                <w:rFonts w:ascii="Times New Roman" w:hAnsi="Times New Roman"/>
                <w:spacing w:val="-2"/>
                <w:sz w:val="24"/>
                <w:szCs w:val="24"/>
              </w:rPr>
              <w:t>perform one of the following procedures.</w:t>
            </w:r>
          </w:p>
          <w:p w:rsidR="004A7376" w:rsidRPr="0042702B" w:rsidRDefault="004A7376" w:rsidP="005D5289">
            <w:pPr>
              <w:pStyle w:val="ListParagraph"/>
              <w:numPr>
                <w:ilvl w:val="1"/>
                <w:numId w:val="2"/>
              </w:numPr>
              <w:tabs>
                <w:tab w:val="left" w:pos="-720"/>
              </w:tabs>
              <w:suppressAutoHyphens/>
              <w:spacing w:after="120"/>
              <w:rPr>
                <w:rFonts w:ascii="Times New Roman" w:hAnsi="Times New Roman"/>
                <w:spacing w:val="-2"/>
                <w:sz w:val="24"/>
                <w:szCs w:val="24"/>
              </w:rPr>
            </w:pPr>
            <w:r w:rsidRPr="0042702B">
              <w:rPr>
                <w:rFonts w:ascii="Times New Roman" w:hAnsi="Times New Roman"/>
                <w:spacing w:val="-2"/>
                <w:sz w:val="24"/>
                <w:szCs w:val="24"/>
              </w:rPr>
              <w:t xml:space="preserve">Inspect </w:t>
            </w:r>
            <w:r w:rsidR="00587B9F" w:rsidRPr="0042702B">
              <w:rPr>
                <w:rFonts w:ascii="Times New Roman" w:hAnsi="Times New Roman"/>
                <w:spacing w:val="-2"/>
                <w:sz w:val="24"/>
                <w:szCs w:val="24"/>
              </w:rPr>
              <w:t>MTS</w:t>
            </w:r>
            <w:r w:rsidRPr="0042702B">
              <w:rPr>
                <w:rFonts w:ascii="Times New Roman" w:hAnsi="Times New Roman"/>
                <w:spacing w:val="-2"/>
                <w:sz w:val="24"/>
                <w:szCs w:val="24"/>
              </w:rPr>
              <w:t xml:space="preserve"> diluent for discoloration, turbidity or contamination before use.</w:t>
            </w:r>
          </w:p>
          <w:tbl>
            <w:tblPr>
              <w:tblStyle w:val="TableGrid"/>
              <w:tblW w:w="0" w:type="auto"/>
              <w:tblInd w:w="122" w:type="dxa"/>
              <w:tblLook w:val="04A0" w:firstRow="1" w:lastRow="0" w:firstColumn="1" w:lastColumn="0" w:noHBand="0" w:noVBand="1"/>
            </w:tblPr>
            <w:tblGrid>
              <w:gridCol w:w="1440"/>
              <w:gridCol w:w="6750"/>
            </w:tblGrid>
            <w:tr w:rsidR="005D1CC6" w:rsidRPr="0042702B" w:rsidTr="004A7376">
              <w:tc>
                <w:tcPr>
                  <w:tcW w:w="1440" w:type="dxa"/>
                  <w:shd w:val="clear" w:color="auto" w:fill="C6D9F1" w:themeFill="text2" w:themeFillTint="33"/>
                  <w:vAlign w:val="center"/>
                </w:tcPr>
                <w:p w:rsidR="005D1CC6" w:rsidRPr="0042702B" w:rsidRDefault="005D1CC6" w:rsidP="00954941">
                  <w:pPr>
                    <w:tabs>
                      <w:tab w:val="left" w:pos="-720"/>
                    </w:tabs>
                    <w:suppressAutoHyphens/>
                    <w:spacing w:after="0"/>
                    <w:jc w:val="center"/>
                    <w:rPr>
                      <w:rFonts w:ascii="Times New Roman" w:hAnsi="Times New Roman"/>
                      <w:b/>
                      <w:spacing w:val="-2"/>
                      <w:sz w:val="24"/>
                      <w:szCs w:val="24"/>
                    </w:rPr>
                  </w:pPr>
                  <w:r w:rsidRPr="0042702B">
                    <w:rPr>
                      <w:rFonts w:ascii="Times New Roman" w:hAnsi="Times New Roman"/>
                      <w:b/>
                      <w:spacing w:val="-2"/>
                      <w:sz w:val="24"/>
                      <w:szCs w:val="24"/>
                    </w:rPr>
                    <w:t>Number of tests needed</w:t>
                  </w:r>
                </w:p>
              </w:tc>
              <w:tc>
                <w:tcPr>
                  <w:tcW w:w="6750" w:type="dxa"/>
                  <w:shd w:val="clear" w:color="auto" w:fill="C6D9F1" w:themeFill="text2" w:themeFillTint="33"/>
                  <w:vAlign w:val="center"/>
                </w:tcPr>
                <w:p w:rsidR="005D1CC6" w:rsidRPr="0042702B" w:rsidRDefault="00954941" w:rsidP="00954941">
                  <w:pPr>
                    <w:tabs>
                      <w:tab w:val="left" w:pos="-720"/>
                    </w:tabs>
                    <w:suppressAutoHyphens/>
                    <w:spacing w:after="0"/>
                    <w:jc w:val="center"/>
                    <w:rPr>
                      <w:rFonts w:ascii="Times New Roman" w:hAnsi="Times New Roman"/>
                      <w:b/>
                      <w:spacing w:val="-2"/>
                      <w:sz w:val="24"/>
                      <w:szCs w:val="24"/>
                    </w:rPr>
                  </w:pPr>
                  <w:r w:rsidRPr="0042702B">
                    <w:rPr>
                      <w:rFonts w:ascii="Times New Roman" w:hAnsi="Times New Roman"/>
                      <w:b/>
                      <w:spacing w:val="-2"/>
                      <w:sz w:val="24"/>
                      <w:szCs w:val="24"/>
                    </w:rPr>
                    <w:t>Make a 0.8% cell suspension</w:t>
                  </w:r>
                </w:p>
              </w:tc>
            </w:tr>
            <w:tr w:rsidR="005D1CC6" w:rsidRPr="0042702B" w:rsidTr="004A7376">
              <w:tc>
                <w:tcPr>
                  <w:tcW w:w="1440" w:type="dxa"/>
                </w:tcPr>
                <w:p w:rsidR="005D1CC6" w:rsidRPr="0042702B" w:rsidRDefault="005D1CC6" w:rsidP="00E72E7F">
                  <w:pPr>
                    <w:tabs>
                      <w:tab w:val="left" w:pos="-720"/>
                    </w:tabs>
                    <w:suppressAutoHyphens/>
                    <w:jc w:val="center"/>
                    <w:rPr>
                      <w:rFonts w:ascii="Times New Roman" w:hAnsi="Times New Roman"/>
                      <w:b/>
                      <w:spacing w:val="-2"/>
                      <w:sz w:val="24"/>
                      <w:szCs w:val="24"/>
                    </w:rPr>
                  </w:pPr>
                  <w:r w:rsidRPr="0042702B">
                    <w:rPr>
                      <w:rFonts w:ascii="Times New Roman" w:hAnsi="Times New Roman"/>
                      <w:b/>
                      <w:spacing w:val="-2"/>
                      <w:sz w:val="24"/>
                      <w:szCs w:val="24"/>
                      <w:u w:val="single"/>
                    </w:rPr>
                    <w:t>&lt;</w:t>
                  </w:r>
                  <w:r w:rsidRPr="0042702B">
                    <w:rPr>
                      <w:rFonts w:ascii="Times New Roman" w:hAnsi="Times New Roman"/>
                      <w:b/>
                      <w:spacing w:val="-2"/>
                      <w:sz w:val="24"/>
                      <w:szCs w:val="24"/>
                    </w:rPr>
                    <w:t xml:space="preserve"> 4</w:t>
                  </w:r>
                  <w:r w:rsidR="00954941" w:rsidRPr="0042702B">
                    <w:rPr>
                      <w:rFonts w:ascii="Times New Roman" w:hAnsi="Times New Roman"/>
                      <w:b/>
                      <w:spacing w:val="-2"/>
                      <w:sz w:val="24"/>
                      <w:szCs w:val="24"/>
                    </w:rPr>
                    <w:t xml:space="preserve"> tests</w:t>
                  </w:r>
                </w:p>
              </w:tc>
              <w:tc>
                <w:tcPr>
                  <w:tcW w:w="6750" w:type="dxa"/>
                </w:tcPr>
                <w:p w:rsidR="005D1CC6" w:rsidRPr="0042702B" w:rsidRDefault="005D1CC6" w:rsidP="00AF42D0">
                  <w:pPr>
                    <w:pStyle w:val="ListParagraph"/>
                    <w:numPr>
                      <w:ilvl w:val="0"/>
                      <w:numId w:val="21"/>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Add 100</w:t>
                  </w:r>
                  <w:r w:rsidR="00654ECD" w:rsidRPr="0042702B">
                    <w:rPr>
                      <w:rFonts w:ascii="Times New Roman" w:hAnsi="Times New Roman"/>
                      <w:bCs/>
                      <w:color w:val="000000"/>
                    </w:rPr>
                    <w:t xml:space="preserve"> µl</w:t>
                  </w:r>
                  <w:r w:rsidRPr="0042702B">
                    <w:rPr>
                      <w:rFonts w:ascii="Times New Roman" w:hAnsi="Times New Roman"/>
                      <w:spacing w:val="-2"/>
                      <w:sz w:val="24"/>
                      <w:szCs w:val="24"/>
                    </w:rPr>
                    <w:t xml:space="preserve"> of 2-4% panel cells to the appropriately labeled tubes.</w:t>
                  </w:r>
                </w:p>
                <w:p w:rsidR="004A7376" w:rsidRPr="0042702B" w:rsidRDefault="005D1CC6" w:rsidP="00AF42D0">
                  <w:pPr>
                    <w:pStyle w:val="ListParagraph"/>
                    <w:numPr>
                      <w:ilvl w:val="0"/>
                      <w:numId w:val="21"/>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 xml:space="preserve">Add </w:t>
                  </w:r>
                  <w:r w:rsidR="00AC311A" w:rsidRPr="0042702B">
                    <w:rPr>
                      <w:rFonts w:ascii="Times New Roman" w:hAnsi="Times New Roman"/>
                      <w:spacing w:val="-2"/>
                      <w:sz w:val="24"/>
                      <w:szCs w:val="24"/>
                    </w:rPr>
                    <w:t>a few drops of</w:t>
                  </w:r>
                  <w:r w:rsidRPr="0042702B">
                    <w:rPr>
                      <w:rFonts w:ascii="Times New Roman" w:hAnsi="Times New Roman"/>
                      <w:spacing w:val="-2"/>
                      <w:sz w:val="24"/>
                      <w:szCs w:val="24"/>
                    </w:rPr>
                    <w:t xml:space="preserve"> </w:t>
                  </w:r>
                  <w:r w:rsidR="00587B9F" w:rsidRPr="0042702B">
                    <w:rPr>
                      <w:rFonts w:ascii="Times New Roman" w:hAnsi="Times New Roman"/>
                      <w:spacing w:val="-2"/>
                      <w:sz w:val="24"/>
                      <w:szCs w:val="24"/>
                    </w:rPr>
                    <w:t>MTS</w:t>
                  </w:r>
                  <w:r w:rsidRPr="0042702B">
                    <w:rPr>
                      <w:rFonts w:ascii="Times New Roman" w:hAnsi="Times New Roman"/>
                      <w:spacing w:val="-2"/>
                      <w:sz w:val="24"/>
                      <w:szCs w:val="24"/>
                    </w:rPr>
                    <w:t xml:space="preserve"> diluent</w:t>
                  </w:r>
                  <w:r w:rsidR="00AC311A" w:rsidRPr="0042702B">
                    <w:rPr>
                      <w:rFonts w:ascii="Times New Roman" w:hAnsi="Times New Roman"/>
                      <w:spacing w:val="-2"/>
                      <w:sz w:val="24"/>
                      <w:szCs w:val="24"/>
                    </w:rPr>
                    <w:t xml:space="preserve"> 2</w:t>
                  </w:r>
                  <w:r w:rsidRPr="0042702B">
                    <w:rPr>
                      <w:rFonts w:ascii="Times New Roman" w:hAnsi="Times New Roman"/>
                      <w:spacing w:val="-2"/>
                      <w:sz w:val="24"/>
                      <w:szCs w:val="24"/>
                    </w:rPr>
                    <w:t xml:space="preserve"> to each tube. </w:t>
                  </w:r>
                </w:p>
                <w:p w:rsidR="005D1CC6" w:rsidRPr="0042702B" w:rsidRDefault="005D1CC6" w:rsidP="00AF42D0">
                  <w:pPr>
                    <w:pStyle w:val="ListParagraph"/>
                    <w:numPr>
                      <w:ilvl w:val="0"/>
                      <w:numId w:val="21"/>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Centrifuge for 60 seconds.</w:t>
                  </w:r>
                </w:p>
                <w:p w:rsidR="005D1CC6" w:rsidRPr="0042702B" w:rsidRDefault="005D1CC6" w:rsidP="00AF42D0">
                  <w:pPr>
                    <w:pStyle w:val="ListParagraph"/>
                    <w:numPr>
                      <w:ilvl w:val="0"/>
                      <w:numId w:val="21"/>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 xml:space="preserve">Pipet off supernatant. </w:t>
                  </w:r>
                </w:p>
                <w:p w:rsidR="005D1CC6" w:rsidRPr="0042702B" w:rsidRDefault="005D1CC6" w:rsidP="00AF42D0">
                  <w:pPr>
                    <w:pStyle w:val="ListParagraph"/>
                    <w:numPr>
                      <w:ilvl w:val="0"/>
                      <w:numId w:val="21"/>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 xml:space="preserve">Add </w:t>
                  </w:r>
                  <w:r w:rsidR="00243BCA" w:rsidRPr="0042702B">
                    <w:rPr>
                      <w:rFonts w:ascii="Times New Roman" w:hAnsi="Times New Roman"/>
                      <w:spacing w:val="-2"/>
                      <w:sz w:val="24"/>
                      <w:szCs w:val="24"/>
                    </w:rPr>
                    <w:t>200</w:t>
                  </w:r>
                  <w:r w:rsidR="00654ECD" w:rsidRPr="0042702B">
                    <w:rPr>
                      <w:rFonts w:ascii="Times New Roman" w:hAnsi="Times New Roman"/>
                      <w:bCs/>
                      <w:color w:val="000000"/>
                    </w:rPr>
                    <w:t xml:space="preserve"> µl</w:t>
                  </w:r>
                  <w:r w:rsidRPr="0042702B">
                    <w:rPr>
                      <w:rFonts w:ascii="Times New Roman" w:hAnsi="Times New Roman"/>
                      <w:spacing w:val="-2"/>
                      <w:sz w:val="24"/>
                      <w:szCs w:val="24"/>
                    </w:rPr>
                    <w:t xml:space="preserve"> of </w:t>
                  </w:r>
                  <w:r w:rsidR="00AC311A" w:rsidRPr="0042702B">
                    <w:rPr>
                      <w:rFonts w:ascii="Times New Roman" w:hAnsi="Times New Roman"/>
                      <w:spacing w:val="-2"/>
                      <w:sz w:val="24"/>
                      <w:szCs w:val="24"/>
                    </w:rPr>
                    <w:t xml:space="preserve">MTS </w:t>
                  </w:r>
                  <w:r w:rsidRPr="0042702B">
                    <w:rPr>
                      <w:rFonts w:ascii="Times New Roman" w:hAnsi="Times New Roman"/>
                      <w:spacing w:val="-2"/>
                      <w:sz w:val="24"/>
                      <w:szCs w:val="24"/>
                    </w:rPr>
                    <w:t>diluent</w:t>
                  </w:r>
                  <w:r w:rsidR="00AC311A" w:rsidRPr="0042702B">
                    <w:rPr>
                      <w:rFonts w:ascii="Times New Roman" w:hAnsi="Times New Roman"/>
                      <w:spacing w:val="-2"/>
                      <w:sz w:val="24"/>
                      <w:szCs w:val="24"/>
                    </w:rPr>
                    <w:t xml:space="preserve"> 2</w:t>
                  </w:r>
                  <w:r w:rsidRPr="0042702B">
                    <w:rPr>
                      <w:rFonts w:ascii="Times New Roman" w:hAnsi="Times New Roman"/>
                      <w:spacing w:val="-2"/>
                      <w:sz w:val="24"/>
                      <w:szCs w:val="24"/>
                    </w:rPr>
                    <w:t xml:space="preserve"> to packed red cells, mix.</w:t>
                  </w:r>
                </w:p>
              </w:tc>
            </w:tr>
            <w:tr w:rsidR="005D1CC6" w:rsidRPr="0042702B" w:rsidTr="004A7376">
              <w:tc>
                <w:tcPr>
                  <w:tcW w:w="1440" w:type="dxa"/>
                  <w:tcBorders>
                    <w:bottom w:val="single" w:sz="4" w:space="0" w:color="auto"/>
                  </w:tcBorders>
                </w:tcPr>
                <w:p w:rsidR="005D1CC6" w:rsidRPr="0042702B" w:rsidRDefault="005D1CC6" w:rsidP="00E72E7F">
                  <w:pPr>
                    <w:tabs>
                      <w:tab w:val="left" w:pos="-720"/>
                    </w:tabs>
                    <w:suppressAutoHyphens/>
                    <w:jc w:val="center"/>
                    <w:rPr>
                      <w:rFonts w:ascii="Times New Roman" w:hAnsi="Times New Roman"/>
                      <w:b/>
                      <w:spacing w:val="-2"/>
                      <w:sz w:val="24"/>
                      <w:szCs w:val="24"/>
                    </w:rPr>
                  </w:pPr>
                  <w:r w:rsidRPr="0042702B">
                    <w:rPr>
                      <w:rFonts w:ascii="Times New Roman" w:hAnsi="Times New Roman"/>
                      <w:b/>
                      <w:spacing w:val="-2"/>
                      <w:sz w:val="24"/>
                      <w:szCs w:val="24"/>
                      <w:u w:val="single"/>
                    </w:rPr>
                    <w:t>&lt;</w:t>
                  </w:r>
                  <w:r w:rsidRPr="0042702B">
                    <w:rPr>
                      <w:rFonts w:ascii="Times New Roman" w:hAnsi="Times New Roman"/>
                      <w:b/>
                      <w:spacing w:val="-2"/>
                      <w:sz w:val="24"/>
                      <w:szCs w:val="24"/>
                    </w:rPr>
                    <w:t xml:space="preserve"> 30</w:t>
                  </w:r>
                  <w:r w:rsidR="00954941" w:rsidRPr="0042702B">
                    <w:rPr>
                      <w:rFonts w:ascii="Times New Roman" w:hAnsi="Times New Roman"/>
                      <w:b/>
                      <w:spacing w:val="-2"/>
                      <w:sz w:val="24"/>
                      <w:szCs w:val="24"/>
                    </w:rPr>
                    <w:t xml:space="preserve"> tests</w:t>
                  </w:r>
                </w:p>
              </w:tc>
              <w:tc>
                <w:tcPr>
                  <w:tcW w:w="6750" w:type="dxa"/>
                  <w:tcBorders>
                    <w:bottom w:val="single" w:sz="4" w:space="0" w:color="auto"/>
                  </w:tcBorders>
                </w:tcPr>
                <w:p w:rsidR="00AC311A" w:rsidRPr="0042702B" w:rsidRDefault="00AC311A" w:rsidP="00AF42D0">
                  <w:pPr>
                    <w:pStyle w:val="ListParagraph"/>
                    <w:numPr>
                      <w:ilvl w:val="0"/>
                      <w:numId w:val="22"/>
                    </w:numPr>
                    <w:tabs>
                      <w:tab w:val="left" w:pos="-720"/>
                    </w:tabs>
                    <w:suppressAutoHyphens/>
                    <w:spacing w:after="60" w:line="240" w:lineRule="auto"/>
                    <w:ind w:left="342"/>
                    <w:rPr>
                      <w:rFonts w:ascii="Times New Roman" w:hAnsi="Times New Roman"/>
                      <w:spacing w:val="-2"/>
                      <w:sz w:val="24"/>
                      <w:szCs w:val="24"/>
                    </w:rPr>
                  </w:pPr>
                  <w:r w:rsidRPr="0042702B">
                    <w:rPr>
                      <w:rFonts w:ascii="Times New Roman" w:hAnsi="Times New Roman"/>
                      <w:spacing w:val="-2"/>
                      <w:sz w:val="24"/>
                      <w:szCs w:val="24"/>
                    </w:rPr>
                    <w:t>Centrifuge 2-4% reagent cells and remove supernatant.</w:t>
                  </w:r>
                </w:p>
                <w:p w:rsidR="00AC311A" w:rsidRPr="0042702B" w:rsidRDefault="00AC311A" w:rsidP="00AF42D0">
                  <w:pPr>
                    <w:pStyle w:val="ListParagraph"/>
                    <w:numPr>
                      <w:ilvl w:val="0"/>
                      <w:numId w:val="22"/>
                    </w:numPr>
                    <w:tabs>
                      <w:tab w:val="left" w:pos="-720"/>
                    </w:tabs>
                    <w:suppressAutoHyphens/>
                    <w:spacing w:after="60" w:line="240" w:lineRule="auto"/>
                    <w:ind w:left="342"/>
                    <w:rPr>
                      <w:rFonts w:ascii="Times New Roman" w:hAnsi="Times New Roman"/>
                      <w:spacing w:val="-2"/>
                      <w:sz w:val="24"/>
                      <w:szCs w:val="24"/>
                    </w:rPr>
                  </w:pPr>
                  <w:r w:rsidRPr="0042702B">
                    <w:rPr>
                      <w:rFonts w:ascii="Times New Roman" w:hAnsi="Times New Roman"/>
                      <w:spacing w:val="-2"/>
                      <w:sz w:val="24"/>
                      <w:szCs w:val="24"/>
                    </w:rPr>
                    <w:t>Dispense 1.0 mL of MTS diluent 2 into labeled tubes.</w:t>
                  </w:r>
                </w:p>
                <w:p w:rsidR="008D2ED9" w:rsidRPr="0042702B" w:rsidRDefault="00AC311A" w:rsidP="00AF42D0">
                  <w:pPr>
                    <w:pStyle w:val="ListParagraph"/>
                    <w:numPr>
                      <w:ilvl w:val="0"/>
                      <w:numId w:val="22"/>
                    </w:numPr>
                    <w:tabs>
                      <w:tab w:val="left" w:pos="-720"/>
                    </w:tabs>
                    <w:suppressAutoHyphens/>
                    <w:spacing w:after="60" w:line="240" w:lineRule="auto"/>
                    <w:ind w:left="342"/>
                    <w:rPr>
                      <w:rFonts w:ascii="Times New Roman" w:hAnsi="Times New Roman"/>
                      <w:spacing w:val="-2"/>
                      <w:sz w:val="24"/>
                      <w:szCs w:val="24"/>
                    </w:rPr>
                  </w:pPr>
                  <w:r w:rsidRPr="0042702B">
                    <w:rPr>
                      <w:rFonts w:ascii="Times New Roman" w:hAnsi="Times New Roman"/>
                      <w:spacing w:val="-2"/>
                      <w:sz w:val="24"/>
                      <w:szCs w:val="24"/>
                    </w:rPr>
                    <w:t>Pipet 10</w:t>
                  </w:r>
                  <w:r w:rsidR="00654ECD" w:rsidRPr="0042702B">
                    <w:rPr>
                      <w:rFonts w:ascii="Times New Roman" w:hAnsi="Times New Roman"/>
                      <w:bCs/>
                      <w:color w:val="000000"/>
                    </w:rPr>
                    <w:t xml:space="preserve"> µl</w:t>
                  </w:r>
                  <w:r w:rsidR="008D2ED9" w:rsidRPr="0042702B">
                    <w:rPr>
                      <w:rFonts w:ascii="Times New Roman" w:hAnsi="Times New Roman"/>
                      <w:spacing w:val="-2"/>
                      <w:sz w:val="24"/>
                      <w:szCs w:val="24"/>
                    </w:rPr>
                    <w:t xml:space="preserve"> of</w:t>
                  </w:r>
                  <w:r w:rsidRPr="0042702B">
                    <w:rPr>
                      <w:rFonts w:ascii="Times New Roman" w:hAnsi="Times New Roman"/>
                      <w:spacing w:val="-2"/>
                      <w:sz w:val="24"/>
                      <w:szCs w:val="24"/>
                    </w:rPr>
                    <w:t xml:space="preserve"> the packed </w:t>
                  </w:r>
                  <w:r w:rsidR="008D2ED9" w:rsidRPr="0042702B">
                    <w:rPr>
                      <w:rFonts w:ascii="Times New Roman" w:hAnsi="Times New Roman"/>
                      <w:spacing w:val="-2"/>
                      <w:sz w:val="24"/>
                      <w:szCs w:val="24"/>
                    </w:rPr>
                    <w:t xml:space="preserve"> 2-4% panel cells to the appropriately labeled tubes.</w:t>
                  </w:r>
                </w:p>
                <w:p w:rsidR="008D2ED9" w:rsidRPr="0042702B" w:rsidRDefault="00AC311A" w:rsidP="00AF42D0">
                  <w:pPr>
                    <w:pStyle w:val="ListParagraph"/>
                    <w:numPr>
                      <w:ilvl w:val="0"/>
                      <w:numId w:val="22"/>
                    </w:numPr>
                    <w:tabs>
                      <w:tab w:val="left" w:pos="-720"/>
                    </w:tabs>
                    <w:suppressAutoHyphens/>
                    <w:spacing w:after="60" w:line="240" w:lineRule="auto"/>
                    <w:ind w:left="317" w:hanging="317"/>
                    <w:rPr>
                      <w:rFonts w:ascii="Times New Roman" w:hAnsi="Times New Roman"/>
                      <w:spacing w:val="-2"/>
                      <w:sz w:val="24"/>
                      <w:szCs w:val="24"/>
                    </w:rPr>
                  </w:pPr>
                  <w:r w:rsidRPr="0042702B">
                    <w:rPr>
                      <w:rFonts w:ascii="Times New Roman" w:hAnsi="Times New Roman"/>
                      <w:spacing w:val="-2"/>
                      <w:sz w:val="24"/>
                      <w:szCs w:val="24"/>
                    </w:rPr>
                    <w:t>Mix well</w:t>
                  </w:r>
                  <w:r w:rsidR="008D2ED9" w:rsidRPr="0042702B">
                    <w:rPr>
                      <w:rFonts w:ascii="Times New Roman" w:hAnsi="Times New Roman"/>
                      <w:spacing w:val="-2"/>
                      <w:sz w:val="24"/>
                      <w:szCs w:val="24"/>
                    </w:rPr>
                    <w:t xml:space="preserve">. </w:t>
                  </w:r>
                </w:p>
                <w:p w:rsidR="0011261E" w:rsidRPr="0042702B" w:rsidRDefault="0011261E" w:rsidP="0011261E">
                  <w:pPr>
                    <w:tabs>
                      <w:tab w:val="left" w:pos="-720"/>
                    </w:tabs>
                    <w:suppressAutoHyphens/>
                    <w:spacing w:after="60" w:line="240" w:lineRule="auto"/>
                    <w:rPr>
                      <w:rFonts w:ascii="Times New Roman" w:hAnsi="Times New Roman"/>
                      <w:i/>
                      <w:spacing w:val="-2"/>
                      <w:sz w:val="24"/>
                      <w:szCs w:val="24"/>
                    </w:rPr>
                  </w:pPr>
                  <w:r w:rsidRPr="0042702B">
                    <w:rPr>
                      <w:rFonts w:ascii="Times New Roman" w:hAnsi="Times New Roman"/>
                      <w:i/>
                      <w:spacing w:val="-2"/>
                      <w:sz w:val="24"/>
                      <w:szCs w:val="24"/>
                    </w:rPr>
                    <w:t>Note: volumes may be doubled for 60 tests.</w:t>
                  </w:r>
                </w:p>
              </w:tc>
            </w:tr>
            <w:tr w:rsidR="00954941" w:rsidRPr="0042702B" w:rsidTr="004A7376">
              <w:tc>
                <w:tcPr>
                  <w:tcW w:w="1440" w:type="dxa"/>
                  <w:tcBorders>
                    <w:left w:val="nil"/>
                    <w:bottom w:val="nil"/>
                    <w:right w:val="nil"/>
                  </w:tcBorders>
                </w:tcPr>
                <w:p w:rsidR="00954941" w:rsidRPr="0042702B" w:rsidRDefault="00954941" w:rsidP="00E72E7F">
                  <w:pPr>
                    <w:tabs>
                      <w:tab w:val="left" w:pos="-720"/>
                    </w:tabs>
                    <w:suppressAutoHyphens/>
                    <w:jc w:val="center"/>
                    <w:rPr>
                      <w:rFonts w:ascii="Times New Roman" w:hAnsi="Times New Roman"/>
                      <w:spacing w:val="-2"/>
                      <w:sz w:val="24"/>
                      <w:szCs w:val="24"/>
                      <w:u w:val="single"/>
                    </w:rPr>
                  </w:pPr>
                </w:p>
              </w:tc>
              <w:tc>
                <w:tcPr>
                  <w:tcW w:w="6750" w:type="dxa"/>
                  <w:tcBorders>
                    <w:left w:val="nil"/>
                    <w:bottom w:val="nil"/>
                    <w:right w:val="nil"/>
                  </w:tcBorders>
                </w:tcPr>
                <w:p w:rsidR="00954941" w:rsidRPr="0042702B" w:rsidRDefault="00954941" w:rsidP="00954941">
                  <w:pPr>
                    <w:pStyle w:val="ListParagraph"/>
                    <w:tabs>
                      <w:tab w:val="left" w:pos="-720"/>
                    </w:tabs>
                    <w:suppressAutoHyphens/>
                    <w:spacing w:after="120" w:line="240" w:lineRule="auto"/>
                    <w:ind w:left="342"/>
                    <w:rPr>
                      <w:rFonts w:ascii="Times New Roman" w:hAnsi="Times New Roman"/>
                      <w:spacing w:val="-2"/>
                      <w:sz w:val="24"/>
                      <w:szCs w:val="24"/>
                    </w:rPr>
                  </w:pPr>
                </w:p>
              </w:tc>
            </w:tr>
          </w:tbl>
          <w:p w:rsidR="00993340" w:rsidRPr="0042702B" w:rsidRDefault="00993340" w:rsidP="008D2ED9">
            <w:pPr>
              <w:tabs>
                <w:tab w:val="left" w:pos="-720"/>
              </w:tabs>
              <w:suppressAutoHyphens/>
              <w:spacing w:after="0"/>
              <w:jc w:val="both"/>
              <w:rPr>
                <w:rFonts w:ascii="Times New Roman" w:hAnsi="Times New Roman"/>
                <w:spacing w:val="-2"/>
                <w:sz w:val="24"/>
                <w:szCs w:val="24"/>
              </w:rPr>
            </w:pPr>
          </w:p>
        </w:tc>
        <w:tc>
          <w:tcPr>
            <w:tcW w:w="1278" w:type="dxa"/>
          </w:tcPr>
          <w:p w:rsidR="00696149" w:rsidRPr="0042702B" w:rsidRDefault="00696149" w:rsidP="00D853FC">
            <w:pPr>
              <w:rPr>
                <w:rFonts w:ascii="Times New Roman" w:hAnsi="Times New Roman"/>
                <w:sz w:val="24"/>
                <w:szCs w:val="24"/>
              </w:rPr>
            </w:pPr>
          </w:p>
        </w:tc>
      </w:tr>
      <w:tr w:rsidR="00CA4E61" w:rsidRPr="0042702B" w:rsidTr="004D73BB">
        <w:tc>
          <w:tcPr>
            <w:tcW w:w="953" w:type="dxa"/>
          </w:tcPr>
          <w:p w:rsidR="00CA4E61" w:rsidRPr="0042702B" w:rsidRDefault="00954941" w:rsidP="00735815">
            <w:pPr>
              <w:jc w:val="center"/>
              <w:rPr>
                <w:rFonts w:ascii="Times New Roman" w:hAnsi="Times New Roman"/>
                <w:b/>
                <w:sz w:val="24"/>
                <w:szCs w:val="24"/>
              </w:rPr>
            </w:pPr>
            <w:r w:rsidRPr="0042702B">
              <w:rPr>
                <w:rFonts w:ascii="Times New Roman" w:hAnsi="Times New Roman"/>
                <w:b/>
                <w:sz w:val="24"/>
                <w:szCs w:val="24"/>
              </w:rPr>
              <w:t>3</w:t>
            </w:r>
            <w:r w:rsidR="00CA4E61" w:rsidRPr="0042702B">
              <w:rPr>
                <w:rFonts w:ascii="Times New Roman" w:hAnsi="Times New Roman"/>
                <w:b/>
                <w:sz w:val="24"/>
                <w:szCs w:val="24"/>
              </w:rPr>
              <w:t>.0</w:t>
            </w:r>
          </w:p>
        </w:tc>
        <w:tc>
          <w:tcPr>
            <w:tcW w:w="8785" w:type="dxa"/>
          </w:tcPr>
          <w:p w:rsidR="00CA4E61" w:rsidRPr="0042702B" w:rsidRDefault="00CA4E61" w:rsidP="00696149">
            <w:pPr>
              <w:tabs>
                <w:tab w:val="left" w:pos="-720"/>
              </w:tabs>
              <w:suppressAutoHyphens/>
              <w:jc w:val="both"/>
              <w:rPr>
                <w:rFonts w:ascii="Times New Roman" w:hAnsi="Times New Roman"/>
                <w:spacing w:val="-2"/>
                <w:sz w:val="24"/>
                <w:szCs w:val="24"/>
              </w:rPr>
            </w:pPr>
            <w:r w:rsidRPr="0042702B">
              <w:rPr>
                <w:rFonts w:ascii="Times New Roman" w:hAnsi="Times New Roman"/>
                <w:spacing w:val="-2"/>
                <w:sz w:val="24"/>
                <w:szCs w:val="24"/>
              </w:rPr>
              <w:t>Cells are ready for use.</w:t>
            </w:r>
          </w:p>
        </w:tc>
        <w:tc>
          <w:tcPr>
            <w:tcW w:w="1278" w:type="dxa"/>
          </w:tcPr>
          <w:p w:rsidR="00CA4E61" w:rsidRPr="0042702B" w:rsidRDefault="00CA4E61" w:rsidP="00735815">
            <w:pPr>
              <w:jc w:val="center"/>
              <w:rPr>
                <w:rFonts w:ascii="Times New Roman" w:hAnsi="Times New Roman"/>
                <w:b/>
                <w:sz w:val="24"/>
                <w:szCs w:val="24"/>
              </w:rPr>
            </w:pPr>
          </w:p>
        </w:tc>
      </w:tr>
      <w:tr w:rsidR="00CA4E61" w:rsidRPr="0083357E" w:rsidTr="004D73BB">
        <w:tc>
          <w:tcPr>
            <w:tcW w:w="953" w:type="dxa"/>
          </w:tcPr>
          <w:p w:rsidR="00CA4E61" w:rsidRPr="0042702B" w:rsidRDefault="00954941" w:rsidP="00735815">
            <w:pPr>
              <w:jc w:val="center"/>
              <w:rPr>
                <w:rFonts w:ascii="Times New Roman" w:hAnsi="Times New Roman"/>
                <w:b/>
                <w:sz w:val="24"/>
                <w:szCs w:val="24"/>
              </w:rPr>
            </w:pPr>
            <w:r w:rsidRPr="0042702B">
              <w:rPr>
                <w:rFonts w:ascii="Times New Roman" w:hAnsi="Times New Roman"/>
                <w:b/>
                <w:sz w:val="24"/>
                <w:szCs w:val="24"/>
              </w:rPr>
              <w:t>4</w:t>
            </w:r>
            <w:r w:rsidR="00CA4E61" w:rsidRPr="0042702B">
              <w:rPr>
                <w:rFonts w:ascii="Times New Roman" w:hAnsi="Times New Roman"/>
                <w:b/>
                <w:sz w:val="24"/>
                <w:szCs w:val="24"/>
              </w:rPr>
              <w:t>.0</w:t>
            </w:r>
          </w:p>
        </w:tc>
        <w:tc>
          <w:tcPr>
            <w:tcW w:w="8785" w:type="dxa"/>
          </w:tcPr>
          <w:p w:rsidR="00CA4E61" w:rsidRPr="0083357E" w:rsidRDefault="00CA4E61" w:rsidP="004A7376">
            <w:pPr>
              <w:tabs>
                <w:tab w:val="left" w:pos="-720"/>
              </w:tabs>
              <w:suppressAutoHyphens/>
              <w:rPr>
                <w:rFonts w:ascii="Times New Roman" w:hAnsi="Times New Roman"/>
                <w:spacing w:val="-2"/>
                <w:sz w:val="24"/>
                <w:szCs w:val="24"/>
              </w:rPr>
            </w:pPr>
            <w:r w:rsidRPr="0042702B">
              <w:rPr>
                <w:rFonts w:ascii="Times New Roman" w:hAnsi="Times New Roman"/>
                <w:spacing w:val="-2"/>
                <w:sz w:val="24"/>
                <w:szCs w:val="24"/>
              </w:rPr>
              <w:t xml:space="preserve">Cover tubes with parafilm </w:t>
            </w:r>
            <w:r w:rsidR="004A7376" w:rsidRPr="0042702B">
              <w:rPr>
                <w:rFonts w:ascii="Times New Roman" w:hAnsi="Times New Roman"/>
                <w:spacing w:val="-2"/>
                <w:sz w:val="24"/>
                <w:szCs w:val="24"/>
              </w:rPr>
              <w:t xml:space="preserve">or cap </w:t>
            </w:r>
            <w:r w:rsidRPr="0042702B">
              <w:rPr>
                <w:rFonts w:ascii="Times New Roman" w:hAnsi="Times New Roman"/>
                <w:spacing w:val="-2"/>
                <w:sz w:val="24"/>
                <w:szCs w:val="24"/>
              </w:rPr>
              <w:t>and store prepared 0.8% cells in refrigerator for up to 24 hours.</w:t>
            </w:r>
          </w:p>
        </w:tc>
        <w:tc>
          <w:tcPr>
            <w:tcW w:w="1278" w:type="dxa"/>
          </w:tcPr>
          <w:p w:rsidR="00CA4E61" w:rsidRPr="0083357E" w:rsidRDefault="00CA4E61" w:rsidP="00735815">
            <w:pPr>
              <w:jc w:val="center"/>
              <w:rPr>
                <w:rFonts w:ascii="Times New Roman" w:hAnsi="Times New Roman"/>
                <w:b/>
                <w:sz w:val="24"/>
                <w:szCs w:val="24"/>
              </w:rPr>
            </w:pPr>
          </w:p>
        </w:tc>
      </w:tr>
    </w:tbl>
    <w:p w:rsidR="001B6275" w:rsidRPr="0083357E" w:rsidRDefault="001B6275" w:rsidP="00AD66FE">
      <w:pPr>
        <w:contextualSpacing/>
        <w:rPr>
          <w:rFonts w:ascii="Times New Roman" w:hAnsi="Times New Roman"/>
          <w:b/>
          <w:sz w:val="24"/>
          <w:szCs w:val="24"/>
        </w:rPr>
      </w:pPr>
    </w:p>
    <w:p w:rsidR="0066646B" w:rsidRDefault="0066646B" w:rsidP="00AD66FE">
      <w:pPr>
        <w:contextualSpacing/>
        <w:rPr>
          <w:rFonts w:ascii="Times New Roman" w:hAnsi="Times New Roman"/>
          <w:b/>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p>
    <w:p w:rsidR="0042702B" w:rsidRDefault="0042702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D255D8" w:rsidRDefault="0090701F" w:rsidP="006A0D6A">
      <w:pPr>
        <w:tabs>
          <w:tab w:val="left" w:pos="3345"/>
          <w:tab w:val="right" w:pos="10800"/>
        </w:tabs>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V.  </w:t>
      </w:r>
      <w:bookmarkStart w:id="5" w:name="VA"/>
      <w:r w:rsidR="000624A3" w:rsidRPr="0090701F">
        <w:rPr>
          <w:rFonts w:ascii="Times New Roman" w:eastAsia="Times New Roman" w:hAnsi="Times New Roman"/>
          <w:b/>
          <w:bCs/>
          <w:sz w:val="24"/>
          <w:szCs w:val="24"/>
        </w:rPr>
        <w:t>Testing with Enzymes</w:t>
      </w:r>
      <w:bookmarkEnd w:id="5"/>
    </w:p>
    <w:p w:rsidR="00D255D8" w:rsidRDefault="00D255D8" w:rsidP="00D255D8">
      <w:pPr>
        <w:tabs>
          <w:tab w:val="left" w:pos="3345"/>
          <w:tab w:val="right" w:pos="10800"/>
        </w:tabs>
        <w:spacing w:after="0" w:line="240" w:lineRule="auto"/>
        <w:rPr>
          <w:rFonts w:ascii="Times New Roman" w:eastAsia="Times New Roman" w:hAnsi="Times New Roman"/>
          <w:b/>
          <w:bCs/>
          <w:sz w:val="24"/>
          <w:szCs w:val="24"/>
        </w:rPr>
      </w:pPr>
    </w:p>
    <w:p w:rsidR="000624A3" w:rsidRPr="00D255D8" w:rsidRDefault="005A3BF2" w:rsidP="00AF42D0">
      <w:pPr>
        <w:pStyle w:val="ListParagraph"/>
        <w:numPr>
          <w:ilvl w:val="2"/>
          <w:numId w:val="13"/>
        </w:numPr>
        <w:tabs>
          <w:tab w:val="left" w:pos="3345"/>
          <w:tab w:val="right" w:pos="10800"/>
        </w:tabs>
        <w:spacing w:after="0" w:line="240" w:lineRule="auto"/>
        <w:ind w:left="720"/>
        <w:rPr>
          <w:rFonts w:ascii="Times New Roman" w:eastAsia="Times New Roman" w:hAnsi="Times New Roman"/>
          <w:b/>
          <w:bCs/>
          <w:sz w:val="24"/>
          <w:szCs w:val="24"/>
        </w:rPr>
      </w:pPr>
      <w:r w:rsidRPr="00D255D8">
        <w:rPr>
          <w:rFonts w:ascii="Times New Roman" w:eastAsia="Times New Roman" w:hAnsi="Times New Roman"/>
          <w:b/>
          <w:bCs/>
          <w:sz w:val="24"/>
          <w:szCs w:val="24"/>
        </w:rPr>
        <w:t>Preparation of Enzyme Treated Cells</w:t>
      </w:r>
    </w:p>
    <w:p w:rsidR="000624A3" w:rsidRPr="00A223AF" w:rsidRDefault="000624A3" w:rsidP="000624A3">
      <w:pPr>
        <w:tabs>
          <w:tab w:val="left" w:pos="3345"/>
          <w:tab w:val="right" w:pos="10800"/>
        </w:tabs>
        <w:spacing w:after="0" w:line="240" w:lineRule="auto"/>
        <w:rPr>
          <w:rFonts w:ascii="Times New Roman" w:eastAsia="Times New Roman" w:hAnsi="Times New Roman"/>
          <w:b/>
          <w:bCs/>
          <w:sz w:val="18"/>
          <w:szCs w:val="18"/>
        </w:rPr>
      </w:pPr>
    </w:p>
    <w:p w:rsidR="000624A3" w:rsidRPr="00DD20F4" w:rsidRDefault="000624A3" w:rsidP="000624A3">
      <w:pPr>
        <w:tabs>
          <w:tab w:val="left" w:pos="3345"/>
          <w:tab w:val="right" w:pos="10800"/>
        </w:tabs>
        <w:spacing w:after="0" w:line="240" w:lineRule="auto"/>
        <w:rPr>
          <w:rFonts w:ascii="Times New Roman" w:eastAsia="Times New Roman" w:hAnsi="Times New Roman"/>
          <w:sz w:val="20"/>
          <w:szCs w:val="20"/>
        </w:rPr>
      </w:pPr>
      <w:r w:rsidRPr="006A0D6A">
        <w:rPr>
          <w:rFonts w:ascii="Times New Roman" w:eastAsia="Times New Roman" w:hAnsi="Times New Roman"/>
          <w:sz w:val="24"/>
          <w:szCs w:val="24"/>
        </w:rPr>
        <w:t xml:space="preserve">     </w:t>
      </w:r>
      <w:r w:rsidR="006A0D6A" w:rsidRPr="006A0D6A">
        <w:rPr>
          <w:rFonts w:ascii="Times New Roman" w:eastAsia="Times New Roman" w:hAnsi="Times New Roman"/>
          <w:sz w:val="24"/>
          <w:szCs w:val="24"/>
        </w:rPr>
        <w:t xml:space="preserve"> </w:t>
      </w:r>
      <w:r w:rsidRPr="00DD20F4">
        <w:rPr>
          <w:rFonts w:ascii="Times New Roman" w:eastAsia="Times New Roman" w:hAnsi="Times New Roman"/>
          <w:sz w:val="20"/>
          <w:szCs w:val="20"/>
        </w:rPr>
        <w:t>Chemical Risk Assessment: low</w:t>
      </w:r>
    </w:p>
    <w:p w:rsidR="000624A3" w:rsidRPr="00DD20F4" w:rsidRDefault="000624A3" w:rsidP="000624A3">
      <w:pPr>
        <w:tabs>
          <w:tab w:val="left" w:pos="3345"/>
          <w:tab w:val="right" w:pos="10800"/>
        </w:tabs>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 xml:space="preserve">      Biological Risk Assessment: low</w:t>
      </w:r>
    </w:p>
    <w:p w:rsidR="000624A3" w:rsidRPr="00DD20F4" w:rsidRDefault="000624A3" w:rsidP="000624A3">
      <w:pPr>
        <w:tabs>
          <w:tab w:val="left" w:pos="3345"/>
          <w:tab w:val="right" w:pos="10800"/>
        </w:tabs>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 xml:space="preserve">      Protective Equipment: Lab coat, gloves                                                                                                                                                  </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b/>
          <w:color w:val="000000"/>
          <w:sz w:val="20"/>
          <w:szCs w:val="20"/>
        </w:rPr>
        <w:t xml:space="preserve">      </w:t>
      </w:r>
      <w:r w:rsidR="001238B4" w:rsidRPr="00DD20F4">
        <w:rPr>
          <w:rFonts w:ascii="Times New Roman" w:hAnsi="Times New Roman"/>
          <w:color w:val="000000"/>
          <w:sz w:val="20"/>
          <w:szCs w:val="20"/>
        </w:rPr>
        <w:t xml:space="preserve">Reagents:  </w:t>
      </w:r>
      <w:r w:rsidRPr="00DD20F4">
        <w:rPr>
          <w:rFonts w:ascii="Times New Roman" w:hAnsi="Times New Roman"/>
          <w:color w:val="000000"/>
          <w:sz w:val="20"/>
          <w:szCs w:val="20"/>
        </w:rPr>
        <w:t>0.9% saline</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ab/>
      </w:r>
      <w:r w:rsidRPr="00DD20F4">
        <w:rPr>
          <w:rFonts w:ascii="Times New Roman" w:hAnsi="Times New Roman"/>
          <w:color w:val="000000"/>
          <w:sz w:val="20"/>
          <w:szCs w:val="20"/>
        </w:rPr>
        <w:tab/>
      </w:r>
      <w:r w:rsidR="001238B4" w:rsidRPr="00DD20F4">
        <w:rPr>
          <w:rFonts w:ascii="Times New Roman" w:hAnsi="Times New Roman"/>
          <w:color w:val="000000"/>
          <w:sz w:val="20"/>
          <w:szCs w:val="20"/>
        </w:rPr>
        <w:t xml:space="preserve">2-4% </w:t>
      </w:r>
      <w:r w:rsidRPr="00DD20F4">
        <w:rPr>
          <w:rFonts w:ascii="Times New Roman" w:hAnsi="Times New Roman"/>
          <w:color w:val="000000"/>
          <w:sz w:val="20"/>
          <w:szCs w:val="20"/>
        </w:rPr>
        <w:t>Reagent Red Cells</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ab/>
      </w:r>
      <w:r w:rsidRPr="00DD20F4">
        <w:rPr>
          <w:rFonts w:ascii="Times New Roman" w:hAnsi="Times New Roman"/>
          <w:color w:val="000000"/>
          <w:sz w:val="20"/>
          <w:szCs w:val="20"/>
        </w:rPr>
        <w:tab/>
        <w:t>Ficin Control from Immucor Panocell -10</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ab/>
      </w:r>
      <w:r w:rsidRPr="00DD20F4">
        <w:rPr>
          <w:rFonts w:ascii="Times New Roman" w:hAnsi="Times New Roman"/>
          <w:color w:val="000000"/>
          <w:sz w:val="20"/>
          <w:szCs w:val="20"/>
        </w:rPr>
        <w:tab/>
        <w:t>Ficin from Immucor Panocell -10</w:t>
      </w:r>
      <w:r w:rsidR="00880938" w:rsidRPr="00DD20F4">
        <w:rPr>
          <w:rFonts w:ascii="Times New Roman" w:hAnsi="Times New Roman"/>
          <w:color w:val="000000"/>
          <w:sz w:val="20"/>
          <w:szCs w:val="20"/>
        </w:rPr>
        <w:t xml:space="preserve">  or  GammaZyme-F</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 xml:space="preserve">     Supplies: </w:t>
      </w:r>
      <w:r w:rsidRPr="00DD20F4">
        <w:rPr>
          <w:rFonts w:ascii="Times New Roman" w:hAnsi="Times New Roman"/>
          <w:color w:val="000000"/>
          <w:sz w:val="20"/>
          <w:szCs w:val="20"/>
        </w:rPr>
        <w:tab/>
        <w:t>10x75 mm or 12x75 mm glass test tubes</w:t>
      </w:r>
    </w:p>
    <w:p w:rsidR="000624A3" w:rsidRPr="00DD20F4" w:rsidRDefault="000624A3" w:rsidP="000624A3">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 xml:space="preserve">                      </w:t>
      </w:r>
      <w:r w:rsidRPr="00DD20F4">
        <w:rPr>
          <w:rFonts w:ascii="Times New Roman" w:hAnsi="Times New Roman"/>
          <w:color w:val="000000"/>
          <w:sz w:val="20"/>
          <w:szCs w:val="20"/>
        </w:rPr>
        <w:tab/>
        <w:t>Disposable pipettes</w:t>
      </w:r>
    </w:p>
    <w:p w:rsidR="001238B4" w:rsidRPr="00DD20F4" w:rsidRDefault="000624A3" w:rsidP="001238B4">
      <w:pPr>
        <w:autoSpaceDE w:val="0"/>
        <w:autoSpaceDN w:val="0"/>
        <w:adjustRightInd w:val="0"/>
        <w:spacing w:after="0" w:line="240" w:lineRule="auto"/>
        <w:rPr>
          <w:rFonts w:ascii="Times New Roman" w:hAnsi="Times New Roman"/>
          <w:color w:val="000000"/>
          <w:sz w:val="20"/>
          <w:szCs w:val="20"/>
        </w:rPr>
      </w:pPr>
      <w:r w:rsidRPr="00DD20F4">
        <w:rPr>
          <w:rFonts w:ascii="Times New Roman" w:hAnsi="Times New Roman"/>
          <w:color w:val="000000"/>
          <w:sz w:val="20"/>
          <w:szCs w:val="20"/>
        </w:rPr>
        <w:t xml:space="preserve">     Equipment: </w:t>
      </w:r>
      <w:r w:rsidR="001238B4" w:rsidRPr="00DD20F4">
        <w:rPr>
          <w:rFonts w:ascii="Times New Roman" w:hAnsi="Times New Roman"/>
          <w:sz w:val="20"/>
          <w:szCs w:val="20"/>
        </w:rPr>
        <w:t>Macroscopic viewing mirror</w:t>
      </w:r>
    </w:p>
    <w:p w:rsidR="001238B4" w:rsidRPr="00DD20F4" w:rsidRDefault="001238B4" w:rsidP="001238B4">
      <w:pPr>
        <w:autoSpaceDE w:val="0"/>
        <w:autoSpaceDN w:val="0"/>
        <w:adjustRightInd w:val="0"/>
        <w:spacing w:after="0" w:line="240" w:lineRule="auto"/>
        <w:ind w:left="1530"/>
        <w:rPr>
          <w:rFonts w:ascii="Times New Roman" w:hAnsi="Times New Roman"/>
          <w:color w:val="000000"/>
          <w:sz w:val="20"/>
          <w:szCs w:val="20"/>
        </w:rPr>
      </w:pPr>
      <w:r w:rsidRPr="00DD20F4">
        <w:rPr>
          <w:rFonts w:ascii="Times New Roman" w:hAnsi="Times New Roman"/>
          <w:sz w:val="20"/>
          <w:szCs w:val="20"/>
        </w:rPr>
        <w:t>Calibrated centrifuge</w:t>
      </w:r>
    </w:p>
    <w:p w:rsidR="000624A3" w:rsidRPr="00DD20F4" w:rsidRDefault="001238B4" w:rsidP="001238B4">
      <w:pPr>
        <w:autoSpaceDE w:val="0"/>
        <w:autoSpaceDN w:val="0"/>
        <w:adjustRightInd w:val="0"/>
        <w:spacing w:after="0" w:line="240" w:lineRule="auto"/>
        <w:ind w:left="1530"/>
        <w:rPr>
          <w:rFonts w:ascii="Times New Roman" w:hAnsi="Times New Roman"/>
          <w:color w:val="000000"/>
          <w:sz w:val="20"/>
          <w:szCs w:val="20"/>
        </w:rPr>
      </w:pPr>
      <w:r w:rsidRPr="00DD20F4">
        <w:rPr>
          <w:rFonts w:ascii="Times New Roman" w:hAnsi="Times New Roman"/>
          <w:sz w:val="20"/>
          <w:szCs w:val="20"/>
        </w:rPr>
        <w:t>37</w:t>
      </w:r>
      <w:r w:rsidRPr="00DD20F4">
        <w:rPr>
          <w:rFonts w:ascii="Times New Roman" w:hAnsi="Times New Roman"/>
          <w:sz w:val="20"/>
          <w:szCs w:val="20"/>
          <w:vertAlign w:val="superscript"/>
        </w:rPr>
        <w:t>◦</w:t>
      </w:r>
      <w:r w:rsidRPr="00DD20F4">
        <w:rPr>
          <w:rFonts w:ascii="Times New Roman" w:hAnsi="Times New Roman"/>
          <w:sz w:val="20"/>
          <w:szCs w:val="20"/>
        </w:rPr>
        <w:t>C incubator</w:t>
      </w:r>
    </w:p>
    <w:p w:rsidR="00FF526A" w:rsidRPr="00DD20F4" w:rsidRDefault="000624A3" w:rsidP="009F7362">
      <w:pPr>
        <w:autoSpaceDE w:val="0"/>
        <w:autoSpaceDN w:val="0"/>
        <w:adjustRightInd w:val="0"/>
        <w:spacing w:after="0" w:line="240" w:lineRule="auto"/>
        <w:ind w:left="360"/>
        <w:rPr>
          <w:rFonts w:ascii="Times New Roman" w:eastAsia="Times New Roman" w:hAnsi="Times New Roman"/>
          <w:sz w:val="20"/>
          <w:szCs w:val="20"/>
        </w:rPr>
      </w:pPr>
      <w:r w:rsidRPr="00DD20F4">
        <w:rPr>
          <w:rFonts w:ascii="Times New Roman" w:hAnsi="Times New Roman"/>
          <w:color w:val="000000"/>
          <w:sz w:val="20"/>
          <w:szCs w:val="20"/>
        </w:rPr>
        <w:t xml:space="preserve">Specimen Requirements: </w:t>
      </w:r>
      <w:r w:rsidR="00FF526A" w:rsidRPr="00DD20F4">
        <w:rPr>
          <w:rFonts w:ascii="Times New Roman" w:eastAsia="Times New Roman" w:hAnsi="Times New Roman"/>
          <w:sz w:val="20"/>
          <w:szCs w:val="20"/>
        </w:rPr>
        <w:t xml:space="preserve">A properly labeled EDTA tube: </w:t>
      </w:r>
    </w:p>
    <w:p w:rsidR="00FF526A" w:rsidRPr="00DD20F4" w:rsidRDefault="00FF526A" w:rsidP="00FF526A">
      <w:pPr>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6.0 mL pink top is preferred</w:t>
      </w:r>
    </w:p>
    <w:p w:rsidR="00FF526A" w:rsidRPr="00DD20F4" w:rsidRDefault="00FF526A" w:rsidP="00FF526A">
      <w:pPr>
        <w:pStyle w:val="ListParagraph"/>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3.0 mL or 10.0 mL lavender top is also acceptable</w:t>
      </w:r>
    </w:p>
    <w:p w:rsidR="00FF526A" w:rsidRPr="00DD20F4" w:rsidRDefault="00FF526A" w:rsidP="00FF526A">
      <w:pPr>
        <w:tabs>
          <w:tab w:val="left" w:pos="1800"/>
        </w:tabs>
        <w:spacing w:after="0" w:line="240" w:lineRule="auto"/>
        <w:ind w:left="1620"/>
        <w:rPr>
          <w:rFonts w:ascii="Times New Roman" w:eastAsia="Times New Roman" w:hAnsi="Times New Roman"/>
          <w:sz w:val="20"/>
          <w:szCs w:val="20"/>
        </w:rPr>
      </w:pPr>
      <w:r w:rsidRPr="00DD20F4">
        <w:rPr>
          <w:rFonts w:ascii="Times New Roman" w:eastAsia="Times New Roman" w:hAnsi="Times New Roman"/>
          <w:sz w:val="20"/>
          <w:szCs w:val="20"/>
        </w:rPr>
        <w:t>A properly labeled clot tube, no serum separator, may be used if EDTA is not available.</w:t>
      </w:r>
    </w:p>
    <w:p w:rsidR="000624A3" w:rsidRPr="00DD20F4" w:rsidRDefault="00FF526A" w:rsidP="00FF526A">
      <w:pPr>
        <w:autoSpaceDE w:val="0"/>
        <w:autoSpaceDN w:val="0"/>
        <w:adjustRightInd w:val="0"/>
        <w:spacing w:after="0" w:line="240" w:lineRule="auto"/>
        <w:ind w:left="1620"/>
        <w:rPr>
          <w:rFonts w:ascii="Times New Roman" w:hAnsi="Times New Roman"/>
          <w:color w:val="000000"/>
          <w:sz w:val="20"/>
          <w:szCs w:val="20"/>
        </w:rPr>
      </w:pPr>
      <w:r w:rsidRPr="00DD20F4">
        <w:rPr>
          <w:rFonts w:ascii="Times New Roman" w:eastAsia="Times New Roman" w:hAnsi="Times New Roman"/>
          <w:sz w:val="20"/>
          <w:szCs w:val="20"/>
        </w:rPr>
        <w:t xml:space="preserve">Specimens are stored at </w:t>
      </w:r>
      <w:r w:rsidRPr="00DD20F4">
        <w:rPr>
          <w:rFonts w:ascii="Times New Roman" w:hAnsi="Times New Roman"/>
          <w:sz w:val="20"/>
          <w:szCs w:val="20"/>
        </w:rPr>
        <w:t>2-8◦C for 14 days.</w:t>
      </w:r>
    </w:p>
    <w:p w:rsidR="000624A3" w:rsidRPr="000624A3" w:rsidRDefault="000624A3" w:rsidP="005A3BF2">
      <w:pPr>
        <w:pStyle w:val="ListParagraph"/>
        <w:spacing w:after="0"/>
        <w:ind w:left="1080"/>
        <w:rPr>
          <w:sz w:val="16"/>
          <w:szCs w:val="16"/>
        </w:rPr>
      </w:pPr>
    </w:p>
    <w:tbl>
      <w:tblPr>
        <w:tblStyle w:val="TableGrid"/>
        <w:tblW w:w="0" w:type="auto"/>
        <w:tblLayout w:type="fixed"/>
        <w:tblLook w:val="04A0" w:firstRow="1" w:lastRow="0" w:firstColumn="1" w:lastColumn="0" w:noHBand="0" w:noVBand="1"/>
      </w:tblPr>
      <w:tblGrid>
        <w:gridCol w:w="5238"/>
        <w:gridCol w:w="4230"/>
        <w:gridCol w:w="1260"/>
      </w:tblGrid>
      <w:tr w:rsidR="000624A3" w:rsidTr="00A223AF">
        <w:trPr>
          <w:trHeight w:val="611"/>
          <w:tblHeader/>
        </w:trPr>
        <w:tc>
          <w:tcPr>
            <w:tcW w:w="5238" w:type="dxa"/>
            <w:shd w:val="clear" w:color="auto" w:fill="BFBFBF" w:themeFill="background1" w:themeFillShade="BF"/>
          </w:tcPr>
          <w:p w:rsidR="000624A3" w:rsidRDefault="00D06F8D" w:rsidP="00D06F8D">
            <w:pPr>
              <w:spacing w:after="0"/>
              <w:rPr>
                <w:b/>
              </w:rPr>
            </w:pPr>
            <w:r>
              <w:rPr>
                <w:b/>
              </w:rPr>
              <w:t>1:10 Dilution of Ficin from Immucor Panocell 10</w:t>
            </w:r>
          </w:p>
        </w:tc>
        <w:tc>
          <w:tcPr>
            <w:tcW w:w="4230" w:type="dxa"/>
            <w:shd w:val="clear" w:color="auto" w:fill="BFBFBF" w:themeFill="background1" w:themeFillShade="BF"/>
          </w:tcPr>
          <w:p w:rsidR="000624A3" w:rsidRDefault="00D06F8D" w:rsidP="005A3BF2">
            <w:pPr>
              <w:spacing w:after="0"/>
              <w:jc w:val="center"/>
              <w:rPr>
                <w:b/>
              </w:rPr>
            </w:pPr>
            <w:r>
              <w:rPr>
                <w:b/>
              </w:rPr>
              <w:t>GammaZyme-F</w:t>
            </w:r>
          </w:p>
        </w:tc>
        <w:tc>
          <w:tcPr>
            <w:tcW w:w="1260" w:type="dxa"/>
            <w:shd w:val="clear" w:color="auto" w:fill="BFBFBF" w:themeFill="background1" w:themeFillShade="BF"/>
          </w:tcPr>
          <w:p w:rsidR="000624A3" w:rsidRDefault="000624A3" w:rsidP="005A3BF2">
            <w:pPr>
              <w:spacing w:after="0"/>
              <w:jc w:val="center"/>
              <w:rPr>
                <w:b/>
              </w:rPr>
            </w:pPr>
            <w:r>
              <w:rPr>
                <w:b/>
              </w:rPr>
              <w:t xml:space="preserve">CHANGE / </w:t>
            </w:r>
          </w:p>
          <w:p w:rsidR="000624A3" w:rsidRDefault="000624A3" w:rsidP="005A3BF2">
            <w:pPr>
              <w:spacing w:after="0"/>
              <w:jc w:val="center"/>
              <w:rPr>
                <w:b/>
              </w:rPr>
            </w:pPr>
            <w:r>
              <w:rPr>
                <w:b/>
              </w:rPr>
              <w:t>APPROVAL</w:t>
            </w:r>
          </w:p>
        </w:tc>
      </w:tr>
      <w:tr w:rsidR="00D06F8D" w:rsidTr="00A223AF">
        <w:trPr>
          <w:trHeight w:val="1259"/>
        </w:trPr>
        <w:tc>
          <w:tcPr>
            <w:tcW w:w="5238" w:type="dxa"/>
          </w:tcPr>
          <w:p w:rsidR="00D06F8D" w:rsidRPr="00CC35EA" w:rsidRDefault="00D06F8D" w:rsidP="00CC35EA">
            <w:pPr>
              <w:pStyle w:val="ListParagraph"/>
              <w:numPr>
                <w:ilvl w:val="0"/>
                <w:numId w:val="53"/>
              </w:numPr>
              <w:spacing w:after="120"/>
              <w:rPr>
                <w:rFonts w:ascii="Times New Roman" w:hAnsi="Times New Roman"/>
                <w:b/>
                <w:sz w:val="24"/>
                <w:szCs w:val="24"/>
              </w:rPr>
            </w:pPr>
            <w:r w:rsidRPr="00CC35EA">
              <w:rPr>
                <w:rFonts w:ascii="Times New Roman" w:hAnsi="Times New Roman"/>
                <w:b/>
                <w:sz w:val="24"/>
                <w:szCs w:val="24"/>
              </w:rPr>
              <w:t>Prepare a 1:10 dilution of the Ficin.</w:t>
            </w:r>
          </w:p>
          <w:p w:rsidR="00CC35EA" w:rsidRDefault="00D06F8D" w:rsidP="00CC35EA">
            <w:pPr>
              <w:pStyle w:val="ListParagraph"/>
              <w:numPr>
                <w:ilvl w:val="1"/>
                <w:numId w:val="53"/>
              </w:numPr>
              <w:spacing w:after="0"/>
              <w:rPr>
                <w:rFonts w:ascii="Times New Roman" w:hAnsi="Times New Roman"/>
                <w:sz w:val="24"/>
                <w:szCs w:val="24"/>
              </w:rPr>
            </w:pPr>
            <w:r w:rsidRPr="00CC35EA">
              <w:rPr>
                <w:rFonts w:ascii="Times New Roman" w:hAnsi="Times New Roman"/>
                <w:sz w:val="24"/>
                <w:szCs w:val="24"/>
              </w:rPr>
              <w:t>Label a 12x75 test tube Ficin Solution.</w:t>
            </w:r>
          </w:p>
          <w:p w:rsidR="00CC35EA" w:rsidRDefault="00D06F8D" w:rsidP="00CC35EA">
            <w:pPr>
              <w:pStyle w:val="ListParagraph"/>
              <w:numPr>
                <w:ilvl w:val="1"/>
                <w:numId w:val="53"/>
              </w:numPr>
              <w:spacing w:after="0"/>
              <w:rPr>
                <w:rFonts w:ascii="Times New Roman" w:hAnsi="Times New Roman"/>
                <w:sz w:val="24"/>
                <w:szCs w:val="24"/>
              </w:rPr>
            </w:pPr>
            <w:r w:rsidRPr="00CC35EA">
              <w:rPr>
                <w:rFonts w:ascii="Times New Roman" w:hAnsi="Times New Roman"/>
                <w:sz w:val="24"/>
                <w:szCs w:val="24"/>
              </w:rPr>
              <w:t>Add 0.1mL of Ficin Solution to 0.9mL of saline.</w:t>
            </w:r>
          </w:p>
          <w:p w:rsidR="00D06F8D" w:rsidRDefault="00D06F8D" w:rsidP="00CC35EA">
            <w:pPr>
              <w:pStyle w:val="ListParagraph"/>
              <w:numPr>
                <w:ilvl w:val="1"/>
                <w:numId w:val="53"/>
              </w:numPr>
              <w:spacing w:after="0"/>
              <w:rPr>
                <w:rFonts w:ascii="Times New Roman" w:hAnsi="Times New Roman"/>
                <w:sz w:val="24"/>
                <w:szCs w:val="24"/>
              </w:rPr>
            </w:pPr>
            <w:r w:rsidRPr="00CC35EA">
              <w:rPr>
                <w:rFonts w:ascii="Times New Roman" w:hAnsi="Times New Roman"/>
                <w:sz w:val="24"/>
                <w:szCs w:val="24"/>
              </w:rPr>
              <w:t>Mix well.</w:t>
            </w:r>
          </w:p>
          <w:p w:rsidR="00797487" w:rsidRPr="00CC35EA" w:rsidRDefault="00797487" w:rsidP="00797487">
            <w:pPr>
              <w:pStyle w:val="ListParagraph"/>
              <w:spacing w:after="0"/>
              <w:ind w:left="1080"/>
              <w:rPr>
                <w:rFonts w:ascii="Times New Roman" w:hAnsi="Times New Roman"/>
                <w:sz w:val="24"/>
                <w:szCs w:val="24"/>
              </w:rPr>
            </w:pPr>
          </w:p>
        </w:tc>
        <w:tc>
          <w:tcPr>
            <w:tcW w:w="4230" w:type="dxa"/>
          </w:tcPr>
          <w:p w:rsidR="00D06F8D" w:rsidRPr="00A223AF" w:rsidRDefault="006B7C27" w:rsidP="000624A3">
            <w:pPr>
              <w:spacing w:after="0"/>
              <w:rPr>
                <w:rFonts w:ascii="Times New Roman" w:hAnsi="Times New Roman"/>
                <w:b/>
                <w:sz w:val="24"/>
                <w:szCs w:val="24"/>
              </w:rPr>
            </w:pPr>
            <w:r w:rsidRPr="00A223AF">
              <w:rPr>
                <w:rFonts w:ascii="Times New Roman" w:hAnsi="Times New Roman"/>
                <w:b/>
                <w:sz w:val="24"/>
                <w:szCs w:val="24"/>
              </w:rPr>
              <w:t xml:space="preserve">1.0 Go to Step 2. </w:t>
            </w:r>
          </w:p>
        </w:tc>
        <w:tc>
          <w:tcPr>
            <w:tcW w:w="1260" w:type="dxa"/>
          </w:tcPr>
          <w:p w:rsidR="00D06F8D" w:rsidRDefault="00D06F8D" w:rsidP="00685CBF">
            <w:pPr>
              <w:rPr>
                <w:b/>
              </w:rPr>
            </w:pPr>
          </w:p>
        </w:tc>
      </w:tr>
      <w:tr w:rsidR="006B7C27" w:rsidTr="00CC35EA">
        <w:trPr>
          <w:trHeight w:val="1223"/>
        </w:trPr>
        <w:tc>
          <w:tcPr>
            <w:tcW w:w="9468" w:type="dxa"/>
            <w:gridSpan w:val="2"/>
          </w:tcPr>
          <w:p w:rsidR="006B7C27" w:rsidRDefault="006B7C27" w:rsidP="006B7C27">
            <w:pPr>
              <w:spacing w:after="0" w:line="240" w:lineRule="auto"/>
              <w:contextualSpacing/>
              <w:rPr>
                <w:rFonts w:ascii="Times New Roman" w:eastAsia="Times New Roman" w:hAnsi="Times New Roman"/>
                <w:b/>
                <w:sz w:val="24"/>
                <w:szCs w:val="24"/>
              </w:rPr>
            </w:pPr>
            <w:r>
              <w:rPr>
                <w:rFonts w:ascii="Times New Roman" w:hAnsi="Times New Roman"/>
                <w:sz w:val="24"/>
                <w:szCs w:val="24"/>
              </w:rPr>
              <w:t xml:space="preserve">2.0 </w:t>
            </w:r>
            <w:r>
              <w:rPr>
                <w:rFonts w:ascii="Times New Roman" w:eastAsia="Times New Roman" w:hAnsi="Times New Roman"/>
                <w:b/>
                <w:sz w:val="24"/>
                <w:szCs w:val="24"/>
              </w:rPr>
              <w:t>Label 3 sets of 10x75 or 12x75 tubes with the identifying information for the cells being</w:t>
            </w:r>
          </w:p>
          <w:p w:rsidR="006B7C27" w:rsidRDefault="006B7C27" w:rsidP="006B7C27">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      treated.</w:t>
            </w:r>
          </w:p>
          <w:p w:rsidR="006B7C27" w:rsidRDefault="006B7C27" w:rsidP="006B7C27">
            <w:pPr>
              <w:spacing w:after="0" w:line="240" w:lineRule="auto"/>
              <w:contextualSpacing/>
              <w:rPr>
                <w:rFonts w:ascii="Times New Roman" w:eastAsia="Times New Roman" w:hAnsi="Times New Roman"/>
                <w:b/>
                <w:sz w:val="24"/>
                <w:szCs w:val="24"/>
              </w:rPr>
            </w:pPr>
          </w:p>
          <w:p w:rsidR="006B7C27" w:rsidRDefault="006B7C27" w:rsidP="006B7C27">
            <w:pPr>
              <w:spacing w:after="0" w:line="240" w:lineRule="auto"/>
              <w:contextualSpacing/>
              <w:rPr>
                <w:rFonts w:ascii="Times New Roman" w:eastAsia="Times New Roman" w:hAnsi="Times New Roman"/>
                <w:b/>
                <w:sz w:val="24"/>
                <w:szCs w:val="24"/>
              </w:rPr>
            </w:pPr>
          </w:p>
          <w:tbl>
            <w:tblPr>
              <w:tblStyle w:val="TableGrid"/>
              <w:tblpPr w:leftFromText="180" w:rightFromText="180" w:vertAnchor="page" w:horzAnchor="margin" w:tblpY="612"/>
              <w:tblOverlap w:val="never"/>
              <w:tblW w:w="9085" w:type="dxa"/>
              <w:tblLayout w:type="fixed"/>
              <w:tblLook w:val="04A0" w:firstRow="1" w:lastRow="0" w:firstColumn="1" w:lastColumn="0" w:noHBand="0" w:noVBand="1"/>
            </w:tblPr>
            <w:tblGrid>
              <w:gridCol w:w="1705"/>
              <w:gridCol w:w="2250"/>
              <w:gridCol w:w="2520"/>
              <w:gridCol w:w="2610"/>
            </w:tblGrid>
            <w:tr w:rsidR="006B7C27" w:rsidTr="00711A16">
              <w:tc>
                <w:tcPr>
                  <w:tcW w:w="1705" w:type="dxa"/>
                  <w:shd w:val="clear" w:color="auto" w:fill="C6D9F1" w:themeFill="text2" w:themeFillTint="33"/>
                </w:tcPr>
                <w:p w:rsidR="006B7C27" w:rsidRPr="006B7C27" w:rsidRDefault="006B7C27" w:rsidP="006B7C27">
                  <w:pPr>
                    <w:spacing w:after="0" w:line="240" w:lineRule="auto"/>
                    <w:jc w:val="center"/>
                    <w:rPr>
                      <w:rFonts w:ascii="Times New Roman" w:eastAsia="Times New Roman" w:hAnsi="Times New Roman"/>
                      <w:b/>
                      <w:sz w:val="20"/>
                      <w:szCs w:val="20"/>
                    </w:rPr>
                  </w:pPr>
                  <w:r w:rsidRPr="006B7C27">
                    <w:rPr>
                      <w:rFonts w:ascii="Times New Roman" w:eastAsia="Times New Roman" w:hAnsi="Times New Roman"/>
                      <w:b/>
                      <w:sz w:val="20"/>
                      <w:szCs w:val="20"/>
                    </w:rPr>
                    <w:t>Cells used</w:t>
                  </w:r>
                </w:p>
              </w:tc>
              <w:tc>
                <w:tcPr>
                  <w:tcW w:w="2250" w:type="dxa"/>
                  <w:shd w:val="clear" w:color="auto" w:fill="C6D9F1" w:themeFill="text2" w:themeFillTint="33"/>
                </w:tcPr>
                <w:p w:rsid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 xml:space="preserve">Label </w:t>
                  </w:r>
                  <w:r w:rsidRPr="006B7C27">
                    <w:rPr>
                      <w:rFonts w:ascii="Times New Roman" w:eastAsia="Times New Roman" w:hAnsi="Times New Roman"/>
                      <w:b/>
                      <w:sz w:val="20"/>
                      <w:szCs w:val="20"/>
                      <w:u w:val="single"/>
                    </w:rPr>
                    <w:t>Testing</w:t>
                  </w:r>
                  <w:r w:rsidRPr="006B7C27">
                    <w:rPr>
                      <w:rFonts w:ascii="Times New Roman" w:eastAsia="Times New Roman" w:hAnsi="Times New Roman"/>
                      <w:b/>
                      <w:sz w:val="20"/>
                      <w:szCs w:val="20"/>
                    </w:rPr>
                    <w:t xml:space="preserve"> </w:t>
                  </w:r>
                </w:p>
                <w:p w:rsidR="006B7C27" w:rsidRP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sidR="00711A16">
                    <w:rPr>
                      <w:rFonts w:ascii="Times New Roman" w:eastAsia="Times New Roman" w:hAnsi="Times New Roman"/>
                      <w:b/>
                      <w:sz w:val="20"/>
                      <w:szCs w:val="20"/>
                    </w:rPr>
                    <w:t xml:space="preserve"> “T” AND:</w:t>
                  </w:r>
                </w:p>
              </w:tc>
              <w:tc>
                <w:tcPr>
                  <w:tcW w:w="2520" w:type="dxa"/>
                  <w:shd w:val="clear" w:color="auto" w:fill="C6D9F1" w:themeFill="text2" w:themeFillTint="33"/>
                </w:tcPr>
                <w:p w:rsid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Label</w:t>
                  </w:r>
                  <w:r w:rsidR="00CC35EA">
                    <w:rPr>
                      <w:rFonts w:ascii="Times New Roman" w:eastAsia="Times New Roman" w:hAnsi="Times New Roman"/>
                      <w:b/>
                      <w:sz w:val="20"/>
                      <w:szCs w:val="20"/>
                    </w:rPr>
                    <w:t xml:space="preserve"> Positive</w:t>
                  </w:r>
                  <w:r w:rsidRPr="006B7C27">
                    <w:rPr>
                      <w:rFonts w:ascii="Times New Roman" w:eastAsia="Times New Roman" w:hAnsi="Times New Roman"/>
                      <w:b/>
                      <w:sz w:val="20"/>
                      <w:szCs w:val="20"/>
                    </w:rPr>
                    <w:t xml:space="preserve"> </w:t>
                  </w:r>
                  <w:r w:rsidRPr="006B7C27">
                    <w:rPr>
                      <w:rFonts w:ascii="Times New Roman" w:eastAsia="Times New Roman" w:hAnsi="Times New Roman"/>
                      <w:b/>
                      <w:sz w:val="20"/>
                      <w:szCs w:val="20"/>
                      <w:u w:val="single"/>
                    </w:rPr>
                    <w:t>Control</w:t>
                  </w:r>
                  <w:r w:rsidRPr="006B7C27">
                    <w:rPr>
                      <w:rFonts w:ascii="Times New Roman" w:eastAsia="Times New Roman" w:hAnsi="Times New Roman"/>
                      <w:b/>
                      <w:sz w:val="20"/>
                      <w:szCs w:val="20"/>
                    </w:rPr>
                    <w:t xml:space="preserve"> </w:t>
                  </w:r>
                </w:p>
                <w:p w:rsidR="006B7C27" w:rsidRP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sidR="00711A16">
                    <w:rPr>
                      <w:rFonts w:ascii="Times New Roman" w:eastAsia="Times New Roman" w:hAnsi="Times New Roman"/>
                      <w:b/>
                      <w:sz w:val="20"/>
                      <w:szCs w:val="20"/>
                    </w:rPr>
                    <w:t xml:space="preserve"> “C pos” AND</w:t>
                  </w:r>
                  <w:r w:rsidRPr="006B7C27">
                    <w:rPr>
                      <w:rFonts w:ascii="Times New Roman" w:eastAsia="Times New Roman" w:hAnsi="Times New Roman"/>
                      <w:b/>
                      <w:sz w:val="20"/>
                      <w:szCs w:val="20"/>
                    </w:rPr>
                    <w:t>:</w:t>
                  </w:r>
                </w:p>
              </w:tc>
              <w:tc>
                <w:tcPr>
                  <w:tcW w:w="2610" w:type="dxa"/>
                  <w:shd w:val="clear" w:color="auto" w:fill="C6D9F1" w:themeFill="text2" w:themeFillTint="33"/>
                </w:tcPr>
                <w:p w:rsid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 xml:space="preserve">Label </w:t>
                  </w:r>
                  <w:r>
                    <w:rPr>
                      <w:rFonts w:ascii="Times New Roman" w:eastAsia="Times New Roman" w:hAnsi="Times New Roman"/>
                      <w:b/>
                      <w:sz w:val="20"/>
                      <w:szCs w:val="20"/>
                    </w:rPr>
                    <w:t xml:space="preserve">Negative </w:t>
                  </w:r>
                  <w:r w:rsidRPr="006B7C27">
                    <w:rPr>
                      <w:rFonts w:ascii="Times New Roman" w:eastAsia="Times New Roman" w:hAnsi="Times New Roman"/>
                      <w:b/>
                      <w:sz w:val="20"/>
                      <w:szCs w:val="20"/>
                      <w:u w:val="single"/>
                    </w:rPr>
                    <w:t>Control</w:t>
                  </w:r>
                  <w:r w:rsidRPr="006B7C27">
                    <w:rPr>
                      <w:rFonts w:ascii="Times New Roman" w:eastAsia="Times New Roman" w:hAnsi="Times New Roman"/>
                      <w:b/>
                      <w:sz w:val="20"/>
                      <w:szCs w:val="20"/>
                    </w:rPr>
                    <w:t xml:space="preserve"> </w:t>
                  </w:r>
                </w:p>
                <w:p w:rsidR="006B7C27" w:rsidRPr="006B7C27" w:rsidRDefault="006B7C27" w:rsidP="00711A16">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sidR="00711A16">
                    <w:rPr>
                      <w:rFonts w:ascii="Times New Roman" w:eastAsia="Times New Roman" w:hAnsi="Times New Roman"/>
                      <w:b/>
                      <w:sz w:val="20"/>
                      <w:szCs w:val="20"/>
                    </w:rPr>
                    <w:t xml:space="preserve"> “C neg” AND</w:t>
                  </w:r>
                  <w:r w:rsidRPr="006B7C27">
                    <w:rPr>
                      <w:rFonts w:ascii="Times New Roman" w:eastAsia="Times New Roman" w:hAnsi="Times New Roman"/>
                      <w:b/>
                      <w:sz w:val="20"/>
                      <w:szCs w:val="20"/>
                    </w:rPr>
                    <w:t>:</w:t>
                  </w:r>
                </w:p>
              </w:tc>
            </w:tr>
            <w:tr w:rsidR="006B7C27" w:rsidTr="00711A16">
              <w:tc>
                <w:tcPr>
                  <w:tcW w:w="1705" w:type="dxa"/>
                </w:tcPr>
                <w:p w:rsidR="006B7C27" w:rsidRPr="006B7C27" w:rsidRDefault="006B7C27" w:rsidP="006B7C27">
                  <w:pPr>
                    <w:spacing w:after="12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Patient cells</w:t>
                  </w:r>
                </w:p>
              </w:tc>
              <w:tc>
                <w:tcPr>
                  <w:tcW w:w="225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 xml:space="preserve">patient last name </w:t>
                  </w:r>
                  <w:r w:rsidR="00711A16">
                    <w:rPr>
                      <w:rFonts w:ascii="Times New Roman" w:eastAsia="Times New Roman" w:hAnsi="Times New Roman"/>
                      <w:sz w:val="20"/>
                      <w:szCs w:val="20"/>
                    </w:rPr>
                    <w:t xml:space="preserve"> </w:t>
                  </w:r>
                </w:p>
              </w:tc>
              <w:tc>
                <w:tcPr>
                  <w:tcW w:w="252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 xml:space="preserve">patient last name </w:t>
                  </w:r>
                </w:p>
              </w:tc>
              <w:tc>
                <w:tcPr>
                  <w:tcW w:w="2610" w:type="dxa"/>
                </w:tcPr>
                <w:p w:rsidR="006B7C27" w:rsidRPr="006B7C27" w:rsidRDefault="006B7C27" w:rsidP="00711A16">
                  <w:pPr>
                    <w:spacing w:after="120" w:line="240" w:lineRule="auto"/>
                    <w:rPr>
                      <w:rFonts w:ascii="Times New Roman" w:eastAsia="Times New Roman" w:hAnsi="Times New Roman"/>
                      <w:sz w:val="20"/>
                      <w:szCs w:val="20"/>
                    </w:rPr>
                  </w:pPr>
                  <w:r>
                    <w:rPr>
                      <w:rFonts w:ascii="Times New Roman" w:eastAsia="Times New Roman" w:hAnsi="Times New Roman"/>
                      <w:sz w:val="20"/>
                      <w:szCs w:val="20"/>
                    </w:rPr>
                    <w:t xml:space="preserve">Patient last name </w:t>
                  </w:r>
                </w:p>
              </w:tc>
            </w:tr>
            <w:tr w:rsidR="006B7C27" w:rsidTr="00711A16">
              <w:tc>
                <w:tcPr>
                  <w:tcW w:w="1705" w:type="dxa"/>
                </w:tcPr>
                <w:p w:rsidR="006B7C27" w:rsidRPr="006B7C27" w:rsidRDefault="006B7C27" w:rsidP="006B7C27">
                  <w:pPr>
                    <w:spacing w:after="12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Donor units</w:t>
                  </w:r>
                </w:p>
              </w:tc>
              <w:tc>
                <w:tcPr>
                  <w:tcW w:w="225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 xml:space="preserve">Last 5 digits of donor# </w:t>
                  </w:r>
                  <w:r w:rsidR="00711A16">
                    <w:rPr>
                      <w:rFonts w:ascii="Times New Roman" w:eastAsia="Times New Roman" w:hAnsi="Times New Roman"/>
                      <w:sz w:val="20"/>
                      <w:szCs w:val="20"/>
                    </w:rPr>
                    <w:t xml:space="preserve"> </w:t>
                  </w:r>
                </w:p>
              </w:tc>
              <w:tc>
                <w:tcPr>
                  <w:tcW w:w="252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Last 5 digits of donor</w:t>
                  </w:r>
                  <w:r w:rsidR="00711A16">
                    <w:rPr>
                      <w:rFonts w:ascii="Times New Roman" w:eastAsia="Times New Roman" w:hAnsi="Times New Roman"/>
                      <w:sz w:val="20"/>
                      <w:szCs w:val="20"/>
                    </w:rPr>
                    <w:t xml:space="preserve"> </w:t>
                  </w:r>
                  <w:r w:rsidRPr="006B7C27">
                    <w:rPr>
                      <w:rFonts w:ascii="Times New Roman" w:eastAsia="Times New Roman" w:hAnsi="Times New Roman"/>
                      <w:sz w:val="20"/>
                      <w:szCs w:val="20"/>
                    </w:rPr>
                    <w:t xml:space="preserve"># </w:t>
                  </w:r>
                </w:p>
              </w:tc>
              <w:tc>
                <w:tcPr>
                  <w:tcW w:w="2610" w:type="dxa"/>
                </w:tcPr>
                <w:p w:rsidR="006B7C27" w:rsidRPr="006B7C27" w:rsidRDefault="00711A16" w:rsidP="00711A16">
                  <w:pPr>
                    <w:spacing w:after="120" w:line="240" w:lineRule="auto"/>
                    <w:rPr>
                      <w:rFonts w:ascii="Times New Roman" w:eastAsia="Times New Roman" w:hAnsi="Times New Roman"/>
                      <w:sz w:val="20"/>
                      <w:szCs w:val="20"/>
                    </w:rPr>
                  </w:pPr>
                  <w:r>
                    <w:rPr>
                      <w:rFonts w:ascii="Times New Roman" w:eastAsia="Times New Roman" w:hAnsi="Times New Roman"/>
                      <w:sz w:val="20"/>
                      <w:szCs w:val="20"/>
                    </w:rPr>
                    <w:t xml:space="preserve">Last 5 digits of donor# </w:t>
                  </w:r>
                </w:p>
              </w:tc>
            </w:tr>
            <w:tr w:rsidR="006B7C27" w:rsidTr="00711A16">
              <w:tc>
                <w:tcPr>
                  <w:tcW w:w="1705" w:type="dxa"/>
                </w:tcPr>
                <w:p w:rsidR="006B7C27" w:rsidRPr="006B7C27" w:rsidRDefault="006B7C27" w:rsidP="006B7C27">
                  <w:pPr>
                    <w:spacing w:after="12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Reagent red cells</w:t>
                  </w:r>
                </w:p>
              </w:tc>
              <w:tc>
                <w:tcPr>
                  <w:tcW w:w="225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 xml:space="preserve">cell # and lot # </w:t>
                  </w:r>
                  <w:r w:rsidR="00711A16">
                    <w:rPr>
                      <w:rFonts w:ascii="Times New Roman" w:eastAsia="Times New Roman" w:hAnsi="Times New Roman"/>
                      <w:sz w:val="20"/>
                      <w:szCs w:val="20"/>
                    </w:rPr>
                    <w:t xml:space="preserve"> </w:t>
                  </w:r>
                </w:p>
              </w:tc>
              <w:tc>
                <w:tcPr>
                  <w:tcW w:w="2520" w:type="dxa"/>
                </w:tcPr>
                <w:p w:rsidR="006B7C27" w:rsidRPr="006B7C27" w:rsidRDefault="006B7C27" w:rsidP="00711A16">
                  <w:pPr>
                    <w:spacing w:after="120" w:line="240" w:lineRule="auto"/>
                    <w:rPr>
                      <w:rFonts w:ascii="Times New Roman" w:eastAsia="Times New Roman" w:hAnsi="Times New Roman"/>
                      <w:b/>
                      <w:sz w:val="20"/>
                      <w:szCs w:val="20"/>
                    </w:rPr>
                  </w:pPr>
                  <w:r w:rsidRPr="006B7C27">
                    <w:rPr>
                      <w:rFonts w:ascii="Times New Roman" w:eastAsia="Times New Roman" w:hAnsi="Times New Roman"/>
                      <w:sz w:val="20"/>
                      <w:szCs w:val="20"/>
                    </w:rPr>
                    <w:t xml:space="preserve">cell # and lot # </w:t>
                  </w:r>
                </w:p>
              </w:tc>
              <w:tc>
                <w:tcPr>
                  <w:tcW w:w="2610" w:type="dxa"/>
                </w:tcPr>
                <w:p w:rsidR="006B7C27" w:rsidRPr="006B7C27" w:rsidRDefault="00711A16" w:rsidP="00711A16">
                  <w:pPr>
                    <w:spacing w:after="120" w:line="240" w:lineRule="auto"/>
                    <w:rPr>
                      <w:rFonts w:ascii="Times New Roman" w:eastAsia="Times New Roman" w:hAnsi="Times New Roman"/>
                      <w:sz w:val="20"/>
                      <w:szCs w:val="20"/>
                    </w:rPr>
                  </w:pPr>
                  <w:r>
                    <w:rPr>
                      <w:rFonts w:ascii="Times New Roman" w:eastAsia="Times New Roman" w:hAnsi="Times New Roman"/>
                      <w:sz w:val="20"/>
                      <w:szCs w:val="20"/>
                    </w:rPr>
                    <w:t xml:space="preserve">Cell # and lot # </w:t>
                  </w:r>
                </w:p>
              </w:tc>
            </w:tr>
          </w:tbl>
          <w:p w:rsidR="006B7C27" w:rsidRPr="006B7C27" w:rsidRDefault="006B7C27" w:rsidP="006B7C27">
            <w:pPr>
              <w:spacing w:after="0" w:line="240" w:lineRule="auto"/>
              <w:contextualSpacing/>
              <w:rPr>
                <w:rFonts w:ascii="Times New Roman" w:hAnsi="Times New Roman"/>
                <w:sz w:val="24"/>
                <w:szCs w:val="24"/>
              </w:rPr>
            </w:pPr>
          </w:p>
        </w:tc>
        <w:tc>
          <w:tcPr>
            <w:tcW w:w="1260" w:type="dxa"/>
          </w:tcPr>
          <w:p w:rsidR="006B7C27" w:rsidRDefault="006B7C27" w:rsidP="00685CBF">
            <w:pPr>
              <w:rPr>
                <w:b/>
              </w:rPr>
            </w:pPr>
          </w:p>
        </w:tc>
      </w:tr>
      <w:tr w:rsidR="00711A16" w:rsidTr="00CC35EA">
        <w:trPr>
          <w:trHeight w:val="1223"/>
        </w:trPr>
        <w:tc>
          <w:tcPr>
            <w:tcW w:w="9468" w:type="dxa"/>
            <w:gridSpan w:val="2"/>
          </w:tcPr>
          <w:p w:rsidR="00711A16" w:rsidRPr="00711A16" w:rsidRDefault="00711A16" w:rsidP="00AF42D0">
            <w:pPr>
              <w:pStyle w:val="ListParagraph"/>
              <w:numPr>
                <w:ilvl w:val="0"/>
                <w:numId w:val="50"/>
              </w:numPr>
              <w:spacing w:after="120"/>
              <w:rPr>
                <w:rFonts w:ascii="Times New Roman" w:hAnsi="Times New Roman"/>
                <w:b/>
                <w:sz w:val="24"/>
                <w:szCs w:val="24"/>
              </w:rPr>
            </w:pPr>
            <w:r w:rsidRPr="00711A16">
              <w:rPr>
                <w:rFonts w:ascii="Times New Roman" w:hAnsi="Times New Roman"/>
                <w:b/>
                <w:sz w:val="24"/>
                <w:szCs w:val="24"/>
              </w:rPr>
              <w:t>Wash red cells to be treated in 0.9% saline.</w:t>
            </w:r>
          </w:p>
          <w:p w:rsidR="00CC35EA" w:rsidRPr="00CC35EA" w:rsidRDefault="00711A16" w:rsidP="00CC35EA">
            <w:pPr>
              <w:pStyle w:val="ListParagraph"/>
              <w:numPr>
                <w:ilvl w:val="1"/>
                <w:numId w:val="50"/>
              </w:numPr>
              <w:spacing w:after="0" w:line="240" w:lineRule="auto"/>
              <w:contextualSpacing/>
              <w:rPr>
                <w:rFonts w:ascii="Times New Roman" w:hAnsi="Times New Roman"/>
                <w:b/>
                <w:sz w:val="24"/>
                <w:szCs w:val="24"/>
              </w:rPr>
            </w:pPr>
            <w:r w:rsidRPr="00711A16">
              <w:rPr>
                <w:rFonts w:ascii="Times New Roman" w:hAnsi="Times New Roman"/>
                <w:sz w:val="24"/>
                <w:szCs w:val="24"/>
              </w:rPr>
              <w:t>Donor units and patient cells should be washed three (3) times.</w:t>
            </w:r>
          </w:p>
          <w:p w:rsidR="00711A16" w:rsidRPr="00711A16" w:rsidRDefault="00711A16" w:rsidP="00CC35EA">
            <w:pPr>
              <w:pStyle w:val="ListParagraph"/>
              <w:numPr>
                <w:ilvl w:val="1"/>
                <w:numId w:val="50"/>
              </w:numPr>
              <w:spacing w:after="0" w:line="240" w:lineRule="auto"/>
              <w:contextualSpacing/>
              <w:rPr>
                <w:rFonts w:ascii="Times New Roman" w:hAnsi="Times New Roman"/>
                <w:b/>
                <w:sz w:val="24"/>
                <w:szCs w:val="24"/>
              </w:rPr>
            </w:pPr>
            <w:r w:rsidRPr="00711A16">
              <w:rPr>
                <w:rFonts w:ascii="Times New Roman" w:hAnsi="Times New Roman"/>
                <w:sz w:val="24"/>
                <w:szCs w:val="24"/>
              </w:rPr>
              <w:t>Reagent red cells only need to be washed one (1) time.</w:t>
            </w:r>
          </w:p>
        </w:tc>
        <w:tc>
          <w:tcPr>
            <w:tcW w:w="1260" w:type="dxa"/>
          </w:tcPr>
          <w:p w:rsidR="00711A16" w:rsidRDefault="00711A16" w:rsidP="00685CBF">
            <w:pPr>
              <w:rPr>
                <w:b/>
              </w:rPr>
            </w:pPr>
          </w:p>
        </w:tc>
      </w:tr>
      <w:tr w:rsidR="00140BE7" w:rsidTr="00CC35EA">
        <w:trPr>
          <w:trHeight w:val="49"/>
        </w:trPr>
        <w:tc>
          <w:tcPr>
            <w:tcW w:w="9468" w:type="dxa"/>
            <w:gridSpan w:val="2"/>
          </w:tcPr>
          <w:p w:rsidR="00140BE7" w:rsidRPr="00C573C4" w:rsidRDefault="00140BE7" w:rsidP="00CC35EA">
            <w:pPr>
              <w:rPr>
                <w:rFonts w:ascii="Times New Roman" w:eastAsia="Times New Roman" w:hAnsi="Times New Roman"/>
                <w:b/>
                <w:sz w:val="24"/>
                <w:szCs w:val="24"/>
              </w:rPr>
            </w:pPr>
            <w:r>
              <w:rPr>
                <w:rFonts w:ascii="Times New Roman" w:eastAsia="Times New Roman" w:hAnsi="Times New Roman"/>
                <w:b/>
                <w:sz w:val="24"/>
                <w:szCs w:val="24"/>
              </w:rPr>
              <w:t xml:space="preserve">4.0 </w:t>
            </w:r>
            <w:r w:rsidRPr="00C573C4">
              <w:rPr>
                <w:rFonts w:ascii="Times New Roman" w:eastAsia="Times New Roman" w:hAnsi="Times New Roman"/>
                <w:b/>
                <w:sz w:val="24"/>
                <w:szCs w:val="24"/>
              </w:rPr>
              <w:t>Resuspend the dry cell button i</w:t>
            </w:r>
            <w:r>
              <w:rPr>
                <w:rFonts w:ascii="Times New Roman" w:eastAsia="Times New Roman" w:hAnsi="Times New Roman"/>
                <w:b/>
                <w:sz w:val="24"/>
                <w:szCs w:val="24"/>
              </w:rPr>
              <w:t xml:space="preserve">n saline to a concentration of </w:t>
            </w:r>
            <w:r w:rsidR="00CC35EA">
              <w:rPr>
                <w:rFonts w:ascii="Times New Roman" w:eastAsia="Times New Roman" w:hAnsi="Times New Roman"/>
                <w:b/>
                <w:sz w:val="24"/>
                <w:szCs w:val="24"/>
              </w:rPr>
              <w:t>3</w:t>
            </w:r>
            <w:r w:rsidRPr="00C573C4">
              <w:rPr>
                <w:rFonts w:ascii="Times New Roman" w:eastAsia="Times New Roman" w:hAnsi="Times New Roman"/>
                <w:b/>
                <w:sz w:val="24"/>
                <w:szCs w:val="24"/>
              </w:rPr>
              <w:t>-4%.</w:t>
            </w:r>
          </w:p>
        </w:tc>
        <w:tc>
          <w:tcPr>
            <w:tcW w:w="1260" w:type="dxa"/>
          </w:tcPr>
          <w:p w:rsidR="00140BE7" w:rsidRDefault="00140BE7" w:rsidP="00685CBF">
            <w:pPr>
              <w:rPr>
                <w:b/>
              </w:rPr>
            </w:pPr>
          </w:p>
        </w:tc>
      </w:tr>
      <w:tr w:rsidR="00140BE7" w:rsidTr="00CC35EA">
        <w:tc>
          <w:tcPr>
            <w:tcW w:w="9468" w:type="dxa"/>
            <w:gridSpan w:val="2"/>
          </w:tcPr>
          <w:p w:rsidR="00140BE7" w:rsidRPr="00EC1255" w:rsidRDefault="00140BE7" w:rsidP="00140BE7">
            <w:pPr>
              <w:rPr>
                <w:rFonts w:ascii="Times New Roman" w:eastAsia="Times New Roman" w:hAnsi="Times New Roman"/>
                <w:sz w:val="24"/>
                <w:szCs w:val="24"/>
              </w:rPr>
            </w:pPr>
            <w:r>
              <w:rPr>
                <w:rFonts w:ascii="Times New Roman" w:eastAsia="Times New Roman" w:hAnsi="Times New Roman"/>
                <w:b/>
                <w:sz w:val="24"/>
                <w:szCs w:val="24"/>
              </w:rPr>
              <w:t xml:space="preserve">5.0 </w:t>
            </w:r>
            <w:r w:rsidRPr="00C573C4">
              <w:rPr>
                <w:rFonts w:ascii="Times New Roman" w:eastAsia="Times New Roman" w:hAnsi="Times New Roman"/>
                <w:b/>
                <w:sz w:val="24"/>
                <w:szCs w:val="24"/>
              </w:rPr>
              <w:t xml:space="preserve">Place </w:t>
            </w:r>
            <w:r>
              <w:rPr>
                <w:rFonts w:ascii="Times New Roman" w:eastAsia="Times New Roman" w:hAnsi="Times New Roman"/>
                <w:b/>
                <w:sz w:val="24"/>
                <w:szCs w:val="24"/>
              </w:rPr>
              <w:t>one</w:t>
            </w:r>
            <w:r w:rsidRPr="00C573C4">
              <w:rPr>
                <w:rFonts w:ascii="Times New Roman" w:eastAsia="Times New Roman" w:hAnsi="Times New Roman"/>
                <w:b/>
                <w:sz w:val="24"/>
                <w:szCs w:val="24"/>
              </w:rPr>
              <w:t xml:space="preserve"> drop of </w:t>
            </w:r>
            <w:r>
              <w:rPr>
                <w:rFonts w:ascii="Times New Roman" w:eastAsia="Times New Roman" w:hAnsi="Times New Roman"/>
                <w:b/>
                <w:sz w:val="24"/>
                <w:szCs w:val="24"/>
              </w:rPr>
              <w:t xml:space="preserve">3-4% </w:t>
            </w:r>
            <w:r w:rsidRPr="00C573C4">
              <w:rPr>
                <w:rFonts w:ascii="Times New Roman" w:eastAsia="Times New Roman" w:hAnsi="Times New Roman"/>
                <w:b/>
                <w:sz w:val="24"/>
                <w:szCs w:val="24"/>
              </w:rPr>
              <w:t>cells in</w:t>
            </w:r>
            <w:r>
              <w:rPr>
                <w:rFonts w:ascii="Times New Roman" w:eastAsia="Times New Roman" w:hAnsi="Times New Roman"/>
                <w:b/>
                <w:sz w:val="24"/>
                <w:szCs w:val="24"/>
              </w:rPr>
              <w:t xml:space="preserve"> corresponding</w:t>
            </w:r>
            <w:r w:rsidRPr="00C573C4">
              <w:rPr>
                <w:rFonts w:ascii="Times New Roman" w:eastAsia="Times New Roman" w:hAnsi="Times New Roman"/>
                <w:b/>
                <w:sz w:val="24"/>
                <w:szCs w:val="24"/>
              </w:rPr>
              <w:t xml:space="preserve"> labeled test tube</w:t>
            </w:r>
            <w:r>
              <w:rPr>
                <w:rFonts w:ascii="Times New Roman" w:eastAsia="Times New Roman" w:hAnsi="Times New Roman"/>
                <w:b/>
                <w:sz w:val="24"/>
                <w:szCs w:val="24"/>
              </w:rPr>
              <w:t>.</w:t>
            </w:r>
          </w:p>
        </w:tc>
        <w:tc>
          <w:tcPr>
            <w:tcW w:w="1260" w:type="dxa"/>
          </w:tcPr>
          <w:p w:rsidR="00140BE7" w:rsidRDefault="00140BE7" w:rsidP="00685CBF">
            <w:pPr>
              <w:rPr>
                <w:b/>
              </w:rPr>
            </w:pPr>
          </w:p>
        </w:tc>
      </w:tr>
      <w:tr w:rsidR="00D06F8D" w:rsidTr="00A223AF">
        <w:tc>
          <w:tcPr>
            <w:tcW w:w="5238" w:type="dxa"/>
          </w:tcPr>
          <w:p w:rsidR="00CC35EA" w:rsidRDefault="00140BE7" w:rsidP="00CC35EA">
            <w:pPr>
              <w:spacing w:after="0"/>
              <w:rPr>
                <w:rFonts w:ascii="Times New Roman" w:eastAsia="Times New Roman" w:hAnsi="Times New Roman"/>
                <w:b/>
                <w:sz w:val="24"/>
                <w:szCs w:val="24"/>
              </w:rPr>
            </w:pPr>
            <w:r>
              <w:rPr>
                <w:rFonts w:ascii="Times New Roman" w:eastAsia="Times New Roman" w:hAnsi="Times New Roman"/>
                <w:b/>
                <w:sz w:val="24"/>
                <w:szCs w:val="24"/>
              </w:rPr>
              <w:t>6.0 Add 1 drop of</w:t>
            </w:r>
            <w:r w:rsidRPr="00C131E5">
              <w:rPr>
                <w:rFonts w:ascii="Times New Roman" w:eastAsia="Times New Roman" w:hAnsi="Times New Roman"/>
                <w:b/>
                <w:sz w:val="24"/>
                <w:szCs w:val="24"/>
              </w:rPr>
              <w:t xml:space="preserve"> 1:10 dilution of ficin</w:t>
            </w:r>
            <w:r w:rsidR="00205F59">
              <w:rPr>
                <w:rFonts w:ascii="Times New Roman" w:eastAsia="Times New Roman" w:hAnsi="Times New Roman"/>
                <w:b/>
                <w:sz w:val="24"/>
                <w:szCs w:val="24"/>
              </w:rPr>
              <w:t xml:space="preserve"> to each </w:t>
            </w:r>
          </w:p>
          <w:p w:rsidR="00CC35EA" w:rsidRDefault="00CC35EA" w:rsidP="00CC35E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205F59">
              <w:rPr>
                <w:rFonts w:ascii="Times New Roman" w:eastAsia="Times New Roman" w:hAnsi="Times New Roman"/>
                <w:b/>
                <w:sz w:val="24"/>
                <w:szCs w:val="24"/>
              </w:rPr>
              <w:t>drop of 3-4% cell suspension</w:t>
            </w:r>
            <w:r w:rsidR="00140BE7">
              <w:rPr>
                <w:rFonts w:ascii="Times New Roman" w:eastAsia="Times New Roman" w:hAnsi="Times New Roman"/>
                <w:b/>
                <w:sz w:val="24"/>
                <w:szCs w:val="24"/>
              </w:rPr>
              <w:t>.</w:t>
            </w:r>
            <w:r w:rsidR="00205F59">
              <w:rPr>
                <w:rFonts w:ascii="Times New Roman" w:eastAsia="Times New Roman" w:hAnsi="Times New Roman"/>
                <w:b/>
                <w:sz w:val="24"/>
                <w:szCs w:val="24"/>
              </w:rPr>
              <w:t xml:space="preserve">  Refer to table </w:t>
            </w:r>
          </w:p>
          <w:p w:rsidR="00140BE7" w:rsidRDefault="00CC35EA" w:rsidP="00CC35E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205F59">
              <w:rPr>
                <w:rFonts w:ascii="Times New Roman" w:eastAsia="Times New Roman" w:hAnsi="Times New Roman"/>
                <w:b/>
                <w:sz w:val="24"/>
                <w:szCs w:val="24"/>
              </w:rPr>
              <w:t xml:space="preserve">below. </w:t>
            </w:r>
          </w:p>
          <w:p w:rsidR="00CC35EA" w:rsidRPr="00C573C4" w:rsidRDefault="00CC35EA" w:rsidP="00CC35EA">
            <w:pPr>
              <w:spacing w:after="0"/>
              <w:rPr>
                <w:rFonts w:ascii="Times New Roman" w:hAnsi="Times New Roman"/>
                <w:b/>
                <w:sz w:val="24"/>
                <w:szCs w:val="24"/>
              </w:rPr>
            </w:pPr>
          </w:p>
        </w:tc>
        <w:tc>
          <w:tcPr>
            <w:tcW w:w="4230" w:type="dxa"/>
          </w:tcPr>
          <w:p w:rsidR="00CC35EA" w:rsidRDefault="00140BE7" w:rsidP="00CC35EA">
            <w:pPr>
              <w:spacing w:after="0"/>
              <w:rPr>
                <w:rFonts w:ascii="Times New Roman" w:eastAsia="Times New Roman" w:hAnsi="Times New Roman"/>
                <w:b/>
                <w:sz w:val="24"/>
                <w:szCs w:val="24"/>
              </w:rPr>
            </w:pPr>
            <w:r>
              <w:rPr>
                <w:rFonts w:ascii="Times New Roman" w:eastAsia="Times New Roman" w:hAnsi="Times New Roman"/>
                <w:b/>
                <w:sz w:val="24"/>
                <w:szCs w:val="24"/>
              </w:rPr>
              <w:t>6.0 Add 1 drop of GammaZyme F</w:t>
            </w:r>
            <w:r w:rsidR="00205F59">
              <w:rPr>
                <w:rFonts w:ascii="Times New Roman" w:eastAsia="Times New Roman" w:hAnsi="Times New Roman"/>
                <w:b/>
                <w:sz w:val="24"/>
                <w:szCs w:val="24"/>
              </w:rPr>
              <w:t xml:space="preserve"> to </w:t>
            </w:r>
          </w:p>
          <w:p w:rsidR="00CC35EA" w:rsidRDefault="00CC35EA" w:rsidP="00CC35E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205F59">
              <w:rPr>
                <w:rFonts w:ascii="Times New Roman" w:eastAsia="Times New Roman" w:hAnsi="Times New Roman"/>
                <w:b/>
                <w:sz w:val="24"/>
                <w:szCs w:val="24"/>
              </w:rPr>
              <w:t>each drop of 3-4% cell suspension.</w:t>
            </w:r>
          </w:p>
          <w:p w:rsidR="00D06F8D" w:rsidRPr="00C573C4" w:rsidRDefault="00CC35EA" w:rsidP="00CC35E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205F59">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205F59">
              <w:rPr>
                <w:rFonts w:ascii="Times New Roman" w:eastAsia="Times New Roman" w:hAnsi="Times New Roman"/>
                <w:b/>
                <w:sz w:val="24"/>
                <w:szCs w:val="24"/>
              </w:rPr>
              <w:t>Refer to table below.</w:t>
            </w:r>
          </w:p>
        </w:tc>
        <w:tc>
          <w:tcPr>
            <w:tcW w:w="1260" w:type="dxa"/>
          </w:tcPr>
          <w:p w:rsidR="00D06F8D" w:rsidRDefault="00D06F8D" w:rsidP="00685CBF">
            <w:pPr>
              <w:rPr>
                <w:b/>
              </w:rPr>
            </w:pPr>
          </w:p>
        </w:tc>
      </w:tr>
      <w:tr w:rsidR="00205F59" w:rsidTr="00CC35EA">
        <w:tc>
          <w:tcPr>
            <w:tcW w:w="9468" w:type="dxa"/>
            <w:gridSpan w:val="2"/>
          </w:tcPr>
          <w:tbl>
            <w:tblPr>
              <w:tblStyle w:val="TableGrid"/>
              <w:tblpPr w:leftFromText="180" w:rightFromText="180" w:vertAnchor="page" w:horzAnchor="margin" w:tblpY="612"/>
              <w:tblOverlap w:val="never"/>
              <w:tblW w:w="9085" w:type="dxa"/>
              <w:tblLayout w:type="fixed"/>
              <w:tblLook w:val="04A0" w:firstRow="1" w:lastRow="0" w:firstColumn="1" w:lastColumn="0" w:noHBand="0" w:noVBand="1"/>
            </w:tblPr>
            <w:tblGrid>
              <w:gridCol w:w="1705"/>
              <w:gridCol w:w="2250"/>
              <w:gridCol w:w="2520"/>
              <w:gridCol w:w="2610"/>
            </w:tblGrid>
            <w:tr w:rsidR="00205F59" w:rsidTr="00CC35EA">
              <w:tc>
                <w:tcPr>
                  <w:tcW w:w="1705" w:type="dxa"/>
                  <w:shd w:val="clear" w:color="auto" w:fill="C6D9F1" w:themeFill="text2" w:themeFillTint="33"/>
                </w:tcPr>
                <w:p w:rsidR="00205F59" w:rsidRPr="006B7C27" w:rsidRDefault="00205F59" w:rsidP="00205F59">
                  <w:pPr>
                    <w:spacing w:after="0" w:line="240" w:lineRule="auto"/>
                    <w:jc w:val="center"/>
                    <w:rPr>
                      <w:rFonts w:ascii="Times New Roman" w:eastAsia="Times New Roman" w:hAnsi="Times New Roman"/>
                      <w:b/>
                      <w:sz w:val="20"/>
                      <w:szCs w:val="20"/>
                    </w:rPr>
                  </w:pPr>
                  <w:r w:rsidRPr="006B7C27">
                    <w:rPr>
                      <w:rFonts w:ascii="Times New Roman" w:eastAsia="Times New Roman" w:hAnsi="Times New Roman"/>
                      <w:b/>
                      <w:sz w:val="20"/>
                      <w:szCs w:val="20"/>
                    </w:rPr>
                    <w:t>Cells used</w:t>
                  </w:r>
                </w:p>
              </w:tc>
              <w:tc>
                <w:tcPr>
                  <w:tcW w:w="2250" w:type="dxa"/>
                  <w:shd w:val="clear" w:color="auto" w:fill="C6D9F1" w:themeFill="text2" w:themeFillTint="33"/>
                </w:tcPr>
                <w:p w:rsidR="00205F59" w:rsidRDefault="00205F59" w:rsidP="00205F59">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u w:val="single"/>
                    </w:rPr>
                    <w:t>Testing</w:t>
                  </w:r>
                  <w:r w:rsidRPr="006B7C27">
                    <w:rPr>
                      <w:rFonts w:ascii="Times New Roman" w:eastAsia="Times New Roman" w:hAnsi="Times New Roman"/>
                      <w:b/>
                      <w:sz w:val="20"/>
                      <w:szCs w:val="20"/>
                    </w:rPr>
                    <w:t xml:space="preserve"> </w:t>
                  </w:r>
                </w:p>
                <w:p w:rsidR="00205F59" w:rsidRPr="006B7C27" w:rsidRDefault="00205F59" w:rsidP="00205F59">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Pr>
                      <w:rFonts w:ascii="Times New Roman" w:eastAsia="Times New Roman" w:hAnsi="Times New Roman"/>
                      <w:b/>
                      <w:sz w:val="20"/>
                      <w:szCs w:val="20"/>
                    </w:rPr>
                    <w:t xml:space="preserve"> </w:t>
                  </w:r>
                </w:p>
              </w:tc>
              <w:tc>
                <w:tcPr>
                  <w:tcW w:w="2520" w:type="dxa"/>
                  <w:shd w:val="clear" w:color="auto" w:fill="C6D9F1" w:themeFill="text2" w:themeFillTint="33"/>
                </w:tcPr>
                <w:p w:rsidR="00205F59" w:rsidRDefault="00205F59" w:rsidP="00205F59">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u w:val="single"/>
                    </w:rPr>
                    <w:t>Control</w:t>
                  </w:r>
                  <w:r w:rsidRPr="006B7C27">
                    <w:rPr>
                      <w:rFonts w:ascii="Times New Roman" w:eastAsia="Times New Roman" w:hAnsi="Times New Roman"/>
                      <w:b/>
                      <w:sz w:val="20"/>
                      <w:szCs w:val="20"/>
                    </w:rPr>
                    <w:t xml:space="preserve"> </w:t>
                  </w:r>
                  <w:r w:rsidR="00CC35EA">
                    <w:rPr>
                      <w:rFonts w:ascii="Times New Roman" w:eastAsia="Times New Roman" w:hAnsi="Times New Roman"/>
                      <w:b/>
                      <w:sz w:val="20"/>
                      <w:szCs w:val="20"/>
                    </w:rPr>
                    <w:t xml:space="preserve"> (C POS)</w:t>
                  </w:r>
                </w:p>
                <w:p w:rsidR="00205F59" w:rsidRPr="006B7C27" w:rsidRDefault="00205F59" w:rsidP="00205F59">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Pr>
                      <w:rFonts w:ascii="Times New Roman" w:eastAsia="Times New Roman" w:hAnsi="Times New Roman"/>
                      <w:b/>
                      <w:sz w:val="20"/>
                      <w:szCs w:val="20"/>
                    </w:rPr>
                    <w:t xml:space="preserve"> </w:t>
                  </w:r>
                </w:p>
              </w:tc>
              <w:tc>
                <w:tcPr>
                  <w:tcW w:w="2610" w:type="dxa"/>
                  <w:shd w:val="clear" w:color="auto" w:fill="C6D9F1" w:themeFill="text2" w:themeFillTint="33"/>
                </w:tcPr>
                <w:p w:rsidR="00205F59" w:rsidRDefault="00205F59" w:rsidP="00205F59">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Negative </w:t>
                  </w:r>
                  <w:r w:rsidRPr="006B7C27">
                    <w:rPr>
                      <w:rFonts w:ascii="Times New Roman" w:eastAsia="Times New Roman" w:hAnsi="Times New Roman"/>
                      <w:b/>
                      <w:sz w:val="20"/>
                      <w:szCs w:val="20"/>
                      <w:u w:val="single"/>
                    </w:rPr>
                    <w:t>Control</w:t>
                  </w:r>
                  <w:r w:rsidRPr="006B7C27">
                    <w:rPr>
                      <w:rFonts w:ascii="Times New Roman" w:eastAsia="Times New Roman" w:hAnsi="Times New Roman"/>
                      <w:b/>
                      <w:sz w:val="20"/>
                      <w:szCs w:val="20"/>
                    </w:rPr>
                    <w:t xml:space="preserve"> </w:t>
                  </w:r>
                  <w:r w:rsidR="00CC35EA">
                    <w:rPr>
                      <w:rFonts w:ascii="Times New Roman" w:eastAsia="Times New Roman" w:hAnsi="Times New Roman"/>
                      <w:b/>
                      <w:sz w:val="20"/>
                      <w:szCs w:val="20"/>
                    </w:rPr>
                    <w:t>(C NEG)</w:t>
                  </w:r>
                </w:p>
                <w:p w:rsidR="00205F59" w:rsidRPr="006B7C27" w:rsidRDefault="00205F59" w:rsidP="00205F59">
                  <w:pPr>
                    <w:spacing w:after="0" w:line="240" w:lineRule="auto"/>
                    <w:rPr>
                      <w:rFonts w:ascii="Times New Roman" w:eastAsia="Times New Roman" w:hAnsi="Times New Roman"/>
                      <w:b/>
                      <w:sz w:val="20"/>
                      <w:szCs w:val="20"/>
                    </w:rPr>
                  </w:pPr>
                  <w:r w:rsidRPr="006B7C27">
                    <w:rPr>
                      <w:rFonts w:ascii="Times New Roman" w:eastAsia="Times New Roman" w:hAnsi="Times New Roman"/>
                      <w:b/>
                      <w:sz w:val="20"/>
                      <w:szCs w:val="20"/>
                    </w:rPr>
                    <w:t>set of tubes</w:t>
                  </w:r>
                  <w:r>
                    <w:rPr>
                      <w:rFonts w:ascii="Times New Roman" w:eastAsia="Times New Roman" w:hAnsi="Times New Roman"/>
                      <w:b/>
                      <w:sz w:val="20"/>
                      <w:szCs w:val="20"/>
                    </w:rPr>
                    <w:t xml:space="preserve"> </w:t>
                  </w:r>
                </w:p>
              </w:tc>
            </w:tr>
            <w:tr w:rsidR="00205F59" w:rsidTr="00CC35EA">
              <w:tc>
                <w:tcPr>
                  <w:tcW w:w="1705" w:type="dxa"/>
                </w:tcPr>
                <w:p w:rsidR="00205F59" w:rsidRPr="00BE4205" w:rsidRDefault="00205F59" w:rsidP="00205F59">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Patient cells</w:t>
                  </w:r>
                </w:p>
              </w:tc>
              <w:tc>
                <w:tcPr>
                  <w:tcW w:w="2250" w:type="dxa"/>
                </w:tcPr>
                <w:p w:rsidR="00205F59" w:rsidRPr="00BE4205" w:rsidRDefault="00205F59" w:rsidP="00205F59">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205F59" w:rsidP="00205F59">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52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61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r>
            <w:tr w:rsidR="00205F59" w:rsidTr="00CC35EA">
              <w:tc>
                <w:tcPr>
                  <w:tcW w:w="1705" w:type="dxa"/>
                </w:tcPr>
                <w:p w:rsidR="00205F59" w:rsidRPr="00BE4205" w:rsidRDefault="00205F59" w:rsidP="00205F59">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Donor units</w:t>
                  </w:r>
                </w:p>
              </w:tc>
              <w:tc>
                <w:tcPr>
                  <w:tcW w:w="225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52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61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r>
            <w:tr w:rsidR="00205F59" w:rsidTr="00CC35EA">
              <w:tc>
                <w:tcPr>
                  <w:tcW w:w="1705" w:type="dxa"/>
                </w:tcPr>
                <w:p w:rsidR="00205F59" w:rsidRPr="00BE4205" w:rsidRDefault="00205F59" w:rsidP="00205F59">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Reagent red cells</w:t>
                  </w:r>
                </w:p>
              </w:tc>
              <w:tc>
                <w:tcPr>
                  <w:tcW w:w="225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52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c>
                <w:tcPr>
                  <w:tcW w:w="2610" w:type="dxa"/>
                </w:tcPr>
                <w:p w:rsidR="00BE4205"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 xml:space="preserve">1 drop of 3-4% cells </w:t>
                  </w:r>
                </w:p>
                <w:p w:rsidR="00205F59" w:rsidRPr="00BE4205" w:rsidRDefault="00BE4205" w:rsidP="00BE4205">
                  <w:pPr>
                    <w:spacing w:after="120" w:line="240" w:lineRule="auto"/>
                    <w:rPr>
                      <w:rFonts w:ascii="Times New Roman" w:eastAsia="Times New Roman" w:hAnsi="Times New Roman"/>
                      <w:sz w:val="20"/>
                      <w:szCs w:val="20"/>
                    </w:rPr>
                  </w:pPr>
                  <w:r w:rsidRPr="00BE4205">
                    <w:rPr>
                      <w:rFonts w:ascii="Times New Roman" w:eastAsia="Times New Roman" w:hAnsi="Times New Roman"/>
                      <w:sz w:val="20"/>
                      <w:szCs w:val="20"/>
                    </w:rPr>
                    <w:t>1 drop of enzyme</w:t>
                  </w:r>
                </w:p>
              </w:tc>
            </w:tr>
          </w:tbl>
          <w:p w:rsidR="00205F59" w:rsidRDefault="00BE4205" w:rsidP="007636B9">
            <w:pPr>
              <w:rPr>
                <w:rFonts w:ascii="Times New Roman" w:eastAsia="Times New Roman" w:hAnsi="Times New Roman"/>
                <w:sz w:val="24"/>
                <w:szCs w:val="24"/>
              </w:rPr>
            </w:pPr>
            <w:r>
              <w:rPr>
                <w:rFonts w:ascii="Times New Roman" w:eastAsia="Times New Roman" w:hAnsi="Times New Roman"/>
                <w:sz w:val="24"/>
                <w:szCs w:val="24"/>
              </w:rPr>
              <w:t>6.1</w:t>
            </w:r>
          </w:p>
        </w:tc>
        <w:tc>
          <w:tcPr>
            <w:tcW w:w="1260" w:type="dxa"/>
          </w:tcPr>
          <w:p w:rsidR="00205F59" w:rsidRDefault="00205F59" w:rsidP="00685CBF">
            <w:pPr>
              <w:rPr>
                <w:b/>
              </w:rPr>
            </w:pPr>
          </w:p>
          <w:p w:rsidR="00BE4205" w:rsidRDefault="00BE4205" w:rsidP="00685CBF">
            <w:pPr>
              <w:rPr>
                <w:b/>
              </w:rPr>
            </w:pPr>
          </w:p>
          <w:p w:rsidR="00BE4205" w:rsidRDefault="00BE4205" w:rsidP="00685CBF">
            <w:pPr>
              <w:rPr>
                <w:b/>
              </w:rPr>
            </w:pPr>
          </w:p>
          <w:p w:rsidR="00BE4205" w:rsidRDefault="00BE4205" w:rsidP="00685CBF">
            <w:pPr>
              <w:rPr>
                <w:b/>
              </w:rPr>
            </w:pPr>
          </w:p>
          <w:p w:rsidR="00BE4205" w:rsidRDefault="00BE4205" w:rsidP="00685CBF">
            <w:pPr>
              <w:rPr>
                <w:b/>
              </w:rPr>
            </w:pPr>
          </w:p>
          <w:p w:rsidR="00BE4205" w:rsidRDefault="00BE4205" w:rsidP="00685CBF">
            <w:pPr>
              <w:rPr>
                <w:b/>
              </w:rPr>
            </w:pPr>
          </w:p>
          <w:p w:rsidR="00BE4205" w:rsidRDefault="00BE4205" w:rsidP="00685CBF">
            <w:pPr>
              <w:rPr>
                <w:b/>
              </w:rPr>
            </w:pPr>
          </w:p>
        </w:tc>
      </w:tr>
      <w:tr w:rsidR="00D06F8D" w:rsidTr="00A223AF">
        <w:trPr>
          <w:trHeight w:val="809"/>
        </w:trPr>
        <w:tc>
          <w:tcPr>
            <w:tcW w:w="5238" w:type="dxa"/>
          </w:tcPr>
          <w:p w:rsidR="00BE4205" w:rsidRDefault="00BE4205" w:rsidP="00BE4205">
            <w:pPr>
              <w:spacing w:after="0"/>
              <w:rPr>
                <w:rFonts w:ascii="Times New Roman" w:eastAsia="Times New Roman" w:hAnsi="Times New Roman"/>
                <w:b/>
                <w:sz w:val="24"/>
                <w:szCs w:val="24"/>
              </w:rPr>
            </w:pPr>
            <w:r>
              <w:rPr>
                <w:rFonts w:ascii="Times New Roman" w:hAnsi="Times New Roman"/>
                <w:b/>
                <w:sz w:val="24"/>
                <w:szCs w:val="24"/>
              </w:rPr>
              <w:t>7.0</w:t>
            </w:r>
            <w:r>
              <w:rPr>
                <w:rFonts w:ascii="Times New Roman" w:eastAsia="Times New Roman" w:hAnsi="Times New Roman"/>
                <w:b/>
                <w:sz w:val="24"/>
                <w:szCs w:val="24"/>
              </w:rPr>
              <w:t xml:space="preserve"> Incubate all tubes for 10-15  minutes at </w:t>
            </w:r>
          </w:p>
          <w:p w:rsidR="00D06F8D" w:rsidRDefault="00BE4205" w:rsidP="00BE4205">
            <w:pPr>
              <w:spacing w:after="0"/>
              <w:rPr>
                <w:rFonts w:ascii="Times New Roman" w:hAnsi="Times New Roman"/>
                <w:b/>
                <w:sz w:val="24"/>
                <w:szCs w:val="24"/>
              </w:rPr>
            </w:pPr>
            <w:r>
              <w:rPr>
                <w:rFonts w:ascii="Times New Roman" w:eastAsia="Times New Roman" w:hAnsi="Times New Roman"/>
                <w:b/>
                <w:sz w:val="24"/>
                <w:szCs w:val="24"/>
              </w:rPr>
              <w:t xml:space="preserve">      </w:t>
            </w:r>
            <w:r w:rsidRPr="008F123F">
              <w:rPr>
                <w:rFonts w:ascii="Times New Roman" w:hAnsi="Times New Roman"/>
                <w:b/>
                <w:sz w:val="24"/>
                <w:szCs w:val="24"/>
              </w:rPr>
              <w:t>37°C ± 1°C (36°C to 38°C)</w:t>
            </w:r>
            <w:r>
              <w:rPr>
                <w:rFonts w:ascii="Times New Roman" w:hAnsi="Times New Roman"/>
                <w:b/>
                <w:sz w:val="24"/>
                <w:szCs w:val="24"/>
              </w:rPr>
              <w:t>.</w:t>
            </w:r>
          </w:p>
          <w:p w:rsidR="00BE4205" w:rsidRPr="00A223AF" w:rsidRDefault="00BE4205" w:rsidP="00BE4205">
            <w:pPr>
              <w:spacing w:after="0"/>
              <w:rPr>
                <w:rFonts w:ascii="Times New Roman" w:hAnsi="Times New Roman"/>
                <w:b/>
                <w:sz w:val="16"/>
                <w:szCs w:val="16"/>
              </w:rPr>
            </w:pPr>
          </w:p>
        </w:tc>
        <w:tc>
          <w:tcPr>
            <w:tcW w:w="4230" w:type="dxa"/>
          </w:tcPr>
          <w:p w:rsidR="00BE4205" w:rsidRDefault="00BE4205" w:rsidP="00BE4205">
            <w:pPr>
              <w:spacing w:after="0"/>
              <w:rPr>
                <w:rFonts w:ascii="Times New Roman" w:eastAsia="Times New Roman" w:hAnsi="Times New Roman"/>
                <w:b/>
                <w:sz w:val="24"/>
                <w:szCs w:val="24"/>
              </w:rPr>
            </w:pPr>
            <w:r>
              <w:rPr>
                <w:rFonts w:ascii="Times New Roman" w:hAnsi="Times New Roman"/>
                <w:b/>
                <w:sz w:val="24"/>
                <w:szCs w:val="24"/>
              </w:rPr>
              <w:t>7.0</w:t>
            </w:r>
            <w:r>
              <w:rPr>
                <w:rFonts w:ascii="Times New Roman" w:eastAsia="Times New Roman" w:hAnsi="Times New Roman"/>
                <w:b/>
                <w:sz w:val="24"/>
                <w:szCs w:val="24"/>
              </w:rPr>
              <w:t xml:space="preserve"> Incubate all tubes for 10 minutes </w:t>
            </w:r>
          </w:p>
          <w:p w:rsidR="00D06F8D" w:rsidRPr="00A223AF" w:rsidRDefault="00BE4205" w:rsidP="00A223AF">
            <w:pPr>
              <w:spacing w:after="0"/>
              <w:rPr>
                <w:rFonts w:ascii="Times New Roman" w:hAnsi="Times New Roman"/>
                <w:b/>
                <w:sz w:val="24"/>
                <w:szCs w:val="24"/>
              </w:rPr>
            </w:pPr>
            <w:r>
              <w:rPr>
                <w:rFonts w:ascii="Times New Roman" w:eastAsia="Times New Roman" w:hAnsi="Times New Roman"/>
                <w:b/>
                <w:sz w:val="24"/>
                <w:szCs w:val="24"/>
              </w:rPr>
              <w:t xml:space="preserve">       at </w:t>
            </w:r>
            <w:r w:rsidRPr="008F123F">
              <w:rPr>
                <w:rFonts w:ascii="Times New Roman" w:hAnsi="Times New Roman"/>
                <w:b/>
                <w:sz w:val="24"/>
                <w:szCs w:val="24"/>
              </w:rPr>
              <w:t>37°C ± 1°C (36°C to 38°C)</w:t>
            </w:r>
            <w:r>
              <w:rPr>
                <w:rFonts w:ascii="Times New Roman" w:hAnsi="Times New Roman"/>
                <w:b/>
                <w:sz w:val="24"/>
                <w:szCs w:val="24"/>
              </w:rPr>
              <w:t>.</w:t>
            </w:r>
          </w:p>
        </w:tc>
        <w:tc>
          <w:tcPr>
            <w:tcW w:w="1260" w:type="dxa"/>
          </w:tcPr>
          <w:p w:rsidR="00D06F8D" w:rsidRDefault="00D06F8D" w:rsidP="00685CBF">
            <w:pPr>
              <w:rPr>
                <w:b/>
              </w:rPr>
            </w:pPr>
          </w:p>
        </w:tc>
      </w:tr>
      <w:tr w:rsidR="00D06F8D" w:rsidTr="00A223AF">
        <w:trPr>
          <w:trHeight w:val="764"/>
        </w:trPr>
        <w:tc>
          <w:tcPr>
            <w:tcW w:w="5238" w:type="dxa"/>
          </w:tcPr>
          <w:p w:rsidR="00BE4205"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8.0 Wash all tubes three times with </w:t>
            </w:r>
          </w:p>
          <w:p w:rsidR="00BE4205"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saline.</w:t>
            </w:r>
          </w:p>
          <w:p w:rsidR="00D06F8D" w:rsidRPr="00A223AF" w:rsidRDefault="00D06F8D" w:rsidP="00BE4205">
            <w:pPr>
              <w:spacing w:after="0"/>
              <w:jc w:val="center"/>
              <w:rPr>
                <w:rFonts w:ascii="Times New Roman" w:hAnsi="Times New Roman"/>
                <w:b/>
                <w:sz w:val="16"/>
                <w:szCs w:val="16"/>
              </w:rPr>
            </w:pPr>
          </w:p>
        </w:tc>
        <w:tc>
          <w:tcPr>
            <w:tcW w:w="4230" w:type="dxa"/>
          </w:tcPr>
          <w:p w:rsidR="00BE4205"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8.0 </w:t>
            </w:r>
            <w:r w:rsidR="00D06F8D">
              <w:rPr>
                <w:rFonts w:ascii="Times New Roman" w:eastAsia="Times New Roman" w:hAnsi="Times New Roman"/>
                <w:b/>
                <w:sz w:val="24"/>
                <w:szCs w:val="24"/>
              </w:rPr>
              <w:t xml:space="preserve">Wash all tubes three times with </w:t>
            </w:r>
          </w:p>
          <w:p w:rsidR="00D06F8D"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D06F8D">
              <w:rPr>
                <w:rFonts w:ascii="Times New Roman" w:eastAsia="Times New Roman" w:hAnsi="Times New Roman"/>
                <w:b/>
                <w:sz w:val="24"/>
                <w:szCs w:val="24"/>
              </w:rPr>
              <w:t>saline.</w:t>
            </w:r>
          </w:p>
          <w:p w:rsidR="00BE4205" w:rsidRPr="00A223AF" w:rsidRDefault="00BE4205" w:rsidP="00BE4205">
            <w:pPr>
              <w:spacing w:after="0"/>
              <w:rPr>
                <w:rFonts w:ascii="Times New Roman" w:eastAsia="Times New Roman" w:hAnsi="Times New Roman"/>
                <w:b/>
                <w:sz w:val="16"/>
                <w:szCs w:val="16"/>
              </w:rPr>
            </w:pPr>
          </w:p>
        </w:tc>
        <w:tc>
          <w:tcPr>
            <w:tcW w:w="1260" w:type="dxa"/>
          </w:tcPr>
          <w:p w:rsidR="00D06F8D" w:rsidRDefault="00D06F8D" w:rsidP="00BE4205">
            <w:pPr>
              <w:spacing w:after="0"/>
              <w:rPr>
                <w:b/>
              </w:rPr>
            </w:pPr>
          </w:p>
        </w:tc>
      </w:tr>
      <w:tr w:rsidR="00D06F8D" w:rsidTr="00A223AF">
        <w:tc>
          <w:tcPr>
            <w:tcW w:w="5238" w:type="dxa"/>
          </w:tcPr>
          <w:p w:rsidR="00D06F8D" w:rsidRDefault="00BE4205" w:rsidP="00BE4205">
            <w:pPr>
              <w:rPr>
                <w:rFonts w:ascii="Times New Roman" w:hAnsi="Times New Roman"/>
                <w:b/>
                <w:sz w:val="24"/>
                <w:szCs w:val="24"/>
              </w:rPr>
            </w:pPr>
            <w:r>
              <w:rPr>
                <w:rFonts w:ascii="Times New Roman" w:hAnsi="Times New Roman"/>
                <w:b/>
                <w:sz w:val="24"/>
                <w:szCs w:val="24"/>
              </w:rPr>
              <w:t xml:space="preserve">9.0 Go to step 10. </w:t>
            </w:r>
          </w:p>
        </w:tc>
        <w:tc>
          <w:tcPr>
            <w:tcW w:w="4230" w:type="dxa"/>
          </w:tcPr>
          <w:p w:rsidR="00BE4205"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9.0 </w:t>
            </w:r>
            <w:r w:rsidR="00D06F8D">
              <w:rPr>
                <w:rFonts w:ascii="Times New Roman" w:eastAsia="Times New Roman" w:hAnsi="Times New Roman"/>
                <w:b/>
                <w:sz w:val="24"/>
                <w:szCs w:val="24"/>
              </w:rPr>
              <w:t xml:space="preserve">Resuspend the dry cell button </w:t>
            </w:r>
          </w:p>
          <w:p w:rsidR="00D06F8D" w:rsidRDefault="00BE4205" w:rsidP="00BE420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00D06F8D">
              <w:rPr>
                <w:rFonts w:ascii="Times New Roman" w:eastAsia="Times New Roman" w:hAnsi="Times New Roman"/>
                <w:b/>
                <w:sz w:val="24"/>
                <w:szCs w:val="24"/>
              </w:rPr>
              <w:t xml:space="preserve">with 1 drop of saline. </w:t>
            </w:r>
          </w:p>
          <w:p w:rsidR="00D06F8D" w:rsidRPr="00BE4205" w:rsidRDefault="00D06F8D" w:rsidP="00AF42D0">
            <w:pPr>
              <w:pStyle w:val="ListParagraph"/>
              <w:numPr>
                <w:ilvl w:val="0"/>
                <w:numId w:val="52"/>
              </w:numPr>
              <w:rPr>
                <w:rFonts w:ascii="Times New Roman" w:eastAsia="Times New Roman" w:hAnsi="Times New Roman"/>
                <w:sz w:val="24"/>
                <w:szCs w:val="24"/>
              </w:rPr>
            </w:pPr>
            <w:r w:rsidRPr="00BE4205">
              <w:rPr>
                <w:rFonts w:ascii="Times New Roman" w:eastAsia="Times New Roman" w:hAnsi="Times New Roman"/>
                <w:sz w:val="24"/>
                <w:szCs w:val="24"/>
              </w:rPr>
              <w:t>Cells are ready for testing.</w:t>
            </w:r>
          </w:p>
        </w:tc>
        <w:tc>
          <w:tcPr>
            <w:tcW w:w="1260" w:type="dxa"/>
          </w:tcPr>
          <w:p w:rsidR="00D06F8D" w:rsidRDefault="00D06F8D" w:rsidP="00685CBF">
            <w:pPr>
              <w:rPr>
                <w:b/>
              </w:rPr>
            </w:pPr>
          </w:p>
        </w:tc>
      </w:tr>
      <w:tr w:rsidR="007D4499" w:rsidTr="00CC35EA">
        <w:trPr>
          <w:trHeight w:val="2159"/>
        </w:trPr>
        <w:tc>
          <w:tcPr>
            <w:tcW w:w="9468" w:type="dxa"/>
            <w:gridSpan w:val="2"/>
            <w:vMerge w:val="restart"/>
          </w:tcPr>
          <w:p w:rsidR="007D4499" w:rsidRDefault="007D4499" w:rsidP="001B3F44">
            <w:pPr>
              <w:rPr>
                <w:rFonts w:ascii="Times New Roman" w:eastAsia="Times New Roman" w:hAnsi="Times New Roman"/>
                <w:b/>
                <w:sz w:val="24"/>
                <w:szCs w:val="24"/>
              </w:rPr>
            </w:pPr>
            <w:r>
              <w:rPr>
                <w:rFonts w:ascii="Times New Roman" w:eastAsia="Times New Roman" w:hAnsi="Times New Roman"/>
                <w:b/>
                <w:sz w:val="24"/>
                <w:szCs w:val="24"/>
              </w:rPr>
              <w:t xml:space="preserve">10.0 Test Control cells to determine if cells have been appropriately enzyme treated </w:t>
            </w:r>
          </w:p>
          <w:p w:rsidR="007D4499" w:rsidRDefault="007D4499" w:rsidP="00A223AF">
            <w:pPr>
              <w:spacing w:after="0"/>
              <w:ind w:left="1044" w:hanging="522"/>
              <w:rPr>
                <w:rFonts w:ascii="Times New Roman" w:eastAsia="Times New Roman" w:hAnsi="Times New Roman"/>
                <w:sz w:val="24"/>
                <w:szCs w:val="24"/>
              </w:rPr>
            </w:pPr>
            <w:r w:rsidRPr="001B3F44">
              <w:rPr>
                <w:rFonts w:ascii="Times New Roman" w:eastAsia="Times New Roman" w:hAnsi="Times New Roman"/>
                <w:sz w:val="24"/>
                <w:szCs w:val="24"/>
              </w:rPr>
              <w:t>10.1 Add 2 drops of ficin control solution to “C</w:t>
            </w:r>
            <w:r>
              <w:rPr>
                <w:rFonts w:ascii="Times New Roman" w:eastAsia="Times New Roman" w:hAnsi="Times New Roman"/>
                <w:sz w:val="24"/>
                <w:szCs w:val="24"/>
              </w:rPr>
              <w:t xml:space="preserve"> pos</w:t>
            </w:r>
            <w:r w:rsidRPr="001B3F44">
              <w:rPr>
                <w:rFonts w:ascii="Times New Roman" w:eastAsia="Times New Roman" w:hAnsi="Times New Roman"/>
                <w:sz w:val="24"/>
                <w:szCs w:val="24"/>
              </w:rPr>
              <w:t>”</w:t>
            </w:r>
            <w:r>
              <w:rPr>
                <w:rFonts w:ascii="Times New Roman" w:eastAsia="Times New Roman" w:hAnsi="Times New Roman"/>
                <w:sz w:val="24"/>
                <w:szCs w:val="24"/>
              </w:rPr>
              <w:t xml:space="preserve"> and </w:t>
            </w:r>
            <w:r w:rsidR="00761174">
              <w:rPr>
                <w:rFonts w:ascii="Times New Roman" w:eastAsia="Times New Roman" w:hAnsi="Times New Roman"/>
                <w:sz w:val="24"/>
                <w:szCs w:val="24"/>
              </w:rPr>
              <w:t xml:space="preserve"> 2 drops of saline to </w:t>
            </w:r>
            <w:r>
              <w:rPr>
                <w:rFonts w:ascii="Times New Roman" w:eastAsia="Times New Roman" w:hAnsi="Times New Roman"/>
                <w:sz w:val="24"/>
                <w:szCs w:val="24"/>
              </w:rPr>
              <w:t>“C neg”</w:t>
            </w:r>
            <w:r w:rsidRPr="001B3F44">
              <w:rPr>
                <w:rFonts w:ascii="Times New Roman" w:eastAsia="Times New Roman" w:hAnsi="Times New Roman"/>
                <w:sz w:val="24"/>
                <w:szCs w:val="24"/>
              </w:rPr>
              <w:t xml:space="preserve"> tubes</w:t>
            </w:r>
            <w:r>
              <w:rPr>
                <w:rFonts w:ascii="Times New Roman" w:eastAsia="Times New Roman" w:hAnsi="Times New Roman"/>
                <w:sz w:val="24"/>
                <w:szCs w:val="24"/>
              </w:rPr>
              <w:t xml:space="preserve">. </w:t>
            </w:r>
          </w:p>
          <w:p w:rsidR="007D4499" w:rsidRDefault="007D4499"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10.2 Mix well.</w:t>
            </w:r>
          </w:p>
          <w:p w:rsidR="00A223AF" w:rsidRDefault="00A223AF" w:rsidP="00A223AF">
            <w:pPr>
              <w:spacing w:after="0"/>
              <w:ind w:left="1044" w:hanging="522"/>
              <w:rPr>
                <w:rFonts w:ascii="Times New Roman" w:eastAsia="Times New Roman" w:hAnsi="Times New Roman"/>
                <w:sz w:val="24"/>
                <w:szCs w:val="24"/>
              </w:rPr>
            </w:pPr>
          </w:p>
          <w:p w:rsidR="00A223AF" w:rsidRDefault="00A223AF" w:rsidP="00A223AF">
            <w:pPr>
              <w:spacing w:after="0"/>
              <w:ind w:left="1044" w:hanging="522"/>
              <w:rPr>
                <w:rFonts w:ascii="Times New Roman" w:eastAsia="Times New Roman" w:hAnsi="Times New Roman"/>
                <w:sz w:val="24"/>
                <w:szCs w:val="24"/>
              </w:rPr>
            </w:pPr>
          </w:p>
          <w:p w:rsidR="007D4499" w:rsidRDefault="007D4499"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10.3 Centrifuge tubes.</w:t>
            </w:r>
          </w:p>
          <w:p w:rsidR="007D4499" w:rsidRDefault="00CC35EA"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 xml:space="preserve">         </w:t>
            </w:r>
            <w:r w:rsidR="007D4499">
              <w:rPr>
                <w:rFonts w:ascii="Times New Roman" w:eastAsia="Times New Roman" w:hAnsi="Times New Roman"/>
                <w:sz w:val="24"/>
                <w:szCs w:val="24"/>
              </w:rPr>
              <w:t>a. Stop spin.</w:t>
            </w:r>
          </w:p>
          <w:p w:rsidR="007D4499" w:rsidRDefault="00CC35EA"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 xml:space="preserve">         </w:t>
            </w:r>
            <w:r w:rsidR="007D4499">
              <w:rPr>
                <w:rFonts w:ascii="Times New Roman" w:eastAsia="Times New Roman" w:hAnsi="Times New Roman"/>
                <w:sz w:val="24"/>
                <w:szCs w:val="24"/>
              </w:rPr>
              <w:t>b. Read immediately and interpret results without delay.</w:t>
            </w:r>
          </w:p>
          <w:p w:rsidR="00A223AF" w:rsidRDefault="00CC35EA"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 xml:space="preserve">      </w:t>
            </w:r>
            <w:r w:rsidR="00A223A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61174">
              <w:rPr>
                <w:rFonts w:ascii="Times New Roman" w:eastAsia="Times New Roman" w:hAnsi="Times New Roman"/>
                <w:sz w:val="24"/>
                <w:szCs w:val="24"/>
              </w:rPr>
              <w:t xml:space="preserve">c. Delay may result in dissociating antigen-antibody complexes leading to falsely </w:t>
            </w:r>
          </w:p>
          <w:p w:rsidR="007D4499" w:rsidRDefault="00A223AF" w:rsidP="00A223AF">
            <w:pPr>
              <w:spacing w:after="0"/>
              <w:ind w:left="1044" w:hanging="522"/>
              <w:rPr>
                <w:rFonts w:ascii="Times New Roman" w:eastAsia="Times New Roman" w:hAnsi="Times New Roman"/>
                <w:sz w:val="24"/>
                <w:szCs w:val="24"/>
              </w:rPr>
            </w:pPr>
            <w:r>
              <w:rPr>
                <w:rFonts w:ascii="Times New Roman" w:eastAsia="Times New Roman" w:hAnsi="Times New Roman"/>
                <w:sz w:val="24"/>
                <w:szCs w:val="24"/>
              </w:rPr>
              <w:t xml:space="preserve">             </w:t>
            </w:r>
            <w:r w:rsidR="00761174">
              <w:rPr>
                <w:rFonts w:ascii="Times New Roman" w:eastAsia="Times New Roman" w:hAnsi="Times New Roman"/>
                <w:sz w:val="24"/>
                <w:szCs w:val="24"/>
              </w:rPr>
              <w:t xml:space="preserve">negative, and/or weakly positive reactions. </w:t>
            </w:r>
          </w:p>
          <w:p w:rsidR="00D54898" w:rsidRDefault="00D54898" w:rsidP="00E87FAD">
            <w:pPr>
              <w:spacing w:after="0"/>
              <w:ind w:left="522" w:hanging="522"/>
              <w:rPr>
                <w:rFonts w:ascii="Times New Roman" w:eastAsia="Times New Roman" w:hAnsi="Times New Roman"/>
                <w:sz w:val="24"/>
                <w:szCs w:val="24"/>
              </w:rPr>
            </w:pPr>
          </w:p>
          <w:p w:rsidR="007D4499" w:rsidRPr="001B3F44" w:rsidRDefault="00A223AF" w:rsidP="00E87FAD">
            <w:pPr>
              <w:spacing w:after="0"/>
              <w:ind w:left="522" w:hanging="522"/>
              <w:rPr>
                <w:rFonts w:ascii="Times New Roman" w:eastAsia="Times New Roman" w:hAnsi="Times New Roman"/>
                <w:sz w:val="24"/>
                <w:szCs w:val="24"/>
              </w:rPr>
            </w:pPr>
            <w:r>
              <w:rPr>
                <w:rFonts w:ascii="Times New Roman" w:eastAsia="Times New Roman" w:hAnsi="Times New Roman"/>
                <w:sz w:val="24"/>
                <w:szCs w:val="24"/>
              </w:rPr>
              <w:t xml:space="preserve">        </w:t>
            </w:r>
            <w:r w:rsidR="007D4499">
              <w:rPr>
                <w:rFonts w:ascii="Times New Roman" w:eastAsia="Times New Roman" w:hAnsi="Times New Roman"/>
                <w:sz w:val="24"/>
                <w:szCs w:val="24"/>
              </w:rPr>
              <w:t xml:space="preserve">10.4 Gently suspend the red cell button and examine for agglutination. </w:t>
            </w:r>
          </w:p>
          <w:p w:rsidR="007D4499" w:rsidRDefault="007D4499" w:rsidP="006648BD">
            <w:pPr>
              <w:spacing w:after="0"/>
              <w:rPr>
                <w:rFonts w:ascii="Times New Roman" w:eastAsia="Times New Roman" w:hAnsi="Times New Roman"/>
                <w:sz w:val="24"/>
                <w:szCs w:val="24"/>
              </w:rPr>
            </w:pPr>
          </w:p>
          <w:p w:rsidR="007D4499" w:rsidRPr="00E0452D" w:rsidRDefault="00A223AF" w:rsidP="006648BD">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7D4499" w:rsidRPr="00E0452D">
              <w:rPr>
                <w:rFonts w:ascii="Times New Roman" w:eastAsia="Times New Roman" w:hAnsi="Times New Roman"/>
                <w:sz w:val="24"/>
                <w:szCs w:val="24"/>
              </w:rPr>
              <w:t xml:space="preserve">10.5 </w:t>
            </w:r>
            <w:r w:rsidR="007D4499">
              <w:rPr>
                <w:rFonts w:ascii="Times New Roman" w:eastAsia="Times New Roman" w:hAnsi="Times New Roman"/>
                <w:sz w:val="24"/>
                <w:szCs w:val="24"/>
              </w:rPr>
              <w:t>Interpretation</w:t>
            </w:r>
            <w:r w:rsidR="007D4499" w:rsidRPr="00E0452D">
              <w:rPr>
                <w:rFonts w:ascii="Times New Roman" w:eastAsia="Times New Roman" w:hAnsi="Times New Roman"/>
                <w:sz w:val="24"/>
                <w:szCs w:val="24"/>
              </w:rPr>
              <w:t xml:space="preserve"> table below</w:t>
            </w:r>
            <w:r w:rsidR="007D4499">
              <w:rPr>
                <w:rFonts w:ascii="Times New Roman" w:eastAsia="Times New Roman" w:hAnsi="Times New Roman"/>
                <w:sz w:val="24"/>
                <w:szCs w:val="24"/>
              </w:rPr>
              <w:t xml:space="preserve"> for “C</w:t>
            </w:r>
            <w:r w:rsidR="00761174">
              <w:rPr>
                <w:rFonts w:ascii="Times New Roman" w:eastAsia="Times New Roman" w:hAnsi="Times New Roman"/>
                <w:sz w:val="24"/>
                <w:szCs w:val="24"/>
              </w:rPr>
              <w:t xml:space="preserve"> pos</w:t>
            </w:r>
            <w:r w:rsidR="007D4499">
              <w:rPr>
                <w:rFonts w:ascii="Times New Roman" w:eastAsia="Times New Roman" w:hAnsi="Times New Roman"/>
                <w:sz w:val="24"/>
                <w:szCs w:val="24"/>
              </w:rPr>
              <w:t xml:space="preserve">” </w:t>
            </w:r>
            <w:r w:rsidR="00761174">
              <w:rPr>
                <w:rFonts w:ascii="Times New Roman" w:eastAsia="Times New Roman" w:hAnsi="Times New Roman"/>
                <w:sz w:val="24"/>
                <w:szCs w:val="24"/>
              </w:rPr>
              <w:t xml:space="preserve">and “C neg” </w:t>
            </w:r>
            <w:r w:rsidR="007D4499">
              <w:rPr>
                <w:rFonts w:ascii="Times New Roman" w:eastAsia="Times New Roman" w:hAnsi="Times New Roman"/>
                <w:sz w:val="24"/>
                <w:szCs w:val="24"/>
              </w:rPr>
              <w:t>Control tests</w:t>
            </w:r>
            <w:r w:rsidR="007D4499" w:rsidRPr="00E0452D">
              <w:rPr>
                <w:rFonts w:ascii="Times New Roman" w:eastAsia="Times New Roman" w:hAnsi="Times New Roman"/>
                <w:sz w:val="24"/>
                <w:szCs w:val="24"/>
              </w:rPr>
              <w:t>.</w:t>
            </w:r>
          </w:p>
          <w:tbl>
            <w:tblPr>
              <w:tblStyle w:val="TableGrid"/>
              <w:tblW w:w="0" w:type="auto"/>
              <w:tblInd w:w="784" w:type="dxa"/>
              <w:tblLayout w:type="fixed"/>
              <w:tblLook w:val="04A0" w:firstRow="1" w:lastRow="0" w:firstColumn="1" w:lastColumn="0" w:noHBand="0" w:noVBand="1"/>
            </w:tblPr>
            <w:tblGrid>
              <w:gridCol w:w="1957"/>
              <w:gridCol w:w="1458"/>
              <w:gridCol w:w="2358"/>
              <w:gridCol w:w="1890"/>
            </w:tblGrid>
            <w:tr w:rsidR="00761174" w:rsidTr="00D54898">
              <w:tc>
                <w:tcPr>
                  <w:tcW w:w="3415" w:type="dxa"/>
                  <w:gridSpan w:val="2"/>
                  <w:shd w:val="clear" w:color="auto" w:fill="C6D9F1" w:themeFill="text2" w:themeFillTint="33"/>
                </w:tcPr>
                <w:p w:rsidR="00761174" w:rsidRPr="00E87FAD" w:rsidRDefault="00761174" w:rsidP="00761174">
                  <w:pPr>
                    <w:spacing w:after="0"/>
                    <w:jc w:val="center"/>
                    <w:rPr>
                      <w:rFonts w:ascii="Times New Roman" w:eastAsia="Times New Roman" w:hAnsi="Times New Roman"/>
                      <w:b/>
                      <w:sz w:val="20"/>
                      <w:szCs w:val="20"/>
                    </w:rPr>
                  </w:pPr>
                  <w:r w:rsidRPr="00E87FAD">
                    <w:rPr>
                      <w:rFonts w:ascii="Times New Roman" w:eastAsia="Times New Roman" w:hAnsi="Times New Roman"/>
                      <w:b/>
                      <w:sz w:val="20"/>
                      <w:szCs w:val="20"/>
                    </w:rPr>
                    <w:t>Reaction</w:t>
                  </w:r>
                </w:p>
              </w:tc>
              <w:tc>
                <w:tcPr>
                  <w:tcW w:w="2358"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r w:rsidRPr="00E87FAD">
                    <w:rPr>
                      <w:rFonts w:ascii="Times New Roman" w:eastAsia="Times New Roman" w:hAnsi="Times New Roman"/>
                      <w:b/>
                      <w:sz w:val="20"/>
                      <w:szCs w:val="20"/>
                    </w:rPr>
                    <w:t>Enzyme Treatment</w:t>
                  </w:r>
                </w:p>
              </w:tc>
              <w:tc>
                <w:tcPr>
                  <w:tcW w:w="1890"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r w:rsidRPr="00E87FAD">
                    <w:rPr>
                      <w:rFonts w:ascii="Times New Roman" w:eastAsia="Times New Roman" w:hAnsi="Times New Roman"/>
                      <w:b/>
                      <w:sz w:val="20"/>
                      <w:szCs w:val="20"/>
                    </w:rPr>
                    <w:t>Next step</w:t>
                  </w:r>
                </w:p>
              </w:tc>
            </w:tr>
            <w:tr w:rsidR="00761174" w:rsidTr="00D54898">
              <w:tc>
                <w:tcPr>
                  <w:tcW w:w="1957"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r>
                    <w:rPr>
                      <w:rFonts w:ascii="Times New Roman" w:eastAsia="Times New Roman" w:hAnsi="Times New Roman"/>
                      <w:b/>
                      <w:sz w:val="20"/>
                      <w:szCs w:val="20"/>
                    </w:rPr>
                    <w:t>C pos</w:t>
                  </w:r>
                </w:p>
              </w:tc>
              <w:tc>
                <w:tcPr>
                  <w:tcW w:w="1458"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r>
                    <w:rPr>
                      <w:rFonts w:ascii="Times New Roman" w:eastAsia="Times New Roman" w:hAnsi="Times New Roman"/>
                      <w:b/>
                      <w:sz w:val="20"/>
                      <w:szCs w:val="20"/>
                    </w:rPr>
                    <w:t>C neg</w:t>
                  </w:r>
                </w:p>
              </w:tc>
              <w:tc>
                <w:tcPr>
                  <w:tcW w:w="2358"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p>
              </w:tc>
              <w:tc>
                <w:tcPr>
                  <w:tcW w:w="1890" w:type="dxa"/>
                  <w:shd w:val="clear" w:color="auto" w:fill="C6D9F1" w:themeFill="text2" w:themeFillTint="33"/>
                </w:tcPr>
                <w:p w:rsidR="00761174" w:rsidRPr="00E87FAD" w:rsidRDefault="00761174" w:rsidP="00E87FAD">
                  <w:pPr>
                    <w:spacing w:after="0"/>
                    <w:rPr>
                      <w:rFonts w:ascii="Times New Roman" w:eastAsia="Times New Roman" w:hAnsi="Times New Roman"/>
                      <w:b/>
                      <w:sz w:val="20"/>
                      <w:szCs w:val="20"/>
                    </w:rPr>
                  </w:pPr>
                </w:p>
              </w:tc>
            </w:tr>
            <w:tr w:rsidR="00761174" w:rsidTr="00D54898">
              <w:tc>
                <w:tcPr>
                  <w:tcW w:w="1957" w:type="dxa"/>
                </w:tcPr>
                <w:p w:rsidR="00761174" w:rsidRPr="00E87FAD" w:rsidRDefault="00761174" w:rsidP="00685CBF">
                  <w:pPr>
                    <w:rPr>
                      <w:rFonts w:ascii="Times New Roman" w:eastAsia="Times New Roman" w:hAnsi="Times New Roman"/>
                      <w:b/>
                      <w:sz w:val="20"/>
                      <w:szCs w:val="20"/>
                    </w:rPr>
                  </w:pPr>
                  <w:r w:rsidRPr="00E87FAD">
                    <w:rPr>
                      <w:rFonts w:ascii="Times New Roman" w:eastAsia="Times New Roman" w:hAnsi="Times New Roman"/>
                      <w:b/>
                      <w:sz w:val="20"/>
                      <w:szCs w:val="20"/>
                    </w:rPr>
                    <w:t>3+ to 4+</w:t>
                  </w:r>
                </w:p>
              </w:tc>
              <w:tc>
                <w:tcPr>
                  <w:tcW w:w="1458" w:type="dxa"/>
                </w:tcPr>
                <w:p w:rsidR="00761174" w:rsidRPr="00E87FAD" w:rsidRDefault="00761174" w:rsidP="00685CBF">
                  <w:pPr>
                    <w:rPr>
                      <w:rFonts w:ascii="Times New Roman" w:eastAsia="Times New Roman" w:hAnsi="Times New Roman"/>
                      <w:sz w:val="20"/>
                      <w:szCs w:val="20"/>
                    </w:rPr>
                  </w:pPr>
                  <w:r>
                    <w:rPr>
                      <w:rFonts w:ascii="Times New Roman" w:eastAsia="Times New Roman" w:hAnsi="Times New Roman"/>
                      <w:sz w:val="20"/>
                      <w:szCs w:val="20"/>
                    </w:rPr>
                    <w:t>0</w:t>
                  </w:r>
                </w:p>
              </w:tc>
              <w:tc>
                <w:tcPr>
                  <w:tcW w:w="2358" w:type="dxa"/>
                </w:tcPr>
                <w:p w:rsidR="00761174" w:rsidRPr="00E87FAD" w:rsidRDefault="00761174" w:rsidP="00685CBF">
                  <w:pPr>
                    <w:rPr>
                      <w:rFonts w:ascii="Times New Roman" w:eastAsia="Times New Roman" w:hAnsi="Times New Roman"/>
                      <w:sz w:val="20"/>
                      <w:szCs w:val="20"/>
                    </w:rPr>
                  </w:pPr>
                  <w:r w:rsidRPr="00E87FAD">
                    <w:rPr>
                      <w:rFonts w:ascii="Times New Roman" w:eastAsia="Times New Roman" w:hAnsi="Times New Roman"/>
                      <w:sz w:val="20"/>
                      <w:szCs w:val="20"/>
                    </w:rPr>
                    <w:t>Adequate enzyme treatment</w:t>
                  </w:r>
                  <w:r>
                    <w:rPr>
                      <w:rFonts w:ascii="Times New Roman" w:eastAsia="Times New Roman" w:hAnsi="Times New Roman"/>
                      <w:sz w:val="20"/>
                      <w:szCs w:val="20"/>
                    </w:rPr>
                    <w:t>. (Not ficin overtreatment)</w:t>
                  </w:r>
                </w:p>
              </w:tc>
              <w:tc>
                <w:tcPr>
                  <w:tcW w:w="1890" w:type="dxa"/>
                </w:tcPr>
                <w:p w:rsidR="00761174" w:rsidRPr="00E87FAD" w:rsidRDefault="00761174" w:rsidP="004946A3">
                  <w:pPr>
                    <w:rPr>
                      <w:rFonts w:ascii="Times New Roman" w:eastAsia="Times New Roman" w:hAnsi="Times New Roman"/>
                      <w:sz w:val="20"/>
                      <w:szCs w:val="20"/>
                    </w:rPr>
                  </w:pPr>
                  <w:r>
                    <w:rPr>
                      <w:rFonts w:ascii="Times New Roman" w:eastAsia="Times New Roman" w:hAnsi="Times New Roman"/>
                      <w:sz w:val="20"/>
                      <w:szCs w:val="20"/>
                    </w:rPr>
                    <w:t>Passed proceed</w:t>
                  </w:r>
                  <w:r w:rsidRPr="00E87FAD">
                    <w:rPr>
                      <w:rFonts w:ascii="Times New Roman" w:eastAsia="Times New Roman" w:hAnsi="Times New Roman"/>
                      <w:sz w:val="20"/>
                      <w:szCs w:val="20"/>
                    </w:rPr>
                    <w:t xml:space="preserve"> </w:t>
                  </w:r>
                  <w:r>
                    <w:rPr>
                      <w:rFonts w:ascii="Times New Roman" w:eastAsia="Times New Roman" w:hAnsi="Times New Roman"/>
                      <w:sz w:val="20"/>
                      <w:szCs w:val="20"/>
                    </w:rPr>
                    <w:t xml:space="preserve">to step 11. </w:t>
                  </w:r>
                </w:p>
              </w:tc>
            </w:tr>
            <w:tr w:rsidR="00761174" w:rsidTr="00A223AF">
              <w:trPr>
                <w:trHeight w:val="1151"/>
              </w:trPr>
              <w:tc>
                <w:tcPr>
                  <w:tcW w:w="1957" w:type="dxa"/>
                </w:tcPr>
                <w:p w:rsidR="00761174" w:rsidRPr="00E87FAD" w:rsidRDefault="00761174" w:rsidP="00685CBF">
                  <w:pPr>
                    <w:rPr>
                      <w:rFonts w:ascii="Times New Roman" w:eastAsia="Times New Roman" w:hAnsi="Times New Roman"/>
                      <w:b/>
                      <w:sz w:val="20"/>
                      <w:szCs w:val="20"/>
                    </w:rPr>
                  </w:pPr>
                  <w:r w:rsidRPr="00E87FAD">
                    <w:rPr>
                      <w:rFonts w:ascii="Times New Roman" w:eastAsia="Times New Roman" w:hAnsi="Times New Roman"/>
                      <w:b/>
                      <w:sz w:val="20"/>
                      <w:szCs w:val="20"/>
                    </w:rPr>
                    <w:t>0 to 2+</w:t>
                  </w:r>
                </w:p>
              </w:tc>
              <w:tc>
                <w:tcPr>
                  <w:tcW w:w="1458" w:type="dxa"/>
                </w:tcPr>
                <w:p w:rsidR="00761174" w:rsidRPr="00E87FAD" w:rsidRDefault="00E736DB" w:rsidP="00685CBF">
                  <w:pPr>
                    <w:rPr>
                      <w:rFonts w:ascii="Times New Roman" w:eastAsia="Times New Roman" w:hAnsi="Times New Roman"/>
                      <w:sz w:val="20"/>
                      <w:szCs w:val="20"/>
                    </w:rPr>
                  </w:pPr>
                  <w:r>
                    <w:rPr>
                      <w:rFonts w:ascii="Times New Roman" w:eastAsia="Times New Roman" w:hAnsi="Times New Roman"/>
                      <w:sz w:val="20"/>
                      <w:szCs w:val="20"/>
                    </w:rPr>
                    <w:t>1+ to 4+</w:t>
                  </w:r>
                </w:p>
              </w:tc>
              <w:tc>
                <w:tcPr>
                  <w:tcW w:w="2358" w:type="dxa"/>
                </w:tcPr>
                <w:p w:rsidR="00761174" w:rsidRPr="00E87FAD" w:rsidRDefault="00761174" w:rsidP="00685CBF">
                  <w:pPr>
                    <w:rPr>
                      <w:rFonts w:ascii="Times New Roman" w:eastAsia="Times New Roman" w:hAnsi="Times New Roman"/>
                      <w:sz w:val="20"/>
                      <w:szCs w:val="20"/>
                    </w:rPr>
                  </w:pPr>
                  <w:r w:rsidRPr="00E87FAD">
                    <w:rPr>
                      <w:rFonts w:ascii="Times New Roman" w:eastAsia="Times New Roman" w:hAnsi="Times New Roman"/>
                      <w:sz w:val="20"/>
                      <w:szCs w:val="20"/>
                    </w:rPr>
                    <w:t>Inadequate enzyme treatment</w:t>
                  </w:r>
                  <w:r w:rsidR="00E736DB">
                    <w:rPr>
                      <w:rFonts w:ascii="Times New Roman" w:eastAsia="Times New Roman" w:hAnsi="Times New Roman"/>
                      <w:sz w:val="20"/>
                      <w:szCs w:val="20"/>
                    </w:rPr>
                    <w:t xml:space="preserve"> and/or ficin overtreatment.</w:t>
                  </w:r>
                </w:p>
              </w:tc>
              <w:tc>
                <w:tcPr>
                  <w:tcW w:w="1890" w:type="dxa"/>
                </w:tcPr>
                <w:p w:rsidR="00761174" w:rsidRPr="00E87FAD" w:rsidRDefault="00761174" w:rsidP="00880938">
                  <w:pPr>
                    <w:rPr>
                      <w:rFonts w:ascii="Times New Roman" w:eastAsia="Times New Roman" w:hAnsi="Times New Roman"/>
                      <w:sz w:val="20"/>
                      <w:szCs w:val="20"/>
                    </w:rPr>
                  </w:pPr>
                  <w:r w:rsidRPr="00E87FAD">
                    <w:rPr>
                      <w:rFonts w:ascii="Times New Roman" w:eastAsia="Times New Roman" w:hAnsi="Times New Roman"/>
                      <w:sz w:val="20"/>
                      <w:szCs w:val="20"/>
                    </w:rPr>
                    <w:t>Discard all tubes labeled T and C and repeat enzyme treatment procedure.</w:t>
                  </w:r>
                </w:p>
              </w:tc>
            </w:tr>
          </w:tbl>
          <w:p w:rsidR="007D4499" w:rsidRPr="001B3F44" w:rsidRDefault="007D4499" w:rsidP="00685CBF">
            <w:pPr>
              <w:rPr>
                <w:rFonts w:ascii="Times New Roman" w:eastAsia="Times New Roman" w:hAnsi="Times New Roman"/>
                <w:sz w:val="24"/>
                <w:szCs w:val="24"/>
              </w:rPr>
            </w:pPr>
          </w:p>
        </w:tc>
        <w:tc>
          <w:tcPr>
            <w:tcW w:w="1260" w:type="dxa"/>
          </w:tcPr>
          <w:p w:rsidR="007D4499" w:rsidRDefault="007D4499" w:rsidP="00685CBF">
            <w:pPr>
              <w:rPr>
                <w:b/>
              </w:rPr>
            </w:pPr>
          </w:p>
        </w:tc>
      </w:tr>
      <w:tr w:rsidR="007D4499" w:rsidTr="00CC35EA">
        <w:trPr>
          <w:trHeight w:val="2951"/>
        </w:trPr>
        <w:tc>
          <w:tcPr>
            <w:tcW w:w="9468" w:type="dxa"/>
            <w:gridSpan w:val="2"/>
            <w:vMerge/>
          </w:tcPr>
          <w:p w:rsidR="007D4499" w:rsidRDefault="007D4499" w:rsidP="00685CBF">
            <w:pPr>
              <w:rPr>
                <w:rFonts w:ascii="Times New Roman" w:eastAsia="Times New Roman" w:hAnsi="Times New Roman"/>
                <w:b/>
                <w:sz w:val="24"/>
                <w:szCs w:val="24"/>
              </w:rPr>
            </w:pPr>
          </w:p>
        </w:tc>
        <w:tc>
          <w:tcPr>
            <w:tcW w:w="1260" w:type="dxa"/>
          </w:tcPr>
          <w:p w:rsidR="007D4499" w:rsidRDefault="007D4499"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D54898" w:rsidRDefault="00D54898" w:rsidP="00685CBF">
            <w:pPr>
              <w:rPr>
                <w:b/>
              </w:rPr>
            </w:pPr>
          </w:p>
          <w:p w:rsidR="00A223AF" w:rsidRDefault="00A223AF" w:rsidP="00685CBF">
            <w:pPr>
              <w:rPr>
                <w:b/>
              </w:rPr>
            </w:pPr>
          </w:p>
          <w:p w:rsidR="00D54898" w:rsidRDefault="00D54898" w:rsidP="00685CBF">
            <w:pPr>
              <w:rPr>
                <w:b/>
              </w:rPr>
            </w:pPr>
          </w:p>
        </w:tc>
      </w:tr>
      <w:tr w:rsidR="00E736DB" w:rsidTr="00CC35EA">
        <w:tc>
          <w:tcPr>
            <w:tcW w:w="9468" w:type="dxa"/>
            <w:gridSpan w:val="2"/>
          </w:tcPr>
          <w:p w:rsidR="00E736DB" w:rsidRDefault="00E736DB" w:rsidP="001F731C">
            <w:pPr>
              <w:spacing w:after="120" w:line="240" w:lineRule="auto"/>
              <w:rPr>
                <w:rFonts w:ascii="Times New Roman" w:hAnsi="Times New Roman"/>
                <w:b/>
                <w:sz w:val="24"/>
                <w:szCs w:val="24"/>
              </w:rPr>
            </w:pPr>
            <w:r>
              <w:rPr>
                <w:rFonts w:ascii="Times New Roman" w:hAnsi="Times New Roman"/>
                <w:b/>
                <w:sz w:val="24"/>
                <w:szCs w:val="24"/>
              </w:rPr>
              <w:t>11.0 Proceed with “T” enzyme treated tests only if control tests above passed</w:t>
            </w:r>
          </w:p>
          <w:p w:rsidR="00E736DB" w:rsidRPr="00E736DB" w:rsidRDefault="00E736DB" w:rsidP="00E736DB">
            <w:pPr>
              <w:spacing w:after="0" w:line="240" w:lineRule="auto"/>
              <w:rPr>
                <w:rFonts w:ascii="Times New Roman" w:hAnsi="Times New Roman"/>
                <w:i/>
                <w:color w:val="00B0F0"/>
                <w:sz w:val="24"/>
                <w:szCs w:val="24"/>
              </w:rPr>
            </w:pPr>
            <w:r>
              <w:rPr>
                <w:rFonts w:ascii="Times New Roman" w:hAnsi="Times New Roman"/>
                <w:sz w:val="24"/>
                <w:szCs w:val="24"/>
              </w:rPr>
              <w:t xml:space="preserve">       </w:t>
            </w:r>
            <w:r w:rsidRPr="00E736DB">
              <w:rPr>
                <w:rFonts w:ascii="Times New Roman" w:hAnsi="Times New Roman"/>
                <w:i/>
                <w:color w:val="00B0F0"/>
                <w:sz w:val="24"/>
                <w:szCs w:val="24"/>
              </w:rPr>
              <w:t xml:space="preserve">11.1Refer to V: Testing with Enzymes,  Section B: Testing Enzyme Treated Cells in Tube </w:t>
            </w:r>
          </w:p>
          <w:p w:rsidR="00E736DB" w:rsidRPr="00E736DB" w:rsidRDefault="00E736DB" w:rsidP="00E736DB">
            <w:pPr>
              <w:spacing w:after="0" w:line="240" w:lineRule="auto"/>
              <w:rPr>
                <w:rFonts w:ascii="Times New Roman" w:hAnsi="Times New Roman"/>
                <w:i/>
                <w:color w:val="00B0F0"/>
                <w:sz w:val="24"/>
                <w:szCs w:val="24"/>
              </w:rPr>
            </w:pPr>
            <w:r w:rsidRPr="00E736DB">
              <w:rPr>
                <w:rFonts w:ascii="Times New Roman" w:hAnsi="Times New Roman"/>
                <w:i/>
                <w:color w:val="00B0F0"/>
                <w:sz w:val="24"/>
                <w:szCs w:val="24"/>
              </w:rPr>
              <w:t xml:space="preserve">              or Section C: Testing Enzyme Treated Cells in Gel</w:t>
            </w:r>
          </w:p>
          <w:p w:rsidR="00E736DB" w:rsidRPr="001F731C" w:rsidRDefault="00E736DB" w:rsidP="001F731C">
            <w:pPr>
              <w:spacing w:after="120" w:line="240" w:lineRule="auto"/>
              <w:rPr>
                <w:rFonts w:ascii="Times New Roman" w:hAnsi="Times New Roman"/>
                <w:sz w:val="24"/>
                <w:szCs w:val="24"/>
              </w:rPr>
            </w:pPr>
          </w:p>
        </w:tc>
        <w:tc>
          <w:tcPr>
            <w:tcW w:w="1260" w:type="dxa"/>
          </w:tcPr>
          <w:p w:rsidR="00E736DB" w:rsidRDefault="00E736DB" w:rsidP="00685CBF">
            <w:pPr>
              <w:rPr>
                <w:b/>
              </w:rPr>
            </w:pPr>
          </w:p>
        </w:tc>
      </w:tr>
      <w:tr w:rsidR="00E736DB" w:rsidTr="00CC35EA">
        <w:tc>
          <w:tcPr>
            <w:tcW w:w="9468" w:type="dxa"/>
            <w:gridSpan w:val="2"/>
          </w:tcPr>
          <w:p w:rsidR="00E736DB" w:rsidRDefault="00E736DB" w:rsidP="0083601F">
            <w:pPr>
              <w:spacing w:after="120" w:line="240" w:lineRule="auto"/>
              <w:rPr>
                <w:rFonts w:ascii="Times New Roman" w:hAnsi="Times New Roman"/>
                <w:b/>
                <w:sz w:val="24"/>
                <w:szCs w:val="24"/>
              </w:rPr>
            </w:pPr>
            <w:r>
              <w:rPr>
                <w:rFonts w:ascii="Times New Roman" w:hAnsi="Times New Roman"/>
                <w:b/>
                <w:sz w:val="24"/>
                <w:szCs w:val="24"/>
              </w:rPr>
              <w:t>12.0 Enter Charges in SCC</w:t>
            </w:r>
          </w:p>
          <w:p w:rsidR="00E736DB" w:rsidRPr="007B18AF" w:rsidRDefault="00E736DB" w:rsidP="00E736DB">
            <w:pPr>
              <w:spacing w:after="0" w:line="240" w:lineRule="auto"/>
              <w:ind w:left="360"/>
              <w:rPr>
                <w:rFonts w:ascii="Times New Roman" w:hAnsi="Times New Roman"/>
                <w:sz w:val="24"/>
                <w:szCs w:val="24"/>
              </w:rPr>
            </w:pPr>
            <w:r>
              <w:rPr>
                <w:rFonts w:ascii="Times New Roman" w:hAnsi="Times New Roman"/>
                <w:sz w:val="24"/>
                <w:szCs w:val="24"/>
              </w:rPr>
              <w:t>12</w:t>
            </w:r>
            <w:r w:rsidRPr="007B18AF">
              <w:rPr>
                <w:rFonts w:ascii="Times New Roman" w:hAnsi="Times New Roman"/>
                <w:sz w:val="24"/>
                <w:szCs w:val="24"/>
              </w:rPr>
              <w:t>.1 Charge for enzyme panel.</w:t>
            </w:r>
          </w:p>
          <w:p w:rsidR="00E736DB" w:rsidRDefault="00E736DB" w:rsidP="00AF42D0">
            <w:pPr>
              <w:pStyle w:val="ListParagraph"/>
              <w:numPr>
                <w:ilvl w:val="0"/>
                <w:numId w:val="35"/>
              </w:numPr>
              <w:spacing w:after="0" w:line="240" w:lineRule="auto"/>
              <w:ind w:left="1080"/>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 </w:t>
            </w:r>
          </w:p>
          <w:p w:rsidR="00E736DB" w:rsidRPr="007B18AF" w:rsidRDefault="00E736DB" w:rsidP="00AF42D0">
            <w:pPr>
              <w:pStyle w:val="ListParagraph"/>
              <w:numPr>
                <w:ilvl w:val="0"/>
                <w:numId w:val="35"/>
              </w:numPr>
              <w:spacing w:after="0" w:line="240" w:lineRule="auto"/>
              <w:ind w:left="1080"/>
              <w:rPr>
                <w:rFonts w:ascii="Times New Roman" w:hAnsi="Times New Roman"/>
                <w:sz w:val="24"/>
                <w:szCs w:val="24"/>
              </w:rPr>
            </w:pPr>
            <w:r w:rsidRPr="007B18AF">
              <w:rPr>
                <w:rFonts w:ascii="Times New Roman" w:hAnsi="Times New Roman"/>
                <w:sz w:val="24"/>
                <w:szCs w:val="24"/>
              </w:rPr>
              <w:t>Add Action: BB Enzyme Panel (BENZP)</w:t>
            </w:r>
          </w:p>
          <w:p w:rsidR="00E736DB" w:rsidRPr="007B18AF" w:rsidRDefault="00E736DB" w:rsidP="00AF42D0">
            <w:pPr>
              <w:pStyle w:val="ListParagraph"/>
              <w:numPr>
                <w:ilvl w:val="0"/>
                <w:numId w:val="35"/>
              </w:numPr>
              <w:spacing w:after="0" w:line="240" w:lineRule="auto"/>
              <w:ind w:left="1080"/>
              <w:rPr>
                <w:rFonts w:ascii="Times New Roman" w:hAnsi="Times New Roman"/>
                <w:sz w:val="24"/>
                <w:szCs w:val="24"/>
              </w:rPr>
            </w:pPr>
            <w:r w:rsidRPr="007B18AF">
              <w:rPr>
                <w:rFonts w:ascii="Times New Roman" w:hAnsi="Times New Roman"/>
                <w:sz w:val="24"/>
                <w:szCs w:val="24"/>
              </w:rPr>
              <w:t>Go to  Patient, Orders, Actions</w:t>
            </w:r>
          </w:p>
          <w:p w:rsidR="00E736DB" w:rsidRPr="007B18AF" w:rsidRDefault="00E736DB" w:rsidP="00AF42D0">
            <w:pPr>
              <w:pStyle w:val="ListParagraph"/>
              <w:numPr>
                <w:ilvl w:val="0"/>
                <w:numId w:val="35"/>
              </w:numPr>
              <w:spacing w:after="0" w:line="240" w:lineRule="auto"/>
              <w:ind w:left="1080"/>
              <w:rPr>
                <w:rFonts w:ascii="Times New Roman" w:hAnsi="Times New Roman"/>
                <w:sz w:val="24"/>
                <w:szCs w:val="24"/>
              </w:rPr>
            </w:pPr>
            <w:r w:rsidRPr="007B18AF">
              <w:rPr>
                <w:rFonts w:ascii="Times New Roman" w:hAnsi="Times New Roman"/>
                <w:sz w:val="24"/>
                <w:szCs w:val="24"/>
              </w:rPr>
              <w:t>Change Status to Confirmed</w:t>
            </w:r>
          </w:p>
          <w:p w:rsidR="00E736DB" w:rsidRDefault="00E736DB" w:rsidP="00AF42D0">
            <w:pPr>
              <w:pStyle w:val="ListParagraph"/>
              <w:numPr>
                <w:ilvl w:val="0"/>
                <w:numId w:val="35"/>
              </w:numPr>
              <w:spacing w:after="120" w:line="240" w:lineRule="auto"/>
              <w:ind w:left="1080"/>
              <w:rPr>
                <w:rFonts w:ascii="Times New Roman" w:hAnsi="Times New Roman"/>
                <w:sz w:val="24"/>
                <w:szCs w:val="24"/>
              </w:rPr>
            </w:pPr>
            <w:r w:rsidRPr="007B18AF">
              <w:rPr>
                <w:rFonts w:ascii="Times New Roman" w:hAnsi="Times New Roman"/>
                <w:sz w:val="24"/>
                <w:szCs w:val="24"/>
              </w:rPr>
              <w:t>Change number of users to reflect the number of panels to charge.</w:t>
            </w:r>
          </w:p>
          <w:p w:rsidR="00E736DB" w:rsidRDefault="00E736DB" w:rsidP="00CE2669">
            <w:pPr>
              <w:spacing w:after="120" w:line="240" w:lineRule="auto"/>
              <w:ind w:left="360"/>
              <w:rPr>
                <w:rFonts w:ascii="Times New Roman" w:hAnsi="Times New Roman"/>
                <w:sz w:val="24"/>
                <w:szCs w:val="24"/>
              </w:rPr>
            </w:pPr>
            <w:r>
              <w:rPr>
                <w:rFonts w:ascii="Times New Roman" w:hAnsi="Times New Roman"/>
                <w:sz w:val="24"/>
                <w:szCs w:val="24"/>
              </w:rPr>
              <w:t>12.2 Charge for extra enzyme treated cells.</w:t>
            </w:r>
          </w:p>
          <w:p w:rsidR="00E736DB" w:rsidRPr="007B18AF" w:rsidRDefault="00E736DB" w:rsidP="00AF42D0">
            <w:pPr>
              <w:pStyle w:val="ListParagraph"/>
              <w:numPr>
                <w:ilvl w:val="0"/>
                <w:numId w:val="36"/>
              </w:numPr>
              <w:spacing w:after="0" w:line="240" w:lineRule="auto"/>
              <w:ind w:left="1080"/>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w:t>
            </w:r>
          </w:p>
          <w:p w:rsidR="00E736DB" w:rsidRPr="007B18AF" w:rsidRDefault="00E736DB" w:rsidP="00AF42D0">
            <w:pPr>
              <w:pStyle w:val="ListParagraph"/>
              <w:numPr>
                <w:ilvl w:val="0"/>
                <w:numId w:val="36"/>
              </w:numPr>
              <w:spacing w:after="0" w:line="240" w:lineRule="auto"/>
              <w:ind w:left="1080"/>
              <w:rPr>
                <w:rFonts w:ascii="Times New Roman" w:hAnsi="Times New Roman"/>
                <w:sz w:val="24"/>
                <w:szCs w:val="24"/>
              </w:rPr>
            </w:pPr>
            <w:r>
              <w:rPr>
                <w:rFonts w:ascii="Times New Roman" w:hAnsi="Times New Roman"/>
                <w:sz w:val="24"/>
                <w:szCs w:val="24"/>
              </w:rPr>
              <w:t>Add Action: BB Enzyme Tremnt</w:t>
            </w:r>
            <w:r w:rsidRPr="007B18AF">
              <w:rPr>
                <w:rFonts w:ascii="Times New Roman" w:hAnsi="Times New Roman"/>
                <w:sz w:val="24"/>
                <w:szCs w:val="24"/>
              </w:rPr>
              <w:t xml:space="preserve"> (BENZ</w:t>
            </w:r>
            <w:r>
              <w:rPr>
                <w:rFonts w:ascii="Times New Roman" w:hAnsi="Times New Roman"/>
                <w:sz w:val="24"/>
                <w:szCs w:val="24"/>
              </w:rPr>
              <w:t>T</w:t>
            </w:r>
            <w:r w:rsidRPr="007B18AF">
              <w:rPr>
                <w:rFonts w:ascii="Times New Roman" w:hAnsi="Times New Roman"/>
                <w:sz w:val="24"/>
                <w:szCs w:val="24"/>
              </w:rPr>
              <w:t>)</w:t>
            </w:r>
          </w:p>
          <w:p w:rsidR="00E736DB" w:rsidRPr="007B18AF" w:rsidRDefault="00E736DB" w:rsidP="00AF42D0">
            <w:pPr>
              <w:pStyle w:val="ListParagraph"/>
              <w:numPr>
                <w:ilvl w:val="0"/>
                <w:numId w:val="36"/>
              </w:numPr>
              <w:spacing w:after="0" w:line="240" w:lineRule="auto"/>
              <w:ind w:left="1080"/>
              <w:rPr>
                <w:rFonts w:ascii="Times New Roman" w:hAnsi="Times New Roman"/>
                <w:sz w:val="24"/>
                <w:szCs w:val="24"/>
              </w:rPr>
            </w:pPr>
            <w:r w:rsidRPr="007B18AF">
              <w:rPr>
                <w:rFonts w:ascii="Times New Roman" w:hAnsi="Times New Roman"/>
                <w:sz w:val="24"/>
                <w:szCs w:val="24"/>
              </w:rPr>
              <w:t>Go to  Patient, Orders, Actions</w:t>
            </w:r>
          </w:p>
          <w:p w:rsidR="00E736DB" w:rsidRPr="007B18AF" w:rsidRDefault="00E736DB" w:rsidP="00AF42D0">
            <w:pPr>
              <w:pStyle w:val="ListParagraph"/>
              <w:numPr>
                <w:ilvl w:val="0"/>
                <w:numId w:val="36"/>
              </w:numPr>
              <w:spacing w:after="0" w:line="240" w:lineRule="auto"/>
              <w:ind w:left="1080"/>
              <w:rPr>
                <w:rFonts w:ascii="Times New Roman" w:hAnsi="Times New Roman"/>
                <w:sz w:val="24"/>
                <w:szCs w:val="24"/>
              </w:rPr>
            </w:pPr>
            <w:r w:rsidRPr="007B18AF">
              <w:rPr>
                <w:rFonts w:ascii="Times New Roman" w:hAnsi="Times New Roman"/>
                <w:sz w:val="24"/>
                <w:szCs w:val="24"/>
              </w:rPr>
              <w:t>Change Status to Confirmed</w:t>
            </w:r>
          </w:p>
          <w:p w:rsidR="00E736DB" w:rsidRDefault="00E736DB" w:rsidP="00AF42D0">
            <w:pPr>
              <w:pStyle w:val="ListParagraph"/>
              <w:numPr>
                <w:ilvl w:val="0"/>
                <w:numId w:val="36"/>
              </w:numPr>
              <w:spacing w:after="0" w:line="240" w:lineRule="auto"/>
              <w:ind w:left="1080"/>
              <w:rPr>
                <w:rFonts w:ascii="Times New Roman" w:hAnsi="Times New Roman"/>
                <w:sz w:val="24"/>
                <w:szCs w:val="24"/>
              </w:rPr>
            </w:pPr>
            <w:r w:rsidRPr="007B18AF">
              <w:rPr>
                <w:rFonts w:ascii="Times New Roman" w:hAnsi="Times New Roman"/>
                <w:sz w:val="24"/>
                <w:szCs w:val="24"/>
              </w:rPr>
              <w:t>Change number of users</w:t>
            </w:r>
            <w:r>
              <w:rPr>
                <w:rFonts w:ascii="Times New Roman" w:hAnsi="Times New Roman"/>
                <w:sz w:val="24"/>
                <w:szCs w:val="24"/>
              </w:rPr>
              <w:t xml:space="preserve"> to reflect the number of extra cells</w:t>
            </w:r>
            <w:r w:rsidRPr="007B18AF">
              <w:rPr>
                <w:rFonts w:ascii="Times New Roman" w:hAnsi="Times New Roman"/>
                <w:sz w:val="24"/>
                <w:szCs w:val="24"/>
              </w:rPr>
              <w:t xml:space="preserve"> to charge.</w:t>
            </w:r>
          </w:p>
          <w:p w:rsidR="00E736DB" w:rsidRPr="007B18AF" w:rsidRDefault="00E736DB" w:rsidP="0083601F">
            <w:pPr>
              <w:spacing w:after="120" w:line="240" w:lineRule="auto"/>
              <w:rPr>
                <w:rFonts w:ascii="Times New Roman" w:hAnsi="Times New Roman"/>
                <w:sz w:val="24"/>
                <w:szCs w:val="24"/>
              </w:rPr>
            </w:pPr>
          </w:p>
        </w:tc>
        <w:tc>
          <w:tcPr>
            <w:tcW w:w="1260" w:type="dxa"/>
          </w:tcPr>
          <w:p w:rsidR="00E736DB" w:rsidRDefault="00E736DB" w:rsidP="00685CBF">
            <w:pPr>
              <w:rPr>
                <w:b/>
              </w:rPr>
            </w:pPr>
          </w:p>
        </w:tc>
      </w:tr>
    </w:tbl>
    <w:p w:rsidR="000624A3" w:rsidRPr="00936295" w:rsidRDefault="000624A3" w:rsidP="000624A3">
      <w:pPr>
        <w:spacing w:after="0"/>
        <w:rPr>
          <w:b/>
          <w:sz w:val="16"/>
          <w:szCs w:val="16"/>
        </w:rPr>
      </w:pPr>
    </w:p>
    <w:p w:rsidR="00D255D8" w:rsidRPr="00D255D8" w:rsidRDefault="00D255D8" w:rsidP="00AF42D0">
      <w:pPr>
        <w:pStyle w:val="ListParagraph"/>
        <w:numPr>
          <w:ilvl w:val="2"/>
          <w:numId w:val="13"/>
        </w:numPr>
        <w:spacing w:after="0" w:line="240" w:lineRule="auto"/>
        <w:ind w:left="630" w:hanging="270"/>
        <w:rPr>
          <w:rFonts w:ascii="Times New Roman" w:eastAsia="Times New Roman" w:hAnsi="Times New Roman"/>
          <w:sz w:val="20"/>
          <w:szCs w:val="20"/>
        </w:rPr>
      </w:pPr>
      <w:r w:rsidRPr="00D255D8">
        <w:rPr>
          <w:rFonts w:ascii="Times New Roman" w:eastAsia="Times New Roman" w:hAnsi="Times New Roman"/>
          <w:sz w:val="20"/>
          <w:szCs w:val="20"/>
        </w:rPr>
        <w:br w:type="page"/>
      </w:r>
      <w:bookmarkStart w:id="6" w:name="VB"/>
      <w:r w:rsidRPr="00D255D8">
        <w:rPr>
          <w:rFonts w:ascii="Times New Roman" w:eastAsia="Times New Roman" w:hAnsi="Times New Roman"/>
          <w:b/>
          <w:bCs/>
          <w:sz w:val="24"/>
          <w:szCs w:val="24"/>
        </w:rPr>
        <w:t>Testing Enzyme Treated Cells –in Tube</w:t>
      </w:r>
    </w:p>
    <w:bookmarkEnd w:id="6"/>
    <w:p w:rsidR="00D255D8" w:rsidRPr="00D255D8" w:rsidRDefault="00D255D8" w:rsidP="00D255D8">
      <w:pPr>
        <w:pStyle w:val="ListParagraph"/>
        <w:spacing w:after="0" w:line="240" w:lineRule="auto"/>
        <w:ind w:left="630"/>
        <w:rPr>
          <w:rFonts w:ascii="Times New Roman" w:eastAsia="Times New Roman" w:hAnsi="Times New Roman"/>
          <w:sz w:val="20"/>
          <w:szCs w:val="20"/>
        </w:rPr>
      </w:pPr>
    </w:p>
    <w:p w:rsidR="00FB07E8" w:rsidRPr="00DD20F4" w:rsidRDefault="00FB07E8" w:rsidP="00FB07E8">
      <w:pPr>
        <w:tabs>
          <w:tab w:val="left" w:pos="3345"/>
          <w:tab w:val="right" w:pos="10800"/>
        </w:tabs>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None  </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FB07E8" w:rsidRPr="00DD20F4" w:rsidRDefault="00FB07E8" w:rsidP="00FB07E8">
      <w:pPr>
        <w:autoSpaceDE w:val="0"/>
        <w:autoSpaceDN w:val="0"/>
        <w:adjustRightInd w:val="0"/>
        <w:spacing w:after="0" w:line="240" w:lineRule="auto"/>
        <w:ind w:left="360"/>
        <w:rPr>
          <w:rFonts w:ascii="Times New Roman" w:hAnsi="Times New Roman"/>
          <w:bCs/>
          <w:color w:val="000000"/>
          <w:sz w:val="20"/>
          <w:szCs w:val="20"/>
        </w:rPr>
      </w:pPr>
      <w:r w:rsidRPr="00DD20F4">
        <w:rPr>
          <w:rFonts w:ascii="Times New Roman" w:hAnsi="Times New Roman"/>
          <w:bCs/>
          <w:color w:val="000000"/>
          <w:sz w:val="20"/>
          <w:szCs w:val="20"/>
        </w:rPr>
        <w:t>Supplies: Tube Testing</w:t>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p>
    <w:p w:rsidR="00FB07E8" w:rsidRPr="00DD20F4" w:rsidRDefault="00FB07E8" w:rsidP="00FB07E8">
      <w:pPr>
        <w:autoSpaceDE w:val="0"/>
        <w:autoSpaceDN w:val="0"/>
        <w:adjustRightInd w:val="0"/>
        <w:spacing w:after="0" w:line="240" w:lineRule="auto"/>
        <w:ind w:left="1350"/>
        <w:rPr>
          <w:rFonts w:ascii="Times New Roman" w:hAnsi="Times New Roman"/>
          <w:bCs/>
          <w:color w:val="000000"/>
          <w:sz w:val="20"/>
          <w:szCs w:val="20"/>
        </w:rPr>
      </w:pPr>
      <w:r w:rsidRPr="00DD20F4">
        <w:rPr>
          <w:rFonts w:ascii="Times New Roman" w:hAnsi="Times New Roman"/>
          <w:bCs/>
          <w:color w:val="000000"/>
          <w:sz w:val="20"/>
          <w:szCs w:val="20"/>
        </w:rPr>
        <w:t>10x75mm test tubes</w:t>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p>
    <w:p w:rsidR="00FB07E8" w:rsidRPr="00DD20F4" w:rsidRDefault="00FB07E8" w:rsidP="00FB07E8">
      <w:pPr>
        <w:autoSpaceDE w:val="0"/>
        <w:autoSpaceDN w:val="0"/>
        <w:adjustRightInd w:val="0"/>
        <w:spacing w:after="0" w:line="240" w:lineRule="auto"/>
        <w:ind w:left="1350"/>
        <w:rPr>
          <w:rFonts w:ascii="Times New Roman" w:hAnsi="Times New Roman"/>
          <w:bCs/>
          <w:color w:val="000000"/>
          <w:sz w:val="20"/>
          <w:szCs w:val="20"/>
        </w:rPr>
      </w:pPr>
      <w:r w:rsidRPr="00DD20F4">
        <w:rPr>
          <w:rFonts w:ascii="Times New Roman" w:hAnsi="Times New Roman"/>
          <w:bCs/>
          <w:color w:val="000000"/>
          <w:sz w:val="20"/>
          <w:szCs w:val="20"/>
        </w:rPr>
        <w:t>12x75mm test tubes</w:t>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r w:rsidRPr="00DD20F4">
        <w:rPr>
          <w:rFonts w:ascii="Times New Roman" w:hAnsi="Times New Roman"/>
          <w:bCs/>
          <w:color w:val="000000"/>
          <w:sz w:val="20"/>
          <w:szCs w:val="20"/>
        </w:rPr>
        <w:tab/>
      </w:r>
    </w:p>
    <w:p w:rsidR="00FB07E8" w:rsidRPr="00DD20F4" w:rsidRDefault="00FB07E8" w:rsidP="00FB07E8">
      <w:pPr>
        <w:autoSpaceDE w:val="0"/>
        <w:autoSpaceDN w:val="0"/>
        <w:adjustRightInd w:val="0"/>
        <w:spacing w:after="0" w:line="240" w:lineRule="auto"/>
        <w:ind w:left="1350"/>
        <w:rPr>
          <w:rFonts w:ascii="Times New Roman" w:hAnsi="Times New Roman"/>
          <w:bCs/>
          <w:color w:val="000000"/>
          <w:sz w:val="20"/>
          <w:szCs w:val="20"/>
        </w:rPr>
      </w:pPr>
      <w:r w:rsidRPr="00DD20F4">
        <w:rPr>
          <w:rFonts w:ascii="Times New Roman" w:hAnsi="Times New Roman"/>
          <w:bCs/>
          <w:color w:val="000000"/>
          <w:sz w:val="20"/>
          <w:szCs w:val="20"/>
        </w:rPr>
        <w:t>Blood Bank 6” Plastic Transfer Pipets</w:t>
      </w:r>
      <w:r w:rsidRPr="00DD20F4">
        <w:rPr>
          <w:rFonts w:ascii="Times New Roman" w:hAnsi="Times New Roman"/>
          <w:bCs/>
          <w:color w:val="000000"/>
          <w:sz w:val="20"/>
          <w:szCs w:val="20"/>
        </w:rPr>
        <w:tab/>
      </w:r>
    </w:p>
    <w:p w:rsidR="00FB07E8" w:rsidRPr="00DD20F4" w:rsidRDefault="00FB07E8" w:rsidP="00FB07E8">
      <w:pPr>
        <w:autoSpaceDE w:val="0"/>
        <w:autoSpaceDN w:val="0"/>
        <w:adjustRightInd w:val="0"/>
        <w:spacing w:after="0" w:line="240" w:lineRule="auto"/>
        <w:ind w:left="1350"/>
        <w:rPr>
          <w:rFonts w:ascii="Times New Roman" w:hAnsi="Times New Roman"/>
          <w:bCs/>
          <w:color w:val="000000"/>
          <w:sz w:val="20"/>
          <w:szCs w:val="20"/>
        </w:rPr>
      </w:pPr>
      <w:r w:rsidRPr="00DD20F4">
        <w:rPr>
          <w:rFonts w:ascii="Times New Roman" w:hAnsi="Times New Roman"/>
          <w:bCs/>
          <w:color w:val="000000"/>
          <w:sz w:val="20"/>
          <w:szCs w:val="20"/>
        </w:rPr>
        <w:t>0.9% Saline or equivalent (PBS Buffered Saline or Blood Bank saline)</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Reagents:  0.8% or </w:t>
      </w:r>
      <w:r w:rsidR="00CE2669">
        <w:rPr>
          <w:rFonts w:ascii="Times New Roman" w:eastAsia="Times New Roman" w:hAnsi="Times New Roman"/>
          <w:sz w:val="20"/>
          <w:szCs w:val="20"/>
        </w:rPr>
        <w:t>3</w:t>
      </w:r>
      <w:r w:rsidRPr="00DD20F4">
        <w:rPr>
          <w:rFonts w:ascii="Times New Roman" w:eastAsia="Times New Roman" w:hAnsi="Times New Roman"/>
          <w:sz w:val="20"/>
          <w:szCs w:val="20"/>
        </w:rPr>
        <w:t>-4% Red Cells</w:t>
      </w:r>
      <w:r w:rsidR="00CE2669">
        <w:rPr>
          <w:rFonts w:ascii="Times New Roman" w:eastAsia="Times New Roman" w:hAnsi="Times New Roman"/>
          <w:sz w:val="20"/>
          <w:szCs w:val="20"/>
        </w:rPr>
        <w:t xml:space="preserve"> treated with 1:10 ficin or Gammazyme F</w:t>
      </w:r>
    </w:p>
    <w:p w:rsidR="00FB07E8" w:rsidRPr="00DD20F4" w:rsidRDefault="00FB07E8" w:rsidP="00FB07E8">
      <w:pPr>
        <w:tabs>
          <w:tab w:val="left" w:pos="3345"/>
          <w:tab w:val="right" w:pos="10800"/>
        </w:tabs>
        <w:spacing w:after="0" w:line="240" w:lineRule="auto"/>
        <w:ind w:left="360"/>
        <w:rPr>
          <w:rFonts w:ascii="Times New Roman" w:hAnsi="Times New Roman"/>
          <w:sz w:val="20"/>
          <w:szCs w:val="20"/>
        </w:rPr>
      </w:pPr>
      <w:r w:rsidRPr="00DD20F4">
        <w:rPr>
          <w:rFonts w:ascii="Times New Roman" w:eastAsia="Times New Roman" w:hAnsi="Times New Roman"/>
          <w:sz w:val="20"/>
          <w:szCs w:val="20"/>
        </w:rPr>
        <w:t xml:space="preserve">Equipment:  </w:t>
      </w:r>
      <w:r w:rsidRPr="00DD20F4">
        <w:rPr>
          <w:rFonts w:ascii="Times New Roman" w:hAnsi="Times New Roman"/>
          <w:sz w:val="20"/>
          <w:szCs w:val="20"/>
        </w:rPr>
        <w:t>37</w:t>
      </w:r>
      <w:r w:rsidRPr="00DD20F4">
        <w:rPr>
          <w:rFonts w:ascii="Times New Roman" w:hAnsi="Times New Roman"/>
          <w:sz w:val="20"/>
          <w:szCs w:val="20"/>
          <w:vertAlign w:val="superscript"/>
        </w:rPr>
        <w:t>◦</w:t>
      </w:r>
      <w:r w:rsidRPr="00DD20F4">
        <w:rPr>
          <w:rFonts w:ascii="Times New Roman" w:hAnsi="Times New Roman"/>
          <w:sz w:val="20"/>
          <w:szCs w:val="20"/>
        </w:rPr>
        <w:t>C incubator</w:t>
      </w:r>
    </w:p>
    <w:p w:rsidR="00FB07E8" w:rsidRPr="00DD20F4" w:rsidRDefault="00FB07E8" w:rsidP="00FB07E8">
      <w:pPr>
        <w:tabs>
          <w:tab w:val="left" w:pos="3345"/>
          <w:tab w:val="right" w:pos="10800"/>
        </w:tabs>
        <w:spacing w:after="0" w:line="240" w:lineRule="auto"/>
        <w:ind w:left="1620"/>
        <w:rPr>
          <w:rFonts w:ascii="Times New Roman" w:hAnsi="Times New Roman"/>
          <w:sz w:val="20"/>
          <w:szCs w:val="20"/>
        </w:rPr>
      </w:pPr>
      <w:r w:rsidRPr="00DD20F4">
        <w:rPr>
          <w:rFonts w:ascii="Times New Roman" w:hAnsi="Times New Roman"/>
          <w:sz w:val="20"/>
          <w:szCs w:val="20"/>
        </w:rPr>
        <w:t>Cell washer</w:t>
      </w:r>
    </w:p>
    <w:p w:rsidR="00FB07E8" w:rsidRPr="00DD20F4" w:rsidRDefault="00FB07E8" w:rsidP="00FB07E8">
      <w:pPr>
        <w:tabs>
          <w:tab w:val="left" w:pos="3345"/>
          <w:tab w:val="right" w:pos="10800"/>
        </w:tabs>
        <w:spacing w:after="0" w:line="240" w:lineRule="auto"/>
        <w:ind w:left="1620"/>
        <w:rPr>
          <w:rFonts w:ascii="Times New Roman" w:hAnsi="Times New Roman"/>
          <w:sz w:val="20"/>
          <w:szCs w:val="20"/>
        </w:rPr>
      </w:pPr>
      <w:r w:rsidRPr="00DD20F4">
        <w:rPr>
          <w:rFonts w:ascii="Times New Roman" w:hAnsi="Times New Roman"/>
          <w:sz w:val="20"/>
          <w:szCs w:val="20"/>
        </w:rPr>
        <w:t>Calibrated centrifuge</w:t>
      </w:r>
    </w:p>
    <w:p w:rsidR="00FB07E8" w:rsidRPr="00DD20F4" w:rsidRDefault="00FB07E8" w:rsidP="00FB07E8">
      <w:pPr>
        <w:tabs>
          <w:tab w:val="left" w:pos="3345"/>
          <w:tab w:val="right" w:pos="10800"/>
        </w:tabs>
        <w:spacing w:after="120" w:line="240" w:lineRule="auto"/>
        <w:ind w:left="1620"/>
        <w:rPr>
          <w:rFonts w:ascii="Times New Roman" w:eastAsia="Times New Roman" w:hAnsi="Times New Roman"/>
          <w:sz w:val="20"/>
          <w:szCs w:val="20"/>
        </w:rPr>
      </w:pPr>
      <w:r w:rsidRPr="00DD20F4">
        <w:rPr>
          <w:rFonts w:ascii="Times New Roman" w:hAnsi="Times New Roman"/>
          <w:sz w:val="20"/>
          <w:szCs w:val="20"/>
        </w:rPr>
        <w:t>Macroscopic viewing mirror</w:t>
      </w:r>
    </w:p>
    <w:p w:rsidR="001238B4"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Specimen Requirements:</w:t>
      </w:r>
      <w:r w:rsidR="001238B4" w:rsidRPr="00DD20F4">
        <w:rPr>
          <w:rFonts w:ascii="Times New Roman" w:eastAsia="Times New Roman" w:hAnsi="Times New Roman"/>
          <w:sz w:val="20"/>
          <w:szCs w:val="20"/>
        </w:rPr>
        <w:t xml:space="preserve"> A properly labeled EDTA tube: </w:t>
      </w:r>
    </w:p>
    <w:p w:rsidR="001238B4" w:rsidRPr="00DD20F4" w:rsidRDefault="001238B4" w:rsidP="001238B4">
      <w:pPr>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6.0 mL pink top is preferred</w:t>
      </w:r>
    </w:p>
    <w:p w:rsidR="001238B4" w:rsidRPr="00DD20F4" w:rsidRDefault="001238B4" w:rsidP="001238B4">
      <w:pPr>
        <w:pStyle w:val="ListParagraph"/>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3.0 mL or 10.0 mL lavender top is also acceptable</w:t>
      </w:r>
    </w:p>
    <w:p w:rsidR="001238B4" w:rsidRPr="00DD20F4" w:rsidRDefault="001238B4" w:rsidP="001238B4">
      <w:pPr>
        <w:tabs>
          <w:tab w:val="left" w:pos="1800"/>
        </w:tabs>
        <w:spacing w:after="0" w:line="240" w:lineRule="auto"/>
        <w:ind w:left="1620"/>
        <w:rPr>
          <w:rFonts w:ascii="Times New Roman" w:eastAsia="Times New Roman" w:hAnsi="Times New Roman"/>
          <w:sz w:val="20"/>
          <w:szCs w:val="20"/>
        </w:rPr>
      </w:pPr>
      <w:r w:rsidRPr="00DD20F4">
        <w:rPr>
          <w:rFonts w:ascii="Times New Roman" w:eastAsia="Times New Roman" w:hAnsi="Times New Roman"/>
          <w:sz w:val="20"/>
          <w:szCs w:val="20"/>
        </w:rPr>
        <w:t>A properly labeled clot tube, no serum separator, may be used if EDTA is not available.</w:t>
      </w:r>
    </w:p>
    <w:p w:rsidR="000624A3" w:rsidRPr="00DD20F4" w:rsidRDefault="001238B4" w:rsidP="001238B4">
      <w:pPr>
        <w:spacing w:after="0"/>
        <w:ind w:left="1620"/>
        <w:rPr>
          <w:b/>
          <w:bCs/>
          <w:sz w:val="20"/>
          <w:szCs w:val="20"/>
        </w:rPr>
      </w:pPr>
      <w:r w:rsidRPr="00DD20F4">
        <w:rPr>
          <w:rFonts w:ascii="Times New Roman" w:eastAsia="Times New Roman" w:hAnsi="Times New Roman"/>
          <w:sz w:val="20"/>
          <w:szCs w:val="20"/>
        </w:rPr>
        <w:t xml:space="preserve">Specimens are stored at </w:t>
      </w:r>
      <w:r w:rsidRPr="00DD20F4">
        <w:rPr>
          <w:rFonts w:ascii="Times New Roman" w:hAnsi="Times New Roman"/>
          <w:sz w:val="20"/>
          <w:szCs w:val="20"/>
        </w:rPr>
        <w:t>2-8◦C for 14 days.</w:t>
      </w:r>
    </w:p>
    <w:p w:rsidR="00F16C4A" w:rsidRPr="00F16C4A" w:rsidRDefault="00F16C4A" w:rsidP="00F16C4A">
      <w:pPr>
        <w:tabs>
          <w:tab w:val="left" w:pos="3345"/>
          <w:tab w:val="right" w:pos="10800"/>
        </w:tabs>
        <w:spacing w:after="0" w:line="240" w:lineRule="auto"/>
        <w:rPr>
          <w:rFonts w:ascii="Times New Roman" w:eastAsia="Times New Roman" w:hAnsi="Times New Roman"/>
          <w:b/>
          <w:bCs/>
          <w:sz w:val="24"/>
          <w:szCs w:val="24"/>
        </w:rPr>
      </w:pPr>
    </w:p>
    <w:tbl>
      <w:tblPr>
        <w:tblStyle w:val="TableGrid"/>
        <w:tblW w:w="0" w:type="auto"/>
        <w:tblInd w:w="-72" w:type="dxa"/>
        <w:tblLayout w:type="fixed"/>
        <w:tblLook w:val="04A0" w:firstRow="1" w:lastRow="0" w:firstColumn="1" w:lastColumn="0" w:noHBand="0" w:noVBand="1"/>
      </w:tblPr>
      <w:tblGrid>
        <w:gridCol w:w="990"/>
        <w:gridCol w:w="8190"/>
        <w:gridCol w:w="1620"/>
      </w:tblGrid>
      <w:tr w:rsidR="000624A3" w:rsidRPr="00E22965" w:rsidTr="00BF7587">
        <w:trPr>
          <w:tblHeader/>
        </w:trPr>
        <w:tc>
          <w:tcPr>
            <w:tcW w:w="990" w:type="dxa"/>
            <w:shd w:val="clear" w:color="auto" w:fill="BFBFBF" w:themeFill="background1" w:themeFillShade="BF"/>
          </w:tcPr>
          <w:p w:rsidR="000624A3" w:rsidRPr="00EC126B" w:rsidRDefault="000624A3" w:rsidP="00EC126B">
            <w:pPr>
              <w:spacing w:after="0"/>
              <w:jc w:val="center"/>
              <w:rPr>
                <w:rFonts w:ascii="Times New Roman" w:hAnsi="Times New Roman"/>
                <w:b/>
              </w:rPr>
            </w:pPr>
            <w:r w:rsidRPr="00EC126B">
              <w:rPr>
                <w:rFonts w:ascii="Times New Roman" w:hAnsi="Times New Roman"/>
                <w:b/>
              </w:rPr>
              <w:t>STEPS</w:t>
            </w:r>
          </w:p>
        </w:tc>
        <w:tc>
          <w:tcPr>
            <w:tcW w:w="8190" w:type="dxa"/>
            <w:shd w:val="clear" w:color="auto" w:fill="BFBFBF" w:themeFill="background1" w:themeFillShade="BF"/>
          </w:tcPr>
          <w:p w:rsidR="000624A3" w:rsidRPr="00EC126B" w:rsidRDefault="000624A3" w:rsidP="00EC126B">
            <w:pPr>
              <w:spacing w:after="0"/>
              <w:jc w:val="center"/>
              <w:rPr>
                <w:rFonts w:ascii="Times New Roman" w:hAnsi="Times New Roman"/>
                <w:b/>
              </w:rPr>
            </w:pPr>
            <w:r w:rsidRPr="00EC126B">
              <w:rPr>
                <w:rFonts w:ascii="Times New Roman" w:hAnsi="Times New Roman"/>
                <w:b/>
              </w:rPr>
              <w:t>INSTRUCTIONS</w:t>
            </w:r>
          </w:p>
        </w:tc>
        <w:tc>
          <w:tcPr>
            <w:tcW w:w="1620" w:type="dxa"/>
            <w:shd w:val="clear" w:color="auto" w:fill="BFBFBF" w:themeFill="background1" w:themeFillShade="BF"/>
          </w:tcPr>
          <w:p w:rsidR="000624A3" w:rsidRPr="00EC126B" w:rsidRDefault="000624A3" w:rsidP="00EC126B">
            <w:pPr>
              <w:spacing w:after="0"/>
              <w:jc w:val="center"/>
              <w:rPr>
                <w:rFonts w:ascii="Times New Roman" w:hAnsi="Times New Roman"/>
                <w:b/>
              </w:rPr>
            </w:pPr>
            <w:r w:rsidRPr="00EC126B">
              <w:rPr>
                <w:rFonts w:ascii="Times New Roman" w:hAnsi="Times New Roman"/>
                <w:b/>
              </w:rPr>
              <w:t xml:space="preserve">CHANGE / </w:t>
            </w:r>
          </w:p>
          <w:p w:rsidR="000624A3" w:rsidRPr="00EC126B" w:rsidRDefault="000624A3" w:rsidP="00EC126B">
            <w:pPr>
              <w:spacing w:after="0"/>
              <w:jc w:val="center"/>
              <w:rPr>
                <w:rFonts w:ascii="Times New Roman" w:hAnsi="Times New Roman"/>
                <w:b/>
              </w:rPr>
            </w:pPr>
            <w:r w:rsidRPr="00EC126B">
              <w:rPr>
                <w:rFonts w:ascii="Times New Roman" w:hAnsi="Times New Roman"/>
                <w:b/>
              </w:rPr>
              <w:t>APPROVAL</w:t>
            </w:r>
          </w:p>
        </w:tc>
      </w:tr>
      <w:tr w:rsidR="001E49FF" w:rsidRPr="00E22965" w:rsidTr="00BF7587">
        <w:trPr>
          <w:trHeight w:val="1673"/>
        </w:trPr>
        <w:tc>
          <w:tcPr>
            <w:tcW w:w="990" w:type="dxa"/>
          </w:tcPr>
          <w:p w:rsidR="001E49FF" w:rsidRPr="00E22965" w:rsidRDefault="001E49FF" w:rsidP="00685CBF">
            <w:pPr>
              <w:jc w:val="center"/>
              <w:rPr>
                <w:rFonts w:ascii="Times New Roman" w:hAnsi="Times New Roman"/>
                <w:b/>
                <w:sz w:val="24"/>
                <w:szCs w:val="24"/>
              </w:rPr>
            </w:pPr>
            <w:r w:rsidRPr="00E22965">
              <w:rPr>
                <w:rFonts w:ascii="Times New Roman" w:hAnsi="Times New Roman"/>
                <w:b/>
                <w:sz w:val="24"/>
                <w:szCs w:val="24"/>
              </w:rPr>
              <w:t>1.0</w:t>
            </w:r>
          </w:p>
        </w:tc>
        <w:tc>
          <w:tcPr>
            <w:tcW w:w="8190" w:type="dxa"/>
          </w:tcPr>
          <w:p w:rsidR="001E49FF" w:rsidRPr="00703928" w:rsidRDefault="001E49FF" w:rsidP="00E27D6E">
            <w:pPr>
              <w:spacing w:after="120"/>
              <w:rPr>
                <w:rFonts w:ascii="Times New Roman" w:eastAsia="Times New Roman" w:hAnsi="Times New Roman"/>
                <w:b/>
                <w:sz w:val="24"/>
                <w:szCs w:val="24"/>
              </w:rPr>
            </w:pPr>
            <w:r w:rsidRPr="00703928">
              <w:rPr>
                <w:rFonts w:ascii="Times New Roman" w:eastAsia="Times New Roman" w:hAnsi="Times New Roman"/>
                <w:b/>
                <w:sz w:val="24"/>
                <w:szCs w:val="24"/>
              </w:rPr>
              <w:t xml:space="preserve">Compare </w:t>
            </w:r>
            <w:r>
              <w:rPr>
                <w:rFonts w:ascii="Times New Roman" w:eastAsia="Times New Roman" w:hAnsi="Times New Roman"/>
                <w:b/>
                <w:sz w:val="24"/>
                <w:szCs w:val="24"/>
              </w:rPr>
              <w:t xml:space="preserve">patient name, medical record # and BBID # (if applicable) on the specimen label, </w:t>
            </w:r>
            <w:r w:rsidRPr="00703928">
              <w:rPr>
                <w:rFonts w:ascii="Times New Roman" w:hAnsi="Times New Roman"/>
                <w:b/>
                <w:bCs/>
                <w:color w:val="000000"/>
                <w:sz w:val="24"/>
                <w:szCs w:val="24"/>
              </w:rPr>
              <w:t>Blood Bank requisition</w:t>
            </w:r>
            <w:r>
              <w:rPr>
                <w:rFonts w:ascii="Times New Roman" w:hAnsi="Times New Roman"/>
                <w:b/>
                <w:bCs/>
                <w:color w:val="000000"/>
                <w:sz w:val="24"/>
                <w:szCs w:val="24"/>
              </w:rPr>
              <w:t xml:space="preserve"> and computer.</w:t>
            </w:r>
          </w:p>
          <w:p w:rsidR="001E49FF" w:rsidRPr="00703928" w:rsidRDefault="006648BD" w:rsidP="00E27D6E">
            <w:pPr>
              <w:spacing w:after="120"/>
              <w:contextualSpacing/>
              <w:rPr>
                <w:rFonts w:ascii="Times New Roman" w:eastAsia="Times New Roman" w:hAnsi="Times New Roman"/>
                <w:sz w:val="24"/>
                <w:szCs w:val="24"/>
              </w:rPr>
            </w:pPr>
            <w:r>
              <w:rPr>
                <w:rFonts w:ascii="Times New Roman" w:eastAsia="Times New Roman" w:hAnsi="Times New Roman"/>
                <w:sz w:val="24"/>
                <w:szCs w:val="24"/>
              </w:rPr>
              <w:t>1</w:t>
            </w:r>
            <w:r w:rsidR="001E49FF" w:rsidRPr="00703928">
              <w:rPr>
                <w:rFonts w:ascii="Times New Roman" w:eastAsia="Times New Roman" w:hAnsi="Times New Roman"/>
                <w:sz w:val="24"/>
                <w:szCs w:val="24"/>
              </w:rPr>
              <w:t>.1 Identifying information must be identical on ALL items.</w:t>
            </w:r>
          </w:p>
          <w:p w:rsidR="001E49FF" w:rsidRPr="001328AB" w:rsidRDefault="001E49FF" w:rsidP="00E27D6E">
            <w:pPr>
              <w:pStyle w:val="ListParagraph"/>
              <w:tabs>
                <w:tab w:val="right" w:pos="8199"/>
              </w:tabs>
              <w:spacing w:after="120" w:line="240" w:lineRule="auto"/>
              <w:contextualSpacing/>
              <w:rPr>
                <w:rFonts w:ascii="Times New Roman" w:hAnsi="Times New Roman"/>
                <w:b/>
                <w:i/>
                <w:color w:val="0070C0"/>
                <w:sz w:val="24"/>
                <w:szCs w:val="24"/>
              </w:rPr>
            </w:pPr>
            <w:r w:rsidRPr="00EE04C1">
              <w:rPr>
                <w:rFonts w:ascii="Times New Roman" w:hAnsi="Times New Roman"/>
                <w:i/>
                <w:color w:val="00B0F0"/>
              </w:rPr>
              <w:t>Refer to: Protocol: Comparing Patient Identification Prior to Testing (BB.PROTOCOL.1040)</w:t>
            </w:r>
            <w:r>
              <w:rPr>
                <w:rFonts w:ascii="Times New Roman" w:hAnsi="Times New Roman"/>
                <w:b/>
                <w:i/>
                <w:color w:val="0070C0"/>
                <w:sz w:val="24"/>
                <w:szCs w:val="24"/>
              </w:rPr>
              <w:tab/>
            </w:r>
          </w:p>
        </w:tc>
        <w:tc>
          <w:tcPr>
            <w:tcW w:w="1620" w:type="dxa"/>
          </w:tcPr>
          <w:p w:rsidR="001E49FF" w:rsidRPr="00E22965" w:rsidRDefault="001E49FF"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2.0</w:t>
            </w:r>
          </w:p>
        </w:tc>
        <w:tc>
          <w:tcPr>
            <w:tcW w:w="8190" w:type="dxa"/>
          </w:tcPr>
          <w:p w:rsidR="000624A3" w:rsidRPr="00E22965" w:rsidRDefault="00FD6E62" w:rsidP="00EC126B">
            <w:pPr>
              <w:rPr>
                <w:rFonts w:ascii="Times New Roman" w:hAnsi="Times New Roman"/>
                <w:i/>
                <w:color w:val="0066FF"/>
                <w:sz w:val="24"/>
                <w:szCs w:val="24"/>
              </w:rPr>
            </w:pPr>
            <w:r>
              <w:rPr>
                <w:rFonts w:ascii="Times New Roman" w:eastAsia="Times New Roman" w:hAnsi="Times New Roman"/>
                <w:b/>
                <w:sz w:val="24"/>
                <w:szCs w:val="24"/>
              </w:rPr>
              <w:t xml:space="preserve">Remove the serum/plasma </w:t>
            </w:r>
            <w:r w:rsidR="000624A3" w:rsidRPr="00E22965">
              <w:rPr>
                <w:rFonts w:ascii="Times New Roman" w:eastAsia="Times New Roman" w:hAnsi="Times New Roman"/>
                <w:b/>
                <w:sz w:val="24"/>
                <w:szCs w:val="24"/>
              </w:rPr>
              <w:t xml:space="preserve">from the sample.   </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3.0</w:t>
            </w:r>
          </w:p>
        </w:tc>
        <w:tc>
          <w:tcPr>
            <w:tcW w:w="8190" w:type="dxa"/>
          </w:tcPr>
          <w:p w:rsidR="000624A3" w:rsidRPr="00EC126B" w:rsidRDefault="000624A3" w:rsidP="00FD6E62">
            <w:pPr>
              <w:rPr>
                <w:rFonts w:ascii="Times New Roman" w:eastAsia="Times New Roman" w:hAnsi="Times New Roman"/>
                <w:b/>
                <w:sz w:val="24"/>
                <w:szCs w:val="24"/>
              </w:rPr>
            </w:pPr>
            <w:r w:rsidRPr="00EC126B">
              <w:rPr>
                <w:rFonts w:ascii="Times New Roman" w:hAnsi="Times New Roman"/>
                <w:b/>
                <w:sz w:val="24"/>
                <w:szCs w:val="24"/>
              </w:rPr>
              <w:t>Place the serum/plasma in a tube labeled with patient identifiers (</w:t>
            </w:r>
            <w:r w:rsidR="00FD6E62">
              <w:rPr>
                <w:rFonts w:ascii="Times New Roman" w:hAnsi="Times New Roman"/>
                <w:b/>
                <w:sz w:val="24"/>
                <w:szCs w:val="24"/>
              </w:rPr>
              <w:t>First and last n</w:t>
            </w:r>
            <w:r w:rsidRPr="00EC126B">
              <w:rPr>
                <w:rFonts w:ascii="Times New Roman" w:hAnsi="Times New Roman"/>
                <w:b/>
                <w:sz w:val="24"/>
                <w:szCs w:val="24"/>
              </w:rPr>
              <w:t>ame and MRN</w:t>
            </w:r>
            <w:r w:rsidR="00483EC6">
              <w:rPr>
                <w:rFonts w:ascii="Times New Roman" w:hAnsi="Times New Roman"/>
                <w:b/>
                <w:sz w:val="24"/>
                <w:szCs w:val="24"/>
              </w:rPr>
              <w:t xml:space="preserve"> and BBID number if used</w:t>
            </w:r>
            <w:r w:rsidRPr="00EC126B">
              <w:rPr>
                <w:rFonts w:ascii="Times New Roman" w:hAnsi="Times New Roman"/>
                <w:b/>
                <w:sz w:val="24"/>
                <w:szCs w:val="24"/>
              </w:rPr>
              <w:t>) and serum/plasma.</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rPr>
          <w:trHeight w:val="665"/>
        </w:trPr>
        <w:tc>
          <w:tcPr>
            <w:tcW w:w="990" w:type="dxa"/>
          </w:tcPr>
          <w:p w:rsidR="000624A3" w:rsidRPr="00E22965" w:rsidRDefault="000624A3" w:rsidP="00EC126B">
            <w:pPr>
              <w:jc w:val="center"/>
              <w:rPr>
                <w:rFonts w:ascii="Times New Roman" w:hAnsi="Times New Roman"/>
                <w:b/>
                <w:sz w:val="24"/>
                <w:szCs w:val="24"/>
              </w:rPr>
            </w:pPr>
            <w:r w:rsidRPr="00E22965">
              <w:rPr>
                <w:rFonts w:ascii="Times New Roman" w:hAnsi="Times New Roman"/>
                <w:b/>
                <w:sz w:val="24"/>
                <w:szCs w:val="24"/>
              </w:rPr>
              <w:t>4.0</w:t>
            </w:r>
          </w:p>
        </w:tc>
        <w:tc>
          <w:tcPr>
            <w:tcW w:w="8190" w:type="dxa"/>
          </w:tcPr>
          <w:p w:rsidR="000624A3" w:rsidRPr="00E22965" w:rsidRDefault="000624A3" w:rsidP="00685CBF">
            <w:pPr>
              <w:rPr>
                <w:rFonts w:ascii="Times New Roman" w:hAnsi="Times New Roman"/>
                <w:b/>
                <w:sz w:val="24"/>
                <w:szCs w:val="24"/>
              </w:rPr>
            </w:pPr>
            <w:r w:rsidRPr="00E22965">
              <w:rPr>
                <w:rFonts w:ascii="Times New Roman" w:hAnsi="Times New Roman"/>
                <w:b/>
                <w:sz w:val="24"/>
                <w:szCs w:val="24"/>
              </w:rPr>
              <w:t>Label tubes for testing with patient name and cell number.</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EC126B">
            <w:pPr>
              <w:jc w:val="center"/>
              <w:rPr>
                <w:rFonts w:ascii="Times New Roman" w:hAnsi="Times New Roman"/>
                <w:b/>
                <w:sz w:val="24"/>
                <w:szCs w:val="24"/>
              </w:rPr>
            </w:pPr>
            <w:r w:rsidRPr="00E22965">
              <w:rPr>
                <w:rFonts w:ascii="Times New Roman" w:hAnsi="Times New Roman"/>
                <w:b/>
                <w:sz w:val="24"/>
                <w:szCs w:val="24"/>
              </w:rPr>
              <w:t>5.0</w:t>
            </w:r>
          </w:p>
        </w:tc>
        <w:tc>
          <w:tcPr>
            <w:tcW w:w="8190" w:type="dxa"/>
          </w:tcPr>
          <w:p w:rsidR="004103B7" w:rsidRDefault="004103B7" w:rsidP="004103B7">
            <w:pPr>
              <w:rPr>
                <w:rFonts w:ascii="Times New Roman" w:hAnsi="Times New Roman"/>
                <w:b/>
                <w:sz w:val="24"/>
                <w:szCs w:val="24"/>
              </w:rPr>
            </w:pPr>
            <w:r w:rsidRPr="00E22965">
              <w:rPr>
                <w:rFonts w:ascii="Times New Roman" w:hAnsi="Times New Roman"/>
                <w:b/>
                <w:sz w:val="24"/>
                <w:szCs w:val="24"/>
              </w:rPr>
              <w:t>Add 2</w:t>
            </w:r>
            <w:r>
              <w:rPr>
                <w:rFonts w:ascii="Times New Roman" w:hAnsi="Times New Roman"/>
                <w:b/>
                <w:sz w:val="24"/>
                <w:szCs w:val="24"/>
              </w:rPr>
              <w:t>-3</w:t>
            </w:r>
            <w:r w:rsidRPr="00E22965">
              <w:rPr>
                <w:rFonts w:ascii="Times New Roman" w:hAnsi="Times New Roman"/>
                <w:b/>
                <w:sz w:val="24"/>
                <w:szCs w:val="24"/>
              </w:rPr>
              <w:t xml:space="preserve"> drops of serum/plasma to each tube containing a drop of enzyme treated red cells labeled with patient name.</w:t>
            </w:r>
          </w:p>
          <w:p w:rsidR="004103B7" w:rsidRDefault="004103B7" w:rsidP="004103B7">
            <w:pPr>
              <w:rPr>
                <w:rFonts w:ascii="Times New Roman" w:hAnsi="Times New Roman"/>
                <w:i/>
                <w:sz w:val="24"/>
                <w:szCs w:val="24"/>
              </w:rPr>
            </w:pPr>
            <w:r w:rsidRPr="00FD6E62">
              <w:rPr>
                <w:rFonts w:ascii="Times New Roman" w:hAnsi="Times New Roman"/>
                <w:i/>
                <w:sz w:val="24"/>
                <w:szCs w:val="24"/>
              </w:rPr>
              <w:t>Note: Do not add PeG or LISS unless directed by management.</w:t>
            </w:r>
          </w:p>
          <w:p w:rsidR="000624A3" w:rsidRPr="00E22965" w:rsidRDefault="004103B7" w:rsidP="004103B7">
            <w:pPr>
              <w:rPr>
                <w:rFonts w:ascii="Times New Roman" w:hAnsi="Times New Roman"/>
                <w:b/>
                <w:sz w:val="24"/>
                <w:szCs w:val="24"/>
              </w:rPr>
            </w:pPr>
            <w:r>
              <w:rPr>
                <w:rFonts w:ascii="Times New Roman" w:hAnsi="Times New Roman"/>
                <w:i/>
                <w:sz w:val="24"/>
                <w:szCs w:val="24"/>
              </w:rPr>
              <w:t>Note: Adding 3 drops of plasma/serum may enhance reactivity.</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6.0</w:t>
            </w:r>
          </w:p>
        </w:tc>
        <w:tc>
          <w:tcPr>
            <w:tcW w:w="8190" w:type="dxa"/>
          </w:tcPr>
          <w:p w:rsidR="00090B70" w:rsidRPr="00FD6E62" w:rsidRDefault="004103B7" w:rsidP="00EC126B">
            <w:pPr>
              <w:rPr>
                <w:rFonts w:ascii="Times New Roman" w:hAnsi="Times New Roman"/>
                <w:i/>
                <w:sz w:val="24"/>
                <w:szCs w:val="24"/>
              </w:rPr>
            </w:pPr>
            <w:r w:rsidRPr="00E22965">
              <w:rPr>
                <w:rFonts w:ascii="Times New Roman" w:hAnsi="Times New Roman"/>
                <w:b/>
                <w:sz w:val="24"/>
                <w:szCs w:val="24"/>
              </w:rPr>
              <w:t>Add 1 drop of enzyme treated red cells to appropriate labeled tube.</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7.0</w:t>
            </w:r>
          </w:p>
        </w:tc>
        <w:tc>
          <w:tcPr>
            <w:tcW w:w="8190" w:type="dxa"/>
          </w:tcPr>
          <w:p w:rsidR="000624A3" w:rsidRDefault="000624A3" w:rsidP="000A20D2">
            <w:pPr>
              <w:spacing w:after="120" w:line="240" w:lineRule="auto"/>
              <w:rPr>
                <w:rFonts w:ascii="Times New Roman" w:hAnsi="Times New Roman"/>
                <w:b/>
                <w:sz w:val="24"/>
                <w:szCs w:val="24"/>
              </w:rPr>
            </w:pPr>
            <w:r w:rsidRPr="00E22965">
              <w:rPr>
                <w:rFonts w:ascii="Times New Roman" w:hAnsi="Times New Roman"/>
                <w:b/>
                <w:sz w:val="24"/>
                <w:szCs w:val="24"/>
              </w:rPr>
              <w:t>Mix well</w:t>
            </w:r>
            <w:r w:rsidR="00CE2669">
              <w:rPr>
                <w:rFonts w:ascii="Times New Roman" w:hAnsi="Times New Roman"/>
                <w:b/>
                <w:sz w:val="24"/>
                <w:szCs w:val="24"/>
              </w:rPr>
              <w:t xml:space="preserve"> gently</w:t>
            </w:r>
            <w:r w:rsidRPr="00E22965">
              <w:rPr>
                <w:rFonts w:ascii="Times New Roman" w:hAnsi="Times New Roman"/>
                <w:b/>
                <w:sz w:val="24"/>
                <w:szCs w:val="24"/>
              </w:rPr>
              <w:t>.</w:t>
            </w:r>
          </w:p>
          <w:p w:rsidR="00D62B18" w:rsidRPr="00E22965" w:rsidRDefault="00D62B18" w:rsidP="000A20D2">
            <w:pPr>
              <w:spacing w:after="120" w:line="240" w:lineRule="auto"/>
              <w:rPr>
                <w:rFonts w:ascii="Times New Roman" w:hAnsi="Times New Roman"/>
                <w:b/>
                <w:sz w:val="24"/>
                <w:szCs w:val="24"/>
              </w:rPr>
            </w:pP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8.0</w:t>
            </w:r>
          </w:p>
        </w:tc>
        <w:tc>
          <w:tcPr>
            <w:tcW w:w="8190" w:type="dxa"/>
          </w:tcPr>
          <w:p w:rsidR="000624A3" w:rsidRDefault="00FD6E62" w:rsidP="00CE2669">
            <w:pPr>
              <w:spacing w:after="120" w:line="240" w:lineRule="auto"/>
              <w:rPr>
                <w:rFonts w:ascii="Times New Roman" w:hAnsi="Times New Roman"/>
                <w:b/>
                <w:sz w:val="24"/>
                <w:szCs w:val="24"/>
              </w:rPr>
            </w:pPr>
            <w:r>
              <w:rPr>
                <w:rFonts w:ascii="Times New Roman" w:hAnsi="Times New Roman"/>
                <w:b/>
                <w:sz w:val="24"/>
                <w:szCs w:val="24"/>
              </w:rPr>
              <w:t xml:space="preserve">Place all </w:t>
            </w:r>
            <w:r w:rsidRPr="00FD6E62">
              <w:rPr>
                <w:rFonts w:ascii="Times New Roman" w:hAnsi="Times New Roman"/>
                <w:b/>
                <w:sz w:val="24"/>
                <w:szCs w:val="24"/>
              </w:rPr>
              <w:t>tubes in 37</w:t>
            </w:r>
            <w:r w:rsidRPr="00FD6E62">
              <w:rPr>
                <w:rFonts w:ascii="Times New Roman" w:hAnsi="Times New Roman"/>
                <w:b/>
                <w:sz w:val="24"/>
                <w:szCs w:val="24"/>
                <w:vertAlign w:val="superscript"/>
              </w:rPr>
              <w:t>◦</w:t>
            </w:r>
            <w:r w:rsidRPr="00FD6E62">
              <w:rPr>
                <w:rFonts w:ascii="Times New Roman" w:hAnsi="Times New Roman"/>
                <w:b/>
                <w:sz w:val="24"/>
                <w:szCs w:val="24"/>
              </w:rPr>
              <w:t xml:space="preserve">C </w:t>
            </w:r>
            <w:r w:rsidRPr="00FD6E62">
              <w:rPr>
                <w:rFonts w:ascii="Times New Roman" w:hAnsi="Times New Roman"/>
                <w:b/>
                <w:sz w:val="24"/>
                <w:szCs w:val="24"/>
                <w:u w:val="single"/>
              </w:rPr>
              <w:t>+</w:t>
            </w:r>
            <w:r w:rsidR="00CE2669">
              <w:rPr>
                <w:rFonts w:ascii="Times New Roman" w:hAnsi="Times New Roman"/>
                <w:b/>
                <w:sz w:val="24"/>
                <w:szCs w:val="24"/>
              </w:rPr>
              <w:t>1</w:t>
            </w:r>
            <w:r w:rsidRPr="00FD6E62">
              <w:rPr>
                <w:rFonts w:ascii="Times New Roman" w:hAnsi="Times New Roman"/>
                <w:b/>
                <w:sz w:val="24"/>
                <w:szCs w:val="24"/>
                <w:vertAlign w:val="superscript"/>
              </w:rPr>
              <w:t>◦</w:t>
            </w:r>
            <w:r w:rsidRPr="00FD6E62">
              <w:rPr>
                <w:rFonts w:ascii="Times New Roman" w:hAnsi="Times New Roman"/>
                <w:b/>
                <w:sz w:val="24"/>
                <w:szCs w:val="24"/>
              </w:rPr>
              <w:t>C (3</w:t>
            </w:r>
            <w:r w:rsidR="00CE2669">
              <w:rPr>
                <w:rFonts w:ascii="Times New Roman" w:hAnsi="Times New Roman"/>
                <w:b/>
                <w:sz w:val="24"/>
                <w:szCs w:val="24"/>
              </w:rPr>
              <w:t>6</w:t>
            </w:r>
            <w:r w:rsidRPr="00FD6E62">
              <w:rPr>
                <w:rFonts w:ascii="Times New Roman" w:hAnsi="Times New Roman"/>
                <w:b/>
                <w:sz w:val="24"/>
                <w:szCs w:val="24"/>
              </w:rPr>
              <w:t>-3</w:t>
            </w:r>
            <w:r w:rsidR="00CE2669">
              <w:rPr>
                <w:rFonts w:ascii="Times New Roman" w:hAnsi="Times New Roman"/>
                <w:b/>
                <w:sz w:val="24"/>
                <w:szCs w:val="24"/>
              </w:rPr>
              <w:t>8</w:t>
            </w:r>
            <w:r w:rsidRPr="00FD6E62">
              <w:rPr>
                <w:rFonts w:ascii="Times New Roman" w:hAnsi="Times New Roman"/>
                <w:b/>
                <w:sz w:val="24"/>
                <w:szCs w:val="24"/>
                <w:vertAlign w:val="superscript"/>
              </w:rPr>
              <w:t>◦</w:t>
            </w:r>
            <w:r w:rsidRPr="00FD6E62">
              <w:rPr>
                <w:rFonts w:ascii="Times New Roman" w:hAnsi="Times New Roman"/>
                <w:b/>
                <w:sz w:val="24"/>
                <w:szCs w:val="24"/>
              </w:rPr>
              <w:t>C</w:t>
            </w:r>
            <w:r w:rsidR="00CE2669">
              <w:rPr>
                <w:rFonts w:ascii="Times New Roman" w:hAnsi="Times New Roman"/>
                <w:b/>
                <w:sz w:val="24"/>
                <w:szCs w:val="24"/>
              </w:rPr>
              <w:t>)</w:t>
            </w:r>
            <w:r w:rsidRPr="00FD6E62">
              <w:rPr>
                <w:rFonts w:ascii="Times New Roman" w:hAnsi="Times New Roman"/>
                <w:b/>
                <w:sz w:val="24"/>
                <w:szCs w:val="24"/>
              </w:rPr>
              <w:t xml:space="preserve">  incubator</w:t>
            </w:r>
            <w:r>
              <w:rPr>
                <w:rFonts w:ascii="Times New Roman" w:hAnsi="Times New Roman"/>
                <w:b/>
                <w:sz w:val="24"/>
                <w:szCs w:val="24"/>
              </w:rPr>
              <w:t xml:space="preserve"> for 15 to 3</w:t>
            </w:r>
            <w:r w:rsidR="000624A3" w:rsidRPr="00E22965">
              <w:rPr>
                <w:rFonts w:ascii="Times New Roman" w:hAnsi="Times New Roman"/>
                <w:b/>
                <w:sz w:val="24"/>
                <w:szCs w:val="24"/>
              </w:rPr>
              <w:t>0 minutes.</w:t>
            </w:r>
          </w:p>
          <w:p w:rsidR="00CE2669" w:rsidRPr="00CE2669" w:rsidRDefault="00CE2669" w:rsidP="00CE2669">
            <w:pPr>
              <w:spacing w:after="120" w:line="240" w:lineRule="auto"/>
              <w:rPr>
                <w:rFonts w:ascii="Times New Roman" w:hAnsi="Times New Roman"/>
                <w:sz w:val="24"/>
                <w:szCs w:val="24"/>
              </w:rPr>
            </w:pPr>
            <w:r w:rsidRPr="00CE2669">
              <w:rPr>
                <w:rFonts w:ascii="Times New Roman" w:hAnsi="Times New Roman"/>
                <w:sz w:val="24"/>
                <w:szCs w:val="24"/>
              </w:rPr>
              <w:t xml:space="preserve">8.1 Gammazyme treated cells can be extended up to 60 minutes. </w:t>
            </w:r>
          </w:p>
          <w:p w:rsidR="00CE2669" w:rsidRPr="00E22965" w:rsidRDefault="00CE2669" w:rsidP="00CE2669">
            <w:pPr>
              <w:spacing w:after="0" w:line="240" w:lineRule="auto"/>
              <w:rPr>
                <w:rFonts w:ascii="Times New Roman" w:hAnsi="Times New Roman"/>
                <w:b/>
                <w:sz w:val="24"/>
                <w:szCs w:val="24"/>
              </w:rPr>
            </w:pP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685CBF">
            <w:pPr>
              <w:jc w:val="center"/>
              <w:rPr>
                <w:rFonts w:ascii="Times New Roman" w:hAnsi="Times New Roman"/>
                <w:b/>
                <w:sz w:val="24"/>
                <w:szCs w:val="24"/>
              </w:rPr>
            </w:pPr>
            <w:r w:rsidRPr="00E22965">
              <w:rPr>
                <w:rFonts w:ascii="Times New Roman" w:hAnsi="Times New Roman"/>
                <w:b/>
                <w:sz w:val="24"/>
                <w:szCs w:val="24"/>
              </w:rPr>
              <w:t>9.0</w:t>
            </w:r>
          </w:p>
        </w:tc>
        <w:tc>
          <w:tcPr>
            <w:tcW w:w="8190" w:type="dxa"/>
          </w:tcPr>
          <w:p w:rsidR="000624A3" w:rsidRPr="00E22965" w:rsidRDefault="000624A3" w:rsidP="000A20D2">
            <w:pPr>
              <w:spacing w:after="120" w:line="240" w:lineRule="auto"/>
              <w:rPr>
                <w:rFonts w:ascii="Times New Roman" w:hAnsi="Times New Roman"/>
                <w:b/>
                <w:sz w:val="24"/>
                <w:szCs w:val="24"/>
              </w:rPr>
            </w:pPr>
            <w:r w:rsidRPr="00E22965">
              <w:rPr>
                <w:rFonts w:ascii="Times New Roman" w:hAnsi="Times New Roman"/>
                <w:b/>
                <w:sz w:val="24"/>
                <w:szCs w:val="24"/>
              </w:rPr>
              <w:t>Remove all tubes from incubation and centrifuge</w:t>
            </w:r>
            <w:r w:rsidR="00CE2669">
              <w:rPr>
                <w:rFonts w:ascii="Times New Roman" w:hAnsi="Times New Roman"/>
                <w:b/>
                <w:sz w:val="24"/>
                <w:szCs w:val="24"/>
              </w:rPr>
              <w:t xml:space="preserve"> at 3400±100 RPMs according to time stated on centrifuge</w:t>
            </w:r>
            <w:r w:rsidRPr="00E22965">
              <w:rPr>
                <w:rFonts w:ascii="Times New Roman" w:hAnsi="Times New Roman"/>
                <w:b/>
                <w:sz w:val="24"/>
                <w:szCs w:val="24"/>
              </w:rPr>
              <w:t>.</w:t>
            </w:r>
          </w:p>
          <w:p w:rsidR="00EC126B" w:rsidRPr="00A26B01" w:rsidRDefault="00EC126B" w:rsidP="00A26B01">
            <w:pPr>
              <w:spacing w:after="120" w:line="240" w:lineRule="auto"/>
              <w:contextualSpacing/>
              <w:rPr>
                <w:rFonts w:ascii="Times New Roman" w:hAnsi="Times New Roman"/>
                <w:sz w:val="24"/>
                <w:szCs w:val="24"/>
              </w:rPr>
            </w:pPr>
          </w:p>
        </w:tc>
        <w:tc>
          <w:tcPr>
            <w:tcW w:w="1620" w:type="dxa"/>
          </w:tcPr>
          <w:p w:rsidR="000624A3" w:rsidRPr="00E22965" w:rsidRDefault="000624A3" w:rsidP="00685CBF">
            <w:pPr>
              <w:rPr>
                <w:rFonts w:ascii="Times New Roman" w:hAnsi="Times New Roman"/>
                <w:b/>
                <w:sz w:val="24"/>
                <w:szCs w:val="24"/>
              </w:rPr>
            </w:pPr>
          </w:p>
        </w:tc>
      </w:tr>
      <w:tr w:rsidR="00CE2669" w:rsidRPr="00E22965" w:rsidTr="00BF7587">
        <w:tc>
          <w:tcPr>
            <w:tcW w:w="990" w:type="dxa"/>
          </w:tcPr>
          <w:p w:rsidR="00CE2669" w:rsidRPr="00E22965" w:rsidRDefault="00CE2669" w:rsidP="00685CBF">
            <w:pPr>
              <w:jc w:val="center"/>
              <w:rPr>
                <w:rFonts w:ascii="Times New Roman" w:hAnsi="Times New Roman"/>
                <w:b/>
                <w:sz w:val="24"/>
                <w:szCs w:val="24"/>
              </w:rPr>
            </w:pPr>
            <w:r>
              <w:rPr>
                <w:rFonts w:ascii="Times New Roman" w:hAnsi="Times New Roman"/>
                <w:b/>
                <w:sz w:val="24"/>
                <w:szCs w:val="24"/>
              </w:rPr>
              <w:t>10.0</w:t>
            </w:r>
          </w:p>
        </w:tc>
        <w:tc>
          <w:tcPr>
            <w:tcW w:w="8190" w:type="dxa"/>
          </w:tcPr>
          <w:p w:rsidR="00CE2669" w:rsidRDefault="00A26B01" w:rsidP="000A20D2">
            <w:pPr>
              <w:spacing w:after="120" w:line="240" w:lineRule="auto"/>
              <w:rPr>
                <w:rFonts w:ascii="Times New Roman" w:hAnsi="Times New Roman"/>
                <w:b/>
                <w:sz w:val="24"/>
                <w:szCs w:val="24"/>
              </w:rPr>
            </w:pPr>
            <w:r>
              <w:rPr>
                <w:rFonts w:ascii="Times New Roman" w:hAnsi="Times New Roman"/>
                <w:b/>
                <w:sz w:val="24"/>
                <w:szCs w:val="24"/>
              </w:rPr>
              <w:t>Examine for hemolysis and agglutination.</w:t>
            </w:r>
          </w:p>
          <w:p w:rsidR="00A26B01" w:rsidRPr="00A26B01" w:rsidRDefault="00A26B01" w:rsidP="000A20D2">
            <w:pPr>
              <w:spacing w:after="120" w:line="240" w:lineRule="auto"/>
              <w:rPr>
                <w:rFonts w:ascii="Times New Roman" w:hAnsi="Times New Roman"/>
                <w:sz w:val="24"/>
                <w:szCs w:val="24"/>
              </w:rPr>
            </w:pPr>
            <w:r w:rsidRPr="00A26B01">
              <w:rPr>
                <w:rFonts w:ascii="Times New Roman" w:hAnsi="Times New Roman"/>
                <w:sz w:val="24"/>
                <w:szCs w:val="24"/>
              </w:rPr>
              <w:t xml:space="preserve">10.1 Record reactions on appropriate antigram. </w:t>
            </w:r>
          </w:p>
        </w:tc>
        <w:tc>
          <w:tcPr>
            <w:tcW w:w="1620" w:type="dxa"/>
          </w:tcPr>
          <w:p w:rsidR="00CE2669" w:rsidRPr="00E22965" w:rsidRDefault="00CE2669" w:rsidP="00685CBF">
            <w:pPr>
              <w:rPr>
                <w:rFonts w:ascii="Times New Roman" w:hAnsi="Times New Roman"/>
                <w:b/>
                <w:sz w:val="24"/>
                <w:szCs w:val="24"/>
              </w:rPr>
            </w:pPr>
          </w:p>
        </w:tc>
      </w:tr>
      <w:tr w:rsidR="000624A3" w:rsidRPr="00E22965" w:rsidTr="00BF7587">
        <w:tc>
          <w:tcPr>
            <w:tcW w:w="990" w:type="dxa"/>
          </w:tcPr>
          <w:p w:rsidR="000624A3" w:rsidRPr="00E22965" w:rsidRDefault="000624A3"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1</w:t>
            </w:r>
            <w:r w:rsidRPr="00E22965">
              <w:rPr>
                <w:rFonts w:ascii="Times New Roman" w:hAnsi="Times New Roman"/>
                <w:b/>
                <w:sz w:val="24"/>
                <w:szCs w:val="24"/>
              </w:rPr>
              <w:t>.0</w:t>
            </w:r>
          </w:p>
        </w:tc>
        <w:tc>
          <w:tcPr>
            <w:tcW w:w="8190" w:type="dxa"/>
          </w:tcPr>
          <w:p w:rsidR="000624A3" w:rsidRPr="00E22965" w:rsidRDefault="000624A3" w:rsidP="000A20D2">
            <w:pPr>
              <w:spacing w:after="120" w:line="240" w:lineRule="auto"/>
              <w:rPr>
                <w:rFonts w:ascii="Times New Roman" w:hAnsi="Times New Roman"/>
                <w:sz w:val="24"/>
                <w:szCs w:val="24"/>
              </w:rPr>
            </w:pPr>
            <w:r w:rsidRPr="00E22965">
              <w:rPr>
                <w:rFonts w:ascii="Times New Roman" w:hAnsi="Times New Roman"/>
                <w:b/>
                <w:sz w:val="24"/>
                <w:szCs w:val="24"/>
              </w:rPr>
              <w:t>Wash tubes 3</w:t>
            </w:r>
            <w:r>
              <w:rPr>
                <w:rFonts w:ascii="Times New Roman" w:hAnsi="Times New Roman"/>
                <w:b/>
                <w:sz w:val="24"/>
                <w:szCs w:val="24"/>
              </w:rPr>
              <w:t>-4 times with saline</w:t>
            </w:r>
            <w:r w:rsidR="008F123F">
              <w:rPr>
                <w:rFonts w:ascii="Times New Roman" w:hAnsi="Times New Roman"/>
                <w:b/>
                <w:sz w:val="24"/>
                <w:szCs w:val="24"/>
              </w:rPr>
              <w:t xml:space="preserve"> decanting </w:t>
            </w:r>
            <w:r w:rsidR="00A26B01">
              <w:rPr>
                <w:rFonts w:ascii="Times New Roman" w:hAnsi="Times New Roman"/>
                <w:b/>
                <w:sz w:val="24"/>
                <w:szCs w:val="24"/>
              </w:rPr>
              <w:t xml:space="preserve">completely </w:t>
            </w:r>
            <w:r w:rsidR="008F123F">
              <w:rPr>
                <w:rFonts w:ascii="Times New Roman" w:hAnsi="Times New Roman"/>
                <w:b/>
                <w:sz w:val="24"/>
                <w:szCs w:val="24"/>
              </w:rPr>
              <w:t>after each wash.</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2</w:t>
            </w:r>
            <w:r w:rsidRPr="00E22965">
              <w:rPr>
                <w:rFonts w:ascii="Times New Roman" w:hAnsi="Times New Roman"/>
                <w:b/>
                <w:sz w:val="24"/>
                <w:szCs w:val="24"/>
              </w:rPr>
              <w:t>.0</w:t>
            </w:r>
          </w:p>
        </w:tc>
        <w:tc>
          <w:tcPr>
            <w:tcW w:w="8190" w:type="dxa"/>
          </w:tcPr>
          <w:p w:rsidR="000624A3" w:rsidRPr="00E22965" w:rsidRDefault="000624A3" w:rsidP="000A20D2">
            <w:pPr>
              <w:spacing w:after="120" w:line="240" w:lineRule="auto"/>
              <w:rPr>
                <w:rFonts w:ascii="Times New Roman" w:hAnsi="Times New Roman"/>
                <w:b/>
                <w:sz w:val="24"/>
                <w:szCs w:val="24"/>
              </w:rPr>
            </w:pPr>
            <w:r w:rsidRPr="00E22965">
              <w:rPr>
                <w:rFonts w:ascii="Times New Roman" w:hAnsi="Times New Roman"/>
                <w:b/>
                <w:sz w:val="24"/>
                <w:szCs w:val="24"/>
              </w:rPr>
              <w:t>Add 2 drops of anti-IgG to</w:t>
            </w:r>
            <w:r w:rsidR="00A26B01">
              <w:rPr>
                <w:rFonts w:ascii="Times New Roman" w:hAnsi="Times New Roman"/>
                <w:b/>
                <w:sz w:val="24"/>
                <w:szCs w:val="24"/>
              </w:rPr>
              <w:t xml:space="preserve"> each</w:t>
            </w:r>
            <w:r w:rsidRPr="00E22965">
              <w:rPr>
                <w:rFonts w:ascii="Times New Roman" w:hAnsi="Times New Roman"/>
                <w:b/>
                <w:sz w:val="24"/>
                <w:szCs w:val="24"/>
              </w:rPr>
              <w:t xml:space="preserve"> dry </w:t>
            </w:r>
            <w:r>
              <w:rPr>
                <w:rFonts w:ascii="Times New Roman" w:hAnsi="Times New Roman"/>
                <w:b/>
                <w:sz w:val="24"/>
                <w:szCs w:val="24"/>
              </w:rPr>
              <w:t xml:space="preserve">cell </w:t>
            </w:r>
            <w:r w:rsidRPr="00E22965">
              <w:rPr>
                <w:rFonts w:ascii="Times New Roman" w:hAnsi="Times New Roman"/>
                <w:b/>
                <w:sz w:val="24"/>
                <w:szCs w:val="24"/>
              </w:rPr>
              <w:t>button.</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3</w:t>
            </w:r>
            <w:r w:rsidRPr="00E22965">
              <w:rPr>
                <w:rFonts w:ascii="Times New Roman" w:hAnsi="Times New Roman"/>
                <w:b/>
                <w:sz w:val="24"/>
                <w:szCs w:val="24"/>
              </w:rPr>
              <w:t>.0</w:t>
            </w:r>
          </w:p>
        </w:tc>
        <w:tc>
          <w:tcPr>
            <w:tcW w:w="8190" w:type="dxa"/>
          </w:tcPr>
          <w:p w:rsidR="000624A3" w:rsidRPr="00E22965" w:rsidRDefault="000624A3" w:rsidP="000A20D2">
            <w:pPr>
              <w:spacing w:after="120" w:line="240" w:lineRule="auto"/>
              <w:rPr>
                <w:rFonts w:ascii="Times New Roman" w:hAnsi="Times New Roman"/>
                <w:b/>
                <w:sz w:val="24"/>
                <w:szCs w:val="24"/>
              </w:rPr>
            </w:pPr>
            <w:r w:rsidRPr="00E22965">
              <w:rPr>
                <w:rFonts w:ascii="Times New Roman" w:hAnsi="Times New Roman"/>
                <w:b/>
                <w:sz w:val="24"/>
                <w:szCs w:val="24"/>
              </w:rPr>
              <w:t>Mix well.</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4</w:t>
            </w:r>
            <w:r w:rsidRPr="00E22965">
              <w:rPr>
                <w:rFonts w:ascii="Times New Roman" w:hAnsi="Times New Roman"/>
                <w:b/>
                <w:sz w:val="24"/>
                <w:szCs w:val="24"/>
              </w:rPr>
              <w:t>.0</w:t>
            </w:r>
          </w:p>
        </w:tc>
        <w:tc>
          <w:tcPr>
            <w:tcW w:w="8190" w:type="dxa"/>
          </w:tcPr>
          <w:p w:rsidR="000624A3" w:rsidRPr="00E22965" w:rsidRDefault="00B42154" w:rsidP="00B42154">
            <w:pPr>
              <w:spacing w:after="120" w:line="240" w:lineRule="auto"/>
              <w:rPr>
                <w:rFonts w:ascii="Times New Roman" w:hAnsi="Times New Roman"/>
                <w:b/>
                <w:sz w:val="24"/>
                <w:szCs w:val="24"/>
              </w:rPr>
            </w:pPr>
            <w:r>
              <w:rPr>
                <w:rFonts w:ascii="Times New Roman" w:hAnsi="Times New Roman"/>
                <w:b/>
                <w:sz w:val="24"/>
                <w:szCs w:val="24"/>
              </w:rPr>
              <w:t>Centrifuge at 3400 to 3600 rpms</w:t>
            </w:r>
            <w:r w:rsidR="00D54898">
              <w:rPr>
                <w:rFonts w:ascii="Times New Roman" w:hAnsi="Times New Roman"/>
                <w:b/>
                <w:sz w:val="24"/>
                <w:szCs w:val="24"/>
              </w:rPr>
              <w:t xml:space="preserve"> for AHG time stated on centrifuge</w:t>
            </w:r>
            <w:r>
              <w:rPr>
                <w:rFonts w:ascii="Times New Roman" w:hAnsi="Times New Roman"/>
                <w:b/>
                <w:sz w:val="24"/>
                <w:szCs w:val="24"/>
              </w:rPr>
              <w:t>.</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Pr="00E22965" w:rsidRDefault="000624A3"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5</w:t>
            </w:r>
            <w:r w:rsidRPr="00E22965">
              <w:rPr>
                <w:rFonts w:ascii="Times New Roman" w:hAnsi="Times New Roman"/>
                <w:b/>
                <w:sz w:val="24"/>
                <w:szCs w:val="24"/>
              </w:rPr>
              <w:t>.0</w:t>
            </w:r>
          </w:p>
        </w:tc>
        <w:tc>
          <w:tcPr>
            <w:tcW w:w="8190" w:type="dxa"/>
          </w:tcPr>
          <w:p w:rsidR="00360225" w:rsidRPr="00E22965" w:rsidRDefault="00360225" w:rsidP="000A20D2">
            <w:pPr>
              <w:spacing w:after="120" w:line="240" w:lineRule="auto"/>
              <w:rPr>
                <w:rFonts w:ascii="Times New Roman" w:hAnsi="Times New Roman"/>
                <w:b/>
                <w:sz w:val="24"/>
                <w:szCs w:val="24"/>
              </w:rPr>
            </w:pPr>
            <w:r>
              <w:rPr>
                <w:rFonts w:ascii="Times New Roman" w:hAnsi="Times New Roman"/>
                <w:b/>
                <w:sz w:val="24"/>
                <w:szCs w:val="24"/>
              </w:rPr>
              <w:t>Resuspend and e</w:t>
            </w:r>
            <w:r w:rsidR="000624A3" w:rsidRPr="00E22965">
              <w:rPr>
                <w:rFonts w:ascii="Times New Roman" w:hAnsi="Times New Roman"/>
                <w:b/>
                <w:sz w:val="24"/>
                <w:szCs w:val="24"/>
              </w:rPr>
              <w:t xml:space="preserve">xamine macroscopically </w:t>
            </w:r>
            <w:r w:rsidR="00BF7587">
              <w:rPr>
                <w:rFonts w:ascii="Times New Roman" w:hAnsi="Times New Roman"/>
                <w:b/>
                <w:sz w:val="24"/>
                <w:szCs w:val="24"/>
              </w:rPr>
              <w:t xml:space="preserve">with viewing mirror </w:t>
            </w:r>
            <w:r w:rsidR="000624A3" w:rsidRPr="00E22965">
              <w:rPr>
                <w:rFonts w:ascii="Times New Roman" w:hAnsi="Times New Roman"/>
                <w:b/>
                <w:sz w:val="24"/>
                <w:szCs w:val="24"/>
              </w:rPr>
              <w:t>for agglutination.</w:t>
            </w:r>
          </w:p>
        </w:tc>
        <w:tc>
          <w:tcPr>
            <w:tcW w:w="1620" w:type="dxa"/>
          </w:tcPr>
          <w:p w:rsidR="000624A3" w:rsidRPr="00E22965" w:rsidRDefault="000624A3" w:rsidP="00685CBF">
            <w:pPr>
              <w:rPr>
                <w:rFonts w:ascii="Times New Roman" w:hAnsi="Times New Roman"/>
                <w:b/>
                <w:sz w:val="24"/>
                <w:szCs w:val="24"/>
              </w:rPr>
            </w:pPr>
          </w:p>
        </w:tc>
      </w:tr>
      <w:tr w:rsidR="000624A3" w:rsidRPr="00E22965" w:rsidTr="00BF7587">
        <w:tc>
          <w:tcPr>
            <w:tcW w:w="990" w:type="dxa"/>
          </w:tcPr>
          <w:p w:rsidR="000624A3" w:rsidRDefault="000624A3" w:rsidP="00EC126B">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6</w:t>
            </w:r>
            <w:r w:rsidRPr="00E22965">
              <w:rPr>
                <w:rFonts w:ascii="Times New Roman" w:hAnsi="Times New Roman"/>
                <w:b/>
                <w:sz w:val="24"/>
                <w:szCs w:val="24"/>
              </w:rPr>
              <w:t>.0</w:t>
            </w:r>
          </w:p>
          <w:p w:rsidR="006648BD" w:rsidRDefault="006648BD" w:rsidP="00EC126B">
            <w:pPr>
              <w:jc w:val="center"/>
              <w:rPr>
                <w:rFonts w:ascii="Times New Roman" w:hAnsi="Times New Roman"/>
                <w:b/>
                <w:sz w:val="24"/>
                <w:szCs w:val="24"/>
              </w:rPr>
            </w:pPr>
          </w:p>
          <w:p w:rsidR="006648BD" w:rsidRDefault="006648BD" w:rsidP="00EC126B">
            <w:pPr>
              <w:jc w:val="center"/>
              <w:rPr>
                <w:rFonts w:ascii="Times New Roman" w:hAnsi="Times New Roman"/>
                <w:b/>
                <w:sz w:val="24"/>
                <w:szCs w:val="24"/>
              </w:rPr>
            </w:pPr>
          </w:p>
          <w:p w:rsidR="006648BD" w:rsidRDefault="006648BD" w:rsidP="00EC126B">
            <w:pPr>
              <w:jc w:val="center"/>
              <w:rPr>
                <w:rFonts w:ascii="Times New Roman" w:hAnsi="Times New Roman"/>
                <w:b/>
                <w:sz w:val="24"/>
                <w:szCs w:val="24"/>
              </w:rPr>
            </w:pPr>
          </w:p>
          <w:p w:rsidR="006648BD" w:rsidRDefault="006648BD" w:rsidP="00EC126B">
            <w:pPr>
              <w:jc w:val="center"/>
              <w:rPr>
                <w:rFonts w:ascii="Times New Roman" w:hAnsi="Times New Roman"/>
                <w:b/>
                <w:sz w:val="24"/>
                <w:szCs w:val="24"/>
              </w:rPr>
            </w:pPr>
          </w:p>
          <w:p w:rsidR="006648BD" w:rsidRPr="00E22965" w:rsidRDefault="006648BD" w:rsidP="00EC126B">
            <w:pPr>
              <w:jc w:val="center"/>
              <w:rPr>
                <w:rFonts w:ascii="Times New Roman" w:hAnsi="Times New Roman"/>
                <w:b/>
                <w:sz w:val="24"/>
                <w:szCs w:val="24"/>
              </w:rPr>
            </w:pPr>
          </w:p>
        </w:tc>
        <w:tc>
          <w:tcPr>
            <w:tcW w:w="8190" w:type="dxa"/>
          </w:tcPr>
          <w:p w:rsidR="000624A3" w:rsidRDefault="00162AC6" w:rsidP="00685CBF">
            <w:pPr>
              <w:rPr>
                <w:rFonts w:ascii="Times New Roman" w:hAnsi="Times New Roman"/>
                <w:b/>
                <w:sz w:val="24"/>
                <w:szCs w:val="24"/>
              </w:rPr>
            </w:pPr>
            <w:r>
              <w:rPr>
                <w:rFonts w:ascii="Times New Roman" w:hAnsi="Times New Roman"/>
                <w:b/>
                <w:sz w:val="24"/>
                <w:szCs w:val="24"/>
              </w:rPr>
              <w:t xml:space="preserve">Grade and </w:t>
            </w:r>
            <w:r w:rsidR="00BF7587">
              <w:rPr>
                <w:rFonts w:ascii="Times New Roman" w:hAnsi="Times New Roman"/>
                <w:b/>
                <w:sz w:val="24"/>
                <w:szCs w:val="24"/>
              </w:rPr>
              <w:t xml:space="preserve">Record results on </w:t>
            </w:r>
            <w:r w:rsidR="00320732">
              <w:rPr>
                <w:rFonts w:ascii="Times New Roman" w:hAnsi="Times New Roman"/>
                <w:b/>
                <w:sz w:val="24"/>
                <w:szCs w:val="24"/>
              </w:rPr>
              <w:t>Antigram</w:t>
            </w:r>
            <w:r w:rsidR="00BF7587">
              <w:rPr>
                <w:rFonts w:ascii="Times New Roman" w:hAnsi="Times New Roman"/>
                <w:b/>
                <w:sz w:val="24"/>
                <w:szCs w:val="24"/>
              </w:rPr>
              <w:t>.</w:t>
            </w:r>
          </w:p>
          <w:tbl>
            <w:tblPr>
              <w:tblStyle w:val="TableGrid"/>
              <w:tblW w:w="8184" w:type="dxa"/>
              <w:tblLayout w:type="fixed"/>
              <w:tblLook w:val="04A0" w:firstRow="1" w:lastRow="0" w:firstColumn="1" w:lastColumn="0" w:noHBand="0" w:noVBand="1"/>
            </w:tblPr>
            <w:tblGrid>
              <w:gridCol w:w="1777"/>
              <w:gridCol w:w="6407"/>
            </w:tblGrid>
            <w:tr w:rsidR="00162AC6" w:rsidTr="008F123F">
              <w:tc>
                <w:tcPr>
                  <w:tcW w:w="1777" w:type="dxa"/>
                  <w:shd w:val="clear" w:color="auto" w:fill="C6D9F1" w:themeFill="text2" w:themeFillTint="33"/>
                </w:tcPr>
                <w:p w:rsidR="00162AC6" w:rsidRPr="00EA1211" w:rsidRDefault="00162AC6" w:rsidP="00CC117F">
                  <w:pPr>
                    <w:spacing w:after="120" w:line="240" w:lineRule="auto"/>
                    <w:rPr>
                      <w:rFonts w:ascii="Times New Roman" w:hAnsi="Times New Roman"/>
                      <w:b/>
                      <w:sz w:val="24"/>
                      <w:szCs w:val="24"/>
                    </w:rPr>
                  </w:pPr>
                  <w:r w:rsidRPr="00EA1211">
                    <w:rPr>
                      <w:rFonts w:ascii="Times New Roman" w:hAnsi="Times New Roman"/>
                      <w:b/>
                      <w:sz w:val="24"/>
                      <w:szCs w:val="24"/>
                    </w:rPr>
                    <w:t>Interpretation</w:t>
                  </w:r>
                </w:p>
              </w:tc>
              <w:tc>
                <w:tcPr>
                  <w:tcW w:w="6407" w:type="dxa"/>
                  <w:shd w:val="clear" w:color="auto" w:fill="C6D9F1" w:themeFill="text2" w:themeFillTint="33"/>
                </w:tcPr>
                <w:p w:rsidR="00162AC6" w:rsidRPr="00EA1211" w:rsidRDefault="00162AC6" w:rsidP="00CC117F">
                  <w:pPr>
                    <w:spacing w:after="120" w:line="240" w:lineRule="auto"/>
                    <w:rPr>
                      <w:rFonts w:ascii="Times New Roman" w:hAnsi="Times New Roman"/>
                      <w:b/>
                      <w:sz w:val="24"/>
                      <w:szCs w:val="24"/>
                    </w:rPr>
                  </w:pPr>
                  <w:r w:rsidRPr="00EA1211">
                    <w:rPr>
                      <w:rFonts w:ascii="Times New Roman" w:hAnsi="Times New Roman"/>
                      <w:b/>
                      <w:sz w:val="24"/>
                      <w:szCs w:val="24"/>
                    </w:rPr>
                    <w:t>Description</w:t>
                  </w:r>
                </w:p>
              </w:tc>
            </w:tr>
            <w:tr w:rsidR="00162AC6" w:rsidTr="00CC117F">
              <w:tc>
                <w:tcPr>
                  <w:tcW w:w="1777" w:type="dxa"/>
                </w:tcPr>
                <w:p w:rsidR="00162AC6" w:rsidRPr="00B766EA" w:rsidRDefault="00162AC6" w:rsidP="000A20D2">
                  <w:pPr>
                    <w:spacing w:after="0" w:line="240" w:lineRule="auto"/>
                    <w:rPr>
                      <w:rFonts w:ascii="Times New Roman" w:hAnsi="Times New Roman"/>
                      <w:b/>
                      <w:sz w:val="24"/>
                      <w:szCs w:val="24"/>
                    </w:rPr>
                  </w:pPr>
                  <w:r w:rsidRPr="00B766EA">
                    <w:rPr>
                      <w:rFonts w:ascii="Times New Roman" w:hAnsi="Times New Roman"/>
                      <w:b/>
                      <w:sz w:val="24"/>
                      <w:szCs w:val="24"/>
                    </w:rPr>
                    <w:t>Positive</w:t>
                  </w:r>
                </w:p>
              </w:tc>
              <w:tc>
                <w:tcPr>
                  <w:tcW w:w="6407" w:type="dxa"/>
                </w:tcPr>
                <w:p w:rsidR="00162AC6" w:rsidRDefault="00162AC6" w:rsidP="000A20D2">
                  <w:pPr>
                    <w:spacing w:after="0" w:line="240" w:lineRule="auto"/>
                    <w:rPr>
                      <w:rFonts w:ascii="Times New Roman" w:hAnsi="Times New Roman"/>
                      <w:sz w:val="24"/>
                      <w:szCs w:val="24"/>
                    </w:rPr>
                  </w:pPr>
                  <w:r w:rsidRPr="00E875D5">
                    <w:rPr>
                      <w:rFonts w:ascii="Times New Roman" w:hAnsi="Times New Roman"/>
                      <w:sz w:val="24"/>
                      <w:szCs w:val="24"/>
                    </w:rPr>
                    <w:t>Hemolysis or agglutination (weak, 1+, 2+, 3+ or 4+</w:t>
                  </w:r>
                  <w:r w:rsidR="00A26B01">
                    <w:rPr>
                      <w:rFonts w:ascii="Times New Roman" w:hAnsi="Times New Roman"/>
                      <w:sz w:val="24"/>
                      <w:szCs w:val="24"/>
                    </w:rPr>
                    <w:t xml:space="preserve"> or H</w:t>
                  </w:r>
                  <w:r w:rsidRPr="00E875D5">
                    <w:rPr>
                      <w:rFonts w:ascii="Times New Roman" w:hAnsi="Times New Roman"/>
                      <w:sz w:val="24"/>
                      <w:szCs w:val="24"/>
                    </w:rPr>
                    <w:t>) in any phase of testing may indicate the presence of an unexpected antibody</w:t>
                  </w:r>
                  <w:r>
                    <w:rPr>
                      <w:rFonts w:ascii="Times New Roman" w:hAnsi="Times New Roman"/>
                      <w:sz w:val="24"/>
                      <w:szCs w:val="24"/>
                    </w:rPr>
                    <w:t>.</w:t>
                  </w:r>
                </w:p>
              </w:tc>
            </w:tr>
            <w:tr w:rsidR="00162AC6" w:rsidTr="00CC117F">
              <w:tc>
                <w:tcPr>
                  <w:tcW w:w="1777" w:type="dxa"/>
                </w:tcPr>
                <w:p w:rsidR="00162AC6" w:rsidRPr="00B766EA" w:rsidRDefault="00162AC6" w:rsidP="000A20D2">
                  <w:pPr>
                    <w:spacing w:after="0" w:line="240" w:lineRule="auto"/>
                    <w:rPr>
                      <w:rFonts w:ascii="Times New Roman" w:hAnsi="Times New Roman"/>
                      <w:b/>
                      <w:sz w:val="24"/>
                      <w:szCs w:val="24"/>
                    </w:rPr>
                  </w:pPr>
                  <w:r w:rsidRPr="00B766EA">
                    <w:rPr>
                      <w:rFonts w:ascii="Times New Roman" w:hAnsi="Times New Roman"/>
                      <w:b/>
                      <w:sz w:val="24"/>
                      <w:szCs w:val="24"/>
                    </w:rPr>
                    <w:t>Negative</w:t>
                  </w:r>
                </w:p>
              </w:tc>
              <w:tc>
                <w:tcPr>
                  <w:tcW w:w="6407" w:type="dxa"/>
                </w:tcPr>
                <w:p w:rsidR="00162AC6" w:rsidRDefault="00162AC6" w:rsidP="000A20D2">
                  <w:pPr>
                    <w:pStyle w:val="ListParagraph"/>
                    <w:spacing w:after="0" w:line="240" w:lineRule="auto"/>
                    <w:ind w:left="0"/>
                    <w:rPr>
                      <w:rFonts w:ascii="Times New Roman" w:hAnsi="Times New Roman"/>
                      <w:sz w:val="24"/>
                      <w:szCs w:val="24"/>
                    </w:rPr>
                  </w:pPr>
                  <w:r w:rsidRPr="00E875D5">
                    <w:rPr>
                      <w:rFonts w:ascii="Times New Roman" w:hAnsi="Times New Roman"/>
                      <w:sz w:val="24"/>
                      <w:szCs w:val="24"/>
                    </w:rPr>
                    <w:t>The absence of agglutination and hemolysis in all phases of testing is a negative test result and indicates the serum does not contain antibodies directed at antigens present on the cells.</w:t>
                  </w:r>
                </w:p>
              </w:tc>
            </w:tr>
          </w:tbl>
          <w:p w:rsidR="00162AC6" w:rsidRPr="00E22965" w:rsidRDefault="00162AC6" w:rsidP="006648BD">
            <w:pPr>
              <w:spacing w:after="0"/>
              <w:rPr>
                <w:rFonts w:ascii="Times New Roman" w:hAnsi="Times New Roman"/>
                <w:b/>
                <w:sz w:val="24"/>
                <w:szCs w:val="24"/>
              </w:rPr>
            </w:pPr>
          </w:p>
        </w:tc>
        <w:tc>
          <w:tcPr>
            <w:tcW w:w="1620" w:type="dxa"/>
          </w:tcPr>
          <w:p w:rsidR="000624A3" w:rsidRPr="00E22965" w:rsidRDefault="000624A3" w:rsidP="00685CBF">
            <w:pPr>
              <w:rPr>
                <w:rFonts w:ascii="Times New Roman" w:hAnsi="Times New Roman"/>
                <w:b/>
                <w:sz w:val="24"/>
                <w:szCs w:val="24"/>
              </w:rPr>
            </w:pPr>
          </w:p>
        </w:tc>
      </w:tr>
      <w:tr w:rsidR="00BF7587" w:rsidRPr="00913C7B" w:rsidTr="000A20D2">
        <w:trPr>
          <w:trHeight w:val="521"/>
        </w:trPr>
        <w:tc>
          <w:tcPr>
            <w:tcW w:w="990" w:type="dxa"/>
          </w:tcPr>
          <w:p w:rsidR="00BF7587" w:rsidRPr="000A20D2" w:rsidRDefault="00BF7587" w:rsidP="00A26B01">
            <w:pPr>
              <w:jc w:val="center"/>
              <w:rPr>
                <w:rFonts w:ascii="Times New Roman" w:hAnsi="Times New Roman"/>
                <w:b/>
                <w:sz w:val="24"/>
                <w:szCs w:val="24"/>
              </w:rPr>
            </w:pPr>
            <w:r w:rsidRPr="00E22965">
              <w:rPr>
                <w:rFonts w:ascii="Times New Roman" w:hAnsi="Times New Roman"/>
                <w:b/>
                <w:sz w:val="24"/>
                <w:szCs w:val="24"/>
              </w:rPr>
              <w:t>1</w:t>
            </w:r>
            <w:r w:rsidR="00A26B01">
              <w:rPr>
                <w:rFonts w:ascii="Times New Roman" w:hAnsi="Times New Roman"/>
                <w:b/>
                <w:sz w:val="24"/>
                <w:szCs w:val="24"/>
              </w:rPr>
              <w:t>7</w:t>
            </w:r>
            <w:r w:rsidRPr="00E22965">
              <w:rPr>
                <w:rFonts w:ascii="Times New Roman" w:hAnsi="Times New Roman"/>
                <w:b/>
                <w:sz w:val="24"/>
                <w:szCs w:val="24"/>
              </w:rPr>
              <w:t>.0</w:t>
            </w:r>
          </w:p>
        </w:tc>
        <w:tc>
          <w:tcPr>
            <w:tcW w:w="8190" w:type="dxa"/>
          </w:tcPr>
          <w:p w:rsidR="00BF7587" w:rsidRPr="001E23A5" w:rsidRDefault="00BF7587" w:rsidP="000A20D2">
            <w:pPr>
              <w:spacing w:after="120" w:line="240" w:lineRule="auto"/>
              <w:rPr>
                <w:rFonts w:ascii="Times New Roman" w:hAnsi="Times New Roman"/>
                <w:b/>
                <w:sz w:val="24"/>
                <w:szCs w:val="24"/>
              </w:rPr>
            </w:pPr>
            <w:r>
              <w:rPr>
                <w:rFonts w:ascii="Times New Roman" w:hAnsi="Times New Roman"/>
                <w:b/>
                <w:sz w:val="24"/>
                <w:szCs w:val="24"/>
              </w:rPr>
              <w:t xml:space="preserve">Confirm all negative reactions by adding 1 drop of </w:t>
            </w:r>
            <w:r w:rsidRPr="001E23A5">
              <w:rPr>
                <w:rFonts w:ascii="Times New Roman" w:hAnsi="Times New Roman"/>
                <w:b/>
                <w:sz w:val="24"/>
                <w:szCs w:val="24"/>
              </w:rPr>
              <w:t xml:space="preserve">IgG-sensitized </w:t>
            </w:r>
            <w:r>
              <w:rPr>
                <w:rFonts w:ascii="Times New Roman" w:hAnsi="Times New Roman"/>
                <w:b/>
                <w:sz w:val="24"/>
                <w:szCs w:val="24"/>
              </w:rPr>
              <w:t>control cells to all negative tubes.</w:t>
            </w:r>
          </w:p>
        </w:tc>
        <w:tc>
          <w:tcPr>
            <w:tcW w:w="1620" w:type="dxa"/>
          </w:tcPr>
          <w:p w:rsidR="00BF7587" w:rsidRPr="00913C7B" w:rsidRDefault="00BF7587" w:rsidP="00086507">
            <w:pPr>
              <w:spacing w:after="0" w:line="240" w:lineRule="auto"/>
              <w:rPr>
                <w:rFonts w:ascii="Times New Roman" w:eastAsia="Times New Roman" w:hAnsi="Times New Roman"/>
                <w:sz w:val="24"/>
                <w:szCs w:val="24"/>
              </w:rPr>
            </w:pPr>
          </w:p>
        </w:tc>
      </w:tr>
      <w:tr w:rsidR="00BF7587" w:rsidRPr="00913C7B" w:rsidTr="00BF7587">
        <w:tc>
          <w:tcPr>
            <w:tcW w:w="990" w:type="dxa"/>
          </w:tcPr>
          <w:p w:rsidR="00BF7587" w:rsidRDefault="00BF7587" w:rsidP="00A26B0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A26B01">
              <w:rPr>
                <w:rFonts w:ascii="Times New Roman" w:eastAsia="Times New Roman" w:hAnsi="Times New Roman"/>
                <w:b/>
                <w:sz w:val="24"/>
                <w:szCs w:val="24"/>
              </w:rPr>
              <w:t>8</w:t>
            </w:r>
            <w:r>
              <w:rPr>
                <w:rFonts w:ascii="Times New Roman" w:eastAsia="Times New Roman" w:hAnsi="Times New Roman"/>
                <w:b/>
                <w:sz w:val="24"/>
                <w:szCs w:val="24"/>
              </w:rPr>
              <w:t>.0</w:t>
            </w:r>
          </w:p>
        </w:tc>
        <w:tc>
          <w:tcPr>
            <w:tcW w:w="8190" w:type="dxa"/>
          </w:tcPr>
          <w:p w:rsidR="00A26B01" w:rsidRDefault="00BF7587" w:rsidP="00A26B01">
            <w:pPr>
              <w:spacing w:after="120" w:line="240" w:lineRule="auto"/>
              <w:rPr>
                <w:rFonts w:ascii="Times New Roman" w:hAnsi="Times New Roman"/>
                <w:b/>
                <w:sz w:val="24"/>
                <w:szCs w:val="24"/>
              </w:rPr>
            </w:pPr>
            <w:r w:rsidRPr="001E23A5">
              <w:rPr>
                <w:rFonts w:ascii="Times New Roman" w:hAnsi="Times New Roman"/>
                <w:b/>
                <w:sz w:val="24"/>
                <w:szCs w:val="24"/>
              </w:rPr>
              <w:t>Centrifuge</w:t>
            </w:r>
            <w:r w:rsidRPr="00BF4B3B">
              <w:rPr>
                <w:rFonts w:ascii="Times New Roman" w:hAnsi="Times New Roman"/>
                <w:b/>
                <w:sz w:val="24"/>
                <w:szCs w:val="24"/>
              </w:rPr>
              <w:t xml:space="preserve"> </w:t>
            </w:r>
            <w:r w:rsidR="00A26B01">
              <w:rPr>
                <w:rFonts w:ascii="Times New Roman" w:hAnsi="Times New Roman"/>
                <w:b/>
                <w:sz w:val="24"/>
                <w:szCs w:val="24"/>
              </w:rPr>
              <w:t xml:space="preserve">at 3400 ±100 RPMs </w:t>
            </w:r>
            <w:r w:rsidRPr="00BF4B3B">
              <w:rPr>
                <w:rFonts w:ascii="Times New Roman" w:hAnsi="Times New Roman"/>
                <w:b/>
                <w:sz w:val="24"/>
                <w:szCs w:val="24"/>
              </w:rPr>
              <w:t>for the calibrated time</w:t>
            </w:r>
            <w:r>
              <w:rPr>
                <w:rFonts w:ascii="Times New Roman" w:hAnsi="Times New Roman"/>
                <w:b/>
                <w:sz w:val="24"/>
                <w:szCs w:val="24"/>
              </w:rPr>
              <w:t xml:space="preserve"> </w:t>
            </w:r>
            <w:r w:rsidR="00A26B01">
              <w:rPr>
                <w:rFonts w:ascii="Times New Roman" w:hAnsi="Times New Roman"/>
                <w:b/>
                <w:sz w:val="24"/>
                <w:szCs w:val="24"/>
              </w:rPr>
              <w:t>stated on</w:t>
            </w:r>
          </w:p>
          <w:p w:rsidR="00BF7587" w:rsidRPr="001E23A5" w:rsidRDefault="00BF7587" w:rsidP="00A26B01">
            <w:pPr>
              <w:spacing w:after="120" w:line="240" w:lineRule="auto"/>
              <w:rPr>
                <w:rFonts w:ascii="Times New Roman" w:hAnsi="Times New Roman"/>
                <w:b/>
                <w:sz w:val="24"/>
                <w:szCs w:val="24"/>
              </w:rPr>
            </w:pPr>
            <w:r>
              <w:rPr>
                <w:rFonts w:ascii="Times New Roman" w:hAnsi="Times New Roman"/>
                <w:b/>
                <w:sz w:val="24"/>
                <w:szCs w:val="24"/>
              </w:rPr>
              <w:t xml:space="preserve"> the centrifuge.</w:t>
            </w:r>
          </w:p>
        </w:tc>
        <w:tc>
          <w:tcPr>
            <w:tcW w:w="1620" w:type="dxa"/>
          </w:tcPr>
          <w:p w:rsidR="00BF7587" w:rsidRPr="00913C7B" w:rsidRDefault="00BF7587" w:rsidP="00086507">
            <w:pPr>
              <w:spacing w:after="0" w:line="240" w:lineRule="auto"/>
              <w:rPr>
                <w:rFonts w:ascii="Times New Roman" w:eastAsia="Times New Roman" w:hAnsi="Times New Roman"/>
                <w:sz w:val="24"/>
                <w:szCs w:val="24"/>
              </w:rPr>
            </w:pPr>
          </w:p>
        </w:tc>
      </w:tr>
      <w:tr w:rsidR="00BF7587" w:rsidRPr="00913C7B" w:rsidTr="00BF7587">
        <w:tc>
          <w:tcPr>
            <w:tcW w:w="990" w:type="dxa"/>
          </w:tcPr>
          <w:p w:rsidR="00BF7587" w:rsidRDefault="00BF7587" w:rsidP="00A26B0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A26B01">
              <w:rPr>
                <w:rFonts w:ascii="Times New Roman" w:eastAsia="Times New Roman" w:hAnsi="Times New Roman"/>
                <w:b/>
                <w:sz w:val="24"/>
                <w:szCs w:val="24"/>
              </w:rPr>
              <w:t>9</w:t>
            </w:r>
            <w:r>
              <w:rPr>
                <w:rFonts w:ascii="Times New Roman" w:eastAsia="Times New Roman" w:hAnsi="Times New Roman"/>
                <w:b/>
                <w:sz w:val="24"/>
                <w:szCs w:val="24"/>
              </w:rPr>
              <w:t>.0</w:t>
            </w:r>
          </w:p>
          <w:p w:rsidR="00A26B01" w:rsidRDefault="00A26B01" w:rsidP="00A26B01">
            <w:pPr>
              <w:spacing w:after="0" w:line="240" w:lineRule="auto"/>
              <w:jc w:val="center"/>
              <w:rPr>
                <w:rFonts w:ascii="Times New Roman" w:eastAsia="Times New Roman" w:hAnsi="Times New Roman"/>
                <w:b/>
                <w:sz w:val="24"/>
                <w:szCs w:val="24"/>
              </w:rPr>
            </w:pPr>
          </w:p>
          <w:p w:rsidR="00A26B01" w:rsidRDefault="00A26B01" w:rsidP="00A26B01">
            <w:pPr>
              <w:spacing w:after="0" w:line="240" w:lineRule="auto"/>
              <w:jc w:val="center"/>
              <w:rPr>
                <w:rFonts w:ascii="Times New Roman" w:eastAsia="Times New Roman" w:hAnsi="Times New Roman"/>
                <w:b/>
                <w:sz w:val="24"/>
                <w:szCs w:val="24"/>
              </w:rPr>
            </w:pPr>
          </w:p>
          <w:p w:rsidR="00A26B01" w:rsidRDefault="00A26B01" w:rsidP="00A26B01">
            <w:pPr>
              <w:spacing w:after="0" w:line="240" w:lineRule="auto"/>
              <w:jc w:val="center"/>
              <w:rPr>
                <w:rFonts w:ascii="Times New Roman" w:eastAsia="Times New Roman" w:hAnsi="Times New Roman"/>
                <w:b/>
                <w:sz w:val="24"/>
                <w:szCs w:val="24"/>
              </w:rPr>
            </w:pPr>
          </w:p>
          <w:p w:rsidR="00A26B01" w:rsidRDefault="00A26B01" w:rsidP="00A26B01">
            <w:pPr>
              <w:spacing w:after="0" w:line="240" w:lineRule="auto"/>
              <w:jc w:val="center"/>
              <w:rPr>
                <w:rFonts w:ascii="Times New Roman" w:eastAsia="Times New Roman" w:hAnsi="Times New Roman"/>
                <w:b/>
                <w:sz w:val="24"/>
                <w:szCs w:val="24"/>
              </w:rPr>
            </w:pPr>
          </w:p>
          <w:p w:rsidR="00A26B01" w:rsidRDefault="00A26B01" w:rsidP="00A26B01">
            <w:pPr>
              <w:spacing w:after="0" w:line="240" w:lineRule="auto"/>
              <w:jc w:val="center"/>
              <w:rPr>
                <w:rFonts w:ascii="Times New Roman" w:eastAsia="Times New Roman" w:hAnsi="Times New Roman"/>
                <w:b/>
                <w:sz w:val="24"/>
                <w:szCs w:val="24"/>
              </w:rPr>
            </w:pPr>
          </w:p>
          <w:p w:rsidR="00A26B01" w:rsidRDefault="00A26B01" w:rsidP="00A26B01">
            <w:pPr>
              <w:spacing w:after="0" w:line="240" w:lineRule="auto"/>
              <w:jc w:val="center"/>
              <w:rPr>
                <w:rFonts w:ascii="Times New Roman" w:eastAsia="Times New Roman" w:hAnsi="Times New Roman"/>
                <w:b/>
                <w:sz w:val="24"/>
                <w:szCs w:val="24"/>
              </w:rPr>
            </w:pPr>
          </w:p>
        </w:tc>
        <w:tc>
          <w:tcPr>
            <w:tcW w:w="8190" w:type="dxa"/>
          </w:tcPr>
          <w:p w:rsidR="00BF7587" w:rsidRDefault="00BF7587" w:rsidP="000A20D2">
            <w:pPr>
              <w:spacing w:after="120" w:line="240" w:lineRule="auto"/>
              <w:rPr>
                <w:rFonts w:ascii="Times New Roman" w:hAnsi="Times New Roman"/>
                <w:b/>
                <w:sz w:val="24"/>
                <w:szCs w:val="24"/>
              </w:rPr>
            </w:pPr>
            <w:r>
              <w:rPr>
                <w:rFonts w:ascii="Times New Roman" w:hAnsi="Times New Roman"/>
                <w:b/>
                <w:sz w:val="24"/>
                <w:szCs w:val="24"/>
              </w:rPr>
              <w:t>R</w:t>
            </w:r>
            <w:r w:rsidRPr="001E23A5">
              <w:rPr>
                <w:rFonts w:ascii="Times New Roman" w:hAnsi="Times New Roman"/>
                <w:b/>
                <w:sz w:val="24"/>
                <w:szCs w:val="24"/>
              </w:rPr>
              <w:t>esuspend and read for agglutination</w:t>
            </w:r>
            <w:r>
              <w:rPr>
                <w:rFonts w:ascii="Times New Roman" w:hAnsi="Times New Roman"/>
                <w:b/>
                <w:sz w:val="24"/>
                <w:szCs w:val="24"/>
              </w:rPr>
              <w:t>, macroscopically.</w:t>
            </w:r>
          </w:p>
          <w:p w:rsidR="00A26B01" w:rsidRDefault="00A26B01" w:rsidP="000A20D2">
            <w:pPr>
              <w:spacing w:after="120" w:line="240" w:lineRule="auto"/>
              <w:rPr>
                <w:rFonts w:ascii="Times New Roman" w:hAnsi="Times New Roman"/>
                <w:b/>
                <w:sz w:val="24"/>
                <w:szCs w:val="24"/>
              </w:rPr>
            </w:pPr>
          </w:p>
          <w:p w:rsidR="00A26B01" w:rsidRDefault="00A26B01" w:rsidP="000A20D2">
            <w:pPr>
              <w:spacing w:after="120" w:line="240" w:lineRule="auto"/>
              <w:rPr>
                <w:rFonts w:ascii="Times New Roman" w:hAnsi="Times New Roman"/>
                <w:b/>
                <w:sz w:val="24"/>
                <w:szCs w:val="24"/>
              </w:rPr>
            </w:pPr>
          </w:p>
          <w:p w:rsidR="00A26B01" w:rsidRDefault="00A26B01" w:rsidP="000A20D2">
            <w:pPr>
              <w:spacing w:after="120" w:line="240" w:lineRule="auto"/>
              <w:rPr>
                <w:rFonts w:ascii="Times New Roman" w:hAnsi="Times New Roman"/>
                <w:b/>
                <w:sz w:val="24"/>
                <w:szCs w:val="24"/>
              </w:rPr>
            </w:pPr>
          </w:p>
          <w:p w:rsidR="0042702B" w:rsidRDefault="0042702B" w:rsidP="000A20D2">
            <w:pPr>
              <w:spacing w:after="120" w:line="240" w:lineRule="auto"/>
              <w:rPr>
                <w:rFonts w:ascii="Times New Roman" w:hAnsi="Times New Roman"/>
                <w:b/>
                <w:sz w:val="24"/>
                <w:szCs w:val="24"/>
              </w:rPr>
            </w:pPr>
          </w:p>
        </w:tc>
        <w:tc>
          <w:tcPr>
            <w:tcW w:w="1620" w:type="dxa"/>
          </w:tcPr>
          <w:p w:rsidR="00BF7587" w:rsidRPr="00913C7B" w:rsidRDefault="00BF7587" w:rsidP="00086507">
            <w:pPr>
              <w:spacing w:after="0" w:line="240" w:lineRule="auto"/>
              <w:rPr>
                <w:rFonts w:ascii="Times New Roman" w:eastAsia="Times New Roman" w:hAnsi="Times New Roman"/>
                <w:sz w:val="24"/>
                <w:szCs w:val="24"/>
              </w:rPr>
            </w:pPr>
          </w:p>
        </w:tc>
      </w:tr>
      <w:tr w:rsidR="00BF7587" w:rsidRPr="00913C7B" w:rsidTr="00BF7587">
        <w:tc>
          <w:tcPr>
            <w:tcW w:w="990" w:type="dxa"/>
          </w:tcPr>
          <w:p w:rsidR="00BF7587" w:rsidRDefault="00A26B01" w:rsidP="0008650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r w:rsidR="00BF7587">
              <w:rPr>
                <w:rFonts w:ascii="Times New Roman" w:eastAsia="Times New Roman" w:hAnsi="Times New Roman"/>
                <w:b/>
                <w:sz w:val="24"/>
                <w:szCs w:val="24"/>
              </w:rPr>
              <w:t>.0</w:t>
            </w: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p w:rsidR="000B5830" w:rsidRDefault="000B5830" w:rsidP="00086507">
            <w:pPr>
              <w:spacing w:after="0" w:line="240" w:lineRule="auto"/>
              <w:jc w:val="center"/>
              <w:rPr>
                <w:rFonts w:ascii="Times New Roman" w:eastAsia="Times New Roman" w:hAnsi="Times New Roman"/>
                <w:b/>
                <w:sz w:val="24"/>
                <w:szCs w:val="24"/>
              </w:rPr>
            </w:pPr>
          </w:p>
        </w:tc>
        <w:tc>
          <w:tcPr>
            <w:tcW w:w="8190" w:type="dxa"/>
          </w:tcPr>
          <w:p w:rsidR="00BF7587" w:rsidRDefault="00BF7587" w:rsidP="00086507">
            <w:pPr>
              <w:spacing w:after="120" w:line="240" w:lineRule="auto"/>
              <w:rPr>
                <w:rFonts w:ascii="Times New Roman" w:hAnsi="Times New Roman"/>
                <w:b/>
                <w:sz w:val="24"/>
                <w:szCs w:val="24"/>
              </w:rPr>
            </w:pPr>
            <w:r>
              <w:rPr>
                <w:rFonts w:ascii="Times New Roman" w:hAnsi="Times New Roman"/>
                <w:b/>
                <w:sz w:val="24"/>
                <w:szCs w:val="24"/>
              </w:rPr>
              <w:t>G</w:t>
            </w:r>
            <w:r w:rsidRPr="001E23A5">
              <w:rPr>
                <w:rFonts w:ascii="Times New Roman" w:hAnsi="Times New Roman"/>
                <w:b/>
                <w:sz w:val="24"/>
                <w:szCs w:val="24"/>
              </w:rPr>
              <w:t>rade and record</w:t>
            </w:r>
            <w:r w:rsidR="00A26B01">
              <w:rPr>
                <w:rFonts w:ascii="Times New Roman" w:hAnsi="Times New Roman"/>
                <w:b/>
                <w:sz w:val="24"/>
                <w:szCs w:val="24"/>
              </w:rPr>
              <w:t xml:space="preserve"> control cell </w:t>
            </w:r>
            <w:r w:rsidRPr="001E23A5">
              <w:rPr>
                <w:rFonts w:ascii="Times New Roman" w:hAnsi="Times New Roman"/>
                <w:b/>
                <w:sz w:val="24"/>
                <w:szCs w:val="24"/>
              </w:rPr>
              <w:t xml:space="preserve"> results</w:t>
            </w:r>
            <w:r>
              <w:rPr>
                <w:rFonts w:ascii="Times New Roman" w:hAnsi="Times New Roman"/>
                <w:b/>
                <w:sz w:val="24"/>
                <w:szCs w:val="24"/>
              </w:rPr>
              <w:t xml:space="preserve"> on the </w:t>
            </w:r>
            <w:r w:rsidR="00B42154">
              <w:rPr>
                <w:rFonts w:ascii="Times New Roman" w:hAnsi="Times New Roman"/>
                <w:b/>
                <w:sz w:val="24"/>
                <w:szCs w:val="24"/>
              </w:rPr>
              <w:t xml:space="preserve">antigram. </w:t>
            </w:r>
          </w:p>
          <w:tbl>
            <w:tblPr>
              <w:tblStyle w:val="TableGrid"/>
              <w:tblW w:w="8184" w:type="dxa"/>
              <w:tblLayout w:type="fixed"/>
              <w:tblLook w:val="04A0" w:firstRow="1" w:lastRow="0" w:firstColumn="1" w:lastColumn="0" w:noHBand="0" w:noVBand="1"/>
            </w:tblPr>
            <w:tblGrid>
              <w:gridCol w:w="1687"/>
              <w:gridCol w:w="6497"/>
            </w:tblGrid>
            <w:tr w:rsidR="00BF7587" w:rsidTr="008F123F">
              <w:tc>
                <w:tcPr>
                  <w:tcW w:w="1687" w:type="dxa"/>
                  <w:shd w:val="clear" w:color="auto" w:fill="C6D9F1" w:themeFill="text2" w:themeFillTint="33"/>
                </w:tcPr>
                <w:p w:rsidR="00BF7587" w:rsidRPr="00EA1211" w:rsidRDefault="00BF7587" w:rsidP="00086507">
                  <w:pPr>
                    <w:spacing w:after="120" w:line="240" w:lineRule="auto"/>
                    <w:rPr>
                      <w:rFonts w:ascii="Times New Roman" w:hAnsi="Times New Roman"/>
                      <w:b/>
                      <w:sz w:val="24"/>
                      <w:szCs w:val="24"/>
                    </w:rPr>
                  </w:pPr>
                  <w:r w:rsidRPr="00EA1211">
                    <w:rPr>
                      <w:rFonts w:ascii="Times New Roman" w:hAnsi="Times New Roman"/>
                      <w:b/>
                      <w:sz w:val="24"/>
                      <w:szCs w:val="24"/>
                    </w:rPr>
                    <w:t>Interpretation</w:t>
                  </w:r>
                </w:p>
              </w:tc>
              <w:tc>
                <w:tcPr>
                  <w:tcW w:w="6497" w:type="dxa"/>
                  <w:shd w:val="clear" w:color="auto" w:fill="C6D9F1" w:themeFill="text2" w:themeFillTint="33"/>
                </w:tcPr>
                <w:p w:rsidR="00BF7587" w:rsidRPr="00EA1211" w:rsidRDefault="00BF7587" w:rsidP="00086507">
                  <w:pPr>
                    <w:spacing w:after="120" w:line="240" w:lineRule="auto"/>
                    <w:rPr>
                      <w:rFonts w:ascii="Times New Roman" w:hAnsi="Times New Roman"/>
                      <w:b/>
                      <w:sz w:val="24"/>
                      <w:szCs w:val="24"/>
                    </w:rPr>
                  </w:pPr>
                  <w:r w:rsidRPr="00EA1211">
                    <w:rPr>
                      <w:rFonts w:ascii="Times New Roman" w:hAnsi="Times New Roman"/>
                      <w:b/>
                      <w:sz w:val="24"/>
                      <w:szCs w:val="24"/>
                    </w:rPr>
                    <w:t>Description</w:t>
                  </w:r>
                </w:p>
              </w:tc>
            </w:tr>
            <w:tr w:rsidR="00BF7587" w:rsidTr="005C6A99">
              <w:tc>
                <w:tcPr>
                  <w:tcW w:w="1687" w:type="dxa"/>
                </w:tcPr>
                <w:p w:rsidR="00BF7587" w:rsidRPr="00B766EA" w:rsidRDefault="00BF7587" w:rsidP="00086507">
                  <w:pPr>
                    <w:spacing w:after="120" w:line="240" w:lineRule="auto"/>
                    <w:rPr>
                      <w:rFonts w:ascii="Times New Roman" w:hAnsi="Times New Roman"/>
                      <w:b/>
                      <w:sz w:val="24"/>
                      <w:szCs w:val="24"/>
                    </w:rPr>
                  </w:pPr>
                  <w:r w:rsidRPr="00B766EA">
                    <w:rPr>
                      <w:rFonts w:ascii="Times New Roman" w:hAnsi="Times New Roman"/>
                      <w:b/>
                      <w:sz w:val="24"/>
                      <w:szCs w:val="24"/>
                    </w:rPr>
                    <w:t>Valid</w:t>
                  </w:r>
                </w:p>
              </w:tc>
              <w:tc>
                <w:tcPr>
                  <w:tcW w:w="6497" w:type="dxa"/>
                </w:tcPr>
                <w:p w:rsidR="00BF7587" w:rsidRDefault="00BF7587" w:rsidP="000A20D2">
                  <w:pPr>
                    <w:spacing w:after="0" w:line="240" w:lineRule="auto"/>
                    <w:rPr>
                      <w:rFonts w:ascii="Times New Roman" w:hAnsi="Times New Roman"/>
                      <w:sz w:val="24"/>
                      <w:szCs w:val="24"/>
                    </w:rPr>
                  </w:pPr>
                  <w:r w:rsidRPr="00EA1211">
                    <w:rPr>
                      <w:rFonts w:ascii="Times New Roman" w:hAnsi="Times New Roman"/>
                      <w:sz w:val="24"/>
                      <w:szCs w:val="24"/>
                    </w:rPr>
                    <w:t xml:space="preserve">After addition of IgG-sensitized cells to a negative test, the presence of agglutination (1+ or stronger) indicates that the </w:t>
                  </w:r>
                  <w:r w:rsidR="005C6A99">
                    <w:rPr>
                      <w:rFonts w:ascii="Times New Roman" w:hAnsi="Times New Roman"/>
                      <w:sz w:val="24"/>
                      <w:szCs w:val="24"/>
                    </w:rPr>
                    <w:t xml:space="preserve">  </w:t>
                  </w:r>
                  <w:r w:rsidRPr="00EA1211">
                    <w:rPr>
                      <w:rFonts w:ascii="Times New Roman" w:hAnsi="Times New Roman"/>
                      <w:sz w:val="24"/>
                      <w:szCs w:val="24"/>
                    </w:rPr>
                    <w:t>anti-IgG was capable of reacting and that the negative antiglobulin test is valid.</w:t>
                  </w:r>
                </w:p>
              </w:tc>
            </w:tr>
            <w:tr w:rsidR="00BF7587" w:rsidTr="005C6A99">
              <w:tc>
                <w:tcPr>
                  <w:tcW w:w="1687" w:type="dxa"/>
                </w:tcPr>
                <w:p w:rsidR="00BF7587" w:rsidRPr="00B766EA" w:rsidRDefault="00BF7587" w:rsidP="00086507">
                  <w:pPr>
                    <w:spacing w:after="120" w:line="240" w:lineRule="auto"/>
                    <w:rPr>
                      <w:rFonts w:ascii="Times New Roman" w:hAnsi="Times New Roman"/>
                      <w:b/>
                      <w:sz w:val="24"/>
                      <w:szCs w:val="24"/>
                    </w:rPr>
                  </w:pPr>
                  <w:r w:rsidRPr="00B766EA">
                    <w:rPr>
                      <w:rFonts w:ascii="Times New Roman" w:hAnsi="Times New Roman"/>
                      <w:b/>
                      <w:sz w:val="24"/>
                      <w:szCs w:val="24"/>
                    </w:rPr>
                    <w:t>Invalid</w:t>
                  </w:r>
                </w:p>
              </w:tc>
              <w:tc>
                <w:tcPr>
                  <w:tcW w:w="6497" w:type="dxa"/>
                </w:tcPr>
                <w:p w:rsidR="00BF7587" w:rsidRDefault="00BF7587" w:rsidP="000A20D2">
                  <w:pPr>
                    <w:spacing w:after="0" w:line="240" w:lineRule="auto"/>
                    <w:rPr>
                      <w:rFonts w:ascii="Times New Roman" w:hAnsi="Times New Roman"/>
                      <w:sz w:val="24"/>
                      <w:szCs w:val="24"/>
                    </w:rPr>
                  </w:pPr>
                  <w:r w:rsidRPr="00EA1211">
                    <w:rPr>
                      <w:rFonts w:ascii="Times New Roman" w:hAnsi="Times New Roman"/>
                      <w:sz w:val="24"/>
                      <w:szCs w:val="24"/>
                    </w:rPr>
                    <w:t xml:space="preserve">If IgG-sensitized cells added to confirm the activity of the </w:t>
                  </w:r>
                  <w:r w:rsidR="005C6A99">
                    <w:rPr>
                      <w:rFonts w:ascii="Times New Roman" w:hAnsi="Times New Roman"/>
                      <w:sz w:val="24"/>
                      <w:szCs w:val="24"/>
                    </w:rPr>
                    <w:t xml:space="preserve">    </w:t>
                  </w:r>
                  <w:r w:rsidRPr="00EA1211">
                    <w:rPr>
                      <w:rFonts w:ascii="Times New Roman" w:hAnsi="Times New Roman"/>
                      <w:sz w:val="24"/>
                      <w:szCs w:val="24"/>
                    </w:rPr>
                    <w:t>anti-IgG show weak agglutination (&lt;1+) or none after centrifugation, the test is invalid and must be repeated.</w:t>
                  </w:r>
                </w:p>
              </w:tc>
            </w:tr>
          </w:tbl>
          <w:p w:rsidR="00BF7587" w:rsidRPr="00EA1211" w:rsidRDefault="00BF7587" w:rsidP="00086507">
            <w:pPr>
              <w:spacing w:after="120" w:line="240" w:lineRule="auto"/>
              <w:rPr>
                <w:rFonts w:ascii="Times New Roman" w:hAnsi="Times New Roman"/>
                <w:sz w:val="24"/>
                <w:szCs w:val="24"/>
              </w:rPr>
            </w:pPr>
          </w:p>
        </w:tc>
        <w:tc>
          <w:tcPr>
            <w:tcW w:w="1620" w:type="dxa"/>
          </w:tcPr>
          <w:p w:rsidR="00BF7587" w:rsidRPr="00913C7B" w:rsidRDefault="00BF7587" w:rsidP="00086507">
            <w:pPr>
              <w:spacing w:after="0" w:line="240" w:lineRule="auto"/>
              <w:rPr>
                <w:rFonts w:ascii="Times New Roman" w:eastAsia="Times New Roman" w:hAnsi="Times New Roman"/>
                <w:sz w:val="24"/>
                <w:szCs w:val="24"/>
              </w:rPr>
            </w:pPr>
          </w:p>
        </w:tc>
      </w:tr>
      <w:tr w:rsidR="007E5B09" w:rsidRPr="00913C7B" w:rsidTr="00BF7587">
        <w:tc>
          <w:tcPr>
            <w:tcW w:w="990" w:type="dxa"/>
          </w:tcPr>
          <w:p w:rsidR="007E5B09" w:rsidRDefault="00C954AE" w:rsidP="00A26B0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r w:rsidR="00A26B01">
              <w:rPr>
                <w:rFonts w:ascii="Times New Roman" w:eastAsia="Times New Roman" w:hAnsi="Times New Roman"/>
                <w:b/>
                <w:sz w:val="24"/>
                <w:szCs w:val="24"/>
              </w:rPr>
              <w:t>1</w:t>
            </w:r>
            <w:r w:rsidR="007E5B09">
              <w:rPr>
                <w:rFonts w:ascii="Times New Roman" w:eastAsia="Times New Roman" w:hAnsi="Times New Roman"/>
                <w:b/>
                <w:sz w:val="24"/>
                <w:szCs w:val="24"/>
              </w:rPr>
              <w:t>.0</w:t>
            </w:r>
          </w:p>
        </w:tc>
        <w:tc>
          <w:tcPr>
            <w:tcW w:w="8190" w:type="dxa"/>
          </w:tcPr>
          <w:p w:rsidR="007B18AF" w:rsidRDefault="007B18AF" w:rsidP="00086507">
            <w:pPr>
              <w:spacing w:after="120" w:line="240" w:lineRule="auto"/>
              <w:rPr>
                <w:rFonts w:ascii="Times New Roman" w:hAnsi="Times New Roman"/>
                <w:b/>
                <w:sz w:val="24"/>
                <w:szCs w:val="24"/>
              </w:rPr>
            </w:pPr>
            <w:r>
              <w:rPr>
                <w:rFonts w:ascii="Times New Roman" w:hAnsi="Times New Roman"/>
                <w:b/>
                <w:sz w:val="24"/>
                <w:szCs w:val="24"/>
              </w:rPr>
              <w:t>Enter Charges in SCC</w:t>
            </w:r>
          </w:p>
          <w:p w:rsidR="007E5B09" w:rsidRPr="007B18AF" w:rsidRDefault="00C954AE" w:rsidP="00086507">
            <w:pPr>
              <w:spacing w:after="120" w:line="240" w:lineRule="auto"/>
              <w:rPr>
                <w:rFonts w:ascii="Times New Roman" w:hAnsi="Times New Roman"/>
                <w:sz w:val="24"/>
                <w:szCs w:val="24"/>
              </w:rPr>
            </w:pPr>
            <w:r>
              <w:rPr>
                <w:rFonts w:ascii="Times New Roman" w:hAnsi="Times New Roman"/>
                <w:sz w:val="24"/>
                <w:szCs w:val="24"/>
              </w:rPr>
              <w:t>2</w:t>
            </w:r>
            <w:r w:rsidR="00A26B01">
              <w:rPr>
                <w:rFonts w:ascii="Times New Roman" w:hAnsi="Times New Roman"/>
                <w:sz w:val="24"/>
                <w:szCs w:val="24"/>
              </w:rPr>
              <w:t>1</w:t>
            </w:r>
            <w:r w:rsidR="007B18AF" w:rsidRPr="007B18AF">
              <w:rPr>
                <w:rFonts w:ascii="Times New Roman" w:hAnsi="Times New Roman"/>
                <w:sz w:val="24"/>
                <w:szCs w:val="24"/>
              </w:rPr>
              <w:t xml:space="preserve">.1 </w:t>
            </w:r>
            <w:r w:rsidR="007E5B09" w:rsidRPr="007B18AF">
              <w:rPr>
                <w:rFonts w:ascii="Times New Roman" w:hAnsi="Times New Roman"/>
                <w:sz w:val="24"/>
                <w:szCs w:val="24"/>
              </w:rPr>
              <w:t>Charge for enzyme panel.</w:t>
            </w:r>
          </w:p>
          <w:p w:rsidR="007E5B09" w:rsidRPr="007B18AF" w:rsidRDefault="0067424C" w:rsidP="00AF42D0">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w:t>
            </w:r>
          </w:p>
          <w:p w:rsidR="007E5B09" w:rsidRPr="007B18AF" w:rsidRDefault="007E5B09" w:rsidP="00AF42D0">
            <w:pPr>
              <w:pStyle w:val="ListParagraph"/>
              <w:numPr>
                <w:ilvl w:val="0"/>
                <w:numId w:val="45"/>
              </w:numPr>
              <w:spacing w:after="0" w:line="240" w:lineRule="auto"/>
              <w:rPr>
                <w:rFonts w:ascii="Times New Roman" w:hAnsi="Times New Roman"/>
                <w:sz w:val="24"/>
                <w:szCs w:val="24"/>
              </w:rPr>
            </w:pPr>
            <w:r w:rsidRPr="007B18AF">
              <w:rPr>
                <w:rFonts w:ascii="Times New Roman" w:hAnsi="Times New Roman"/>
                <w:sz w:val="24"/>
                <w:szCs w:val="24"/>
              </w:rPr>
              <w:t>Add Action: BB Enzyme Panel (BENZP)</w:t>
            </w:r>
          </w:p>
          <w:p w:rsidR="007E5B09" w:rsidRPr="007B18AF" w:rsidRDefault="007B18AF" w:rsidP="00AF42D0">
            <w:pPr>
              <w:pStyle w:val="ListParagraph"/>
              <w:numPr>
                <w:ilvl w:val="0"/>
                <w:numId w:val="45"/>
              </w:numPr>
              <w:spacing w:after="0" w:line="240" w:lineRule="auto"/>
              <w:rPr>
                <w:rFonts w:ascii="Times New Roman" w:hAnsi="Times New Roman"/>
                <w:sz w:val="24"/>
                <w:szCs w:val="24"/>
              </w:rPr>
            </w:pPr>
            <w:r w:rsidRPr="007B18AF">
              <w:rPr>
                <w:rFonts w:ascii="Times New Roman" w:hAnsi="Times New Roman"/>
                <w:sz w:val="24"/>
                <w:szCs w:val="24"/>
              </w:rPr>
              <w:t>Go to  Patient, Orders, Actions</w:t>
            </w:r>
          </w:p>
          <w:p w:rsidR="007B18AF" w:rsidRPr="007B18AF" w:rsidRDefault="007B18AF" w:rsidP="00AF42D0">
            <w:pPr>
              <w:pStyle w:val="ListParagraph"/>
              <w:numPr>
                <w:ilvl w:val="0"/>
                <w:numId w:val="45"/>
              </w:numPr>
              <w:spacing w:after="0" w:line="240" w:lineRule="auto"/>
              <w:rPr>
                <w:rFonts w:ascii="Times New Roman" w:hAnsi="Times New Roman"/>
                <w:sz w:val="24"/>
                <w:szCs w:val="24"/>
              </w:rPr>
            </w:pPr>
            <w:r w:rsidRPr="007B18AF">
              <w:rPr>
                <w:rFonts w:ascii="Times New Roman" w:hAnsi="Times New Roman"/>
                <w:sz w:val="24"/>
                <w:szCs w:val="24"/>
              </w:rPr>
              <w:t>Change Status to Confirmed</w:t>
            </w:r>
          </w:p>
          <w:p w:rsidR="007B18AF" w:rsidRDefault="007B18AF" w:rsidP="00AF42D0">
            <w:pPr>
              <w:pStyle w:val="ListParagraph"/>
              <w:numPr>
                <w:ilvl w:val="0"/>
                <w:numId w:val="45"/>
              </w:numPr>
              <w:spacing w:after="0" w:line="240" w:lineRule="auto"/>
              <w:rPr>
                <w:rFonts w:ascii="Times New Roman" w:hAnsi="Times New Roman"/>
                <w:sz w:val="24"/>
                <w:szCs w:val="24"/>
              </w:rPr>
            </w:pPr>
            <w:r w:rsidRPr="007B18AF">
              <w:rPr>
                <w:rFonts w:ascii="Times New Roman" w:hAnsi="Times New Roman"/>
                <w:sz w:val="24"/>
                <w:szCs w:val="24"/>
              </w:rPr>
              <w:t>Change number of users to reflect the number of panels to charge.</w:t>
            </w:r>
          </w:p>
          <w:p w:rsidR="00A26B01" w:rsidRDefault="00A26B01" w:rsidP="00A26B01">
            <w:pPr>
              <w:pStyle w:val="ListParagraph"/>
              <w:spacing w:after="0" w:line="240" w:lineRule="auto"/>
              <w:rPr>
                <w:rFonts w:ascii="Times New Roman" w:hAnsi="Times New Roman"/>
                <w:sz w:val="24"/>
                <w:szCs w:val="24"/>
              </w:rPr>
            </w:pPr>
          </w:p>
          <w:p w:rsidR="007B18AF" w:rsidRDefault="00C954AE" w:rsidP="007B18AF">
            <w:pPr>
              <w:spacing w:after="120" w:line="240" w:lineRule="auto"/>
              <w:rPr>
                <w:rFonts w:ascii="Times New Roman" w:hAnsi="Times New Roman"/>
                <w:sz w:val="24"/>
                <w:szCs w:val="24"/>
              </w:rPr>
            </w:pPr>
            <w:r>
              <w:rPr>
                <w:rFonts w:ascii="Times New Roman" w:hAnsi="Times New Roman"/>
                <w:sz w:val="24"/>
                <w:szCs w:val="24"/>
              </w:rPr>
              <w:t>2</w:t>
            </w:r>
            <w:r w:rsidR="00A26B01">
              <w:rPr>
                <w:rFonts w:ascii="Times New Roman" w:hAnsi="Times New Roman"/>
                <w:sz w:val="24"/>
                <w:szCs w:val="24"/>
              </w:rPr>
              <w:t>1</w:t>
            </w:r>
            <w:r w:rsidR="007B18AF">
              <w:rPr>
                <w:rFonts w:ascii="Times New Roman" w:hAnsi="Times New Roman"/>
                <w:sz w:val="24"/>
                <w:szCs w:val="24"/>
              </w:rPr>
              <w:t>.2 Charge for extra enzyme treated cells.</w:t>
            </w:r>
          </w:p>
          <w:p w:rsidR="007B18AF" w:rsidRPr="007B18AF" w:rsidRDefault="0067424C" w:rsidP="00AF42D0">
            <w:pPr>
              <w:pStyle w:val="ListParagraph"/>
              <w:numPr>
                <w:ilvl w:val="0"/>
                <w:numId w:val="46"/>
              </w:numPr>
              <w:spacing w:after="0" w:line="240" w:lineRule="auto"/>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w:t>
            </w:r>
          </w:p>
          <w:p w:rsidR="007B18AF" w:rsidRPr="007B18AF" w:rsidRDefault="007B18AF" w:rsidP="00AF42D0">
            <w:pPr>
              <w:pStyle w:val="ListParagraph"/>
              <w:numPr>
                <w:ilvl w:val="0"/>
                <w:numId w:val="46"/>
              </w:numPr>
              <w:spacing w:after="0" w:line="240" w:lineRule="auto"/>
              <w:rPr>
                <w:rFonts w:ascii="Times New Roman" w:hAnsi="Times New Roman"/>
                <w:sz w:val="24"/>
                <w:szCs w:val="24"/>
              </w:rPr>
            </w:pPr>
            <w:r>
              <w:rPr>
                <w:rFonts w:ascii="Times New Roman" w:hAnsi="Times New Roman"/>
                <w:sz w:val="24"/>
                <w:szCs w:val="24"/>
              </w:rPr>
              <w:t>Add Action: BB Enzyme Tremnt</w:t>
            </w:r>
            <w:r w:rsidRPr="007B18AF">
              <w:rPr>
                <w:rFonts w:ascii="Times New Roman" w:hAnsi="Times New Roman"/>
                <w:sz w:val="24"/>
                <w:szCs w:val="24"/>
              </w:rPr>
              <w:t xml:space="preserve"> (BENZ</w:t>
            </w:r>
            <w:r w:rsidR="0097332E">
              <w:rPr>
                <w:rFonts w:ascii="Times New Roman" w:hAnsi="Times New Roman"/>
                <w:sz w:val="24"/>
                <w:szCs w:val="24"/>
              </w:rPr>
              <w:t>T</w:t>
            </w:r>
            <w:r w:rsidRPr="007B18AF">
              <w:rPr>
                <w:rFonts w:ascii="Times New Roman" w:hAnsi="Times New Roman"/>
                <w:sz w:val="24"/>
                <w:szCs w:val="24"/>
              </w:rPr>
              <w:t>)</w:t>
            </w:r>
          </w:p>
          <w:p w:rsidR="007B18AF" w:rsidRPr="007B18AF" w:rsidRDefault="007B18AF" w:rsidP="00AF42D0">
            <w:pPr>
              <w:pStyle w:val="ListParagraph"/>
              <w:numPr>
                <w:ilvl w:val="0"/>
                <w:numId w:val="46"/>
              </w:numPr>
              <w:spacing w:after="0" w:line="240" w:lineRule="auto"/>
              <w:rPr>
                <w:rFonts w:ascii="Times New Roman" w:hAnsi="Times New Roman"/>
                <w:sz w:val="24"/>
                <w:szCs w:val="24"/>
              </w:rPr>
            </w:pPr>
            <w:r w:rsidRPr="007B18AF">
              <w:rPr>
                <w:rFonts w:ascii="Times New Roman" w:hAnsi="Times New Roman"/>
                <w:sz w:val="24"/>
                <w:szCs w:val="24"/>
              </w:rPr>
              <w:t>Go to  Patient, Orders, Actions</w:t>
            </w:r>
          </w:p>
          <w:p w:rsidR="007B18AF" w:rsidRPr="007B18AF" w:rsidRDefault="007B18AF" w:rsidP="00AF42D0">
            <w:pPr>
              <w:pStyle w:val="ListParagraph"/>
              <w:numPr>
                <w:ilvl w:val="0"/>
                <w:numId w:val="46"/>
              </w:numPr>
              <w:spacing w:after="0" w:line="240" w:lineRule="auto"/>
              <w:rPr>
                <w:rFonts w:ascii="Times New Roman" w:hAnsi="Times New Roman"/>
                <w:sz w:val="24"/>
                <w:szCs w:val="24"/>
              </w:rPr>
            </w:pPr>
            <w:r w:rsidRPr="007B18AF">
              <w:rPr>
                <w:rFonts w:ascii="Times New Roman" w:hAnsi="Times New Roman"/>
                <w:sz w:val="24"/>
                <w:szCs w:val="24"/>
              </w:rPr>
              <w:t>Change Status to Confirmed</w:t>
            </w:r>
          </w:p>
          <w:p w:rsidR="007B18AF" w:rsidRDefault="007B18AF" w:rsidP="00AF42D0">
            <w:pPr>
              <w:pStyle w:val="ListParagraph"/>
              <w:numPr>
                <w:ilvl w:val="0"/>
                <w:numId w:val="46"/>
              </w:numPr>
              <w:spacing w:after="0" w:line="240" w:lineRule="auto"/>
              <w:rPr>
                <w:rFonts w:ascii="Times New Roman" w:hAnsi="Times New Roman"/>
                <w:sz w:val="24"/>
                <w:szCs w:val="24"/>
              </w:rPr>
            </w:pPr>
            <w:r w:rsidRPr="007B18AF">
              <w:rPr>
                <w:rFonts w:ascii="Times New Roman" w:hAnsi="Times New Roman"/>
                <w:sz w:val="24"/>
                <w:szCs w:val="24"/>
              </w:rPr>
              <w:t>Change number of users</w:t>
            </w:r>
            <w:r w:rsidR="0097332E">
              <w:rPr>
                <w:rFonts w:ascii="Times New Roman" w:hAnsi="Times New Roman"/>
                <w:sz w:val="24"/>
                <w:szCs w:val="24"/>
              </w:rPr>
              <w:t xml:space="preserve"> to reflect the number of extra cells</w:t>
            </w:r>
            <w:r w:rsidRPr="007B18AF">
              <w:rPr>
                <w:rFonts w:ascii="Times New Roman" w:hAnsi="Times New Roman"/>
                <w:sz w:val="24"/>
                <w:szCs w:val="24"/>
              </w:rPr>
              <w:t xml:space="preserve"> to charge.</w:t>
            </w:r>
          </w:p>
          <w:p w:rsidR="007B18AF" w:rsidRPr="007B18AF" w:rsidRDefault="007B18AF" w:rsidP="007B18AF">
            <w:pPr>
              <w:spacing w:after="120" w:line="240" w:lineRule="auto"/>
              <w:rPr>
                <w:rFonts w:ascii="Times New Roman" w:hAnsi="Times New Roman"/>
                <w:sz w:val="24"/>
                <w:szCs w:val="24"/>
              </w:rPr>
            </w:pPr>
          </w:p>
        </w:tc>
        <w:tc>
          <w:tcPr>
            <w:tcW w:w="1620" w:type="dxa"/>
          </w:tcPr>
          <w:p w:rsidR="007E5B09" w:rsidRPr="00913C7B" w:rsidRDefault="007E5B09" w:rsidP="00086507">
            <w:pPr>
              <w:spacing w:after="0" w:line="240" w:lineRule="auto"/>
              <w:rPr>
                <w:rFonts w:ascii="Times New Roman" w:eastAsia="Times New Roman" w:hAnsi="Times New Roman"/>
                <w:sz w:val="24"/>
                <w:szCs w:val="24"/>
              </w:rPr>
            </w:pPr>
          </w:p>
        </w:tc>
      </w:tr>
    </w:tbl>
    <w:p w:rsidR="0097332E" w:rsidRDefault="0097332E" w:rsidP="00AD66FE">
      <w:pPr>
        <w:contextualSpacing/>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652396" w:rsidRDefault="00652396">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r>
        <w:rPr>
          <w:rFonts w:ascii="Times New Roman" w:hAnsi="Times New Roman"/>
          <w:b/>
          <w:sz w:val="24"/>
          <w:szCs w:val="24"/>
        </w:rPr>
        <w:br w:type="page"/>
      </w:r>
    </w:p>
    <w:p w:rsidR="00652396" w:rsidRPr="0042702B" w:rsidRDefault="00652396" w:rsidP="00652396">
      <w:pPr>
        <w:spacing w:after="0" w:line="240" w:lineRule="auto"/>
        <w:rPr>
          <w:rFonts w:ascii="Times New Roman" w:eastAsia="Times New Roman" w:hAnsi="Times New Roman"/>
          <w:sz w:val="20"/>
          <w:szCs w:val="20"/>
        </w:rPr>
      </w:pPr>
      <w:r>
        <w:rPr>
          <w:rFonts w:ascii="Times New Roman" w:eastAsia="Times New Roman" w:hAnsi="Times New Roman"/>
          <w:b/>
          <w:bCs/>
          <w:sz w:val="24"/>
          <w:szCs w:val="24"/>
        </w:rPr>
        <w:t xml:space="preserve">  C. </w:t>
      </w:r>
      <w:r w:rsidRPr="0042702B">
        <w:rPr>
          <w:rFonts w:ascii="Times New Roman" w:eastAsia="Times New Roman" w:hAnsi="Times New Roman"/>
          <w:b/>
          <w:bCs/>
          <w:sz w:val="24"/>
          <w:szCs w:val="24"/>
        </w:rPr>
        <w:t>Testing Enzyme Treated Cells –in Gel</w:t>
      </w:r>
    </w:p>
    <w:p w:rsidR="00652396" w:rsidRPr="0042702B" w:rsidRDefault="00652396" w:rsidP="00652396">
      <w:pPr>
        <w:pStyle w:val="ListParagraph"/>
        <w:spacing w:after="0" w:line="240" w:lineRule="auto"/>
        <w:ind w:left="630"/>
        <w:rPr>
          <w:rFonts w:ascii="Times New Roman" w:eastAsia="Times New Roman" w:hAnsi="Times New Roman"/>
          <w:sz w:val="20"/>
          <w:szCs w:val="20"/>
        </w:rPr>
      </w:pPr>
    </w:p>
    <w:p w:rsidR="00652396" w:rsidRPr="0042702B" w:rsidRDefault="00652396" w:rsidP="00652396">
      <w:pPr>
        <w:tabs>
          <w:tab w:val="left" w:pos="3345"/>
          <w:tab w:val="right" w:pos="10800"/>
        </w:tabs>
        <w:spacing w:after="0" w:line="240" w:lineRule="auto"/>
        <w:ind w:left="360"/>
        <w:rPr>
          <w:rFonts w:ascii="Times New Roman" w:eastAsia="Times New Roman" w:hAnsi="Times New Roman"/>
          <w:sz w:val="20"/>
          <w:szCs w:val="20"/>
        </w:rPr>
      </w:pPr>
      <w:r w:rsidRPr="0042702B">
        <w:rPr>
          <w:rFonts w:ascii="Times New Roman" w:eastAsia="Times New Roman" w:hAnsi="Times New Roman"/>
          <w:sz w:val="20"/>
          <w:szCs w:val="20"/>
        </w:rPr>
        <w:t xml:space="preserve">Chemical Risk Assessment:  None  </w:t>
      </w:r>
    </w:p>
    <w:p w:rsidR="00652396" w:rsidRPr="0042702B" w:rsidRDefault="00652396" w:rsidP="00652396">
      <w:pPr>
        <w:spacing w:after="0" w:line="240" w:lineRule="auto"/>
        <w:ind w:left="360"/>
        <w:rPr>
          <w:rFonts w:ascii="Times New Roman" w:eastAsia="Times New Roman" w:hAnsi="Times New Roman"/>
          <w:sz w:val="20"/>
          <w:szCs w:val="20"/>
        </w:rPr>
      </w:pPr>
      <w:r w:rsidRPr="0042702B">
        <w:rPr>
          <w:rFonts w:ascii="Times New Roman" w:eastAsia="Times New Roman" w:hAnsi="Times New Roman"/>
          <w:sz w:val="20"/>
          <w:szCs w:val="20"/>
        </w:rPr>
        <w:t>Biological Risk Assessment:  Low</w:t>
      </w:r>
    </w:p>
    <w:p w:rsidR="00652396" w:rsidRPr="0042702B" w:rsidRDefault="00652396" w:rsidP="00652396">
      <w:pPr>
        <w:spacing w:after="0" w:line="240" w:lineRule="auto"/>
        <w:ind w:left="360"/>
        <w:rPr>
          <w:rFonts w:ascii="Times New Roman" w:eastAsia="Times New Roman" w:hAnsi="Times New Roman"/>
          <w:sz w:val="20"/>
          <w:szCs w:val="20"/>
        </w:rPr>
      </w:pPr>
      <w:r w:rsidRPr="0042702B">
        <w:rPr>
          <w:rFonts w:ascii="Times New Roman" w:eastAsia="Times New Roman" w:hAnsi="Times New Roman"/>
          <w:sz w:val="20"/>
          <w:szCs w:val="20"/>
        </w:rPr>
        <w:t>Protective Equipment:  Lab coat, gloves</w:t>
      </w:r>
    </w:p>
    <w:p w:rsidR="00652396" w:rsidRPr="0042702B" w:rsidRDefault="00652396" w:rsidP="00652396">
      <w:pPr>
        <w:autoSpaceDE w:val="0"/>
        <w:autoSpaceDN w:val="0"/>
        <w:adjustRightInd w:val="0"/>
        <w:spacing w:after="0" w:line="240" w:lineRule="auto"/>
        <w:ind w:left="360"/>
        <w:rPr>
          <w:rFonts w:ascii="Times New Roman" w:hAnsi="Times New Roman"/>
          <w:bCs/>
          <w:color w:val="000000"/>
          <w:sz w:val="20"/>
          <w:szCs w:val="20"/>
        </w:rPr>
      </w:pPr>
      <w:r w:rsidRPr="0042702B">
        <w:rPr>
          <w:rFonts w:ascii="Times New Roman" w:hAnsi="Times New Roman"/>
          <w:bCs/>
          <w:color w:val="000000"/>
          <w:sz w:val="20"/>
          <w:szCs w:val="20"/>
        </w:rPr>
        <w:t xml:space="preserve">Supplies: </w:t>
      </w:r>
      <w:r w:rsidR="00587B9F" w:rsidRPr="0042702B">
        <w:rPr>
          <w:rFonts w:ascii="Times New Roman" w:hAnsi="Times New Roman"/>
          <w:b/>
          <w:bCs/>
          <w:color w:val="FF0000"/>
          <w:sz w:val="20"/>
          <w:szCs w:val="20"/>
        </w:rPr>
        <w:t>MTS Buffered</w:t>
      </w:r>
      <w:r w:rsidRPr="0042702B">
        <w:rPr>
          <w:rFonts w:ascii="Times New Roman" w:hAnsi="Times New Roman"/>
          <w:b/>
          <w:bCs/>
          <w:color w:val="FF0000"/>
          <w:sz w:val="20"/>
          <w:szCs w:val="20"/>
        </w:rPr>
        <w:t xml:space="preserve"> gel card (</w:t>
      </w:r>
      <w:r w:rsidR="0042702B" w:rsidRPr="0042702B">
        <w:rPr>
          <w:rFonts w:ascii="Times New Roman" w:hAnsi="Times New Roman"/>
          <w:b/>
          <w:bCs/>
          <w:color w:val="FF0000"/>
          <w:sz w:val="20"/>
          <w:szCs w:val="20"/>
        </w:rPr>
        <w:t>Neutral</w:t>
      </w:r>
      <w:r w:rsidRPr="0042702B">
        <w:rPr>
          <w:rFonts w:ascii="Times New Roman" w:hAnsi="Times New Roman"/>
          <w:b/>
          <w:bCs/>
          <w:color w:val="FF0000"/>
          <w:sz w:val="20"/>
          <w:szCs w:val="20"/>
        </w:rPr>
        <w:t>)</w:t>
      </w:r>
      <w:r w:rsidRPr="0042702B">
        <w:rPr>
          <w:rFonts w:ascii="Times New Roman" w:hAnsi="Times New Roman"/>
          <w:b/>
          <w:bCs/>
          <w:color w:val="FF0000"/>
          <w:sz w:val="20"/>
          <w:szCs w:val="20"/>
        </w:rPr>
        <w:tab/>
      </w:r>
      <w:r w:rsidRPr="0042702B">
        <w:rPr>
          <w:rFonts w:ascii="Times New Roman" w:hAnsi="Times New Roman"/>
          <w:bCs/>
          <w:color w:val="000000"/>
          <w:sz w:val="20"/>
          <w:szCs w:val="20"/>
        </w:rPr>
        <w:tab/>
      </w:r>
      <w:r w:rsidRPr="0042702B">
        <w:rPr>
          <w:rFonts w:ascii="Times New Roman" w:hAnsi="Times New Roman"/>
          <w:bCs/>
          <w:color w:val="000000"/>
          <w:sz w:val="20"/>
          <w:szCs w:val="20"/>
        </w:rPr>
        <w:tab/>
      </w:r>
      <w:r w:rsidRPr="0042702B">
        <w:rPr>
          <w:rFonts w:ascii="Times New Roman" w:hAnsi="Times New Roman"/>
          <w:bCs/>
          <w:color w:val="000000"/>
          <w:sz w:val="20"/>
          <w:szCs w:val="20"/>
        </w:rPr>
        <w:tab/>
      </w:r>
    </w:p>
    <w:p w:rsidR="00652396" w:rsidRPr="0042702B" w:rsidRDefault="00652396" w:rsidP="00652396">
      <w:pPr>
        <w:spacing w:after="0" w:line="240" w:lineRule="auto"/>
        <w:ind w:left="360"/>
        <w:rPr>
          <w:rFonts w:ascii="Times New Roman" w:eastAsia="Times New Roman" w:hAnsi="Times New Roman"/>
          <w:sz w:val="20"/>
          <w:szCs w:val="20"/>
        </w:rPr>
      </w:pPr>
      <w:r w:rsidRPr="0042702B">
        <w:rPr>
          <w:rFonts w:ascii="Times New Roman" w:eastAsia="Times New Roman" w:hAnsi="Times New Roman"/>
          <w:sz w:val="20"/>
          <w:szCs w:val="20"/>
        </w:rPr>
        <w:t>Reagents:  0.8% Red Cells</w:t>
      </w:r>
      <w:r w:rsidR="00A26B01" w:rsidRPr="0042702B">
        <w:rPr>
          <w:rFonts w:ascii="Times New Roman" w:eastAsia="Times New Roman" w:hAnsi="Times New Roman"/>
          <w:sz w:val="20"/>
          <w:szCs w:val="20"/>
        </w:rPr>
        <w:t xml:space="preserve"> that have been enzyme treated.   (</w:t>
      </w:r>
      <w:r w:rsidR="00AC311A" w:rsidRPr="0042702B">
        <w:rPr>
          <w:rFonts w:ascii="Times New Roman" w:eastAsia="Times New Roman" w:hAnsi="Times New Roman"/>
          <w:sz w:val="20"/>
          <w:szCs w:val="20"/>
        </w:rPr>
        <w:t>Ortho</w:t>
      </w:r>
      <w:r w:rsidR="00A26B01" w:rsidRPr="0042702B">
        <w:rPr>
          <w:rFonts w:ascii="Times New Roman" w:eastAsia="Times New Roman" w:hAnsi="Times New Roman"/>
          <w:sz w:val="20"/>
          <w:szCs w:val="20"/>
        </w:rPr>
        <w:t xml:space="preserve"> or Immucor reagent cells)</w:t>
      </w:r>
    </w:p>
    <w:p w:rsidR="00652396" w:rsidRPr="0042702B" w:rsidRDefault="00652396" w:rsidP="00AC311A">
      <w:pPr>
        <w:tabs>
          <w:tab w:val="left" w:pos="3345"/>
          <w:tab w:val="right" w:pos="10800"/>
        </w:tabs>
        <w:spacing w:after="0" w:line="240" w:lineRule="auto"/>
        <w:ind w:left="360"/>
        <w:rPr>
          <w:rFonts w:ascii="Times New Roman" w:hAnsi="Times New Roman"/>
          <w:sz w:val="20"/>
          <w:szCs w:val="20"/>
        </w:rPr>
      </w:pPr>
      <w:r w:rsidRPr="0042702B">
        <w:rPr>
          <w:rFonts w:ascii="Times New Roman" w:eastAsia="Times New Roman" w:hAnsi="Times New Roman"/>
          <w:sz w:val="20"/>
          <w:szCs w:val="20"/>
        </w:rPr>
        <w:t xml:space="preserve">Equipment:  </w:t>
      </w:r>
      <w:r w:rsidR="00AC311A" w:rsidRPr="0042702B">
        <w:rPr>
          <w:rFonts w:ascii="Times New Roman" w:hAnsi="Times New Roman"/>
          <w:sz w:val="20"/>
          <w:szCs w:val="20"/>
        </w:rPr>
        <w:t>Ortho Workstation</w:t>
      </w:r>
    </w:p>
    <w:p w:rsidR="00652396" w:rsidRPr="0042702B" w:rsidRDefault="00652396" w:rsidP="00652396">
      <w:pPr>
        <w:spacing w:after="0" w:line="240" w:lineRule="auto"/>
        <w:ind w:left="360"/>
        <w:rPr>
          <w:rFonts w:ascii="Times New Roman" w:eastAsia="Times New Roman" w:hAnsi="Times New Roman"/>
          <w:sz w:val="20"/>
          <w:szCs w:val="20"/>
        </w:rPr>
      </w:pPr>
      <w:r w:rsidRPr="0042702B">
        <w:rPr>
          <w:rFonts w:ascii="Times New Roman" w:eastAsia="Times New Roman" w:hAnsi="Times New Roman"/>
          <w:sz w:val="20"/>
          <w:szCs w:val="20"/>
        </w:rPr>
        <w:t xml:space="preserve">Specimen Requirements: A properly labeled EDTA tube: </w:t>
      </w:r>
    </w:p>
    <w:p w:rsidR="00652396" w:rsidRPr="0042702B" w:rsidRDefault="00652396" w:rsidP="00652396">
      <w:pPr>
        <w:tabs>
          <w:tab w:val="left" w:pos="1260"/>
        </w:tabs>
        <w:spacing w:after="0" w:line="240" w:lineRule="auto"/>
        <w:ind w:left="2160"/>
        <w:rPr>
          <w:rFonts w:ascii="Times New Roman" w:eastAsia="Times New Roman" w:hAnsi="Times New Roman"/>
          <w:sz w:val="20"/>
          <w:szCs w:val="20"/>
        </w:rPr>
      </w:pPr>
      <w:r w:rsidRPr="0042702B">
        <w:rPr>
          <w:rFonts w:ascii="Times New Roman" w:eastAsia="Times New Roman" w:hAnsi="Times New Roman"/>
          <w:sz w:val="20"/>
          <w:szCs w:val="20"/>
        </w:rPr>
        <w:t>6.0 mL pink top is preferred</w:t>
      </w:r>
    </w:p>
    <w:p w:rsidR="00652396" w:rsidRPr="0042702B" w:rsidRDefault="00652396" w:rsidP="00652396">
      <w:pPr>
        <w:pStyle w:val="ListParagraph"/>
        <w:tabs>
          <w:tab w:val="left" w:pos="1260"/>
        </w:tabs>
        <w:spacing w:after="0" w:line="240" w:lineRule="auto"/>
        <w:ind w:left="2160"/>
        <w:rPr>
          <w:rFonts w:ascii="Times New Roman" w:eastAsia="Times New Roman" w:hAnsi="Times New Roman"/>
          <w:sz w:val="20"/>
          <w:szCs w:val="20"/>
        </w:rPr>
      </w:pPr>
      <w:r w:rsidRPr="0042702B">
        <w:rPr>
          <w:rFonts w:ascii="Times New Roman" w:eastAsia="Times New Roman" w:hAnsi="Times New Roman"/>
          <w:sz w:val="20"/>
          <w:szCs w:val="20"/>
        </w:rPr>
        <w:t>3.0 mL or 10.0 mL lavender top is also acceptable</w:t>
      </w:r>
    </w:p>
    <w:p w:rsidR="00652396" w:rsidRPr="0042702B" w:rsidRDefault="00652396" w:rsidP="00652396">
      <w:pPr>
        <w:tabs>
          <w:tab w:val="left" w:pos="1800"/>
        </w:tabs>
        <w:spacing w:after="0" w:line="240" w:lineRule="auto"/>
        <w:ind w:left="1620"/>
        <w:rPr>
          <w:rFonts w:ascii="Times New Roman" w:eastAsia="Times New Roman" w:hAnsi="Times New Roman"/>
          <w:sz w:val="20"/>
          <w:szCs w:val="20"/>
        </w:rPr>
      </w:pPr>
      <w:r w:rsidRPr="0042702B">
        <w:rPr>
          <w:rFonts w:ascii="Times New Roman" w:eastAsia="Times New Roman" w:hAnsi="Times New Roman"/>
          <w:sz w:val="20"/>
          <w:szCs w:val="20"/>
        </w:rPr>
        <w:t>A properly labeled clot tube, no serum separator, may be used if EDTA is not available.</w:t>
      </w:r>
    </w:p>
    <w:p w:rsidR="00652396" w:rsidRPr="0042702B" w:rsidRDefault="00652396" w:rsidP="00652396">
      <w:pPr>
        <w:spacing w:after="0"/>
        <w:ind w:left="1620"/>
        <w:rPr>
          <w:b/>
          <w:bCs/>
          <w:sz w:val="20"/>
          <w:szCs w:val="20"/>
        </w:rPr>
      </w:pPr>
      <w:r w:rsidRPr="0042702B">
        <w:rPr>
          <w:rFonts w:ascii="Times New Roman" w:eastAsia="Times New Roman" w:hAnsi="Times New Roman"/>
          <w:sz w:val="20"/>
          <w:szCs w:val="20"/>
        </w:rPr>
        <w:t xml:space="preserve">Specimens are stored at </w:t>
      </w:r>
      <w:r w:rsidRPr="0042702B">
        <w:rPr>
          <w:rFonts w:ascii="Times New Roman" w:hAnsi="Times New Roman"/>
          <w:sz w:val="20"/>
          <w:szCs w:val="20"/>
        </w:rPr>
        <w:t>2-8◦C for 14 days.</w:t>
      </w:r>
    </w:p>
    <w:p w:rsidR="00652396" w:rsidRPr="009F6A4F" w:rsidRDefault="00652396" w:rsidP="00652396">
      <w:pPr>
        <w:tabs>
          <w:tab w:val="left" w:pos="3345"/>
          <w:tab w:val="right" w:pos="10800"/>
        </w:tabs>
        <w:spacing w:after="0" w:line="240" w:lineRule="auto"/>
        <w:rPr>
          <w:rFonts w:ascii="Times New Roman" w:eastAsia="Times New Roman" w:hAnsi="Times New Roman"/>
          <w:b/>
          <w:bCs/>
          <w:sz w:val="20"/>
          <w:szCs w:val="20"/>
          <w:highlight w:val="yellow"/>
        </w:rPr>
      </w:pPr>
    </w:p>
    <w:tbl>
      <w:tblPr>
        <w:tblStyle w:val="TableGrid"/>
        <w:tblW w:w="0" w:type="auto"/>
        <w:tblInd w:w="-72" w:type="dxa"/>
        <w:tblLayout w:type="fixed"/>
        <w:tblLook w:val="04A0" w:firstRow="1" w:lastRow="0" w:firstColumn="1" w:lastColumn="0" w:noHBand="0" w:noVBand="1"/>
      </w:tblPr>
      <w:tblGrid>
        <w:gridCol w:w="990"/>
        <w:gridCol w:w="8190"/>
        <w:gridCol w:w="1620"/>
      </w:tblGrid>
      <w:tr w:rsidR="00652396" w:rsidRPr="009F6A4F" w:rsidTr="00B21C4C">
        <w:trPr>
          <w:tblHeader/>
        </w:trPr>
        <w:tc>
          <w:tcPr>
            <w:tcW w:w="990" w:type="dxa"/>
            <w:shd w:val="clear" w:color="auto" w:fill="BFBFBF" w:themeFill="background1" w:themeFillShade="BF"/>
          </w:tcPr>
          <w:p w:rsidR="00652396" w:rsidRPr="0042702B" w:rsidRDefault="00652396" w:rsidP="00B21C4C">
            <w:pPr>
              <w:spacing w:after="0"/>
              <w:jc w:val="center"/>
              <w:rPr>
                <w:rFonts w:ascii="Times New Roman" w:hAnsi="Times New Roman"/>
                <w:b/>
              </w:rPr>
            </w:pPr>
            <w:r w:rsidRPr="0042702B">
              <w:rPr>
                <w:rFonts w:ascii="Times New Roman" w:hAnsi="Times New Roman"/>
                <w:b/>
              </w:rPr>
              <w:t>STEPS</w:t>
            </w:r>
          </w:p>
        </w:tc>
        <w:tc>
          <w:tcPr>
            <w:tcW w:w="8190" w:type="dxa"/>
            <w:shd w:val="clear" w:color="auto" w:fill="BFBFBF" w:themeFill="background1" w:themeFillShade="BF"/>
          </w:tcPr>
          <w:p w:rsidR="00652396" w:rsidRPr="0042702B" w:rsidRDefault="00652396" w:rsidP="00B21C4C">
            <w:pPr>
              <w:spacing w:after="0"/>
              <w:jc w:val="center"/>
              <w:rPr>
                <w:rFonts w:ascii="Times New Roman" w:hAnsi="Times New Roman"/>
                <w:b/>
              </w:rPr>
            </w:pPr>
            <w:r w:rsidRPr="0042702B">
              <w:rPr>
                <w:rFonts w:ascii="Times New Roman" w:hAnsi="Times New Roman"/>
                <w:b/>
              </w:rPr>
              <w:t>INSTRUCTIONS</w:t>
            </w:r>
          </w:p>
        </w:tc>
        <w:tc>
          <w:tcPr>
            <w:tcW w:w="1620" w:type="dxa"/>
            <w:shd w:val="clear" w:color="auto" w:fill="BFBFBF" w:themeFill="background1" w:themeFillShade="BF"/>
          </w:tcPr>
          <w:p w:rsidR="00652396" w:rsidRPr="0042702B" w:rsidRDefault="00652396" w:rsidP="00B21C4C">
            <w:pPr>
              <w:spacing w:after="0"/>
              <w:jc w:val="center"/>
              <w:rPr>
                <w:rFonts w:ascii="Times New Roman" w:hAnsi="Times New Roman"/>
                <w:b/>
              </w:rPr>
            </w:pPr>
            <w:r w:rsidRPr="0042702B">
              <w:rPr>
                <w:rFonts w:ascii="Times New Roman" w:hAnsi="Times New Roman"/>
                <w:b/>
              </w:rPr>
              <w:t xml:space="preserve">CHANGE / </w:t>
            </w:r>
          </w:p>
          <w:p w:rsidR="00652396" w:rsidRPr="0042702B" w:rsidRDefault="00652396" w:rsidP="00B21C4C">
            <w:pPr>
              <w:spacing w:after="0"/>
              <w:jc w:val="center"/>
              <w:rPr>
                <w:rFonts w:ascii="Times New Roman" w:hAnsi="Times New Roman"/>
                <w:b/>
              </w:rPr>
            </w:pPr>
            <w:r w:rsidRPr="0042702B">
              <w:rPr>
                <w:rFonts w:ascii="Times New Roman" w:hAnsi="Times New Roman"/>
                <w:b/>
              </w:rPr>
              <w:t>APPROVAL</w:t>
            </w:r>
          </w:p>
        </w:tc>
      </w:tr>
      <w:tr w:rsidR="00652396" w:rsidRPr="009F6A4F" w:rsidTr="00B21C4C">
        <w:trPr>
          <w:trHeight w:val="1673"/>
        </w:trPr>
        <w:tc>
          <w:tcPr>
            <w:tcW w:w="990" w:type="dxa"/>
          </w:tcPr>
          <w:p w:rsidR="00652396" w:rsidRPr="0042702B" w:rsidRDefault="00652396" w:rsidP="00B21C4C">
            <w:pPr>
              <w:jc w:val="center"/>
              <w:rPr>
                <w:rFonts w:ascii="Times New Roman" w:hAnsi="Times New Roman"/>
                <w:b/>
                <w:sz w:val="24"/>
                <w:szCs w:val="24"/>
              </w:rPr>
            </w:pPr>
            <w:r w:rsidRPr="0042702B">
              <w:rPr>
                <w:rFonts w:ascii="Times New Roman" w:hAnsi="Times New Roman"/>
                <w:b/>
                <w:sz w:val="24"/>
                <w:szCs w:val="24"/>
              </w:rPr>
              <w:t>1.0</w:t>
            </w:r>
          </w:p>
        </w:tc>
        <w:tc>
          <w:tcPr>
            <w:tcW w:w="8190" w:type="dxa"/>
          </w:tcPr>
          <w:p w:rsidR="00652396" w:rsidRPr="0042702B" w:rsidRDefault="00652396" w:rsidP="00B21C4C">
            <w:pPr>
              <w:spacing w:after="120"/>
              <w:rPr>
                <w:rFonts w:ascii="Times New Roman" w:eastAsia="Times New Roman" w:hAnsi="Times New Roman"/>
                <w:b/>
                <w:sz w:val="24"/>
                <w:szCs w:val="24"/>
              </w:rPr>
            </w:pPr>
            <w:r w:rsidRPr="0042702B">
              <w:rPr>
                <w:rFonts w:ascii="Times New Roman" w:eastAsia="Times New Roman" w:hAnsi="Times New Roman"/>
                <w:b/>
                <w:sz w:val="24"/>
                <w:szCs w:val="24"/>
              </w:rPr>
              <w:t xml:space="preserve">Compare patient name, medical record # and BBID # (if applicable) on the specimen label, </w:t>
            </w:r>
            <w:r w:rsidRPr="0042702B">
              <w:rPr>
                <w:rFonts w:ascii="Times New Roman" w:hAnsi="Times New Roman"/>
                <w:b/>
                <w:bCs/>
                <w:color w:val="000000"/>
                <w:sz w:val="24"/>
                <w:szCs w:val="24"/>
              </w:rPr>
              <w:t>Blood Bank requisition and computer.</w:t>
            </w:r>
          </w:p>
          <w:p w:rsidR="00652396" w:rsidRPr="0042702B" w:rsidRDefault="00D81A4B" w:rsidP="00B21C4C">
            <w:pPr>
              <w:spacing w:after="120"/>
              <w:contextualSpacing/>
              <w:rPr>
                <w:rFonts w:ascii="Times New Roman" w:eastAsia="Times New Roman" w:hAnsi="Times New Roman"/>
                <w:sz w:val="24"/>
                <w:szCs w:val="24"/>
              </w:rPr>
            </w:pPr>
            <w:r w:rsidRPr="0042702B">
              <w:rPr>
                <w:rFonts w:ascii="Times New Roman" w:eastAsia="Times New Roman" w:hAnsi="Times New Roman"/>
                <w:sz w:val="24"/>
                <w:szCs w:val="24"/>
              </w:rPr>
              <w:t>1</w:t>
            </w:r>
            <w:r w:rsidR="00652396" w:rsidRPr="0042702B">
              <w:rPr>
                <w:rFonts w:ascii="Times New Roman" w:eastAsia="Times New Roman" w:hAnsi="Times New Roman"/>
                <w:sz w:val="24"/>
                <w:szCs w:val="24"/>
              </w:rPr>
              <w:t>.1 Identifying information must be identical on ALL items.</w:t>
            </w:r>
          </w:p>
          <w:p w:rsidR="00652396" w:rsidRPr="0042702B" w:rsidRDefault="00652396" w:rsidP="00B21C4C">
            <w:pPr>
              <w:pStyle w:val="ListParagraph"/>
              <w:tabs>
                <w:tab w:val="right" w:pos="8199"/>
              </w:tabs>
              <w:spacing w:after="120" w:line="240" w:lineRule="auto"/>
              <w:contextualSpacing/>
              <w:rPr>
                <w:rFonts w:ascii="Times New Roman" w:hAnsi="Times New Roman"/>
                <w:b/>
                <w:i/>
                <w:color w:val="0070C0"/>
                <w:sz w:val="24"/>
                <w:szCs w:val="24"/>
              </w:rPr>
            </w:pPr>
            <w:r w:rsidRPr="0042702B">
              <w:rPr>
                <w:rFonts w:ascii="Times New Roman" w:hAnsi="Times New Roman"/>
                <w:i/>
                <w:color w:val="00B0F0"/>
              </w:rPr>
              <w:t>Refer to: Protocol: Comparing Patient Identification Prior to Testing (BB.PROTOCOL.1040)</w:t>
            </w:r>
            <w:r w:rsidRPr="0042702B">
              <w:rPr>
                <w:rFonts w:ascii="Times New Roman" w:hAnsi="Times New Roman"/>
                <w:b/>
                <w:i/>
                <w:color w:val="0070C0"/>
                <w:sz w:val="24"/>
                <w:szCs w:val="24"/>
              </w:rPr>
              <w:tab/>
            </w:r>
          </w:p>
        </w:tc>
        <w:tc>
          <w:tcPr>
            <w:tcW w:w="1620" w:type="dxa"/>
          </w:tcPr>
          <w:p w:rsidR="00652396" w:rsidRPr="0042702B" w:rsidRDefault="00652396" w:rsidP="00B21C4C">
            <w:pPr>
              <w:rPr>
                <w:rFonts w:ascii="Times New Roman" w:hAnsi="Times New Roman"/>
                <w:b/>
                <w:sz w:val="24"/>
                <w:szCs w:val="24"/>
              </w:rPr>
            </w:pPr>
          </w:p>
        </w:tc>
      </w:tr>
      <w:tr w:rsidR="00652396" w:rsidRPr="009F6A4F" w:rsidTr="00B21C4C">
        <w:trPr>
          <w:trHeight w:val="1673"/>
        </w:trPr>
        <w:tc>
          <w:tcPr>
            <w:tcW w:w="990" w:type="dxa"/>
          </w:tcPr>
          <w:p w:rsidR="00652396" w:rsidRPr="0042702B" w:rsidRDefault="00652396" w:rsidP="00B21C4C">
            <w:pPr>
              <w:jc w:val="center"/>
              <w:rPr>
                <w:rFonts w:ascii="Times New Roman" w:hAnsi="Times New Roman"/>
                <w:b/>
                <w:sz w:val="24"/>
                <w:szCs w:val="24"/>
              </w:rPr>
            </w:pPr>
            <w:r w:rsidRPr="0042702B">
              <w:rPr>
                <w:rFonts w:ascii="Times New Roman" w:hAnsi="Times New Roman"/>
                <w:b/>
                <w:sz w:val="24"/>
                <w:szCs w:val="24"/>
              </w:rPr>
              <w:t>2.0</w:t>
            </w:r>
          </w:p>
        </w:tc>
        <w:tc>
          <w:tcPr>
            <w:tcW w:w="8190" w:type="dxa"/>
          </w:tcPr>
          <w:p w:rsidR="00652396" w:rsidRPr="0042702B" w:rsidRDefault="00652396" w:rsidP="00B21C4C">
            <w:pPr>
              <w:spacing w:after="120"/>
              <w:rPr>
                <w:rFonts w:ascii="Times New Roman" w:eastAsia="Times New Roman" w:hAnsi="Times New Roman"/>
                <w:b/>
                <w:sz w:val="24"/>
                <w:szCs w:val="24"/>
              </w:rPr>
            </w:pPr>
            <w:r w:rsidRPr="0042702B">
              <w:rPr>
                <w:rFonts w:ascii="Times New Roman" w:eastAsia="Times New Roman" w:hAnsi="Times New Roman"/>
                <w:b/>
                <w:sz w:val="24"/>
                <w:szCs w:val="24"/>
              </w:rPr>
              <w:t>Refer to the following sections</w:t>
            </w:r>
            <w:r w:rsidR="00D81A4B" w:rsidRPr="0042702B">
              <w:rPr>
                <w:rFonts w:ascii="Times New Roman" w:eastAsia="Times New Roman" w:hAnsi="Times New Roman"/>
                <w:b/>
                <w:sz w:val="24"/>
                <w:szCs w:val="24"/>
              </w:rPr>
              <w:t xml:space="preserve"> to set up gel panel and prepare a 0.8% suspension using  Immucor enzyme treated cells</w:t>
            </w:r>
            <w:r w:rsidRPr="0042702B">
              <w:rPr>
                <w:rFonts w:ascii="Times New Roman" w:eastAsia="Times New Roman" w:hAnsi="Times New Roman"/>
                <w:b/>
                <w:sz w:val="24"/>
                <w:szCs w:val="24"/>
              </w:rPr>
              <w:t>:</w:t>
            </w:r>
          </w:p>
          <w:p w:rsidR="00D81A4B" w:rsidRPr="0042702B" w:rsidRDefault="00933F45" w:rsidP="00D81A4B">
            <w:pPr>
              <w:spacing w:after="0"/>
              <w:contextualSpacing/>
              <w:rPr>
                <w:rFonts w:ascii="Times New Roman" w:hAnsi="Times New Roman"/>
              </w:rPr>
            </w:pPr>
            <w:r w:rsidRPr="0042702B">
              <w:rPr>
                <w:rFonts w:ascii="Times New Roman" w:eastAsia="Times New Roman" w:hAnsi="Times New Roman"/>
              </w:rPr>
              <w:t>2.1</w:t>
            </w:r>
            <w:r w:rsidR="00D81A4B" w:rsidRPr="0042702B">
              <w:rPr>
                <w:rFonts w:ascii="Times New Roman" w:eastAsia="Times New Roman" w:hAnsi="Times New Roman"/>
              </w:rPr>
              <w:t xml:space="preserve">  Section </w:t>
            </w:r>
            <w:r w:rsidR="00D81A4B" w:rsidRPr="0042702B">
              <w:rPr>
                <w:rFonts w:ascii="Times New Roman" w:hAnsi="Times New Roman"/>
              </w:rPr>
              <w:t xml:space="preserve">IV.  Preparation of 0.8% Cell Suspension for </w:t>
            </w:r>
            <w:r w:rsidR="00587B9F" w:rsidRPr="0042702B">
              <w:rPr>
                <w:rFonts w:ascii="Times New Roman" w:hAnsi="Times New Roman"/>
              </w:rPr>
              <w:t>MTS</w:t>
            </w:r>
            <w:r w:rsidR="00D81A4B" w:rsidRPr="0042702B">
              <w:rPr>
                <w:rFonts w:ascii="Times New Roman" w:hAnsi="Times New Roman"/>
              </w:rPr>
              <w:t xml:space="preserve"> Gel from 2-4% Cell </w:t>
            </w:r>
          </w:p>
          <w:p w:rsidR="00D81A4B" w:rsidRPr="0042702B" w:rsidRDefault="00D81A4B" w:rsidP="00933F45">
            <w:pPr>
              <w:spacing w:after="0"/>
              <w:contextualSpacing/>
              <w:rPr>
                <w:rFonts w:ascii="Times New Roman" w:eastAsia="Times New Roman" w:hAnsi="Times New Roman"/>
                <w:b/>
                <w:sz w:val="24"/>
                <w:szCs w:val="24"/>
              </w:rPr>
            </w:pPr>
            <w:r w:rsidRPr="0042702B">
              <w:rPr>
                <w:rFonts w:ascii="Times New Roman" w:hAnsi="Times New Roman"/>
              </w:rPr>
              <w:t xml:space="preserve">     </w:t>
            </w:r>
            <w:r w:rsidR="00933F45" w:rsidRPr="0042702B">
              <w:rPr>
                <w:rFonts w:ascii="Times New Roman" w:hAnsi="Times New Roman"/>
              </w:rPr>
              <w:t>Suspension.</w:t>
            </w:r>
          </w:p>
        </w:tc>
        <w:tc>
          <w:tcPr>
            <w:tcW w:w="1620" w:type="dxa"/>
          </w:tcPr>
          <w:p w:rsidR="00652396" w:rsidRPr="0042702B" w:rsidRDefault="00652396" w:rsidP="00B21C4C">
            <w:pPr>
              <w:rPr>
                <w:rFonts w:ascii="Times New Roman" w:hAnsi="Times New Roman"/>
                <w:b/>
                <w:sz w:val="24"/>
                <w:szCs w:val="24"/>
              </w:rPr>
            </w:pPr>
          </w:p>
        </w:tc>
      </w:tr>
      <w:tr w:rsidR="00933F45" w:rsidRPr="009F6A4F" w:rsidTr="00933F45">
        <w:trPr>
          <w:trHeight w:val="638"/>
        </w:trPr>
        <w:tc>
          <w:tcPr>
            <w:tcW w:w="990" w:type="dxa"/>
          </w:tcPr>
          <w:p w:rsidR="00933F45" w:rsidRPr="0042702B" w:rsidRDefault="00933F45" w:rsidP="00B21C4C">
            <w:pPr>
              <w:jc w:val="center"/>
              <w:rPr>
                <w:rFonts w:ascii="Times New Roman" w:hAnsi="Times New Roman"/>
                <w:b/>
                <w:sz w:val="24"/>
                <w:szCs w:val="24"/>
              </w:rPr>
            </w:pPr>
            <w:r w:rsidRPr="0042702B">
              <w:rPr>
                <w:rFonts w:ascii="Times New Roman" w:hAnsi="Times New Roman"/>
                <w:b/>
                <w:sz w:val="24"/>
                <w:szCs w:val="24"/>
              </w:rPr>
              <w:t>3.0</w:t>
            </w:r>
          </w:p>
        </w:tc>
        <w:tc>
          <w:tcPr>
            <w:tcW w:w="8190" w:type="dxa"/>
          </w:tcPr>
          <w:p w:rsidR="00933F45" w:rsidRPr="0042702B" w:rsidRDefault="00933F45" w:rsidP="00B21C4C">
            <w:pPr>
              <w:spacing w:after="120"/>
              <w:rPr>
                <w:rFonts w:ascii="Times New Roman" w:eastAsia="Times New Roman" w:hAnsi="Times New Roman"/>
                <w:b/>
                <w:sz w:val="24"/>
                <w:szCs w:val="24"/>
              </w:rPr>
            </w:pPr>
            <w:r w:rsidRPr="0042702B">
              <w:rPr>
                <w:rFonts w:ascii="Times New Roman" w:eastAsia="Times New Roman" w:hAnsi="Times New Roman"/>
                <w:b/>
                <w:sz w:val="24"/>
                <w:szCs w:val="24"/>
              </w:rPr>
              <w:t xml:space="preserve">Remove the serum/plasma from sample. </w:t>
            </w:r>
          </w:p>
        </w:tc>
        <w:tc>
          <w:tcPr>
            <w:tcW w:w="1620" w:type="dxa"/>
          </w:tcPr>
          <w:p w:rsidR="00933F45" w:rsidRPr="0042702B" w:rsidRDefault="00933F45" w:rsidP="00B21C4C">
            <w:pPr>
              <w:rPr>
                <w:rFonts w:ascii="Times New Roman" w:hAnsi="Times New Roman"/>
                <w:b/>
                <w:sz w:val="24"/>
                <w:szCs w:val="24"/>
              </w:rPr>
            </w:pPr>
          </w:p>
        </w:tc>
      </w:tr>
      <w:tr w:rsidR="00933F45" w:rsidRPr="009F6A4F" w:rsidTr="00933F45">
        <w:trPr>
          <w:trHeight w:val="881"/>
        </w:trPr>
        <w:tc>
          <w:tcPr>
            <w:tcW w:w="990" w:type="dxa"/>
          </w:tcPr>
          <w:p w:rsidR="00933F45" w:rsidRPr="0042702B" w:rsidRDefault="00933F45" w:rsidP="00B21C4C">
            <w:pPr>
              <w:jc w:val="center"/>
              <w:rPr>
                <w:rFonts w:ascii="Times New Roman" w:hAnsi="Times New Roman"/>
                <w:b/>
                <w:sz w:val="24"/>
                <w:szCs w:val="24"/>
              </w:rPr>
            </w:pPr>
            <w:r w:rsidRPr="0042702B">
              <w:rPr>
                <w:rFonts w:ascii="Times New Roman" w:hAnsi="Times New Roman"/>
                <w:b/>
                <w:sz w:val="24"/>
                <w:szCs w:val="24"/>
              </w:rPr>
              <w:t>4.0</w:t>
            </w:r>
          </w:p>
        </w:tc>
        <w:tc>
          <w:tcPr>
            <w:tcW w:w="8190" w:type="dxa"/>
          </w:tcPr>
          <w:p w:rsidR="00933F45" w:rsidRPr="0042702B" w:rsidRDefault="00933F45" w:rsidP="00CC35EA">
            <w:pPr>
              <w:rPr>
                <w:rFonts w:ascii="Times New Roman" w:eastAsia="Times New Roman" w:hAnsi="Times New Roman"/>
                <w:b/>
                <w:sz w:val="24"/>
                <w:szCs w:val="24"/>
              </w:rPr>
            </w:pPr>
            <w:r w:rsidRPr="0042702B">
              <w:rPr>
                <w:rFonts w:ascii="Times New Roman" w:hAnsi="Times New Roman"/>
                <w:b/>
                <w:sz w:val="24"/>
                <w:szCs w:val="24"/>
              </w:rPr>
              <w:t>Place the serum/plasma in a tube labeled with patient identifiers (First and last name and MRN and BBID number if used) and serum/plasma.</w:t>
            </w:r>
          </w:p>
        </w:tc>
        <w:tc>
          <w:tcPr>
            <w:tcW w:w="1620" w:type="dxa"/>
          </w:tcPr>
          <w:p w:rsidR="00933F45" w:rsidRPr="0042702B" w:rsidRDefault="00933F45" w:rsidP="00B21C4C">
            <w:pPr>
              <w:rPr>
                <w:rFonts w:ascii="Times New Roman" w:hAnsi="Times New Roman"/>
                <w:b/>
                <w:sz w:val="24"/>
                <w:szCs w:val="24"/>
              </w:rPr>
            </w:pPr>
          </w:p>
        </w:tc>
      </w:tr>
      <w:tr w:rsidR="00933F45" w:rsidRPr="009F6A4F" w:rsidTr="003B0BA2">
        <w:trPr>
          <w:trHeight w:val="809"/>
        </w:trPr>
        <w:tc>
          <w:tcPr>
            <w:tcW w:w="990" w:type="dxa"/>
          </w:tcPr>
          <w:p w:rsidR="00933F45" w:rsidRPr="0042702B" w:rsidRDefault="00933F45" w:rsidP="00B21C4C">
            <w:pPr>
              <w:jc w:val="center"/>
              <w:rPr>
                <w:rFonts w:ascii="Times New Roman" w:hAnsi="Times New Roman"/>
                <w:b/>
                <w:sz w:val="24"/>
                <w:szCs w:val="24"/>
              </w:rPr>
            </w:pPr>
            <w:r w:rsidRPr="0042702B">
              <w:rPr>
                <w:rFonts w:ascii="Times New Roman" w:hAnsi="Times New Roman"/>
                <w:b/>
                <w:sz w:val="24"/>
                <w:szCs w:val="24"/>
              </w:rPr>
              <w:t>5.0</w:t>
            </w:r>
          </w:p>
        </w:tc>
        <w:tc>
          <w:tcPr>
            <w:tcW w:w="8190" w:type="dxa"/>
          </w:tcPr>
          <w:p w:rsidR="00933F45" w:rsidRPr="0042702B" w:rsidRDefault="001D0267" w:rsidP="0042702B">
            <w:pPr>
              <w:rPr>
                <w:rFonts w:ascii="Times New Roman" w:hAnsi="Times New Roman"/>
                <w:b/>
                <w:sz w:val="24"/>
                <w:szCs w:val="24"/>
              </w:rPr>
            </w:pPr>
            <w:r w:rsidRPr="0042702B">
              <w:rPr>
                <w:rFonts w:ascii="Times New Roman" w:hAnsi="Times New Roman"/>
                <w:b/>
                <w:sz w:val="24"/>
                <w:szCs w:val="24"/>
              </w:rPr>
              <w:t>Inspect the</w:t>
            </w:r>
            <w:r w:rsidR="0042702B">
              <w:rPr>
                <w:rFonts w:ascii="Times New Roman" w:hAnsi="Times New Roman"/>
                <w:b/>
                <w:sz w:val="24"/>
                <w:szCs w:val="24"/>
              </w:rPr>
              <w:t xml:space="preserve"> </w:t>
            </w:r>
            <w:r w:rsidR="0042702B" w:rsidRPr="0042702B">
              <w:rPr>
                <w:rFonts w:ascii="Times New Roman" w:hAnsi="Times New Roman"/>
                <w:b/>
                <w:color w:val="FF0000"/>
                <w:sz w:val="24"/>
                <w:szCs w:val="24"/>
              </w:rPr>
              <w:t>MTS</w:t>
            </w:r>
            <w:r w:rsidR="0042702B">
              <w:rPr>
                <w:rFonts w:ascii="Times New Roman" w:hAnsi="Times New Roman"/>
                <w:b/>
                <w:sz w:val="24"/>
                <w:szCs w:val="24"/>
              </w:rPr>
              <w:t xml:space="preserve"> </w:t>
            </w:r>
            <w:r w:rsidR="00587B9F" w:rsidRPr="0042702B">
              <w:rPr>
                <w:rFonts w:ascii="Times New Roman" w:hAnsi="Times New Roman"/>
                <w:b/>
                <w:color w:val="FF0000"/>
                <w:sz w:val="24"/>
                <w:szCs w:val="24"/>
              </w:rPr>
              <w:t>BUFFERED</w:t>
            </w:r>
            <w:r w:rsidRPr="0042702B">
              <w:rPr>
                <w:rFonts w:ascii="Times New Roman" w:hAnsi="Times New Roman"/>
                <w:b/>
                <w:sz w:val="24"/>
                <w:szCs w:val="24"/>
              </w:rPr>
              <w:t xml:space="preserve"> Card to make sure foil is intact and card has not dried out.</w:t>
            </w:r>
          </w:p>
        </w:tc>
        <w:tc>
          <w:tcPr>
            <w:tcW w:w="1620" w:type="dxa"/>
          </w:tcPr>
          <w:p w:rsidR="00933F45" w:rsidRPr="0042702B" w:rsidRDefault="00933F45" w:rsidP="00B21C4C">
            <w:pPr>
              <w:rPr>
                <w:rFonts w:ascii="Times New Roman" w:hAnsi="Times New Roman"/>
                <w:b/>
                <w:sz w:val="24"/>
                <w:szCs w:val="24"/>
              </w:rPr>
            </w:pPr>
          </w:p>
        </w:tc>
      </w:tr>
      <w:tr w:rsidR="00933F45" w:rsidRPr="009F6A4F" w:rsidTr="003B0BA2">
        <w:trPr>
          <w:trHeight w:val="1043"/>
        </w:trPr>
        <w:tc>
          <w:tcPr>
            <w:tcW w:w="990" w:type="dxa"/>
          </w:tcPr>
          <w:p w:rsidR="00933F45" w:rsidRPr="0042702B" w:rsidRDefault="001D0267" w:rsidP="00B21C4C">
            <w:pPr>
              <w:jc w:val="center"/>
              <w:rPr>
                <w:rFonts w:ascii="Times New Roman" w:hAnsi="Times New Roman"/>
                <w:b/>
                <w:sz w:val="24"/>
                <w:szCs w:val="24"/>
              </w:rPr>
            </w:pPr>
            <w:r w:rsidRPr="0042702B">
              <w:rPr>
                <w:rFonts w:ascii="Times New Roman" w:hAnsi="Times New Roman"/>
                <w:b/>
                <w:sz w:val="24"/>
                <w:szCs w:val="24"/>
              </w:rPr>
              <w:t>6.0</w:t>
            </w:r>
          </w:p>
        </w:tc>
        <w:tc>
          <w:tcPr>
            <w:tcW w:w="8190" w:type="dxa"/>
          </w:tcPr>
          <w:p w:rsidR="001D0267" w:rsidRPr="0042702B" w:rsidRDefault="001D0267" w:rsidP="001D0267">
            <w:pPr>
              <w:spacing w:after="120" w:line="240" w:lineRule="auto"/>
              <w:rPr>
                <w:rFonts w:ascii="Times New Roman" w:hAnsi="Times New Roman"/>
                <w:b/>
                <w:sz w:val="24"/>
                <w:szCs w:val="24"/>
              </w:rPr>
            </w:pPr>
            <w:r w:rsidRPr="0042702B">
              <w:rPr>
                <w:rFonts w:ascii="Times New Roman" w:hAnsi="Times New Roman"/>
                <w:b/>
                <w:sz w:val="24"/>
                <w:szCs w:val="24"/>
              </w:rPr>
              <w:t xml:space="preserve">Label the </w:t>
            </w:r>
            <w:r w:rsidR="0042702B" w:rsidRPr="0042702B">
              <w:rPr>
                <w:rFonts w:ascii="Times New Roman" w:hAnsi="Times New Roman"/>
                <w:b/>
                <w:color w:val="FF0000"/>
                <w:sz w:val="24"/>
                <w:szCs w:val="24"/>
              </w:rPr>
              <w:t xml:space="preserve">MTS </w:t>
            </w:r>
            <w:r w:rsidR="00587B9F" w:rsidRPr="0042702B">
              <w:rPr>
                <w:rFonts w:ascii="Times New Roman" w:hAnsi="Times New Roman"/>
                <w:b/>
                <w:color w:val="FF0000"/>
                <w:sz w:val="24"/>
                <w:szCs w:val="24"/>
              </w:rPr>
              <w:t>BUFFERED</w:t>
            </w:r>
            <w:r w:rsidRPr="0042702B">
              <w:rPr>
                <w:rFonts w:ascii="Times New Roman" w:hAnsi="Times New Roman"/>
                <w:b/>
                <w:sz w:val="24"/>
                <w:szCs w:val="24"/>
              </w:rPr>
              <w:t xml:space="preserve"> Card with appropriate patient information and reagent red cell number or auto.</w:t>
            </w:r>
          </w:p>
          <w:p w:rsidR="00933F45" w:rsidRPr="0042702B" w:rsidRDefault="001D0267" w:rsidP="00A223AF">
            <w:pPr>
              <w:spacing w:after="120" w:line="240" w:lineRule="auto"/>
              <w:rPr>
                <w:rFonts w:ascii="Times New Roman" w:hAnsi="Times New Roman"/>
                <w:i/>
                <w:color w:val="00B0F0"/>
              </w:rPr>
            </w:pPr>
            <w:r w:rsidRPr="0042702B">
              <w:rPr>
                <w:rFonts w:ascii="Times New Roman" w:hAnsi="Times New Roman"/>
                <w:i/>
                <w:color w:val="00B0F0"/>
              </w:rPr>
              <w:t>Refer to: BB.Protocol: Blood Bank Work Organization, Section 3</w:t>
            </w:r>
          </w:p>
          <w:p w:rsidR="00A223AF" w:rsidRPr="0042702B" w:rsidRDefault="00A223AF" w:rsidP="00A223AF">
            <w:pPr>
              <w:spacing w:after="120" w:line="240" w:lineRule="auto"/>
              <w:rPr>
                <w:rFonts w:ascii="Times New Roman" w:hAnsi="Times New Roman"/>
                <w:i/>
                <w:color w:val="00B0F0"/>
              </w:rPr>
            </w:pPr>
          </w:p>
        </w:tc>
        <w:tc>
          <w:tcPr>
            <w:tcW w:w="1620" w:type="dxa"/>
          </w:tcPr>
          <w:p w:rsidR="00933F45" w:rsidRPr="0042702B" w:rsidRDefault="00933F45" w:rsidP="00B21C4C">
            <w:pPr>
              <w:rPr>
                <w:rFonts w:ascii="Times New Roman" w:hAnsi="Times New Roman"/>
                <w:b/>
                <w:sz w:val="24"/>
                <w:szCs w:val="24"/>
              </w:rPr>
            </w:pPr>
          </w:p>
        </w:tc>
      </w:tr>
      <w:tr w:rsidR="00933F45" w:rsidRPr="009F6A4F" w:rsidTr="003B0BA2">
        <w:trPr>
          <w:trHeight w:val="476"/>
        </w:trPr>
        <w:tc>
          <w:tcPr>
            <w:tcW w:w="990" w:type="dxa"/>
          </w:tcPr>
          <w:p w:rsidR="00933F45"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7.0</w:t>
            </w:r>
          </w:p>
        </w:tc>
        <w:tc>
          <w:tcPr>
            <w:tcW w:w="8190" w:type="dxa"/>
          </w:tcPr>
          <w:p w:rsidR="00933F45" w:rsidRPr="0042702B" w:rsidRDefault="001D0267" w:rsidP="00CC35EA">
            <w:pPr>
              <w:rPr>
                <w:rFonts w:ascii="Times New Roman" w:hAnsi="Times New Roman"/>
                <w:i/>
                <w:sz w:val="24"/>
                <w:szCs w:val="24"/>
              </w:rPr>
            </w:pPr>
            <w:r w:rsidRPr="0042702B">
              <w:rPr>
                <w:rFonts w:ascii="Times New Roman" w:hAnsi="Times New Roman"/>
                <w:b/>
              </w:rPr>
              <w:t>Remove foil seal from the card (leave unused wells covered).</w:t>
            </w:r>
          </w:p>
        </w:tc>
        <w:tc>
          <w:tcPr>
            <w:tcW w:w="1620" w:type="dxa"/>
          </w:tcPr>
          <w:p w:rsidR="00933F45" w:rsidRPr="0042702B" w:rsidRDefault="00933F45" w:rsidP="00B21C4C">
            <w:pPr>
              <w:rPr>
                <w:rFonts w:ascii="Times New Roman" w:hAnsi="Times New Roman"/>
                <w:b/>
                <w:sz w:val="24"/>
                <w:szCs w:val="24"/>
              </w:rPr>
            </w:pPr>
          </w:p>
        </w:tc>
      </w:tr>
      <w:tr w:rsidR="001D0267" w:rsidRPr="009F6A4F" w:rsidTr="003B0BA2">
        <w:trPr>
          <w:trHeight w:val="1196"/>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8.0</w:t>
            </w:r>
          </w:p>
        </w:tc>
        <w:tc>
          <w:tcPr>
            <w:tcW w:w="8190" w:type="dxa"/>
          </w:tcPr>
          <w:p w:rsidR="001D0267" w:rsidRPr="0042702B" w:rsidRDefault="001D0267" w:rsidP="001D0267">
            <w:pPr>
              <w:rPr>
                <w:rFonts w:ascii="Times New Roman" w:hAnsi="Times New Roman"/>
                <w:b/>
              </w:rPr>
            </w:pPr>
            <w:r w:rsidRPr="0042702B">
              <w:rPr>
                <w:rFonts w:ascii="Times New Roman" w:hAnsi="Times New Roman"/>
                <w:b/>
              </w:rPr>
              <w:t xml:space="preserve">Add 50µl of each donor </w:t>
            </w:r>
            <w:r w:rsidR="003B0BA2" w:rsidRPr="0042702B">
              <w:rPr>
                <w:rFonts w:ascii="Times New Roman" w:hAnsi="Times New Roman"/>
                <w:b/>
              </w:rPr>
              <w:t xml:space="preserve">enzyme treated 0.8% </w:t>
            </w:r>
            <w:r w:rsidRPr="0042702B">
              <w:rPr>
                <w:rFonts w:ascii="Times New Roman" w:hAnsi="Times New Roman"/>
                <w:b/>
              </w:rPr>
              <w:t>red blood cell unit suspension to the corresponding microtube using an appropriate MLA pipette.</w:t>
            </w:r>
          </w:p>
          <w:p w:rsidR="001D0267" w:rsidRPr="0042702B" w:rsidRDefault="003B0BA2" w:rsidP="00AC311A">
            <w:pPr>
              <w:spacing w:after="0"/>
            </w:pPr>
            <w:r w:rsidRPr="0042702B">
              <w:rPr>
                <w:rFonts w:ascii="Times New Roman" w:hAnsi="Times New Roman"/>
              </w:rPr>
              <w:t>8</w:t>
            </w:r>
            <w:r w:rsidR="001D0267" w:rsidRPr="0042702B">
              <w:rPr>
                <w:rFonts w:ascii="Times New Roman" w:hAnsi="Times New Roman"/>
              </w:rPr>
              <w:t>.1 Verify that vial number and lot number match Antigram.</w:t>
            </w:r>
            <w:r w:rsidR="00744A77" w:rsidRPr="0042702B">
              <w:t xml:space="preserve"> </w:t>
            </w:r>
          </w:p>
        </w:tc>
        <w:tc>
          <w:tcPr>
            <w:tcW w:w="1620" w:type="dxa"/>
          </w:tcPr>
          <w:p w:rsidR="001D0267" w:rsidRPr="0042702B" w:rsidRDefault="001D0267" w:rsidP="00B21C4C">
            <w:pPr>
              <w:rPr>
                <w:rFonts w:ascii="Times New Roman" w:hAnsi="Times New Roman"/>
                <w:b/>
                <w:sz w:val="24"/>
                <w:szCs w:val="24"/>
              </w:rPr>
            </w:pPr>
          </w:p>
        </w:tc>
      </w:tr>
      <w:tr w:rsidR="001D0267" w:rsidRPr="009F6A4F" w:rsidTr="003B0BA2">
        <w:trPr>
          <w:trHeight w:val="728"/>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9.0</w:t>
            </w:r>
          </w:p>
        </w:tc>
        <w:tc>
          <w:tcPr>
            <w:tcW w:w="8190" w:type="dxa"/>
          </w:tcPr>
          <w:p w:rsidR="001D0267" w:rsidRPr="0042702B" w:rsidRDefault="001D0267" w:rsidP="001D0267">
            <w:pPr>
              <w:rPr>
                <w:rFonts w:ascii="Times New Roman" w:hAnsi="Times New Roman"/>
                <w:b/>
              </w:rPr>
            </w:pPr>
            <w:r w:rsidRPr="0042702B">
              <w:rPr>
                <w:rFonts w:ascii="Times New Roman" w:hAnsi="Times New Roman"/>
                <w:b/>
              </w:rPr>
              <w:t>Add 25µl patient plasma/serum to each microtube using an appropriate MLA pipette.</w:t>
            </w:r>
          </w:p>
        </w:tc>
        <w:tc>
          <w:tcPr>
            <w:tcW w:w="1620" w:type="dxa"/>
          </w:tcPr>
          <w:p w:rsidR="001D0267" w:rsidRPr="009F6A4F" w:rsidRDefault="001D0267" w:rsidP="00B21C4C">
            <w:pPr>
              <w:rPr>
                <w:rFonts w:ascii="Times New Roman" w:hAnsi="Times New Roman"/>
                <w:b/>
                <w:sz w:val="24"/>
                <w:szCs w:val="24"/>
                <w:highlight w:val="yellow"/>
              </w:rPr>
            </w:pPr>
          </w:p>
        </w:tc>
      </w:tr>
      <w:tr w:rsidR="001D0267" w:rsidRPr="009F6A4F" w:rsidTr="003B0BA2">
        <w:trPr>
          <w:trHeight w:val="737"/>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10.0</w:t>
            </w:r>
          </w:p>
        </w:tc>
        <w:tc>
          <w:tcPr>
            <w:tcW w:w="8190" w:type="dxa"/>
          </w:tcPr>
          <w:p w:rsidR="001D0267" w:rsidRPr="0042702B" w:rsidRDefault="001D0267" w:rsidP="001D0267">
            <w:pPr>
              <w:spacing w:line="240" w:lineRule="auto"/>
              <w:rPr>
                <w:rFonts w:ascii="Times New Roman" w:hAnsi="Times New Roman"/>
                <w:b/>
              </w:rPr>
            </w:pPr>
            <w:r w:rsidRPr="0042702B">
              <w:rPr>
                <w:rFonts w:ascii="Times New Roman" w:hAnsi="Times New Roman"/>
                <w:b/>
              </w:rPr>
              <w:t xml:space="preserve">Incubate at 37°C ± </w:t>
            </w:r>
            <w:r w:rsidR="003B0BA2" w:rsidRPr="0042702B">
              <w:rPr>
                <w:rFonts w:ascii="Times New Roman" w:hAnsi="Times New Roman"/>
                <w:b/>
              </w:rPr>
              <w:t>1</w:t>
            </w:r>
            <w:r w:rsidRPr="0042702B">
              <w:rPr>
                <w:rFonts w:ascii="Times New Roman" w:hAnsi="Times New Roman"/>
                <w:b/>
              </w:rPr>
              <w:t>°C (3</w:t>
            </w:r>
            <w:r w:rsidR="003B0BA2" w:rsidRPr="0042702B">
              <w:rPr>
                <w:rFonts w:ascii="Times New Roman" w:hAnsi="Times New Roman"/>
                <w:b/>
              </w:rPr>
              <w:t>6</w:t>
            </w:r>
            <w:r w:rsidRPr="0042702B">
              <w:rPr>
                <w:rFonts w:ascii="Times New Roman" w:hAnsi="Times New Roman"/>
                <w:b/>
              </w:rPr>
              <w:t>-3</w:t>
            </w:r>
            <w:r w:rsidR="003B0BA2" w:rsidRPr="0042702B">
              <w:rPr>
                <w:rFonts w:ascii="Times New Roman" w:hAnsi="Times New Roman"/>
                <w:b/>
              </w:rPr>
              <w:t>8</w:t>
            </w:r>
            <w:r w:rsidRPr="0042702B">
              <w:rPr>
                <w:rFonts w:ascii="Times New Roman" w:hAnsi="Times New Roman"/>
                <w:b/>
              </w:rPr>
              <w:t>°C) for 15 to 40 min</w:t>
            </w:r>
            <w:r w:rsidR="00D54898" w:rsidRPr="0042702B">
              <w:rPr>
                <w:rFonts w:ascii="Times New Roman" w:hAnsi="Times New Roman"/>
                <w:b/>
              </w:rPr>
              <w:t xml:space="preserve"> in </w:t>
            </w:r>
            <w:r w:rsidR="00AC311A" w:rsidRPr="0042702B">
              <w:rPr>
                <w:rFonts w:ascii="Times New Roman" w:hAnsi="Times New Roman"/>
                <w:b/>
              </w:rPr>
              <w:t>Ortho workstation incubator</w:t>
            </w:r>
            <w:r w:rsidRPr="0042702B">
              <w:rPr>
                <w:rFonts w:ascii="Times New Roman" w:hAnsi="Times New Roman"/>
                <w:b/>
              </w:rPr>
              <w:t>.</w:t>
            </w:r>
          </w:p>
          <w:p w:rsidR="001D0267" w:rsidRPr="0042702B" w:rsidRDefault="00D62B18" w:rsidP="001D0267">
            <w:pPr>
              <w:rPr>
                <w:rFonts w:ascii="Times New Roman" w:hAnsi="Times New Roman"/>
                <w:b/>
              </w:rPr>
            </w:pPr>
            <w:r w:rsidRPr="00D62B18">
              <w:rPr>
                <w:rFonts w:ascii="Times New Roman" w:hAnsi="Times New Roman"/>
              </w:rPr>
              <w:t xml:space="preserve">Note: Incubation is normally 15 to 40 minutes.   </w:t>
            </w:r>
            <w:r w:rsidRPr="00D62B18">
              <w:rPr>
                <w:rFonts w:ascii="Times New Roman" w:hAnsi="Times New Roman"/>
                <w:color w:val="FF0000"/>
              </w:rPr>
              <w:t>Incubation should be extended to 40 minutes when using ‘made up’ 0.8% cells or when the screen reactions are ≤ 1+.</w:t>
            </w:r>
          </w:p>
        </w:tc>
        <w:tc>
          <w:tcPr>
            <w:tcW w:w="1620" w:type="dxa"/>
          </w:tcPr>
          <w:p w:rsidR="001D0267" w:rsidRPr="009F6A4F" w:rsidRDefault="001D0267" w:rsidP="00B21C4C">
            <w:pPr>
              <w:rPr>
                <w:rFonts w:ascii="Times New Roman" w:hAnsi="Times New Roman"/>
                <w:b/>
                <w:sz w:val="24"/>
                <w:szCs w:val="24"/>
                <w:highlight w:val="yellow"/>
              </w:rPr>
            </w:pPr>
          </w:p>
        </w:tc>
      </w:tr>
      <w:tr w:rsidR="001D0267" w:rsidRPr="009F6A4F" w:rsidTr="003B0BA2">
        <w:trPr>
          <w:trHeight w:val="512"/>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11.0</w:t>
            </w:r>
          </w:p>
        </w:tc>
        <w:tc>
          <w:tcPr>
            <w:tcW w:w="8190" w:type="dxa"/>
          </w:tcPr>
          <w:p w:rsidR="001D0267" w:rsidRPr="0042702B" w:rsidRDefault="001D0267" w:rsidP="003108D5">
            <w:pPr>
              <w:spacing w:line="240" w:lineRule="auto"/>
              <w:rPr>
                <w:rFonts w:ascii="Times New Roman" w:hAnsi="Times New Roman"/>
                <w:b/>
              </w:rPr>
            </w:pPr>
            <w:r w:rsidRPr="0042702B">
              <w:rPr>
                <w:rFonts w:ascii="Times New Roman" w:hAnsi="Times New Roman"/>
                <w:b/>
              </w:rPr>
              <w:t xml:space="preserve">Centrifuge the </w:t>
            </w:r>
            <w:r w:rsidR="00587B9F" w:rsidRPr="0042702B">
              <w:rPr>
                <w:rFonts w:ascii="Times New Roman" w:hAnsi="Times New Roman"/>
                <w:b/>
                <w:color w:val="FF0000"/>
              </w:rPr>
              <w:t>MTS BUFFERED</w:t>
            </w:r>
            <w:r w:rsidR="00C84949" w:rsidRPr="0042702B">
              <w:rPr>
                <w:rFonts w:ascii="Times New Roman" w:hAnsi="Times New Roman"/>
                <w:b/>
                <w:color w:val="FF0000"/>
              </w:rPr>
              <w:t xml:space="preserve"> </w:t>
            </w:r>
            <w:r w:rsidRPr="0042702B">
              <w:rPr>
                <w:rFonts w:ascii="Times New Roman" w:hAnsi="Times New Roman"/>
                <w:b/>
              </w:rPr>
              <w:t>gel card at the preset conditions (</w:t>
            </w:r>
            <w:r w:rsidR="003108D5" w:rsidRPr="0042702B">
              <w:rPr>
                <w:rFonts w:ascii="Times New Roman" w:hAnsi="Times New Roman"/>
                <w:b/>
              </w:rPr>
              <w:t>10</w:t>
            </w:r>
            <w:r w:rsidRPr="0042702B">
              <w:rPr>
                <w:rFonts w:ascii="Times New Roman" w:hAnsi="Times New Roman"/>
                <w:b/>
              </w:rPr>
              <w:t xml:space="preserve"> minutes) of the manufacturer</w:t>
            </w:r>
            <w:r w:rsidR="00C84949" w:rsidRPr="0042702B">
              <w:rPr>
                <w:rFonts w:ascii="Times New Roman" w:hAnsi="Times New Roman"/>
                <w:b/>
              </w:rPr>
              <w:t>.</w:t>
            </w:r>
          </w:p>
        </w:tc>
        <w:tc>
          <w:tcPr>
            <w:tcW w:w="1620" w:type="dxa"/>
          </w:tcPr>
          <w:p w:rsidR="001D0267" w:rsidRPr="009F6A4F" w:rsidRDefault="001D0267" w:rsidP="00B21C4C">
            <w:pPr>
              <w:rPr>
                <w:rFonts w:ascii="Times New Roman" w:hAnsi="Times New Roman"/>
                <w:b/>
                <w:sz w:val="24"/>
                <w:szCs w:val="24"/>
                <w:highlight w:val="yellow"/>
              </w:rPr>
            </w:pPr>
          </w:p>
        </w:tc>
      </w:tr>
      <w:tr w:rsidR="001D0267" w:rsidRPr="009F6A4F" w:rsidTr="003B0BA2">
        <w:trPr>
          <w:trHeight w:val="1331"/>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12.0</w:t>
            </w:r>
          </w:p>
        </w:tc>
        <w:tc>
          <w:tcPr>
            <w:tcW w:w="8190" w:type="dxa"/>
          </w:tcPr>
          <w:p w:rsidR="001D0267" w:rsidRPr="0042702B" w:rsidRDefault="001D0267" w:rsidP="001D0267">
            <w:pPr>
              <w:contextualSpacing/>
              <w:rPr>
                <w:rFonts w:ascii="Times New Roman" w:hAnsi="Times New Roman"/>
              </w:rPr>
            </w:pPr>
            <w:r w:rsidRPr="0042702B">
              <w:rPr>
                <w:rFonts w:ascii="Times New Roman" w:hAnsi="Times New Roman"/>
                <w:b/>
              </w:rPr>
              <w:t>Read front</w:t>
            </w:r>
            <w:r w:rsidR="003108D5" w:rsidRPr="0042702B">
              <w:rPr>
                <w:rFonts w:ascii="Times New Roman" w:hAnsi="Times New Roman"/>
                <w:b/>
              </w:rPr>
              <w:t>/back</w:t>
            </w:r>
            <w:r w:rsidRPr="0042702B">
              <w:rPr>
                <w:rFonts w:ascii="Times New Roman" w:hAnsi="Times New Roman"/>
                <w:b/>
              </w:rPr>
              <w:t xml:space="preserve"> </w:t>
            </w:r>
            <w:r w:rsidR="00C1481D" w:rsidRPr="0042702B">
              <w:rPr>
                <w:rFonts w:ascii="Times New Roman" w:hAnsi="Times New Roman"/>
                <w:b/>
              </w:rPr>
              <w:t xml:space="preserve">of </w:t>
            </w:r>
            <w:r w:rsidRPr="0042702B">
              <w:rPr>
                <w:rFonts w:ascii="Times New Roman" w:hAnsi="Times New Roman"/>
                <w:b/>
              </w:rPr>
              <w:t>each microtube macroscopically by holding up to light or against a white back ground and record reactions on Antigram or equivalent immediately.</w:t>
            </w:r>
            <w:r w:rsidRPr="0042702B">
              <w:rPr>
                <w:rFonts w:ascii="Times New Roman" w:hAnsi="Times New Roman"/>
              </w:rPr>
              <w:t xml:space="preserve"> </w:t>
            </w:r>
          </w:p>
          <w:p w:rsidR="001D0267" w:rsidRPr="0042702B" w:rsidRDefault="001D0267" w:rsidP="001D0267">
            <w:pPr>
              <w:contextualSpacing/>
              <w:rPr>
                <w:rFonts w:ascii="Times New Roman" w:hAnsi="Times New Roman"/>
              </w:rPr>
            </w:pPr>
            <w:r w:rsidRPr="0042702B">
              <w:rPr>
                <w:rFonts w:ascii="Times New Roman" w:hAnsi="Times New Roman"/>
              </w:rPr>
              <w:t>Note: Cards are stable for 24 hours if properly sealed with tape and refrigerated at 1-6C</w:t>
            </w:r>
            <w:r w:rsidR="00D54898" w:rsidRPr="0042702B">
              <w:rPr>
                <w:rFonts w:ascii="Times New Roman" w:hAnsi="Times New Roman"/>
              </w:rPr>
              <w:t xml:space="preserve"> in an upright position</w:t>
            </w:r>
            <w:r w:rsidRPr="0042702B">
              <w:rPr>
                <w:rFonts w:ascii="Times New Roman" w:hAnsi="Times New Roman"/>
              </w:rPr>
              <w:t xml:space="preserve">.  </w:t>
            </w:r>
          </w:p>
          <w:p w:rsidR="001D0267" w:rsidRPr="0042702B" w:rsidRDefault="001D0267" w:rsidP="001D0267">
            <w:pPr>
              <w:spacing w:line="240" w:lineRule="auto"/>
              <w:rPr>
                <w:rFonts w:ascii="Times New Roman" w:hAnsi="Times New Roman"/>
                <w:b/>
              </w:rPr>
            </w:pPr>
            <w:r w:rsidRPr="0042702B">
              <w:rPr>
                <w:rFonts w:ascii="Times New Roman" w:hAnsi="Times New Roman"/>
                <w:i/>
                <w:color w:val="00B0F0"/>
              </w:rPr>
              <w:t xml:space="preserve">          Refer to Routine:  Grading of Positive and Negative Reactions.</w:t>
            </w:r>
          </w:p>
        </w:tc>
        <w:tc>
          <w:tcPr>
            <w:tcW w:w="1620" w:type="dxa"/>
          </w:tcPr>
          <w:p w:rsidR="001D0267" w:rsidRPr="009F6A4F" w:rsidRDefault="001D0267" w:rsidP="00B21C4C">
            <w:pPr>
              <w:rPr>
                <w:rFonts w:ascii="Times New Roman" w:hAnsi="Times New Roman"/>
                <w:b/>
                <w:sz w:val="24"/>
                <w:szCs w:val="24"/>
                <w:highlight w:val="yellow"/>
              </w:rPr>
            </w:pPr>
          </w:p>
        </w:tc>
      </w:tr>
      <w:tr w:rsidR="001D0267" w:rsidRPr="009F6A4F" w:rsidTr="00B21C4C">
        <w:trPr>
          <w:trHeight w:val="1673"/>
        </w:trPr>
        <w:tc>
          <w:tcPr>
            <w:tcW w:w="990" w:type="dxa"/>
          </w:tcPr>
          <w:p w:rsidR="001D0267"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13.0</w:t>
            </w:r>
          </w:p>
          <w:p w:rsidR="003B0BA2" w:rsidRPr="0042702B" w:rsidRDefault="003B0BA2" w:rsidP="00B21C4C">
            <w:pPr>
              <w:jc w:val="center"/>
              <w:rPr>
                <w:rFonts w:ascii="Times New Roman" w:hAnsi="Times New Roman"/>
                <w:b/>
                <w:sz w:val="24"/>
                <w:szCs w:val="24"/>
              </w:rPr>
            </w:pPr>
          </w:p>
          <w:p w:rsidR="003B0BA2" w:rsidRPr="0042702B" w:rsidRDefault="003B0BA2" w:rsidP="00B21C4C">
            <w:pPr>
              <w:jc w:val="center"/>
              <w:rPr>
                <w:rFonts w:ascii="Times New Roman" w:hAnsi="Times New Roman"/>
                <w:b/>
                <w:sz w:val="24"/>
                <w:szCs w:val="24"/>
              </w:rPr>
            </w:pPr>
          </w:p>
          <w:p w:rsidR="003B0BA2" w:rsidRPr="0042702B" w:rsidRDefault="003B0BA2" w:rsidP="00B21C4C">
            <w:pPr>
              <w:jc w:val="center"/>
              <w:rPr>
                <w:rFonts w:ascii="Times New Roman" w:hAnsi="Times New Roman"/>
                <w:b/>
                <w:sz w:val="24"/>
                <w:szCs w:val="24"/>
              </w:rPr>
            </w:pPr>
          </w:p>
          <w:p w:rsidR="003B0BA2" w:rsidRPr="0042702B" w:rsidRDefault="003B0BA2" w:rsidP="00B21C4C">
            <w:pPr>
              <w:jc w:val="center"/>
              <w:rPr>
                <w:rFonts w:ascii="Times New Roman" w:hAnsi="Times New Roman"/>
                <w:b/>
                <w:sz w:val="24"/>
                <w:szCs w:val="24"/>
              </w:rPr>
            </w:pPr>
          </w:p>
          <w:p w:rsidR="003B0BA2" w:rsidRPr="0042702B" w:rsidRDefault="003B0BA2" w:rsidP="00B21C4C">
            <w:pPr>
              <w:jc w:val="center"/>
              <w:rPr>
                <w:rFonts w:ascii="Times New Roman" w:hAnsi="Times New Roman"/>
                <w:b/>
                <w:sz w:val="24"/>
                <w:szCs w:val="24"/>
              </w:rPr>
            </w:pPr>
          </w:p>
        </w:tc>
        <w:tc>
          <w:tcPr>
            <w:tcW w:w="8190" w:type="dxa"/>
          </w:tcPr>
          <w:p w:rsidR="001D0267" w:rsidRPr="0042702B" w:rsidRDefault="001D0267" w:rsidP="001D0267">
            <w:pPr>
              <w:spacing w:after="0" w:line="240" w:lineRule="auto"/>
              <w:rPr>
                <w:rFonts w:ascii="Times New Roman" w:hAnsi="Times New Roman"/>
                <w:b/>
              </w:rPr>
            </w:pPr>
            <w:r w:rsidRPr="0042702B">
              <w:rPr>
                <w:rFonts w:ascii="Times New Roman" w:hAnsi="Times New Roman"/>
                <w:b/>
              </w:rPr>
              <w:t xml:space="preserve">Interpretation.   </w:t>
            </w:r>
          </w:p>
          <w:p w:rsidR="001D0267" w:rsidRPr="0042702B" w:rsidRDefault="001D0267" w:rsidP="001D0267">
            <w:pPr>
              <w:spacing w:after="0" w:line="240" w:lineRule="auto"/>
              <w:rPr>
                <w:rFonts w:ascii="Times New Roman" w:hAnsi="Times New Roman"/>
                <w:b/>
              </w:rPr>
            </w:pPr>
          </w:p>
          <w:tbl>
            <w:tblPr>
              <w:tblStyle w:val="TableGrid"/>
              <w:tblW w:w="0" w:type="auto"/>
              <w:tblLayout w:type="fixed"/>
              <w:tblLook w:val="04A0" w:firstRow="1" w:lastRow="0" w:firstColumn="1" w:lastColumn="0" w:noHBand="0" w:noVBand="1"/>
            </w:tblPr>
            <w:tblGrid>
              <w:gridCol w:w="1777"/>
              <w:gridCol w:w="1620"/>
              <w:gridCol w:w="4860"/>
            </w:tblGrid>
            <w:tr w:rsidR="001D0267" w:rsidRPr="0042702B" w:rsidTr="00CC35EA">
              <w:tc>
                <w:tcPr>
                  <w:tcW w:w="1777" w:type="dxa"/>
                  <w:shd w:val="clear" w:color="auto" w:fill="C6D9F1" w:themeFill="text2" w:themeFillTint="33"/>
                </w:tcPr>
                <w:p w:rsidR="001D0267" w:rsidRPr="0042702B" w:rsidRDefault="001D0267" w:rsidP="00CC35EA">
                  <w:pPr>
                    <w:spacing w:after="0" w:line="240" w:lineRule="auto"/>
                    <w:rPr>
                      <w:rFonts w:ascii="Times New Roman" w:hAnsi="Times New Roman"/>
                      <w:b/>
                    </w:rPr>
                  </w:pPr>
                  <w:r w:rsidRPr="0042702B">
                    <w:rPr>
                      <w:rFonts w:ascii="Times New Roman" w:hAnsi="Times New Roman"/>
                      <w:b/>
                    </w:rPr>
                    <w:t>Observation</w:t>
                  </w:r>
                </w:p>
              </w:tc>
              <w:tc>
                <w:tcPr>
                  <w:tcW w:w="1620" w:type="dxa"/>
                  <w:shd w:val="clear" w:color="auto" w:fill="C6D9F1" w:themeFill="text2" w:themeFillTint="33"/>
                </w:tcPr>
                <w:p w:rsidR="001D0267" w:rsidRPr="0042702B" w:rsidRDefault="001D0267" w:rsidP="00CC35EA">
                  <w:pPr>
                    <w:spacing w:after="0" w:line="240" w:lineRule="auto"/>
                    <w:rPr>
                      <w:rFonts w:ascii="Times New Roman" w:hAnsi="Times New Roman"/>
                      <w:b/>
                    </w:rPr>
                  </w:pPr>
                  <w:r w:rsidRPr="0042702B">
                    <w:rPr>
                      <w:rFonts w:ascii="Times New Roman" w:hAnsi="Times New Roman"/>
                      <w:b/>
                    </w:rPr>
                    <w:t>Interpretation</w:t>
                  </w:r>
                </w:p>
              </w:tc>
              <w:tc>
                <w:tcPr>
                  <w:tcW w:w="4860" w:type="dxa"/>
                  <w:shd w:val="clear" w:color="auto" w:fill="C6D9F1" w:themeFill="text2" w:themeFillTint="33"/>
                </w:tcPr>
                <w:p w:rsidR="001D0267" w:rsidRPr="0042702B" w:rsidRDefault="001D0267" w:rsidP="00CC35EA">
                  <w:pPr>
                    <w:spacing w:after="0" w:line="240" w:lineRule="auto"/>
                    <w:rPr>
                      <w:rFonts w:ascii="Times New Roman" w:hAnsi="Times New Roman"/>
                      <w:b/>
                    </w:rPr>
                  </w:pPr>
                  <w:r w:rsidRPr="0042702B">
                    <w:rPr>
                      <w:rFonts w:ascii="Times New Roman" w:hAnsi="Times New Roman"/>
                      <w:b/>
                    </w:rPr>
                    <w:t>Comments</w:t>
                  </w:r>
                </w:p>
              </w:tc>
            </w:tr>
            <w:tr w:rsidR="001D0267" w:rsidRPr="0042702B" w:rsidTr="00CC35EA">
              <w:tc>
                <w:tcPr>
                  <w:tcW w:w="1777" w:type="dxa"/>
                </w:tcPr>
                <w:p w:rsidR="001D0267" w:rsidRPr="0042702B" w:rsidRDefault="001D0267" w:rsidP="00CC35EA">
                  <w:pPr>
                    <w:spacing w:after="0" w:line="240" w:lineRule="auto"/>
                    <w:rPr>
                      <w:rFonts w:ascii="Times New Roman" w:hAnsi="Times New Roman"/>
                    </w:rPr>
                  </w:pPr>
                  <w:r w:rsidRPr="0042702B">
                    <w:rPr>
                      <w:rFonts w:ascii="Times New Roman" w:hAnsi="Times New Roman"/>
                    </w:rPr>
                    <w:t xml:space="preserve">Hemolysis or Agglutination in gel card </w:t>
                  </w:r>
                </w:p>
              </w:tc>
              <w:tc>
                <w:tcPr>
                  <w:tcW w:w="1620" w:type="dxa"/>
                </w:tcPr>
                <w:p w:rsidR="001D0267" w:rsidRPr="0042702B" w:rsidRDefault="001D0267" w:rsidP="00CC35EA">
                  <w:pPr>
                    <w:spacing w:after="0" w:line="240" w:lineRule="auto"/>
                    <w:rPr>
                      <w:rFonts w:ascii="Times New Roman" w:hAnsi="Times New Roman"/>
                      <w:b/>
                    </w:rPr>
                  </w:pPr>
                  <w:r w:rsidRPr="0042702B">
                    <w:rPr>
                      <w:rFonts w:ascii="Times New Roman" w:hAnsi="Times New Roman"/>
                      <w:b/>
                    </w:rPr>
                    <w:t>Positive</w:t>
                  </w:r>
                </w:p>
              </w:tc>
              <w:tc>
                <w:tcPr>
                  <w:tcW w:w="4860" w:type="dxa"/>
                </w:tcPr>
                <w:p w:rsidR="001D0267" w:rsidRPr="0042702B" w:rsidRDefault="001D0267" w:rsidP="00CC35EA">
                  <w:pPr>
                    <w:spacing w:after="0"/>
                    <w:contextualSpacing/>
                    <w:rPr>
                      <w:rFonts w:ascii="Times New Roman" w:hAnsi="Times New Roman"/>
                    </w:rPr>
                  </w:pPr>
                  <w:r w:rsidRPr="0042702B">
                    <w:rPr>
                      <w:rFonts w:ascii="Times New Roman" w:hAnsi="Times New Roman"/>
                    </w:rPr>
                    <w:t xml:space="preserve">Grade reaction and record result beside appropriate cell on Antigram. </w:t>
                  </w:r>
                </w:p>
              </w:tc>
            </w:tr>
            <w:tr w:rsidR="001D0267" w:rsidRPr="0042702B" w:rsidTr="00CC35EA">
              <w:tc>
                <w:tcPr>
                  <w:tcW w:w="1777" w:type="dxa"/>
                </w:tcPr>
                <w:p w:rsidR="001D0267" w:rsidRPr="0042702B" w:rsidRDefault="001D0267" w:rsidP="00CC35EA">
                  <w:pPr>
                    <w:spacing w:after="0" w:line="240" w:lineRule="auto"/>
                    <w:rPr>
                      <w:rFonts w:ascii="Times New Roman" w:hAnsi="Times New Roman"/>
                    </w:rPr>
                  </w:pPr>
                  <w:r w:rsidRPr="0042702B">
                    <w:rPr>
                      <w:rFonts w:ascii="Times New Roman" w:hAnsi="Times New Roman"/>
                    </w:rPr>
                    <w:t>ABSENCE of Agglutination or Hemolysis gel card.</w:t>
                  </w:r>
                </w:p>
              </w:tc>
              <w:tc>
                <w:tcPr>
                  <w:tcW w:w="1620" w:type="dxa"/>
                </w:tcPr>
                <w:p w:rsidR="001D0267" w:rsidRPr="0042702B" w:rsidRDefault="001D0267" w:rsidP="00CC35EA">
                  <w:pPr>
                    <w:spacing w:after="0" w:line="240" w:lineRule="auto"/>
                    <w:rPr>
                      <w:rFonts w:ascii="Times New Roman" w:hAnsi="Times New Roman"/>
                      <w:b/>
                    </w:rPr>
                  </w:pPr>
                  <w:r w:rsidRPr="0042702B">
                    <w:rPr>
                      <w:rFonts w:ascii="Times New Roman" w:hAnsi="Times New Roman"/>
                      <w:b/>
                    </w:rPr>
                    <w:t>Negative</w:t>
                  </w:r>
                </w:p>
              </w:tc>
              <w:tc>
                <w:tcPr>
                  <w:tcW w:w="4860" w:type="dxa"/>
                </w:tcPr>
                <w:p w:rsidR="001D0267" w:rsidRPr="0042702B" w:rsidRDefault="001D0267" w:rsidP="00CC35EA">
                  <w:pPr>
                    <w:spacing w:after="0" w:line="240" w:lineRule="auto"/>
                    <w:rPr>
                      <w:rFonts w:ascii="Times New Roman" w:hAnsi="Times New Roman"/>
                    </w:rPr>
                  </w:pPr>
                  <w:r w:rsidRPr="0042702B">
                    <w:rPr>
                      <w:rFonts w:ascii="Times New Roman" w:hAnsi="Times New Roman"/>
                    </w:rPr>
                    <w:t>Record negative beside appropriate cell on Antigram.</w:t>
                  </w:r>
                </w:p>
              </w:tc>
            </w:tr>
          </w:tbl>
          <w:p w:rsidR="001D0267" w:rsidRPr="0042702B" w:rsidRDefault="001D0267" w:rsidP="001D0267">
            <w:pPr>
              <w:contextualSpacing/>
              <w:rPr>
                <w:rFonts w:ascii="Times New Roman" w:hAnsi="Times New Roman"/>
                <w:b/>
              </w:rPr>
            </w:pPr>
          </w:p>
        </w:tc>
        <w:tc>
          <w:tcPr>
            <w:tcW w:w="1620" w:type="dxa"/>
          </w:tcPr>
          <w:p w:rsidR="001D0267" w:rsidRPr="009F6A4F" w:rsidRDefault="001D0267" w:rsidP="00B21C4C">
            <w:pPr>
              <w:rPr>
                <w:rFonts w:ascii="Times New Roman" w:hAnsi="Times New Roman"/>
                <w:b/>
                <w:sz w:val="24"/>
                <w:szCs w:val="24"/>
                <w:highlight w:val="yellow"/>
              </w:rPr>
            </w:pPr>
          </w:p>
        </w:tc>
      </w:tr>
      <w:tr w:rsidR="003B0BA2" w:rsidRPr="00E22965" w:rsidTr="00D62B18">
        <w:trPr>
          <w:trHeight w:val="998"/>
        </w:trPr>
        <w:tc>
          <w:tcPr>
            <w:tcW w:w="990" w:type="dxa"/>
          </w:tcPr>
          <w:p w:rsidR="003B0BA2" w:rsidRPr="0042702B" w:rsidRDefault="003B0BA2" w:rsidP="00B21C4C">
            <w:pPr>
              <w:jc w:val="center"/>
              <w:rPr>
                <w:rFonts w:ascii="Times New Roman" w:hAnsi="Times New Roman"/>
                <w:b/>
                <w:sz w:val="24"/>
                <w:szCs w:val="24"/>
              </w:rPr>
            </w:pPr>
            <w:r w:rsidRPr="0042702B">
              <w:rPr>
                <w:rFonts w:ascii="Times New Roman" w:hAnsi="Times New Roman"/>
                <w:b/>
                <w:sz w:val="24"/>
                <w:szCs w:val="24"/>
              </w:rPr>
              <w:t>14.0</w:t>
            </w:r>
          </w:p>
        </w:tc>
        <w:tc>
          <w:tcPr>
            <w:tcW w:w="8190" w:type="dxa"/>
          </w:tcPr>
          <w:p w:rsidR="003B0BA2" w:rsidRPr="0042702B" w:rsidRDefault="003B0BA2" w:rsidP="001D0267">
            <w:pPr>
              <w:spacing w:after="0" w:line="240" w:lineRule="auto"/>
              <w:rPr>
                <w:rFonts w:ascii="Times New Roman" w:hAnsi="Times New Roman"/>
                <w:b/>
              </w:rPr>
            </w:pPr>
            <w:r w:rsidRPr="0042702B">
              <w:rPr>
                <w:rFonts w:ascii="Times New Roman" w:hAnsi="Times New Roman"/>
                <w:b/>
              </w:rPr>
              <w:t>Proceed to Section VI for Ruling Out and Antibody Identification.</w:t>
            </w:r>
          </w:p>
        </w:tc>
        <w:tc>
          <w:tcPr>
            <w:tcW w:w="1620" w:type="dxa"/>
          </w:tcPr>
          <w:p w:rsidR="003B0BA2" w:rsidRPr="00E22965" w:rsidRDefault="003B0BA2" w:rsidP="00B21C4C">
            <w:pPr>
              <w:rPr>
                <w:rFonts w:ascii="Times New Roman" w:hAnsi="Times New Roman"/>
                <w:b/>
                <w:sz w:val="24"/>
                <w:szCs w:val="24"/>
              </w:rPr>
            </w:pPr>
          </w:p>
        </w:tc>
      </w:tr>
    </w:tbl>
    <w:p w:rsidR="00652396" w:rsidRDefault="00652396">
      <w:pPr>
        <w:spacing w:after="0" w:line="240" w:lineRule="auto"/>
        <w:rPr>
          <w:rFonts w:ascii="Times New Roman" w:hAnsi="Times New Roman"/>
          <w:b/>
          <w:sz w:val="24"/>
          <w:szCs w:val="24"/>
        </w:rPr>
      </w:pPr>
    </w:p>
    <w:p w:rsidR="001D0267" w:rsidRPr="00122C05" w:rsidRDefault="001D0267" w:rsidP="001D0267">
      <w:pPr>
        <w:contextualSpacing/>
        <w:rPr>
          <w:rFonts w:ascii="Times New Roman" w:hAnsi="Times New Roman"/>
          <w:b/>
          <w:sz w:val="24"/>
          <w:szCs w:val="24"/>
        </w:rPr>
      </w:pPr>
    </w:p>
    <w:p w:rsidR="001D0267" w:rsidRDefault="001D0267" w:rsidP="001D0267">
      <w:pPr>
        <w:contextualSpacing/>
        <w:rPr>
          <w:rFonts w:ascii="Times New Roman" w:hAnsi="Times New Roman"/>
          <w:b/>
          <w:sz w:val="24"/>
          <w:szCs w:val="24"/>
        </w:rPr>
      </w:pPr>
    </w:p>
    <w:p w:rsidR="003108D5" w:rsidRDefault="003108D5" w:rsidP="001D0267">
      <w:pPr>
        <w:contextualSpacing/>
        <w:rPr>
          <w:rFonts w:ascii="Times New Roman" w:hAnsi="Times New Roman"/>
          <w:b/>
          <w:sz w:val="24"/>
          <w:szCs w:val="24"/>
        </w:rPr>
      </w:pPr>
    </w:p>
    <w:p w:rsidR="003108D5" w:rsidRDefault="003108D5" w:rsidP="001D0267">
      <w:pPr>
        <w:contextualSpacing/>
        <w:rPr>
          <w:rFonts w:ascii="Times New Roman" w:hAnsi="Times New Roman"/>
          <w:b/>
          <w:sz w:val="24"/>
          <w:szCs w:val="24"/>
        </w:rPr>
      </w:pPr>
    </w:p>
    <w:p w:rsidR="003108D5" w:rsidRDefault="003108D5" w:rsidP="001D0267">
      <w:pPr>
        <w:contextualSpacing/>
        <w:rPr>
          <w:rFonts w:ascii="Times New Roman" w:hAnsi="Times New Roman"/>
          <w:b/>
          <w:sz w:val="24"/>
          <w:szCs w:val="24"/>
        </w:rPr>
      </w:pPr>
    </w:p>
    <w:p w:rsidR="003108D5" w:rsidRDefault="003108D5" w:rsidP="001D0267">
      <w:pPr>
        <w:contextualSpacing/>
        <w:rPr>
          <w:rFonts w:ascii="Times New Roman" w:hAnsi="Times New Roman"/>
          <w:b/>
          <w:sz w:val="24"/>
          <w:szCs w:val="24"/>
        </w:rPr>
      </w:pPr>
    </w:p>
    <w:p w:rsidR="003108D5" w:rsidRDefault="003108D5" w:rsidP="001D0267">
      <w:pPr>
        <w:contextualSpacing/>
        <w:rPr>
          <w:rFonts w:ascii="Times New Roman" w:hAnsi="Times New Roman"/>
          <w:b/>
          <w:sz w:val="24"/>
          <w:szCs w:val="24"/>
        </w:rPr>
      </w:pPr>
    </w:p>
    <w:p w:rsidR="003108D5" w:rsidRPr="00122C05" w:rsidRDefault="003108D5" w:rsidP="001D0267">
      <w:pPr>
        <w:contextualSpacing/>
        <w:rPr>
          <w:rFonts w:ascii="Times New Roman" w:hAnsi="Times New Roman"/>
          <w:b/>
          <w:sz w:val="24"/>
          <w:szCs w:val="24"/>
        </w:rPr>
      </w:pPr>
    </w:p>
    <w:p w:rsidR="0097332E" w:rsidRDefault="0097332E">
      <w:pPr>
        <w:spacing w:after="0" w:line="240" w:lineRule="auto"/>
        <w:rPr>
          <w:rFonts w:ascii="Times New Roman" w:hAnsi="Times New Roman"/>
          <w:b/>
          <w:sz w:val="24"/>
          <w:szCs w:val="24"/>
        </w:rPr>
      </w:pPr>
    </w:p>
    <w:p w:rsidR="0042702B" w:rsidRDefault="0042702B">
      <w:pPr>
        <w:spacing w:after="0" w:line="240" w:lineRule="auto"/>
        <w:rPr>
          <w:rFonts w:ascii="Times New Roman" w:hAnsi="Times New Roman"/>
          <w:b/>
          <w:sz w:val="24"/>
          <w:szCs w:val="24"/>
        </w:rPr>
      </w:pPr>
      <w:r>
        <w:rPr>
          <w:rFonts w:ascii="Times New Roman" w:hAnsi="Times New Roman"/>
          <w:b/>
          <w:sz w:val="24"/>
          <w:szCs w:val="24"/>
        </w:rPr>
        <w:br w:type="page"/>
      </w:r>
    </w:p>
    <w:p w:rsidR="00AD66FE" w:rsidRDefault="00AD66FE" w:rsidP="00AD66FE">
      <w:pPr>
        <w:contextualSpacing/>
        <w:rPr>
          <w:rFonts w:ascii="Times New Roman" w:hAnsi="Times New Roman"/>
          <w:b/>
          <w:sz w:val="24"/>
          <w:szCs w:val="24"/>
        </w:rPr>
      </w:pPr>
      <w:r w:rsidRPr="0083357E">
        <w:rPr>
          <w:rFonts w:ascii="Times New Roman" w:hAnsi="Times New Roman"/>
          <w:b/>
          <w:sz w:val="24"/>
          <w:szCs w:val="24"/>
        </w:rPr>
        <w:t>V</w:t>
      </w:r>
      <w:r w:rsidR="0090701F">
        <w:rPr>
          <w:rFonts w:ascii="Times New Roman" w:hAnsi="Times New Roman"/>
          <w:b/>
          <w:sz w:val="24"/>
          <w:szCs w:val="24"/>
        </w:rPr>
        <w:t>I</w:t>
      </w:r>
      <w:r w:rsidRPr="0083357E">
        <w:rPr>
          <w:rFonts w:ascii="Times New Roman" w:hAnsi="Times New Roman"/>
          <w:b/>
          <w:sz w:val="24"/>
          <w:szCs w:val="24"/>
        </w:rPr>
        <w:t xml:space="preserve">:  </w:t>
      </w:r>
      <w:bookmarkStart w:id="7" w:name="VI"/>
      <w:r w:rsidR="00696149" w:rsidRPr="0083357E">
        <w:rPr>
          <w:rFonts w:ascii="Times New Roman" w:hAnsi="Times New Roman"/>
          <w:b/>
          <w:sz w:val="24"/>
          <w:szCs w:val="24"/>
        </w:rPr>
        <w:t>Antibody Identification and Ruling Out</w:t>
      </w:r>
      <w:bookmarkEnd w:id="7"/>
    </w:p>
    <w:p w:rsidR="00FB07E8" w:rsidRPr="00DD20F4" w:rsidRDefault="00FB07E8" w:rsidP="00FB07E8">
      <w:pPr>
        <w:tabs>
          <w:tab w:val="left" w:pos="3345"/>
          <w:tab w:val="right" w:pos="10800"/>
        </w:tabs>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None  </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Protective Equipment:  Gloves</w:t>
      </w:r>
    </w:p>
    <w:p w:rsidR="00FB07E8" w:rsidRPr="00DD20F4" w:rsidRDefault="00FB07E8" w:rsidP="00FB07E8">
      <w:pPr>
        <w:autoSpaceDE w:val="0"/>
        <w:autoSpaceDN w:val="0"/>
        <w:adjustRightInd w:val="0"/>
        <w:spacing w:after="0" w:line="240" w:lineRule="auto"/>
        <w:ind w:left="360"/>
        <w:rPr>
          <w:rFonts w:ascii="Times New Roman" w:hAnsi="Times New Roman"/>
          <w:bCs/>
          <w:color w:val="000000"/>
          <w:sz w:val="20"/>
          <w:szCs w:val="20"/>
        </w:rPr>
      </w:pPr>
      <w:r w:rsidRPr="00DD20F4">
        <w:rPr>
          <w:rFonts w:ascii="Times New Roman" w:hAnsi="Times New Roman"/>
          <w:bCs/>
          <w:color w:val="000000"/>
          <w:sz w:val="20"/>
          <w:szCs w:val="20"/>
        </w:rPr>
        <w:t>Supplies: None</w:t>
      </w:r>
    </w:p>
    <w:p w:rsidR="00FB07E8" w:rsidRPr="00DD20F4" w:rsidRDefault="00FB07E8" w:rsidP="00FB07E8">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Reagents:  None</w:t>
      </w:r>
    </w:p>
    <w:p w:rsidR="00FB07E8" w:rsidRPr="00DD20F4" w:rsidRDefault="00FB07E8" w:rsidP="00FB07E8">
      <w:pPr>
        <w:tabs>
          <w:tab w:val="left" w:pos="3345"/>
          <w:tab w:val="right" w:pos="10800"/>
        </w:tabs>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Equipment:  </w:t>
      </w:r>
      <w:r w:rsidRPr="00DD20F4">
        <w:rPr>
          <w:rFonts w:ascii="Times New Roman" w:hAnsi="Times New Roman"/>
          <w:sz w:val="20"/>
          <w:szCs w:val="20"/>
        </w:rPr>
        <w:t>None</w:t>
      </w:r>
    </w:p>
    <w:p w:rsidR="00F16C4A" w:rsidRPr="00DD20F4" w:rsidRDefault="00FB07E8" w:rsidP="00FB07E8">
      <w:pPr>
        <w:ind w:left="360"/>
        <w:contextualSpacing/>
        <w:rPr>
          <w:rFonts w:ascii="Times New Roman" w:hAnsi="Times New Roman"/>
          <w:b/>
          <w:sz w:val="20"/>
          <w:szCs w:val="20"/>
        </w:rPr>
      </w:pPr>
      <w:r w:rsidRPr="00DD20F4">
        <w:rPr>
          <w:rFonts w:ascii="Times New Roman" w:eastAsia="Times New Roman" w:hAnsi="Times New Roman"/>
          <w:sz w:val="20"/>
          <w:szCs w:val="20"/>
        </w:rPr>
        <w:t xml:space="preserve">Specimen Requirements: None </w:t>
      </w:r>
    </w:p>
    <w:tbl>
      <w:tblPr>
        <w:tblStyle w:val="TableGrid"/>
        <w:tblW w:w="0" w:type="auto"/>
        <w:tblLook w:val="04A0" w:firstRow="1" w:lastRow="0" w:firstColumn="1" w:lastColumn="0" w:noHBand="0" w:noVBand="1"/>
      </w:tblPr>
      <w:tblGrid>
        <w:gridCol w:w="950"/>
        <w:gridCol w:w="8120"/>
        <w:gridCol w:w="1720"/>
      </w:tblGrid>
      <w:tr w:rsidR="00AD66FE" w:rsidRPr="0083357E" w:rsidTr="00115F1F">
        <w:trPr>
          <w:tblHeader/>
        </w:trPr>
        <w:tc>
          <w:tcPr>
            <w:tcW w:w="950" w:type="dxa"/>
            <w:tcBorders>
              <w:bottom w:val="single" w:sz="4" w:space="0" w:color="auto"/>
            </w:tcBorders>
            <w:shd w:val="clear" w:color="auto" w:fill="D9D9D9" w:themeFill="background1" w:themeFillShade="D9"/>
          </w:tcPr>
          <w:p w:rsidR="00AD66FE" w:rsidRPr="0083357E" w:rsidRDefault="00AD66FE" w:rsidP="00C27FAE">
            <w:pPr>
              <w:jc w:val="center"/>
              <w:rPr>
                <w:rFonts w:ascii="Times New Roman" w:hAnsi="Times New Roman"/>
                <w:b/>
                <w:sz w:val="24"/>
                <w:szCs w:val="24"/>
              </w:rPr>
            </w:pPr>
            <w:r w:rsidRPr="0083357E">
              <w:rPr>
                <w:rFonts w:ascii="Times New Roman" w:hAnsi="Times New Roman"/>
                <w:b/>
                <w:sz w:val="24"/>
                <w:szCs w:val="24"/>
              </w:rPr>
              <w:t>STEPS</w:t>
            </w:r>
          </w:p>
        </w:tc>
        <w:tc>
          <w:tcPr>
            <w:tcW w:w="8339" w:type="dxa"/>
            <w:tcBorders>
              <w:bottom w:val="single" w:sz="4" w:space="0" w:color="auto"/>
            </w:tcBorders>
            <w:shd w:val="clear" w:color="auto" w:fill="D9D9D9" w:themeFill="background1" w:themeFillShade="D9"/>
          </w:tcPr>
          <w:p w:rsidR="00AD66FE" w:rsidRPr="0083357E" w:rsidRDefault="00AD66FE" w:rsidP="00C27FAE">
            <w:pPr>
              <w:jc w:val="center"/>
              <w:rPr>
                <w:rFonts w:ascii="Times New Roman" w:hAnsi="Times New Roman"/>
                <w:b/>
                <w:sz w:val="24"/>
                <w:szCs w:val="24"/>
              </w:rPr>
            </w:pPr>
            <w:r w:rsidRPr="0083357E">
              <w:rPr>
                <w:rFonts w:ascii="Times New Roman" w:hAnsi="Times New Roman"/>
                <w:b/>
                <w:sz w:val="24"/>
                <w:szCs w:val="24"/>
              </w:rPr>
              <w:t>INSTRUCTIONS</w:t>
            </w:r>
          </w:p>
        </w:tc>
        <w:tc>
          <w:tcPr>
            <w:tcW w:w="1727" w:type="dxa"/>
            <w:tcBorders>
              <w:bottom w:val="single" w:sz="4" w:space="0" w:color="auto"/>
            </w:tcBorders>
            <w:shd w:val="clear" w:color="auto" w:fill="D9D9D9" w:themeFill="background1" w:themeFillShade="D9"/>
          </w:tcPr>
          <w:p w:rsidR="008E6723" w:rsidRPr="0083357E" w:rsidRDefault="008E6723" w:rsidP="008E6723">
            <w:pPr>
              <w:spacing w:after="0"/>
              <w:jc w:val="center"/>
              <w:rPr>
                <w:rFonts w:ascii="Times New Roman" w:hAnsi="Times New Roman"/>
                <w:b/>
                <w:sz w:val="24"/>
                <w:szCs w:val="24"/>
              </w:rPr>
            </w:pPr>
            <w:r w:rsidRPr="0083357E">
              <w:rPr>
                <w:rFonts w:ascii="Times New Roman" w:hAnsi="Times New Roman"/>
                <w:b/>
                <w:sz w:val="24"/>
                <w:szCs w:val="24"/>
              </w:rPr>
              <w:t>C</w:t>
            </w:r>
            <w:r w:rsidR="00AD66FE" w:rsidRPr="0083357E">
              <w:rPr>
                <w:rFonts w:ascii="Times New Roman" w:hAnsi="Times New Roman"/>
                <w:b/>
                <w:sz w:val="24"/>
                <w:szCs w:val="24"/>
              </w:rPr>
              <w:t>HANGE/</w:t>
            </w:r>
          </w:p>
          <w:p w:rsidR="00AD66FE" w:rsidRPr="0083357E" w:rsidRDefault="00AD66FE" w:rsidP="008E6723">
            <w:pPr>
              <w:spacing w:after="0"/>
              <w:jc w:val="center"/>
              <w:rPr>
                <w:rFonts w:ascii="Times New Roman" w:hAnsi="Times New Roman"/>
                <w:b/>
                <w:sz w:val="24"/>
                <w:szCs w:val="24"/>
              </w:rPr>
            </w:pPr>
            <w:r w:rsidRPr="0083357E">
              <w:rPr>
                <w:rFonts w:ascii="Times New Roman" w:hAnsi="Times New Roman"/>
                <w:b/>
                <w:sz w:val="24"/>
                <w:szCs w:val="24"/>
              </w:rPr>
              <w:t>APPROVAL</w:t>
            </w:r>
          </w:p>
        </w:tc>
      </w:tr>
      <w:tr w:rsidR="00AA441B" w:rsidRPr="0083357E" w:rsidTr="003F1204">
        <w:tc>
          <w:tcPr>
            <w:tcW w:w="950" w:type="dxa"/>
            <w:shd w:val="clear" w:color="auto" w:fill="FFFFFF" w:themeFill="background1"/>
          </w:tcPr>
          <w:p w:rsidR="00AA441B" w:rsidRPr="0083357E" w:rsidRDefault="0083357E" w:rsidP="001B005E">
            <w:pPr>
              <w:jc w:val="center"/>
              <w:rPr>
                <w:rFonts w:ascii="Times New Roman" w:hAnsi="Times New Roman"/>
                <w:b/>
                <w:sz w:val="24"/>
                <w:szCs w:val="24"/>
              </w:rPr>
            </w:pPr>
            <w:r w:rsidRPr="0083357E">
              <w:rPr>
                <w:rFonts w:ascii="Times New Roman" w:hAnsi="Times New Roman"/>
                <w:b/>
                <w:sz w:val="24"/>
                <w:szCs w:val="24"/>
              </w:rPr>
              <w:t>1.0</w:t>
            </w:r>
          </w:p>
        </w:tc>
        <w:tc>
          <w:tcPr>
            <w:tcW w:w="8339" w:type="dxa"/>
            <w:shd w:val="clear" w:color="auto" w:fill="FFFFFF" w:themeFill="background1"/>
          </w:tcPr>
          <w:p w:rsidR="0083357E" w:rsidRPr="0083357E" w:rsidRDefault="0083357E" w:rsidP="001B005E">
            <w:pPr>
              <w:contextualSpacing/>
              <w:rPr>
                <w:rFonts w:ascii="Times New Roman" w:hAnsi="Times New Roman"/>
                <w:b/>
                <w:sz w:val="24"/>
                <w:szCs w:val="24"/>
              </w:rPr>
            </w:pPr>
            <w:r w:rsidRPr="0083357E">
              <w:rPr>
                <w:rFonts w:ascii="Times New Roman" w:hAnsi="Times New Roman"/>
                <w:b/>
                <w:sz w:val="24"/>
                <w:szCs w:val="24"/>
              </w:rPr>
              <w:t xml:space="preserve">Obtain the antigram for the antibody panel that is being used. </w:t>
            </w:r>
          </w:p>
          <w:p w:rsidR="0083357E" w:rsidRPr="00FB07E8" w:rsidRDefault="0083357E" w:rsidP="00AF42D0">
            <w:pPr>
              <w:pStyle w:val="ListParagraph"/>
              <w:numPr>
                <w:ilvl w:val="1"/>
                <w:numId w:val="27"/>
              </w:numPr>
              <w:contextualSpacing/>
              <w:rPr>
                <w:rFonts w:ascii="Times New Roman" w:hAnsi="Times New Roman"/>
                <w:sz w:val="24"/>
                <w:szCs w:val="24"/>
              </w:rPr>
            </w:pPr>
            <w:r w:rsidRPr="00FB07E8">
              <w:rPr>
                <w:rFonts w:ascii="Times New Roman" w:hAnsi="Times New Roman"/>
                <w:sz w:val="24"/>
                <w:szCs w:val="24"/>
              </w:rPr>
              <w:t>Confirm that the lot # and exp. date of the panel and antigram match.</w:t>
            </w:r>
          </w:p>
        </w:tc>
        <w:tc>
          <w:tcPr>
            <w:tcW w:w="1727" w:type="dxa"/>
            <w:shd w:val="clear" w:color="auto" w:fill="FFFFFF" w:themeFill="background1"/>
          </w:tcPr>
          <w:p w:rsidR="00AA441B" w:rsidRPr="0083357E" w:rsidRDefault="00AA441B" w:rsidP="00C27FAE">
            <w:pPr>
              <w:jc w:val="center"/>
              <w:rPr>
                <w:rFonts w:ascii="Times New Roman" w:hAnsi="Times New Roman"/>
                <w:b/>
                <w:sz w:val="24"/>
                <w:szCs w:val="24"/>
              </w:rPr>
            </w:pPr>
          </w:p>
        </w:tc>
      </w:tr>
      <w:tr w:rsidR="00AA441B" w:rsidRPr="0083357E" w:rsidTr="003F1204">
        <w:tc>
          <w:tcPr>
            <w:tcW w:w="950" w:type="dxa"/>
            <w:shd w:val="clear" w:color="auto" w:fill="FFFFFF" w:themeFill="background1"/>
          </w:tcPr>
          <w:p w:rsidR="00AA441B" w:rsidRPr="0083357E" w:rsidRDefault="0083357E" w:rsidP="001B005E">
            <w:pPr>
              <w:jc w:val="center"/>
              <w:rPr>
                <w:rFonts w:ascii="Times New Roman" w:hAnsi="Times New Roman"/>
                <w:b/>
                <w:sz w:val="24"/>
                <w:szCs w:val="24"/>
              </w:rPr>
            </w:pPr>
            <w:r w:rsidRPr="0083357E">
              <w:rPr>
                <w:rFonts w:ascii="Times New Roman" w:hAnsi="Times New Roman"/>
                <w:b/>
                <w:sz w:val="24"/>
                <w:szCs w:val="24"/>
              </w:rPr>
              <w:t>2.0</w:t>
            </w:r>
          </w:p>
        </w:tc>
        <w:tc>
          <w:tcPr>
            <w:tcW w:w="8339" w:type="dxa"/>
            <w:shd w:val="clear" w:color="auto" w:fill="FFFFFF" w:themeFill="background1"/>
          </w:tcPr>
          <w:p w:rsidR="004D1C78" w:rsidRDefault="0083357E" w:rsidP="0083357E">
            <w:pPr>
              <w:spacing w:after="0"/>
              <w:contextualSpacing/>
              <w:rPr>
                <w:rFonts w:ascii="Times New Roman" w:hAnsi="Times New Roman"/>
                <w:b/>
                <w:sz w:val="24"/>
                <w:szCs w:val="24"/>
              </w:rPr>
            </w:pPr>
            <w:r w:rsidRPr="0083357E">
              <w:rPr>
                <w:rFonts w:ascii="Times New Roman" w:hAnsi="Times New Roman"/>
                <w:b/>
                <w:sz w:val="24"/>
                <w:szCs w:val="24"/>
              </w:rPr>
              <w:t>Record the</w:t>
            </w:r>
            <w:r w:rsidR="00012FFE">
              <w:rPr>
                <w:rFonts w:ascii="Times New Roman" w:hAnsi="Times New Roman"/>
                <w:b/>
                <w:sz w:val="24"/>
                <w:szCs w:val="24"/>
              </w:rPr>
              <w:t xml:space="preserve"> following information on the antigram:</w:t>
            </w:r>
          </w:p>
          <w:p w:rsid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Patient name and MRN</w:t>
            </w:r>
            <w:r w:rsidRPr="00012FFE">
              <w:rPr>
                <w:rFonts w:ascii="Times New Roman" w:hAnsi="Times New Roman"/>
                <w:sz w:val="24"/>
                <w:szCs w:val="24"/>
              </w:rPr>
              <w:t xml:space="preserve"> </w:t>
            </w:r>
            <w:r>
              <w:rPr>
                <w:rFonts w:ascii="Times New Roman" w:hAnsi="Times New Roman"/>
                <w:sz w:val="24"/>
                <w:szCs w:val="24"/>
              </w:rPr>
              <w:t>(</w:t>
            </w:r>
            <w:r w:rsidRPr="00012FFE">
              <w:rPr>
                <w:rFonts w:ascii="Times New Roman" w:hAnsi="Times New Roman"/>
                <w:sz w:val="24"/>
                <w:szCs w:val="24"/>
              </w:rPr>
              <w:t>writt</w:t>
            </w:r>
            <w:r>
              <w:rPr>
                <w:rFonts w:ascii="Times New Roman" w:hAnsi="Times New Roman"/>
                <w:sz w:val="24"/>
                <w:szCs w:val="24"/>
              </w:rPr>
              <w:t>en</w:t>
            </w:r>
            <w:r w:rsidRPr="00012FFE">
              <w:rPr>
                <w:rFonts w:ascii="Times New Roman" w:hAnsi="Times New Roman"/>
                <w:sz w:val="24"/>
                <w:szCs w:val="24"/>
              </w:rPr>
              <w:t xml:space="preserve"> </w:t>
            </w:r>
            <w:r w:rsidR="0083357E" w:rsidRPr="00012FFE">
              <w:rPr>
                <w:rFonts w:ascii="Times New Roman" w:hAnsi="Times New Roman"/>
                <w:sz w:val="24"/>
                <w:szCs w:val="24"/>
              </w:rPr>
              <w:t>or use label</w:t>
            </w:r>
            <w:r>
              <w:rPr>
                <w:rFonts w:ascii="Times New Roman" w:hAnsi="Times New Roman"/>
                <w:sz w:val="24"/>
                <w:szCs w:val="24"/>
              </w:rPr>
              <w:t>)</w:t>
            </w:r>
          </w:p>
          <w:p w:rsid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D</w:t>
            </w:r>
            <w:r w:rsidR="0083357E" w:rsidRPr="00012FFE">
              <w:rPr>
                <w:rFonts w:ascii="Times New Roman" w:hAnsi="Times New Roman"/>
                <w:sz w:val="24"/>
                <w:szCs w:val="24"/>
              </w:rPr>
              <w:t>a</w:t>
            </w:r>
            <w:r w:rsidR="004E6FD5" w:rsidRPr="00012FFE">
              <w:rPr>
                <w:rFonts w:ascii="Times New Roman" w:hAnsi="Times New Roman"/>
                <w:sz w:val="24"/>
                <w:szCs w:val="24"/>
              </w:rPr>
              <w:t>te</w:t>
            </w:r>
            <w:r w:rsidR="005D0015">
              <w:rPr>
                <w:rFonts w:ascii="Times New Roman" w:hAnsi="Times New Roman"/>
                <w:sz w:val="24"/>
                <w:szCs w:val="24"/>
              </w:rPr>
              <w:t xml:space="preserve"> of testing</w:t>
            </w:r>
          </w:p>
          <w:p w:rsidR="003F1204"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I</w:t>
            </w:r>
            <w:r w:rsidR="005D0015">
              <w:rPr>
                <w:rFonts w:ascii="Times New Roman" w:hAnsi="Times New Roman"/>
                <w:sz w:val="24"/>
                <w:szCs w:val="24"/>
              </w:rPr>
              <w:t>nitials of testing tech</w:t>
            </w:r>
          </w:p>
          <w:p w:rsid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Method used (PeG, LISS, Gel</w:t>
            </w:r>
            <w:r w:rsidR="005D0015">
              <w:rPr>
                <w:rFonts w:ascii="Times New Roman" w:hAnsi="Times New Roman"/>
                <w:sz w:val="24"/>
                <w:szCs w:val="24"/>
              </w:rPr>
              <w:t>, Saline</w:t>
            </w:r>
            <w:r>
              <w:rPr>
                <w:rFonts w:ascii="Times New Roman" w:hAnsi="Times New Roman"/>
                <w:sz w:val="24"/>
                <w:szCs w:val="24"/>
              </w:rPr>
              <w:t>)</w:t>
            </w:r>
          </w:p>
          <w:p w:rsid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Incubation time</w:t>
            </w:r>
          </w:p>
          <w:p w:rsidR="00012FFE" w:rsidRP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Phases read (37</w:t>
            </w:r>
            <w:r w:rsidRPr="00103088">
              <w:rPr>
                <w:rFonts w:ascii="Times New Roman" w:hAnsi="Times New Roman"/>
                <w:b/>
                <w:sz w:val="24"/>
                <w:szCs w:val="24"/>
              </w:rPr>
              <w:t xml:space="preserve"> º</w:t>
            </w:r>
            <w:r>
              <w:rPr>
                <w:rFonts w:ascii="Times New Roman" w:eastAsia="Times New Roman" w:hAnsi="Times New Roman"/>
                <w:sz w:val="24"/>
                <w:szCs w:val="24"/>
              </w:rPr>
              <w:t>C, IgG, check cells (CC), Gel, Immediate Spin(IS))</w:t>
            </w:r>
          </w:p>
          <w:p w:rsidR="00012FFE" w:rsidRDefault="00012FFE" w:rsidP="00AF42D0">
            <w:pPr>
              <w:pStyle w:val="ListParagraph"/>
              <w:numPr>
                <w:ilvl w:val="0"/>
                <w:numId w:val="28"/>
              </w:numPr>
              <w:spacing w:after="0"/>
              <w:rPr>
                <w:rFonts w:ascii="Times New Roman" w:hAnsi="Times New Roman"/>
                <w:sz w:val="24"/>
                <w:szCs w:val="24"/>
              </w:rPr>
            </w:pPr>
            <w:r>
              <w:rPr>
                <w:rFonts w:ascii="Times New Roman" w:hAnsi="Times New Roman"/>
                <w:sz w:val="24"/>
                <w:szCs w:val="24"/>
              </w:rPr>
              <w:t>Sample used: Plasma or Eluate</w:t>
            </w:r>
          </w:p>
          <w:p w:rsidR="00012FFE" w:rsidRDefault="00012FFE" w:rsidP="00AF42D0">
            <w:pPr>
              <w:pStyle w:val="ListParagraph"/>
              <w:numPr>
                <w:ilvl w:val="0"/>
                <w:numId w:val="28"/>
              </w:numPr>
              <w:spacing w:after="0"/>
              <w:ind w:left="778"/>
              <w:rPr>
                <w:rFonts w:ascii="Times New Roman" w:hAnsi="Times New Roman"/>
                <w:sz w:val="24"/>
                <w:szCs w:val="24"/>
              </w:rPr>
            </w:pPr>
            <w:r>
              <w:rPr>
                <w:rFonts w:ascii="Times New Roman" w:hAnsi="Times New Roman"/>
                <w:sz w:val="24"/>
                <w:szCs w:val="24"/>
              </w:rPr>
              <w:t>Any special testing</w:t>
            </w:r>
            <w:r w:rsidR="005D0015">
              <w:rPr>
                <w:rFonts w:ascii="Times New Roman" w:hAnsi="Times New Roman"/>
                <w:sz w:val="24"/>
                <w:szCs w:val="24"/>
              </w:rPr>
              <w:t xml:space="preserve"> conditions (cold panel, ficin treated cells, etc..)</w:t>
            </w:r>
          </w:p>
          <w:p w:rsidR="007B7550" w:rsidRDefault="007B7550" w:rsidP="00AF42D0">
            <w:pPr>
              <w:pStyle w:val="ListParagraph"/>
              <w:numPr>
                <w:ilvl w:val="0"/>
                <w:numId w:val="28"/>
              </w:numPr>
              <w:spacing w:after="0"/>
              <w:ind w:left="778"/>
              <w:rPr>
                <w:rFonts w:ascii="Times New Roman" w:hAnsi="Times New Roman"/>
                <w:sz w:val="24"/>
                <w:szCs w:val="24"/>
              </w:rPr>
            </w:pPr>
            <w:r>
              <w:rPr>
                <w:rFonts w:ascii="Times New Roman" w:hAnsi="Times New Roman"/>
                <w:sz w:val="24"/>
                <w:szCs w:val="24"/>
              </w:rPr>
              <w:t>Write the lot # and cell # for each cell used in column next to reactions.</w:t>
            </w:r>
          </w:p>
          <w:p w:rsidR="006648BD" w:rsidRPr="00012FFE" w:rsidRDefault="006648BD" w:rsidP="006648BD">
            <w:pPr>
              <w:pStyle w:val="ListParagraph"/>
              <w:spacing w:after="0"/>
              <w:ind w:left="778"/>
              <w:rPr>
                <w:rFonts w:ascii="Times New Roman" w:hAnsi="Times New Roman"/>
                <w:sz w:val="24"/>
                <w:szCs w:val="24"/>
              </w:rPr>
            </w:pPr>
          </w:p>
        </w:tc>
        <w:tc>
          <w:tcPr>
            <w:tcW w:w="1727" w:type="dxa"/>
            <w:shd w:val="clear" w:color="auto" w:fill="FFFFFF" w:themeFill="background1"/>
          </w:tcPr>
          <w:p w:rsidR="00AA441B" w:rsidRPr="0083357E" w:rsidRDefault="00AA441B" w:rsidP="00C27FAE">
            <w:pPr>
              <w:jc w:val="center"/>
              <w:rPr>
                <w:rFonts w:ascii="Times New Roman" w:hAnsi="Times New Roman"/>
                <w:b/>
                <w:sz w:val="24"/>
                <w:szCs w:val="24"/>
              </w:rPr>
            </w:pPr>
          </w:p>
        </w:tc>
      </w:tr>
      <w:tr w:rsidR="0083357E" w:rsidRPr="0083357E" w:rsidTr="003F1204">
        <w:tc>
          <w:tcPr>
            <w:tcW w:w="950" w:type="dxa"/>
            <w:shd w:val="clear" w:color="auto" w:fill="FFFFFF" w:themeFill="background1"/>
          </w:tcPr>
          <w:p w:rsidR="0083357E" w:rsidRPr="0083357E" w:rsidRDefault="0083357E" w:rsidP="001B005E">
            <w:pPr>
              <w:jc w:val="center"/>
              <w:rPr>
                <w:rFonts w:ascii="Times New Roman" w:hAnsi="Times New Roman"/>
                <w:b/>
                <w:sz w:val="24"/>
                <w:szCs w:val="24"/>
              </w:rPr>
            </w:pPr>
            <w:r>
              <w:rPr>
                <w:rFonts w:ascii="Times New Roman" w:hAnsi="Times New Roman"/>
                <w:b/>
                <w:sz w:val="24"/>
                <w:szCs w:val="24"/>
              </w:rPr>
              <w:t>3.0</w:t>
            </w:r>
          </w:p>
        </w:tc>
        <w:tc>
          <w:tcPr>
            <w:tcW w:w="8339" w:type="dxa"/>
            <w:shd w:val="clear" w:color="auto" w:fill="FFFFFF" w:themeFill="background1"/>
          </w:tcPr>
          <w:p w:rsidR="00115F1F" w:rsidRDefault="0083357E" w:rsidP="004D1C78">
            <w:pPr>
              <w:spacing w:after="120"/>
              <w:contextualSpacing/>
              <w:rPr>
                <w:rFonts w:ascii="Times New Roman" w:hAnsi="Times New Roman"/>
                <w:b/>
                <w:sz w:val="24"/>
                <w:szCs w:val="24"/>
              </w:rPr>
            </w:pPr>
            <w:r w:rsidRPr="003F1204">
              <w:rPr>
                <w:rFonts w:ascii="Times New Roman" w:hAnsi="Times New Roman"/>
                <w:b/>
                <w:sz w:val="24"/>
                <w:szCs w:val="24"/>
              </w:rPr>
              <w:t xml:space="preserve">Grade and record the results of the panel in the </w:t>
            </w:r>
            <w:r w:rsidR="00115F1F">
              <w:rPr>
                <w:rFonts w:ascii="Times New Roman" w:hAnsi="Times New Roman"/>
                <w:b/>
                <w:sz w:val="24"/>
                <w:szCs w:val="24"/>
              </w:rPr>
              <w:t xml:space="preserve">appropriate phase in the </w:t>
            </w:r>
            <w:r w:rsidRPr="003F1204">
              <w:rPr>
                <w:rFonts w:ascii="Times New Roman" w:hAnsi="Times New Roman"/>
                <w:b/>
                <w:sz w:val="24"/>
                <w:szCs w:val="24"/>
              </w:rPr>
              <w:t>spaces provided.</w:t>
            </w:r>
          </w:p>
          <w:p w:rsidR="004D1C78" w:rsidRPr="003F1204" w:rsidRDefault="004D1C78" w:rsidP="004D1C78">
            <w:pPr>
              <w:spacing w:after="120"/>
              <w:contextualSpacing/>
              <w:rPr>
                <w:rFonts w:ascii="Times New Roman" w:hAnsi="Times New Roman"/>
                <w:b/>
                <w:sz w:val="24"/>
                <w:szCs w:val="24"/>
              </w:rPr>
            </w:pPr>
          </w:p>
        </w:tc>
        <w:tc>
          <w:tcPr>
            <w:tcW w:w="1727" w:type="dxa"/>
            <w:shd w:val="clear" w:color="auto" w:fill="FFFFFF" w:themeFill="background1"/>
          </w:tcPr>
          <w:p w:rsidR="0083357E" w:rsidRPr="0083357E" w:rsidRDefault="0083357E" w:rsidP="00C27FAE">
            <w:pPr>
              <w:jc w:val="center"/>
              <w:rPr>
                <w:rFonts w:ascii="Times New Roman" w:hAnsi="Times New Roman"/>
                <w:b/>
                <w:sz w:val="24"/>
                <w:szCs w:val="24"/>
              </w:rPr>
            </w:pPr>
          </w:p>
        </w:tc>
      </w:tr>
      <w:tr w:rsidR="00AA441B" w:rsidRPr="0083357E" w:rsidTr="003F1204">
        <w:tc>
          <w:tcPr>
            <w:tcW w:w="950" w:type="dxa"/>
            <w:shd w:val="clear" w:color="auto" w:fill="FFFFFF" w:themeFill="background1"/>
          </w:tcPr>
          <w:p w:rsidR="00AA441B" w:rsidRPr="0083357E" w:rsidRDefault="0083357E" w:rsidP="001B005E">
            <w:pPr>
              <w:jc w:val="center"/>
              <w:rPr>
                <w:rFonts w:ascii="Times New Roman" w:hAnsi="Times New Roman"/>
                <w:b/>
                <w:sz w:val="24"/>
                <w:szCs w:val="24"/>
              </w:rPr>
            </w:pPr>
            <w:r>
              <w:rPr>
                <w:rFonts w:ascii="Times New Roman" w:hAnsi="Times New Roman"/>
                <w:b/>
                <w:sz w:val="24"/>
                <w:szCs w:val="24"/>
              </w:rPr>
              <w:t>4.0</w:t>
            </w:r>
          </w:p>
        </w:tc>
        <w:tc>
          <w:tcPr>
            <w:tcW w:w="8339" w:type="dxa"/>
            <w:shd w:val="clear" w:color="auto" w:fill="FFFFFF" w:themeFill="background1"/>
          </w:tcPr>
          <w:p w:rsidR="00AA441B" w:rsidRPr="003F1204" w:rsidRDefault="0083357E" w:rsidP="001B005E">
            <w:pPr>
              <w:rPr>
                <w:rFonts w:ascii="Times New Roman" w:hAnsi="Times New Roman"/>
                <w:b/>
                <w:sz w:val="24"/>
                <w:szCs w:val="24"/>
              </w:rPr>
            </w:pPr>
            <w:r w:rsidRPr="003F1204">
              <w:rPr>
                <w:rFonts w:ascii="Times New Roman" w:hAnsi="Times New Roman"/>
                <w:b/>
                <w:sz w:val="24"/>
                <w:szCs w:val="24"/>
              </w:rPr>
              <w:t>If there are no positive reactions, consult with management or charge tech.</w:t>
            </w:r>
          </w:p>
        </w:tc>
        <w:tc>
          <w:tcPr>
            <w:tcW w:w="1727" w:type="dxa"/>
            <w:shd w:val="clear" w:color="auto" w:fill="FFFFFF" w:themeFill="background1"/>
          </w:tcPr>
          <w:p w:rsidR="00AA441B" w:rsidRPr="0083357E" w:rsidRDefault="00AA441B" w:rsidP="00C27FAE">
            <w:pPr>
              <w:jc w:val="center"/>
              <w:rPr>
                <w:rFonts w:ascii="Times New Roman" w:hAnsi="Times New Roman"/>
                <w:b/>
                <w:sz w:val="24"/>
                <w:szCs w:val="24"/>
              </w:rPr>
            </w:pPr>
          </w:p>
        </w:tc>
      </w:tr>
      <w:tr w:rsidR="005E1F9C" w:rsidRPr="0083357E" w:rsidTr="003F1204">
        <w:tc>
          <w:tcPr>
            <w:tcW w:w="950" w:type="dxa"/>
            <w:shd w:val="clear" w:color="auto" w:fill="FFFFFF" w:themeFill="background1"/>
          </w:tcPr>
          <w:p w:rsidR="005E1F9C" w:rsidRDefault="005E1F9C" w:rsidP="003F1204">
            <w:pPr>
              <w:spacing w:after="0"/>
              <w:jc w:val="center"/>
              <w:rPr>
                <w:rFonts w:ascii="Times New Roman" w:hAnsi="Times New Roman"/>
                <w:b/>
                <w:sz w:val="24"/>
                <w:szCs w:val="24"/>
              </w:rPr>
            </w:pPr>
            <w:r>
              <w:rPr>
                <w:rFonts w:ascii="Times New Roman" w:hAnsi="Times New Roman"/>
                <w:b/>
                <w:sz w:val="24"/>
                <w:szCs w:val="24"/>
              </w:rPr>
              <w:t>5.0</w:t>
            </w:r>
          </w:p>
        </w:tc>
        <w:tc>
          <w:tcPr>
            <w:tcW w:w="8339" w:type="dxa"/>
            <w:shd w:val="clear" w:color="auto" w:fill="FFFFFF" w:themeFill="background1"/>
          </w:tcPr>
          <w:p w:rsidR="003F1204" w:rsidRDefault="005E1F9C" w:rsidP="003F1204">
            <w:pPr>
              <w:spacing w:after="0"/>
              <w:rPr>
                <w:rFonts w:ascii="Times New Roman" w:hAnsi="Times New Roman"/>
                <w:b/>
                <w:sz w:val="24"/>
                <w:szCs w:val="24"/>
              </w:rPr>
            </w:pPr>
            <w:r w:rsidRPr="003F1204">
              <w:rPr>
                <w:rFonts w:ascii="Times New Roman" w:hAnsi="Times New Roman"/>
                <w:b/>
                <w:sz w:val="24"/>
                <w:szCs w:val="24"/>
              </w:rPr>
              <w:t>Rule out using negative cells.</w:t>
            </w:r>
          </w:p>
          <w:p w:rsidR="004D1C78" w:rsidRPr="003F1204" w:rsidRDefault="004D1C78" w:rsidP="003F1204">
            <w:pPr>
              <w:spacing w:after="0"/>
              <w:rPr>
                <w:rFonts w:ascii="Times New Roman" w:hAnsi="Times New Roman"/>
                <w:b/>
                <w:sz w:val="24"/>
                <w:szCs w:val="24"/>
              </w:rPr>
            </w:pPr>
          </w:p>
          <w:p w:rsidR="005E1F9C" w:rsidRDefault="005E1F9C" w:rsidP="004D1C78">
            <w:pPr>
              <w:spacing w:after="60"/>
              <w:ind w:left="400" w:hanging="400"/>
              <w:rPr>
                <w:rFonts w:ascii="Times New Roman" w:hAnsi="Times New Roman"/>
                <w:sz w:val="24"/>
                <w:szCs w:val="24"/>
              </w:rPr>
            </w:pPr>
            <w:r>
              <w:rPr>
                <w:rFonts w:ascii="Times New Roman" w:hAnsi="Times New Roman"/>
                <w:sz w:val="24"/>
                <w:szCs w:val="24"/>
              </w:rPr>
              <w:t>5.1 R</w:t>
            </w:r>
            <w:r w:rsidRPr="0083357E">
              <w:rPr>
                <w:rFonts w:ascii="Times New Roman" w:hAnsi="Times New Roman"/>
                <w:sz w:val="24"/>
                <w:szCs w:val="24"/>
              </w:rPr>
              <w:t>ule out all clinically significant antibodies that are</w:t>
            </w:r>
            <w:r>
              <w:rPr>
                <w:rFonts w:ascii="Times New Roman" w:hAnsi="Times New Roman"/>
                <w:sz w:val="24"/>
                <w:szCs w:val="24"/>
              </w:rPr>
              <w:t xml:space="preserve"> antigen</w:t>
            </w:r>
            <w:r w:rsidRPr="0083357E">
              <w:rPr>
                <w:rFonts w:ascii="Times New Roman" w:hAnsi="Times New Roman"/>
                <w:sz w:val="24"/>
                <w:szCs w:val="24"/>
              </w:rPr>
              <w:t xml:space="preserve"> homozygous on</w:t>
            </w:r>
            <w:r w:rsidR="00B93BCF">
              <w:rPr>
                <w:rFonts w:ascii="Times New Roman" w:hAnsi="Times New Roman"/>
                <w:sz w:val="24"/>
                <w:szCs w:val="24"/>
              </w:rPr>
              <w:t xml:space="preserve"> </w:t>
            </w:r>
            <w:r>
              <w:rPr>
                <w:rFonts w:ascii="Times New Roman" w:hAnsi="Times New Roman"/>
                <w:sz w:val="24"/>
                <w:szCs w:val="24"/>
              </w:rPr>
              <w:t>the</w:t>
            </w:r>
            <w:r w:rsidRPr="0083357E">
              <w:rPr>
                <w:rFonts w:ascii="Times New Roman" w:hAnsi="Times New Roman"/>
                <w:sz w:val="24"/>
                <w:szCs w:val="24"/>
              </w:rPr>
              <w:t xml:space="preserve"> </w:t>
            </w:r>
            <w:r>
              <w:rPr>
                <w:rFonts w:ascii="Times New Roman" w:hAnsi="Times New Roman"/>
                <w:sz w:val="24"/>
                <w:szCs w:val="24"/>
              </w:rPr>
              <w:t xml:space="preserve">negative </w:t>
            </w:r>
            <w:r w:rsidRPr="0083357E">
              <w:rPr>
                <w:rFonts w:ascii="Times New Roman" w:hAnsi="Times New Roman"/>
                <w:sz w:val="24"/>
                <w:szCs w:val="24"/>
              </w:rPr>
              <w:t xml:space="preserve">cells. </w:t>
            </w:r>
          </w:p>
          <w:p w:rsidR="005E1F9C" w:rsidRDefault="005E1F9C" w:rsidP="004D1C78">
            <w:pPr>
              <w:spacing w:after="60"/>
              <w:ind w:left="400" w:hanging="400"/>
              <w:rPr>
                <w:rFonts w:ascii="Times New Roman" w:hAnsi="Times New Roman"/>
                <w:sz w:val="24"/>
                <w:szCs w:val="24"/>
              </w:rPr>
            </w:pPr>
            <w:r>
              <w:rPr>
                <w:rFonts w:ascii="Times New Roman" w:hAnsi="Times New Roman"/>
                <w:sz w:val="24"/>
                <w:szCs w:val="24"/>
              </w:rPr>
              <w:t xml:space="preserve">5.2 </w:t>
            </w:r>
            <w:r w:rsidRPr="0083357E">
              <w:rPr>
                <w:rFonts w:ascii="Times New Roman" w:hAnsi="Times New Roman"/>
                <w:sz w:val="24"/>
                <w:szCs w:val="24"/>
              </w:rPr>
              <w:t>Mark through the antibodies at the top of the sheet as they are ruled</w:t>
            </w:r>
            <w:r w:rsidR="005D0015">
              <w:rPr>
                <w:rFonts w:ascii="Times New Roman" w:hAnsi="Times New Roman"/>
                <w:sz w:val="24"/>
                <w:szCs w:val="24"/>
              </w:rPr>
              <w:t xml:space="preserve"> </w:t>
            </w:r>
            <w:r w:rsidRPr="0083357E">
              <w:rPr>
                <w:rFonts w:ascii="Times New Roman" w:hAnsi="Times New Roman"/>
                <w:sz w:val="24"/>
                <w:szCs w:val="24"/>
              </w:rPr>
              <w:t>out</w:t>
            </w:r>
            <w:r>
              <w:rPr>
                <w:rFonts w:ascii="Times New Roman" w:hAnsi="Times New Roman"/>
                <w:sz w:val="24"/>
                <w:szCs w:val="24"/>
              </w:rPr>
              <w:t xml:space="preserve"> with homozygous cells</w:t>
            </w:r>
            <w:r w:rsidRPr="0083357E">
              <w:rPr>
                <w:rFonts w:ascii="Times New Roman" w:hAnsi="Times New Roman"/>
                <w:sz w:val="24"/>
                <w:szCs w:val="24"/>
              </w:rPr>
              <w:t>.</w:t>
            </w:r>
          </w:p>
          <w:p w:rsidR="005E1F9C" w:rsidRDefault="005E1F9C" w:rsidP="004D1C78">
            <w:pPr>
              <w:spacing w:after="60"/>
              <w:ind w:left="400" w:hanging="400"/>
              <w:rPr>
                <w:rFonts w:ascii="Times New Roman" w:hAnsi="Times New Roman"/>
                <w:sz w:val="24"/>
                <w:szCs w:val="24"/>
              </w:rPr>
            </w:pPr>
            <w:r w:rsidRPr="0083357E">
              <w:rPr>
                <w:rFonts w:ascii="Times New Roman" w:hAnsi="Times New Roman"/>
                <w:sz w:val="24"/>
                <w:szCs w:val="24"/>
              </w:rPr>
              <w:t xml:space="preserve">5.4 If </w:t>
            </w:r>
            <w:r w:rsidR="00DA34D4">
              <w:rPr>
                <w:rFonts w:ascii="Times New Roman" w:hAnsi="Times New Roman"/>
                <w:sz w:val="24"/>
                <w:szCs w:val="24"/>
              </w:rPr>
              <w:t>there are no homozygous cells available and the</w:t>
            </w:r>
            <w:r w:rsidRPr="0083357E">
              <w:rPr>
                <w:rFonts w:ascii="Times New Roman" w:hAnsi="Times New Roman"/>
                <w:sz w:val="24"/>
                <w:szCs w:val="24"/>
              </w:rPr>
              <w:t xml:space="preserve"> antibody can only be ruled out</w:t>
            </w:r>
            <w:r w:rsidR="005D0015">
              <w:rPr>
                <w:rFonts w:ascii="Times New Roman" w:hAnsi="Times New Roman"/>
                <w:sz w:val="24"/>
                <w:szCs w:val="24"/>
              </w:rPr>
              <w:t xml:space="preserve"> using heterozygous cells, make </w:t>
            </w:r>
            <w:r w:rsidRPr="0083357E">
              <w:rPr>
                <w:rFonts w:ascii="Times New Roman" w:hAnsi="Times New Roman"/>
                <w:sz w:val="24"/>
                <w:szCs w:val="24"/>
              </w:rPr>
              <w:t>a note</w:t>
            </w:r>
            <w:r>
              <w:rPr>
                <w:rFonts w:ascii="Times New Roman" w:hAnsi="Times New Roman"/>
                <w:sz w:val="24"/>
                <w:szCs w:val="24"/>
              </w:rPr>
              <w:t xml:space="preserve"> </w:t>
            </w:r>
            <w:r w:rsidRPr="0083357E">
              <w:rPr>
                <w:rFonts w:ascii="Times New Roman" w:hAnsi="Times New Roman"/>
                <w:sz w:val="24"/>
                <w:szCs w:val="24"/>
              </w:rPr>
              <w:t xml:space="preserve">above the antigen profile for that antibody. </w:t>
            </w:r>
          </w:p>
          <w:p w:rsidR="006648BD" w:rsidRPr="00744A77" w:rsidRDefault="005D0015" w:rsidP="006648BD">
            <w:pPr>
              <w:pStyle w:val="ListParagraph"/>
              <w:numPr>
                <w:ilvl w:val="0"/>
                <w:numId w:val="29"/>
              </w:numPr>
              <w:spacing w:after="0" w:line="240" w:lineRule="auto"/>
              <w:rPr>
                <w:rFonts w:ascii="Times New Roman" w:hAnsi="Times New Roman"/>
                <w:sz w:val="24"/>
                <w:szCs w:val="24"/>
              </w:rPr>
            </w:pPr>
            <w:r w:rsidRPr="00744A77">
              <w:rPr>
                <w:rFonts w:ascii="Times New Roman" w:hAnsi="Times New Roman"/>
                <w:sz w:val="24"/>
                <w:szCs w:val="24"/>
              </w:rPr>
              <w:t>Testing incubation time must be at maximum to rule out heterozygously</w:t>
            </w:r>
            <w:r w:rsidR="006648BD" w:rsidRPr="00744A77">
              <w:rPr>
                <w:rFonts w:ascii="Times New Roman" w:hAnsi="Times New Roman"/>
                <w:sz w:val="24"/>
                <w:szCs w:val="24"/>
              </w:rPr>
              <w:t>.</w:t>
            </w:r>
          </w:p>
          <w:p w:rsidR="006648BD" w:rsidRPr="006648BD" w:rsidRDefault="006648BD" w:rsidP="006648BD">
            <w:pPr>
              <w:spacing w:after="0" w:line="240" w:lineRule="auto"/>
              <w:rPr>
                <w:rFonts w:ascii="Times New Roman" w:hAnsi="Times New Roman"/>
                <w:sz w:val="24"/>
                <w:szCs w:val="24"/>
              </w:rPr>
            </w:pPr>
          </w:p>
        </w:tc>
        <w:tc>
          <w:tcPr>
            <w:tcW w:w="1727" w:type="dxa"/>
            <w:shd w:val="clear" w:color="auto" w:fill="FFFFFF" w:themeFill="background1"/>
          </w:tcPr>
          <w:p w:rsidR="005E1F9C" w:rsidRPr="0083357E" w:rsidRDefault="005E1F9C" w:rsidP="003F1204">
            <w:pPr>
              <w:spacing w:after="0"/>
              <w:jc w:val="center"/>
              <w:rPr>
                <w:rFonts w:ascii="Times New Roman" w:hAnsi="Times New Roman"/>
                <w:b/>
                <w:sz w:val="24"/>
                <w:szCs w:val="24"/>
              </w:rPr>
            </w:pPr>
          </w:p>
        </w:tc>
      </w:tr>
      <w:tr w:rsidR="005E1F9C" w:rsidRPr="0083357E" w:rsidTr="003F1204">
        <w:tc>
          <w:tcPr>
            <w:tcW w:w="950" w:type="dxa"/>
            <w:shd w:val="clear" w:color="auto" w:fill="FFFFFF" w:themeFill="background1"/>
          </w:tcPr>
          <w:p w:rsidR="005E1F9C" w:rsidRDefault="005E1F9C" w:rsidP="001B005E">
            <w:pPr>
              <w:jc w:val="center"/>
              <w:rPr>
                <w:rFonts w:ascii="Times New Roman" w:hAnsi="Times New Roman"/>
                <w:b/>
                <w:sz w:val="24"/>
                <w:szCs w:val="24"/>
              </w:rPr>
            </w:pPr>
            <w:r>
              <w:rPr>
                <w:rFonts w:ascii="Times New Roman" w:hAnsi="Times New Roman"/>
                <w:b/>
                <w:sz w:val="24"/>
                <w:szCs w:val="24"/>
              </w:rPr>
              <w:t>6.0</w:t>
            </w:r>
          </w:p>
        </w:tc>
        <w:tc>
          <w:tcPr>
            <w:tcW w:w="8339" w:type="dxa"/>
            <w:shd w:val="clear" w:color="auto" w:fill="FFFFFF" w:themeFill="background1"/>
          </w:tcPr>
          <w:p w:rsidR="005E1F9C" w:rsidRPr="003F1204" w:rsidRDefault="005E1F9C" w:rsidP="005E1F9C">
            <w:pPr>
              <w:rPr>
                <w:rFonts w:ascii="Times New Roman" w:hAnsi="Times New Roman"/>
                <w:b/>
                <w:sz w:val="24"/>
                <w:szCs w:val="24"/>
              </w:rPr>
            </w:pPr>
            <w:r w:rsidRPr="003F1204">
              <w:rPr>
                <w:rFonts w:ascii="Times New Roman" w:hAnsi="Times New Roman"/>
                <w:b/>
                <w:sz w:val="24"/>
                <w:szCs w:val="24"/>
              </w:rPr>
              <w:t xml:space="preserve"> Identify the antibody present by matching the pattern of positive and negative cells with the antigen profiles on the sheet. </w:t>
            </w:r>
          </w:p>
          <w:p w:rsidR="005E1F9C" w:rsidRDefault="005E1F9C" w:rsidP="005D0015">
            <w:pPr>
              <w:spacing w:after="0"/>
              <w:ind w:left="400" w:hanging="400"/>
              <w:rPr>
                <w:rFonts w:ascii="Times New Roman" w:hAnsi="Times New Roman"/>
                <w:sz w:val="24"/>
                <w:szCs w:val="24"/>
              </w:rPr>
            </w:pPr>
            <w:r>
              <w:rPr>
                <w:rFonts w:ascii="Times New Roman" w:hAnsi="Times New Roman"/>
                <w:sz w:val="24"/>
                <w:szCs w:val="24"/>
              </w:rPr>
              <w:t xml:space="preserve">6.1 </w:t>
            </w:r>
            <w:r w:rsidRPr="0083357E">
              <w:rPr>
                <w:rFonts w:ascii="Times New Roman" w:hAnsi="Times New Roman"/>
                <w:sz w:val="24"/>
                <w:szCs w:val="24"/>
              </w:rPr>
              <w:t xml:space="preserve">As a general rule, 3 </w:t>
            </w:r>
            <w:r w:rsidR="00B93BCF">
              <w:rPr>
                <w:rFonts w:ascii="Times New Roman" w:hAnsi="Times New Roman"/>
                <w:sz w:val="24"/>
                <w:szCs w:val="24"/>
              </w:rPr>
              <w:t xml:space="preserve">antigen </w:t>
            </w:r>
            <w:r w:rsidRPr="0083357E">
              <w:rPr>
                <w:rFonts w:ascii="Times New Roman" w:hAnsi="Times New Roman"/>
                <w:sz w:val="24"/>
                <w:szCs w:val="24"/>
              </w:rPr>
              <w:t>positive</w:t>
            </w:r>
            <w:r w:rsidR="00B93BCF">
              <w:rPr>
                <w:rFonts w:ascii="Times New Roman" w:hAnsi="Times New Roman"/>
                <w:sz w:val="24"/>
                <w:szCs w:val="24"/>
              </w:rPr>
              <w:t xml:space="preserve"> cells that react</w:t>
            </w:r>
            <w:r w:rsidRPr="0083357E">
              <w:rPr>
                <w:rFonts w:ascii="Times New Roman" w:hAnsi="Times New Roman"/>
                <w:sz w:val="24"/>
                <w:szCs w:val="24"/>
              </w:rPr>
              <w:t xml:space="preserve"> and 3 </w:t>
            </w:r>
            <w:r w:rsidR="00B93BCF">
              <w:rPr>
                <w:rFonts w:ascii="Times New Roman" w:hAnsi="Times New Roman"/>
                <w:sz w:val="24"/>
                <w:szCs w:val="24"/>
              </w:rPr>
              <w:t xml:space="preserve">antigen </w:t>
            </w:r>
            <w:r w:rsidR="005D0015">
              <w:rPr>
                <w:rFonts w:ascii="Times New Roman" w:hAnsi="Times New Roman"/>
                <w:sz w:val="24"/>
                <w:szCs w:val="24"/>
              </w:rPr>
              <w:t xml:space="preserve"> </w:t>
            </w:r>
            <w:r w:rsidRPr="0083357E">
              <w:rPr>
                <w:rFonts w:ascii="Times New Roman" w:hAnsi="Times New Roman"/>
                <w:sz w:val="24"/>
                <w:szCs w:val="24"/>
              </w:rPr>
              <w:t>negative cells</w:t>
            </w:r>
            <w:r w:rsidR="00B93BCF">
              <w:rPr>
                <w:rFonts w:ascii="Times New Roman" w:hAnsi="Times New Roman"/>
                <w:sz w:val="24"/>
                <w:szCs w:val="24"/>
              </w:rPr>
              <w:t xml:space="preserve"> that do not react</w:t>
            </w:r>
            <w:r w:rsidRPr="0083357E">
              <w:rPr>
                <w:rFonts w:ascii="Times New Roman" w:hAnsi="Times New Roman"/>
                <w:sz w:val="24"/>
                <w:szCs w:val="24"/>
              </w:rPr>
              <w:t xml:space="preserve"> are needed to identify</w:t>
            </w:r>
            <w:r w:rsidR="005D0015">
              <w:rPr>
                <w:rFonts w:ascii="Times New Roman" w:hAnsi="Times New Roman"/>
                <w:sz w:val="24"/>
                <w:szCs w:val="24"/>
              </w:rPr>
              <w:t xml:space="preserve"> </w:t>
            </w:r>
            <w:r w:rsidR="00DA34D4">
              <w:rPr>
                <w:rFonts w:ascii="Times New Roman" w:hAnsi="Times New Roman"/>
                <w:sz w:val="24"/>
                <w:szCs w:val="24"/>
              </w:rPr>
              <w:t>each</w:t>
            </w:r>
            <w:r w:rsidR="00B93BCF" w:rsidRPr="0083357E">
              <w:rPr>
                <w:rFonts w:ascii="Times New Roman" w:hAnsi="Times New Roman"/>
                <w:sz w:val="24"/>
                <w:szCs w:val="24"/>
              </w:rPr>
              <w:t xml:space="preserve"> </w:t>
            </w:r>
            <w:r w:rsidR="00B93BCF">
              <w:rPr>
                <w:rFonts w:ascii="Times New Roman" w:hAnsi="Times New Roman"/>
                <w:sz w:val="24"/>
                <w:szCs w:val="24"/>
              </w:rPr>
              <w:t>specific</w:t>
            </w:r>
            <w:r w:rsidRPr="0083357E">
              <w:rPr>
                <w:rFonts w:ascii="Times New Roman" w:hAnsi="Times New Roman"/>
                <w:sz w:val="24"/>
                <w:szCs w:val="24"/>
              </w:rPr>
              <w:t xml:space="preserve"> antibody. </w:t>
            </w:r>
          </w:p>
          <w:p w:rsidR="005E1F9C" w:rsidRDefault="005E1F9C" w:rsidP="005D0015">
            <w:pPr>
              <w:spacing w:after="0"/>
              <w:ind w:left="400" w:hanging="400"/>
              <w:rPr>
                <w:rFonts w:ascii="Times New Roman" w:hAnsi="Times New Roman"/>
                <w:sz w:val="24"/>
                <w:szCs w:val="24"/>
              </w:rPr>
            </w:pPr>
            <w:r>
              <w:rPr>
                <w:rFonts w:ascii="Times New Roman" w:hAnsi="Times New Roman"/>
                <w:sz w:val="24"/>
                <w:szCs w:val="24"/>
              </w:rPr>
              <w:t xml:space="preserve">6.2 </w:t>
            </w:r>
            <w:r w:rsidRPr="0083357E">
              <w:rPr>
                <w:rFonts w:ascii="Times New Roman" w:hAnsi="Times New Roman"/>
                <w:sz w:val="24"/>
                <w:szCs w:val="24"/>
              </w:rPr>
              <w:t>U</w:t>
            </w:r>
            <w:r w:rsidR="00B93BCF">
              <w:rPr>
                <w:rFonts w:ascii="Times New Roman" w:hAnsi="Times New Roman"/>
                <w:sz w:val="24"/>
                <w:szCs w:val="24"/>
              </w:rPr>
              <w:t>tilize</w:t>
            </w:r>
            <w:r w:rsidRPr="0083357E">
              <w:rPr>
                <w:rFonts w:ascii="Times New Roman" w:hAnsi="Times New Roman"/>
                <w:sz w:val="24"/>
                <w:szCs w:val="24"/>
              </w:rPr>
              <w:t xml:space="preserve"> the screening cell react</w:t>
            </w:r>
            <w:r w:rsidR="00B93BCF">
              <w:rPr>
                <w:rFonts w:ascii="Times New Roman" w:hAnsi="Times New Roman"/>
                <w:sz w:val="24"/>
                <w:szCs w:val="24"/>
              </w:rPr>
              <w:t xml:space="preserve">ions also to rule out or confirm. </w:t>
            </w:r>
            <w:r w:rsidRPr="0083357E">
              <w:rPr>
                <w:rFonts w:ascii="Times New Roman" w:hAnsi="Times New Roman"/>
                <w:sz w:val="24"/>
                <w:szCs w:val="24"/>
              </w:rPr>
              <w:t xml:space="preserve"> </w:t>
            </w:r>
          </w:p>
          <w:p w:rsidR="005E1F9C" w:rsidRDefault="005E1F9C" w:rsidP="005D0015">
            <w:pPr>
              <w:spacing w:after="0"/>
              <w:ind w:left="400" w:hanging="400"/>
              <w:rPr>
                <w:rFonts w:ascii="Times New Roman" w:hAnsi="Times New Roman"/>
                <w:sz w:val="24"/>
                <w:szCs w:val="24"/>
              </w:rPr>
            </w:pPr>
            <w:r>
              <w:rPr>
                <w:rFonts w:ascii="Times New Roman" w:hAnsi="Times New Roman"/>
                <w:sz w:val="24"/>
                <w:szCs w:val="24"/>
              </w:rPr>
              <w:t>6.</w:t>
            </w:r>
            <w:r w:rsidR="00B93BCF">
              <w:rPr>
                <w:rFonts w:ascii="Times New Roman" w:hAnsi="Times New Roman"/>
                <w:sz w:val="24"/>
                <w:szCs w:val="24"/>
              </w:rPr>
              <w:t>3 R</w:t>
            </w:r>
            <w:r w:rsidRPr="0083357E">
              <w:rPr>
                <w:rFonts w:ascii="Times New Roman" w:hAnsi="Times New Roman"/>
                <w:sz w:val="24"/>
                <w:szCs w:val="24"/>
              </w:rPr>
              <w:t xml:space="preserve">un additional cells to confirm the identity of the </w:t>
            </w:r>
            <w:r w:rsidR="005D0015">
              <w:rPr>
                <w:rFonts w:ascii="Times New Roman" w:hAnsi="Times New Roman"/>
                <w:sz w:val="24"/>
                <w:szCs w:val="24"/>
              </w:rPr>
              <w:t xml:space="preserve">antibody if needed with at </w:t>
            </w:r>
            <w:r w:rsidR="00115F1F">
              <w:rPr>
                <w:rFonts w:ascii="Times New Roman" w:hAnsi="Times New Roman"/>
                <w:sz w:val="24"/>
                <w:szCs w:val="24"/>
              </w:rPr>
              <w:t xml:space="preserve">least one negative </w:t>
            </w:r>
            <w:r w:rsidR="00CD0BD9">
              <w:rPr>
                <w:rFonts w:ascii="Times New Roman" w:hAnsi="Times New Roman"/>
                <w:sz w:val="24"/>
                <w:szCs w:val="24"/>
              </w:rPr>
              <w:t xml:space="preserve">cell </w:t>
            </w:r>
            <w:r w:rsidR="00115F1F">
              <w:rPr>
                <w:rFonts w:ascii="Times New Roman" w:hAnsi="Times New Roman"/>
                <w:sz w:val="24"/>
                <w:szCs w:val="24"/>
              </w:rPr>
              <w:t>if no additional rule out cells are needed. Refer to step 7.</w:t>
            </w:r>
          </w:p>
          <w:p w:rsidR="005E1F9C" w:rsidRDefault="005E1F9C" w:rsidP="005D0015">
            <w:pPr>
              <w:spacing w:after="0"/>
              <w:ind w:left="400" w:hanging="400"/>
              <w:rPr>
                <w:rFonts w:ascii="Times New Roman" w:hAnsi="Times New Roman"/>
                <w:sz w:val="24"/>
                <w:szCs w:val="24"/>
              </w:rPr>
            </w:pPr>
            <w:r>
              <w:rPr>
                <w:rFonts w:ascii="Times New Roman" w:hAnsi="Times New Roman"/>
                <w:sz w:val="24"/>
                <w:szCs w:val="24"/>
              </w:rPr>
              <w:t xml:space="preserve">6.4 </w:t>
            </w:r>
            <w:r w:rsidRPr="0083357E">
              <w:rPr>
                <w:rFonts w:ascii="Times New Roman" w:hAnsi="Times New Roman"/>
                <w:sz w:val="24"/>
                <w:szCs w:val="24"/>
              </w:rPr>
              <w:t>Record the interpretation of the antibody identification on the line at the top of</w:t>
            </w:r>
            <w:r w:rsidR="003F1204">
              <w:rPr>
                <w:rFonts w:ascii="Times New Roman" w:hAnsi="Times New Roman"/>
                <w:sz w:val="24"/>
                <w:szCs w:val="24"/>
              </w:rPr>
              <w:t xml:space="preserve"> </w:t>
            </w:r>
            <w:r w:rsidRPr="0083357E">
              <w:rPr>
                <w:rFonts w:ascii="Times New Roman" w:hAnsi="Times New Roman"/>
                <w:sz w:val="24"/>
                <w:szCs w:val="24"/>
              </w:rPr>
              <w:t xml:space="preserve">the </w:t>
            </w:r>
            <w:r w:rsidR="00320732">
              <w:rPr>
                <w:rFonts w:ascii="Times New Roman" w:hAnsi="Times New Roman"/>
                <w:sz w:val="24"/>
                <w:szCs w:val="24"/>
              </w:rPr>
              <w:t>Antigram</w:t>
            </w:r>
            <w:r w:rsidRPr="0083357E">
              <w:rPr>
                <w:rFonts w:ascii="Times New Roman" w:hAnsi="Times New Roman"/>
                <w:sz w:val="24"/>
                <w:szCs w:val="24"/>
              </w:rPr>
              <w:t>.</w:t>
            </w:r>
          </w:p>
          <w:p w:rsidR="00B93BCF" w:rsidRDefault="00F16B11" w:rsidP="005D0015">
            <w:pPr>
              <w:spacing w:after="0"/>
              <w:ind w:left="400" w:hanging="400"/>
              <w:rPr>
                <w:rFonts w:ascii="Times New Roman" w:hAnsi="Times New Roman"/>
                <w:sz w:val="24"/>
                <w:szCs w:val="24"/>
              </w:rPr>
            </w:pPr>
            <w:r>
              <w:rPr>
                <w:rFonts w:ascii="Times New Roman" w:hAnsi="Times New Roman"/>
                <w:sz w:val="24"/>
                <w:szCs w:val="24"/>
              </w:rPr>
              <w:t>6.5 Complete an</w:t>
            </w:r>
            <w:r w:rsidR="00B93BCF">
              <w:rPr>
                <w:rFonts w:ascii="Times New Roman" w:hAnsi="Times New Roman"/>
                <w:sz w:val="24"/>
                <w:szCs w:val="24"/>
              </w:rPr>
              <w:t xml:space="preserve"> Antibody Identification Summary Sheet if new antibody. </w:t>
            </w:r>
          </w:p>
          <w:p w:rsidR="00B93BCF" w:rsidRDefault="00B93BCF" w:rsidP="00B93BCF">
            <w:pPr>
              <w:spacing w:after="0"/>
              <w:rPr>
                <w:rFonts w:ascii="Times New Roman" w:hAnsi="Times New Roman"/>
                <w:sz w:val="24"/>
                <w:szCs w:val="24"/>
              </w:rPr>
            </w:pPr>
            <w:r>
              <w:rPr>
                <w:rFonts w:ascii="Times New Roman" w:hAnsi="Times New Roman"/>
                <w:sz w:val="24"/>
                <w:szCs w:val="24"/>
              </w:rPr>
              <w:t xml:space="preserve">       </w:t>
            </w:r>
          </w:p>
          <w:p w:rsidR="00B93BCF" w:rsidRDefault="00B93BCF" w:rsidP="00B93BCF">
            <w:pPr>
              <w:spacing w:after="0"/>
              <w:rPr>
                <w:rFonts w:ascii="Times New Roman" w:hAnsi="Times New Roman"/>
                <w:sz w:val="24"/>
                <w:szCs w:val="24"/>
              </w:rPr>
            </w:pPr>
            <w:r>
              <w:rPr>
                <w:rFonts w:ascii="Times New Roman" w:hAnsi="Times New Roman"/>
                <w:sz w:val="24"/>
                <w:szCs w:val="24"/>
              </w:rPr>
              <w:t xml:space="preserve">    </w:t>
            </w:r>
            <w:r w:rsidRPr="006835D6">
              <w:rPr>
                <w:rFonts w:ascii="Times New Roman" w:hAnsi="Times New Roman"/>
                <w:i/>
                <w:color w:val="00B0F0"/>
              </w:rPr>
              <w:t xml:space="preserve">Refer to </w:t>
            </w:r>
            <w:r w:rsidR="006835D6" w:rsidRPr="006835D6">
              <w:rPr>
                <w:rFonts w:ascii="Times New Roman" w:hAnsi="Times New Roman"/>
                <w:i/>
                <w:color w:val="00B0F0"/>
              </w:rPr>
              <w:t xml:space="preserve">Attachment </w:t>
            </w:r>
            <w:r w:rsidR="00F16B11">
              <w:rPr>
                <w:rFonts w:ascii="Times New Roman" w:hAnsi="Times New Roman"/>
                <w:i/>
                <w:color w:val="00B0F0"/>
              </w:rPr>
              <w:t>4</w:t>
            </w:r>
            <w:r w:rsidR="006835D6" w:rsidRPr="006835D6">
              <w:rPr>
                <w:rFonts w:ascii="Times New Roman" w:hAnsi="Times New Roman"/>
                <w:i/>
                <w:color w:val="00B0F0"/>
              </w:rPr>
              <w:t xml:space="preserve">: Antibody Identification Summary sheet. </w:t>
            </w:r>
          </w:p>
          <w:p w:rsidR="00A13141" w:rsidRDefault="00A13141" w:rsidP="00B93BCF">
            <w:pPr>
              <w:spacing w:after="0"/>
              <w:rPr>
                <w:rFonts w:ascii="Times New Roman" w:hAnsi="Times New Roman"/>
                <w:sz w:val="24"/>
                <w:szCs w:val="24"/>
              </w:rPr>
            </w:pPr>
          </w:p>
        </w:tc>
        <w:tc>
          <w:tcPr>
            <w:tcW w:w="1727" w:type="dxa"/>
            <w:shd w:val="clear" w:color="auto" w:fill="FFFFFF" w:themeFill="background1"/>
          </w:tcPr>
          <w:p w:rsidR="005E1F9C" w:rsidRPr="0083357E" w:rsidRDefault="005E1F9C" w:rsidP="00C27FAE">
            <w:pPr>
              <w:jc w:val="center"/>
              <w:rPr>
                <w:rFonts w:ascii="Times New Roman" w:hAnsi="Times New Roman"/>
                <w:b/>
                <w:sz w:val="24"/>
                <w:szCs w:val="24"/>
              </w:rPr>
            </w:pPr>
          </w:p>
        </w:tc>
      </w:tr>
      <w:tr w:rsidR="005E1F9C" w:rsidRPr="0083357E" w:rsidTr="003F1204">
        <w:tc>
          <w:tcPr>
            <w:tcW w:w="950" w:type="dxa"/>
            <w:shd w:val="clear" w:color="auto" w:fill="FFFFFF" w:themeFill="background1"/>
          </w:tcPr>
          <w:p w:rsidR="005E1F9C" w:rsidRDefault="003F1204" w:rsidP="001B005E">
            <w:pPr>
              <w:jc w:val="center"/>
              <w:rPr>
                <w:rFonts w:ascii="Times New Roman" w:hAnsi="Times New Roman"/>
                <w:b/>
                <w:sz w:val="24"/>
                <w:szCs w:val="24"/>
              </w:rPr>
            </w:pPr>
            <w:r>
              <w:rPr>
                <w:rFonts w:ascii="Times New Roman" w:hAnsi="Times New Roman"/>
                <w:b/>
                <w:sz w:val="24"/>
                <w:szCs w:val="24"/>
              </w:rPr>
              <w:t>7.0</w:t>
            </w:r>
          </w:p>
        </w:tc>
        <w:tc>
          <w:tcPr>
            <w:tcW w:w="8339" w:type="dxa"/>
            <w:shd w:val="clear" w:color="auto" w:fill="FFFFFF" w:themeFill="background1"/>
          </w:tcPr>
          <w:p w:rsidR="00F85CCE" w:rsidRDefault="003F1204" w:rsidP="00A3038C">
            <w:pPr>
              <w:spacing w:after="120"/>
              <w:rPr>
                <w:rFonts w:ascii="Times New Roman" w:hAnsi="Times New Roman"/>
                <w:b/>
                <w:sz w:val="24"/>
                <w:szCs w:val="24"/>
              </w:rPr>
            </w:pPr>
            <w:r w:rsidRPr="006835D6">
              <w:rPr>
                <w:rFonts w:ascii="Times New Roman" w:hAnsi="Times New Roman"/>
                <w:b/>
                <w:sz w:val="24"/>
                <w:szCs w:val="24"/>
              </w:rPr>
              <w:t xml:space="preserve">Rule out all additional antibodies by searching for other </w:t>
            </w:r>
            <w:r w:rsidR="00AA03A3" w:rsidRPr="006835D6">
              <w:rPr>
                <w:rFonts w:ascii="Times New Roman" w:hAnsi="Times New Roman"/>
                <w:b/>
                <w:sz w:val="24"/>
                <w:szCs w:val="24"/>
              </w:rPr>
              <w:t>cells</w:t>
            </w:r>
            <w:r w:rsidR="006835D6">
              <w:rPr>
                <w:rFonts w:ascii="Times New Roman" w:hAnsi="Times New Roman"/>
                <w:b/>
                <w:sz w:val="24"/>
                <w:szCs w:val="24"/>
              </w:rPr>
              <w:t xml:space="preserve"> using Antigen Plus </w:t>
            </w:r>
            <w:r w:rsidR="00AA03A3" w:rsidRPr="006835D6">
              <w:rPr>
                <w:rFonts w:ascii="Times New Roman" w:hAnsi="Times New Roman"/>
                <w:b/>
                <w:sz w:val="24"/>
                <w:szCs w:val="24"/>
              </w:rPr>
              <w:t xml:space="preserve"> that</w:t>
            </w:r>
            <w:r w:rsidRPr="006835D6">
              <w:rPr>
                <w:rFonts w:ascii="Times New Roman" w:hAnsi="Times New Roman"/>
                <w:b/>
                <w:sz w:val="24"/>
                <w:szCs w:val="24"/>
              </w:rPr>
              <w:t xml:space="preserve"> are negative for the suspected antibody and homozygous for the antigen that needs to be ruled out. </w:t>
            </w:r>
          </w:p>
          <w:p w:rsidR="00AB7EA2" w:rsidRPr="00CF13E5" w:rsidRDefault="00AB7EA2" w:rsidP="00A3038C">
            <w:pPr>
              <w:spacing w:after="120"/>
              <w:rPr>
                <w:rFonts w:ascii="Times New Roman" w:hAnsi="Times New Roman"/>
                <w:sz w:val="24"/>
                <w:szCs w:val="24"/>
              </w:rPr>
            </w:pPr>
            <w:r w:rsidRPr="00CF13E5">
              <w:rPr>
                <w:rFonts w:ascii="Times New Roman" w:hAnsi="Times New Roman"/>
                <w:sz w:val="24"/>
                <w:szCs w:val="24"/>
              </w:rPr>
              <w:t xml:space="preserve">7.1 Complete documentation on </w:t>
            </w:r>
            <w:r w:rsidR="00320732">
              <w:rPr>
                <w:rFonts w:ascii="Times New Roman" w:hAnsi="Times New Roman"/>
                <w:sz w:val="24"/>
                <w:szCs w:val="24"/>
              </w:rPr>
              <w:t>Antigram</w:t>
            </w:r>
            <w:r w:rsidRPr="00CF13E5">
              <w:rPr>
                <w:rFonts w:ascii="Times New Roman" w:hAnsi="Times New Roman"/>
                <w:sz w:val="24"/>
                <w:szCs w:val="24"/>
              </w:rPr>
              <w:t xml:space="preserve">. </w:t>
            </w:r>
          </w:p>
          <w:p w:rsidR="005E1F9C" w:rsidRPr="00115F1F" w:rsidRDefault="006835D6" w:rsidP="00A3038C">
            <w:pPr>
              <w:spacing w:after="120"/>
              <w:rPr>
                <w:rFonts w:ascii="Times New Roman" w:hAnsi="Times New Roman"/>
                <w:i/>
                <w:color w:val="00B0F0"/>
                <w:sz w:val="24"/>
                <w:szCs w:val="24"/>
              </w:rPr>
            </w:pPr>
            <w:r w:rsidRPr="006835D6">
              <w:rPr>
                <w:rFonts w:ascii="Times New Roman" w:hAnsi="Times New Roman"/>
                <w:i/>
                <w:color w:val="00B0F0"/>
                <w:sz w:val="24"/>
                <w:szCs w:val="24"/>
              </w:rPr>
              <w:t>Refer to Specials: Antigen Plus</w:t>
            </w:r>
          </w:p>
        </w:tc>
        <w:tc>
          <w:tcPr>
            <w:tcW w:w="1727" w:type="dxa"/>
            <w:shd w:val="clear" w:color="auto" w:fill="FFFFFF" w:themeFill="background1"/>
          </w:tcPr>
          <w:p w:rsidR="005E1F9C" w:rsidRPr="0083357E" w:rsidRDefault="005E1F9C" w:rsidP="00C27FAE">
            <w:pPr>
              <w:jc w:val="center"/>
              <w:rPr>
                <w:rFonts w:ascii="Times New Roman" w:hAnsi="Times New Roman"/>
                <w:b/>
                <w:sz w:val="24"/>
                <w:szCs w:val="24"/>
              </w:rPr>
            </w:pPr>
          </w:p>
        </w:tc>
      </w:tr>
      <w:tr w:rsidR="003F1204" w:rsidRPr="0083357E" w:rsidTr="003F1204">
        <w:tc>
          <w:tcPr>
            <w:tcW w:w="950" w:type="dxa"/>
            <w:shd w:val="clear" w:color="auto" w:fill="FFFFFF" w:themeFill="background1"/>
          </w:tcPr>
          <w:p w:rsidR="003F1204" w:rsidRDefault="003F1204" w:rsidP="001B005E">
            <w:pPr>
              <w:jc w:val="center"/>
              <w:rPr>
                <w:rFonts w:ascii="Times New Roman" w:hAnsi="Times New Roman"/>
                <w:b/>
                <w:sz w:val="24"/>
                <w:szCs w:val="24"/>
              </w:rPr>
            </w:pPr>
            <w:r>
              <w:rPr>
                <w:rFonts w:ascii="Times New Roman" w:hAnsi="Times New Roman"/>
                <w:b/>
                <w:sz w:val="24"/>
                <w:szCs w:val="24"/>
              </w:rPr>
              <w:t>8.0</w:t>
            </w:r>
          </w:p>
        </w:tc>
        <w:tc>
          <w:tcPr>
            <w:tcW w:w="8339" w:type="dxa"/>
            <w:shd w:val="clear" w:color="auto" w:fill="FFFFFF" w:themeFill="background1"/>
          </w:tcPr>
          <w:p w:rsidR="00F85CCE" w:rsidRPr="00F85CCE" w:rsidRDefault="00F85CCE" w:rsidP="00A3038C">
            <w:pPr>
              <w:spacing w:after="120"/>
              <w:rPr>
                <w:rFonts w:ascii="Times New Roman" w:hAnsi="Times New Roman"/>
                <w:b/>
                <w:sz w:val="24"/>
                <w:szCs w:val="24"/>
              </w:rPr>
            </w:pPr>
            <w:r w:rsidRPr="00F85CCE">
              <w:rPr>
                <w:rFonts w:ascii="Times New Roman" w:hAnsi="Times New Roman"/>
                <w:b/>
                <w:sz w:val="24"/>
                <w:szCs w:val="24"/>
              </w:rPr>
              <w:t>Perform a cold panel i</w:t>
            </w:r>
            <w:r w:rsidR="003F1204" w:rsidRPr="00F85CCE">
              <w:rPr>
                <w:rFonts w:ascii="Times New Roman" w:hAnsi="Times New Roman"/>
                <w:b/>
                <w:sz w:val="24"/>
                <w:szCs w:val="24"/>
              </w:rPr>
              <w:t>f the results of the panel are inconclusive or negative and there are reactions at immediate spin in the crossmatch and/or the reverse group is positive in a cell that does not correspond to the forward blood type</w:t>
            </w:r>
            <w:r w:rsidRPr="00F85CCE">
              <w:rPr>
                <w:rFonts w:ascii="Times New Roman" w:hAnsi="Times New Roman"/>
                <w:b/>
                <w:sz w:val="24"/>
                <w:szCs w:val="24"/>
              </w:rPr>
              <w:t>.</w:t>
            </w:r>
          </w:p>
          <w:p w:rsidR="003F1204" w:rsidRPr="0083357E" w:rsidRDefault="00F85CCE" w:rsidP="00A3038C">
            <w:pPr>
              <w:spacing w:after="120"/>
              <w:rPr>
                <w:rFonts w:ascii="Times New Roman" w:hAnsi="Times New Roman"/>
                <w:sz w:val="24"/>
                <w:szCs w:val="24"/>
              </w:rPr>
            </w:pPr>
            <w:r>
              <w:rPr>
                <w:rFonts w:ascii="Times New Roman" w:hAnsi="Times New Roman"/>
                <w:sz w:val="24"/>
                <w:szCs w:val="24"/>
              </w:rPr>
              <w:t>8.1</w:t>
            </w:r>
            <w:r w:rsidR="003F1204" w:rsidRPr="0083357E">
              <w:rPr>
                <w:rFonts w:ascii="Times New Roman" w:hAnsi="Times New Roman"/>
                <w:sz w:val="24"/>
                <w:szCs w:val="24"/>
              </w:rPr>
              <w:t xml:space="preserve"> Test at room temperature and 4</w:t>
            </w:r>
            <w:r w:rsidR="005D0015" w:rsidRPr="00103088">
              <w:rPr>
                <w:rFonts w:ascii="Times New Roman" w:hAnsi="Times New Roman"/>
                <w:b/>
                <w:sz w:val="24"/>
                <w:szCs w:val="24"/>
              </w:rPr>
              <w:t>º</w:t>
            </w:r>
            <w:r w:rsidR="003F1204" w:rsidRPr="0083357E">
              <w:rPr>
                <w:rFonts w:ascii="Times New Roman" w:hAnsi="Times New Roman"/>
                <w:sz w:val="24"/>
                <w:szCs w:val="24"/>
              </w:rPr>
              <w:t>C.</w:t>
            </w:r>
          </w:p>
          <w:p w:rsidR="003F1204" w:rsidRPr="006835D6" w:rsidRDefault="006835D6" w:rsidP="00A3038C">
            <w:pPr>
              <w:spacing w:after="120"/>
              <w:rPr>
                <w:rFonts w:ascii="Times New Roman" w:hAnsi="Times New Roman"/>
                <w:i/>
                <w:sz w:val="24"/>
                <w:szCs w:val="24"/>
              </w:rPr>
            </w:pPr>
            <w:r w:rsidRPr="006835D6">
              <w:rPr>
                <w:rFonts w:ascii="Times New Roman" w:hAnsi="Times New Roman"/>
                <w:i/>
                <w:color w:val="00B0F0"/>
                <w:sz w:val="24"/>
                <w:szCs w:val="24"/>
              </w:rPr>
              <w:t>Refer to Section V</w:t>
            </w:r>
            <w:r w:rsidR="00884EE5">
              <w:rPr>
                <w:rFonts w:ascii="Times New Roman" w:hAnsi="Times New Roman"/>
                <w:i/>
                <w:color w:val="00B0F0"/>
                <w:sz w:val="24"/>
                <w:szCs w:val="24"/>
              </w:rPr>
              <w:t>III</w:t>
            </w:r>
            <w:r w:rsidRPr="006835D6">
              <w:rPr>
                <w:rFonts w:ascii="Times New Roman" w:hAnsi="Times New Roman"/>
                <w:i/>
                <w:color w:val="00B0F0"/>
                <w:sz w:val="24"/>
                <w:szCs w:val="24"/>
              </w:rPr>
              <w:t>: Cold Antibody Identification</w:t>
            </w:r>
          </w:p>
        </w:tc>
        <w:tc>
          <w:tcPr>
            <w:tcW w:w="1727" w:type="dxa"/>
            <w:shd w:val="clear" w:color="auto" w:fill="FFFFFF" w:themeFill="background1"/>
          </w:tcPr>
          <w:p w:rsidR="003F1204" w:rsidRPr="0083357E" w:rsidRDefault="003F1204" w:rsidP="00C27FAE">
            <w:pPr>
              <w:jc w:val="center"/>
              <w:rPr>
                <w:rFonts w:ascii="Times New Roman" w:hAnsi="Times New Roman"/>
                <w:b/>
                <w:sz w:val="24"/>
                <w:szCs w:val="24"/>
              </w:rPr>
            </w:pPr>
          </w:p>
        </w:tc>
      </w:tr>
      <w:tr w:rsidR="00F85CCE" w:rsidRPr="0083357E" w:rsidTr="003F1204">
        <w:tc>
          <w:tcPr>
            <w:tcW w:w="950" w:type="dxa"/>
            <w:shd w:val="clear" w:color="auto" w:fill="FFFFFF" w:themeFill="background1"/>
          </w:tcPr>
          <w:p w:rsidR="00F85CCE" w:rsidRDefault="00F85CCE" w:rsidP="001B005E">
            <w:pPr>
              <w:jc w:val="center"/>
              <w:rPr>
                <w:rFonts w:ascii="Times New Roman" w:hAnsi="Times New Roman"/>
                <w:b/>
                <w:sz w:val="24"/>
                <w:szCs w:val="24"/>
              </w:rPr>
            </w:pPr>
            <w:r>
              <w:rPr>
                <w:rFonts w:ascii="Times New Roman" w:hAnsi="Times New Roman"/>
                <w:b/>
                <w:sz w:val="24"/>
                <w:szCs w:val="24"/>
              </w:rPr>
              <w:t>9.0</w:t>
            </w:r>
          </w:p>
        </w:tc>
        <w:tc>
          <w:tcPr>
            <w:tcW w:w="8339" w:type="dxa"/>
            <w:shd w:val="clear" w:color="auto" w:fill="FFFFFF" w:themeFill="background1"/>
          </w:tcPr>
          <w:p w:rsidR="00F85CCE" w:rsidRDefault="00F85CCE" w:rsidP="00A3038C">
            <w:pPr>
              <w:spacing w:after="120"/>
              <w:rPr>
                <w:rFonts w:ascii="Times New Roman" w:hAnsi="Times New Roman"/>
                <w:b/>
                <w:color w:val="FF0000"/>
                <w:sz w:val="24"/>
                <w:szCs w:val="24"/>
              </w:rPr>
            </w:pPr>
            <w:r w:rsidRPr="006835D6">
              <w:rPr>
                <w:rFonts w:ascii="Times New Roman" w:hAnsi="Times New Roman"/>
                <w:b/>
                <w:color w:val="FF0000"/>
                <w:sz w:val="24"/>
                <w:szCs w:val="24"/>
              </w:rPr>
              <w:t>Note: If the results of the panel are inconclusive and it is not possible to rule out all the clinically significant antibodies, consult with the manager.</w:t>
            </w:r>
          </w:p>
          <w:p w:rsidR="00615C6B" w:rsidRDefault="00615C6B" w:rsidP="00A3038C">
            <w:pPr>
              <w:spacing w:after="120"/>
              <w:rPr>
                <w:rFonts w:ascii="Times New Roman" w:hAnsi="Times New Roman"/>
                <w:sz w:val="24"/>
                <w:szCs w:val="24"/>
              </w:rPr>
            </w:pPr>
            <w:r>
              <w:rPr>
                <w:rFonts w:ascii="Times New Roman" w:hAnsi="Times New Roman"/>
                <w:sz w:val="24"/>
                <w:szCs w:val="24"/>
              </w:rPr>
              <w:t xml:space="preserve">9.1 </w:t>
            </w:r>
            <w:r w:rsidRPr="00615C6B">
              <w:rPr>
                <w:rFonts w:ascii="Times New Roman" w:hAnsi="Times New Roman"/>
                <w:sz w:val="24"/>
                <w:szCs w:val="24"/>
              </w:rPr>
              <w:t>O</w:t>
            </w:r>
            <w:r w:rsidR="00A3038C">
              <w:rPr>
                <w:rFonts w:ascii="Times New Roman" w:hAnsi="Times New Roman"/>
                <w:sz w:val="24"/>
                <w:szCs w:val="24"/>
              </w:rPr>
              <w:t>ther testing may be requested by</w:t>
            </w:r>
            <w:r w:rsidRPr="00615C6B">
              <w:rPr>
                <w:rFonts w:ascii="Times New Roman" w:hAnsi="Times New Roman"/>
                <w:sz w:val="24"/>
                <w:szCs w:val="24"/>
              </w:rPr>
              <w:t xml:space="preserve"> management.</w:t>
            </w:r>
          </w:p>
          <w:p w:rsidR="000B5830" w:rsidRDefault="00615C6B" w:rsidP="000B5830">
            <w:pPr>
              <w:spacing w:after="0"/>
              <w:rPr>
                <w:rFonts w:ascii="Times New Roman" w:hAnsi="Times New Roman"/>
                <w:i/>
                <w:color w:val="00B0F0"/>
              </w:rPr>
            </w:pPr>
            <w:r w:rsidRPr="005D5289">
              <w:rPr>
                <w:rFonts w:ascii="Times New Roman" w:hAnsi="Times New Roman"/>
                <w:i/>
                <w:color w:val="00B0F0"/>
              </w:rPr>
              <w:t>Refer to</w:t>
            </w:r>
            <w:r w:rsidR="00884EE5" w:rsidRPr="005D5289">
              <w:rPr>
                <w:rFonts w:ascii="Times New Roman" w:hAnsi="Times New Roman"/>
                <w:i/>
                <w:color w:val="00B0F0"/>
              </w:rPr>
              <w:t xml:space="preserve"> other sections in this procedure: </w:t>
            </w:r>
            <w:r w:rsidR="000B5830" w:rsidRPr="005D5289">
              <w:rPr>
                <w:rFonts w:ascii="Times New Roman" w:hAnsi="Times New Roman"/>
                <w:i/>
                <w:color w:val="00B0F0"/>
              </w:rPr>
              <w:t>Section V</w:t>
            </w:r>
            <w:r w:rsidR="000B5830">
              <w:rPr>
                <w:rFonts w:ascii="Times New Roman" w:hAnsi="Times New Roman"/>
                <w:i/>
                <w:color w:val="00B0F0"/>
              </w:rPr>
              <w:t>:</w:t>
            </w:r>
            <w:r w:rsidR="000B5830" w:rsidRPr="005D5289">
              <w:rPr>
                <w:rFonts w:ascii="Times New Roman" w:hAnsi="Times New Roman"/>
                <w:i/>
                <w:color w:val="00B0F0"/>
              </w:rPr>
              <w:t xml:space="preserve"> </w:t>
            </w:r>
            <w:r w:rsidR="000B5830">
              <w:rPr>
                <w:rFonts w:ascii="Times New Roman" w:hAnsi="Times New Roman"/>
                <w:i/>
                <w:color w:val="00B0F0"/>
              </w:rPr>
              <w:t xml:space="preserve">Testing with Enzyme; </w:t>
            </w:r>
            <w:r w:rsidR="000B5830" w:rsidRPr="005D5289">
              <w:rPr>
                <w:rFonts w:ascii="Times New Roman" w:hAnsi="Times New Roman"/>
                <w:i/>
                <w:color w:val="00B0F0"/>
              </w:rPr>
              <w:t xml:space="preserve"> </w:t>
            </w:r>
          </w:p>
          <w:p w:rsidR="00615C6B" w:rsidRPr="005D5289" w:rsidRDefault="000B5830" w:rsidP="000B5830">
            <w:pPr>
              <w:spacing w:after="0"/>
              <w:rPr>
                <w:rFonts w:ascii="Times New Roman" w:hAnsi="Times New Roman"/>
                <w:i/>
                <w:color w:val="00B0F0"/>
              </w:rPr>
            </w:pPr>
            <w:r>
              <w:rPr>
                <w:rFonts w:ascii="Times New Roman" w:hAnsi="Times New Roman"/>
                <w:i/>
                <w:color w:val="00B0F0"/>
              </w:rPr>
              <w:t>Section IX:</w:t>
            </w:r>
            <w:r w:rsidR="00A3038C" w:rsidRPr="005D5289">
              <w:rPr>
                <w:rFonts w:ascii="Times New Roman" w:hAnsi="Times New Roman"/>
                <w:i/>
                <w:color w:val="00B0F0"/>
              </w:rPr>
              <w:t xml:space="preserve"> </w:t>
            </w:r>
            <w:r w:rsidR="00884EE5" w:rsidRPr="005D5289">
              <w:rPr>
                <w:rFonts w:ascii="Times New Roman" w:hAnsi="Times New Roman"/>
                <w:i/>
                <w:color w:val="00B0F0"/>
              </w:rPr>
              <w:t>Low Affinity Antibody Detection</w:t>
            </w:r>
            <w:r>
              <w:rPr>
                <w:rFonts w:ascii="Times New Roman" w:hAnsi="Times New Roman"/>
                <w:i/>
                <w:color w:val="00B0F0"/>
              </w:rPr>
              <w:t>; Section X:</w:t>
            </w:r>
            <w:r w:rsidR="00884EE5" w:rsidRPr="005D5289">
              <w:rPr>
                <w:rFonts w:ascii="Times New Roman" w:hAnsi="Times New Roman"/>
                <w:i/>
                <w:color w:val="00B0F0"/>
              </w:rPr>
              <w:t>Donath Landsteiner Test.</w:t>
            </w:r>
          </w:p>
          <w:p w:rsidR="00A3038C" w:rsidRPr="005D5289" w:rsidRDefault="00225261" w:rsidP="000B5830">
            <w:pPr>
              <w:spacing w:after="0"/>
              <w:rPr>
                <w:rFonts w:ascii="Times New Roman" w:hAnsi="Times New Roman"/>
                <w:i/>
                <w:color w:val="00B0F0"/>
              </w:rPr>
            </w:pPr>
            <w:r w:rsidRPr="005D5289">
              <w:rPr>
                <w:rFonts w:ascii="Times New Roman" w:hAnsi="Times New Roman"/>
                <w:i/>
                <w:color w:val="00B0F0"/>
              </w:rPr>
              <w:t>Refer to Special</w:t>
            </w:r>
            <w:r w:rsidR="00884EE5" w:rsidRPr="005D5289">
              <w:rPr>
                <w:rFonts w:ascii="Times New Roman" w:hAnsi="Times New Roman"/>
                <w:i/>
                <w:color w:val="00B0F0"/>
              </w:rPr>
              <w:t xml:space="preserve"> procedures: </w:t>
            </w:r>
            <w:r w:rsidRPr="005D5289">
              <w:rPr>
                <w:rFonts w:ascii="Times New Roman" w:hAnsi="Times New Roman"/>
                <w:i/>
                <w:color w:val="00B0F0"/>
              </w:rPr>
              <w:t>Ad</w:t>
            </w:r>
            <w:r w:rsidR="00A3038C" w:rsidRPr="005D5289">
              <w:rPr>
                <w:rFonts w:ascii="Times New Roman" w:hAnsi="Times New Roman"/>
                <w:i/>
                <w:color w:val="00B0F0"/>
              </w:rPr>
              <w:t>sorption and Prewarm Techniques</w:t>
            </w:r>
            <w:r w:rsidRPr="005D5289">
              <w:rPr>
                <w:rFonts w:ascii="Times New Roman" w:hAnsi="Times New Roman"/>
                <w:i/>
                <w:color w:val="00B0F0"/>
              </w:rPr>
              <w:t xml:space="preserve">; </w:t>
            </w:r>
          </w:p>
          <w:p w:rsidR="00884EE5" w:rsidRPr="00615C6B" w:rsidRDefault="00225261" w:rsidP="000B5830">
            <w:pPr>
              <w:spacing w:after="0"/>
              <w:rPr>
                <w:rFonts w:ascii="Times New Roman" w:hAnsi="Times New Roman"/>
                <w:sz w:val="24"/>
                <w:szCs w:val="24"/>
              </w:rPr>
            </w:pPr>
            <w:r w:rsidRPr="005D5289">
              <w:rPr>
                <w:rFonts w:ascii="Times New Roman" w:hAnsi="Times New Roman"/>
                <w:i/>
                <w:color w:val="00B0F0"/>
              </w:rPr>
              <w:t>Screen for Thermal Amplitude and Specificity of Cold Autoagglutinins.</w:t>
            </w:r>
          </w:p>
        </w:tc>
        <w:tc>
          <w:tcPr>
            <w:tcW w:w="1727" w:type="dxa"/>
            <w:shd w:val="clear" w:color="auto" w:fill="FFFFFF" w:themeFill="background1"/>
          </w:tcPr>
          <w:p w:rsidR="00F85CCE" w:rsidRPr="0083357E" w:rsidRDefault="00F85CCE" w:rsidP="00C27FAE">
            <w:pPr>
              <w:jc w:val="center"/>
              <w:rPr>
                <w:rFonts w:ascii="Times New Roman" w:hAnsi="Times New Roman"/>
                <w:b/>
                <w:sz w:val="24"/>
                <w:szCs w:val="24"/>
              </w:rPr>
            </w:pPr>
          </w:p>
        </w:tc>
      </w:tr>
    </w:tbl>
    <w:p w:rsidR="004D1C78" w:rsidRDefault="004D1C78">
      <w:r>
        <w:br w:type="page"/>
      </w:r>
    </w:p>
    <w:tbl>
      <w:tblPr>
        <w:tblStyle w:val="TableGrid"/>
        <w:tblW w:w="0" w:type="auto"/>
        <w:tblLook w:val="04A0" w:firstRow="1" w:lastRow="0" w:firstColumn="1" w:lastColumn="0" w:noHBand="0" w:noVBand="1"/>
      </w:tblPr>
      <w:tblGrid>
        <w:gridCol w:w="950"/>
        <w:gridCol w:w="8119"/>
        <w:gridCol w:w="1721"/>
      </w:tblGrid>
      <w:tr w:rsidR="004D1C78" w:rsidRPr="0083357E" w:rsidTr="00CC117F">
        <w:trPr>
          <w:tblHeader/>
        </w:trPr>
        <w:tc>
          <w:tcPr>
            <w:tcW w:w="950" w:type="dxa"/>
            <w:tcBorders>
              <w:bottom w:val="single" w:sz="4" w:space="0" w:color="auto"/>
            </w:tcBorders>
            <w:shd w:val="clear" w:color="auto" w:fill="D9D9D9" w:themeFill="background1" w:themeFillShade="D9"/>
          </w:tcPr>
          <w:p w:rsidR="004D1C78" w:rsidRPr="0083357E" w:rsidRDefault="004D1C78" w:rsidP="00CC117F">
            <w:pPr>
              <w:jc w:val="center"/>
              <w:rPr>
                <w:rFonts w:ascii="Times New Roman" w:hAnsi="Times New Roman"/>
                <w:b/>
                <w:sz w:val="24"/>
                <w:szCs w:val="24"/>
              </w:rPr>
            </w:pPr>
            <w:r w:rsidRPr="0083357E">
              <w:rPr>
                <w:rFonts w:ascii="Times New Roman" w:hAnsi="Times New Roman"/>
                <w:b/>
                <w:sz w:val="24"/>
                <w:szCs w:val="24"/>
              </w:rPr>
              <w:t>STEPS</w:t>
            </w:r>
          </w:p>
        </w:tc>
        <w:tc>
          <w:tcPr>
            <w:tcW w:w="8339" w:type="dxa"/>
            <w:tcBorders>
              <w:bottom w:val="single" w:sz="4" w:space="0" w:color="auto"/>
            </w:tcBorders>
            <w:shd w:val="clear" w:color="auto" w:fill="D9D9D9" w:themeFill="background1" w:themeFillShade="D9"/>
          </w:tcPr>
          <w:p w:rsidR="004D1C78" w:rsidRPr="0083357E" w:rsidRDefault="004D1C78" w:rsidP="00CC117F">
            <w:pPr>
              <w:jc w:val="center"/>
              <w:rPr>
                <w:rFonts w:ascii="Times New Roman" w:hAnsi="Times New Roman"/>
                <w:b/>
                <w:sz w:val="24"/>
                <w:szCs w:val="24"/>
              </w:rPr>
            </w:pPr>
            <w:r w:rsidRPr="0083357E">
              <w:rPr>
                <w:rFonts w:ascii="Times New Roman" w:hAnsi="Times New Roman"/>
                <w:b/>
                <w:sz w:val="24"/>
                <w:szCs w:val="24"/>
              </w:rPr>
              <w:t>INSTRUCTIONS</w:t>
            </w:r>
          </w:p>
        </w:tc>
        <w:tc>
          <w:tcPr>
            <w:tcW w:w="1727" w:type="dxa"/>
            <w:tcBorders>
              <w:bottom w:val="single" w:sz="4" w:space="0" w:color="auto"/>
            </w:tcBorders>
            <w:shd w:val="clear" w:color="auto" w:fill="D9D9D9" w:themeFill="background1" w:themeFillShade="D9"/>
          </w:tcPr>
          <w:p w:rsidR="004D1C78" w:rsidRPr="0083357E" w:rsidRDefault="004D1C78" w:rsidP="00CC117F">
            <w:pPr>
              <w:spacing w:after="0"/>
              <w:jc w:val="center"/>
              <w:rPr>
                <w:rFonts w:ascii="Times New Roman" w:hAnsi="Times New Roman"/>
                <w:b/>
                <w:sz w:val="24"/>
                <w:szCs w:val="24"/>
              </w:rPr>
            </w:pPr>
            <w:r w:rsidRPr="0083357E">
              <w:rPr>
                <w:rFonts w:ascii="Times New Roman" w:hAnsi="Times New Roman"/>
                <w:b/>
                <w:sz w:val="24"/>
                <w:szCs w:val="24"/>
              </w:rPr>
              <w:t>CHANGE/</w:t>
            </w:r>
          </w:p>
          <w:p w:rsidR="004D1C78" w:rsidRPr="0083357E" w:rsidRDefault="004D1C78" w:rsidP="00CC117F">
            <w:pPr>
              <w:spacing w:after="0"/>
              <w:jc w:val="center"/>
              <w:rPr>
                <w:rFonts w:ascii="Times New Roman" w:hAnsi="Times New Roman"/>
                <w:b/>
                <w:sz w:val="24"/>
                <w:szCs w:val="24"/>
              </w:rPr>
            </w:pPr>
            <w:r w:rsidRPr="0083357E">
              <w:rPr>
                <w:rFonts w:ascii="Times New Roman" w:hAnsi="Times New Roman"/>
                <w:b/>
                <w:sz w:val="24"/>
                <w:szCs w:val="24"/>
              </w:rPr>
              <w:t>APPROVAL</w:t>
            </w:r>
          </w:p>
        </w:tc>
      </w:tr>
      <w:tr w:rsidR="003F1204" w:rsidRPr="0083357E" w:rsidTr="003F1204">
        <w:tc>
          <w:tcPr>
            <w:tcW w:w="950" w:type="dxa"/>
            <w:shd w:val="clear" w:color="auto" w:fill="FFFFFF" w:themeFill="background1"/>
          </w:tcPr>
          <w:p w:rsidR="003F1204" w:rsidRDefault="00F85CCE" w:rsidP="001B005E">
            <w:pPr>
              <w:jc w:val="center"/>
              <w:rPr>
                <w:rFonts w:ascii="Times New Roman" w:hAnsi="Times New Roman"/>
                <w:b/>
                <w:sz w:val="24"/>
                <w:szCs w:val="24"/>
              </w:rPr>
            </w:pPr>
            <w:r>
              <w:rPr>
                <w:rFonts w:ascii="Times New Roman" w:hAnsi="Times New Roman"/>
                <w:b/>
                <w:sz w:val="24"/>
                <w:szCs w:val="24"/>
              </w:rPr>
              <w:t>10</w:t>
            </w:r>
            <w:r w:rsidR="003F1204">
              <w:rPr>
                <w:rFonts w:ascii="Times New Roman" w:hAnsi="Times New Roman"/>
                <w:b/>
                <w:sz w:val="24"/>
                <w:szCs w:val="24"/>
              </w:rPr>
              <w:t>.0</w:t>
            </w:r>
          </w:p>
        </w:tc>
        <w:tc>
          <w:tcPr>
            <w:tcW w:w="8339" w:type="dxa"/>
            <w:shd w:val="clear" w:color="auto" w:fill="FFFFFF" w:themeFill="background1"/>
          </w:tcPr>
          <w:p w:rsidR="00F85CCE" w:rsidRPr="00F85CCE" w:rsidRDefault="003F1204" w:rsidP="003F1204">
            <w:pPr>
              <w:rPr>
                <w:rFonts w:ascii="Times New Roman" w:hAnsi="Times New Roman"/>
                <w:b/>
                <w:sz w:val="24"/>
                <w:szCs w:val="24"/>
              </w:rPr>
            </w:pPr>
            <w:r w:rsidRPr="00F85CCE">
              <w:rPr>
                <w:rFonts w:ascii="Times New Roman" w:hAnsi="Times New Roman"/>
                <w:b/>
                <w:sz w:val="24"/>
                <w:szCs w:val="24"/>
              </w:rPr>
              <w:t>Type the patient for the antigen corresponding to the identified antibody</w:t>
            </w:r>
            <w:r w:rsidR="00DA34D4">
              <w:rPr>
                <w:rFonts w:ascii="Times New Roman" w:hAnsi="Times New Roman"/>
                <w:b/>
                <w:sz w:val="24"/>
                <w:szCs w:val="24"/>
              </w:rPr>
              <w:t>(ies)</w:t>
            </w:r>
            <w:r w:rsidRPr="00F85CCE">
              <w:rPr>
                <w:rFonts w:ascii="Times New Roman" w:hAnsi="Times New Roman"/>
                <w:b/>
                <w:sz w:val="24"/>
                <w:szCs w:val="24"/>
              </w:rPr>
              <w:t xml:space="preserve"> unless the patient was recently transfused</w:t>
            </w:r>
            <w:r w:rsidR="006835D6">
              <w:rPr>
                <w:rFonts w:ascii="Times New Roman" w:hAnsi="Times New Roman"/>
                <w:b/>
                <w:sz w:val="24"/>
                <w:szCs w:val="24"/>
              </w:rPr>
              <w:t xml:space="preserve"> (within previous 3 months)</w:t>
            </w:r>
            <w:r w:rsidRPr="00F85CCE">
              <w:rPr>
                <w:rFonts w:ascii="Times New Roman" w:hAnsi="Times New Roman"/>
                <w:b/>
                <w:sz w:val="24"/>
                <w:szCs w:val="24"/>
              </w:rPr>
              <w:t xml:space="preserve">. </w:t>
            </w:r>
          </w:p>
          <w:p w:rsidR="00F85CCE" w:rsidRDefault="00F85CCE" w:rsidP="003F1204">
            <w:pPr>
              <w:rPr>
                <w:rFonts w:ascii="Times New Roman" w:hAnsi="Times New Roman"/>
                <w:sz w:val="24"/>
                <w:szCs w:val="24"/>
              </w:rPr>
            </w:pPr>
            <w:r>
              <w:rPr>
                <w:rFonts w:ascii="Times New Roman" w:hAnsi="Times New Roman"/>
                <w:sz w:val="24"/>
                <w:szCs w:val="24"/>
              </w:rPr>
              <w:t>10.1</w:t>
            </w:r>
            <w:r w:rsidR="003F1204" w:rsidRPr="0083357E">
              <w:rPr>
                <w:rFonts w:ascii="Times New Roman" w:hAnsi="Times New Roman"/>
                <w:sz w:val="24"/>
                <w:szCs w:val="24"/>
              </w:rPr>
              <w:t xml:space="preserve"> Grade your results. </w:t>
            </w:r>
          </w:p>
          <w:p w:rsidR="00F85CCE" w:rsidRDefault="00F85CCE" w:rsidP="003F1204">
            <w:pPr>
              <w:rPr>
                <w:rFonts w:ascii="Times New Roman" w:hAnsi="Times New Roman"/>
                <w:sz w:val="24"/>
                <w:szCs w:val="24"/>
              </w:rPr>
            </w:pPr>
            <w:r>
              <w:rPr>
                <w:rFonts w:ascii="Times New Roman" w:hAnsi="Times New Roman"/>
                <w:sz w:val="24"/>
                <w:szCs w:val="24"/>
              </w:rPr>
              <w:t xml:space="preserve">10.2 </w:t>
            </w:r>
            <w:r w:rsidR="003F1204" w:rsidRPr="0083357E">
              <w:rPr>
                <w:rFonts w:ascii="Times New Roman" w:hAnsi="Times New Roman"/>
                <w:sz w:val="24"/>
                <w:szCs w:val="24"/>
              </w:rPr>
              <w:t xml:space="preserve">Note if mixed field, which makes the results inconclusive. </w:t>
            </w:r>
          </w:p>
          <w:p w:rsidR="00BC3EF1" w:rsidRDefault="00F85CCE" w:rsidP="006648BD">
            <w:pPr>
              <w:spacing w:after="0"/>
              <w:rPr>
                <w:rFonts w:ascii="Times New Roman" w:hAnsi="Times New Roman"/>
                <w:sz w:val="24"/>
                <w:szCs w:val="24"/>
              </w:rPr>
            </w:pPr>
            <w:r>
              <w:rPr>
                <w:rFonts w:ascii="Times New Roman" w:hAnsi="Times New Roman"/>
                <w:sz w:val="24"/>
                <w:szCs w:val="24"/>
              </w:rPr>
              <w:t xml:space="preserve">10.3 </w:t>
            </w:r>
            <w:r w:rsidR="000B5830">
              <w:rPr>
                <w:rFonts w:ascii="Times New Roman" w:hAnsi="Times New Roman"/>
                <w:sz w:val="24"/>
                <w:szCs w:val="24"/>
              </w:rPr>
              <w:t xml:space="preserve">Check if patient has been RBC genotyped and rule in/out based on these </w:t>
            </w:r>
          </w:p>
          <w:p w:rsidR="000B5830" w:rsidRDefault="00BC3EF1" w:rsidP="006648BD">
            <w:pPr>
              <w:spacing w:after="0"/>
              <w:rPr>
                <w:rFonts w:ascii="Times New Roman" w:hAnsi="Times New Roman"/>
                <w:sz w:val="24"/>
                <w:szCs w:val="24"/>
              </w:rPr>
            </w:pPr>
            <w:r>
              <w:rPr>
                <w:rFonts w:ascii="Times New Roman" w:hAnsi="Times New Roman"/>
                <w:sz w:val="24"/>
                <w:szCs w:val="24"/>
              </w:rPr>
              <w:t xml:space="preserve">        </w:t>
            </w:r>
            <w:r w:rsidR="000B5830">
              <w:rPr>
                <w:rFonts w:ascii="Times New Roman" w:hAnsi="Times New Roman"/>
                <w:sz w:val="24"/>
                <w:szCs w:val="24"/>
              </w:rPr>
              <w:t xml:space="preserve">results whether patient transfused or not. </w:t>
            </w:r>
          </w:p>
          <w:p w:rsidR="00BC3EF1" w:rsidRPr="00BC3EF1" w:rsidRDefault="00BC3EF1" w:rsidP="006648BD">
            <w:pPr>
              <w:spacing w:after="0"/>
              <w:rPr>
                <w:rFonts w:ascii="Times New Roman" w:hAnsi="Times New Roman"/>
                <w:sz w:val="16"/>
                <w:szCs w:val="16"/>
              </w:rPr>
            </w:pPr>
          </w:p>
          <w:p w:rsidR="00F85CCE" w:rsidRDefault="000B5830" w:rsidP="006648BD">
            <w:pPr>
              <w:spacing w:after="0"/>
              <w:rPr>
                <w:rFonts w:ascii="Times New Roman" w:hAnsi="Times New Roman"/>
                <w:sz w:val="24"/>
                <w:szCs w:val="24"/>
              </w:rPr>
            </w:pPr>
            <w:r>
              <w:rPr>
                <w:rFonts w:ascii="Times New Roman" w:hAnsi="Times New Roman"/>
                <w:sz w:val="24"/>
                <w:szCs w:val="24"/>
              </w:rPr>
              <w:t xml:space="preserve">10.4 </w:t>
            </w:r>
            <w:r w:rsidR="00F85CCE">
              <w:rPr>
                <w:rFonts w:ascii="Times New Roman" w:hAnsi="Times New Roman"/>
                <w:sz w:val="24"/>
                <w:szCs w:val="24"/>
              </w:rPr>
              <w:t>Do a complete Rh phenotype w</w:t>
            </w:r>
            <w:r w:rsidR="003F1204" w:rsidRPr="0083357E">
              <w:rPr>
                <w:rFonts w:ascii="Times New Roman" w:hAnsi="Times New Roman"/>
                <w:sz w:val="24"/>
                <w:szCs w:val="24"/>
              </w:rPr>
              <w:t>ith Rh antibodies</w:t>
            </w:r>
            <w:r>
              <w:rPr>
                <w:rFonts w:ascii="Times New Roman" w:hAnsi="Times New Roman"/>
                <w:sz w:val="24"/>
                <w:szCs w:val="24"/>
              </w:rPr>
              <w:t xml:space="preserve"> (if needed)</w:t>
            </w:r>
            <w:r w:rsidR="00F85CCE">
              <w:rPr>
                <w:rFonts w:ascii="Times New Roman" w:hAnsi="Times New Roman"/>
                <w:sz w:val="24"/>
                <w:szCs w:val="24"/>
              </w:rPr>
              <w:t>.</w:t>
            </w:r>
          </w:p>
          <w:p w:rsidR="00F85CCE" w:rsidRDefault="00F85CCE" w:rsidP="004D1C78">
            <w:pPr>
              <w:spacing w:after="0"/>
              <w:ind w:left="760" w:hanging="270"/>
              <w:rPr>
                <w:rFonts w:ascii="Times New Roman" w:hAnsi="Times New Roman"/>
                <w:sz w:val="24"/>
                <w:szCs w:val="24"/>
              </w:rPr>
            </w:pPr>
            <w:r>
              <w:rPr>
                <w:rFonts w:ascii="Times New Roman" w:hAnsi="Times New Roman"/>
                <w:sz w:val="24"/>
                <w:szCs w:val="24"/>
              </w:rPr>
              <w:t>a. Type with anti-C</w:t>
            </w:r>
            <w:r w:rsidR="00115F1F">
              <w:rPr>
                <w:rFonts w:ascii="Times New Roman" w:hAnsi="Times New Roman"/>
                <w:sz w:val="24"/>
                <w:szCs w:val="24"/>
              </w:rPr>
              <w:t>, anti</w:t>
            </w:r>
            <w:r w:rsidR="003F1204" w:rsidRPr="0083357E">
              <w:rPr>
                <w:rFonts w:ascii="Times New Roman" w:hAnsi="Times New Roman"/>
                <w:sz w:val="24"/>
                <w:szCs w:val="24"/>
              </w:rPr>
              <w:t xml:space="preserve">-E and anti-c. </w:t>
            </w:r>
          </w:p>
          <w:p w:rsidR="00F85CCE" w:rsidRDefault="00F85CCE" w:rsidP="004D1C78">
            <w:pPr>
              <w:spacing w:after="0"/>
              <w:ind w:left="760" w:hanging="270"/>
              <w:rPr>
                <w:rFonts w:ascii="Times New Roman" w:hAnsi="Times New Roman"/>
                <w:sz w:val="24"/>
                <w:szCs w:val="24"/>
              </w:rPr>
            </w:pPr>
            <w:r>
              <w:rPr>
                <w:rFonts w:ascii="Times New Roman" w:hAnsi="Times New Roman"/>
                <w:sz w:val="24"/>
                <w:szCs w:val="24"/>
              </w:rPr>
              <w:t xml:space="preserve">b. </w:t>
            </w:r>
            <w:r w:rsidR="003F1204" w:rsidRPr="0083357E">
              <w:rPr>
                <w:rFonts w:ascii="Times New Roman" w:hAnsi="Times New Roman"/>
                <w:sz w:val="24"/>
                <w:szCs w:val="24"/>
              </w:rPr>
              <w:t xml:space="preserve">Type for anti-e only if positive with anti-E. </w:t>
            </w:r>
          </w:p>
          <w:p w:rsidR="00F85CCE" w:rsidRDefault="00F85CCE" w:rsidP="004D1C78">
            <w:pPr>
              <w:spacing w:after="0"/>
              <w:ind w:left="760" w:hanging="270"/>
              <w:rPr>
                <w:rFonts w:ascii="Times New Roman" w:hAnsi="Times New Roman"/>
                <w:sz w:val="24"/>
                <w:szCs w:val="24"/>
              </w:rPr>
            </w:pPr>
            <w:r>
              <w:rPr>
                <w:rFonts w:ascii="Times New Roman" w:hAnsi="Times New Roman"/>
                <w:sz w:val="24"/>
                <w:szCs w:val="24"/>
              </w:rPr>
              <w:t xml:space="preserve">c. </w:t>
            </w:r>
            <w:r w:rsidR="003F1204" w:rsidRPr="0083357E">
              <w:rPr>
                <w:rFonts w:ascii="Times New Roman" w:hAnsi="Times New Roman"/>
                <w:sz w:val="24"/>
                <w:szCs w:val="24"/>
              </w:rPr>
              <w:t>Test for both all</w:t>
            </w:r>
            <w:r w:rsidR="00115F1F">
              <w:rPr>
                <w:rFonts w:ascii="Times New Roman" w:hAnsi="Times New Roman"/>
                <w:sz w:val="24"/>
                <w:szCs w:val="24"/>
              </w:rPr>
              <w:t>eles for MN and Lewis antigens when these antibodies</w:t>
            </w:r>
            <w:r w:rsidR="004D1C78">
              <w:rPr>
                <w:rFonts w:ascii="Times New Roman" w:hAnsi="Times New Roman"/>
                <w:sz w:val="24"/>
                <w:szCs w:val="24"/>
              </w:rPr>
              <w:t xml:space="preserve"> </w:t>
            </w:r>
            <w:r w:rsidR="00115F1F">
              <w:rPr>
                <w:rFonts w:ascii="Times New Roman" w:hAnsi="Times New Roman"/>
                <w:sz w:val="24"/>
                <w:szCs w:val="24"/>
              </w:rPr>
              <w:t>are suspected.</w:t>
            </w:r>
          </w:p>
          <w:p w:rsidR="003F1204" w:rsidRDefault="00F85CCE" w:rsidP="00F16B11">
            <w:pPr>
              <w:spacing w:after="0"/>
              <w:ind w:left="760" w:hanging="270"/>
              <w:rPr>
                <w:rFonts w:ascii="Times New Roman" w:hAnsi="Times New Roman"/>
                <w:sz w:val="24"/>
                <w:szCs w:val="24"/>
              </w:rPr>
            </w:pPr>
            <w:r>
              <w:rPr>
                <w:rFonts w:ascii="Times New Roman" w:hAnsi="Times New Roman"/>
                <w:sz w:val="24"/>
                <w:szCs w:val="24"/>
              </w:rPr>
              <w:t xml:space="preserve">d. </w:t>
            </w:r>
            <w:r w:rsidR="003F1204" w:rsidRPr="0083357E">
              <w:rPr>
                <w:rFonts w:ascii="Times New Roman" w:hAnsi="Times New Roman"/>
                <w:sz w:val="24"/>
                <w:szCs w:val="24"/>
              </w:rPr>
              <w:t xml:space="preserve">Record the results in the space </w:t>
            </w:r>
            <w:r>
              <w:rPr>
                <w:rFonts w:ascii="Times New Roman" w:hAnsi="Times New Roman"/>
                <w:sz w:val="24"/>
                <w:szCs w:val="24"/>
              </w:rPr>
              <w:t>on the antibody identification summary</w:t>
            </w:r>
            <w:r w:rsidR="00F16B11">
              <w:rPr>
                <w:rFonts w:ascii="Times New Roman" w:hAnsi="Times New Roman"/>
                <w:sz w:val="24"/>
                <w:szCs w:val="24"/>
              </w:rPr>
              <w:t>.</w:t>
            </w:r>
          </w:p>
          <w:p w:rsidR="00744A77" w:rsidRPr="0083357E" w:rsidRDefault="00744A77" w:rsidP="00F16B11">
            <w:pPr>
              <w:spacing w:after="0"/>
              <w:ind w:left="760" w:hanging="270"/>
              <w:rPr>
                <w:rFonts w:ascii="Times New Roman" w:hAnsi="Times New Roman"/>
                <w:sz w:val="24"/>
                <w:szCs w:val="24"/>
              </w:rPr>
            </w:pPr>
          </w:p>
        </w:tc>
        <w:tc>
          <w:tcPr>
            <w:tcW w:w="1727" w:type="dxa"/>
            <w:shd w:val="clear" w:color="auto" w:fill="FFFFFF" w:themeFill="background1"/>
          </w:tcPr>
          <w:p w:rsidR="003F1204" w:rsidRPr="0083357E" w:rsidRDefault="003F1204" w:rsidP="00C27FAE">
            <w:pPr>
              <w:jc w:val="center"/>
              <w:rPr>
                <w:rFonts w:ascii="Times New Roman" w:hAnsi="Times New Roman"/>
                <w:b/>
                <w:sz w:val="24"/>
                <w:szCs w:val="24"/>
              </w:rPr>
            </w:pPr>
          </w:p>
        </w:tc>
      </w:tr>
      <w:tr w:rsidR="003F1204" w:rsidRPr="0083357E" w:rsidTr="003F1204">
        <w:tc>
          <w:tcPr>
            <w:tcW w:w="950" w:type="dxa"/>
            <w:shd w:val="clear" w:color="auto" w:fill="FFFFFF" w:themeFill="background1"/>
          </w:tcPr>
          <w:p w:rsidR="003F1204" w:rsidRDefault="003F1204" w:rsidP="007404CD">
            <w:pPr>
              <w:spacing w:after="0"/>
              <w:jc w:val="center"/>
              <w:rPr>
                <w:rFonts w:ascii="Times New Roman" w:hAnsi="Times New Roman"/>
                <w:b/>
                <w:sz w:val="24"/>
                <w:szCs w:val="24"/>
              </w:rPr>
            </w:pPr>
            <w:r>
              <w:rPr>
                <w:rFonts w:ascii="Times New Roman" w:hAnsi="Times New Roman"/>
                <w:b/>
                <w:sz w:val="24"/>
                <w:szCs w:val="24"/>
              </w:rPr>
              <w:t>1</w:t>
            </w:r>
            <w:r w:rsidR="007404CD">
              <w:rPr>
                <w:rFonts w:ascii="Times New Roman" w:hAnsi="Times New Roman"/>
                <w:b/>
                <w:sz w:val="24"/>
                <w:szCs w:val="24"/>
              </w:rPr>
              <w:t>1</w:t>
            </w:r>
            <w:r>
              <w:rPr>
                <w:rFonts w:ascii="Times New Roman" w:hAnsi="Times New Roman"/>
                <w:b/>
                <w:sz w:val="24"/>
                <w:szCs w:val="24"/>
              </w:rPr>
              <w:t>.0</w:t>
            </w:r>
          </w:p>
        </w:tc>
        <w:tc>
          <w:tcPr>
            <w:tcW w:w="8339" w:type="dxa"/>
            <w:shd w:val="clear" w:color="auto" w:fill="FFFFFF" w:themeFill="background1"/>
          </w:tcPr>
          <w:p w:rsidR="00F85CCE" w:rsidRDefault="00F85CCE" w:rsidP="00EC126B">
            <w:pPr>
              <w:spacing w:after="0"/>
              <w:rPr>
                <w:rFonts w:ascii="Times New Roman" w:hAnsi="Times New Roman"/>
                <w:sz w:val="24"/>
                <w:szCs w:val="24"/>
              </w:rPr>
            </w:pPr>
            <w:r>
              <w:rPr>
                <w:rFonts w:ascii="Times New Roman" w:hAnsi="Times New Roman"/>
                <w:sz w:val="24"/>
                <w:szCs w:val="24"/>
              </w:rPr>
              <w:t xml:space="preserve">Investigate all positive </w:t>
            </w:r>
            <w:r w:rsidR="003F1204" w:rsidRPr="0083357E">
              <w:rPr>
                <w:rFonts w:ascii="Times New Roman" w:hAnsi="Times New Roman"/>
                <w:sz w:val="24"/>
                <w:szCs w:val="24"/>
              </w:rPr>
              <w:t>autocontrol</w:t>
            </w:r>
            <w:r>
              <w:rPr>
                <w:rFonts w:ascii="Times New Roman" w:hAnsi="Times New Roman"/>
                <w:sz w:val="24"/>
                <w:szCs w:val="24"/>
              </w:rPr>
              <w:t>s,</w:t>
            </w:r>
            <w:r w:rsidR="003F1204" w:rsidRPr="0083357E">
              <w:rPr>
                <w:rFonts w:ascii="Times New Roman" w:hAnsi="Times New Roman"/>
                <w:sz w:val="24"/>
                <w:szCs w:val="24"/>
              </w:rPr>
              <w:t xml:space="preserve"> even if the panel is negative</w:t>
            </w:r>
            <w:r>
              <w:rPr>
                <w:rFonts w:ascii="Times New Roman" w:hAnsi="Times New Roman"/>
                <w:sz w:val="24"/>
                <w:szCs w:val="24"/>
              </w:rPr>
              <w:t>.</w:t>
            </w:r>
          </w:p>
          <w:p w:rsidR="00EC126B" w:rsidRDefault="00EC126B" w:rsidP="00EC126B">
            <w:pPr>
              <w:spacing w:after="0"/>
              <w:rPr>
                <w:rFonts w:ascii="Times New Roman" w:hAnsi="Times New Roman"/>
                <w:sz w:val="24"/>
                <w:szCs w:val="24"/>
              </w:rPr>
            </w:pPr>
          </w:p>
          <w:p w:rsidR="00F85CCE" w:rsidRDefault="00F85CCE" w:rsidP="00EC126B">
            <w:pPr>
              <w:spacing w:after="0"/>
              <w:rPr>
                <w:rFonts w:ascii="Times New Roman" w:hAnsi="Times New Roman"/>
                <w:sz w:val="24"/>
                <w:szCs w:val="24"/>
              </w:rPr>
            </w:pPr>
            <w:r>
              <w:rPr>
                <w:rFonts w:ascii="Times New Roman" w:hAnsi="Times New Roman"/>
                <w:sz w:val="24"/>
                <w:szCs w:val="24"/>
              </w:rPr>
              <w:t>1</w:t>
            </w:r>
            <w:r w:rsidR="007404CD">
              <w:rPr>
                <w:rFonts w:ascii="Times New Roman" w:hAnsi="Times New Roman"/>
                <w:sz w:val="24"/>
                <w:szCs w:val="24"/>
              </w:rPr>
              <w:t>1</w:t>
            </w:r>
            <w:r>
              <w:rPr>
                <w:rFonts w:ascii="Times New Roman" w:hAnsi="Times New Roman"/>
                <w:sz w:val="24"/>
                <w:szCs w:val="24"/>
              </w:rPr>
              <w:t xml:space="preserve">.1 </w:t>
            </w:r>
            <w:r w:rsidR="003F1204" w:rsidRPr="0083357E">
              <w:rPr>
                <w:rFonts w:ascii="Times New Roman" w:hAnsi="Times New Roman"/>
                <w:sz w:val="24"/>
                <w:szCs w:val="24"/>
              </w:rPr>
              <w:t xml:space="preserve">Perform a DAT. </w:t>
            </w:r>
          </w:p>
          <w:p w:rsidR="007E11B6" w:rsidRPr="00A845AA" w:rsidRDefault="006835D6" w:rsidP="00A845AA">
            <w:pPr>
              <w:spacing w:after="0"/>
              <w:ind w:left="310"/>
              <w:rPr>
                <w:rFonts w:ascii="Times New Roman" w:hAnsi="Times New Roman"/>
                <w:i/>
                <w:color w:val="00B0F0"/>
                <w:sz w:val="24"/>
                <w:szCs w:val="24"/>
              </w:rPr>
            </w:pPr>
            <w:r>
              <w:rPr>
                <w:rFonts w:ascii="Times New Roman" w:hAnsi="Times New Roman"/>
                <w:i/>
                <w:color w:val="00B0F0"/>
              </w:rPr>
              <w:t xml:space="preserve">    </w:t>
            </w:r>
            <w:r w:rsidR="003F1204" w:rsidRPr="00A845AA">
              <w:rPr>
                <w:rFonts w:ascii="Times New Roman" w:hAnsi="Times New Roman"/>
                <w:i/>
                <w:color w:val="00B0F0"/>
                <w:sz w:val="24"/>
                <w:szCs w:val="24"/>
              </w:rPr>
              <w:t xml:space="preserve">Refer to </w:t>
            </w:r>
            <w:r w:rsidR="00A3038C" w:rsidRPr="00A845AA">
              <w:rPr>
                <w:rFonts w:ascii="Times New Roman" w:hAnsi="Times New Roman"/>
                <w:i/>
                <w:color w:val="00B0F0"/>
                <w:sz w:val="24"/>
                <w:szCs w:val="24"/>
              </w:rPr>
              <w:t>Special Procedures: Direct Antiglobulin Test</w:t>
            </w:r>
          </w:p>
          <w:p w:rsidR="007E11B6" w:rsidRPr="00BC3EF1" w:rsidRDefault="007E11B6" w:rsidP="00EC126B">
            <w:pPr>
              <w:spacing w:after="0"/>
              <w:rPr>
                <w:rFonts w:ascii="Times New Roman" w:hAnsi="Times New Roman"/>
                <w:i/>
                <w:color w:val="00B0F0"/>
                <w:sz w:val="16"/>
                <w:szCs w:val="16"/>
              </w:rPr>
            </w:pPr>
          </w:p>
          <w:p w:rsidR="006835D6" w:rsidRDefault="007404CD" w:rsidP="00EC126B">
            <w:pPr>
              <w:spacing w:after="0"/>
              <w:rPr>
                <w:rFonts w:ascii="Times New Roman" w:hAnsi="Times New Roman"/>
                <w:sz w:val="24"/>
                <w:szCs w:val="24"/>
              </w:rPr>
            </w:pPr>
            <w:r>
              <w:rPr>
                <w:rFonts w:ascii="Times New Roman" w:hAnsi="Times New Roman"/>
                <w:sz w:val="24"/>
                <w:szCs w:val="24"/>
              </w:rPr>
              <w:t>11</w:t>
            </w:r>
            <w:r w:rsidR="00AA03A3">
              <w:rPr>
                <w:rFonts w:ascii="Times New Roman" w:hAnsi="Times New Roman"/>
                <w:sz w:val="24"/>
                <w:szCs w:val="24"/>
              </w:rPr>
              <w:t>.2 Suspect an autoantibody if</w:t>
            </w:r>
            <w:r w:rsidR="003F1204" w:rsidRPr="0083357E">
              <w:rPr>
                <w:rFonts w:ascii="Times New Roman" w:hAnsi="Times New Roman"/>
                <w:sz w:val="24"/>
                <w:szCs w:val="24"/>
              </w:rPr>
              <w:t xml:space="preserve"> the autocontrol is positive and the panel is </w:t>
            </w:r>
          </w:p>
          <w:p w:rsidR="009C1AAD" w:rsidRDefault="006835D6" w:rsidP="00EC126B">
            <w:pPr>
              <w:spacing w:after="0"/>
              <w:rPr>
                <w:rFonts w:ascii="Times New Roman" w:hAnsi="Times New Roman"/>
                <w:sz w:val="24"/>
                <w:szCs w:val="24"/>
              </w:rPr>
            </w:pPr>
            <w:r>
              <w:rPr>
                <w:rFonts w:ascii="Times New Roman" w:hAnsi="Times New Roman"/>
                <w:sz w:val="24"/>
                <w:szCs w:val="24"/>
              </w:rPr>
              <w:t xml:space="preserve">        </w:t>
            </w:r>
            <w:r w:rsidR="003F1204" w:rsidRPr="0083357E">
              <w:rPr>
                <w:rFonts w:ascii="Times New Roman" w:hAnsi="Times New Roman"/>
                <w:sz w:val="24"/>
                <w:szCs w:val="24"/>
              </w:rPr>
              <w:t>positive with all cells</w:t>
            </w:r>
            <w:r w:rsidR="00AA03A3">
              <w:rPr>
                <w:rFonts w:ascii="Times New Roman" w:hAnsi="Times New Roman"/>
                <w:sz w:val="24"/>
                <w:szCs w:val="24"/>
              </w:rPr>
              <w:t>.</w:t>
            </w:r>
            <w:r w:rsidR="009C1AAD">
              <w:rPr>
                <w:rFonts w:ascii="Times New Roman" w:hAnsi="Times New Roman"/>
                <w:sz w:val="24"/>
                <w:szCs w:val="24"/>
              </w:rPr>
              <w:t xml:space="preserve">  Additional techniques may be required to rule out  </w:t>
            </w:r>
          </w:p>
          <w:p w:rsidR="009C1AAD" w:rsidRDefault="009C1AAD" w:rsidP="00EC126B">
            <w:pPr>
              <w:spacing w:after="0"/>
              <w:rPr>
                <w:rFonts w:ascii="Times New Roman" w:hAnsi="Times New Roman"/>
                <w:sz w:val="24"/>
                <w:szCs w:val="24"/>
              </w:rPr>
            </w:pPr>
            <w:r>
              <w:rPr>
                <w:rFonts w:ascii="Times New Roman" w:hAnsi="Times New Roman"/>
                <w:sz w:val="24"/>
                <w:szCs w:val="24"/>
              </w:rPr>
              <w:t xml:space="preserve">        clinically significant antibodies in the presence of a warm or cold </w:t>
            </w:r>
          </w:p>
          <w:p w:rsidR="00115F1F" w:rsidRDefault="009C1AAD" w:rsidP="00A845AA">
            <w:pPr>
              <w:spacing w:after="120"/>
              <w:rPr>
                <w:rFonts w:ascii="Times New Roman" w:hAnsi="Times New Roman"/>
                <w:sz w:val="24"/>
                <w:szCs w:val="24"/>
              </w:rPr>
            </w:pPr>
            <w:r>
              <w:rPr>
                <w:rFonts w:ascii="Times New Roman" w:hAnsi="Times New Roman"/>
                <w:sz w:val="24"/>
                <w:szCs w:val="24"/>
              </w:rPr>
              <w:t xml:space="preserve">        autoantibody. </w:t>
            </w:r>
          </w:p>
          <w:p w:rsidR="00A3038C" w:rsidRDefault="00A845AA" w:rsidP="00EC126B">
            <w:pPr>
              <w:spacing w:after="0"/>
              <w:rPr>
                <w:rFonts w:ascii="Times New Roman" w:hAnsi="Times New Roman"/>
                <w:i/>
                <w:color w:val="00B0F0"/>
                <w:sz w:val="24"/>
                <w:szCs w:val="24"/>
              </w:rPr>
            </w:pPr>
            <w:r>
              <w:rPr>
                <w:rFonts w:ascii="Times New Roman" w:hAnsi="Times New Roman"/>
                <w:i/>
                <w:color w:val="00B0F0"/>
                <w:sz w:val="24"/>
                <w:szCs w:val="24"/>
              </w:rPr>
              <w:t xml:space="preserve">       </w:t>
            </w:r>
            <w:r w:rsidR="007E11B6" w:rsidRPr="006835D6">
              <w:rPr>
                <w:rFonts w:ascii="Times New Roman" w:hAnsi="Times New Roman"/>
                <w:i/>
                <w:color w:val="00B0F0"/>
                <w:sz w:val="24"/>
                <w:szCs w:val="24"/>
              </w:rPr>
              <w:t xml:space="preserve">Refer to Specials: </w:t>
            </w:r>
            <w:r w:rsidR="009C1AAD">
              <w:rPr>
                <w:rFonts w:ascii="Times New Roman" w:hAnsi="Times New Roman"/>
                <w:i/>
                <w:color w:val="00B0F0"/>
                <w:sz w:val="24"/>
                <w:szCs w:val="24"/>
              </w:rPr>
              <w:t>Adsorption and Prewarm Techniques</w:t>
            </w:r>
            <w:r w:rsidR="00A3038C">
              <w:rPr>
                <w:rFonts w:ascii="Times New Roman" w:hAnsi="Times New Roman"/>
                <w:i/>
                <w:color w:val="00B0F0"/>
                <w:sz w:val="24"/>
                <w:szCs w:val="24"/>
              </w:rPr>
              <w:t>; Acid Elution</w:t>
            </w:r>
          </w:p>
          <w:p w:rsidR="009C1AAD" w:rsidRPr="00BC3EF1" w:rsidRDefault="009C1AAD" w:rsidP="00EC126B">
            <w:pPr>
              <w:spacing w:after="0"/>
              <w:rPr>
                <w:rFonts w:ascii="Times New Roman" w:hAnsi="Times New Roman"/>
                <w:sz w:val="16"/>
                <w:szCs w:val="16"/>
              </w:rPr>
            </w:pPr>
          </w:p>
          <w:p w:rsidR="00AB7EA2" w:rsidRDefault="007404CD" w:rsidP="00EC126B">
            <w:pPr>
              <w:spacing w:after="0"/>
              <w:rPr>
                <w:rFonts w:ascii="Times New Roman" w:hAnsi="Times New Roman"/>
                <w:sz w:val="24"/>
                <w:szCs w:val="24"/>
              </w:rPr>
            </w:pPr>
            <w:r>
              <w:rPr>
                <w:rFonts w:ascii="Times New Roman" w:hAnsi="Times New Roman"/>
                <w:sz w:val="24"/>
                <w:szCs w:val="24"/>
              </w:rPr>
              <w:t>11</w:t>
            </w:r>
            <w:r w:rsidR="00115F1F">
              <w:rPr>
                <w:rFonts w:ascii="Times New Roman" w:hAnsi="Times New Roman"/>
                <w:sz w:val="24"/>
                <w:szCs w:val="24"/>
              </w:rPr>
              <w:t>.3 Suspect a</w:t>
            </w:r>
            <w:r w:rsidR="00AB7EA2">
              <w:rPr>
                <w:rFonts w:ascii="Times New Roman" w:hAnsi="Times New Roman"/>
                <w:sz w:val="24"/>
                <w:szCs w:val="24"/>
              </w:rPr>
              <w:t xml:space="preserve">n antibody to a component in the reagent cells (such as a drug) </w:t>
            </w:r>
          </w:p>
          <w:p w:rsidR="000B5830" w:rsidRDefault="00AB7EA2" w:rsidP="00EC126B">
            <w:pPr>
              <w:spacing w:after="0"/>
              <w:rPr>
                <w:rFonts w:ascii="Times New Roman" w:hAnsi="Times New Roman"/>
                <w:sz w:val="24"/>
                <w:szCs w:val="24"/>
              </w:rPr>
            </w:pPr>
            <w:r>
              <w:rPr>
                <w:rFonts w:ascii="Times New Roman" w:hAnsi="Times New Roman"/>
                <w:sz w:val="24"/>
                <w:szCs w:val="24"/>
              </w:rPr>
              <w:t xml:space="preserve">        when only </w:t>
            </w:r>
            <w:r w:rsidR="000B5830">
              <w:rPr>
                <w:rFonts w:ascii="Times New Roman" w:hAnsi="Times New Roman"/>
                <w:sz w:val="24"/>
                <w:szCs w:val="24"/>
              </w:rPr>
              <w:t>the same manufacturer’s</w:t>
            </w:r>
            <w:r>
              <w:rPr>
                <w:rFonts w:ascii="Times New Roman" w:hAnsi="Times New Roman"/>
                <w:sz w:val="24"/>
                <w:szCs w:val="24"/>
              </w:rPr>
              <w:t xml:space="preserve"> cells are reactive and </w:t>
            </w:r>
            <w:r w:rsidR="000B5830">
              <w:rPr>
                <w:rFonts w:ascii="Times New Roman" w:hAnsi="Times New Roman"/>
                <w:sz w:val="24"/>
                <w:szCs w:val="24"/>
              </w:rPr>
              <w:t xml:space="preserve">different </w:t>
            </w:r>
          </w:p>
          <w:p w:rsidR="006835D6" w:rsidRDefault="000B5830" w:rsidP="00EC126B">
            <w:pPr>
              <w:spacing w:after="0"/>
              <w:rPr>
                <w:rFonts w:ascii="Times New Roman" w:hAnsi="Times New Roman"/>
                <w:sz w:val="24"/>
                <w:szCs w:val="24"/>
              </w:rPr>
            </w:pPr>
            <w:r>
              <w:rPr>
                <w:rFonts w:ascii="Times New Roman" w:hAnsi="Times New Roman"/>
                <w:sz w:val="24"/>
                <w:szCs w:val="24"/>
              </w:rPr>
              <w:t xml:space="preserve">        manufacturer’s </w:t>
            </w:r>
            <w:r w:rsidR="00AB7EA2">
              <w:rPr>
                <w:rFonts w:ascii="Times New Roman" w:hAnsi="Times New Roman"/>
                <w:sz w:val="24"/>
                <w:szCs w:val="24"/>
              </w:rPr>
              <w:t xml:space="preserve">cells or auto control are nonreactive. </w:t>
            </w:r>
          </w:p>
          <w:p w:rsidR="003F1204" w:rsidRPr="00817D75" w:rsidRDefault="003F1204" w:rsidP="00EC126B">
            <w:pPr>
              <w:spacing w:after="0"/>
              <w:rPr>
                <w:rFonts w:ascii="Times New Roman" w:hAnsi="Times New Roman"/>
                <w:i/>
                <w:color w:val="00B0F0"/>
                <w:sz w:val="24"/>
                <w:szCs w:val="24"/>
              </w:rPr>
            </w:pPr>
          </w:p>
        </w:tc>
        <w:tc>
          <w:tcPr>
            <w:tcW w:w="1727" w:type="dxa"/>
            <w:shd w:val="clear" w:color="auto" w:fill="FFFFFF" w:themeFill="background1"/>
          </w:tcPr>
          <w:p w:rsidR="003F1204" w:rsidRPr="0083357E" w:rsidRDefault="003F1204" w:rsidP="00EC126B">
            <w:pPr>
              <w:spacing w:after="0"/>
              <w:jc w:val="center"/>
              <w:rPr>
                <w:rFonts w:ascii="Times New Roman" w:hAnsi="Times New Roman"/>
                <w:b/>
                <w:sz w:val="24"/>
                <w:szCs w:val="24"/>
              </w:rPr>
            </w:pPr>
          </w:p>
        </w:tc>
      </w:tr>
      <w:tr w:rsidR="00AA441B" w:rsidRPr="0083357E" w:rsidTr="003F1204">
        <w:tc>
          <w:tcPr>
            <w:tcW w:w="950" w:type="dxa"/>
            <w:tcBorders>
              <w:bottom w:val="single" w:sz="4" w:space="0" w:color="auto"/>
            </w:tcBorders>
          </w:tcPr>
          <w:p w:rsidR="00AA441B" w:rsidRPr="0083357E" w:rsidRDefault="007404CD" w:rsidP="00C27FAE">
            <w:pPr>
              <w:jc w:val="center"/>
              <w:rPr>
                <w:rFonts w:ascii="Times New Roman" w:hAnsi="Times New Roman"/>
                <w:b/>
                <w:sz w:val="24"/>
                <w:szCs w:val="24"/>
              </w:rPr>
            </w:pPr>
            <w:r>
              <w:rPr>
                <w:rFonts w:ascii="Times New Roman" w:hAnsi="Times New Roman"/>
                <w:b/>
                <w:sz w:val="24"/>
                <w:szCs w:val="24"/>
              </w:rPr>
              <w:t>12</w:t>
            </w:r>
            <w:r w:rsidR="003F1204">
              <w:rPr>
                <w:rFonts w:ascii="Times New Roman" w:hAnsi="Times New Roman"/>
                <w:b/>
                <w:sz w:val="24"/>
                <w:szCs w:val="24"/>
              </w:rPr>
              <w:t>.0</w:t>
            </w:r>
          </w:p>
        </w:tc>
        <w:tc>
          <w:tcPr>
            <w:tcW w:w="8339" w:type="dxa"/>
            <w:tcBorders>
              <w:bottom w:val="single" w:sz="4" w:space="0" w:color="auto"/>
            </w:tcBorders>
          </w:tcPr>
          <w:p w:rsidR="00AA03A3" w:rsidRDefault="005E1F9C" w:rsidP="005E1F9C">
            <w:pPr>
              <w:rPr>
                <w:rFonts w:ascii="Times New Roman" w:hAnsi="Times New Roman"/>
                <w:sz w:val="24"/>
                <w:szCs w:val="24"/>
              </w:rPr>
            </w:pPr>
            <w:r w:rsidRPr="0083357E">
              <w:rPr>
                <w:rFonts w:ascii="Times New Roman" w:hAnsi="Times New Roman"/>
                <w:sz w:val="24"/>
                <w:szCs w:val="24"/>
              </w:rPr>
              <w:t xml:space="preserve"> Crossmatch antigen negative units through AHG as needed. </w:t>
            </w:r>
          </w:p>
          <w:p w:rsidR="00170E72" w:rsidRPr="00817D75" w:rsidRDefault="005E1F9C" w:rsidP="00817D75">
            <w:pPr>
              <w:rPr>
                <w:rFonts w:ascii="Times New Roman" w:hAnsi="Times New Roman"/>
                <w:b/>
                <w:i/>
                <w:sz w:val="24"/>
                <w:szCs w:val="24"/>
              </w:rPr>
            </w:pPr>
            <w:r w:rsidRPr="00817D75">
              <w:rPr>
                <w:rFonts w:ascii="Times New Roman" w:hAnsi="Times New Roman"/>
                <w:i/>
                <w:color w:val="00B0F0"/>
                <w:sz w:val="24"/>
                <w:szCs w:val="24"/>
              </w:rPr>
              <w:t xml:space="preserve">Refer to </w:t>
            </w:r>
            <w:r w:rsidR="00AA03A3" w:rsidRPr="00817D75">
              <w:rPr>
                <w:rFonts w:ascii="Times New Roman" w:hAnsi="Times New Roman"/>
                <w:i/>
                <w:color w:val="00B0F0"/>
                <w:sz w:val="24"/>
                <w:szCs w:val="24"/>
              </w:rPr>
              <w:t>Routine: Crossmatch Protocols for c</w:t>
            </w:r>
            <w:r w:rsidRPr="00817D75">
              <w:rPr>
                <w:rFonts w:ascii="Times New Roman" w:hAnsi="Times New Roman"/>
                <w:i/>
                <w:color w:val="00B0F0"/>
                <w:sz w:val="24"/>
                <w:szCs w:val="24"/>
              </w:rPr>
              <w:t xml:space="preserve">rossmatch </w:t>
            </w:r>
            <w:r w:rsidR="00817D75" w:rsidRPr="00817D75">
              <w:rPr>
                <w:rFonts w:ascii="Times New Roman" w:hAnsi="Times New Roman"/>
                <w:i/>
                <w:color w:val="00B0F0"/>
                <w:sz w:val="24"/>
                <w:szCs w:val="24"/>
              </w:rPr>
              <w:t>r</w:t>
            </w:r>
            <w:r w:rsidRPr="00817D75">
              <w:rPr>
                <w:rFonts w:ascii="Times New Roman" w:hAnsi="Times New Roman"/>
                <w:i/>
                <w:color w:val="00B0F0"/>
                <w:sz w:val="24"/>
                <w:szCs w:val="24"/>
              </w:rPr>
              <w:t xml:space="preserve">equirements for </w:t>
            </w:r>
            <w:r w:rsidR="00817D75" w:rsidRPr="00817D75">
              <w:rPr>
                <w:rFonts w:ascii="Times New Roman" w:hAnsi="Times New Roman"/>
                <w:i/>
                <w:color w:val="00B0F0"/>
                <w:sz w:val="24"/>
                <w:szCs w:val="24"/>
              </w:rPr>
              <w:t>p</w:t>
            </w:r>
            <w:r w:rsidRPr="00817D75">
              <w:rPr>
                <w:rFonts w:ascii="Times New Roman" w:hAnsi="Times New Roman"/>
                <w:i/>
                <w:color w:val="00B0F0"/>
                <w:sz w:val="24"/>
                <w:szCs w:val="24"/>
              </w:rPr>
              <w:t xml:space="preserve">atients with </w:t>
            </w:r>
            <w:r w:rsidR="00817D75" w:rsidRPr="00817D75">
              <w:rPr>
                <w:rFonts w:ascii="Times New Roman" w:hAnsi="Times New Roman"/>
                <w:i/>
                <w:color w:val="00B0F0"/>
                <w:sz w:val="24"/>
                <w:szCs w:val="24"/>
              </w:rPr>
              <w:t>a</w:t>
            </w:r>
            <w:r w:rsidRPr="00817D75">
              <w:rPr>
                <w:rFonts w:ascii="Times New Roman" w:hAnsi="Times New Roman"/>
                <w:i/>
                <w:color w:val="00B0F0"/>
                <w:sz w:val="24"/>
                <w:szCs w:val="24"/>
              </w:rPr>
              <w:t>ntibodies.</w:t>
            </w:r>
          </w:p>
        </w:tc>
        <w:tc>
          <w:tcPr>
            <w:tcW w:w="1727" w:type="dxa"/>
            <w:tcBorders>
              <w:bottom w:val="single" w:sz="4" w:space="0" w:color="auto"/>
            </w:tcBorders>
          </w:tcPr>
          <w:p w:rsidR="00AA441B" w:rsidRPr="0083357E" w:rsidRDefault="00AA441B" w:rsidP="00D853FC">
            <w:pPr>
              <w:tabs>
                <w:tab w:val="left" w:pos="4920"/>
              </w:tabs>
              <w:rPr>
                <w:rFonts w:ascii="Times New Roman" w:hAnsi="Times New Roman"/>
                <w:sz w:val="24"/>
                <w:szCs w:val="24"/>
              </w:rPr>
            </w:pPr>
          </w:p>
        </w:tc>
      </w:tr>
      <w:tr w:rsidR="00AB7EA2" w:rsidRPr="0083357E" w:rsidTr="003F1204">
        <w:tc>
          <w:tcPr>
            <w:tcW w:w="950" w:type="dxa"/>
            <w:tcBorders>
              <w:bottom w:val="single" w:sz="4" w:space="0" w:color="auto"/>
            </w:tcBorders>
          </w:tcPr>
          <w:p w:rsidR="00AB7EA2" w:rsidRDefault="007404CD" w:rsidP="00C27FAE">
            <w:pPr>
              <w:jc w:val="center"/>
              <w:rPr>
                <w:rFonts w:ascii="Times New Roman" w:hAnsi="Times New Roman"/>
                <w:b/>
                <w:sz w:val="24"/>
                <w:szCs w:val="24"/>
              </w:rPr>
            </w:pPr>
            <w:r>
              <w:rPr>
                <w:rFonts w:ascii="Times New Roman" w:hAnsi="Times New Roman"/>
                <w:b/>
                <w:sz w:val="24"/>
                <w:szCs w:val="24"/>
              </w:rPr>
              <w:t>13</w:t>
            </w:r>
            <w:r w:rsidR="00AB7EA2">
              <w:rPr>
                <w:rFonts w:ascii="Times New Roman" w:hAnsi="Times New Roman"/>
                <w:b/>
                <w:sz w:val="24"/>
                <w:szCs w:val="24"/>
              </w:rPr>
              <w:t>.0</w:t>
            </w:r>
          </w:p>
        </w:tc>
        <w:tc>
          <w:tcPr>
            <w:tcW w:w="8339" w:type="dxa"/>
            <w:tcBorders>
              <w:bottom w:val="single" w:sz="4" w:space="0" w:color="auto"/>
            </w:tcBorders>
          </w:tcPr>
          <w:p w:rsidR="00AB7EA2" w:rsidRDefault="00AB7EA2" w:rsidP="005E1F9C">
            <w:pPr>
              <w:rPr>
                <w:rFonts w:ascii="Times New Roman" w:hAnsi="Times New Roman"/>
                <w:sz w:val="24"/>
                <w:szCs w:val="24"/>
              </w:rPr>
            </w:pPr>
            <w:r>
              <w:rPr>
                <w:rFonts w:ascii="Times New Roman" w:hAnsi="Times New Roman"/>
                <w:sz w:val="24"/>
                <w:szCs w:val="24"/>
              </w:rPr>
              <w:t>Co</w:t>
            </w:r>
            <w:r w:rsidR="004D1C78">
              <w:rPr>
                <w:rFonts w:ascii="Times New Roman" w:hAnsi="Times New Roman"/>
                <w:sz w:val="24"/>
                <w:szCs w:val="24"/>
              </w:rPr>
              <w:t xml:space="preserve">mplete documentation on </w:t>
            </w:r>
            <w:r w:rsidR="00320732">
              <w:rPr>
                <w:rFonts w:ascii="Times New Roman" w:hAnsi="Times New Roman"/>
                <w:sz w:val="24"/>
                <w:szCs w:val="24"/>
              </w:rPr>
              <w:t>Antigram</w:t>
            </w:r>
            <w:r>
              <w:rPr>
                <w:rFonts w:ascii="Times New Roman" w:hAnsi="Times New Roman"/>
                <w:sz w:val="24"/>
                <w:szCs w:val="24"/>
              </w:rPr>
              <w:t>.</w:t>
            </w:r>
          </w:p>
          <w:p w:rsidR="00AB7EA2" w:rsidRPr="0083357E" w:rsidRDefault="00AB7EA2" w:rsidP="005E1F9C">
            <w:pPr>
              <w:rPr>
                <w:rFonts w:ascii="Times New Roman" w:hAnsi="Times New Roman"/>
                <w:sz w:val="24"/>
                <w:szCs w:val="24"/>
              </w:rPr>
            </w:pPr>
            <w:r>
              <w:rPr>
                <w:rFonts w:ascii="Times New Roman" w:hAnsi="Times New Roman"/>
                <w:sz w:val="24"/>
                <w:szCs w:val="24"/>
              </w:rPr>
              <w:t>Refer to Section V</w:t>
            </w:r>
            <w:r w:rsidR="000B5830">
              <w:rPr>
                <w:rFonts w:ascii="Times New Roman" w:hAnsi="Times New Roman"/>
                <w:sz w:val="24"/>
                <w:szCs w:val="24"/>
              </w:rPr>
              <w:t>III</w:t>
            </w:r>
            <w:r>
              <w:rPr>
                <w:rFonts w:ascii="Times New Roman" w:hAnsi="Times New Roman"/>
                <w:sz w:val="24"/>
                <w:szCs w:val="24"/>
              </w:rPr>
              <w:t>: Cold Antibody Identification, Step 5</w:t>
            </w:r>
          </w:p>
        </w:tc>
        <w:tc>
          <w:tcPr>
            <w:tcW w:w="1727" w:type="dxa"/>
            <w:tcBorders>
              <w:bottom w:val="single" w:sz="4" w:space="0" w:color="auto"/>
            </w:tcBorders>
          </w:tcPr>
          <w:p w:rsidR="00AB7EA2" w:rsidRPr="0083357E" w:rsidRDefault="00AB7EA2" w:rsidP="00D853FC">
            <w:pPr>
              <w:tabs>
                <w:tab w:val="left" w:pos="4920"/>
              </w:tabs>
              <w:rPr>
                <w:rFonts w:ascii="Times New Roman" w:hAnsi="Times New Roman"/>
                <w:sz w:val="24"/>
                <w:szCs w:val="24"/>
              </w:rPr>
            </w:pPr>
          </w:p>
        </w:tc>
      </w:tr>
    </w:tbl>
    <w:p w:rsidR="00BC3EF1" w:rsidRDefault="00BC3EF1" w:rsidP="00345A46">
      <w:pPr>
        <w:autoSpaceDE w:val="0"/>
        <w:autoSpaceDN w:val="0"/>
        <w:adjustRightInd w:val="0"/>
        <w:spacing w:after="0" w:line="240" w:lineRule="auto"/>
        <w:rPr>
          <w:rFonts w:ascii="Times New Roman" w:hAnsi="Times New Roman"/>
          <w:b/>
          <w:bCs/>
          <w:color w:val="000000"/>
          <w:sz w:val="24"/>
          <w:szCs w:val="24"/>
        </w:rPr>
      </w:pPr>
    </w:p>
    <w:p w:rsidR="00345A46" w:rsidRPr="00345A46" w:rsidRDefault="00345A46" w:rsidP="00345A46">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4"/>
          <w:szCs w:val="24"/>
        </w:rPr>
        <w:t>V</w:t>
      </w:r>
      <w:r w:rsidR="00EC126B">
        <w:rPr>
          <w:rFonts w:ascii="Times New Roman" w:hAnsi="Times New Roman"/>
          <w:b/>
          <w:bCs/>
          <w:color w:val="000000"/>
          <w:sz w:val="24"/>
          <w:szCs w:val="24"/>
        </w:rPr>
        <w:t>II</w:t>
      </w:r>
      <w:r>
        <w:rPr>
          <w:rFonts w:ascii="Times New Roman" w:hAnsi="Times New Roman"/>
          <w:b/>
          <w:bCs/>
          <w:color w:val="000000"/>
          <w:sz w:val="24"/>
          <w:szCs w:val="24"/>
        </w:rPr>
        <w:t xml:space="preserve">: </w:t>
      </w:r>
      <w:bookmarkStart w:id="8" w:name="VII"/>
      <w:r>
        <w:rPr>
          <w:rFonts w:ascii="Times New Roman" w:hAnsi="Times New Roman"/>
          <w:b/>
          <w:bCs/>
          <w:color w:val="000000"/>
          <w:sz w:val="24"/>
          <w:szCs w:val="24"/>
        </w:rPr>
        <w:t xml:space="preserve">Saline Replacement </w:t>
      </w:r>
      <w:bookmarkEnd w:id="8"/>
    </w:p>
    <w:p w:rsidR="00F16C4A" w:rsidRPr="00DD20F4" w:rsidRDefault="00F16C4A" w:rsidP="00F16C4A">
      <w:pPr>
        <w:tabs>
          <w:tab w:val="left" w:pos="3345"/>
          <w:tab w:val="right" w:pos="1080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None  </w:t>
      </w:r>
    </w:p>
    <w:p w:rsidR="00F16C4A" w:rsidRPr="00DD20F4" w:rsidRDefault="00F16C4A" w:rsidP="00F16C4A">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F16C4A" w:rsidRPr="00DD20F4" w:rsidRDefault="00F16C4A" w:rsidP="00F16C4A">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F16C4A" w:rsidRPr="00DD20F4" w:rsidRDefault="00F16C4A" w:rsidP="00784A84">
      <w:pPr>
        <w:autoSpaceDE w:val="0"/>
        <w:autoSpaceDN w:val="0"/>
        <w:adjustRightInd w:val="0"/>
        <w:spacing w:after="0" w:line="240" w:lineRule="auto"/>
        <w:ind w:left="720"/>
        <w:rPr>
          <w:rFonts w:ascii="Times New Roman" w:hAnsi="Times New Roman"/>
          <w:bCs/>
          <w:color w:val="000000"/>
          <w:sz w:val="20"/>
          <w:szCs w:val="20"/>
        </w:rPr>
      </w:pPr>
      <w:r w:rsidRPr="00DD20F4">
        <w:rPr>
          <w:rFonts w:ascii="Times New Roman" w:hAnsi="Times New Roman"/>
          <w:bCs/>
          <w:color w:val="000000"/>
          <w:sz w:val="20"/>
          <w:szCs w:val="20"/>
        </w:rPr>
        <w:t>Supplies:</w:t>
      </w:r>
      <w:r w:rsidR="00784A84" w:rsidRPr="00DD20F4">
        <w:rPr>
          <w:rFonts w:ascii="Times New Roman" w:hAnsi="Times New Roman"/>
          <w:bCs/>
          <w:color w:val="000000"/>
          <w:sz w:val="20"/>
          <w:szCs w:val="20"/>
        </w:rPr>
        <w:t xml:space="preserve"> </w:t>
      </w:r>
      <w:r w:rsidRPr="00DD20F4">
        <w:rPr>
          <w:rFonts w:ascii="Times New Roman" w:hAnsi="Times New Roman"/>
          <w:bCs/>
          <w:color w:val="000000"/>
          <w:sz w:val="20"/>
          <w:szCs w:val="20"/>
        </w:rPr>
        <w:t>Blood Bank 6” Plastic Transfer Pipets</w:t>
      </w:r>
      <w:r w:rsidRPr="00DD20F4">
        <w:rPr>
          <w:rFonts w:ascii="Times New Roman" w:hAnsi="Times New Roman"/>
          <w:bCs/>
          <w:color w:val="000000"/>
          <w:sz w:val="20"/>
          <w:szCs w:val="20"/>
        </w:rPr>
        <w:tab/>
      </w:r>
    </w:p>
    <w:p w:rsidR="00F16C4A" w:rsidRPr="00DD20F4" w:rsidRDefault="00F16C4A" w:rsidP="00784A84">
      <w:pPr>
        <w:autoSpaceDE w:val="0"/>
        <w:autoSpaceDN w:val="0"/>
        <w:adjustRightInd w:val="0"/>
        <w:spacing w:after="0" w:line="240" w:lineRule="auto"/>
        <w:ind w:left="1710"/>
        <w:rPr>
          <w:rFonts w:ascii="Times New Roman" w:hAnsi="Times New Roman"/>
          <w:bCs/>
          <w:color w:val="000000"/>
          <w:sz w:val="20"/>
          <w:szCs w:val="20"/>
        </w:rPr>
      </w:pPr>
      <w:r w:rsidRPr="00DD20F4">
        <w:rPr>
          <w:rFonts w:ascii="Times New Roman" w:hAnsi="Times New Roman"/>
          <w:bCs/>
          <w:color w:val="000000"/>
          <w:sz w:val="20"/>
          <w:szCs w:val="20"/>
        </w:rPr>
        <w:t>0.9% Saline or equivalent (PBS Buffered Saline or Blood Bank saline)</w:t>
      </w:r>
    </w:p>
    <w:p w:rsidR="00784A84" w:rsidRPr="00DD20F4" w:rsidRDefault="00784A84" w:rsidP="00784A84">
      <w:pPr>
        <w:spacing w:after="0" w:line="240" w:lineRule="auto"/>
        <w:ind w:firstLine="720"/>
        <w:rPr>
          <w:rFonts w:ascii="Times New Roman" w:eastAsia="Times New Roman" w:hAnsi="Times New Roman"/>
          <w:sz w:val="20"/>
          <w:szCs w:val="20"/>
        </w:rPr>
      </w:pPr>
      <w:r w:rsidRPr="00DD20F4">
        <w:rPr>
          <w:rFonts w:ascii="Times New Roman" w:eastAsia="Times New Roman" w:hAnsi="Times New Roman"/>
          <w:sz w:val="20"/>
          <w:szCs w:val="20"/>
        </w:rPr>
        <w:t>Reagents:  None</w:t>
      </w:r>
    </w:p>
    <w:p w:rsidR="00784A84" w:rsidRPr="00DD20F4" w:rsidRDefault="00784A84" w:rsidP="00784A84">
      <w:pPr>
        <w:spacing w:after="0" w:line="240" w:lineRule="auto"/>
        <w:ind w:firstLine="720"/>
        <w:rPr>
          <w:rFonts w:ascii="Times New Roman" w:eastAsia="Times New Roman" w:hAnsi="Times New Roman"/>
          <w:sz w:val="20"/>
          <w:szCs w:val="20"/>
        </w:rPr>
      </w:pPr>
      <w:r w:rsidRPr="00DD20F4">
        <w:rPr>
          <w:rFonts w:ascii="Times New Roman" w:eastAsia="Times New Roman" w:hAnsi="Times New Roman"/>
          <w:sz w:val="20"/>
          <w:szCs w:val="20"/>
        </w:rPr>
        <w:t>Equipment:  Centrifuge</w:t>
      </w:r>
    </w:p>
    <w:p w:rsidR="00766B5B" w:rsidRPr="00DD20F4" w:rsidRDefault="00766B5B" w:rsidP="00766B5B">
      <w:pPr>
        <w:tabs>
          <w:tab w:val="left" w:pos="3345"/>
          <w:tab w:val="right" w:pos="10800"/>
        </w:tabs>
        <w:spacing w:after="0" w:line="240" w:lineRule="auto"/>
        <w:ind w:left="1987"/>
        <w:rPr>
          <w:rFonts w:ascii="Times New Roman" w:eastAsia="Times New Roman" w:hAnsi="Times New Roman"/>
          <w:sz w:val="20"/>
          <w:szCs w:val="20"/>
        </w:rPr>
      </w:pPr>
      <w:r w:rsidRPr="00DD20F4">
        <w:rPr>
          <w:rFonts w:ascii="Times New Roman" w:hAnsi="Times New Roman"/>
          <w:sz w:val="20"/>
          <w:szCs w:val="20"/>
        </w:rPr>
        <w:t>Macroscopic viewing mirror</w:t>
      </w:r>
    </w:p>
    <w:p w:rsidR="00766B5B" w:rsidRPr="00DD20F4" w:rsidRDefault="00766B5B" w:rsidP="00766B5B">
      <w:pPr>
        <w:spacing w:after="0" w:line="240" w:lineRule="auto"/>
        <w:ind w:left="1987"/>
        <w:rPr>
          <w:rFonts w:ascii="Times New Roman" w:eastAsia="Times New Roman" w:hAnsi="Times New Roman"/>
          <w:sz w:val="20"/>
          <w:szCs w:val="20"/>
        </w:rPr>
      </w:pPr>
      <w:r w:rsidRPr="00DD20F4">
        <w:rPr>
          <w:rFonts w:ascii="Times New Roman" w:eastAsia="Times New Roman" w:hAnsi="Times New Roman"/>
          <w:sz w:val="20"/>
          <w:szCs w:val="20"/>
        </w:rPr>
        <w:t>Microscope</w:t>
      </w:r>
    </w:p>
    <w:p w:rsidR="00784A84" w:rsidRPr="00DD20F4" w:rsidRDefault="00784A84" w:rsidP="00784A84">
      <w:pPr>
        <w:tabs>
          <w:tab w:val="left" w:pos="153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Specimen Requirements: A properly labeled EDTA tube: </w:t>
      </w:r>
    </w:p>
    <w:p w:rsidR="00784A84" w:rsidRPr="00DD20F4" w:rsidRDefault="00784A84" w:rsidP="00784A84">
      <w:pPr>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6.0 mL pink top is preferred</w:t>
      </w:r>
    </w:p>
    <w:p w:rsidR="00784A84" w:rsidRPr="00DD20F4" w:rsidRDefault="00784A84" w:rsidP="00784A84">
      <w:pPr>
        <w:pStyle w:val="ListParagraph"/>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3.0 mL or 10.0 mL lavender top is also acceptable</w:t>
      </w:r>
    </w:p>
    <w:p w:rsidR="00784A84" w:rsidRPr="00DD20F4" w:rsidRDefault="00784A84" w:rsidP="00784A84">
      <w:pPr>
        <w:tabs>
          <w:tab w:val="left" w:pos="1800"/>
        </w:tabs>
        <w:spacing w:after="0" w:line="240" w:lineRule="auto"/>
        <w:ind w:left="1620"/>
        <w:rPr>
          <w:rFonts w:ascii="Times New Roman" w:eastAsia="Times New Roman" w:hAnsi="Times New Roman"/>
          <w:sz w:val="20"/>
          <w:szCs w:val="20"/>
        </w:rPr>
      </w:pPr>
      <w:r w:rsidRPr="00DD20F4">
        <w:rPr>
          <w:rFonts w:ascii="Times New Roman" w:eastAsia="Times New Roman" w:hAnsi="Times New Roman"/>
          <w:sz w:val="20"/>
          <w:szCs w:val="20"/>
        </w:rPr>
        <w:t>A properly labeled clot tube, no serum separator, may be used if EDTA is not available.</w:t>
      </w:r>
    </w:p>
    <w:p w:rsidR="00784A84" w:rsidRPr="00DD20F4" w:rsidRDefault="00784A84" w:rsidP="00784A84">
      <w:pPr>
        <w:tabs>
          <w:tab w:val="left" w:pos="1800"/>
        </w:tabs>
        <w:spacing w:after="0" w:line="240" w:lineRule="auto"/>
        <w:ind w:left="1620"/>
        <w:rPr>
          <w:rFonts w:ascii="Times New Roman" w:hAnsi="Times New Roman"/>
          <w:sz w:val="20"/>
          <w:szCs w:val="20"/>
        </w:rPr>
      </w:pPr>
      <w:r w:rsidRPr="00DD20F4">
        <w:rPr>
          <w:rFonts w:ascii="Times New Roman" w:eastAsia="Times New Roman" w:hAnsi="Times New Roman"/>
          <w:sz w:val="20"/>
          <w:szCs w:val="20"/>
        </w:rPr>
        <w:t xml:space="preserve">Specimens are stored at </w:t>
      </w:r>
      <w:r w:rsidRPr="00DD20F4">
        <w:rPr>
          <w:rFonts w:ascii="Times New Roman" w:hAnsi="Times New Roman"/>
          <w:sz w:val="20"/>
          <w:szCs w:val="20"/>
        </w:rPr>
        <w:t xml:space="preserve">2-8◦C for 14 days.  </w:t>
      </w:r>
    </w:p>
    <w:p w:rsidR="00345A46" w:rsidRPr="00345A46" w:rsidRDefault="00345A46" w:rsidP="00345A46">
      <w:pPr>
        <w:spacing w:after="0" w:line="240" w:lineRule="auto"/>
        <w:rPr>
          <w:rFonts w:ascii="Times New Roman" w:eastAsia="Times New Roman" w:hAnsi="Times New Roman"/>
          <w:sz w:val="20"/>
          <w:szCs w:val="20"/>
        </w:rPr>
      </w:pPr>
    </w:p>
    <w:tbl>
      <w:tblPr>
        <w:tblW w:w="104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6"/>
        <w:gridCol w:w="7648"/>
        <w:gridCol w:w="1623"/>
      </w:tblGrid>
      <w:tr w:rsidR="00345A46" w:rsidRPr="00345A46" w:rsidTr="004D1C78">
        <w:trPr>
          <w:tblHeader/>
          <w:jc w:val="center"/>
        </w:trPr>
        <w:tc>
          <w:tcPr>
            <w:tcW w:w="1176" w:type="dxa"/>
            <w:tcBorders>
              <w:bottom w:val="single" w:sz="6" w:space="0" w:color="000000"/>
            </w:tcBorders>
            <w:shd w:val="pct20"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STEPS</w:t>
            </w:r>
          </w:p>
        </w:tc>
        <w:tc>
          <w:tcPr>
            <w:tcW w:w="7648" w:type="dxa"/>
            <w:tcBorders>
              <w:bottom w:val="single" w:sz="6" w:space="0" w:color="000000"/>
            </w:tcBorders>
            <w:shd w:val="pct20"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INSTRUCTIONS</w:t>
            </w:r>
          </w:p>
        </w:tc>
        <w:tc>
          <w:tcPr>
            <w:tcW w:w="1623" w:type="dxa"/>
            <w:tcBorders>
              <w:bottom w:val="single" w:sz="6" w:space="0" w:color="000000"/>
            </w:tcBorders>
            <w:shd w:val="pct20" w:color="auto" w:fill="FFFFFF"/>
          </w:tcPr>
          <w:p w:rsidR="00345A46" w:rsidRPr="004D1C78" w:rsidRDefault="00345A46" w:rsidP="00345A46">
            <w:pPr>
              <w:spacing w:after="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CHANGE/</w:t>
            </w:r>
          </w:p>
          <w:p w:rsidR="00345A46" w:rsidRPr="004D1C78" w:rsidRDefault="00345A46" w:rsidP="00345A46">
            <w:pPr>
              <w:spacing w:after="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APPROVAL</w:t>
            </w:r>
          </w:p>
        </w:tc>
      </w:tr>
      <w:tr w:rsidR="00345A46" w:rsidRPr="00345A46" w:rsidTr="004D1C78">
        <w:trPr>
          <w:jc w:val="center"/>
        </w:trPr>
        <w:tc>
          <w:tcPr>
            <w:tcW w:w="1176" w:type="dxa"/>
            <w:tcBorders>
              <w:top w:val="single" w:sz="6" w:space="0" w:color="000000"/>
            </w:tcBorders>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1.0</w:t>
            </w:r>
          </w:p>
        </w:tc>
        <w:tc>
          <w:tcPr>
            <w:tcW w:w="7648" w:type="dxa"/>
            <w:tcBorders>
              <w:top w:val="single" w:sz="6" w:space="0" w:color="000000"/>
              <w:bottom w:val="single" w:sz="6" w:space="0" w:color="000000"/>
            </w:tcBorders>
            <w:shd w:val="clear" w:color="auto" w:fill="FFFFFF"/>
          </w:tcPr>
          <w:p w:rsidR="00345A46" w:rsidRPr="004D1C78" w:rsidRDefault="00345A46" w:rsidP="00784A84">
            <w:pPr>
              <w:spacing w:after="120" w:line="240" w:lineRule="auto"/>
              <w:rPr>
                <w:rFonts w:ascii="Times New Roman" w:eastAsia="Times New Roman" w:hAnsi="Times New Roman"/>
                <w:sz w:val="24"/>
                <w:szCs w:val="24"/>
              </w:rPr>
            </w:pPr>
            <w:r w:rsidRPr="004D1C78">
              <w:rPr>
                <w:rFonts w:ascii="Times New Roman" w:eastAsia="Times New Roman" w:hAnsi="Times New Roman"/>
                <w:b/>
                <w:sz w:val="24"/>
                <w:szCs w:val="24"/>
              </w:rPr>
              <w:t>Recentrifuge the plasma or serum /cell mixture of the t</w:t>
            </w:r>
            <w:r w:rsidR="00832740" w:rsidRPr="004D1C78">
              <w:rPr>
                <w:rFonts w:ascii="Times New Roman" w:eastAsia="Times New Roman" w:hAnsi="Times New Roman"/>
                <w:b/>
                <w:sz w:val="24"/>
                <w:szCs w:val="24"/>
              </w:rPr>
              <w:t>ube(s) that appear to show roulea</w:t>
            </w:r>
            <w:r w:rsidRPr="004D1C78">
              <w:rPr>
                <w:rFonts w:ascii="Times New Roman" w:eastAsia="Times New Roman" w:hAnsi="Times New Roman"/>
                <w:b/>
                <w:sz w:val="24"/>
                <w:szCs w:val="24"/>
              </w:rPr>
              <w:t>ux microscopically</w:t>
            </w:r>
            <w:r w:rsidRPr="004D1C78">
              <w:rPr>
                <w:rFonts w:ascii="Times New Roman" w:eastAsia="Times New Roman" w:hAnsi="Times New Roman"/>
                <w:sz w:val="24"/>
                <w:szCs w:val="24"/>
              </w:rPr>
              <w:t>.</w:t>
            </w:r>
          </w:p>
        </w:tc>
        <w:tc>
          <w:tcPr>
            <w:tcW w:w="1623" w:type="dxa"/>
            <w:tcBorders>
              <w:top w:val="single" w:sz="6" w:space="0" w:color="000000"/>
            </w:tcBorders>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2.0</w:t>
            </w:r>
          </w:p>
        </w:tc>
        <w:tc>
          <w:tcPr>
            <w:tcW w:w="7648" w:type="dxa"/>
            <w:tcBorders>
              <w:top w:val="single" w:sz="6" w:space="0" w:color="000000"/>
              <w:bottom w:val="single" w:sz="6" w:space="0" w:color="000000"/>
            </w:tcBorders>
            <w:shd w:val="clear" w:color="auto" w:fill="FFFFFF"/>
          </w:tcPr>
          <w:p w:rsidR="00345A46" w:rsidRPr="00766B5B" w:rsidRDefault="00345A46" w:rsidP="00784A84">
            <w:pPr>
              <w:spacing w:after="12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Remove tube(s) carefully from centrifuge to avoid resuspending.</w:t>
            </w: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3.0</w:t>
            </w:r>
          </w:p>
        </w:tc>
        <w:tc>
          <w:tcPr>
            <w:tcW w:w="7648" w:type="dxa"/>
            <w:tcBorders>
              <w:top w:val="single" w:sz="6" w:space="0" w:color="000000"/>
              <w:bottom w:val="single" w:sz="6" w:space="0" w:color="000000"/>
            </w:tcBorders>
            <w:shd w:val="clear" w:color="auto" w:fill="FFFFFF"/>
          </w:tcPr>
          <w:p w:rsidR="00345A46" w:rsidRPr="00784A84" w:rsidRDefault="00345A46" w:rsidP="00784A84">
            <w:pPr>
              <w:spacing w:after="12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 xml:space="preserve">Pipet the plasma/serum from the tube while leaving the cell button undisturbed. </w:t>
            </w:r>
          </w:p>
          <w:p w:rsidR="00345A46" w:rsidRPr="00784A84" w:rsidRDefault="00345A46" w:rsidP="00784A84">
            <w:pPr>
              <w:spacing w:after="120" w:line="240" w:lineRule="auto"/>
              <w:ind w:left="340" w:hanging="340"/>
              <w:rPr>
                <w:rFonts w:ascii="Times New Roman" w:eastAsia="Times New Roman" w:hAnsi="Times New Roman"/>
                <w:sz w:val="24"/>
                <w:szCs w:val="24"/>
              </w:rPr>
            </w:pPr>
            <w:r w:rsidRPr="004D1C78">
              <w:rPr>
                <w:rFonts w:ascii="Times New Roman" w:eastAsia="Times New Roman" w:hAnsi="Times New Roman"/>
                <w:sz w:val="24"/>
                <w:szCs w:val="24"/>
              </w:rPr>
              <w:t xml:space="preserve">3.1 SAVE the plasma when there is not enough plasma available to be replaced after reading. </w:t>
            </w: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3.0</w:t>
            </w:r>
          </w:p>
        </w:tc>
        <w:tc>
          <w:tcPr>
            <w:tcW w:w="7648" w:type="dxa"/>
            <w:tcBorders>
              <w:top w:val="single" w:sz="6" w:space="0" w:color="000000"/>
              <w:bottom w:val="single" w:sz="6" w:space="0" w:color="000000"/>
            </w:tcBorders>
            <w:shd w:val="clear" w:color="auto" w:fill="FFFFFF"/>
          </w:tcPr>
          <w:p w:rsidR="00345A46" w:rsidRPr="004D1C78" w:rsidRDefault="00345A46" w:rsidP="00784A84">
            <w:pPr>
              <w:spacing w:after="12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 xml:space="preserve">Replace plasma with an equal amount of saline and mix well. </w:t>
            </w:r>
          </w:p>
          <w:p w:rsidR="00345A46" w:rsidRPr="00784A84" w:rsidRDefault="00345A46" w:rsidP="00D3485E">
            <w:pPr>
              <w:numPr>
                <w:ilvl w:val="0"/>
                <w:numId w:val="8"/>
              </w:numPr>
              <w:spacing w:after="120" w:line="240" w:lineRule="auto"/>
              <w:rPr>
                <w:rFonts w:ascii="Times New Roman" w:eastAsia="Times New Roman" w:hAnsi="Times New Roman"/>
                <w:b/>
                <w:sz w:val="24"/>
                <w:szCs w:val="24"/>
              </w:rPr>
            </w:pPr>
            <w:r w:rsidRPr="004D1C78">
              <w:rPr>
                <w:rFonts w:ascii="Times New Roman" w:eastAsia="Times New Roman" w:hAnsi="Times New Roman"/>
                <w:sz w:val="24"/>
                <w:szCs w:val="24"/>
              </w:rPr>
              <w:t xml:space="preserve"> 2 drops saline usually</w:t>
            </w: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4.0</w:t>
            </w:r>
          </w:p>
        </w:tc>
        <w:tc>
          <w:tcPr>
            <w:tcW w:w="7648" w:type="dxa"/>
            <w:tcBorders>
              <w:top w:val="single" w:sz="6" w:space="0" w:color="000000"/>
              <w:bottom w:val="single" w:sz="6" w:space="0" w:color="000000"/>
            </w:tcBorders>
            <w:shd w:val="clear" w:color="auto" w:fill="FFFFFF"/>
          </w:tcPr>
          <w:p w:rsidR="00345A46" w:rsidRPr="004D1C78" w:rsidRDefault="00345A46" w:rsidP="00784A84">
            <w:pPr>
              <w:spacing w:after="12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Centrifuge the mixture.</w:t>
            </w:r>
          </w:p>
        </w:tc>
        <w:tc>
          <w:tcPr>
            <w:tcW w:w="1623" w:type="dxa"/>
            <w:shd w:val="clear" w:color="auto" w:fill="FFFFFF"/>
          </w:tcPr>
          <w:p w:rsidR="00345A46" w:rsidRPr="004D1C78" w:rsidRDefault="00345A46" w:rsidP="00345A46">
            <w:pPr>
              <w:spacing w:after="0" w:line="240" w:lineRule="auto"/>
              <w:rPr>
                <w:rFonts w:ascii="Arial" w:eastAsia="Times New Roman" w:hAnsi="Arial"/>
                <w:b/>
                <w:bCs/>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5.0</w:t>
            </w:r>
          </w:p>
        </w:tc>
        <w:tc>
          <w:tcPr>
            <w:tcW w:w="7648" w:type="dxa"/>
            <w:tcBorders>
              <w:top w:val="single" w:sz="6" w:space="0" w:color="000000"/>
              <w:bottom w:val="single" w:sz="6" w:space="0" w:color="000000"/>
            </w:tcBorders>
            <w:shd w:val="clear" w:color="auto" w:fill="FFFFFF"/>
          </w:tcPr>
          <w:p w:rsidR="00345A46" w:rsidRPr="004D1C78" w:rsidRDefault="00345A46" w:rsidP="00766B5B">
            <w:pPr>
              <w:spacing w:after="12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Remove the tube from the centrifuge and gentl</w:t>
            </w:r>
            <w:r w:rsidR="00766B5B">
              <w:rPr>
                <w:rFonts w:ascii="Times New Roman" w:eastAsia="Times New Roman" w:hAnsi="Times New Roman"/>
                <w:b/>
                <w:sz w:val="24"/>
                <w:szCs w:val="24"/>
              </w:rPr>
              <w:t>y resuspend the cell button</w:t>
            </w:r>
            <w:r w:rsidRPr="004D1C78">
              <w:rPr>
                <w:rFonts w:ascii="Times New Roman" w:eastAsia="Times New Roman" w:hAnsi="Times New Roman"/>
                <w:b/>
                <w:sz w:val="24"/>
                <w:szCs w:val="24"/>
              </w:rPr>
              <w:t xml:space="preserve">.  </w:t>
            </w: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6.0</w:t>
            </w:r>
          </w:p>
        </w:tc>
        <w:tc>
          <w:tcPr>
            <w:tcW w:w="7648" w:type="dxa"/>
            <w:tcBorders>
              <w:top w:val="single" w:sz="6" w:space="0" w:color="000000"/>
              <w:bottom w:val="single" w:sz="6" w:space="0" w:color="000000"/>
            </w:tcBorders>
            <w:shd w:val="clear" w:color="auto" w:fill="FFFFFF"/>
          </w:tcPr>
          <w:p w:rsidR="00766B5B" w:rsidRDefault="00766B5B" w:rsidP="00784A84">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O</w:t>
            </w:r>
            <w:r w:rsidRPr="004D1C78">
              <w:rPr>
                <w:rFonts w:ascii="Times New Roman" w:eastAsia="Times New Roman" w:hAnsi="Times New Roman"/>
                <w:b/>
                <w:sz w:val="24"/>
                <w:szCs w:val="24"/>
              </w:rPr>
              <w:t xml:space="preserve">bserve for agglutination </w:t>
            </w:r>
          </w:p>
          <w:p w:rsidR="00345A46" w:rsidRPr="00766B5B" w:rsidRDefault="00766B5B" w:rsidP="00766B5B">
            <w:pPr>
              <w:spacing w:after="120" w:line="240" w:lineRule="auto"/>
              <w:ind w:left="340" w:hanging="340"/>
              <w:rPr>
                <w:rFonts w:ascii="Times New Roman" w:eastAsia="Times New Roman" w:hAnsi="Times New Roman"/>
                <w:sz w:val="24"/>
                <w:szCs w:val="24"/>
              </w:rPr>
            </w:pPr>
            <w:r w:rsidRPr="00766B5B">
              <w:rPr>
                <w:rFonts w:ascii="Times New Roman" w:eastAsia="Times New Roman" w:hAnsi="Times New Roman"/>
                <w:sz w:val="24"/>
                <w:szCs w:val="24"/>
              </w:rPr>
              <w:t xml:space="preserve">6.1 </w:t>
            </w:r>
            <w:r w:rsidR="00345A46" w:rsidRPr="00766B5B">
              <w:rPr>
                <w:rFonts w:ascii="Times New Roman" w:eastAsia="Times New Roman" w:hAnsi="Times New Roman"/>
                <w:sz w:val="24"/>
                <w:szCs w:val="24"/>
              </w:rPr>
              <w:t xml:space="preserve">Read macroscopically </w:t>
            </w:r>
            <w:r w:rsidRPr="00766B5B">
              <w:rPr>
                <w:rFonts w:ascii="Times New Roman" w:eastAsia="Times New Roman" w:hAnsi="Times New Roman"/>
                <w:sz w:val="24"/>
                <w:szCs w:val="24"/>
              </w:rPr>
              <w:t xml:space="preserve">with viewing mirror </w:t>
            </w:r>
            <w:r w:rsidR="00345A46" w:rsidRPr="00766B5B">
              <w:rPr>
                <w:rFonts w:ascii="Times New Roman" w:eastAsia="Times New Roman" w:hAnsi="Times New Roman"/>
                <w:sz w:val="24"/>
                <w:szCs w:val="24"/>
              </w:rPr>
              <w:t>and microscopically and record results</w:t>
            </w:r>
            <w:r w:rsidR="00784A84" w:rsidRPr="00766B5B">
              <w:rPr>
                <w:rFonts w:ascii="Times New Roman" w:eastAsia="Times New Roman" w:hAnsi="Times New Roman"/>
                <w:sz w:val="24"/>
                <w:szCs w:val="24"/>
              </w:rPr>
              <w:t xml:space="preserve"> on antigram</w:t>
            </w:r>
            <w:r w:rsidR="00345A46" w:rsidRPr="00766B5B">
              <w:rPr>
                <w:rFonts w:ascii="Times New Roman" w:eastAsia="Times New Roman" w:hAnsi="Times New Roman"/>
                <w:sz w:val="24"/>
                <w:szCs w:val="24"/>
              </w:rPr>
              <w:t xml:space="preserve">.  </w:t>
            </w:r>
          </w:p>
          <w:p w:rsidR="00345A46" w:rsidRPr="00784A84" w:rsidRDefault="00766B5B" w:rsidP="00784A84">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6.2</w:t>
            </w:r>
            <w:r w:rsidR="00345A46" w:rsidRPr="00784A84">
              <w:rPr>
                <w:rFonts w:ascii="Times New Roman" w:eastAsia="Times New Roman" w:hAnsi="Times New Roman"/>
                <w:sz w:val="24"/>
                <w:szCs w:val="24"/>
              </w:rPr>
              <w:t xml:space="preserve"> Note sa</w:t>
            </w:r>
            <w:r w:rsidR="00784A84">
              <w:rPr>
                <w:rFonts w:ascii="Times New Roman" w:eastAsia="Times New Roman" w:hAnsi="Times New Roman"/>
                <w:sz w:val="24"/>
                <w:szCs w:val="24"/>
              </w:rPr>
              <w:t>line replacement technique used on BB requisition or antigram.</w:t>
            </w: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r w:rsidR="00345A46" w:rsidRPr="00345A46" w:rsidTr="004D1C78">
        <w:trPr>
          <w:jc w:val="center"/>
        </w:trPr>
        <w:tc>
          <w:tcPr>
            <w:tcW w:w="1176" w:type="dxa"/>
            <w:shd w:val="clear" w:color="auto" w:fill="FFFFFF"/>
          </w:tcPr>
          <w:p w:rsidR="00345A46" w:rsidRPr="004D1C78" w:rsidRDefault="00345A46" w:rsidP="00345A46">
            <w:pPr>
              <w:spacing w:after="0" w:line="240" w:lineRule="auto"/>
              <w:jc w:val="center"/>
              <w:rPr>
                <w:rFonts w:ascii="Times New Roman" w:eastAsia="Times New Roman" w:hAnsi="Times New Roman"/>
                <w:b/>
                <w:sz w:val="24"/>
                <w:szCs w:val="24"/>
              </w:rPr>
            </w:pPr>
            <w:r w:rsidRPr="004D1C78">
              <w:rPr>
                <w:rFonts w:ascii="Times New Roman" w:eastAsia="Times New Roman" w:hAnsi="Times New Roman"/>
                <w:b/>
                <w:sz w:val="24"/>
                <w:szCs w:val="24"/>
              </w:rPr>
              <w:t>7.0</w:t>
            </w:r>
          </w:p>
        </w:tc>
        <w:tc>
          <w:tcPr>
            <w:tcW w:w="7648" w:type="dxa"/>
            <w:tcBorders>
              <w:top w:val="single" w:sz="6" w:space="0" w:color="000000"/>
              <w:bottom w:val="single" w:sz="6" w:space="0" w:color="000000"/>
            </w:tcBorders>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Interpretation after saline replacement:</w:t>
            </w:r>
          </w:p>
          <w:p w:rsidR="00345A46" w:rsidRPr="004D1C78" w:rsidRDefault="00345A46" w:rsidP="00345A46">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250"/>
              <w:gridCol w:w="2790"/>
            </w:tblGrid>
            <w:tr w:rsidR="00345A46" w:rsidRPr="004D1C78" w:rsidTr="00CF489F">
              <w:tc>
                <w:tcPr>
                  <w:tcW w:w="2045" w:type="dxa"/>
                  <w:shd w:val="clear" w:color="auto" w:fill="C6D9F1" w:themeFill="text2" w:themeFillTint="33"/>
                </w:tcPr>
                <w:p w:rsidR="00345A46" w:rsidRPr="004D1C78" w:rsidRDefault="00345A46" w:rsidP="00766B5B">
                  <w:pPr>
                    <w:spacing w:after="6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Result</w:t>
                  </w:r>
                </w:p>
              </w:tc>
              <w:tc>
                <w:tcPr>
                  <w:tcW w:w="2250" w:type="dxa"/>
                  <w:shd w:val="clear" w:color="auto" w:fill="C6D9F1" w:themeFill="text2" w:themeFillTint="33"/>
                </w:tcPr>
                <w:p w:rsidR="00345A46" w:rsidRPr="004D1C78" w:rsidRDefault="00345A46" w:rsidP="00766B5B">
                  <w:pPr>
                    <w:spacing w:after="6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Interpretation</w:t>
                  </w:r>
                </w:p>
              </w:tc>
              <w:tc>
                <w:tcPr>
                  <w:tcW w:w="2790" w:type="dxa"/>
                  <w:shd w:val="clear" w:color="auto" w:fill="C6D9F1" w:themeFill="text2" w:themeFillTint="33"/>
                </w:tcPr>
                <w:p w:rsidR="00345A46" w:rsidRPr="004D1C78" w:rsidRDefault="00345A46" w:rsidP="00766B5B">
                  <w:pPr>
                    <w:spacing w:after="60" w:line="240" w:lineRule="auto"/>
                    <w:rPr>
                      <w:rFonts w:ascii="Times New Roman" w:eastAsia="Times New Roman" w:hAnsi="Times New Roman"/>
                      <w:b/>
                      <w:sz w:val="24"/>
                      <w:szCs w:val="24"/>
                    </w:rPr>
                  </w:pPr>
                  <w:r w:rsidRPr="004D1C78">
                    <w:rPr>
                      <w:rFonts w:ascii="Times New Roman" w:eastAsia="Times New Roman" w:hAnsi="Times New Roman"/>
                      <w:b/>
                      <w:sz w:val="24"/>
                      <w:szCs w:val="24"/>
                    </w:rPr>
                    <w:t>Next steps</w:t>
                  </w:r>
                </w:p>
              </w:tc>
            </w:tr>
            <w:tr w:rsidR="00345A46" w:rsidRPr="004D1C78" w:rsidTr="00766B5B">
              <w:tc>
                <w:tcPr>
                  <w:tcW w:w="2045" w:type="dxa"/>
                  <w:shd w:val="clear" w:color="auto" w:fill="auto"/>
                  <w:vAlign w:val="center"/>
                </w:tcPr>
                <w:p w:rsidR="00345A46" w:rsidRPr="00B766EA" w:rsidRDefault="00345A46" w:rsidP="00766B5B">
                  <w:pPr>
                    <w:spacing w:after="60" w:line="240" w:lineRule="auto"/>
                    <w:rPr>
                      <w:rFonts w:ascii="Times New Roman" w:eastAsia="Times New Roman" w:hAnsi="Times New Roman"/>
                      <w:b/>
                      <w:sz w:val="24"/>
                      <w:szCs w:val="24"/>
                    </w:rPr>
                  </w:pPr>
                  <w:r w:rsidRPr="00B766EA">
                    <w:rPr>
                      <w:rFonts w:ascii="Times New Roman" w:eastAsia="Times New Roman" w:hAnsi="Times New Roman"/>
                      <w:b/>
                      <w:sz w:val="24"/>
                      <w:szCs w:val="24"/>
                    </w:rPr>
                    <w:t>Agglutination</w:t>
                  </w:r>
                </w:p>
              </w:tc>
              <w:tc>
                <w:tcPr>
                  <w:tcW w:w="2250" w:type="dxa"/>
                  <w:shd w:val="clear" w:color="auto" w:fill="auto"/>
                  <w:vAlign w:val="center"/>
                </w:tcPr>
                <w:p w:rsidR="00345A46" w:rsidRPr="004D1C78" w:rsidRDefault="00345A46" w:rsidP="00766B5B">
                  <w:pPr>
                    <w:spacing w:after="60" w:line="240" w:lineRule="auto"/>
                    <w:rPr>
                      <w:rFonts w:ascii="Times New Roman" w:eastAsia="Times New Roman" w:hAnsi="Times New Roman"/>
                      <w:sz w:val="24"/>
                      <w:szCs w:val="24"/>
                    </w:rPr>
                  </w:pPr>
                  <w:r w:rsidRPr="004D1C78">
                    <w:rPr>
                      <w:rFonts w:ascii="Times New Roman" w:eastAsia="Times New Roman" w:hAnsi="Times New Roman"/>
                      <w:sz w:val="24"/>
                      <w:szCs w:val="24"/>
                    </w:rPr>
                    <w:t>True agglutination</w:t>
                  </w:r>
                </w:p>
              </w:tc>
              <w:tc>
                <w:tcPr>
                  <w:tcW w:w="2790" w:type="dxa"/>
                  <w:shd w:val="clear" w:color="auto" w:fill="auto"/>
                  <w:vAlign w:val="center"/>
                </w:tcPr>
                <w:p w:rsidR="00345A46" w:rsidRPr="004D1C78" w:rsidRDefault="00345A46" w:rsidP="00766B5B">
                  <w:pPr>
                    <w:spacing w:after="60" w:line="240" w:lineRule="auto"/>
                    <w:rPr>
                      <w:rFonts w:ascii="Times New Roman" w:eastAsia="Times New Roman" w:hAnsi="Times New Roman"/>
                      <w:sz w:val="24"/>
                      <w:szCs w:val="24"/>
                    </w:rPr>
                  </w:pPr>
                  <w:r w:rsidRPr="004D1C78">
                    <w:rPr>
                      <w:rFonts w:ascii="Times New Roman" w:eastAsia="Times New Roman" w:hAnsi="Times New Roman"/>
                      <w:sz w:val="24"/>
                      <w:szCs w:val="24"/>
                    </w:rPr>
                    <w:t>Continue to panel for antibody identification.</w:t>
                  </w:r>
                </w:p>
              </w:tc>
            </w:tr>
            <w:tr w:rsidR="00345A46" w:rsidRPr="004D1C78" w:rsidTr="00766B5B">
              <w:tc>
                <w:tcPr>
                  <w:tcW w:w="2045" w:type="dxa"/>
                  <w:shd w:val="clear" w:color="auto" w:fill="auto"/>
                  <w:vAlign w:val="center"/>
                </w:tcPr>
                <w:p w:rsidR="00345A46" w:rsidRPr="00B766EA" w:rsidRDefault="00345A46" w:rsidP="00766B5B">
                  <w:pPr>
                    <w:spacing w:after="60" w:line="240" w:lineRule="auto"/>
                    <w:rPr>
                      <w:rFonts w:ascii="Times New Roman" w:eastAsia="Times New Roman" w:hAnsi="Times New Roman"/>
                      <w:b/>
                      <w:sz w:val="24"/>
                      <w:szCs w:val="24"/>
                    </w:rPr>
                  </w:pPr>
                  <w:r w:rsidRPr="00B766EA">
                    <w:rPr>
                      <w:rFonts w:ascii="Times New Roman" w:eastAsia="Times New Roman" w:hAnsi="Times New Roman"/>
                      <w:b/>
                      <w:sz w:val="24"/>
                      <w:szCs w:val="24"/>
                    </w:rPr>
                    <w:t>No agglutination</w:t>
                  </w:r>
                </w:p>
              </w:tc>
              <w:tc>
                <w:tcPr>
                  <w:tcW w:w="2250" w:type="dxa"/>
                  <w:shd w:val="clear" w:color="auto" w:fill="auto"/>
                  <w:vAlign w:val="center"/>
                </w:tcPr>
                <w:p w:rsidR="00345A46" w:rsidRPr="004D1C78" w:rsidRDefault="00345A46" w:rsidP="00766B5B">
                  <w:pPr>
                    <w:spacing w:after="60" w:line="240" w:lineRule="auto"/>
                    <w:rPr>
                      <w:rFonts w:ascii="Times New Roman" w:eastAsia="Times New Roman" w:hAnsi="Times New Roman"/>
                      <w:sz w:val="24"/>
                      <w:szCs w:val="24"/>
                    </w:rPr>
                  </w:pPr>
                  <w:r w:rsidRPr="004D1C78">
                    <w:rPr>
                      <w:rFonts w:ascii="Times New Roman" w:eastAsia="Times New Roman" w:hAnsi="Times New Roman"/>
                      <w:sz w:val="24"/>
                      <w:szCs w:val="24"/>
                    </w:rPr>
                    <w:t>R</w:t>
                  </w:r>
                  <w:r w:rsidR="00784A84">
                    <w:rPr>
                      <w:rFonts w:ascii="Times New Roman" w:eastAsia="Times New Roman" w:hAnsi="Times New Roman"/>
                      <w:sz w:val="24"/>
                      <w:szCs w:val="24"/>
                    </w:rPr>
                    <w:t>o</w:t>
                  </w:r>
                  <w:r w:rsidRPr="004D1C78">
                    <w:rPr>
                      <w:rFonts w:ascii="Times New Roman" w:eastAsia="Times New Roman" w:hAnsi="Times New Roman"/>
                      <w:sz w:val="24"/>
                      <w:szCs w:val="24"/>
                    </w:rPr>
                    <w:t>uleaux</w:t>
                  </w:r>
                </w:p>
              </w:tc>
              <w:tc>
                <w:tcPr>
                  <w:tcW w:w="2790" w:type="dxa"/>
                  <w:shd w:val="clear" w:color="auto" w:fill="auto"/>
                  <w:vAlign w:val="center"/>
                </w:tcPr>
                <w:p w:rsidR="00345A46" w:rsidRDefault="00345A46" w:rsidP="00766B5B">
                  <w:pPr>
                    <w:spacing w:after="60" w:line="240" w:lineRule="auto"/>
                    <w:rPr>
                      <w:rFonts w:ascii="Times New Roman" w:eastAsia="Times New Roman" w:hAnsi="Times New Roman"/>
                      <w:sz w:val="24"/>
                      <w:szCs w:val="24"/>
                    </w:rPr>
                  </w:pPr>
                  <w:r w:rsidRPr="004D1C78">
                    <w:rPr>
                      <w:rFonts w:ascii="Times New Roman" w:eastAsia="Times New Roman" w:hAnsi="Times New Roman"/>
                      <w:sz w:val="24"/>
                      <w:szCs w:val="24"/>
                    </w:rPr>
                    <w:t>Document rouleaux</w:t>
                  </w:r>
                  <w:r w:rsidR="000B5830">
                    <w:rPr>
                      <w:rFonts w:ascii="Times New Roman" w:eastAsia="Times New Roman" w:hAnsi="Times New Roman"/>
                      <w:sz w:val="24"/>
                      <w:szCs w:val="24"/>
                    </w:rPr>
                    <w:t>.</w:t>
                  </w:r>
                </w:p>
                <w:p w:rsidR="000B5830" w:rsidRPr="004D1C78" w:rsidRDefault="0064265D" w:rsidP="00766B5B">
                  <w:pPr>
                    <w:spacing w:after="60" w:line="240" w:lineRule="auto"/>
                    <w:rPr>
                      <w:rFonts w:ascii="Times New Roman" w:eastAsia="Times New Roman" w:hAnsi="Times New Roman"/>
                      <w:sz w:val="24"/>
                      <w:szCs w:val="24"/>
                    </w:rPr>
                  </w:pPr>
                  <w:r>
                    <w:rPr>
                      <w:rFonts w:ascii="Times New Roman" w:eastAsia="Times New Roman" w:hAnsi="Times New Roman"/>
                      <w:sz w:val="24"/>
                      <w:szCs w:val="24"/>
                    </w:rPr>
                    <w:t>Put</w:t>
                  </w:r>
                  <w:r w:rsidR="000B5830">
                    <w:rPr>
                      <w:rFonts w:ascii="Times New Roman" w:eastAsia="Times New Roman" w:hAnsi="Times New Roman"/>
                      <w:sz w:val="24"/>
                      <w:szCs w:val="24"/>
                    </w:rPr>
                    <w:t xml:space="preserve"> SCC message in PCW.</w:t>
                  </w:r>
                </w:p>
              </w:tc>
            </w:tr>
          </w:tbl>
          <w:p w:rsidR="00345A46" w:rsidRPr="004D1C78" w:rsidRDefault="00345A46" w:rsidP="00345A46">
            <w:pPr>
              <w:spacing w:after="0" w:line="240" w:lineRule="auto"/>
              <w:rPr>
                <w:rFonts w:ascii="Times New Roman" w:eastAsia="Times New Roman" w:hAnsi="Times New Roman"/>
                <w:sz w:val="24"/>
                <w:szCs w:val="24"/>
              </w:rPr>
            </w:pPr>
          </w:p>
        </w:tc>
        <w:tc>
          <w:tcPr>
            <w:tcW w:w="1623" w:type="dxa"/>
            <w:shd w:val="clear" w:color="auto" w:fill="FFFFFF"/>
          </w:tcPr>
          <w:p w:rsidR="00345A46" w:rsidRPr="004D1C78" w:rsidRDefault="00345A46" w:rsidP="00345A46">
            <w:pPr>
              <w:spacing w:after="0" w:line="240" w:lineRule="auto"/>
              <w:rPr>
                <w:rFonts w:ascii="Times New Roman" w:eastAsia="Times New Roman" w:hAnsi="Times New Roman"/>
                <w:b/>
                <w:sz w:val="24"/>
                <w:szCs w:val="24"/>
              </w:rPr>
            </w:pPr>
          </w:p>
        </w:tc>
      </w:tr>
    </w:tbl>
    <w:p w:rsidR="00BC3EF1" w:rsidRDefault="00BC3EF1" w:rsidP="00D623B6">
      <w:pPr>
        <w:rPr>
          <w:rFonts w:ascii="Times New Roman" w:eastAsia="Times New Roman" w:hAnsi="Times New Roman"/>
          <w:b/>
          <w:sz w:val="24"/>
          <w:szCs w:val="20"/>
        </w:rPr>
      </w:pPr>
    </w:p>
    <w:p w:rsidR="00D623B6" w:rsidRDefault="00D623B6" w:rsidP="00D623B6">
      <w:pPr>
        <w:rPr>
          <w:rFonts w:ascii="Times New Roman" w:eastAsia="Times New Roman" w:hAnsi="Times New Roman"/>
          <w:b/>
          <w:sz w:val="24"/>
          <w:szCs w:val="20"/>
        </w:rPr>
      </w:pPr>
      <w:r>
        <w:rPr>
          <w:rFonts w:ascii="Times New Roman" w:eastAsia="Times New Roman" w:hAnsi="Times New Roman"/>
          <w:b/>
          <w:sz w:val="24"/>
          <w:szCs w:val="20"/>
        </w:rPr>
        <w:t>V</w:t>
      </w:r>
      <w:r w:rsidR="00EC126B">
        <w:rPr>
          <w:rFonts w:ascii="Times New Roman" w:eastAsia="Times New Roman" w:hAnsi="Times New Roman"/>
          <w:b/>
          <w:sz w:val="24"/>
          <w:szCs w:val="20"/>
        </w:rPr>
        <w:t>III</w:t>
      </w:r>
      <w:r>
        <w:rPr>
          <w:rFonts w:ascii="Times New Roman" w:eastAsia="Times New Roman" w:hAnsi="Times New Roman"/>
          <w:b/>
          <w:sz w:val="24"/>
          <w:szCs w:val="20"/>
        </w:rPr>
        <w:t xml:space="preserve">: </w:t>
      </w:r>
      <w:bookmarkStart w:id="9" w:name="VIII"/>
      <w:r>
        <w:rPr>
          <w:rFonts w:ascii="Times New Roman" w:eastAsia="Times New Roman" w:hAnsi="Times New Roman"/>
          <w:b/>
          <w:sz w:val="24"/>
          <w:szCs w:val="20"/>
        </w:rPr>
        <w:t>Cold Antibody Identification</w:t>
      </w:r>
      <w:bookmarkEnd w:id="9"/>
      <w:r w:rsidR="005F1FAA">
        <w:rPr>
          <w:rFonts w:ascii="Times New Roman" w:eastAsia="Times New Roman" w:hAnsi="Times New Roman"/>
          <w:b/>
          <w:sz w:val="24"/>
          <w:szCs w:val="20"/>
        </w:rPr>
        <w:t xml:space="preserve"> </w:t>
      </w:r>
    </w:p>
    <w:p w:rsidR="00F16C4A" w:rsidRPr="00DD20F4" w:rsidRDefault="00F16C4A" w:rsidP="00F16C4A">
      <w:pPr>
        <w:tabs>
          <w:tab w:val="left" w:pos="3345"/>
          <w:tab w:val="right" w:pos="1080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None  </w:t>
      </w:r>
    </w:p>
    <w:p w:rsidR="00F16C4A" w:rsidRPr="00DD20F4" w:rsidRDefault="00F16C4A" w:rsidP="00F16C4A">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F16C4A" w:rsidRPr="00DD20F4" w:rsidRDefault="00F16C4A" w:rsidP="00F16C4A">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486739" w:rsidRPr="00DD20F4" w:rsidRDefault="00486739" w:rsidP="00486739">
      <w:pPr>
        <w:tabs>
          <w:tab w:val="left" w:pos="3345"/>
          <w:tab w:val="right" w:pos="10800"/>
        </w:tabs>
        <w:spacing w:after="0" w:line="240" w:lineRule="auto"/>
        <w:ind w:left="720"/>
        <w:rPr>
          <w:rFonts w:ascii="Times New Roman" w:hAnsi="Times New Roman"/>
          <w:sz w:val="20"/>
          <w:szCs w:val="20"/>
        </w:rPr>
      </w:pPr>
      <w:r w:rsidRPr="00DD20F4">
        <w:rPr>
          <w:rFonts w:ascii="Times New Roman" w:eastAsia="Times New Roman" w:hAnsi="Times New Roman"/>
          <w:sz w:val="20"/>
          <w:szCs w:val="20"/>
        </w:rPr>
        <w:t xml:space="preserve">Supplies: </w:t>
      </w:r>
      <w:r w:rsidRPr="00DD20F4">
        <w:rPr>
          <w:rFonts w:ascii="Times New Roman" w:hAnsi="Times New Roman"/>
          <w:sz w:val="20"/>
          <w:szCs w:val="20"/>
        </w:rPr>
        <w:t>Test tubes</w:t>
      </w:r>
    </w:p>
    <w:p w:rsidR="00486739" w:rsidRPr="00DD20F4" w:rsidRDefault="00486739" w:rsidP="00486739">
      <w:pPr>
        <w:tabs>
          <w:tab w:val="left" w:pos="3345"/>
          <w:tab w:val="right" w:pos="10800"/>
        </w:tabs>
        <w:spacing w:after="0" w:line="240" w:lineRule="auto"/>
        <w:ind w:left="1710"/>
        <w:rPr>
          <w:rFonts w:ascii="Times New Roman" w:hAnsi="Times New Roman"/>
          <w:sz w:val="20"/>
          <w:szCs w:val="20"/>
        </w:rPr>
      </w:pPr>
      <w:r w:rsidRPr="00DD20F4">
        <w:rPr>
          <w:rFonts w:ascii="Times New Roman" w:hAnsi="Times New Roman"/>
          <w:sz w:val="20"/>
          <w:szCs w:val="20"/>
        </w:rPr>
        <w:t>Specimen rack</w:t>
      </w:r>
    </w:p>
    <w:p w:rsidR="00A06B4A" w:rsidRPr="00DD20F4" w:rsidRDefault="00486739" w:rsidP="009C5054">
      <w:pPr>
        <w:tabs>
          <w:tab w:val="left" w:pos="3345"/>
          <w:tab w:val="right" w:pos="10800"/>
        </w:tabs>
        <w:spacing w:after="0" w:line="240" w:lineRule="auto"/>
        <w:ind w:left="1714"/>
        <w:rPr>
          <w:rFonts w:ascii="Times New Roman" w:hAnsi="Times New Roman"/>
          <w:sz w:val="20"/>
          <w:szCs w:val="20"/>
        </w:rPr>
      </w:pPr>
      <w:r w:rsidRPr="00DD20F4">
        <w:rPr>
          <w:rFonts w:ascii="Times New Roman" w:hAnsi="Times New Roman"/>
          <w:sz w:val="20"/>
          <w:szCs w:val="20"/>
        </w:rPr>
        <w:t>Pipettes</w:t>
      </w:r>
    </w:p>
    <w:p w:rsidR="00486739" w:rsidRPr="00DD20F4" w:rsidRDefault="00486739" w:rsidP="00AF62D2">
      <w:pPr>
        <w:tabs>
          <w:tab w:val="left" w:pos="3345"/>
          <w:tab w:val="right" w:pos="1080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Reagents: </w:t>
      </w:r>
      <w:r w:rsidR="00AF62D2" w:rsidRPr="00DD20F4">
        <w:rPr>
          <w:rFonts w:ascii="Times New Roman" w:eastAsia="Times New Roman" w:hAnsi="Times New Roman"/>
          <w:sz w:val="20"/>
          <w:szCs w:val="20"/>
        </w:rPr>
        <w:t>2-4% screening cells and panel cells</w:t>
      </w:r>
      <w:r w:rsidRPr="00DD20F4">
        <w:rPr>
          <w:rFonts w:ascii="Times New Roman" w:eastAsia="Times New Roman" w:hAnsi="Times New Roman"/>
          <w:sz w:val="20"/>
          <w:szCs w:val="20"/>
        </w:rPr>
        <w:t xml:space="preserve"> </w:t>
      </w:r>
    </w:p>
    <w:p w:rsidR="00486739" w:rsidRPr="00DD20F4" w:rsidRDefault="00486739" w:rsidP="00AF62D2">
      <w:pPr>
        <w:tabs>
          <w:tab w:val="left" w:pos="3345"/>
          <w:tab w:val="right" w:pos="10800"/>
        </w:tabs>
        <w:spacing w:after="0" w:line="240" w:lineRule="auto"/>
        <w:ind w:left="1800"/>
        <w:rPr>
          <w:rFonts w:ascii="Times New Roman" w:hAnsi="Times New Roman"/>
          <w:sz w:val="20"/>
          <w:szCs w:val="20"/>
        </w:rPr>
      </w:pPr>
      <w:r w:rsidRPr="00DD20F4">
        <w:rPr>
          <w:rFonts w:ascii="Times New Roman" w:hAnsi="Times New Roman"/>
          <w:sz w:val="20"/>
          <w:szCs w:val="20"/>
        </w:rPr>
        <w:t>Isotonic saline</w:t>
      </w:r>
    </w:p>
    <w:p w:rsidR="00486739" w:rsidRPr="00DD20F4" w:rsidRDefault="00486739" w:rsidP="00AF62D2">
      <w:pPr>
        <w:tabs>
          <w:tab w:val="left" w:pos="3345"/>
          <w:tab w:val="right" w:pos="10800"/>
        </w:tabs>
        <w:spacing w:after="0" w:line="240" w:lineRule="auto"/>
        <w:ind w:left="720"/>
        <w:rPr>
          <w:rFonts w:ascii="Times New Roman" w:hAnsi="Times New Roman"/>
          <w:sz w:val="20"/>
          <w:szCs w:val="20"/>
        </w:rPr>
      </w:pPr>
      <w:r w:rsidRPr="00DD20F4">
        <w:rPr>
          <w:rFonts w:ascii="Times New Roman" w:eastAsia="Times New Roman" w:hAnsi="Times New Roman"/>
          <w:sz w:val="20"/>
          <w:szCs w:val="20"/>
        </w:rPr>
        <w:t>Equipment:</w:t>
      </w:r>
      <w:r w:rsidRPr="00DD20F4">
        <w:rPr>
          <w:rFonts w:ascii="Times New Roman" w:hAnsi="Times New Roman"/>
          <w:sz w:val="20"/>
          <w:szCs w:val="20"/>
        </w:rPr>
        <w:t xml:space="preserve"> Calibrated centrifuge</w:t>
      </w:r>
    </w:p>
    <w:p w:rsidR="00486739" w:rsidRPr="00DD20F4" w:rsidRDefault="00486739" w:rsidP="00AF62D2">
      <w:pPr>
        <w:tabs>
          <w:tab w:val="left" w:pos="3345"/>
          <w:tab w:val="right" w:pos="10800"/>
        </w:tabs>
        <w:spacing w:after="0" w:line="240" w:lineRule="auto"/>
        <w:ind w:left="1890"/>
        <w:rPr>
          <w:rFonts w:ascii="Times New Roman" w:hAnsi="Times New Roman"/>
          <w:sz w:val="20"/>
          <w:szCs w:val="20"/>
        </w:rPr>
      </w:pPr>
      <w:r w:rsidRPr="00DD20F4">
        <w:rPr>
          <w:rFonts w:ascii="Times New Roman" w:hAnsi="Times New Roman"/>
          <w:sz w:val="20"/>
          <w:szCs w:val="20"/>
        </w:rPr>
        <w:t>Macroscopic viewing mirror</w:t>
      </w:r>
    </w:p>
    <w:p w:rsidR="009C5054" w:rsidRPr="00DD20F4" w:rsidRDefault="009C5054" w:rsidP="00AF62D2">
      <w:pPr>
        <w:tabs>
          <w:tab w:val="left" w:pos="3345"/>
          <w:tab w:val="right" w:pos="10800"/>
        </w:tabs>
        <w:spacing w:after="0" w:line="240" w:lineRule="auto"/>
        <w:ind w:left="1890"/>
        <w:rPr>
          <w:rFonts w:ascii="Times New Roman" w:eastAsia="Times New Roman" w:hAnsi="Times New Roman"/>
          <w:sz w:val="20"/>
          <w:szCs w:val="20"/>
        </w:rPr>
      </w:pPr>
      <w:r w:rsidRPr="00DD20F4">
        <w:rPr>
          <w:rFonts w:ascii="Times New Roman" w:hAnsi="Times New Roman"/>
          <w:sz w:val="20"/>
          <w:szCs w:val="20"/>
        </w:rPr>
        <w:t>Refrigerator</w:t>
      </w:r>
    </w:p>
    <w:p w:rsidR="00486739" w:rsidRPr="00DD20F4" w:rsidRDefault="00486739" w:rsidP="00AF62D2">
      <w:pPr>
        <w:tabs>
          <w:tab w:val="left" w:pos="153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Specimen Requirements: A properly labeled EDTA tube: </w:t>
      </w:r>
    </w:p>
    <w:p w:rsidR="00486739" w:rsidRPr="00DD20F4" w:rsidRDefault="00486739" w:rsidP="00486739">
      <w:pPr>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6.0 mL pink top is preferred</w:t>
      </w:r>
    </w:p>
    <w:p w:rsidR="00486739" w:rsidRPr="00DD20F4" w:rsidRDefault="00486739" w:rsidP="00486739">
      <w:pPr>
        <w:pStyle w:val="ListParagraph"/>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3.0 mL or 10.0 mL lavender top is also acceptable</w:t>
      </w:r>
    </w:p>
    <w:p w:rsidR="00486739" w:rsidRPr="00DD20F4" w:rsidRDefault="00486739" w:rsidP="00486739">
      <w:pPr>
        <w:tabs>
          <w:tab w:val="left" w:pos="1800"/>
        </w:tabs>
        <w:spacing w:after="0" w:line="240" w:lineRule="auto"/>
        <w:ind w:left="1620"/>
        <w:rPr>
          <w:rFonts w:ascii="Times New Roman" w:eastAsia="Times New Roman" w:hAnsi="Times New Roman"/>
          <w:sz w:val="20"/>
          <w:szCs w:val="20"/>
        </w:rPr>
      </w:pPr>
      <w:r w:rsidRPr="00DD20F4">
        <w:rPr>
          <w:rFonts w:ascii="Times New Roman" w:eastAsia="Times New Roman" w:hAnsi="Times New Roman"/>
          <w:sz w:val="20"/>
          <w:szCs w:val="20"/>
        </w:rPr>
        <w:t>A properly labeled clot tube, no serum separator, may be used if EDTA is not available.</w:t>
      </w:r>
    </w:p>
    <w:p w:rsidR="00486739" w:rsidRDefault="00486739" w:rsidP="00486739">
      <w:pPr>
        <w:tabs>
          <w:tab w:val="left" w:pos="1800"/>
        </w:tabs>
        <w:spacing w:after="0" w:line="240" w:lineRule="auto"/>
        <w:ind w:left="1620"/>
        <w:rPr>
          <w:rFonts w:ascii="Times New Roman" w:hAnsi="Times New Roman"/>
          <w:sz w:val="20"/>
          <w:szCs w:val="20"/>
        </w:rPr>
      </w:pPr>
      <w:r w:rsidRPr="00DD20F4">
        <w:rPr>
          <w:rFonts w:ascii="Times New Roman" w:eastAsia="Times New Roman" w:hAnsi="Times New Roman"/>
          <w:sz w:val="20"/>
          <w:szCs w:val="20"/>
        </w:rPr>
        <w:t xml:space="preserve">Specimens are stored at </w:t>
      </w:r>
      <w:r w:rsidRPr="00DD20F4">
        <w:rPr>
          <w:rFonts w:ascii="Times New Roman" w:hAnsi="Times New Roman"/>
          <w:sz w:val="20"/>
          <w:szCs w:val="20"/>
        </w:rPr>
        <w:t xml:space="preserve">2-8◦C for 14 days.  </w:t>
      </w:r>
    </w:p>
    <w:p w:rsidR="005F1FAA" w:rsidRDefault="005F1FAA" w:rsidP="005F1FAA">
      <w:pPr>
        <w:tabs>
          <w:tab w:val="left" w:pos="1800"/>
        </w:tabs>
        <w:spacing w:after="0" w:line="240" w:lineRule="auto"/>
        <w:rPr>
          <w:rFonts w:ascii="Times New Roman" w:hAnsi="Times New Roman"/>
          <w:sz w:val="20"/>
          <w:szCs w:val="20"/>
        </w:rPr>
      </w:pPr>
    </w:p>
    <w:p w:rsidR="005F1FAA" w:rsidRPr="005F1FAA" w:rsidRDefault="005F1FAA" w:rsidP="005F1FAA">
      <w:pPr>
        <w:tabs>
          <w:tab w:val="left" w:pos="1800"/>
        </w:tabs>
        <w:spacing w:after="0" w:line="240" w:lineRule="auto"/>
        <w:rPr>
          <w:rFonts w:ascii="Times New Roman" w:hAnsi="Times New Roman"/>
          <w:sz w:val="24"/>
          <w:szCs w:val="24"/>
        </w:rPr>
      </w:pPr>
      <w:r w:rsidRPr="005F1FAA">
        <w:rPr>
          <w:rFonts w:ascii="Times New Roman" w:hAnsi="Times New Roman"/>
          <w:sz w:val="24"/>
          <w:szCs w:val="24"/>
        </w:rPr>
        <w:t>A. Tube Method</w:t>
      </w:r>
    </w:p>
    <w:p w:rsidR="00AF62D2" w:rsidRPr="00DD20F4" w:rsidRDefault="00AF62D2" w:rsidP="00486739">
      <w:pPr>
        <w:tabs>
          <w:tab w:val="left" w:pos="1800"/>
        </w:tabs>
        <w:spacing w:after="0" w:line="240" w:lineRule="auto"/>
        <w:ind w:left="1620"/>
        <w:rPr>
          <w:rFonts w:ascii="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623B6" w:rsidRPr="00F743D7" w:rsidTr="00CE4F6E">
        <w:trPr>
          <w:tblHeader/>
        </w:trPr>
        <w:tc>
          <w:tcPr>
            <w:tcW w:w="953" w:type="dxa"/>
            <w:shd w:val="clear" w:color="auto" w:fill="CCCCCC"/>
          </w:tcPr>
          <w:p w:rsidR="00D623B6" w:rsidRPr="00F743D7" w:rsidRDefault="00D623B6" w:rsidP="00CE4F6E">
            <w:pPr>
              <w:jc w:val="center"/>
              <w:rPr>
                <w:b/>
              </w:rPr>
            </w:pPr>
            <w:r w:rsidRPr="00F743D7">
              <w:rPr>
                <w:b/>
              </w:rPr>
              <w:t>STEPS</w:t>
            </w:r>
          </w:p>
        </w:tc>
        <w:tc>
          <w:tcPr>
            <w:tcW w:w="8515" w:type="dxa"/>
            <w:shd w:val="clear" w:color="auto" w:fill="CCCCCC"/>
          </w:tcPr>
          <w:p w:rsidR="00D623B6" w:rsidRPr="00F743D7" w:rsidRDefault="00D623B6" w:rsidP="00CE4F6E">
            <w:pPr>
              <w:jc w:val="center"/>
              <w:rPr>
                <w:b/>
              </w:rPr>
            </w:pPr>
            <w:r w:rsidRPr="00F743D7">
              <w:rPr>
                <w:b/>
              </w:rPr>
              <w:t>INSTRUCTIONS</w:t>
            </w:r>
          </w:p>
        </w:tc>
        <w:tc>
          <w:tcPr>
            <w:tcW w:w="1548" w:type="dxa"/>
            <w:shd w:val="clear" w:color="auto" w:fill="CCCCCC"/>
          </w:tcPr>
          <w:p w:rsidR="00D623B6" w:rsidRDefault="00D623B6" w:rsidP="00CE4F6E">
            <w:pPr>
              <w:spacing w:after="0"/>
              <w:jc w:val="center"/>
              <w:rPr>
                <w:b/>
              </w:rPr>
            </w:pPr>
            <w:r w:rsidRPr="00F743D7">
              <w:rPr>
                <w:b/>
              </w:rPr>
              <w:t>CHANGE/</w:t>
            </w:r>
          </w:p>
          <w:p w:rsidR="00D623B6" w:rsidRPr="00F743D7" w:rsidRDefault="00D623B6" w:rsidP="00CE4F6E">
            <w:pPr>
              <w:spacing w:after="0"/>
              <w:jc w:val="center"/>
              <w:rPr>
                <w:b/>
              </w:rPr>
            </w:pPr>
            <w:r w:rsidRPr="00F743D7">
              <w:rPr>
                <w:b/>
              </w:rPr>
              <w:t>APPROVAL</w:t>
            </w:r>
          </w:p>
        </w:tc>
      </w:tr>
      <w:tr w:rsidR="001E49FF" w:rsidRPr="00CF0C42" w:rsidTr="00CE4F6E">
        <w:tc>
          <w:tcPr>
            <w:tcW w:w="953" w:type="dxa"/>
          </w:tcPr>
          <w:p w:rsidR="001E49FF" w:rsidRPr="00CF0C42" w:rsidRDefault="001E49FF" w:rsidP="00CE4F6E">
            <w:pPr>
              <w:jc w:val="center"/>
              <w:rPr>
                <w:rFonts w:ascii="Times New Roman" w:hAnsi="Times New Roman"/>
                <w:b/>
                <w:sz w:val="24"/>
                <w:szCs w:val="24"/>
              </w:rPr>
            </w:pPr>
            <w:r w:rsidRPr="00CF0C42">
              <w:rPr>
                <w:rFonts w:ascii="Times New Roman" w:hAnsi="Times New Roman"/>
                <w:b/>
                <w:sz w:val="24"/>
                <w:szCs w:val="24"/>
              </w:rPr>
              <w:t>1.0</w:t>
            </w:r>
          </w:p>
        </w:tc>
        <w:tc>
          <w:tcPr>
            <w:tcW w:w="8515" w:type="dxa"/>
          </w:tcPr>
          <w:p w:rsidR="001E49FF" w:rsidRPr="00703928" w:rsidRDefault="001E49FF" w:rsidP="00E27D6E">
            <w:pPr>
              <w:spacing w:after="120"/>
              <w:rPr>
                <w:rFonts w:ascii="Times New Roman" w:eastAsia="Times New Roman" w:hAnsi="Times New Roman"/>
                <w:b/>
                <w:sz w:val="24"/>
                <w:szCs w:val="24"/>
              </w:rPr>
            </w:pPr>
            <w:r w:rsidRPr="00703928">
              <w:rPr>
                <w:rFonts w:ascii="Times New Roman" w:eastAsia="Times New Roman" w:hAnsi="Times New Roman"/>
                <w:b/>
                <w:sz w:val="24"/>
                <w:szCs w:val="24"/>
              </w:rPr>
              <w:t xml:space="preserve">Compare </w:t>
            </w:r>
            <w:r>
              <w:rPr>
                <w:rFonts w:ascii="Times New Roman" w:eastAsia="Times New Roman" w:hAnsi="Times New Roman"/>
                <w:b/>
                <w:sz w:val="24"/>
                <w:szCs w:val="24"/>
              </w:rPr>
              <w:t xml:space="preserve">patient name, medical record # and BBID # (if applicable) on the specimen label, </w:t>
            </w:r>
            <w:r w:rsidRPr="00703928">
              <w:rPr>
                <w:rFonts w:ascii="Times New Roman" w:hAnsi="Times New Roman"/>
                <w:b/>
                <w:bCs/>
                <w:color w:val="000000"/>
                <w:sz w:val="24"/>
                <w:szCs w:val="24"/>
              </w:rPr>
              <w:t>Blood Bank requisition</w:t>
            </w:r>
            <w:r>
              <w:rPr>
                <w:rFonts w:ascii="Times New Roman" w:hAnsi="Times New Roman"/>
                <w:b/>
                <w:bCs/>
                <w:color w:val="000000"/>
                <w:sz w:val="24"/>
                <w:szCs w:val="24"/>
              </w:rPr>
              <w:t xml:space="preserve"> and computer.</w:t>
            </w:r>
          </w:p>
          <w:p w:rsidR="001E49FF" w:rsidRPr="00703928" w:rsidRDefault="005D5289" w:rsidP="00E27D6E">
            <w:pPr>
              <w:spacing w:after="120"/>
              <w:contextualSpacing/>
              <w:rPr>
                <w:rFonts w:ascii="Times New Roman" w:eastAsia="Times New Roman" w:hAnsi="Times New Roman"/>
                <w:sz w:val="24"/>
                <w:szCs w:val="24"/>
              </w:rPr>
            </w:pPr>
            <w:r>
              <w:rPr>
                <w:rFonts w:ascii="Times New Roman" w:eastAsia="Times New Roman" w:hAnsi="Times New Roman"/>
                <w:sz w:val="24"/>
                <w:szCs w:val="24"/>
              </w:rPr>
              <w:t>1</w:t>
            </w:r>
            <w:r w:rsidR="001E49FF" w:rsidRPr="00703928">
              <w:rPr>
                <w:rFonts w:ascii="Times New Roman" w:eastAsia="Times New Roman" w:hAnsi="Times New Roman"/>
                <w:sz w:val="24"/>
                <w:szCs w:val="24"/>
              </w:rPr>
              <w:t>.1 Identifying information must be identical on ALL items.</w:t>
            </w:r>
          </w:p>
          <w:p w:rsidR="001E49FF" w:rsidRPr="007D60B3" w:rsidRDefault="001E49FF" w:rsidP="007D60B3">
            <w:pPr>
              <w:tabs>
                <w:tab w:val="right" w:pos="8199"/>
              </w:tabs>
              <w:spacing w:after="120" w:line="240" w:lineRule="auto"/>
              <w:contextualSpacing/>
              <w:rPr>
                <w:rFonts w:ascii="Times New Roman" w:hAnsi="Times New Roman"/>
                <w:b/>
                <w:i/>
                <w:color w:val="0070C0"/>
                <w:sz w:val="24"/>
                <w:szCs w:val="24"/>
              </w:rPr>
            </w:pPr>
            <w:r w:rsidRPr="007D60B3">
              <w:rPr>
                <w:rFonts w:ascii="Times New Roman" w:hAnsi="Times New Roman"/>
                <w:i/>
                <w:color w:val="00B0F0"/>
              </w:rPr>
              <w:t>Refer to: Protocol: Comparing Patient Identification Prior to Testing (BB.PROTOCOL.1040)</w:t>
            </w:r>
            <w:r w:rsidRPr="007D60B3">
              <w:rPr>
                <w:rFonts w:ascii="Times New Roman" w:hAnsi="Times New Roman"/>
                <w:b/>
                <w:i/>
                <w:color w:val="0070C0"/>
                <w:sz w:val="24"/>
                <w:szCs w:val="24"/>
              </w:rPr>
              <w:tab/>
            </w:r>
          </w:p>
        </w:tc>
        <w:tc>
          <w:tcPr>
            <w:tcW w:w="1548" w:type="dxa"/>
          </w:tcPr>
          <w:p w:rsidR="001E49FF" w:rsidRPr="00CF0C42" w:rsidRDefault="001E49FF" w:rsidP="00CE4F6E">
            <w:pPr>
              <w:rPr>
                <w:rFonts w:ascii="Times New Roman" w:hAnsi="Times New Roman"/>
                <w:sz w:val="24"/>
                <w:szCs w:val="24"/>
              </w:rPr>
            </w:pPr>
          </w:p>
        </w:tc>
      </w:tr>
      <w:tr w:rsidR="00D623B6" w:rsidRPr="00CF0C42" w:rsidTr="00CE4F6E">
        <w:trPr>
          <w:trHeight w:val="1268"/>
        </w:trPr>
        <w:tc>
          <w:tcPr>
            <w:tcW w:w="953" w:type="dxa"/>
          </w:tcPr>
          <w:p w:rsidR="00D623B6" w:rsidRDefault="00D623B6" w:rsidP="00CE4F6E">
            <w:pPr>
              <w:jc w:val="center"/>
              <w:rPr>
                <w:rFonts w:ascii="Times New Roman" w:hAnsi="Times New Roman"/>
                <w:b/>
                <w:sz w:val="24"/>
                <w:szCs w:val="24"/>
              </w:rPr>
            </w:pPr>
            <w:r>
              <w:rPr>
                <w:rFonts w:ascii="Times New Roman" w:hAnsi="Times New Roman"/>
                <w:b/>
                <w:sz w:val="24"/>
                <w:szCs w:val="24"/>
              </w:rPr>
              <w:t>2.0</w:t>
            </w:r>
          </w:p>
          <w:p w:rsidR="00D623B6" w:rsidRDefault="00D623B6" w:rsidP="00CE4F6E">
            <w:pPr>
              <w:jc w:val="center"/>
              <w:rPr>
                <w:rFonts w:ascii="Times New Roman" w:hAnsi="Times New Roman"/>
                <w:b/>
                <w:sz w:val="24"/>
                <w:szCs w:val="24"/>
              </w:rPr>
            </w:pPr>
          </w:p>
          <w:p w:rsidR="00D623B6" w:rsidRDefault="00D623B6" w:rsidP="00CE4F6E">
            <w:pPr>
              <w:jc w:val="center"/>
              <w:rPr>
                <w:rFonts w:ascii="Times New Roman" w:hAnsi="Times New Roman"/>
                <w:b/>
                <w:sz w:val="24"/>
                <w:szCs w:val="24"/>
              </w:rPr>
            </w:pPr>
          </w:p>
          <w:p w:rsidR="00D623B6" w:rsidRPr="00CF0C42" w:rsidRDefault="00D623B6" w:rsidP="00833683">
            <w:pPr>
              <w:rPr>
                <w:rFonts w:ascii="Times New Roman" w:hAnsi="Times New Roman"/>
                <w:b/>
                <w:sz w:val="24"/>
                <w:szCs w:val="24"/>
              </w:rPr>
            </w:pPr>
          </w:p>
        </w:tc>
        <w:tc>
          <w:tcPr>
            <w:tcW w:w="8515" w:type="dxa"/>
          </w:tcPr>
          <w:p w:rsidR="00D623B6" w:rsidRDefault="00D623B6" w:rsidP="00D623B6">
            <w:pPr>
              <w:pStyle w:val="Header"/>
              <w:rPr>
                <w:rFonts w:ascii="Times New Roman" w:hAnsi="Times New Roman"/>
                <w:b/>
                <w:sz w:val="24"/>
                <w:szCs w:val="24"/>
              </w:rPr>
            </w:pPr>
            <w:r w:rsidRPr="002E26A6">
              <w:rPr>
                <w:rFonts w:ascii="Times New Roman" w:hAnsi="Times New Roman"/>
                <w:b/>
                <w:sz w:val="24"/>
                <w:szCs w:val="24"/>
              </w:rPr>
              <w:t xml:space="preserve">Review patient’s </w:t>
            </w:r>
            <w:r>
              <w:rPr>
                <w:rFonts w:ascii="Times New Roman" w:hAnsi="Times New Roman"/>
                <w:b/>
                <w:sz w:val="24"/>
                <w:szCs w:val="24"/>
              </w:rPr>
              <w:t>ABO Type to determine additional A or B cells that need to be tested with the patient’s serum/plasma</w:t>
            </w:r>
            <w:r w:rsidRPr="002E26A6">
              <w:rPr>
                <w:rFonts w:ascii="Times New Roman" w:hAnsi="Times New Roman"/>
                <w:b/>
                <w:sz w:val="24"/>
                <w:szCs w:val="24"/>
              </w:rPr>
              <w:t>.</w:t>
            </w:r>
          </w:p>
          <w:tbl>
            <w:tblPr>
              <w:tblStyle w:val="TableGrid"/>
              <w:tblW w:w="0" w:type="auto"/>
              <w:tblLook w:val="04A0" w:firstRow="1" w:lastRow="0" w:firstColumn="1" w:lastColumn="0" w:noHBand="0" w:noVBand="1"/>
            </w:tblPr>
            <w:tblGrid>
              <w:gridCol w:w="2693"/>
              <w:gridCol w:w="3346"/>
            </w:tblGrid>
            <w:tr w:rsidR="00D623B6" w:rsidTr="00AF62D2">
              <w:tc>
                <w:tcPr>
                  <w:tcW w:w="2693" w:type="dxa"/>
                  <w:shd w:val="clear" w:color="auto" w:fill="C6D9F1" w:themeFill="text2" w:themeFillTint="33"/>
                </w:tcPr>
                <w:p w:rsidR="00D623B6" w:rsidRDefault="00D623B6" w:rsidP="00CE4F6E">
                  <w:pPr>
                    <w:spacing w:after="0"/>
                    <w:rPr>
                      <w:rFonts w:ascii="Times New Roman" w:hAnsi="Times New Roman"/>
                      <w:b/>
                      <w:sz w:val="24"/>
                      <w:szCs w:val="24"/>
                    </w:rPr>
                  </w:pPr>
                  <w:r>
                    <w:rPr>
                      <w:rFonts w:ascii="Times New Roman" w:hAnsi="Times New Roman"/>
                      <w:b/>
                      <w:sz w:val="24"/>
                      <w:szCs w:val="24"/>
                    </w:rPr>
                    <w:t>Patient’s Group</w:t>
                  </w:r>
                </w:p>
              </w:tc>
              <w:tc>
                <w:tcPr>
                  <w:tcW w:w="3346" w:type="dxa"/>
                  <w:shd w:val="clear" w:color="auto" w:fill="C6D9F1" w:themeFill="text2" w:themeFillTint="33"/>
                </w:tcPr>
                <w:p w:rsidR="00D623B6" w:rsidRDefault="00D623B6" w:rsidP="00CE4F6E">
                  <w:pPr>
                    <w:spacing w:after="0"/>
                    <w:rPr>
                      <w:rFonts w:ascii="Times New Roman" w:hAnsi="Times New Roman"/>
                      <w:b/>
                      <w:sz w:val="24"/>
                      <w:szCs w:val="24"/>
                    </w:rPr>
                  </w:pPr>
                  <w:r>
                    <w:rPr>
                      <w:rFonts w:ascii="Times New Roman" w:hAnsi="Times New Roman"/>
                      <w:b/>
                      <w:sz w:val="24"/>
                      <w:szCs w:val="24"/>
                    </w:rPr>
                    <w:t>Additional Cells to Be Tested</w:t>
                  </w:r>
                </w:p>
              </w:tc>
            </w:tr>
            <w:tr w:rsidR="00D623B6" w:rsidTr="00CE4F6E">
              <w:tc>
                <w:tcPr>
                  <w:tcW w:w="2693" w:type="dxa"/>
                </w:tcPr>
                <w:p w:rsidR="00D623B6" w:rsidRPr="006648BD" w:rsidRDefault="00D623B6" w:rsidP="00CE4F6E">
                  <w:pPr>
                    <w:spacing w:after="0"/>
                    <w:jc w:val="center"/>
                    <w:rPr>
                      <w:rFonts w:ascii="Times New Roman" w:hAnsi="Times New Roman"/>
                      <w:sz w:val="24"/>
                      <w:szCs w:val="24"/>
                    </w:rPr>
                  </w:pPr>
                  <w:r w:rsidRPr="006648BD">
                    <w:rPr>
                      <w:rFonts w:ascii="Times New Roman" w:hAnsi="Times New Roman"/>
                      <w:sz w:val="24"/>
                      <w:szCs w:val="24"/>
                    </w:rPr>
                    <w:t>A</w:t>
                  </w:r>
                </w:p>
              </w:tc>
              <w:tc>
                <w:tcPr>
                  <w:tcW w:w="3346" w:type="dxa"/>
                </w:tcPr>
                <w:p w:rsidR="00D623B6" w:rsidRPr="006648BD" w:rsidRDefault="00D623B6" w:rsidP="00CE4F6E">
                  <w:pPr>
                    <w:spacing w:after="0"/>
                    <w:rPr>
                      <w:rFonts w:ascii="Times New Roman" w:hAnsi="Times New Roman"/>
                      <w:sz w:val="24"/>
                      <w:szCs w:val="24"/>
                    </w:rPr>
                  </w:pPr>
                  <w:r w:rsidRPr="006648BD">
                    <w:rPr>
                      <w:rFonts w:ascii="Times New Roman" w:hAnsi="Times New Roman"/>
                      <w:sz w:val="24"/>
                      <w:szCs w:val="24"/>
                    </w:rPr>
                    <w:t>A1 and A2 cells</w:t>
                  </w:r>
                </w:p>
              </w:tc>
            </w:tr>
            <w:tr w:rsidR="00D623B6" w:rsidTr="00CE4F6E">
              <w:tc>
                <w:tcPr>
                  <w:tcW w:w="2693" w:type="dxa"/>
                </w:tcPr>
                <w:p w:rsidR="00D623B6" w:rsidRPr="006648BD" w:rsidRDefault="00D623B6" w:rsidP="00CE4F6E">
                  <w:pPr>
                    <w:spacing w:after="0"/>
                    <w:jc w:val="center"/>
                    <w:rPr>
                      <w:rFonts w:ascii="Times New Roman" w:hAnsi="Times New Roman"/>
                      <w:sz w:val="24"/>
                      <w:szCs w:val="24"/>
                    </w:rPr>
                  </w:pPr>
                  <w:r w:rsidRPr="006648BD">
                    <w:rPr>
                      <w:rFonts w:ascii="Times New Roman" w:hAnsi="Times New Roman"/>
                      <w:sz w:val="24"/>
                      <w:szCs w:val="24"/>
                    </w:rPr>
                    <w:t>B</w:t>
                  </w:r>
                </w:p>
              </w:tc>
              <w:tc>
                <w:tcPr>
                  <w:tcW w:w="3346" w:type="dxa"/>
                </w:tcPr>
                <w:p w:rsidR="00D623B6" w:rsidRPr="006648BD" w:rsidRDefault="00D623B6" w:rsidP="00CE4F6E">
                  <w:pPr>
                    <w:spacing w:after="0"/>
                    <w:rPr>
                      <w:rFonts w:ascii="Times New Roman" w:hAnsi="Times New Roman"/>
                      <w:sz w:val="24"/>
                      <w:szCs w:val="24"/>
                    </w:rPr>
                  </w:pPr>
                  <w:r w:rsidRPr="006648BD">
                    <w:rPr>
                      <w:rFonts w:ascii="Times New Roman" w:hAnsi="Times New Roman"/>
                      <w:sz w:val="24"/>
                      <w:szCs w:val="24"/>
                    </w:rPr>
                    <w:t>B cells</w:t>
                  </w:r>
                </w:p>
              </w:tc>
            </w:tr>
            <w:tr w:rsidR="00D623B6" w:rsidTr="00CE4F6E">
              <w:tc>
                <w:tcPr>
                  <w:tcW w:w="2693" w:type="dxa"/>
                </w:tcPr>
                <w:p w:rsidR="00D623B6" w:rsidRPr="006648BD" w:rsidRDefault="00D623B6" w:rsidP="00CE4F6E">
                  <w:pPr>
                    <w:spacing w:after="0"/>
                    <w:jc w:val="center"/>
                    <w:rPr>
                      <w:rFonts w:ascii="Times New Roman" w:hAnsi="Times New Roman"/>
                      <w:sz w:val="24"/>
                      <w:szCs w:val="24"/>
                    </w:rPr>
                  </w:pPr>
                  <w:r w:rsidRPr="006648BD">
                    <w:rPr>
                      <w:rFonts w:ascii="Times New Roman" w:hAnsi="Times New Roman"/>
                      <w:sz w:val="24"/>
                      <w:szCs w:val="24"/>
                    </w:rPr>
                    <w:t>AB</w:t>
                  </w:r>
                </w:p>
              </w:tc>
              <w:tc>
                <w:tcPr>
                  <w:tcW w:w="3346" w:type="dxa"/>
                </w:tcPr>
                <w:p w:rsidR="00D623B6" w:rsidRPr="006648BD" w:rsidRDefault="00D623B6" w:rsidP="00CE4F6E">
                  <w:pPr>
                    <w:spacing w:after="0"/>
                    <w:rPr>
                      <w:rFonts w:ascii="Times New Roman" w:hAnsi="Times New Roman"/>
                      <w:sz w:val="24"/>
                      <w:szCs w:val="24"/>
                    </w:rPr>
                  </w:pPr>
                  <w:r w:rsidRPr="006648BD">
                    <w:rPr>
                      <w:rFonts w:ascii="Times New Roman" w:hAnsi="Times New Roman"/>
                      <w:sz w:val="24"/>
                      <w:szCs w:val="24"/>
                    </w:rPr>
                    <w:t>A1, A2 and B cells</w:t>
                  </w:r>
                </w:p>
              </w:tc>
            </w:tr>
          </w:tbl>
          <w:p w:rsidR="00D623B6" w:rsidRPr="00CF0C42" w:rsidRDefault="00D623B6" w:rsidP="00D623B6">
            <w:pPr>
              <w:spacing w:after="0"/>
              <w:rPr>
                <w:rFonts w:ascii="Times New Roman" w:hAnsi="Times New Roman"/>
                <w:b/>
                <w:sz w:val="24"/>
                <w:szCs w:val="24"/>
              </w:rPr>
            </w:pPr>
          </w:p>
        </w:tc>
        <w:tc>
          <w:tcPr>
            <w:tcW w:w="1548" w:type="dxa"/>
          </w:tcPr>
          <w:p w:rsidR="00D623B6" w:rsidRPr="00CF0C42" w:rsidRDefault="00D623B6" w:rsidP="00CE4F6E">
            <w:pPr>
              <w:rPr>
                <w:rFonts w:ascii="Times New Roman" w:hAnsi="Times New Roman"/>
                <w:sz w:val="24"/>
                <w:szCs w:val="24"/>
              </w:rPr>
            </w:pPr>
          </w:p>
        </w:tc>
      </w:tr>
      <w:tr w:rsidR="00D623B6" w:rsidRPr="00CF0C42" w:rsidTr="007D60B3">
        <w:trPr>
          <w:trHeight w:val="359"/>
        </w:trPr>
        <w:tc>
          <w:tcPr>
            <w:tcW w:w="953" w:type="dxa"/>
          </w:tcPr>
          <w:p w:rsidR="00D623B6" w:rsidRPr="00CF0C42" w:rsidRDefault="00D623B6" w:rsidP="00CE4F6E">
            <w:pPr>
              <w:jc w:val="center"/>
              <w:rPr>
                <w:rFonts w:ascii="Times New Roman" w:hAnsi="Times New Roman"/>
                <w:b/>
                <w:sz w:val="24"/>
                <w:szCs w:val="24"/>
              </w:rPr>
            </w:pPr>
            <w:r>
              <w:rPr>
                <w:rFonts w:ascii="Times New Roman" w:hAnsi="Times New Roman"/>
                <w:b/>
                <w:sz w:val="24"/>
                <w:szCs w:val="24"/>
              </w:rPr>
              <w:t>3</w:t>
            </w:r>
            <w:r w:rsidRPr="00CF0C42">
              <w:rPr>
                <w:rFonts w:ascii="Times New Roman" w:hAnsi="Times New Roman"/>
                <w:b/>
                <w:sz w:val="24"/>
                <w:szCs w:val="24"/>
              </w:rPr>
              <w:t>.0</w:t>
            </w:r>
          </w:p>
        </w:tc>
        <w:tc>
          <w:tcPr>
            <w:tcW w:w="8515" w:type="dxa"/>
          </w:tcPr>
          <w:p w:rsidR="00D623B6" w:rsidRPr="00CF0C42" w:rsidRDefault="00D623B6" w:rsidP="00D623B6">
            <w:pPr>
              <w:pStyle w:val="Header"/>
              <w:rPr>
                <w:rFonts w:ascii="Times New Roman" w:hAnsi="Times New Roman"/>
                <w:b/>
                <w:sz w:val="24"/>
                <w:szCs w:val="24"/>
              </w:rPr>
            </w:pPr>
            <w:r w:rsidRPr="00CF0C42">
              <w:rPr>
                <w:rFonts w:ascii="Times New Roman" w:hAnsi="Times New Roman"/>
                <w:b/>
                <w:sz w:val="24"/>
                <w:szCs w:val="24"/>
              </w:rPr>
              <w:t>Label (1)one 12x75 or 10x75mm tube for each reagent red cell to be tested with a minimum of first 3 initials of the patient’s last name and the reagent red cell number.</w:t>
            </w:r>
          </w:p>
          <w:p w:rsidR="00C55F0C" w:rsidRPr="00C55F0C" w:rsidRDefault="00C55F0C" w:rsidP="00D3485E">
            <w:pPr>
              <w:pStyle w:val="ListParagraph"/>
              <w:numPr>
                <w:ilvl w:val="1"/>
                <w:numId w:val="4"/>
              </w:numPr>
              <w:spacing w:after="0"/>
              <w:rPr>
                <w:rFonts w:ascii="Times New Roman" w:hAnsi="Times New Roman"/>
                <w:sz w:val="24"/>
                <w:szCs w:val="24"/>
              </w:rPr>
            </w:pPr>
            <w:r w:rsidRPr="00C55F0C">
              <w:rPr>
                <w:rFonts w:ascii="Times New Roman" w:hAnsi="Times New Roman"/>
                <w:sz w:val="24"/>
                <w:szCs w:val="24"/>
              </w:rPr>
              <w:t>Cells to i</w:t>
            </w:r>
            <w:r w:rsidR="00D623B6" w:rsidRPr="00C55F0C">
              <w:rPr>
                <w:rFonts w:ascii="Times New Roman" w:hAnsi="Times New Roman"/>
                <w:sz w:val="24"/>
                <w:szCs w:val="24"/>
              </w:rPr>
              <w:t>nclude</w:t>
            </w:r>
            <w:r w:rsidRPr="00C55F0C">
              <w:rPr>
                <w:rFonts w:ascii="Times New Roman" w:hAnsi="Times New Roman"/>
                <w:sz w:val="24"/>
                <w:szCs w:val="24"/>
              </w:rPr>
              <w:t>:</w:t>
            </w:r>
          </w:p>
          <w:p w:rsidR="001A462B" w:rsidRPr="001A462B" w:rsidRDefault="00D623B6" w:rsidP="00D3485E">
            <w:pPr>
              <w:pStyle w:val="ListParagraph"/>
              <w:numPr>
                <w:ilvl w:val="0"/>
                <w:numId w:val="5"/>
              </w:numPr>
              <w:spacing w:after="0"/>
              <w:rPr>
                <w:rFonts w:ascii="Times New Roman" w:hAnsi="Times New Roman"/>
                <w:i/>
                <w:color w:val="00B0F0"/>
                <w:sz w:val="24"/>
                <w:szCs w:val="24"/>
              </w:rPr>
            </w:pPr>
            <w:r w:rsidRPr="00C55F0C">
              <w:rPr>
                <w:rFonts w:ascii="Times New Roman" w:hAnsi="Times New Roman"/>
                <w:sz w:val="24"/>
                <w:szCs w:val="24"/>
              </w:rPr>
              <w:t>a cord cell (i) or an adult I negative cell</w:t>
            </w:r>
          </w:p>
          <w:p w:rsidR="001A462B" w:rsidRPr="001A462B" w:rsidRDefault="001A462B" w:rsidP="00D3485E">
            <w:pPr>
              <w:pStyle w:val="ListParagraph"/>
              <w:numPr>
                <w:ilvl w:val="0"/>
                <w:numId w:val="5"/>
              </w:numPr>
              <w:spacing w:after="0"/>
              <w:rPr>
                <w:rFonts w:ascii="Times New Roman" w:hAnsi="Times New Roman"/>
                <w:i/>
                <w:color w:val="00B0F0"/>
                <w:sz w:val="24"/>
                <w:szCs w:val="24"/>
              </w:rPr>
            </w:pPr>
            <w:r>
              <w:rPr>
                <w:rFonts w:ascii="Times New Roman" w:hAnsi="Times New Roman"/>
                <w:sz w:val="24"/>
                <w:szCs w:val="24"/>
              </w:rPr>
              <w:t>a</w:t>
            </w:r>
            <w:r w:rsidR="00D623B6" w:rsidRPr="00C55F0C">
              <w:rPr>
                <w:rFonts w:ascii="Times New Roman" w:hAnsi="Times New Roman"/>
                <w:sz w:val="24"/>
                <w:szCs w:val="24"/>
              </w:rPr>
              <w:t xml:space="preserve">n auto control </w:t>
            </w:r>
          </w:p>
          <w:p w:rsidR="001A462B" w:rsidRPr="001A462B" w:rsidRDefault="00D623B6" w:rsidP="00D3485E">
            <w:pPr>
              <w:pStyle w:val="ListParagraph"/>
              <w:numPr>
                <w:ilvl w:val="0"/>
                <w:numId w:val="5"/>
              </w:numPr>
              <w:spacing w:after="0"/>
              <w:rPr>
                <w:rFonts w:ascii="Times New Roman" w:hAnsi="Times New Roman"/>
                <w:i/>
                <w:color w:val="00B0F0"/>
                <w:sz w:val="24"/>
                <w:szCs w:val="24"/>
              </w:rPr>
            </w:pPr>
            <w:r w:rsidRPr="00C55F0C">
              <w:rPr>
                <w:rFonts w:ascii="Times New Roman" w:hAnsi="Times New Roman"/>
                <w:sz w:val="24"/>
                <w:szCs w:val="24"/>
              </w:rPr>
              <w:t>panel cells</w:t>
            </w:r>
          </w:p>
          <w:p w:rsidR="001A462B" w:rsidRPr="00AF62D2" w:rsidRDefault="00D623B6" w:rsidP="00D3485E">
            <w:pPr>
              <w:pStyle w:val="ListParagraph"/>
              <w:numPr>
                <w:ilvl w:val="0"/>
                <w:numId w:val="5"/>
              </w:numPr>
              <w:spacing w:after="0"/>
              <w:rPr>
                <w:rFonts w:ascii="Times New Roman" w:hAnsi="Times New Roman"/>
                <w:i/>
                <w:color w:val="00B0F0"/>
                <w:sz w:val="24"/>
                <w:szCs w:val="24"/>
              </w:rPr>
            </w:pPr>
            <w:r w:rsidRPr="00C55F0C">
              <w:rPr>
                <w:rFonts w:ascii="Times New Roman" w:hAnsi="Times New Roman"/>
                <w:sz w:val="24"/>
                <w:szCs w:val="24"/>
              </w:rPr>
              <w:t>cells mentioned in Step 2</w:t>
            </w:r>
            <w:r w:rsidR="00AF62D2">
              <w:rPr>
                <w:rFonts w:ascii="Times New Roman" w:hAnsi="Times New Roman"/>
                <w:sz w:val="24"/>
                <w:szCs w:val="24"/>
              </w:rPr>
              <w:t>.0</w:t>
            </w:r>
            <w:r w:rsidR="001A462B">
              <w:rPr>
                <w:rFonts w:ascii="Times New Roman" w:hAnsi="Times New Roman"/>
                <w:sz w:val="24"/>
                <w:szCs w:val="24"/>
              </w:rPr>
              <w:t xml:space="preserve"> according to patient’s blood type</w:t>
            </w:r>
          </w:p>
        </w:tc>
        <w:tc>
          <w:tcPr>
            <w:tcW w:w="1548" w:type="dxa"/>
          </w:tcPr>
          <w:p w:rsidR="00D623B6" w:rsidRDefault="00D623B6" w:rsidP="00CE4F6E">
            <w:pPr>
              <w:rPr>
                <w:rFonts w:ascii="Times New Roman" w:hAnsi="Times New Roman"/>
                <w:sz w:val="24"/>
                <w:szCs w:val="24"/>
              </w:rPr>
            </w:pPr>
          </w:p>
          <w:p w:rsidR="00D623B6" w:rsidRPr="00CF0C42" w:rsidRDefault="00D623B6" w:rsidP="00CE4F6E">
            <w:pPr>
              <w:rPr>
                <w:rFonts w:ascii="Times New Roman" w:hAnsi="Times New Roman"/>
                <w:sz w:val="24"/>
                <w:szCs w:val="24"/>
              </w:rPr>
            </w:pPr>
          </w:p>
        </w:tc>
      </w:tr>
      <w:tr w:rsidR="00D623B6" w:rsidRPr="00CF0C42" w:rsidTr="00C55F0C">
        <w:trPr>
          <w:trHeight w:val="935"/>
        </w:trPr>
        <w:tc>
          <w:tcPr>
            <w:tcW w:w="953" w:type="dxa"/>
          </w:tcPr>
          <w:p w:rsidR="00D623B6" w:rsidRPr="00CF0C42" w:rsidRDefault="00D623B6" w:rsidP="00D623B6">
            <w:pPr>
              <w:jc w:val="center"/>
              <w:rPr>
                <w:rFonts w:ascii="Times New Roman" w:hAnsi="Times New Roman"/>
                <w:b/>
                <w:sz w:val="24"/>
                <w:szCs w:val="24"/>
              </w:rPr>
            </w:pPr>
            <w:r>
              <w:rPr>
                <w:rFonts w:ascii="Times New Roman" w:hAnsi="Times New Roman"/>
                <w:b/>
                <w:sz w:val="24"/>
                <w:szCs w:val="24"/>
              </w:rPr>
              <w:t>4</w:t>
            </w:r>
            <w:r w:rsidRPr="00CF0C42">
              <w:rPr>
                <w:rFonts w:ascii="Times New Roman" w:hAnsi="Times New Roman"/>
                <w:b/>
                <w:sz w:val="24"/>
                <w:szCs w:val="24"/>
              </w:rPr>
              <w:t>.0</w:t>
            </w:r>
          </w:p>
        </w:tc>
        <w:tc>
          <w:tcPr>
            <w:tcW w:w="8515" w:type="dxa"/>
          </w:tcPr>
          <w:p w:rsidR="00D623B6" w:rsidRPr="00CF0C42" w:rsidRDefault="00D623B6" w:rsidP="00D623B6">
            <w:pPr>
              <w:pStyle w:val="Header"/>
              <w:rPr>
                <w:rFonts w:ascii="Times New Roman" w:hAnsi="Times New Roman"/>
                <w:b/>
                <w:sz w:val="24"/>
                <w:szCs w:val="24"/>
              </w:rPr>
            </w:pPr>
            <w:r w:rsidRPr="00CF0C42">
              <w:rPr>
                <w:rFonts w:ascii="Times New Roman" w:hAnsi="Times New Roman"/>
                <w:b/>
                <w:sz w:val="24"/>
                <w:szCs w:val="24"/>
              </w:rPr>
              <w:t>Add two drops of patient serum/plasma to each tube labeled in step 2 using Blood Bank plastic transfer pipets.</w:t>
            </w:r>
          </w:p>
        </w:tc>
        <w:tc>
          <w:tcPr>
            <w:tcW w:w="1548" w:type="dxa"/>
          </w:tcPr>
          <w:p w:rsidR="00D623B6" w:rsidRDefault="00D623B6" w:rsidP="00D623B6">
            <w:pPr>
              <w:rPr>
                <w:rFonts w:ascii="Times New Roman" w:hAnsi="Times New Roman"/>
                <w:sz w:val="24"/>
                <w:szCs w:val="24"/>
              </w:rPr>
            </w:pPr>
          </w:p>
        </w:tc>
      </w:tr>
      <w:tr w:rsidR="00D623B6" w:rsidRPr="00CF0C42" w:rsidTr="00CE4F6E">
        <w:trPr>
          <w:trHeight w:val="1268"/>
        </w:trPr>
        <w:tc>
          <w:tcPr>
            <w:tcW w:w="953" w:type="dxa"/>
          </w:tcPr>
          <w:p w:rsidR="00D623B6" w:rsidRDefault="00D623B6" w:rsidP="00D623B6">
            <w:pPr>
              <w:jc w:val="center"/>
              <w:rPr>
                <w:rFonts w:ascii="Times New Roman" w:hAnsi="Times New Roman"/>
                <w:b/>
                <w:sz w:val="24"/>
                <w:szCs w:val="24"/>
              </w:rPr>
            </w:pPr>
            <w:r>
              <w:rPr>
                <w:rFonts w:ascii="Times New Roman" w:hAnsi="Times New Roman"/>
                <w:b/>
                <w:sz w:val="24"/>
                <w:szCs w:val="24"/>
              </w:rPr>
              <w:t>5.0</w:t>
            </w:r>
          </w:p>
        </w:tc>
        <w:tc>
          <w:tcPr>
            <w:tcW w:w="8515" w:type="dxa"/>
          </w:tcPr>
          <w:p w:rsidR="00D623B6" w:rsidRPr="00CF0C42" w:rsidRDefault="00D623B6" w:rsidP="00D623B6">
            <w:pPr>
              <w:rPr>
                <w:rFonts w:ascii="Times New Roman" w:hAnsi="Times New Roman"/>
                <w:b/>
                <w:sz w:val="24"/>
                <w:szCs w:val="24"/>
              </w:rPr>
            </w:pPr>
            <w:r w:rsidRPr="00CF0C42">
              <w:rPr>
                <w:rFonts w:ascii="Times New Roman" w:hAnsi="Times New Roman"/>
                <w:b/>
                <w:sz w:val="24"/>
                <w:szCs w:val="24"/>
              </w:rPr>
              <w:t xml:space="preserve">Obtain reagent red cells to be tested and appropriate </w:t>
            </w:r>
            <w:r w:rsidR="00320732">
              <w:rPr>
                <w:rFonts w:ascii="Times New Roman" w:hAnsi="Times New Roman"/>
                <w:b/>
                <w:sz w:val="24"/>
                <w:szCs w:val="24"/>
              </w:rPr>
              <w:t>Antigram</w:t>
            </w:r>
            <w:r w:rsidRPr="00CF0C42">
              <w:rPr>
                <w:rFonts w:ascii="Times New Roman" w:hAnsi="Times New Roman"/>
                <w:b/>
                <w:sz w:val="24"/>
                <w:szCs w:val="24"/>
              </w:rPr>
              <w:t xml:space="preserve"> for lot number.</w:t>
            </w:r>
          </w:p>
          <w:p w:rsidR="00F32D29" w:rsidRPr="00F32D29" w:rsidRDefault="00F32D29" w:rsidP="00F32D29">
            <w:pPr>
              <w:spacing w:after="0"/>
              <w:contextualSpacing/>
              <w:rPr>
                <w:rFonts w:ascii="Times New Roman" w:hAnsi="Times New Roman"/>
                <w:sz w:val="24"/>
                <w:szCs w:val="24"/>
              </w:rPr>
            </w:pPr>
            <w:r>
              <w:rPr>
                <w:rFonts w:ascii="Times New Roman" w:hAnsi="Times New Roman"/>
                <w:sz w:val="24"/>
                <w:szCs w:val="24"/>
              </w:rPr>
              <w:t>5.1</w:t>
            </w:r>
            <w:r w:rsidR="001A462B">
              <w:rPr>
                <w:rFonts w:ascii="Times New Roman" w:hAnsi="Times New Roman"/>
                <w:sz w:val="24"/>
                <w:szCs w:val="24"/>
              </w:rPr>
              <w:t xml:space="preserve"> </w:t>
            </w:r>
            <w:r w:rsidRPr="00F32D29">
              <w:rPr>
                <w:rFonts w:ascii="Times New Roman" w:hAnsi="Times New Roman"/>
                <w:sz w:val="24"/>
                <w:szCs w:val="24"/>
              </w:rPr>
              <w:t>Record the following information on the antigram:</w:t>
            </w:r>
          </w:p>
          <w:p w:rsidR="00F32D29"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Patient name and MRN</w:t>
            </w:r>
            <w:r w:rsidRPr="00012FFE">
              <w:rPr>
                <w:rFonts w:ascii="Times New Roman" w:hAnsi="Times New Roman"/>
                <w:sz w:val="24"/>
                <w:szCs w:val="24"/>
              </w:rPr>
              <w:t xml:space="preserve"> </w:t>
            </w:r>
            <w:r>
              <w:rPr>
                <w:rFonts w:ascii="Times New Roman" w:hAnsi="Times New Roman"/>
                <w:sz w:val="24"/>
                <w:szCs w:val="24"/>
              </w:rPr>
              <w:t>(</w:t>
            </w:r>
            <w:r w:rsidRPr="00012FFE">
              <w:rPr>
                <w:rFonts w:ascii="Times New Roman" w:hAnsi="Times New Roman"/>
                <w:sz w:val="24"/>
                <w:szCs w:val="24"/>
              </w:rPr>
              <w:t>writt</w:t>
            </w:r>
            <w:r>
              <w:rPr>
                <w:rFonts w:ascii="Times New Roman" w:hAnsi="Times New Roman"/>
                <w:sz w:val="24"/>
                <w:szCs w:val="24"/>
              </w:rPr>
              <w:t>en</w:t>
            </w:r>
            <w:r w:rsidRPr="00012FFE">
              <w:rPr>
                <w:rFonts w:ascii="Times New Roman" w:hAnsi="Times New Roman"/>
                <w:sz w:val="24"/>
                <w:szCs w:val="24"/>
              </w:rPr>
              <w:t xml:space="preserve"> or use label</w:t>
            </w:r>
            <w:r>
              <w:rPr>
                <w:rFonts w:ascii="Times New Roman" w:hAnsi="Times New Roman"/>
                <w:sz w:val="24"/>
                <w:szCs w:val="24"/>
              </w:rPr>
              <w:t>)</w:t>
            </w:r>
          </w:p>
          <w:p w:rsidR="00F32D29"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D</w:t>
            </w:r>
            <w:r w:rsidRPr="00012FFE">
              <w:rPr>
                <w:rFonts w:ascii="Times New Roman" w:hAnsi="Times New Roman"/>
                <w:sz w:val="24"/>
                <w:szCs w:val="24"/>
              </w:rPr>
              <w:t>ate</w:t>
            </w:r>
            <w:r>
              <w:rPr>
                <w:rFonts w:ascii="Times New Roman" w:hAnsi="Times New Roman"/>
                <w:sz w:val="24"/>
                <w:szCs w:val="24"/>
              </w:rPr>
              <w:t xml:space="preserve"> of testing</w:t>
            </w:r>
          </w:p>
          <w:p w:rsidR="00F32D29"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Initials of testing tech</w:t>
            </w:r>
          </w:p>
          <w:p w:rsidR="00F32D29"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Incubation time</w:t>
            </w:r>
          </w:p>
          <w:p w:rsidR="00F32D29" w:rsidRPr="00012FFE"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 xml:space="preserve">Phases read </w:t>
            </w:r>
            <w:r w:rsidR="002C0AB0">
              <w:rPr>
                <w:rFonts w:ascii="Times New Roman" w:hAnsi="Times New Roman"/>
                <w:sz w:val="24"/>
                <w:szCs w:val="24"/>
              </w:rPr>
              <w:t>(</w:t>
            </w:r>
            <w:r w:rsidR="002C0AB0">
              <w:rPr>
                <w:rFonts w:ascii="Times New Roman" w:eastAsia="Times New Roman" w:hAnsi="Times New Roman"/>
                <w:sz w:val="24"/>
                <w:szCs w:val="24"/>
              </w:rPr>
              <w:t>Immediate Spin(IS)</w:t>
            </w:r>
            <w:r w:rsidR="002C0AB0">
              <w:rPr>
                <w:rFonts w:ascii="Times New Roman" w:hAnsi="Times New Roman"/>
                <w:sz w:val="24"/>
                <w:szCs w:val="24"/>
              </w:rPr>
              <w:t>, room temperature (RT), 1-6</w:t>
            </w:r>
            <w:r w:rsidR="002C0AB0" w:rsidRPr="00103088">
              <w:rPr>
                <w:rFonts w:ascii="Times New Roman" w:hAnsi="Times New Roman"/>
                <w:b/>
                <w:sz w:val="24"/>
                <w:szCs w:val="24"/>
              </w:rPr>
              <w:t xml:space="preserve"> º</w:t>
            </w:r>
            <w:r w:rsidR="002C0AB0">
              <w:rPr>
                <w:rFonts w:ascii="Times New Roman" w:eastAsia="Times New Roman" w:hAnsi="Times New Roman"/>
                <w:sz w:val="24"/>
                <w:szCs w:val="24"/>
              </w:rPr>
              <w:t>C)</w:t>
            </w:r>
          </w:p>
          <w:p w:rsidR="00F32D29" w:rsidRDefault="00F32D29" w:rsidP="00AF42D0">
            <w:pPr>
              <w:pStyle w:val="ListParagraph"/>
              <w:numPr>
                <w:ilvl w:val="0"/>
                <w:numId w:val="30"/>
              </w:numPr>
              <w:spacing w:after="60"/>
              <w:rPr>
                <w:rFonts w:ascii="Times New Roman" w:hAnsi="Times New Roman"/>
                <w:sz w:val="24"/>
                <w:szCs w:val="24"/>
              </w:rPr>
            </w:pPr>
            <w:r>
              <w:rPr>
                <w:rFonts w:ascii="Times New Roman" w:hAnsi="Times New Roman"/>
                <w:sz w:val="24"/>
                <w:szCs w:val="24"/>
              </w:rPr>
              <w:t>Sample used: Plasma</w:t>
            </w:r>
            <w:r w:rsidR="000B5830">
              <w:rPr>
                <w:rFonts w:ascii="Times New Roman" w:hAnsi="Times New Roman"/>
                <w:sz w:val="24"/>
                <w:szCs w:val="24"/>
              </w:rPr>
              <w:t>/Serum</w:t>
            </w:r>
            <w:r>
              <w:rPr>
                <w:rFonts w:ascii="Times New Roman" w:hAnsi="Times New Roman"/>
                <w:sz w:val="24"/>
                <w:szCs w:val="24"/>
              </w:rPr>
              <w:t xml:space="preserve"> or Eluate</w:t>
            </w:r>
          </w:p>
          <w:p w:rsidR="00F32D29" w:rsidRDefault="00F32D29" w:rsidP="00AF42D0">
            <w:pPr>
              <w:pStyle w:val="ListParagraph"/>
              <w:numPr>
                <w:ilvl w:val="0"/>
                <w:numId w:val="30"/>
              </w:numPr>
              <w:spacing w:after="60"/>
              <w:ind w:left="778"/>
              <w:rPr>
                <w:rFonts w:ascii="Times New Roman" w:hAnsi="Times New Roman"/>
                <w:sz w:val="24"/>
                <w:szCs w:val="24"/>
              </w:rPr>
            </w:pPr>
            <w:r>
              <w:rPr>
                <w:rFonts w:ascii="Times New Roman" w:hAnsi="Times New Roman"/>
                <w:sz w:val="24"/>
                <w:szCs w:val="24"/>
              </w:rPr>
              <w:t>Any special testing conditions (</w:t>
            </w:r>
            <w:r w:rsidR="002C0AB0">
              <w:rPr>
                <w:rFonts w:ascii="Times New Roman" w:hAnsi="Times New Roman"/>
                <w:sz w:val="24"/>
                <w:szCs w:val="24"/>
              </w:rPr>
              <w:t xml:space="preserve">i.e. </w:t>
            </w:r>
            <w:r>
              <w:rPr>
                <w:rFonts w:ascii="Times New Roman" w:hAnsi="Times New Roman"/>
                <w:sz w:val="24"/>
                <w:szCs w:val="24"/>
              </w:rPr>
              <w:t>cold panel)</w:t>
            </w:r>
          </w:p>
          <w:p w:rsidR="001A462B" w:rsidRPr="00F32D29" w:rsidRDefault="00F32D29" w:rsidP="00AF42D0">
            <w:pPr>
              <w:pStyle w:val="ListParagraph"/>
              <w:numPr>
                <w:ilvl w:val="0"/>
                <w:numId w:val="30"/>
              </w:numPr>
              <w:spacing w:after="60"/>
              <w:ind w:left="778"/>
              <w:rPr>
                <w:rFonts w:ascii="Times New Roman" w:hAnsi="Times New Roman"/>
                <w:sz w:val="24"/>
                <w:szCs w:val="24"/>
              </w:rPr>
            </w:pPr>
            <w:r w:rsidRPr="00F32D29">
              <w:rPr>
                <w:rFonts w:ascii="Times New Roman" w:hAnsi="Times New Roman"/>
                <w:sz w:val="24"/>
                <w:szCs w:val="24"/>
              </w:rPr>
              <w:t>Write the lot # and cell # for each cell used in column next to reactions.</w:t>
            </w:r>
          </w:p>
        </w:tc>
        <w:tc>
          <w:tcPr>
            <w:tcW w:w="1548" w:type="dxa"/>
          </w:tcPr>
          <w:p w:rsidR="00D623B6" w:rsidRDefault="00D623B6" w:rsidP="00D623B6">
            <w:pPr>
              <w:rPr>
                <w:rFonts w:ascii="Times New Roman" w:hAnsi="Times New Roman"/>
                <w:sz w:val="24"/>
                <w:szCs w:val="24"/>
              </w:rPr>
            </w:pPr>
          </w:p>
        </w:tc>
      </w:tr>
      <w:tr w:rsidR="00F32D29" w:rsidRPr="00CF0C42" w:rsidTr="00AF62D2">
        <w:trPr>
          <w:trHeight w:val="638"/>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6.0</w:t>
            </w:r>
          </w:p>
        </w:tc>
        <w:tc>
          <w:tcPr>
            <w:tcW w:w="8515" w:type="dxa"/>
          </w:tcPr>
          <w:p w:rsidR="00F32D29" w:rsidRDefault="00F32D29" w:rsidP="00AF62D2">
            <w:pPr>
              <w:spacing w:after="0" w:line="240" w:lineRule="auto"/>
              <w:rPr>
                <w:rFonts w:ascii="Times New Roman" w:hAnsi="Times New Roman"/>
                <w:b/>
                <w:sz w:val="24"/>
                <w:szCs w:val="24"/>
              </w:rPr>
            </w:pPr>
            <w:r w:rsidRPr="00CF0C42">
              <w:rPr>
                <w:rFonts w:ascii="Times New Roman" w:hAnsi="Times New Roman"/>
                <w:b/>
                <w:sz w:val="24"/>
                <w:szCs w:val="24"/>
              </w:rPr>
              <w:t xml:space="preserve">Add one drop of the 2-5 % reagent red cell suspension </w:t>
            </w:r>
            <w:r>
              <w:rPr>
                <w:rFonts w:ascii="Times New Roman" w:hAnsi="Times New Roman"/>
                <w:b/>
                <w:sz w:val="24"/>
                <w:szCs w:val="24"/>
              </w:rPr>
              <w:t>to each patient test tube.</w:t>
            </w:r>
          </w:p>
          <w:p w:rsidR="00F32D29" w:rsidRPr="00CF0C42" w:rsidRDefault="00F32D29" w:rsidP="00AF62D2">
            <w:pPr>
              <w:spacing w:after="0" w:line="240" w:lineRule="auto"/>
              <w:rPr>
                <w:rFonts w:ascii="Times New Roman" w:hAnsi="Times New Roman"/>
                <w:b/>
                <w:sz w:val="24"/>
                <w:szCs w:val="24"/>
              </w:rPr>
            </w:pP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62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7.0</w:t>
            </w:r>
          </w:p>
        </w:tc>
        <w:tc>
          <w:tcPr>
            <w:tcW w:w="8515" w:type="dxa"/>
          </w:tcPr>
          <w:p w:rsidR="00F32D29" w:rsidRPr="00CF0C42" w:rsidRDefault="00F32D29" w:rsidP="00D623B6">
            <w:pPr>
              <w:spacing w:after="0" w:line="240" w:lineRule="auto"/>
              <w:rPr>
                <w:rFonts w:ascii="Times New Roman" w:hAnsi="Times New Roman"/>
                <w:b/>
                <w:sz w:val="24"/>
                <w:szCs w:val="24"/>
              </w:rPr>
            </w:pPr>
            <w:r w:rsidRPr="00CF0C42">
              <w:rPr>
                <w:rFonts w:ascii="Times New Roman" w:hAnsi="Times New Roman"/>
                <w:b/>
                <w:sz w:val="24"/>
                <w:szCs w:val="24"/>
              </w:rPr>
              <w:t xml:space="preserve">Mix well.       </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611"/>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8.0</w:t>
            </w:r>
          </w:p>
        </w:tc>
        <w:tc>
          <w:tcPr>
            <w:tcW w:w="8515" w:type="dxa"/>
          </w:tcPr>
          <w:p w:rsidR="00F32D29" w:rsidRPr="00CF0C42" w:rsidRDefault="00F32D29" w:rsidP="00AB67DF">
            <w:pPr>
              <w:spacing w:after="0"/>
              <w:rPr>
                <w:rFonts w:ascii="Times New Roman" w:hAnsi="Times New Roman"/>
                <w:b/>
                <w:sz w:val="24"/>
                <w:szCs w:val="24"/>
              </w:rPr>
            </w:pPr>
            <w:r>
              <w:rPr>
                <w:rFonts w:ascii="Times New Roman" w:hAnsi="Times New Roman"/>
                <w:b/>
                <w:sz w:val="24"/>
                <w:szCs w:val="24"/>
              </w:rPr>
              <w:t xml:space="preserve">Incubate for </w:t>
            </w:r>
            <w:r w:rsidR="00AB67DF">
              <w:rPr>
                <w:rFonts w:ascii="Times New Roman" w:hAnsi="Times New Roman"/>
                <w:b/>
                <w:sz w:val="24"/>
                <w:szCs w:val="24"/>
              </w:rPr>
              <w:t>15</w:t>
            </w:r>
            <w:r>
              <w:rPr>
                <w:rFonts w:ascii="Times New Roman" w:hAnsi="Times New Roman"/>
                <w:b/>
                <w:sz w:val="24"/>
                <w:szCs w:val="24"/>
              </w:rPr>
              <w:t xml:space="preserve"> – </w:t>
            </w:r>
            <w:r w:rsidR="00AB67DF">
              <w:rPr>
                <w:rFonts w:ascii="Times New Roman" w:hAnsi="Times New Roman"/>
                <w:b/>
                <w:sz w:val="24"/>
                <w:szCs w:val="24"/>
              </w:rPr>
              <w:t>3</w:t>
            </w:r>
            <w:r>
              <w:rPr>
                <w:rFonts w:ascii="Times New Roman" w:hAnsi="Times New Roman"/>
                <w:b/>
                <w:sz w:val="24"/>
                <w:szCs w:val="24"/>
              </w:rPr>
              <w:t>0 minutes at room temperature (20-24</w:t>
            </w:r>
            <w:r w:rsidRPr="00AF62D2">
              <w:rPr>
                <w:rFonts w:ascii="Times New Roman" w:hAnsi="Times New Roman"/>
                <w:b/>
                <w:sz w:val="24"/>
                <w:szCs w:val="24"/>
                <w:vertAlign w:val="superscript"/>
              </w:rPr>
              <w:t>◦</w:t>
            </w:r>
            <w:r>
              <w:rPr>
                <w:rFonts w:ascii="Times New Roman" w:hAnsi="Times New Roman"/>
                <w:b/>
                <w:sz w:val="24"/>
                <w:szCs w:val="24"/>
              </w:rPr>
              <w:t>C).</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9.0</w:t>
            </w:r>
          </w:p>
        </w:tc>
        <w:tc>
          <w:tcPr>
            <w:tcW w:w="8515" w:type="dxa"/>
          </w:tcPr>
          <w:p w:rsidR="00F32D29" w:rsidRDefault="00F32D29" w:rsidP="00C55F0C">
            <w:pPr>
              <w:rPr>
                <w:rFonts w:ascii="Times New Roman" w:hAnsi="Times New Roman"/>
                <w:b/>
                <w:sz w:val="24"/>
                <w:szCs w:val="24"/>
              </w:rPr>
            </w:pPr>
            <w:r w:rsidRPr="00CF0C42">
              <w:rPr>
                <w:rFonts w:ascii="Times New Roman" w:hAnsi="Times New Roman"/>
                <w:b/>
                <w:sz w:val="24"/>
                <w:szCs w:val="24"/>
              </w:rPr>
              <w:t>Centrifuge the tubes for the IS time indicated on centrifuge.</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10.0</w:t>
            </w:r>
          </w:p>
        </w:tc>
        <w:tc>
          <w:tcPr>
            <w:tcW w:w="8515" w:type="dxa"/>
          </w:tcPr>
          <w:p w:rsidR="00F32D29" w:rsidRPr="00CF0C42" w:rsidRDefault="00F32D29" w:rsidP="00C55F0C">
            <w:pPr>
              <w:rPr>
                <w:rFonts w:ascii="Times New Roman" w:hAnsi="Times New Roman"/>
                <w:b/>
                <w:sz w:val="24"/>
                <w:szCs w:val="24"/>
              </w:rPr>
            </w:pPr>
            <w:r w:rsidRPr="00CF0C42">
              <w:rPr>
                <w:rFonts w:ascii="Times New Roman" w:hAnsi="Times New Roman"/>
                <w:b/>
                <w:sz w:val="24"/>
                <w:szCs w:val="24"/>
              </w:rPr>
              <w:t>Remove tubes from centrifuge one at a time.</w:t>
            </w:r>
          </w:p>
          <w:p w:rsidR="00F32D29" w:rsidRPr="00CF0C42" w:rsidRDefault="00F32D29" w:rsidP="00C55F0C">
            <w:pPr>
              <w:rPr>
                <w:rFonts w:ascii="Times New Roman" w:hAnsi="Times New Roman"/>
                <w:b/>
                <w:sz w:val="24"/>
                <w:szCs w:val="24"/>
              </w:rPr>
            </w:pPr>
            <w:r>
              <w:rPr>
                <w:rFonts w:ascii="Times New Roman" w:hAnsi="Times New Roman"/>
                <w:sz w:val="24"/>
                <w:szCs w:val="24"/>
              </w:rPr>
              <w:t>10</w:t>
            </w:r>
            <w:r w:rsidRPr="00CF0C42">
              <w:rPr>
                <w:rFonts w:ascii="Times New Roman" w:hAnsi="Times New Roman"/>
                <w:sz w:val="24"/>
                <w:szCs w:val="24"/>
              </w:rPr>
              <w:t>.1 Examine for hemolysis.</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11.0</w:t>
            </w:r>
          </w:p>
        </w:tc>
        <w:tc>
          <w:tcPr>
            <w:tcW w:w="8515" w:type="dxa"/>
          </w:tcPr>
          <w:p w:rsidR="00F32D29" w:rsidRDefault="00F32D29" w:rsidP="00C55F0C">
            <w:pPr>
              <w:spacing w:after="0"/>
              <w:rPr>
                <w:rFonts w:ascii="Times New Roman" w:hAnsi="Times New Roman"/>
                <w:b/>
                <w:i/>
                <w:sz w:val="24"/>
                <w:szCs w:val="24"/>
              </w:rPr>
            </w:pPr>
            <w:r w:rsidRPr="00CF0C42">
              <w:rPr>
                <w:rFonts w:ascii="Times New Roman" w:hAnsi="Times New Roman"/>
                <w:b/>
                <w:sz w:val="24"/>
                <w:szCs w:val="24"/>
              </w:rPr>
              <w:t>Resuspend cell button carefully reading macroscopically for agglut</w:t>
            </w:r>
            <w:r>
              <w:rPr>
                <w:rFonts w:ascii="Times New Roman" w:hAnsi="Times New Roman"/>
                <w:b/>
                <w:sz w:val="24"/>
                <w:szCs w:val="24"/>
              </w:rPr>
              <w:t>ination using agglutination viewing mirror</w:t>
            </w:r>
            <w:r w:rsidRPr="00CF0C42">
              <w:rPr>
                <w:rFonts w:ascii="Times New Roman" w:hAnsi="Times New Roman"/>
                <w:b/>
                <w:sz w:val="24"/>
                <w:szCs w:val="24"/>
              </w:rPr>
              <w:t>.</w:t>
            </w:r>
          </w:p>
          <w:p w:rsidR="00F32D29" w:rsidRPr="00C55F0C" w:rsidRDefault="00F32D29" w:rsidP="00C55F0C">
            <w:pPr>
              <w:spacing w:after="0"/>
              <w:rPr>
                <w:rFonts w:ascii="Times New Roman" w:hAnsi="Times New Roman"/>
                <w:b/>
                <w:i/>
                <w:sz w:val="24"/>
                <w:szCs w:val="24"/>
              </w:rPr>
            </w:pP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12.0</w:t>
            </w:r>
          </w:p>
        </w:tc>
        <w:tc>
          <w:tcPr>
            <w:tcW w:w="8515" w:type="dxa"/>
          </w:tcPr>
          <w:p w:rsidR="00F32D29" w:rsidRPr="00CF0C42" w:rsidRDefault="00F32D29" w:rsidP="00C55F0C">
            <w:pPr>
              <w:spacing w:after="0"/>
              <w:rPr>
                <w:rFonts w:ascii="Times New Roman" w:hAnsi="Times New Roman"/>
                <w:b/>
                <w:sz w:val="24"/>
                <w:szCs w:val="24"/>
              </w:rPr>
            </w:pPr>
            <w:r w:rsidRPr="00CF0C42">
              <w:rPr>
                <w:rFonts w:ascii="Times New Roman" w:hAnsi="Times New Roman"/>
                <w:b/>
                <w:sz w:val="24"/>
                <w:szCs w:val="24"/>
              </w:rPr>
              <w:t>Grade and record test results immediately on panel</w:t>
            </w:r>
            <w:r>
              <w:rPr>
                <w:rFonts w:ascii="Times New Roman" w:hAnsi="Times New Roman"/>
                <w:b/>
                <w:sz w:val="24"/>
                <w:szCs w:val="24"/>
              </w:rPr>
              <w:t xml:space="preserve"> Antigram </w:t>
            </w:r>
            <w:r w:rsidRPr="00CF0C42">
              <w:rPr>
                <w:rFonts w:ascii="Times New Roman" w:hAnsi="Times New Roman"/>
                <w:b/>
                <w:sz w:val="24"/>
                <w:szCs w:val="24"/>
              </w:rPr>
              <w:t>or equivalent.</w:t>
            </w:r>
          </w:p>
          <w:p w:rsidR="00F32D29" w:rsidRPr="00CF0C42" w:rsidRDefault="00F32D29" w:rsidP="00C55F0C">
            <w:pPr>
              <w:spacing w:after="0"/>
              <w:rPr>
                <w:rFonts w:ascii="Times New Roman" w:hAnsi="Times New Roman"/>
                <w:b/>
                <w:sz w:val="24"/>
                <w:szCs w:val="24"/>
              </w:rPr>
            </w:pPr>
          </w:p>
          <w:p w:rsidR="00F32D29" w:rsidRPr="007B7550" w:rsidRDefault="00F32D29" w:rsidP="007B7550">
            <w:pPr>
              <w:spacing w:after="0"/>
              <w:rPr>
                <w:rFonts w:ascii="Times New Roman" w:hAnsi="Times New Roman"/>
                <w:i/>
                <w:color w:val="00B0F0"/>
                <w:sz w:val="24"/>
                <w:szCs w:val="24"/>
              </w:rPr>
            </w:pPr>
            <w:r w:rsidRPr="00CF0C42">
              <w:rPr>
                <w:rFonts w:ascii="Times New Roman" w:hAnsi="Times New Roman"/>
                <w:i/>
                <w:color w:val="00B0F0"/>
                <w:sz w:val="24"/>
                <w:szCs w:val="24"/>
              </w:rPr>
              <w:t>Refer to Routine:  Grading of Positive and Negative Reactions.</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13.0</w:t>
            </w:r>
          </w:p>
        </w:tc>
        <w:tc>
          <w:tcPr>
            <w:tcW w:w="8515" w:type="dxa"/>
          </w:tcPr>
          <w:p w:rsidR="00F32D29" w:rsidRDefault="00F32D29" w:rsidP="00C55F0C">
            <w:pPr>
              <w:spacing w:after="0"/>
              <w:rPr>
                <w:rFonts w:ascii="Times New Roman" w:hAnsi="Times New Roman"/>
                <w:b/>
                <w:sz w:val="24"/>
                <w:szCs w:val="24"/>
              </w:rPr>
            </w:pPr>
            <w:r>
              <w:rPr>
                <w:rFonts w:ascii="Times New Roman" w:hAnsi="Times New Roman"/>
                <w:b/>
                <w:sz w:val="24"/>
                <w:szCs w:val="24"/>
              </w:rPr>
              <w:t xml:space="preserve">Incubate tubes for </w:t>
            </w:r>
            <w:r w:rsidR="00AB67DF">
              <w:rPr>
                <w:rFonts w:ascii="Times New Roman" w:hAnsi="Times New Roman"/>
                <w:b/>
                <w:sz w:val="24"/>
                <w:szCs w:val="24"/>
              </w:rPr>
              <w:t>15-3</w:t>
            </w:r>
            <w:r>
              <w:rPr>
                <w:rFonts w:ascii="Times New Roman" w:hAnsi="Times New Roman"/>
                <w:b/>
                <w:sz w:val="24"/>
                <w:szCs w:val="24"/>
              </w:rPr>
              <w:t>0 minutes at 1-6</w:t>
            </w:r>
            <w:r w:rsidRPr="00AF62D2">
              <w:rPr>
                <w:rFonts w:ascii="Times New Roman" w:hAnsi="Times New Roman"/>
                <w:b/>
                <w:sz w:val="24"/>
                <w:szCs w:val="24"/>
                <w:vertAlign w:val="superscript"/>
              </w:rPr>
              <w:t>◦</w:t>
            </w:r>
            <w:r>
              <w:rPr>
                <w:rFonts w:ascii="Times New Roman" w:hAnsi="Times New Roman"/>
                <w:b/>
                <w:sz w:val="24"/>
                <w:szCs w:val="24"/>
              </w:rPr>
              <w:t xml:space="preserve">C by placing in refrigerator. </w:t>
            </w:r>
          </w:p>
          <w:p w:rsidR="00F32D29" w:rsidRDefault="00F32D29" w:rsidP="00C55F0C">
            <w:pPr>
              <w:spacing w:after="0"/>
              <w:rPr>
                <w:rFonts w:ascii="Times New Roman" w:hAnsi="Times New Roman"/>
                <w:b/>
                <w:sz w:val="24"/>
                <w:szCs w:val="24"/>
              </w:rPr>
            </w:pPr>
          </w:p>
          <w:p w:rsidR="00F32D29" w:rsidRPr="007B7550" w:rsidRDefault="00F32D29" w:rsidP="007B7550">
            <w:pPr>
              <w:spacing w:after="0"/>
              <w:rPr>
                <w:rFonts w:ascii="Times New Roman" w:hAnsi="Times New Roman"/>
                <w:sz w:val="24"/>
                <w:szCs w:val="24"/>
              </w:rPr>
            </w:pPr>
            <w:r w:rsidRPr="00C75608">
              <w:rPr>
                <w:rFonts w:ascii="Times New Roman" w:hAnsi="Times New Roman"/>
                <w:sz w:val="24"/>
                <w:szCs w:val="24"/>
              </w:rPr>
              <w:t>Note: Some antibodies react preferentially at 15-18</w:t>
            </w:r>
            <w:r w:rsidRPr="00AF62D2">
              <w:rPr>
                <w:rFonts w:ascii="Times New Roman" w:hAnsi="Times New Roman"/>
                <w:b/>
                <w:sz w:val="24"/>
                <w:szCs w:val="24"/>
                <w:vertAlign w:val="superscript"/>
              </w:rPr>
              <w:t>◦</w:t>
            </w:r>
            <w:r w:rsidRPr="00C75608">
              <w:rPr>
                <w:rFonts w:ascii="Times New Roman" w:hAnsi="Times New Roman"/>
                <w:sz w:val="24"/>
                <w:szCs w:val="24"/>
              </w:rPr>
              <w:t>C so an additional phase can be included if needed.</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14.0</w:t>
            </w:r>
          </w:p>
        </w:tc>
        <w:tc>
          <w:tcPr>
            <w:tcW w:w="8515" w:type="dxa"/>
          </w:tcPr>
          <w:p w:rsidR="00F32D29" w:rsidRDefault="00F32D29" w:rsidP="00C55F0C">
            <w:pPr>
              <w:spacing w:after="0"/>
              <w:rPr>
                <w:rFonts w:ascii="Times New Roman" w:hAnsi="Times New Roman"/>
                <w:b/>
                <w:sz w:val="24"/>
                <w:szCs w:val="24"/>
              </w:rPr>
            </w:pPr>
            <w:r>
              <w:rPr>
                <w:rFonts w:ascii="Times New Roman" w:hAnsi="Times New Roman"/>
                <w:b/>
                <w:sz w:val="24"/>
                <w:szCs w:val="24"/>
              </w:rPr>
              <w:t>Repeat step 9.</w:t>
            </w:r>
          </w:p>
          <w:p w:rsidR="00F32D29" w:rsidRPr="007B7550" w:rsidRDefault="00F32D29" w:rsidP="00C55F0C">
            <w:pPr>
              <w:spacing w:after="0"/>
              <w:rPr>
                <w:rFonts w:ascii="Times New Roman" w:hAnsi="Times New Roman"/>
                <w:b/>
                <w:color w:val="FF0000"/>
                <w:sz w:val="24"/>
                <w:szCs w:val="24"/>
              </w:rPr>
            </w:pPr>
            <w:r w:rsidRPr="003877A1">
              <w:rPr>
                <w:rFonts w:ascii="Times New Roman" w:hAnsi="Times New Roman"/>
                <w:b/>
                <w:color w:val="FF0000"/>
                <w:sz w:val="24"/>
                <w:szCs w:val="24"/>
              </w:rPr>
              <w:t>Caution: Do not allow tubes to warm to room temperature after centrifugation</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15.0</w:t>
            </w:r>
          </w:p>
        </w:tc>
        <w:tc>
          <w:tcPr>
            <w:tcW w:w="8515" w:type="dxa"/>
          </w:tcPr>
          <w:p w:rsidR="00F32D29" w:rsidRDefault="00F32D29" w:rsidP="00C55F0C">
            <w:pPr>
              <w:spacing w:after="0"/>
              <w:rPr>
                <w:rFonts w:ascii="Times New Roman" w:hAnsi="Times New Roman"/>
                <w:b/>
                <w:sz w:val="24"/>
                <w:szCs w:val="24"/>
              </w:rPr>
            </w:pPr>
            <w:r>
              <w:rPr>
                <w:rFonts w:ascii="Times New Roman" w:hAnsi="Times New Roman"/>
                <w:b/>
                <w:sz w:val="24"/>
                <w:szCs w:val="24"/>
              </w:rPr>
              <w:t xml:space="preserve">Place spun tubes back in </w:t>
            </w:r>
            <w:r w:rsidR="009C5054">
              <w:rPr>
                <w:rFonts w:ascii="Times New Roman" w:hAnsi="Times New Roman"/>
                <w:b/>
                <w:sz w:val="24"/>
                <w:szCs w:val="24"/>
              </w:rPr>
              <w:t>refrigerator</w:t>
            </w:r>
            <w:r w:rsidR="00AB67DF">
              <w:rPr>
                <w:rFonts w:ascii="Times New Roman" w:hAnsi="Times New Roman"/>
                <w:b/>
                <w:sz w:val="24"/>
                <w:szCs w:val="24"/>
              </w:rPr>
              <w:t xml:space="preserve"> or in cold bath (4-6C)</w:t>
            </w:r>
            <w:r>
              <w:rPr>
                <w:rFonts w:ascii="Times New Roman" w:hAnsi="Times New Roman"/>
                <w:b/>
                <w:sz w:val="24"/>
                <w:szCs w:val="24"/>
              </w:rPr>
              <w:t xml:space="preserve"> for 5 minutes prior to reading for agglutination.</w:t>
            </w:r>
          </w:p>
        </w:tc>
        <w:tc>
          <w:tcPr>
            <w:tcW w:w="1548" w:type="dxa"/>
          </w:tcPr>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16.0</w:t>
            </w:r>
          </w:p>
        </w:tc>
        <w:tc>
          <w:tcPr>
            <w:tcW w:w="8515" w:type="dxa"/>
          </w:tcPr>
          <w:p w:rsidR="00F32D29" w:rsidRDefault="00F32D29" w:rsidP="00C55F0C">
            <w:pPr>
              <w:spacing w:after="0"/>
              <w:rPr>
                <w:rFonts w:ascii="Times New Roman" w:hAnsi="Times New Roman"/>
                <w:b/>
                <w:sz w:val="24"/>
                <w:szCs w:val="24"/>
              </w:rPr>
            </w:pPr>
            <w:r>
              <w:rPr>
                <w:rFonts w:ascii="Times New Roman" w:hAnsi="Times New Roman"/>
                <w:b/>
                <w:sz w:val="24"/>
                <w:szCs w:val="24"/>
              </w:rPr>
              <w:t>Repeat steps 11 -12.</w:t>
            </w:r>
          </w:p>
        </w:tc>
        <w:tc>
          <w:tcPr>
            <w:tcW w:w="1548" w:type="dxa"/>
          </w:tcPr>
          <w:p w:rsidR="00F32D29" w:rsidRDefault="00F32D29" w:rsidP="00D623B6">
            <w:pPr>
              <w:spacing w:after="0"/>
              <w:rPr>
                <w:rFonts w:ascii="Times New Roman" w:hAnsi="Times New Roman"/>
                <w:sz w:val="24"/>
                <w:szCs w:val="24"/>
              </w:rPr>
            </w:pPr>
          </w:p>
        </w:tc>
      </w:tr>
      <w:tr w:rsidR="00F32D29" w:rsidRPr="00CF0C42" w:rsidTr="00864661">
        <w:trPr>
          <w:trHeight w:val="2951"/>
        </w:trPr>
        <w:tc>
          <w:tcPr>
            <w:tcW w:w="953" w:type="dxa"/>
          </w:tcPr>
          <w:p w:rsidR="00F32D29" w:rsidRDefault="00F32D29" w:rsidP="00864661">
            <w:pPr>
              <w:spacing w:after="0"/>
              <w:jc w:val="center"/>
              <w:rPr>
                <w:rFonts w:ascii="Times New Roman" w:hAnsi="Times New Roman"/>
                <w:b/>
                <w:sz w:val="24"/>
                <w:szCs w:val="24"/>
              </w:rPr>
            </w:pPr>
            <w:r>
              <w:rPr>
                <w:rFonts w:ascii="Times New Roman" w:hAnsi="Times New Roman"/>
                <w:b/>
                <w:sz w:val="24"/>
                <w:szCs w:val="24"/>
              </w:rPr>
              <w:t>17.0</w:t>
            </w:r>
          </w:p>
        </w:tc>
        <w:tc>
          <w:tcPr>
            <w:tcW w:w="8515" w:type="dxa"/>
          </w:tcPr>
          <w:p w:rsidR="00F32D29" w:rsidRPr="00CF0C42" w:rsidRDefault="00F32D29" w:rsidP="00C55F0C">
            <w:pPr>
              <w:spacing w:after="0" w:line="240" w:lineRule="auto"/>
              <w:rPr>
                <w:rFonts w:ascii="Times New Roman" w:hAnsi="Times New Roman"/>
                <w:b/>
                <w:sz w:val="24"/>
                <w:szCs w:val="24"/>
              </w:rPr>
            </w:pPr>
            <w:r w:rsidRPr="00CF0C42">
              <w:rPr>
                <w:rFonts w:ascii="Times New Roman" w:hAnsi="Times New Roman"/>
                <w:b/>
                <w:sz w:val="24"/>
                <w:szCs w:val="24"/>
              </w:rPr>
              <w:t xml:space="preserve">Interpretation of all phases. </w:t>
            </w:r>
          </w:p>
          <w:p w:rsidR="00F32D29" w:rsidRPr="00CF0C42" w:rsidRDefault="00F32D29" w:rsidP="00C55F0C">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683"/>
              <w:gridCol w:w="2219"/>
              <w:gridCol w:w="4090"/>
            </w:tblGrid>
            <w:tr w:rsidR="00F32D29" w:rsidRPr="00CF0C42" w:rsidTr="00CF489F">
              <w:tc>
                <w:tcPr>
                  <w:tcW w:w="1683" w:type="dxa"/>
                  <w:shd w:val="clear" w:color="auto" w:fill="C6D9F1" w:themeFill="text2" w:themeFillTint="33"/>
                </w:tcPr>
                <w:p w:rsidR="00F32D29" w:rsidRPr="00CF0C42" w:rsidRDefault="00F32D29" w:rsidP="00CE4F6E">
                  <w:pPr>
                    <w:spacing w:after="0" w:line="240" w:lineRule="auto"/>
                    <w:rPr>
                      <w:rFonts w:ascii="Times New Roman" w:hAnsi="Times New Roman"/>
                      <w:b/>
                      <w:sz w:val="24"/>
                      <w:szCs w:val="24"/>
                    </w:rPr>
                  </w:pPr>
                  <w:r w:rsidRPr="00CF0C42">
                    <w:rPr>
                      <w:rFonts w:ascii="Times New Roman" w:hAnsi="Times New Roman"/>
                      <w:b/>
                      <w:sz w:val="24"/>
                      <w:szCs w:val="24"/>
                    </w:rPr>
                    <w:t>Interpretation</w:t>
                  </w:r>
                </w:p>
              </w:tc>
              <w:tc>
                <w:tcPr>
                  <w:tcW w:w="2219" w:type="dxa"/>
                  <w:shd w:val="clear" w:color="auto" w:fill="C6D9F1" w:themeFill="text2" w:themeFillTint="33"/>
                </w:tcPr>
                <w:p w:rsidR="00F32D29" w:rsidRPr="00CF0C42" w:rsidRDefault="00F32D29" w:rsidP="00CE4F6E">
                  <w:pPr>
                    <w:spacing w:after="0" w:line="240" w:lineRule="auto"/>
                    <w:rPr>
                      <w:rFonts w:ascii="Times New Roman" w:hAnsi="Times New Roman"/>
                      <w:b/>
                      <w:sz w:val="24"/>
                      <w:szCs w:val="24"/>
                    </w:rPr>
                  </w:pPr>
                  <w:r w:rsidRPr="00CF0C42">
                    <w:rPr>
                      <w:rFonts w:ascii="Times New Roman" w:hAnsi="Times New Roman"/>
                      <w:b/>
                      <w:sz w:val="24"/>
                      <w:szCs w:val="24"/>
                    </w:rPr>
                    <w:t>Result</w:t>
                  </w:r>
                </w:p>
              </w:tc>
              <w:tc>
                <w:tcPr>
                  <w:tcW w:w="4090" w:type="dxa"/>
                  <w:shd w:val="clear" w:color="auto" w:fill="C6D9F1" w:themeFill="text2" w:themeFillTint="33"/>
                </w:tcPr>
                <w:p w:rsidR="00F32D29" w:rsidRPr="00CF0C42" w:rsidRDefault="00F32D29" w:rsidP="00CE4F6E">
                  <w:pPr>
                    <w:spacing w:after="0" w:line="240" w:lineRule="auto"/>
                    <w:rPr>
                      <w:rFonts w:ascii="Times New Roman" w:hAnsi="Times New Roman"/>
                      <w:b/>
                      <w:sz w:val="24"/>
                      <w:szCs w:val="24"/>
                    </w:rPr>
                  </w:pPr>
                  <w:r w:rsidRPr="00CF0C42">
                    <w:rPr>
                      <w:rFonts w:ascii="Times New Roman" w:hAnsi="Times New Roman"/>
                      <w:b/>
                      <w:sz w:val="24"/>
                      <w:szCs w:val="24"/>
                    </w:rPr>
                    <w:t>Additional Direction</w:t>
                  </w:r>
                </w:p>
              </w:tc>
            </w:tr>
            <w:tr w:rsidR="00F32D29" w:rsidRPr="00CF0C42" w:rsidTr="00864661">
              <w:tc>
                <w:tcPr>
                  <w:tcW w:w="1683" w:type="dxa"/>
                </w:tcPr>
                <w:p w:rsidR="00F32D29" w:rsidRPr="00B766EA" w:rsidRDefault="00F32D29" w:rsidP="00CE4F6E">
                  <w:pPr>
                    <w:spacing w:after="0" w:line="240" w:lineRule="auto"/>
                    <w:rPr>
                      <w:rFonts w:ascii="Times New Roman" w:hAnsi="Times New Roman"/>
                      <w:b/>
                      <w:sz w:val="24"/>
                      <w:szCs w:val="24"/>
                    </w:rPr>
                  </w:pPr>
                  <w:r w:rsidRPr="00B766EA">
                    <w:rPr>
                      <w:rFonts w:ascii="Times New Roman" w:hAnsi="Times New Roman"/>
                      <w:b/>
                      <w:sz w:val="24"/>
                      <w:szCs w:val="24"/>
                    </w:rPr>
                    <w:t>Positive</w:t>
                  </w:r>
                </w:p>
              </w:tc>
              <w:tc>
                <w:tcPr>
                  <w:tcW w:w="2219" w:type="dxa"/>
                </w:tcPr>
                <w:p w:rsidR="00F32D29" w:rsidRPr="00CF0C42" w:rsidRDefault="00F32D29" w:rsidP="00CE4F6E">
                  <w:pPr>
                    <w:spacing w:after="0" w:line="240" w:lineRule="auto"/>
                    <w:rPr>
                      <w:rFonts w:ascii="Times New Roman" w:hAnsi="Times New Roman"/>
                      <w:sz w:val="24"/>
                      <w:szCs w:val="24"/>
                    </w:rPr>
                  </w:pPr>
                  <w:r w:rsidRPr="00CF0C42">
                    <w:rPr>
                      <w:rFonts w:ascii="Times New Roman" w:hAnsi="Times New Roman"/>
                      <w:sz w:val="24"/>
                      <w:szCs w:val="24"/>
                    </w:rPr>
                    <w:t>Hemolysis or agglutination in any phase of testing.</w:t>
                  </w:r>
                </w:p>
              </w:tc>
              <w:tc>
                <w:tcPr>
                  <w:tcW w:w="4090" w:type="dxa"/>
                </w:tcPr>
                <w:p w:rsidR="00F32D29" w:rsidRPr="00CF0C42" w:rsidRDefault="00F32D29" w:rsidP="00CE4F6E">
                  <w:pPr>
                    <w:spacing w:after="0" w:line="240" w:lineRule="auto"/>
                    <w:rPr>
                      <w:rFonts w:ascii="Times New Roman" w:hAnsi="Times New Roman"/>
                      <w:sz w:val="24"/>
                      <w:szCs w:val="24"/>
                    </w:rPr>
                  </w:pPr>
                  <w:r w:rsidRPr="00CF0C42">
                    <w:rPr>
                      <w:rFonts w:ascii="Times New Roman" w:hAnsi="Times New Roman"/>
                      <w:sz w:val="24"/>
                      <w:szCs w:val="24"/>
                    </w:rPr>
                    <w:t xml:space="preserve">Record results on </w:t>
                  </w:r>
                  <w:r>
                    <w:rPr>
                      <w:rFonts w:ascii="Times New Roman" w:hAnsi="Times New Roman"/>
                      <w:sz w:val="24"/>
                      <w:szCs w:val="24"/>
                    </w:rPr>
                    <w:t>Antigram</w:t>
                  </w:r>
                  <w:r w:rsidRPr="00CF0C42">
                    <w:rPr>
                      <w:rFonts w:ascii="Times New Roman" w:hAnsi="Times New Roman"/>
                      <w:sz w:val="24"/>
                      <w:szCs w:val="24"/>
                    </w:rPr>
                    <w:t>.</w:t>
                  </w:r>
                </w:p>
                <w:p w:rsidR="00F32D29" w:rsidRPr="0090249C" w:rsidRDefault="00F32D29" w:rsidP="00CE4F6E">
                  <w:pPr>
                    <w:spacing w:after="0" w:line="240" w:lineRule="auto"/>
                    <w:rPr>
                      <w:rFonts w:ascii="Times New Roman" w:hAnsi="Times New Roman"/>
                      <w:sz w:val="24"/>
                      <w:szCs w:val="24"/>
                    </w:rPr>
                  </w:pPr>
                  <w:r w:rsidRPr="00CF0C42">
                    <w:rPr>
                      <w:rFonts w:ascii="Times New Roman" w:hAnsi="Times New Roman"/>
                      <w:sz w:val="24"/>
                      <w:szCs w:val="24"/>
                    </w:rPr>
                    <w:t>Proceed to Identification and Ruling Out.</w:t>
                  </w:r>
                </w:p>
              </w:tc>
            </w:tr>
            <w:tr w:rsidR="00F32D29" w:rsidRPr="00CF0C42" w:rsidTr="00864661">
              <w:tc>
                <w:tcPr>
                  <w:tcW w:w="1683" w:type="dxa"/>
                </w:tcPr>
                <w:p w:rsidR="00F32D29" w:rsidRPr="00B766EA" w:rsidRDefault="00F32D29" w:rsidP="00CE4F6E">
                  <w:pPr>
                    <w:spacing w:after="0" w:line="240" w:lineRule="auto"/>
                    <w:rPr>
                      <w:rFonts w:ascii="Times New Roman" w:hAnsi="Times New Roman"/>
                      <w:b/>
                      <w:sz w:val="24"/>
                      <w:szCs w:val="24"/>
                    </w:rPr>
                  </w:pPr>
                  <w:r w:rsidRPr="00B766EA">
                    <w:rPr>
                      <w:rFonts w:ascii="Times New Roman" w:hAnsi="Times New Roman"/>
                      <w:b/>
                      <w:sz w:val="24"/>
                      <w:szCs w:val="24"/>
                    </w:rPr>
                    <w:t>Negative</w:t>
                  </w:r>
                </w:p>
              </w:tc>
              <w:tc>
                <w:tcPr>
                  <w:tcW w:w="2219" w:type="dxa"/>
                </w:tcPr>
                <w:p w:rsidR="00F32D29" w:rsidRPr="00CF0C42" w:rsidRDefault="00F32D29" w:rsidP="00CE4F6E">
                  <w:pPr>
                    <w:spacing w:after="0" w:line="240" w:lineRule="auto"/>
                    <w:rPr>
                      <w:rFonts w:ascii="Times New Roman" w:hAnsi="Times New Roman"/>
                      <w:sz w:val="24"/>
                      <w:szCs w:val="24"/>
                    </w:rPr>
                  </w:pPr>
                  <w:r w:rsidRPr="00CF0C42">
                    <w:rPr>
                      <w:rFonts w:ascii="Times New Roman" w:hAnsi="Times New Roman"/>
                      <w:sz w:val="24"/>
                      <w:szCs w:val="24"/>
                    </w:rPr>
                    <w:t>Absence of agglutination or hemolysis in any phase of testing.</w:t>
                  </w:r>
                </w:p>
              </w:tc>
              <w:tc>
                <w:tcPr>
                  <w:tcW w:w="4090" w:type="dxa"/>
                </w:tcPr>
                <w:p w:rsidR="00F32D29" w:rsidRPr="00CF0C42" w:rsidRDefault="00F32D29" w:rsidP="00AB67DF">
                  <w:pPr>
                    <w:spacing w:after="0" w:line="240" w:lineRule="auto"/>
                    <w:rPr>
                      <w:rFonts w:ascii="Times New Roman" w:hAnsi="Times New Roman"/>
                      <w:sz w:val="24"/>
                      <w:szCs w:val="24"/>
                    </w:rPr>
                  </w:pPr>
                  <w:r w:rsidRPr="00CF0C42">
                    <w:rPr>
                      <w:rFonts w:ascii="Times New Roman" w:hAnsi="Times New Roman"/>
                      <w:sz w:val="24"/>
                      <w:szCs w:val="24"/>
                    </w:rPr>
                    <w:t xml:space="preserve">This is a negative test result and indicates a serologically compatible </w:t>
                  </w:r>
                  <w:r w:rsidR="00AB67DF">
                    <w:rPr>
                      <w:rFonts w:ascii="Times New Roman" w:hAnsi="Times New Roman"/>
                      <w:sz w:val="24"/>
                      <w:szCs w:val="24"/>
                    </w:rPr>
                    <w:t>test</w:t>
                  </w:r>
                  <w:r w:rsidRPr="00CF0C42">
                    <w:rPr>
                      <w:rFonts w:ascii="Times New Roman" w:hAnsi="Times New Roman"/>
                      <w:sz w:val="24"/>
                      <w:szCs w:val="24"/>
                    </w:rPr>
                    <w:t>.</w:t>
                  </w:r>
                </w:p>
              </w:tc>
            </w:tr>
          </w:tbl>
          <w:p w:rsidR="00F32D29" w:rsidRDefault="00F32D29" w:rsidP="00864661">
            <w:pPr>
              <w:spacing w:after="0" w:line="240" w:lineRule="auto"/>
              <w:rPr>
                <w:rFonts w:ascii="Times New Roman" w:hAnsi="Times New Roman"/>
                <w:b/>
                <w:sz w:val="24"/>
                <w:szCs w:val="24"/>
              </w:rPr>
            </w:pPr>
          </w:p>
        </w:tc>
        <w:tc>
          <w:tcPr>
            <w:tcW w:w="1548" w:type="dxa"/>
          </w:tcPr>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18.0</w:t>
            </w:r>
          </w:p>
        </w:tc>
        <w:tc>
          <w:tcPr>
            <w:tcW w:w="8515" w:type="dxa"/>
          </w:tcPr>
          <w:p w:rsidR="00F32D29" w:rsidRDefault="00F32D29" w:rsidP="00C55F0C">
            <w:pPr>
              <w:tabs>
                <w:tab w:val="left" w:pos="2749"/>
              </w:tabs>
              <w:spacing w:after="0" w:line="240" w:lineRule="auto"/>
              <w:rPr>
                <w:rFonts w:ascii="Times New Roman" w:hAnsi="Times New Roman"/>
                <w:b/>
                <w:sz w:val="24"/>
                <w:szCs w:val="24"/>
              </w:rPr>
            </w:pPr>
            <w:r>
              <w:rPr>
                <w:rFonts w:ascii="Times New Roman" w:hAnsi="Times New Roman"/>
                <w:b/>
                <w:sz w:val="24"/>
                <w:szCs w:val="24"/>
              </w:rPr>
              <w:t>Consider autoantibody if all cells are reactive including the autocontrol.</w:t>
            </w:r>
          </w:p>
          <w:p w:rsidR="00F32D29" w:rsidRDefault="00F32D29" w:rsidP="00C55F0C">
            <w:pPr>
              <w:tabs>
                <w:tab w:val="left" w:pos="2749"/>
              </w:tabs>
              <w:spacing w:after="0" w:line="240" w:lineRule="auto"/>
              <w:rPr>
                <w:rFonts w:ascii="Times New Roman" w:hAnsi="Times New Roman"/>
                <w:b/>
                <w:sz w:val="24"/>
                <w:szCs w:val="24"/>
              </w:rPr>
            </w:pPr>
          </w:p>
          <w:p w:rsidR="00F32D29" w:rsidRPr="007E11B6" w:rsidRDefault="00F32D29" w:rsidP="00C55F0C">
            <w:pPr>
              <w:tabs>
                <w:tab w:val="left" w:pos="2749"/>
              </w:tabs>
              <w:spacing w:after="0" w:line="240" w:lineRule="auto"/>
              <w:rPr>
                <w:rFonts w:ascii="Times New Roman" w:hAnsi="Times New Roman"/>
                <w:sz w:val="24"/>
                <w:szCs w:val="24"/>
              </w:rPr>
            </w:pPr>
            <w:r w:rsidRPr="007E11B6">
              <w:rPr>
                <w:rFonts w:ascii="Times New Roman" w:hAnsi="Times New Roman"/>
                <w:sz w:val="24"/>
                <w:szCs w:val="24"/>
              </w:rPr>
              <w:t xml:space="preserve">18.1 Cold autoantibodies may react with all cells making it difficult to detect </w:t>
            </w:r>
          </w:p>
          <w:p w:rsidR="00F32D29" w:rsidRDefault="00F32D29" w:rsidP="00C55F0C">
            <w:pPr>
              <w:tabs>
                <w:tab w:val="left" w:pos="2749"/>
              </w:tabs>
              <w:spacing w:after="0" w:line="240" w:lineRule="auto"/>
              <w:rPr>
                <w:rFonts w:ascii="Times New Roman" w:hAnsi="Times New Roman"/>
                <w:sz w:val="24"/>
                <w:szCs w:val="24"/>
              </w:rPr>
            </w:pPr>
            <w:r w:rsidRPr="007E11B6">
              <w:rPr>
                <w:rFonts w:ascii="Times New Roman" w:hAnsi="Times New Roman"/>
                <w:sz w:val="24"/>
                <w:szCs w:val="24"/>
              </w:rPr>
              <w:t xml:space="preserve">        alloantibodies.  </w:t>
            </w:r>
          </w:p>
          <w:p w:rsidR="00F32D29" w:rsidRDefault="00F32D29" w:rsidP="00C55F0C">
            <w:pPr>
              <w:tabs>
                <w:tab w:val="left" w:pos="2749"/>
              </w:tabs>
              <w:spacing w:after="0" w:line="240" w:lineRule="auto"/>
              <w:rPr>
                <w:rFonts w:ascii="Times New Roman" w:hAnsi="Times New Roman"/>
                <w:sz w:val="24"/>
                <w:szCs w:val="24"/>
              </w:rPr>
            </w:pPr>
          </w:p>
          <w:p w:rsidR="00F32D29" w:rsidRDefault="00F32D29" w:rsidP="00C55F0C">
            <w:pPr>
              <w:tabs>
                <w:tab w:val="left" w:pos="2749"/>
              </w:tabs>
              <w:spacing w:after="0" w:line="240" w:lineRule="auto"/>
              <w:rPr>
                <w:rFonts w:ascii="Times New Roman" w:hAnsi="Times New Roman"/>
                <w:sz w:val="24"/>
                <w:szCs w:val="24"/>
              </w:rPr>
            </w:pPr>
            <w:r>
              <w:rPr>
                <w:rFonts w:ascii="Times New Roman" w:hAnsi="Times New Roman"/>
                <w:sz w:val="24"/>
                <w:szCs w:val="24"/>
              </w:rPr>
              <w:t xml:space="preserve">18.2 </w:t>
            </w:r>
            <w:r w:rsidRPr="007E11B6">
              <w:rPr>
                <w:rFonts w:ascii="Times New Roman" w:hAnsi="Times New Roman"/>
                <w:sz w:val="24"/>
                <w:szCs w:val="24"/>
              </w:rPr>
              <w:t xml:space="preserve">Additional techniques may be necessary to remove the cold </w:t>
            </w:r>
            <w:r>
              <w:rPr>
                <w:rFonts w:ascii="Times New Roman" w:hAnsi="Times New Roman"/>
                <w:sz w:val="24"/>
                <w:szCs w:val="24"/>
              </w:rPr>
              <w:t>autoantibody.</w:t>
            </w:r>
          </w:p>
          <w:p w:rsidR="00F32D29" w:rsidRDefault="00F32D29" w:rsidP="00C55F0C">
            <w:pPr>
              <w:tabs>
                <w:tab w:val="left" w:pos="2749"/>
              </w:tabs>
              <w:spacing w:after="0" w:line="240" w:lineRule="auto"/>
              <w:rPr>
                <w:rFonts w:ascii="Times New Roman" w:hAnsi="Times New Roman"/>
                <w:sz w:val="24"/>
                <w:szCs w:val="24"/>
              </w:rPr>
            </w:pPr>
            <w:r>
              <w:rPr>
                <w:rFonts w:ascii="Times New Roman" w:hAnsi="Times New Roman"/>
                <w:sz w:val="24"/>
                <w:szCs w:val="24"/>
              </w:rPr>
              <w:t xml:space="preserve">        a. Prewarm Technique</w:t>
            </w:r>
          </w:p>
          <w:p w:rsidR="00F32D29" w:rsidRPr="007E11B6" w:rsidRDefault="00F32D29" w:rsidP="00C55F0C">
            <w:pPr>
              <w:tabs>
                <w:tab w:val="left" w:pos="2749"/>
              </w:tabs>
              <w:spacing w:after="0" w:line="240" w:lineRule="auto"/>
              <w:rPr>
                <w:rFonts w:ascii="Times New Roman" w:hAnsi="Times New Roman"/>
                <w:sz w:val="24"/>
                <w:szCs w:val="24"/>
              </w:rPr>
            </w:pPr>
            <w:r>
              <w:rPr>
                <w:rFonts w:ascii="Times New Roman" w:hAnsi="Times New Roman"/>
                <w:sz w:val="24"/>
                <w:szCs w:val="24"/>
              </w:rPr>
              <w:t xml:space="preserve">        b. Cold Adsorption </w:t>
            </w:r>
          </w:p>
          <w:p w:rsidR="00F32D29" w:rsidRDefault="00F32D29" w:rsidP="00C55F0C">
            <w:pPr>
              <w:tabs>
                <w:tab w:val="left" w:pos="2749"/>
              </w:tabs>
              <w:spacing w:after="0" w:line="240" w:lineRule="auto"/>
              <w:rPr>
                <w:rFonts w:ascii="Times New Roman" w:hAnsi="Times New Roman"/>
                <w:b/>
                <w:sz w:val="24"/>
                <w:szCs w:val="24"/>
              </w:rPr>
            </w:pPr>
          </w:p>
          <w:p w:rsidR="00F32D29" w:rsidRDefault="00F32D29" w:rsidP="00C55F0C">
            <w:pPr>
              <w:tabs>
                <w:tab w:val="left" w:pos="2749"/>
              </w:tabs>
              <w:spacing w:after="0" w:line="240" w:lineRule="auto"/>
              <w:rPr>
                <w:rFonts w:ascii="Times New Roman" w:hAnsi="Times New Roman"/>
                <w:i/>
                <w:color w:val="00B0F0"/>
                <w:sz w:val="24"/>
                <w:szCs w:val="24"/>
              </w:rPr>
            </w:pPr>
            <w:r w:rsidRPr="007E11B6">
              <w:rPr>
                <w:rFonts w:ascii="Times New Roman" w:hAnsi="Times New Roman"/>
                <w:i/>
                <w:color w:val="00B0F0"/>
                <w:sz w:val="24"/>
                <w:szCs w:val="24"/>
              </w:rPr>
              <w:t xml:space="preserve">Refer to Specials: Adsorption and Prewarm Techniques </w:t>
            </w:r>
          </w:p>
          <w:p w:rsidR="00F32D29" w:rsidRPr="007E11B6" w:rsidRDefault="00F32D29" w:rsidP="00C55F0C">
            <w:pPr>
              <w:tabs>
                <w:tab w:val="left" w:pos="2749"/>
              </w:tabs>
              <w:spacing w:after="0" w:line="240" w:lineRule="auto"/>
              <w:rPr>
                <w:rFonts w:ascii="Times New Roman" w:hAnsi="Times New Roman"/>
                <w:i/>
                <w:sz w:val="24"/>
                <w:szCs w:val="24"/>
              </w:rPr>
            </w:pPr>
          </w:p>
        </w:tc>
        <w:tc>
          <w:tcPr>
            <w:tcW w:w="1548" w:type="dxa"/>
          </w:tcPr>
          <w:p w:rsidR="00F32D29" w:rsidRDefault="00F32D29" w:rsidP="00D623B6">
            <w:pPr>
              <w:spacing w:after="0"/>
              <w:rPr>
                <w:rFonts w:ascii="Times New Roman" w:hAnsi="Times New Roman"/>
                <w:sz w:val="24"/>
                <w:szCs w:val="24"/>
              </w:rPr>
            </w:pPr>
          </w:p>
          <w:p w:rsidR="00F32D29" w:rsidRDefault="00F32D29" w:rsidP="00D623B6">
            <w:pPr>
              <w:spacing w:after="0"/>
              <w:rPr>
                <w:rFonts w:ascii="Times New Roman" w:hAnsi="Times New Roman"/>
                <w:sz w:val="24"/>
                <w:szCs w:val="24"/>
              </w:rPr>
            </w:pPr>
          </w:p>
        </w:tc>
      </w:tr>
      <w:tr w:rsidR="00F32D29" w:rsidRPr="00CF0C42" w:rsidTr="00C55F0C">
        <w:trPr>
          <w:trHeight w:val="530"/>
        </w:trPr>
        <w:tc>
          <w:tcPr>
            <w:tcW w:w="953" w:type="dxa"/>
          </w:tcPr>
          <w:p w:rsidR="00F32D29" w:rsidRDefault="00F32D29" w:rsidP="00D623B6">
            <w:pPr>
              <w:spacing w:after="0"/>
              <w:jc w:val="center"/>
              <w:rPr>
                <w:rFonts w:ascii="Times New Roman" w:hAnsi="Times New Roman"/>
                <w:b/>
                <w:sz w:val="24"/>
                <w:szCs w:val="24"/>
              </w:rPr>
            </w:pPr>
            <w:r>
              <w:rPr>
                <w:rFonts w:ascii="Times New Roman" w:hAnsi="Times New Roman"/>
                <w:b/>
                <w:sz w:val="24"/>
                <w:szCs w:val="24"/>
              </w:rPr>
              <w:t>19.0</w:t>
            </w:r>
          </w:p>
        </w:tc>
        <w:tc>
          <w:tcPr>
            <w:tcW w:w="8515" w:type="dxa"/>
          </w:tcPr>
          <w:p w:rsidR="00F32D29" w:rsidRDefault="00F32D29" w:rsidP="00C55F0C">
            <w:pPr>
              <w:tabs>
                <w:tab w:val="left" w:pos="2749"/>
              </w:tabs>
              <w:spacing w:after="0" w:line="240" w:lineRule="auto"/>
              <w:rPr>
                <w:rFonts w:ascii="Times New Roman" w:hAnsi="Times New Roman"/>
                <w:b/>
                <w:sz w:val="24"/>
                <w:szCs w:val="24"/>
              </w:rPr>
            </w:pPr>
            <w:r>
              <w:rPr>
                <w:rFonts w:ascii="Times New Roman" w:hAnsi="Times New Roman"/>
                <w:b/>
                <w:sz w:val="24"/>
                <w:szCs w:val="24"/>
              </w:rPr>
              <w:t>Complete documentation on Antigram.</w:t>
            </w:r>
          </w:p>
          <w:p w:rsidR="00F32D29" w:rsidRDefault="00F32D29" w:rsidP="00C55F0C">
            <w:pPr>
              <w:tabs>
                <w:tab w:val="left" w:pos="2749"/>
              </w:tabs>
              <w:spacing w:after="0" w:line="240" w:lineRule="auto"/>
              <w:rPr>
                <w:rFonts w:ascii="Times New Roman" w:hAnsi="Times New Roman"/>
                <w:b/>
                <w:sz w:val="24"/>
                <w:szCs w:val="24"/>
              </w:rPr>
            </w:pPr>
          </w:p>
          <w:p w:rsidR="00F32D29" w:rsidRPr="001A462B" w:rsidRDefault="00F32D29" w:rsidP="00C55F0C">
            <w:pPr>
              <w:tabs>
                <w:tab w:val="left" w:pos="2749"/>
              </w:tabs>
              <w:spacing w:after="0" w:line="240" w:lineRule="auto"/>
              <w:rPr>
                <w:rFonts w:ascii="Times New Roman" w:hAnsi="Times New Roman"/>
                <w:sz w:val="24"/>
                <w:szCs w:val="24"/>
              </w:rPr>
            </w:pPr>
            <w:r w:rsidRPr="001A462B">
              <w:rPr>
                <w:rFonts w:ascii="Times New Roman" w:hAnsi="Times New Roman"/>
                <w:sz w:val="24"/>
                <w:szCs w:val="24"/>
              </w:rPr>
              <w:t xml:space="preserve">19.1 Refer to Step 5. </w:t>
            </w:r>
          </w:p>
          <w:p w:rsidR="00F32D29" w:rsidRDefault="00F32D29" w:rsidP="00C55F0C">
            <w:pPr>
              <w:tabs>
                <w:tab w:val="left" w:pos="2749"/>
              </w:tabs>
              <w:spacing w:after="0" w:line="240" w:lineRule="auto"/>
              <w:rPr>
                <w:rFonts w:ascii="Times New Roman" w:hAnsi="Times New Roman"/>
                <w:b/>
                <w:sz w:val="24"/>
                <w:szCs w:val="24"/>
              </w:rPr>
            </w:pPr>
          </w:p>
        </w:tc>
        <w:tc>
          <w:tcPr>
            <w:tcW w:w="1548" w:type="dxa"/>
          </w:tcPr>
          <w:p w:rsidR="00F32D29" w:rsidRDefault="00F32D29" w:rsidP="00D623B6">
            <w:pPr>
              <w:spacing w:after="0"/>
              <w:rPr>
                <w:rFonts w:ascii="Times New Roman" w:hAnsi="Times New Roman"/>
                <w:sz w:val="24"/>
                <w:szCs w:val="24"/>
              </w:rPr>
            </w:pPr>
          </w:p>
        </w:tc>
      </w:tr>
      <w:tr w:rsidR="00E9673D" w:rsidRPr="00CF0C42" w:rsidTr="00C55F0C">
        <w:trPr>
          <w:trHeight w:val="530"/>
        </w:trPr>
        <w:tc>
          <w:tcPr>
            <w:tcW w:w="953" w:type="dxa"/>
          </w:tcPr>
          <w:p w:rsidR="00E9673D" w:rsidRDefault="00E9673D" w:rsidP="00D623B6">
            <w:pPr>
              <w:spacing w:after="0"/>
              <w:jc w:val="center"/>
              <w:rPr>
                <w:rFonts w:ascii="Times New Roman" w:hAnsi="Times New Roman"/>
                <w:b/>
                <w:sz w:val="24"/>
                <w:szCs w:val="24"/>
              </w:rPr>
            </w:pPr>
            <w:r>
              <w:rPr>
                <w:rFonts w:ascii="Times New Roman" w:hAnsi="Times New Roman"/>
                <w:b/>
                <w:sz w:val="24"/>
                <w:szCs w:val="24"/>
              </w:rPr>
              <w:t>20.0</w:t>
            </w:r>
          </w:p>
        </w:tc>
        <w:tc>
          <w:tcPr>
            <w:tcW w:w="8515" w:type="dxa"/>
          </w:tcPr>
          <w:p w:rsidR="00E9673D" w:rsidRDefault="00E9673D" w:rsidP="0083601F">
            <w:pPr>
              <w:spacing w:after="120" w:line="240" w:lineRule="auto"/>
              <w:rPr>
                <w:rFonts w:ascii="Times New Roman" w:hAnsi="Times New Roman"/>
                <w:b/>
                <w:sz w:val="24"/>
                <w:szCs w:val="24"/>
              </w:rPr>
            </w:pPr>
            <w:r>
              <w:rPr>
                <w:rFonts w:ascii="Times New Roman" w:hAnsi="Times New Roman"/>
                <w:b/>
                <w:sz w:val="24"/>
                <w:szCs w:val="24"/>
              </w:rPr>
              <w:t>Enter Charges in LIS</w:t>
            </w:r>
          </w:p>
          <w:p w:rsidR="00E9673D" w:rsidRPr="007B18AF" w:rsidRDefault="00E9673D" w:rsidP="0083601F">
            <w:pPr>
              <w:spacing w:after="120" w:line="240" w:lineRule="auto"/>
              <w:rPr>
                <w:rFonts w:ascii="Times New Roman" w:hAnsi="Times New Roman"/>
                <w:sz w:val="24"/>
                <w:szCs w:val="24"/>
              </w:rPr>
            </w:pPr>
            <w:r>
              <w:rPr>
                <w:rFonts w:ascii="Times New Roman" w:hAnsi="Times New Roman"/>
                <w:sz w:val="24"/>
                <w:szCs w:val="24"/>
              </w:rPr>
              <w:t>20.</w:t>
            </w:r>
            <w:r w:rsidR="00864661">
              <w:rPr>
                <w:rFonts w:ascii="Times New Roman" w:hAnsi="Times New Roman"/>
                <w:sz w:val="24"/>
                <w:szCs w:val="24"/>
              </w:rPr>
              <w:t>1</w:t>
            </w:r>
            <w:r w:rsidRPr="007B18AF">
              <w:rPr>
                <w:rFonts w:ascii="Times New Roman" w:hAnsi="Times New Roman"/>
                <w:sz w:val="24"/>
                <w:szCs w:val="24"/>
              </w:rPr>
              <w:t xml:space="preserve"> </w:t>
            </w:r>
            <w:r>
              <w:rPr>
                <w:rFonts w:ascii="Times New Roman" w:hAnsi="Times New Roman"/>
                <w:sz w:val="24"/>
                <w:szCs w:val="24"/>
              </w:rPr>
              <w:t>Charge for cold</w:t>
            </w:r>
            <w:r w:rsidRPr="007B18AF">
              <w:rPr>
                <w:rFonts w:ascii="Times New Roman" w:hAnsi="Times New Roman"/>
                <w:sz w:val="24"/>
                <w:szCs w:val="24"/>
              </w:rPr>
              <w:t xml:space="preserve"> panel</w:t>
            </w:r>
            <w:r>
              <w:rPr>
                <w:rFonts w:ascii="Times New Roman" w:hAnsi="Times New Roman"/>
                <w:sz w:val="24"/>
                <w:szCs w:val="24"/>
              </w:rPr>
              <w:t xml:space="preserve"> in SCC</w:t>
            </w:r>
            <w:r w:rsidRPr="007B18AF">
              <w:rPr>
                <w:rFonts w:ascii="Times New Roman" w:hAnsi="Times New Roman"/>
                <w:sz w:val="24"/>
                <w:szCs w:val="24"/>
              </w:rPr>
              <w:t>.</w:t>
            </w:r>
          </w:p>
          <w:p w:rsidR="00E9673D" w:rsidRPr="007B18AF" w:rsidRDefault="00E9673D" w:rsidP="00AF42D0">
            <w:pPr>
              <w:pStyle w:val="ListParagraph"/>
              <w:numPr>
                <w:ilvl w:val="0"/>
                <w:numId w:val="40"/>
              </w:numPr>
              <w:spacing w:after="0" w:line="240" w:lineRule="auto"/>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w:t>
            </w:r>
          </w:p>
          <w:p w:rsidR="00E9673D" w:rsidRPr="007B18AF" w:rsidRDefault="00E9673D" w:rsidP="00AF42D0">
            <w:pPr>
              <w:pStyle w:val="ListParagraph"/>
              <w:numPr>
                <w:ilvl w:val="0"/>
                <w:numId w:val="40"/>
              </w:numPr>
              <w:spacing w:after="0" w:line="240" w:lineRule="auto"/>
              <w:rPr>
                <w:rFonts w:ascii="Times New Roman" w:hAnsi="Times New Roman"/>
                <w:sz w:val="24"/>
                <w:szCs w:val="24"/>
              </w:rPr>
            </w:pPr>
            <w:r w:rsidRPr="007B18AF">
              <w:rPr>
                <w:rFonts w:ascii="Times New Roman" w:hAnsi="Times New Roman"/>
                <w:sz w:val="24"/>
                <w:szCs w:val="24"/>
              </w:rPr>
              <w:t xml:space="preserve">Add Action: BB </w:t>
            </w:r>
            <w:r>
              <w:rPr>
                <w:rFonts w:ascii="Times New Roman" w:hAnsi="Times New Roman"/>
                <w:sz w:val="24"/>
                <w:szCs w:val="24"/>
              </w:rPr>
              <w:t>Cold</w:t>
            </w:r>
            <w:r w:rsidRPr="007B18AF">
              <w:rPr>
                <w:rFonts w:ascii="Times New Roman" w:hAnsi="Times New Roman"/>
                <w:sz w:val="24"/>
                <w:szCs w:val="24"/>
              </w:rPr>
              <w:t xml:space="preserve"> Panel (B</w:t>
            </w:r>
            <w:r>
              <w:rPr>
                <w:rFonts w:ascii="Times New Roman" w:hAnsi="Times New Roman"/>
                <w:sz w:val="24"/>
                <w:szCs w:val="24"/>
              </w:rPr>
              <w:t>CLD</w:t>
            </w:r>
            <w:r w:rsidRPr="007B18AF">
              <w:rPr>
                <w:rFonts w:ascii="Times New Roman" w:hAnsi="Times New Roman"/>
                <w:sz w:val="24"/>
                <w:szCs w:val="24"/>
              </w:rPr>
              <w:t>P)</w:t>
            </w:r>
          </w:p>
          <w:p w:rsidR="00E9673D" w:rsidRPr="007B18AF" w:rsidRDefault="00E9673D" w:rsidP="00AF42D0">
            <w:pPr>
              <w:pStyle w:val="ListParagraph"/>
              <w:numPr>
                <w:ilvl w:val="0"/>
                <w:numId w:val="40"/>
              </w:numPr>
              <w:spacing w:after="0" w:line="240" w:lineRule="auto"/>
              <w:rPr>
                <w:rFonts w:ascii="Times New Roman" w:hAnsi="Times New Roman"/>
                <w:sz w:val="24"/>
                <w:szCs w:val="24"/>
              </w:rPr>
            </w:pPr>
            <w:r w:rsidRPr="007B18AF">
              <w:rPr>
                <w:rFonts w:ascii="Times New Roman" w:hAnsi="Times New Roman"/>
                <w:sz w:val="24"/>
                <w:szCs w:val="24"/>
              </w:rPr>
              <w:t>Go to  Patient, Orders, Actions</w:t>
            </w:r>
          </w:p>
          <w:p w:rsidR="00E9673D" w:rsidRPr="007B18AF" w:rsidRDefault="00E9673D" w:rsidP="00AF42D0">
            <w:pPr>
              <w:pStyle w:val="ListParagraph"/>
              <w:numPr>
                <w:ilvl w:val="0"/>
                <w:numId w:val="40"/>
              </w:numPr>
              <w:spacing w:after="0" w:line="240" w:lineRule="auto"/>
              <w:rPr>
                <w:rFonts w:ascii="Times New Roman" w:hAnsi="Times New Roman"/>
                <w:sz w:val="24"/>
                <w:szCs w:val="24"/>
              </w:rPr>
            </w:pPr>
            <w:r w:rsidRPr="007B18AF">
              <w:rPr>
                <w:rFonts w:ascii="Times New Roman" w:hAnsi="Times New Roman"/>
                <w:sz w:val="24"/>
                <w:szCs w:val="24"/>
              </w:rPr>
              <w:t>Change Status to Confirmed</w:t>
            </w:r>
          </w:p>
          <w:p w:rsidR="00E9673D" w:rsidRDefault="00E9673D" w:rsidP="00AF42D0">
            <w:pPr>
              <w:pStyle w:val="ListParagraph"/>
              <w:numPr>
                <w:ilvl w:val="0"/>
                <w:numId w:val="40"/>
              </w:numPr>
              <w:spacing w:after="0" w:line="240" w:lineRule="auto"/>
              <w:rPr>
                <w:rFonts w:ascii="Times New Roman" w:hAnsi="Times New Roman"/>
                <w:sz w:val="24"/>
                <w:szCs w:val="24"/>
              </w:rPr>
            </w:pPr>
            <w:r w:rsidRPr="007B18AF">
              <w:rPr>
                <w:rFonts w:ascii="Times New Roman" w:hAnsi="Times New Roman"/>
                <w:sz w:val="24"/>
                <w:szCs w:val="24"/>
              </w:rPr>
              <w:t>Change number of users to reflect the number of panels to charge.</w:t>
            </w:r>
          </w:p>
          <w:p w:rsidR="006648BD" w:rsidRDefault="006648BD" w:rsidP="006648BD">
            <w:pPr>
              <w:pStyle w:val="ListParagraph"/>
              <w:spacing w:after="0" w:line="240" w:lineRule="auto"/>
              <w:rPr>
                <w:rFonts w:ascii="Times New Roman" w:hAnsi="Times New Roman"/>
                <w:sz w:val="24"/>
                <w:szCs w:val="24"/>
              </w:rPr>
            </w:pPr>
          </w:p>
          <w:p w:rsidR="00E9673D" w:rsidRPr="00E9673D" w:rsidRDefault="00864661" w:rsidP="00AB67DF">
            <w:pPr>
              <w:pStyle w:val="ListParagraph"/>
              <w:spacing w:after="120" w:line="240" w:lineRule="auto"/>
              <w:rPr>
                <w:rFonts w:ascii="Times New Roman" w:hAnsi="Times New Roman"/>
                <w:sz w:val="24"/>
                <w:szCs w:val="24"/>
              </w:rPr>
            </w:pPr>
            <w:r>
              <w:rPr>
                <w:rFonts w:ascii="Times New Roman" w:hAnsi="Times New Roman"/>
                <w:sz w:val="24"/>
                <w:szCs w:val="24"/>
              </w:rPr>
              <w:t xml:space="preserve"> </w:t>
            </w:r>
          </w:p>
        </w:tc>
        <w:tc>
          <w:tcPr>
            <w:tcW w:w="1548" w:type="dxa"/>
          </w:tcPr>
          <w:p w:rsidR="00E9673D" w:rsidRDefault="00E9673D" w:rsidP="00D623B6">
            <w:pPr>
              <w:spacing w:after="0"/>
              <w:rPr>
                <w:rFonts w:ascii="Times New Roman" w:hAnsi="Times New Roman"/>
                <w:sz w:val="24"/>
                <w:szCs w:val="24"/>
              </w:rPr>
            </w:pPr>
          </w:p>
        </w:tc>
      </w:tr>
    </w:tbl>
    <w:p w:rsidR="001A462B" w:rsidRDefault="001A462B" w:rsidP="00D623B6">
      <w:pPr>
        <w:rPr>
          <w:rFonts w:ascii="Times New Roman" w:eastAsia="Times New Roman" w:hAnsi="Times New Roman"/>
          <w:b/>
          <w:sz w:val="24"/>
          <w:szCs w:val="20"/>
        </w:rPr>
      </w:pPr>
    </w:p>
    <w:p w:rsidR="00BC3EF1" w:rsidRDefault="00BC3EF1">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5F1FAA" w:rsidRPr="00BC3EF1" w:rsidRDefault="005F1FAA" w:rsidP="005F1FAA">
      <w:pPr>
        <w:rPr>
          <w:rFonts w:ascii="Times New Roman" w:eastAsia="Times New Roman" w:hAnsi="Times New Roman"/>
          <w:b/>
          <w:sz w:val="24"/>
          <w:szCs w:val="20"/>
        </w:rPr>
      </w:pPr>
      <w:r w:rsidRPr="00BC3EF1">
        <w:rPr>
          <w:rFonts w:ascii="Times New Roman" w:eastAsia="Times New Roman" w:hAnsi="Times New Roman"/>
          <w:b/>
          <w:sz w:val="24"/>
          <w:szCs w:val="20"/>
        </w:rPr>
        <w:t xml:space="preserve">VIII: Cold Antibody Identification </w:t>
      </w:r>
    </w:p>
    <w:p w:rsidR="004B653E" w:rsidRPr="00BC3EF1" w:rsidRDefault="004B653E" w:rsidP="004B653E">
      <w:pPr>
        <w:tabs>
          <w:tab w:val="left" w:pos="3345"/>
          <w:tab w:val="right" w:pos="10800"/>
        </w:tabs>
        <w:spacing w:after="0" w:line="240" w:lineRule="auto"/>
        <w:ind w:left="360"/>
        <w:rPr>
          <w:rFonts w:ascii="Times New Roman" w:eastAsia="Times New Roman" w:hAnsi="Times New Roman"/>
          <w:sz w:val="20"/>
          <w:szCs w:val="20"/>
        </w:rPr>
      </w:pPr>
      <w:r w:rsidRPr="00BC3EF1">
        <w:rPr>
          <w:rFonts w:ascii="Times New Roman" w:eastAsia="Times New Roman" w:hAnsi="Times New Roman"/>
          <w:sz w:val="20"/>
          <w:szCs w:val="20"/>
        </w:rPr>
        <w:t xml:space="preserve">Chemical Risk Assessment:  None  </w:t>
      </w:r>
    </w:p>
    <w:p w:rsidR="004B653E" w:rsidRPr="00BC3EF1" w:rsidRDefault="004B653E" w:rsidP="004B653E">
      <w:pPr>
        <w:spacing w:after="0" w:line="240" w:lineRule="auto"/>
        <w:ind w:left="360"/>
        <w:rPr>
          <w:rFonts w:ascii="Times New Roman" w:eastAsia="Times New Roman" w:hAnsi="Times New Roman"/>
          <w:sz w:val="20"/>
          <w:szCs w:val="20"/>
        </w:rPr>
      </w:pPr>
      <w:r w:rsidRPr="00BC3EF1">
        <w:rPr>
          <w:rFonts w:ascii="Times New Roman" w:eastAsia="Times New Roman" w:hAnsi="Times New Roman"/>
          <w:sz w:val="20"/>
          <w:szCs w:val="20"/>
        </w:rPr>
        <w:t>Biological Risk Assessment:  Low</w:t>
      </w:r>
    </w:p>
    <w:p w:rsidR="004B653E" w:rsidRPr="00BC3EF1" w:rsidRDefault="004B653E" w:rsidP="004B653E">
      <w:pPr>
        <w:spacing w:after="0" w:line="240" w:lineRule="auto"/>
        <w:ind w:left="360"/>
        <w:rPr>
          <w:rFonts w:ascii="Times New Roman" w:eastAsia="Times New Roman" w:hAnsi="Times New Roman"/>
          <w:sz w:val="20"/>
          <w:szCs w:val="20"/>
        </w:rPr>
      </w:pPr>
      <w:r w:rsidRPr="00BC3EF1">
        <w:rPr>
          <w:rFonts w:ascii="Times New Roman" w:eastAsia="Times New Roman" w:hAnsi="Times New Roman"/>
          <w:sz w:val="20"/>
          <w:szCs w:val="20"/>
        </w:rPr>
        <w:t>Protective Equipment:  Lab coat, gloves</w:t>
      </w:r>
    </w:p>
    <w:p w:rsidR="004B653E" w:rsidRPr="00BC3EF1" w:rsidRDefault="004B653E" w:rsidP="004B653E">
      <w:pPr>
        <w:autoSpaceDE w:val="0"/>
        <w:autoSpaceDN w:val="0"/>
        <w:adjustRightInd w:val="0"/>
        <w:spacing w:after="0" w:line="240" w:lineRule="auto"/>
        <w:ind w:left="360"/>
        <w:rPr>
          <w:rFonts w:ascii="Times New Roman" w:hAnsi="Times New Roman"/>
          <w:bCs/>
          <w:color w:val="000000"/>
          <w:sz w:val="20"/>
          <w:szCs w:val="20"/>
        </w:rPr>
      </w:pPr>
      <w:r w:rsidRPr="00BC3EF1">
        <w:rPr>
          <w:rFonts w:ascii="Times New Roman" w:hAnsi="Times New Roman"/>
          <w:bCs/>
          <w:color w:val="000000"/>
          <w:sz w:val="20"/>
          <w:szCs w:val="20"/>
        </w:rPr>
        <w:t xml:space="preserve">Supplies: </w:t>
      </w:r>
      <w:r w:rsidR="00587B9F" w:rsidRPr="00BC3EF1">
        <w:rPr>
          <w:rFonts w:ascii="Times New Roman" w:hAnsi="Times New Roman"/>
          <w:b/>
          <w:bCs/>
          <w:color w:val="FF0000"/>
          <w:sz w:val="20"/>
          <w:szCs w:val="20"/>
        </w:rPr>
        <w:t>MTS Buffered</w:t>
      </w:r>
      <w:r w:rsidRPr="00BC3EF1">
        <w:rPr>
          <w:rFonts w:ascii="Times New Roman" w:hAnsi="Times New Roman"/>
          <w:b/>
          <w:bCs/>
          <w:color w:val="FF0000"/>
          <w:sz w:val="20"/>
          <w:szCs w:val="20"/>
        </w:rPr>
        <w:t xml:space="preserve"> gel card (Buffered)</w:t>
      </w:r>
      <w:r w:rsidRPr="00BC3EF1">
        <w:rPr>
          <w:rFonts w:ascii="Times New Roman" w:hAnsi="Times New Roman"/>
          <w:b/>
          <w:bCs/>
          <w:color w:val="FF0000"/>
          <w:sz w:val="20"/>
          <w:szCs w:val="20"/>
        </w:rPr>
        <w:tab/>
      </w:r>
      <w:r w:rsidRPr="00BC3EF1">
        <w:rPr>
          <w:rFonts w:ascii="Times New Roman" w:hAnsi="Times New Roman"/>
          <w:bCs/>
          <w:color w:val="000000"/>
          <w:sz w:val="20"/>
          <w:szCs w:val="20"/>
        </w:rPr>
        <w:tab/>
      </w:r>
      <w:r w:rsidRPr="00BC3EF1">
        <w:rPr>
          <w:rFonts w:ascii="Times New Roman" w:hAnsi="Times New Roman"/>
          <w:bCs/>
          <w:color w:val="000000"/>
          <w:sz w:val="20"/>
          <w:szCs w:val="20"/>
        </w:rPr>
        <w:tab/>
      </w:r>
      <w:r w:rsidRPr="00BC3EF1">
        <w:rPr>
          <w:rFonts w:ascii="Times New Roman" w:hAnsi="Times New Roman"/>
          <w:bCs/>
          <w:color w:val="000000"/>
          <w:sz w:val="20"/>
          <w:szCs w:val="20"/>
        </w:rPr>
        <w:tab/>
      </w:r>
    </w:p>
    <w:p w:rsidR="004B653E" w:rsidRPr="00BC3EF1" w:rsidRDefault="003108D5" w:rsidP="004B653E">
      <w:pPr>
        <w:spacing w:after="0" w:line="240" w:lineRule="auto"/>
        <w:ind w:left="360"/>
        <w:rPr>
          <w:rFonts w:ascii="Times New Roman" w:eastAsia="Times New Roman" w:hAnsi="Times New Roman"/>
          <w:sz w:val="20"/>
          <w:szCs w:val="20"/>
        </w:rPr>
      </w:pPr>
      <w:r w:rsidRPr="00BC3EF1">
        <w:rPr>
          <w:rFonts w:ascii="Times New Roman" w:eastAsia="Times New Roman" w:hAnsi="Times New Roman"/>
          <w:sz w:val="20"/>
          <w:szCs w:val="20"/>
        </w:rPr>
        <w:t xml:space="preserve">Reagents:  0.8% Red Cells.  </w:t>
      </w:r>
    </w:p>
    <w:p w:rsidR="004B653E" w:rsidRPr="00BC3EF1" w:rsidRDefault="004B653E" w:rsidP="004B653E">
      <w:pPr>
        <w:tabs>
          <w:tab w:val="left" w:pos="3345"/>
          <w:tab w:val="right" w:pos="10800"/>
        </w:tabs>
        <w:spacing w:after="0" w:line="240" w:lineRule="auto"/>
        <w:ind w:left="360"/>
        <w:rPr>
          <w:rFonts w:ascii="Times New Roman" w:hAnsi="Times New Roman"/>
          <w:sz w:val="20"/>
          <w:szCs w:val="20"/>
        </w:rPr>
      </w:pPr>
      <w:r w:rsidRPr="00BC3EF1">
        <w:rPr>
          <w:rFonts w:ascii="Times New Roman" w:eastAsia="Times New Roman" w:hAnsi="Times New Roman"/>
          <w:sz w:val="20"/>
          <w:szCs w:val="20"/>
        </w:rPr>
        <w:t xml:space="preserve">Equipment:  </w:t>
      </w:r>
      <w:r w:rsidR="003108D5" w:rsidRPr="00BC3EF1">
        <w:rPr>
          <w:rFonts w:ascii="Times New Roman" w:hAnsi="Times New Roman"/>
          <w:sz w:val="20"/>
          <w:szCs w:val="20"/>
        </w:rPr>
        <w:t>Ortho Workstation</w:t>
      </w:r>
    </w:p>
    <w:p w:rsidR="004B653E" w:rsidRPr="00BC3EF1" w:rsidRDefault="004B653E" w:rsidP="004B653E">
      <w:pPr>
        <w:spacing w:after="0" w:line="240" w:lineRule="auto"/>
        <w:ind w:left="360"/>
        <w:rPr>
          <w:rFonts w:ascii="Times New Roman" w:eastAsia="Times New Roman" w:hAnsi="Times New Roman"/>
          <w:sz w:val="20"/>
          <w:szCs w:val="20"/>
        </w:rPr>
      </w:pPr>
      <w:r w:rsidRPr="00BC3EF1">
        <w:rPr>
          <w:rFonts w:ascii="Times New Roman" w:eastAsia="Times New Roman" w:hAnsi="Times New Roman"/>
          <w:sz w:val="20"/>
          <w:szCs w:val="20"/>
        </w:rPr>
        <w:t xml:space="preserve">Specimen Requirements: A properly labeled EDTA tube: </w:t>
      </w:r>
    </w:p>
    <w:p w:rsidR="004B653E" w:rsidRPr="00BC3EF1" w:rsidRDefault="004B653E" w:rsidP="004B653E">
      <w:pPr>
        <w:tabs>
          <w:tab w:val="left" w:pos="1260"/>
        </w:tabs>
        <w:spacing w:after="0" w:line="240" w:lineRule="auto"/>
        <w:ind w:left="2160"/>
        <w:rPr>
          <w:rFonts w:ascii="Times New Roman" w:eastAsia="Times New Roman" w:hAnsi="Times New Roman"/>
          <w:sz w:val="20"/>
          <w:szCs w:val="20"/>
        </w:rPr>
      </w:pPr>
      <w:r w:rsidRPr="00BC3EF1">
        <w:rPr>
          <w:rFonts w:ascii="Times New Roman" w:eastAsia="Times New Roman" w:hAnsi="Times New Roman"/>
          <w:sz w:val="20"/>
          <w:szCs w:val="20"/>
        </w:rPr>
        <w:t>6.0 mL pink top is preferred</w:t>
      </w:r>
    </w:p>
    <w:p w:rsidR="004B653E" w:rsidRPr="00BC3EF1" w:rsidRDefault="004B653E" w:rsidP="004B653E">
      <w:pPr>
        <w:pStyle w:val="ListParagraph"/>
        <w:tabs>
          <w:tab w:val="left" w:pos="1260"/>
        </w:tabs>
        <w:spacing w:after="0" w:line="240" w:lineRule="auto"/>
        <w:ind w:left="2160"/>
        <w:rPr>
          <w:rFonts w:ascii="Times New Roman" w:eastAsia="Times New Roman" w:hAnsi="Times New Roman"/>
          <w:sz w:val="20"/>
          <w:szCs w:val="20"/>
        </w:rPr>
      </w:pPr>
      <w:r w:rsidRPr="00BC3EF1">
        <w:rPr>
          <w:rFonts w:ascii="Times New Roman" w:eastAsia="Times New Roman" w:hAnsi="Times New Roman"/>
          <w:sz w:val="20"/>
          <w:szCs w:val="20"/>
        </w:rPr>
        <w:t>3.0 mL or 10.0 mL lavender top is also acceptable</w:t>
      </w:r>
    </w:p>
    <w:p w:rsidR="004B653E" w:rsidRPr="00BC3EF1" w:rsidRDefault="004B653E" w:rsidP="004B653E">
      <w:pPr>
        <w:tabs>
          <w:tab w:val="left" w:pos="1800"/>
        </w:tabs>
        <w:spacing w:after="0" w:line="240" w:lineRule="auto"/>
        <w:ind w:left="1620"/>
        <w:rPr>
          <w:rFonts w:ascii="Times New Roman" w:eastAsia="Times New Roman" w:hAnsi="Times New Roman"/>
          <w:sz w:val="20"/>
          <w:szCs w:val="20"/>
        </w:rPr>
      </w:pPr>
      <w:r w:rsidRPr="00BC3EF1">
        <w:rPr>
          <w:rFonts w:ascii="Times New Roman" w:eastAsia="Times New Roman" w:hAnsi="Times New Roman"/>
          <w:sz w:val="20"/>
          <w:szCs w:val="20"/>
        </w:rPr>
        <w:t>A properly labeled clot tube, no serum separator, may be used if EDTA is not available.</w:t>
      </w:r>
    </w:p>
    <w:p w:rsidR="004B653E" w:rsidRPr="00BC3EF1" w:rsidRDefault="004B653E" w:rsidP="004B653E">
      <w:pPr>
        <w:spacing w:after="0"/>
        <w:ind w:left="1620"/>
        <w:rPr>
          <w:b/>
          <w:bCs/>
          <w:sz w:val="20"/>
          <w:szCs w:val="20"/>
        </w:rPr>
      </w:pPr>
      <w:r w:rsidRPr="00BC3EF1">
        <w:rPr>
          <w:rFonts w:ascii="Times New Roman" w:eastAsia="Times New Roman" w:hAnsi="Times New Roman"/>
          <w:sz w:val="20"/>
          <w:szCs w:val="20"/>
        </w:rPr>
        <w:t xml:space="preserve">Specimens are stored at </w:t>
      </w:r>
      <w:r w:rsidRPr="00BC3EF1">
        <w:rPr>
          <w:rFonts w:ascii="Times New Roman" w:hAnsi="Times New Roman"/>
          <w:sz w:val="20"/>
          <w:szCs w:val="20"/>
        </w:rPr>
        <w:t>2-8◦C for 14 days.</w:t>
      </w:r>
    </w:p>
    <w:p w:rsidR="004B653E" w:rsidRPr="00BC3EF1" w:rsidRDefault="004B653E" w:rsidP="004B653E">
      <w:pPr>
        <w:tabs>
          <w:tab w:val="left" w:pos="3345"/>
          <w:tab w:val="right" w:pos="10800"/>
        </w:tabs>
        <w:spacing w:after="0" w:line="240" w:lineRule="auto"/>
        <w:rPr>
          <w:rFonts w:ascii="Times New Roman" w:eastAsia="Times New Roman" w:hAnsi="Times New Roman"/>
          <w:b/>
          <w:bCs/>
          <w:sz w:val="24"/>
          <w:szCs w:val="24"/>
        </w:rPr>
      </w:pPr>
      <w:r w:rsidRPr="00BC3EF1">
        <w:rPr>
          <w:rFonts w:ascii="Times New Roman" w:eastAsia="Times New Roman" w:hAnsi="Times New Roman"/>
          <w:b/>
          <w:bCs/>
          <w:sz w:val="24"/>
          <w:szCs w:val="24"/>
        </w:rPr>
        <w:t>B.  Gel Method</w:t>
      </w:r>
    </w:p>
    <w:tbl>
      <w:tblPr>
        <w:tblStyle w:val="TableGrid"/>
        <w:tblW w:w="0" w:type="auto"/>
        <w:tblInd w:w="-72" w:type="dxa"/>
        <w:tblLayout w:type="fixed"/>
        <w:tblLook w:val="04A0" w:firstRow="1" w:lastRow="0" w:firstColumn="1" w:lastColumn="0" w:noHBand="0" w:noVBand="1"/>
      </w:tblPr>
      <w:tblGrid>
        <w:gridCol w:w="990"/>
        <w:gridCol w:w="8190"/>
        <w:gridCol w:w="1620"/>
      </w:tblGrid>
      <w:tr w:rsidR="004B653E" w:rsidRPr="00BC3EF1" w:rsidTr="00A223AF">
        <w:trPr>
          <w:tblHeader/>
        </w:trPr>
        <w:tc>
          <w:tcPr>
            <w:tcW w:w="990" w:type="dxa"/>
            <w:shd w:val="clear" w:color="auto" w:fill="BFBFBF" w:themeFill="background1" w:themeFillShade="BF"/>
          </w:tcPr>
          <w:p w:rsidR="004B653E" w:rsidRPr="00BC3EF1" w:rsidRDefault="004B653E" w:rsidP="00A223AF">
            <w:pPr>
              <w:spacing w:after="0"/>
              <w:jc w:val="center"/>
              <w:rPr>
                <w:rFonts w:ascii="Times New Roman" w:hAnsi="Times New Roman"/>
                <w:b/>
              </w:rPr>
            </w:pPr>
            <w:r w:rsidRPr="00BC3EF1">
              <w:rPr>
                <w:rFonts w:ascii="Times New Roman" w:hAnsi="Times New Roman"/>
                <w:b/>
              </w:rPr>
              <w:t>STEPS</w:t>
            </w:r>
          </w:p>
        </w:tc>
        <w:tc>
          <w:tcPr>
            <w:tcW w:w="8190" w:type="dxa"/>
            <w:shd w:val="clear" w:color="auto" w:fill="BFBFBF" w:themeFill="background1" w:themeFillShade="BF"/>
          </w:tcPr>
          <w:p w:rsidR="004B653E" w:rsidRPr="00BC3EF1" w:rsidRDefault="004B653E" w:rsidP="00A223AF">
            <w:pPr>
              <w:spacing w:after="0"/>
              <w:jc w:val="center"/>
              <w:rPr>
                <w:rFonts w:ascii="Times New Roman" w:hAnsi="Times New Roman"/>
                <w:b/>
              </w:rPr>
            </w:pPr>
            <w:r w:rsidRPr="00BC3EF1">
              <w:rPr>
                <w:rFonts w:ascii="Times New Roman" w:hAnsi="Times New Roman"/>
                <w:b/>
              </w:rPr>
              <w:t>INSTRUCTIONS</w:t>
            </w:r>
          </w:p>
        </w:tc>
        <w:tc>
          <w:tcPr>
            <w:tcW w:w="1620" w:type="dxa"/>
            <w:shd w:val="clear" w:color="auto" w:fill="BFBFBF" w:themeFill="background1" w:themeFillShade="BF"/>
          </w:tcPr>
          <w:p w:rsidR="004B653E" w:rsidRPr="00BC3EF1" w:rsidRDefault="004B653E" w:rsidP="00A223AF">
            <w:pPr>
              <w:spacing w:after="0"/>
              <w:jc w:val="center"/>
              <w:rPr>
                <w:rFonts w:ascii="Times New Roman" w:hAnsi="Times New Roman"/>
                <w:b/>
              </w:rPr>
            </w:pPr>
            <w:r w:rsidRPr="00BC3EF1">
              <w:rPr>
                <w:rFonts w:ascii="Times New Roman" w:hAnsi="Times New Roman"/>
                <w:b/>
              </w:rPr>
              <w:t xml:space="preserve">CHANGE / </w:t>
            </w:r>
          </w:p>
          <w:p w:rsidR="004B653E" w:rsidRPr="00BC3EF1" w:rsidRDefault="004B653E" w:rsidP="00A223AF">
            <w:pPr>
              <w:spacing w:after="0"/>
              <w:jc w:val="center"/>
              <w:rPr>
                <w:rFonts w:ascii="Times New Roman" w:hAnsi="Times New Roman"/>
                <w:b/>
              </w:rPr>
            </w:pPr>
            <w:r w:rsidRPr="00BC3EF1">
              <w:rPr>
                <w:rFonts w:ascii="Times New Roman" w:hAnsi="Times New Roman"/>
                <w:b/>
              </w:rPr>
              <w:t>APPROVAL</w:t>
            </w:r>
          </w:p>
        </w:tc>
      </w:tr>
      <w:tr w:rsidR="004B653E" w:rsidRPr="00BC3EF1" w:rsidTr="00B00715">
        <w:trPr>
          <w:trHeight w:val="1538"/>
        </w:trPr>
        <w:tc>
          <w:tcPr>
            <w:tcW w:w="990" w:type="dxa"/>
          </w:tcPr>
          <w:p w:rsidR="004B653E" w:rsidRPr="00BC3EF1" w:rsidRDefault="004B653E" w:rsidP="00A223AF">
            <w:pPr>
              <w:jc w:val="center"/>
              <w:rPr>
                <w:rFonts w:ascii="Times New Roman" w:hAnsi="Times New Roman"/>
                <w:b/>
              </w:rPr>
            </w:pPr>
            <w:r w:rsidRPr="00BC3EF1">
              <w:rPr>
                <w:rFonts w:ascii="Times New Roman" w:hAnsi="Times New Roman"/>
                <w:b/>
              </w:rPr>
              <w:t>1.0</w:t>
            </w:r>
          </w:p>
        </w:tc>
        <w:tc>
          <w:tcPr>
            <w:tcW w:w="8190" w:type="dxa"/>
          </w:tcPr>
          <w:p w:rsidR="004B653E" w:rsidRPr="00BC3EF1" w:rsidRDefault="004B653E" w:rsidP="00A223AF">
            <w:pPr>
              <w:spacing w:after="120"/>
              <w:rPr>
                <w:rFonts w:ascii="Times New Roman" w:eastAsia="Times New Roman" w:hAnsi="Times New Roman"/>
                <w:b/>
              </w:rPr>
            </w:pPr>
            <w:r w:rsidRPr="00BC3EF1">
              <w:rPr>
                <w:rFonts w:ascii="Times New Roman" w:eastAsia="Times New Roman" w:hAnsi="Times New Roman"/>
                <w:b/>
              </w:rPr>
              <w:t xml:space="preserve">Compare patient name, medical record # and BBID # (if applicable) on the specimen label, </w:t>
            </w:r>
            <w:r w:rsidRPr="00BC3EF1">
              <w:rPr>
                <w:rFonts w:ascii="Times New Roman" w:hAnsi="Times New Roman"/>
                <w:b/>
                <w:bCs/>
                <w:color w:val="000000"/>
              </w:rPr>
              <w:t>Blood Bank requisition and computer.</w:t>
            </w:r>
          </w:p>
          <w:p w:rsidR="004B653E" w:rsidRPr="00BC3EF1" w:rsidRDefault="004B653E" w:rsidP="00A223AF">
            <w:pPr>
              <w:spacing w:after="120"/>
              <w:contextualSpacing/>
              <w:rPr>
                <w:rFonts w:ascii="Times New Roman" w:eastAsia="Times New Roman" w:hAnsi="Times New Roman"/>
              </w:rPr>
            </w:pPr>
            <w:r w:rsidRPr="00BC3EF1">
              <w:rPr>
                <w:rFonts w:ascii="Times New Roman" w:eastAsia="Times New Roman" w:hAnsi="Times New Roman"/>
              </w:rPr>
              <w:t>1.1 Identifying information must be identical on ALL items.</w:t>
            </w:r>
          </w:p>
          <w:p w:rsidR="00B00715" w:rsidRPr="00BC3EF1" w:rsidRDefault="00B00715" w:rsidP="00B00715">
            <w:pPr>
              <w:tabs>
                <w:tab w:val="right" w:pos="8199"/>
              </w:tabs>
              <w:spacing w:after="120" w:line="240" w:lineRule="auto"/>
              <w:contextualSpacing/>
              <w:rPr>
                <w:rFonts w:ascii="Times New Roman" w:hAnsi="Times New Roman"/>
                <w:i/>
                <w:color w:val="00B0F0"/>
                <w:sz w:val="20"/>
                <w:szCs w:val="20"/>
              </w:rPr>
            </w:pPr>
          </w:p>
          <w:p w:rsidR="004B653E" w:rsidRPr="00BC3EF1" w:rsidRDefault="004B653E" w:rsidP="00B00715">
            <w:pPr>
              <w:tabs>
                <w:tab w:val="right" w:pos="8199"/>
              </w:tabs>
              <w:spacing w:after="120" w:line="240" w:lineRule="auto"/>
              <w:contextualSpacing/>
              <w:rPr>
                <w:rFonts w:ascii="Times New Roman" w:hAnsi="Times New Roman"/>
                <w:b/>
                <w:i/>
                <w:color w:val="0070C0"/>
                <w:sz w:val="20"/>
                <w:szCs w:val="20"/>
              </w:rPr>
            </w:pPr>
            <w:r w:rsidRPr="00BC3EF1">
              <w:rPr>
                <w:rFonts w:ascii="Times New Roman" w:hAnsi="Times New Roman"/>
                <w:i/>
                <w:color w:val="00B0F0"/>
                <w:sz w:val="20"/>
                <w:szCs w:val="20"/>
              </w:rPr>
              <w:t>Refer to: Protocol: Comparing Patient Identification Prior to Testing (BB.PROTOCOL.1040)</w:t>
            </w:r>
            <w:r w:rsidRPr="00BC3EF1">
              <w:rPr>
                <w:rFonts w:ascii="Times New Roman" w:hAnsi="Times New Roman"/>
                <w:b/>
                <w:i/>
                <w:color w:val="0070C0"/>
                <w:sz w:val="20"/>
                <w:szCs w:val="20"/>
              </w:rPr>
              <w:tab/>
            </w:r>
          </w:p>
        </w:tc>
        <w:tc>
          <w:tcPr>
            <w:tcW w:w="1620" w:type="dxa"/>
          </w:tcPr>
          <w:p w:rsidR="004B653E" w:rsidRPr="00BC3EF1" w:rsidRDefault="004B653E" w:rsidP="00A223AF">
            <w:pPr>
              <w:rPr>
                <w:rFonts w:ascii="Times New Roman" w:hAnsi="Times New Roman"/>
                <w:b/>
                <w:sz w:val="24"/>
                <w:szCs w:val="24"/>
              </w:rPr>
            </w:pPr>
          </w:p>
        </w:tc>
      </w:tr>
      <w:tr w:rsidR="004B653E" w:rsidRPr="00BC3EF1" w:rsidTr="00B00715">
        <w:trPr>
          <w:trHeight w:val="2123"/>
        </w:trPr>
        <w:tc>
          <w:tcPr>
            <w:tcW w:w="990" w:type="dxa"/>
          </w:tcPr>
          <w:p w:rsidR="004B653E" w:rsidRPr="00BC3EF1" w:rsidRDefault="004B653E" w:rsidP="00A223AF">
            <w:pPr>
              <w:jc w:val="center"/>
              <w:rPr>
                <w:rFonts w:ascii="Times New Roman" w:hAnsi="Times New Roman"/>
                <w:b/>
              </w:rPr>
            </w:pPr>
            <w:r w:rsidRPr="00BC3EF1">
              <w:rPr>
                <w:rFonts w:ascii="Times New Roman" w:hAnsi="Times New Roman"/>
                <w:b/>
              </w:rPr>
              <w:t>2.0</w:t>
            </w:r>
          </w:p>
          <w:p w:rsidR="00B00715" w:rsidRPr="00BC3EF1" w:rsidRDefault="00B00715" w:rsidP="00A223AF">
            <w:pPr>
              <w:jc w:val="center"/>
              <w:rPr>
                <w:rFonts w:ascii="Times New Roman" w:hAnsi="Times New Roman"/>
                <w:b/>
              </w:rPr>
            </w:pPr>
          </w:p>
          <w:p w:rsidR="00B00715" w:rsidRPr="00BC3EF1" w:rsidRDefault="00B00715" w:rsidP="00B00715">
            <w:pPr>
              <w:rPr>
                <w:rFonts w:ascii="Times New Roman" w:hAnsi="Times New Roman"/>
                <w:b/>
              </w:rPr>
            </w:pPr>
          </w:p>
        </w:tc>
        <w:tc>
          <w:tcPr>
            <w:tcW w:w="8190" w:type="dxa"/>
          </w:tcPr>
          <w:p w:rsidR="004B653E" w:rsidRPr="00BC3EF1" w:rsidRDefault="004B653E" w:rsidP="004B653E">
            <w:pPr>
              <w:pStyle w:val="Header"/>
              <w:rPr>
                <w:rFonts w:ascii="Times New Roman" w:hAnsi="Times New Roman"/>
                <w:b/>
              </w:rPr>
            </w:pPr>
            <w:r w:rsidRPr="00BC3EF1">
              <w:rPr>
                <w:rFonts w:ascii="Times New Roman" w:hAnsi="Times New Roman"/>
                <w:b/>
              </w:rPr>
              <w:t>Review patient’s ABO Type to determine additional A or B cells that need to be tested with the patient’s serum/plasma.</w:t>
            </w:r>
          </w:p>
          <w:tbl>
            <w:tblPr>
              <w:tblStyle w:val="TableGrid"/>
              <w:tblW w:w="0" w:type="auto"/>
              <w:tblLayout w:type="fixed"/>
              <w:tblLook w:val="04A0" w:firstRow="1" w:lastRow="0" w:firstColumn="1" w:lastColumn="0" w:noHBand="0" w:noVBand="1"/>
            </w:tblPr>
            <w:tblGrid>
              <w:gridCol w:w="2693"/>
              <w:gridCol w:w="3346"/>
            </w:tblGrid>
            <w:tr w:rsidR="004B653E" w:rsidRPr="00BC3EF1" w:rsidTr="00A223AF">
              <w:tc>
                <w:tcPr>
                  <w:tcW w:w="2693" w:type="dxa"/>
                  <w:shd w:val="clear" w:color="auto" w:fill="C6D9F1" w:themeFill="text2" w:themeFillTint="33"/>
                </w:tcPr>
                <w:p w:rsidR="004B653E" w:rsidRPr="00BC3EF1" w:rsidRDefault="004B653E" w:rsidP="00A223AF">
                  <w:pPr>
                    <w:spacing w:after="0"/>
                    <w:rPr>
                      <w:rFonts w:ascii="Times New Roman" w:hAnsi="Times New Roman"/>
                      <w:b/>
                    </w:rPr>
                  </w:pPr>
                  <w:r w:rsidRPr="00BC3EF1">
                    <w:rPr>
                      <w:rFonts w:ascii="Times New Roman" w:hAnsi="Times New Roman"/>
                      <w:b/>
                    </w:rPr>
                    <w:t>Patient’s Group</w:t>
                  </w:r>
                </w:p>
              </w:tc>
              <w:tc>
                <w:tcPr>
                  <w:tcW w:w="3346" w:type="dxa"/>
                  <w:shd w:val="clear" w:color="auto" w:fill="C6D9F1" w:themeFill="text2" w:themeFillTint="33"/>
                </w:tcPr>
                <w:p w:rsidR="004B653E" w:rsidRPr="00BC3EF1" w:rsidRDefault="004B653E" w:rsidP="00A223AF">
                  <w:pPr>
                    <w:spacing w:after="0"/>
                    <w:rPr>
                      <w:rFonts w:ascii="Times New Roman" w:hAnsi="Times New Roman"/>
                      <w:b/>
                    </w:rPr>
                  </w:pPr>
                  <w:r w:rsidRPr="00BC3EF1">
                    <w:rPr>
                      <w:rFonts w:ascii="Times New Roman" w:hAnsi="Times New Roman"/>
                      <w:b/>
                    </w:rPr>
                    <w:t>Additional Cells to Be Tested</w:t>
                  </w:r>
                </w:p>
              </w:tc>
            </w:tr>
            <w:tr w:rsidR="004B653E" w:rsidRPr="00BC3EF1" w:rsidTr="00A223AF">
              <w:tc>
                <w:tcPr>
                  <w:tcW w:w="2693" w:type="dxa"/>
                </w:tcPr>
                <w:p w:rsidR="004B653E" w:rsidRPr="00BC3EF1" w:rsidRDefault="004B653E" w:rsidP="00A223AF">
                  <w:pPr>
                    <w:spacing w:after="0"/>
                    <w:jc w:val="center"/>
                    <w:rPr>
                      <w:rFonts w:ascii="Times New Roman" w:hAnsi="Times New Roman"/>
                    </w:rPr>
                  </w:pPr>
                  <w:r w:rsidRPr="00BC3EF1">
                    <w:rPr>
                      <w:rFonts w:ascii="Times New Roman" w:hAnsi="Times New Roman"/>
                    </w:rPr>
                    <w:t>A</w:t>
                  </w:r>
                </w:p>
              </w:tc>
              <w:tc>
                <w:tcPr>
                  <w:tcW w:w="3346" w:type="dxa"/>
                </w:tcPr>
                <w:p w:rsidR="004B653E" w:rsidRPr="00BC3EF1" w:rsidRDefault="004B653E" w:rsidP="00A223AF">
                  <w:pPr>
                    <w:spacing w:after="0"/>
                    <w:rPr>
                      <w:rFonts w:ascii="Times New Roman" w:hAnsi="Times New Roman"/>
                    </w:rPr>
                  </w:pPr>
                  <w:r w:rsidRPr="00BC3EF1">
                    <w:rPr>
                      <w:rFonts w:ascii="Times New Roman" w:hAnsi="Times New Roman"/>
                    </w:rPr>
                    <w:t>A1 and A2 cells</w:t>
                  </w:r>
                </w:p>
              </w:tc>
            </w:tr>
            <w:tr w:rsidR="004B653E" w:rsidRPr="00BC3EF1" w:rsidTr="00A223AF">
              <w:tc>
                <w:tcPr>
                  <w:tcW w:w="2693" w:type="dxa"/>
                </w:tcPr>
                <w:p w:rsidR="004B653E" w:rsidRPr="00BC3EF1" w:rsidRDefault="004B653E" w:rsidP="00A223AF">
                  <w:pPr>
                    <w:spacing w:after="0"/>
                    <w:jc w:val="center"/>
                    <w:rPr>
                      <w:rFonts w:ascii="Times New Roman" w:hAnsi="Times New Roman"/>
                    </w:rPr>
                  </w:pPr>
                  <w:r w:rsidRPr="00BC3EF1">
                    <w:rPr>
                      <w:rFonts w:ascii="Times New Roman" w:hAnsi="Times New Roman"/>
                    </w:rPr>
                    <w:t>B</w:t>
                  </w:r>
                </w:p>
              </w:tc>
              <w:tc>
                <w:tcPr>
                  <w:tcW w:w="3346" w:type="dxa"/>
                </w:tcPr>
                <w:p w:rsidR="004B653E" w:rsidRPr="00BC3EF1" w:rsidRDefault="004B653E" w:rsidP="00A223AF">
                  <w:pPr>
                    <w:spacing w:after="0"/>
                    <w:rPr>
                      <w:rFonts w:ascii="Times New Roman" w:hAnsi="Times New Roman"/>
                    </w:rPr>
                  </w:pPr>
                  <w:r w:rsidRPr="00BC3EF1">
                    <w:rPr>
                      <w:rFonts w:ascii="Times New Roman" w:hAnsi="Times New Roman"/>
                    </w:rPr>
                    <w:t>B cells</w:t>
                  </w:r>
                </w:p>
              </w:tc>
            </w:tr>
            <w:tr w:rsidR="004B653E" w:rsidRPr="00BC3EF1" w:rsidTr="00A223AF">
              <w:tc>
                <w:tcPr>
                  <w:tcW w:w="2693" w:type="dxa"/>
                </w:tcPr>
                <w:p w:rsidR="004B653E" w:rsidRPr="00BC3EF1" w:rsidRDefault="004B653E" w:rsidP="00A223AF">
                  <w:pPr>
                    <w:spacing w:after="0"/>
                    <w:jc w:val="center"/>
                    <w:rPr>
                      <w:rFonts w:ascii="Times New Roman" w:hAnsi="Times New Roman"/>
                    </w:rPr>
                  </w:pPr>
                  <w:r w:rsidRPr="00BC3EF1">
                    <w:rPr>
                      <w:rFonts w:ascii="Times New Roman" w:hAnsi="Times New Roman"/>
                    </w:rPr>
                    <w:t>AB</w:t>
                  </w:r>
                </w:p>
              </w:tc>
              <w:tc>
                <w:tcPr>
                  <w:tcW w:w="3346" w:type="dxa"/>
                </w:tcPr>
                <w:p w:rsidR="004B653E" w:rsidRPr="00BC3EF1" w:rsidRDefault="004B653E" w:rsidP="00A223AF">
                  <w:pPr>
                    <w:spacing w:after="0"/>
                    <w:rPr>
                      <w:rFonts w:ascii="Times New Roman" w:hAnsi="Times New Roman"/>
                    </w:rPr>
                  </w:pPr>
                  <w:r w:rsidRPr="00BC3EF1">
                    <w:rPr>
                      <w:rFonts w:ascii="Times New Roman" w:hAnsi="Times New Roman"/>
                    </w:rPr>
                    <w:t>A1, A2 and B cells</w:t>
                  </w:r>
                </w:p>
              </w:tc>
            </w:tr>
          </w:tbl>
          <w:p w:rsidR="004B653E" w:rsidRPr="00BC3EF1" w:rsidRDefault="004B653E" w:rsidP="00A223AF">
            <w:pPr>
              <w:spacing w:after="0"/>
              <w:contextualSpacing/>
              <w:rPr>
                <w:rFonts w:ascii="Times New Roman" w:eastAsia="Times New Roman" w:hAnsi="Times New Roman"/>
                <w:b/>
              </w:rPr>
            </w:pPr>
          </w:p>
        </w:tc>
        <w:tc>
          <w:tcPr>
            <w:tcW w:w="1620" w:type="dxa"/>
          </w:tcPr>
          <w:p w:rsidR="004B653E" w:rsidRPr="00BC3EF1" w:rsidRDefault="004B653E" w:rsidP="00A223AF">
            <w:pPr>
              <w:rPr>
                <w:rFonts w:ascii="Times New Roman" w:hAnsi="Times New Roman"/>
                <w:b/>
                <w:sz w:val="24"/>
                <w:szCs w:val="24"/>
              </w:rPr>
            </w:pPr>
          </w:p>
        </w:tc>
      </w:tr>
      <w:tr w:rsidR="00FD13CA" w:rsidRPr="00BC3EF1" w:rsidTr="00B00715">
        <w:trPr>
          <w:trHeight w:val="620"/>
        </w:trPr>
        <w:tc>
          <w:tcPr>
            <w:tcW w:w="990" w:type="dxa"/>
          </w:tcPr>
          <w:p w:rsidR="00FD13CA" w:rsidRPr="00BC3EF1" w:rsidRDefault="00FD13CA" w:rsidP="00A223AF">
            <w:pPr>
              <w:jc w:val="center"/>
              <w:rPr>
                <w:rFonts w:ascii="Times New Roman" w:hAnsi="Times New Roman"/>
                <w:b/>
              </w:rPr>
            </w:pPr>
            <w:r w:rsidRPr="00BC3EF1">
              <w:rPr>
                <w:rFonts w:ascii="Times New Roman" w:hAnsi="Times New Roman"/>
                <w:b/>
              </w:rPr>
              <w:t>3.0</w:t>
            </w:r>
          </w:p>
        </w:tc>
        <w:tc>
          <w:tcPr>
            <w:tcW w:w="8190" w:type="dxa"/>
          </w:tcPr>
          <w:p w:rsidR="00FD13CA" w:rsidRPr="00BC3EF1" w:rsidRDefault="00FD13CA" w:rsidP="00FD13CA">
            <w:pPr>
              <w:pStyle w:val="Header"/>
              <w:rPr>
                <w:rFonts w:ascii="Times New Roman" w:hAnsi="Times New Roman"/>
                <w:b/>
              </w:rPr>
            </w:pPr>
            <w:r w:rsidRPr="00BC3EF1">
              <w:rPr>
                <w:rFonts w:ascii="Times New Roman" w:hAnsi="Times New Roman"/>
                <w:b/>
              </w:rPr>
              <w:t xml:space="preserve">Inspect the </w:t>
            </w:r>
            <w:r w:rsidR="00587B9F" w:rsidRPr="00BC3EF1">
              <w:rPr>
                <w:rFonts w:ascii="Times New Roman" w:hAnsi="Times New Roman"/>
                <w:b/>
              </w:rPr>
              <w:t>MTS BUFFERED</w:t>
            </w:r>
            <w:r w:rsidRPr="00BC3EF1">
              <w:rPr>
                <w:rFonts w:ascii="Times New Roman" w:hAnsi="Times New Roman"/>
                <w:b/>
              </w:rPr>
              <w:t xml:space="preserve"> Card to make sure foil is intact and card has not dried out.</w:t>
            </w:r>
          </w:p>
        </w:tc>
        <w:tc>
          <w:tcPr>
            <w:tcW w:w="1620" w:type="dxa"/>
          </w:tcPr>
          <w:p w:rsidR="00FD13CA" w:rsidRPr="00BC3EF1" w:rsidRDefault="00FD13CA" w:rsidP="00A223AF">
            <w:pPr>
              <w:rPr>
                <w:rFonts w:ascii="Times New Roman" w:hAnsi="Times New Roman"/>
                <w:b/>
                <w:sz w:val="24"/>
                <w:szCs w:val="24"/>
              </w:rPr>
            </w:pPr>
          </w:p>
        </w:tc>
      </w:tr>
      <w:tr w:rsidR="004B653E" w:rsidRPr="00BC3EF1" w:rsidTr="00A223AF">
        <w:trPr>
          <w:trHeight w:val="1673"/>
        </w:trPr>
        <w:tc>
          <w:tcPr>
            <w:tcW w:w="990" w:type="dxa"/>
          </w:tcPr>
          <w:p w:rsidR="004B653E" w:rsidRPr="00BC3EF1" w:rsidRDefault="00FD13CA" w:rsidP="00A223AF">
            <w:pPr>
              <w:jc w:val="center"/>
              <w:rPr>
                <w:rFonts w:ascii="Times New Roman" w:hAnsi="Times New Roman"/>
                <w:b/>
              </w:rPr>
            </w:pPr>
            <w:r w:rsidRPr="00BC3EF1">
              <w:rPr>
                <w:rFonts w:ascii="Times New Roman" w:hAnsi="Times New Roman"/>
                <w:b/>
              </w:rPr>
              <w:t>4</w:t>
            </w:r>
            <w:r w:rsidR="004B653E" w:rsidRPr="00BC3EF1">
              <w:rPr>
                <w:rFonts w:ascii="Times New Roman" w:hAnsi="Times New Roman"/>
                <w:b/>
              </w:rPr>
              <w:t>.0</w:t>
            </w:r>
          </w:p>
        </w:tc>
        <w:tc>
          <w:tcPr>
            <w:tcW w:w="8190" w:type="dxa"/>
          </w:tcPr>
          <w:p w:rsidR="00FD13CA" w:rsidRPr="00BC3EF1" w:rsidRDefault="00FD13CA" w:rsidP="00FD13CA">
            <w:pPr>
              <w:pStyle w:val="Header"/>
              <w:rPr>
                <w:rFonts w:ascii="Times New Roman" w:hAnsi="Times New Roman"/>
                <w:b/>
              </w:rPr>
            </w:pPr>
            <w:r w:rsidRPr="00BC3EF1">
              <w:rPr>
                <w:rFonts w:ascii="Times New Roman" w:hAnsi="Times New Roman"/>
                <w:b/>
              </w:rPr>
              <w:t xml:space="preserve">Label </w:t>
            </w:r>
            <w:r w:rsidR="00587B9F" w:rsidRPr="00BC3EF1">
              <w:rPr>
                <w:rFonts w:ascii="Times New Roman" w:hAnsi="Times New Roman"/>
                <w:b/>
              </w:rPr>
              <w:t>MTS Buffered</w:t>
            </w:r>
            <w:r w:rsidRPr="00BC3EF1">
              <w:rPr>
                <w:rFonts w:ascii="Times New Roman" w:hAnsi="Times New Roman"/>
                <w:b/>
              </w:rPr>
              <w:t xml:space="preserve"> gel card for each reagent red cell to be tested with a minimum of first 3 initials of the patient’s last name and the reagent red cell number.</w:t>
            </w:r>
          </w:p>
          <w:p w:rsidR="00FD13CA" w:rsidRPr="00BC3EF1" w:rsidRDefault="00FD13CA" w:rsidP="00FD13CA">
            <w:pPr>
              <w:pStyle w:val="ListParagraph"/>
              <w:numPr>
                <w:ilvl w:val="1"/>
                <w:numId w:val="56"/>
              </w:numPr>
              <w:spacing w:after="0"/>
              <w:rPr>
                <w:rFonts w:ascii="Times New Roman" w:hAnsi="Times New Roman"/>
              </w:rPr>
            </w:pPr>
            <w:r w:rsidRPr="00BC3EF1">
              <w:rPr>
                <w:rFonts w:ascii="Times New Roman" w:hAnsi="Times New Roman"/>
              </w:rPr>
              <w:t>Cells to include:</w:t>
            </w:r>
          </w:p>
          <w:p w:rsidR="00FD13CA" w:rsidRPr="00BC3EF1" w:rsidRDefault="00FD13CA" w:rsidP="00FD13CA">
            <w:pPr>
              <w:pStyle w:val="ListParagraph"/>
              <w:numPr>
                <w:ilvl w:val="0"/>
                <w:numId w:val="55"/>
              </w:numPr>
              <w:spacing w:after="0"/>
              <w:rPr>
                <w:rFonts w:ascii="Times New Roman" w:hAnsi="Times New Roman"/>
                <w:i/>
                <w:color w:val="00B0F0"/>
              </w:rPr>
            </w:pPr>
            <w:r w:rsidRPr="00BC3EF1">
              <w:rPr>
                <w:rFonts w:ascii="Times New Roman" w:hAnsi="Times New Roman"/>
              </w:rPr>
              <w:t xml:space="preserve"> a cord cell (i) or an adult I negative cell</w:t>
            </w:r>
          </w:p>
          <w:p w:rsidR="00FD13CA" w:rsidRPr="00BC3EF1" w:rsidRDefault="00FD13CA" w:rsidP="00FD13CA">
            <w:pPr>
              <w:pStyle w:val="ListParagraph"/>
              <w:numPr>
                <w:ilvl w:val="0"/>
                <w:numId w:val="55"/>
              </w:numPr>
              <w:spacing w:after="0"/>
              <w:rPr>
                <w:rFonts w:ascii="Times New Roman" w:hAnsi="Times New Roman"/>
                <w:i/>
                <w:color w:val="00B0F0"/>
              </w:rPr>
            </w:pPr>
            <w:r w:rsidRPr="00BC3EF1">
              <w:rPr>
                <w:rFonts w:ascii="Times New Roman" w:hAnsi="Times New Roman"/>
              </w:rPr>
              <w:t xml:space="preserve">an auto control </w:t>
            </w:r>
          </w:p>
          <w:p w:rsidR="00FD13CA" w:rsidRPr="00BC3EF1" w:rsidRDefault="00FD13CA" w:rsidP="00FD13CA">
            <w:pPr>
              <w:pStyle w:val="ListParagraph"/>
              <w:numPr>
                <w:ilvl w:val="0"/>
                <w:numId w:val="55"/>
              </w:numPr>
              <w:spacing w:after="0"/>
              <w:rPr>
                <w:rFonts w:ascii="Times New Roman" w:hAnsi="Times New Roman"/>
                <w:i/>
                <w:color w:val="00B0F0"/>
              </w:rPr>
            </w:pPr>
            <w:r w:rsidRPr="00BC3EF1">
              <w:rPr>
                <w:rFonts w:ascii="Times New Roman" w:hAnsi="Times New Roman"/>
              </w:rPr>
              <w:t>panel cells</w:t>
            </w:r>
          </w:p>
          <w:p w:rsidR="004B653E" w:rsidRPr="00BC3EF1" w:rsidRDefault="00FD13CA" w:rsidP="00FD13CA">
            <w:pPr>
              <w:pStyle w:val="ListParagraph"/>
              <w:numPr>
                <w:ilvl w:val="0"/>
                <w:numId w:val="55"/>
              </w:numPr>
              <w:spacing w:after="120"/>
              <w:rPr>
                <w:rFonts w:ascii="Times New Roman" w:eastAsia="Times New Roman" w:hAnsi="Times New Roman"/>
                <w:b/>
              </w:rPr>
            </w:pPr>
            <w:r w:rsidRPr="00BC3EF1">
              <w:rPr>
                <w:rFonts w:ascii="Times New Roman" w:hAnsi="Times New Roman"/>
              </w:rPr>
              <w:t>cells mentioned in Step 2.0 according to patient’s blood type</w:t>
            </w:r>
          </w:p>
        </w:tc>
        <w:tc>
          <w:tcPr>
            <w:tcW w:w="1620" w:type="dxa"/>
          </w:tcPr>
          <w:p w:rsidR="004B653E" w:rsidRPr="00BC3EF1" w:rsidRDefault="004B653E" w:rsidP="00A223AF">
            <w:pPr>
              <w:rPr>
                <w:rFonts w:ascii="Times New Roman" w:hAnsi="Times New Roman"/>
                <w:b/>
                <w:sz w:val="24"/>
                <w:szCs w:val="24"/>
              </w:rPr>
            </w:pPr>
          </w:p>
        </w:tc>
      </w:tr>
      <w:tr w:rsidR="004B653E" w:rsidRPr="00BC3EF1" w:rsidTr="00FD13CA">
        <w:trPr>
          <w:trHeight w:val="1466"/>
        </w:trPr>
        <w:tc>
          <w:tcPr>
            <w:tcW w:w="990" w:type="dxa"/>
          </w:tcPr>
          <w:p w:rsidR="004B653E" w:rsidRPr="00BC3EF1" w:rsidRDefault="00FD13CA" w:rsidP="00A223AF">
            <w:pPr>
              <w:jc w:val="center"/>
              <w:rPr>
                <w:rFonts w:ascii="Times New Roman" w:hAnsi="Times New Roman"/>
                <w:b/>
              </w:rPr>
            </w:pPr>
            <w:r w:rsidRPr="00BC3EF1">
              <w:rPr>
                <w:rFonts w:ascii="Times New Roman" w:hAnsi="Times New Roman"/>
                <w:b/>
              </w:rPr>
              <w:t>5.0</w:t>
            </w:r>
          </w:p>
        </w:tc>
        <w:tc>
          <w:tcPr>
            <w:tcW w:w="8190" w:type="dxa"/>
          </w:tcPr>
          <w:p w:rsidR="004B653E" w:rsidRPr="00BC3EF1" w:rsidRDefault="004B653E" w:rsidP="00A223AF">
            <w:pPr>
              <w:spacing w:after="120"/>
              <w:rPr>
                <w:rFonts w:ascii="Times New Roman" w:eastAsia="Times New Roman" w:hAnsi="Times New Roman"/>
                <w:b/>
              </w:rPr>
            </w:pPr>
            <w:r w:rsidRPr="00BC3EF1">
              <w:rPr>
                <w:rFonts w:ascii="Times New Roman" w:eastAsia="Times New Roman" w:hAnsi="Times New Roman"/>
                <w:b/>
              </w:rPr>
              <w:t xml:space="preserve">Refer to the following sections to set up gel panel and prepare a 0.8% suspension </w:t>
            </w:r>
            <w:r w:rsidR="003108D5" w:rsidRPr="00BC3EF1">
              <w:rPr>
                <w:rFonts w:ascii="Times New Roman" w:eastAsia="Times New Roman" w:hAnsi="Times New Roman"/>
                <w:b/>
              </w:rPr>
              <w:t>if needed</w:t>
            </w:r>
            <w:r w:rsidRPr="00BC3EF1">
              <w:rPr>
                <w:rFonts w:ascii="Times New Roman" w:eastAsia="Times New Roman" w:hAnsi="Times New Roman"/>
                <w:b/>
              </w:rPr>
              <w:t>:</w:t>
            </w:r>
          </w:p>
          <w:p w:rsidR="004B653E" w:rsidRPr="00BC3EF1" w:rsidRDefault="00FD13CA" w:rsidP="00A223AF">
            <w:pPr>
              <w:spacing w:after="0"/>
              <w:contextualSpacing/>
              <w:rPr>
                <w:rFonts w:ascii="Times New Roman" w:hAnsi="Times New Roman"/>
              </w:rPr>
            </w:pPr>
            <w:r w:rsidRPr="00BC3EF1">
              <w:rPr>
                <w:rFonts w:ascii="Times New Roman" w:eastAsia="Times New Roman" w:hAnsi="Times New Roman"/>
              </w:rPr>
              <w:t>5</w:t>
            </w:r>
            <w:r w:rsidR="004B653E" w:rsidRPr="00BC3EF1">
              <w:rPr>
                <w:rFonts w:ascii="Times New Roman" w:eastAsia="Times New Roman" w:hAnsi="Times New Roman"/>
              </w:rPr>
              <w:t xml:space="preserve">.1  Section </w:t>
            </w:r>
            <w:r w:rsidR="004B653E" w:rsidRPr="00BC3EF1">
              <w:rPr>
                <w:rFonts w:ascii="Times New Roman" w:hAnsi="Times New Roman"/>
              </w:rPr>
              <w:t xml:space="preserve">IV.  Preparation of 0.8% Cell Suspension for Gel from 2-4% Cell </w:t>
            </w:r>
          </w:p>
          <w:p w:rsidR="004B653E" w:rsidRPr="00BC3EF1" w:rsidRDefault="004B653E" w:rsidP="00A223AF">
            <w:pPr>
              <w:spacing w:after="0"/>
              <w:contextualSpacing/>
              <w:rPr>
                <w:rFonts w:ascii="Times New Roman" w:eastAsia="Times New Roman" w:hAnsi="Times New Roman"/>
                <w:b/>
              </w:rPr>
            </w:pPr>
            <w:r w:rsidRPr="00BC3EF1">
              <w:rPr>
                <w:rFonts w:ascii="Times New Roman" w:hAnsi="Times New Roman"/>
              </w:rPr>
              <w:t xml:space="preserve">     Suspension.</w:t>
            </w:r>
          </w:p>
        </w:tc>
        <w:tc>
          <w:tcPr>
            <w:tcW w:w="1620" w:type="dxa"/>
          </w:tcPr>
          <w:p w:rsidR="004B653E" w:rsidRPr="00BC3EF1" w:rsidRDefault="004B653E" w:rsidP="00A223AF">
            <w:pPr>
              <w:rPr>
                <w:rFonts w:ascii="Times New Roman" w:hAnsi="Times New Roman"/>
                <w:b/>
                <w:sz w:val="24"/>
                <w:szCs w:val="24"/>
              </w:rPr>
            </w:pPr>
          </w:p>
        </w:tc>
      </w:tr>
      <w:tr w:rsidR="004B653E" w:rsidRPr="00BC3EF1" w:rsidTr="00FD13CA">
        <w:trPr>
          <w:trHeight w:val="440"/>
        </w:trPr>
        <w:tc>
          <w:tcPr>
            <w:tcW w:w="990" w:type="dxa"/>
          </w:tcPr>
          <w:p w:rsidR="004B653E" w:rsidRPr="00BC3EF1" w:rsidRDefault="00FD13CA" w:rsidP="00B00715">
            <w:pPr>
              <w:spacing w:after="0"/>
              <w:jc w:val="center"/>
              <w:rPr>
                <w:rFonts w:ascii="Times New Roman" w:hAnsi="Times New Roman"/>
                <w:b/>
                <w:sz w:val="24"/>
                <w:szCs w:val="24"/>
              </w:rPr>
            </w:pPr>
            <w:r w:rsidRPr="00BC3EF1">
              <w:rPr>
                <w:rFonts w:ascii="Times New Roman" w:hAnsi="Times New Roman"/>
                <w:b/>
                <w:sz w:val="24"/>
                <w:szCs w:val="24"/>
              </w:rPr>
              <w:t>6</w:t>
            </w:r>
            <w:r w:rsidR="004B653E" w:rsidRPr="00BC3EF1">
              <w:rPr>
                <w:rFonts w:ascii="Times New Roman" w:hAnsi="Times New Roman"/>
                <w:b/>
                <w:sz w:val="24"/>
                <w:szCs w:val="24"/>
              </w:rPr>
              <w:t>.0</w:t>
            </w:r>
          </w:p>
        </w:tc>
        <w:tc>
          <w:tcPr>
            <w:tcW w:w="8190" w:type="dxa"/>
          </w:tcPr>
          <w:p w:rsidR="004B653E" w:rsidRPr="00BC3EF1" w:rsidRDefault="004B653E" w:rsidP="00B00715">
            <w:pPr>
              <w:spacing w:after="0"/>
              <w:rPr>
                <w:rFonts w:ascii="Times New Roman" w:eastAsia="Times New Roman" w:hAnsi="Times New Roman"/>
                <w:b/>
                <w:sz w:val="24"/>
                <w:szCs w:val="24"/>
              </w:rPr>
            </w:pPr>
            <w:r w:rsidRPr="00BC3EF1">
              <w:rPr>
                <w:rFonts w:ascii="Times New Roman" w:eastAsia="Times New Roman" w:hAnsi="Times New Roman"/>
                <w:b/>
                <w:sz w:val="24"/>
                <w:szCs w:val="24"/>
              </w:rPr>
              <w:t xml:space="preserve">Remove the serum/plasma from sample. </w:t>
            </w:r>
          </w:p>
        </w:tc>
        <w:tc>
          <w:tcPr>
            <w:tcW w:w="1620" w:type="dxa"/>
          </w:tcPr>
          <w:p w:rsidR="004B653E" w:rsidRPr="00BC3EF1" w:rsidRDefault="004B653E" w:rsidP="00B00715">
            <w:pPr>
              <w:spacing w:after="0"/>
              <w:rPr>
                <w:rFonts w:ascii="Times New Roman" w:hAnsi="Times New Roman"/>
                <w:b/>
                <w:sz w:val="24"/>
                <w:szCs w:val="24"/>
              </w:rPr>
            </w:pPr>
          </w:p>
        </w:tc>
      </w:tr>
      <w:tr w:rsidR="004B653E" w:rsidRPr="00BC3EF1" w:rsidTr="00A223AF">
        <w:trPr>
          <w:trHeight w:val="881"/>
        </w:trPr>
        <w:tc>
          <w:tcPr>
            <w:tcW w:w="990" w:type="dxa"/>
          </w:tcPr>
          <w:p w:rsidR="004B653E" w:rsidRPr="00BC3EF1" w:rsidRDefault="00FD13CA" w:rsidP="00A223AF">
            <w:pPr>
              <w:jc w:val="center"/>
              <w:rPr>
                <w:rFonts w:ascii="Times New Roman" w:hAnsi="Times New Roman"/>
                <w:b/>
                <w:sz w:val="24"/>
                <w:szCs w:val="24"/>
              </w:rPr>
            </w:pPr>
            <w:r w:rsidRPr="00BC3EF1">
              <w:rPr>
                <w:rFonts w:ascii="Times New Roman" w:hAnsi="Times New Roman"/>
                <w:b/>
                <w:sz w:val="24"/>
                <w:szCs w:val="24"/>
              </w:rPr>
              <w:t>7</w:t>
            </w:r>
            <w:r w:rsidR="004B653E" w:rsidRPr="00BC3EF1">
              <w:rPr>
                <w:rFonts w:ascii="Times New Roman" w:hAnsi="Times New Roman"/>
                <w:b/>
                <w:sz w:val="24"/>
                <w:szCs w:val="24"/>
              </w:rPr>
              <w:t>.0</w:t>
            </w:r>
          </w:p>
        </w:tc>
        <w:tc>
          <w:tcPr>
            <w:tcW w:w="8190" w:type="dxa"/>
          </w:tcPr>
          <w:p w:rsidR="004B653E" w:rsidRPr="00BC3EF1" w:rsidRDefault="004B653E" w:rsidP="00A223AF">
            <w:pPr>
              <w:rPr>
                <w:rFonts w:ascii="Times New Roman" w:eastAsia="Times New Roman" w:hAnsi="Times New Roman"/>
                <w:b/>
                <w:sz w:val="24"/>
                <w:szCs w:val="24"/>
              </w:rPr>
            </w:pPr>
            <w:r w:rsidRPr="00BC3EF1">
              <w:rPr>
                <w:rFonts w:ascii="Times New Roman" w:hAnsi="Times New Roman"/>
                <w:b/>
                <w:sz w:val="24"/>
                <w:szCs w:val="24"/>
              </w:rPr>
              <w:t>Place the serum/plasma in a tube labeled with patient identifiers (First and last name and MRN and BBID number if used) and serum/plasma.</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476"/>
        </w:trPr>
        <w:tc>
          <w:tcPr>
            <w:tcW w:w="990" w:type="dxa"/>
          </w:tcPr>
          <w:p w:rsidR="004B653E" w:rsidRPr="00BC3EF1" w:rsidRDefault="00FD13CA" w:rsidP="00A223AF">
            <w:pPr>
              <w:jc w:val="center"/>
              <w:rPr>
                <w:rFonts w:ascii="Times New Roman" w:hAnsi="Times New Roman"/>
                <w:b/>
                <w:sz w:val="24"/>
                <w:szCs w:val="24"/>
              </w:rPr>
            </w:pPr>
            <w:r w:rsidRPr="00BC3EF1">
              <w:rPr>
                <w:rFonts w:ascii="Times New Roman" w:hAnsi="Times New Roman"/>
                <w:b/>
                <w:sz w:val="24"/>
                <w:szCs w:val="24"/>
              </w:rPr>
              <w:t>8</w:t>
            </w:r>
            <w:r w:rsidR="004B653E" w:rsidRPr="00BC3EF1">
              <w:rPr>
                <w:rFonts w:ascii="Times New Roman" w:hAnsi="Times New Roman"/>
                <w:b/>
                <w:sz w:val="24"/>
                <w:szCs w:val="24"/>
              </w:rPr>
              <w:t>.0</w:t>
            </w:r>
          </w:p>
        </w:tc>
        <w:tc>
          <w:tcPr>
            <w:tcW w:w="8190" w:type="dxa"/>
          </w:tcPr>
          <w:p w:rsidR="004B653E" w:rsidRPr="00BC3EF1" w:rsidRDefault="004B653E" w:rsidP="00A223AF">
            <w:pPr>
              <w:rPr>
                <w:rFonts w:ascii="Times New Roman" w:hAnsi="Times New Roman"/>
                <w:i/>
                <w:sz w:val="24"/>
                <w:szCs w:val="24"/>
              </w:rPr>
            </w:pPr>
            <w:r w:rsidRPr="00BC3EF1">
              <w:rPr>
                <w:rFonts w:ascii="Times New Roman" w:hAnsi="Times New Roman"/>
                <w:b/>
              </w:rPr>
              <w:t>Remove foil seal from the card (leave unused wells covered).</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1196"/>
        </w:trPr>
        <w:tc>
          <w:tcPr>
            <w:tcW w:w="990" w:type="dxa"/>
          </w:tcPr>
          <w:p w:rsidR="004B653E" w:rsidRPr="00BC3EF1" w:rsidRDefault="00FD13CA" w:rsidP="00A223AF">
            <w:pPr>
              <w:jc w:val="center"/>
              <w:rPr>
                <w:rFonts w:ascii="Times New Roman" w:hAnsi="Times New Roman"/>
                <w:b/>
                <w:sz w:val="24"/>
                <w:szCs w:val="24"/>
              </w:rPr>
            </w:pPr>
            <w:r w:rsidRPr="00BC3EF1">
              <w:rPr>
                <w:rFonts w:ascii="Times New Roman" w:hAnsi="Times New Roman"/>
                <w:b/>
                <w:sz w:val="24"/>
                <w:szCs w:val="24"/>
              </w:rPr>
              <w:t>9</w:t>
            </w:r>
            <w:r w:rsidR="004B653E" w:rsidRPr="00BC3EF1">
              <w:rPr>
                <w:rFonts w:ascii="Times New Roman" w:hAnsi="Times New Roman"/>
                <w:b/>
                <w:sz w:val="24"/>
                <w:szCs w:val="24"/>
              </w:rPr>
              <w:t>.0</w:t>
            </w:r>
          </w:p>
        </w:tc>
        <w:tc>
          <w:tcPr>
            <w:tcW w:w="8190" w:type="dxa"/>
          </w:tcPr>
          <w:p w:rsidR="004B653E" w:rsidRPr="00BC3EF1" w:rsidRDefault="004B653E" w:rsidP="00A223AF">
            <w:pPr>
              <w:rPr>
                <w:rFonts w:ascii="Times New Roman" w:hAnsi="Times New Roman"/>
                <w:b/>
              </w:rPr>
            </w:pPr>
            <w:r w:rsidRPr="00BC3EF1">
              <w:rPr>
                <w:rFonts w:ascii="Times New Roman" w:hAnsi="Times New Roman"/>
                <w:b/>
              </w:rPr>
              <w:t>Add 50µl of each donor 0.8% red blood cell unit suspension to the corresponding microtube using an appropriate MLA pipette.</w:t>
            </w:r>
          </w:p>
          <w:p w:rsidR="004B653E" w:rsidRPr="00BC3EF1" w:rsidRDefault="00FD13CA" w:rsidP="004B653E">
            <w:pPr>
              <w:spacing w:after="0"/>
              <w:rPr>
                <w:rFonts w:ascii="Times New Roman" w:hAnsi="Times New Roman"/>
                <w:b/>
              </w:rPr>
            </w:pPr>
            <w:r w:rsidRPr="00BC3EF1">
              <w:rPr>
                <w:rFonts w:ascii="Times New Roman" w:hAnsi="Times New Roman"/>
              </w:rPr>
              <w:t>9</w:t>
            </w:r>
            <w:r w:rsidR="004B653E" w:rsidRPr="00BC3EF1">
              <w:rPr>
                <w:rFonts w:ascii="Times New Roman" w:hAnsi="Times New Roman"/>
              </w:rPr>
              <w:t>.1 Verify that vial number and lot number match Antigram.</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728"/>
        </w:trPr>
        <w:tc>
          <w:tcPr>
            <w:tcW w:w="990" w:type="dxa"/>
          </w:tcPr>
          <w:p w:rsidR="004B653E" w:rsidRPr="00BC3EF1" w:rsidRDefault="00FD13CA" w:rsidP="00A223AF">
            <w:pPr>
              <w:jc w:val="center"/>
              <w:rPr>
                <w:rFonts w:ascii="Times New Roman" w:hAnsi="Times New Roman"/>
                <w:b/>
                <w:sz w:val="24"/>
                <w:szCs w:val="24"/>
              </w:rPr>
            </w:pPr>
            <w:r w:rsidRPr="00BC3EF1">
              <w:rPr>
                <w:rFonts w:ascii="Times New Roman" w:hAnsi="Times New Roman"/>
                <w:b/>
                <w:sz w:val="24"/>
                <w:szCs w:val="24"/>
              </w:rPr>
              <w:t>10</w:t>
            </w:r>
            <w:r w:rsidR="004B653E" w:rsidRPr="00BC3EF1">
              <w:rPr>
                <w:rFonts w:ascii="Times New Roman" w:hAnsi="Times New Roman"/>
                <w:b/>
                <w:sz w:val="24"/>
                <w:szCs w:val="24"/>
              </w:rPr>
              <w:t>.0</w:t>
            </w:r>
          </w:p>
        </w:tc>
        <w:tc>
          <w:tcPr>
            <w:tcW w:w="8190" w:type="dxa"/>
          </w:tcPr>
          <w:p w:rsidR="004B653E" w:rsidRPr="00BC3EF1" w:rsidRDefault="004B653E" w:rsidP="00A223AF">
            <w:pPr>
              <w:rPr>
                <w:rFonts w:ascii="Times New Roman" w:hAnsi="Times New Roman"/>
                <w:b/>
              </w:rPr>
            </w:pPr>
            <w:r w:rsidRPr="00BC3EF1">
              <w:rPr>
                <w:rFonts w:ascii="Times New Roman" w:hAnsi="Times New Roman"/>
                <w:b/>
              </w:rPr>
              <w:t>Add 25µl patient plasma/serum to each microtube using an appropriate MLA pipette.</w:t>
            </w:r>
          </w:p>
        </w:tc>
        <w:tc>
          <w:tcPr>
            <w:tcW w:w="1620" w:type="dxa"/>
          </w:tcPr>
          <w:p w:rsidR="004B653E" w:rsidRPr="00BC3EF1" w:rsidRDefault="004B653E" w:rsidP="00A223AF">
            <w:pPr>
              <w:rPr>
                <w:rFonts w:ascii="Times New Roman" w:hAnsi="Times New Roman"/>
                <w:b/>
                <w:sz w:val="24"/>
                <w:szCs w:val="24"/>
              </w:rPr>
            </w:pPr>
          </w:p>
        </w:tc>
      </w:tr>
      <w:tr w:rsidR="004B653E" w:rsidRPr="00BC3EF1" w:rsidTr="00FD13CA">
        <w:trPr>
          <w:trHeight w:val="1727"/>
        </w:trPr>
        <w:tc>
          <w:tcPr>
            <w:tcW w:w="990" w:type="dxa"/>
          </w:tcPr>
          <w:p w:rsidR="004B653E" w:rsidRPr="00BC3EF1" w:rsidRDefault="004B653E" w:rsidP="00FD13CA">
            <w:pPr>
              <w:jc w:val="center"/>
              <w:rPr>
                <w:rFonts w:ascii="Times New Roman" w:hAnsi="Times New Roman"/>
                <w:b/>
                <w:sz w:val="24"/>
                <w:szCs w:val="24"/>
              </w:rPr>
            </w:pPr>
            <w:r w:rsidRPr="00BC3EF1">
              <w:rPr>
                <w:rFonts w:ascii="Times New Roman" w:hAnsi="Times New Roman"/>
                <w:b/>
                <w:sz w:val="24"/>
                <w:szCs w:val="24"/>
              </w:rPr>
              <w:t>1</w:t>
            </w:r>
            <w:r w:rsidR="00FD13CA" w:rsidRPr="00BC3EF1">
              <w:rPr>
                <w:rFonts w:ascii="Times New Roman" w:hAnsi="Times New Roman"/>
                <w:b/>
                <w:sz w:val="24"/>
                <w:szCs w:val="24"/>
              </w:rPr>
              <w:t>1</w:t>
            </w:r>
            <w:r w:rsidRPr="00BC3EF1">
              <w:rPr>
                <w:rFonts w:ascii="Times New Roman" w:hAnsi="Times New Roman"/>
                <w:b/>
                <w:sz w:val="24"/>
                <w:szCs w:val="24"/>
              </w:rPr>
              <w:t>.0</w:t>
            </w:r>
          </w:p>
        </w:tc>
        <w:tc>
          <w:tcPr>
            <w:tcW w:w="8190" w:type="dxa"/>
          </w:tcPr>
          <w:p w:rsidR="004B653E" w:rsidRPr="00BC3EF1" w:rsidRDefault="004B653E" w:rsidP="00A223AF">
            <w:pPr>
              <w:spacing w:line="240" w:lineRule="auto"/>
              <w:rPr>
                <w:rFonts w:ascii="Times New Roman" w:hAnsi="Times New Roman"/>
                <w:b/>
              </w:rPr>
            </w:pPr>
            <w:r w:rsidRPr="00BC3EF1">
              <w:rPr>
                <w:rFonts w:ascii="Times New Roman" w:hAnsi="Times New Roman"/>
                <w:b/>
              </w:rPr>
              <w:t>Incubate at RT (20 to 24 C) or 1-6C for 15 to 30 min.</w:t>
            </w:r>
          </w:p>
          <w:p w:rsidR="004B653E" w:rsidRPr="00BC3EF1" w:rsidRDefault="004B653E" w:rsidP="00FD13CA">
            <w:pPr>
              <w:spacing w:after="0"/>
              <w:rPr>
                <w:rFonts w:ascii="Times New Roman" w:hAnsi="Times New Roman"/>
              </w:rPr>
            </w:pPr>
            <w:r w:rsidRPr="00BC3EF1">
              <w:rPr>
                <w:rFonts w:ascii="Times New Roman" w:hAnsi="Times New Roman"/>
              </w:rPr>
              <w:t>Note: Incubation is normally 15 minutes, but may be extended up to 40 min.</w:t>
            </w:r>
          </w:p>
          <w:p w:rsidR="00FD13CA" w:rsidRPr="00BC3EF1" w:rsidRDefault="00FD13CA" w:rsidP="00FD13CA">
            <w:pPr>
              <w:spacing w:after="0"/>
              <w:rPr>
                <w:rFonts w:ascii="Times New Roman" w:hAnsi="Times New Roman"/>
                <w:sz w:val="16"/>
                <w:szCs w:val="16"/>
              </w:rPr>
            </w:pPr>
          </w:p>
          <w:p w:rsidR="00FD13CA" w:rsidRPr="00BC3EF1" w:rsidRDefault="00FD13CA" w:rsidP="00FD13CA">
            <w:pPr>
              <w:spacing w:after="0"/>
              <w:rPr>
                <w:rFonts w:ascii="Times New Roman" w:hAnsi="Times New Roman"/>
              </w:rPr>
            </w:pPr>
            <w:r w:rsidRPr="00BC3EF1">
              <w:rPr>
                <w:rFonts w:ascii="Times New Roman" w:hAnsi="Times New Roman"/>
              </w:rPr>
              <w:t xml:space="preserve">11.1 If both RT and 1-6C testing is needed, then a separate card will need to be set up for  </w:t>
            </w:r>
          </w:p>
          <w:p w:rsidR="00FD13CA" w:rsidRPr="00BC3EF1" w:rsidRDefault="00FD13CA" w:rsidP="00FD13CA">
            <w:pPr>
              <w:spacing w:after="0"/>
              <w:rPr>
                <w:rFonts w:ascii="Times New Roman" w:hAnsi="Times New Roman"/>
                <w:b/>
              </w:rPr>
            </w:pPr>
            <w:r w:rsidRPr="00BC3EF1">
              <w:rPr>
                <w:rFonts w:ascii="Times New Roman" w:hAnsi="Times New Roman"/>
              </w:rPr>
              <w:t xml:space="preserve">         each incubation temperature.</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512"/>
        </w:trPr>
        <w:tc>
          <w:tcPr>
            <w:tcW w:w="990" w:type="dxa"/>
          </w:tcPr>
          <w:p w:rsidR="004B653E" w:rsidRPr="00BC3EF1" w:rsidRDefault="004B653E" w:rsidP="00FD13CA">
            <w:pPr>
              <w:jc w:val="center"/>
              <w:rPr>
                <w:rFonts w:ascii="Times New Roman" w:hAnsi="Times New Roman"/>
                <w:b/>
                <w:sz w:val="24"/>
                <w:szCs w:val="24"/>
              </w:rPr>
            </w:pPr>
            <w:r w:rsidRPr="00BC3EF1">
              <w:rPr>
                <w:rFonts w:ascii="Times New Roman" w:hAnsi="Times New Roman"/>
                <w:b/>
                <w:sz w:val="24"/>
                <w:szCs w:val="24"/>
              </w:rPr>
              <w:t>1</w:t>
            </w:r>
            <w:r w:rsidR="00FD13CA" w:rsidRPr="00BC3EF1">
              <w:rPr>
                <w:rFonts w:ascii="Times New Roman" w:hAnsi="Times New Roman"/>
                <w:b/>
                <w:sz w:val="24"/>
                <w:szCs w:val="24"/>
              </w:rPr>
              <w:t>2</w:t>
            </w:r>
            <w:r w:rsidRPr="00BC3EF1">
              <w:rPr>
                <w:rFonts w:ascii="Times New Roman" w:hAnsi="Times New Roman"/>
                <w:b/>
                <w:sz w:val="24"/>
                <w:szCs w:val="24"/>
              </w:rPr>
              <w:t>.0</w:t>
            </w:r>
          </w:p>
        </w:tc>
        <w:tc>
          <w:tcPr>
            <w:tcW w:w="8190" w:type="dxa"/>
          </w:tcPr>
          <w:p w:rsidR="004B653E" w:rsidRPr="00BC3EF1" w:rsidRDefault="004B653E" w:rsidP="003108D5">
            <w:pPr>
              <w:spacing w:line="240" w:lineRule="auto"/>
              <w:rPr>
                <w:rFonts w:ascii="Times New Roman" w:hAnsi="Times New Roman"/>
                <w:b/>
              </w:rPr>
            </w:pPr>
            <w:r w:rsidRPr="00BC3EF1">
              <w:rPr>
                <w:rFonts w:ascii="Times New Roman" w:hAnsi="Times New Roman"/>
                <w:b/>
              </w:rPr>
              <w:t xml:space="preserve">Centrifuge the </w:t>
            </w:r>
            <w:r w:rsidR="00587B9F" w:rsidRPr="00BC3EF1">
              <w:rPr>
                <w:rFonts w:ascii="Times New Roman" w:hAnsi="Times New Roman"/>
                <w:b/>
                <w:color w:val="FF0000"/>
              </w:rPr>
              <w:t>MTS BUFFERED</w:t>
            </w:r>
            <w:r w:rsidRPr="00BC3EF1">
              <w:rPr>
                <w:rFonts w:ascii="Times New Roman" w:hAnsi="Times New Roman"/>
                <w:b/>
                <w:color w:val="FF0000"/>
              </w:rPr>
              <w:t xml:space="preserve"> </w:t>
            </w:r>
            <w:r w:rsidRPr="00BC3EF1">
              <w:rPr>
                <w:rFonts w:ascii="Times New Roman" w:hAnsi="Times New Roman"/>
                <w:b/>
              </w:rPr>
              <w:t>gel card at the preset conditions (</w:t>
            </w:r>
            <w:r w:rsidR="003108D5" w:rsidRPr="00BC3EF1">
              <w:rPr>
                <w:rFonts w:ascii="Times New Roman" w:hAnsi="Times New Roman"/>
                <w:b/>
              </w:rPr>
              <w:t>10</w:t>
            </w:r>
            <w:r w:rsidRPr="00BC3EF1">
              <w:rPr>
                <w:rFonts w:ascii="Times New Roman" w:hAnsi="Times New Roman"/>
                <w:b/>
              </w:rPr>
              <w:t xml:space="preserve"> minutes) of the manufacturer.</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1331"/>
        </w:trPr>
        <w:tc>
          <w:tcPr>
            <w:tcW w:w="990" w:type="dxa"/>
          </w:tcPr>
          <w:p w:rsidR="004B653E" w:rsidRPr="00BC3EF1" w:rsidRDefault="004B653E" w:rsidP="00FD13CA">
            <w:pPr>
              <w:jc w:val="center"/>
              <w:rPr>
                <w:rFonts w:ascii="Times New Roman" w:hAnsi="Times New Roman"/>
                <w:b/>
                <w:sz w:val="24"/>
                <w:szCs w:val="24"/>
              </w:rPr>
            </w:pPr>
            <w:r w:rsidRPr="00BC3EF1">
              <w:rPr>
                <w:rFonts w:ascii="Times New Roman" w:hAnsi="Times New Roman"/>
                <w:b/>
                <w:sz w:val="24"/>
                <w:szCs w:val="24"/>
              </w:rPr>
              <w:t>1</w:t>
            </w:r>
            <w:r w:rsidR="00FD13CA" w:rsidRPr="00BC3EF1">
              <w:rPr>
                <w:rFonts w:ascii="Times New Roman" w:hAnsi="Times New Roman"/>
                <w:b/>
                <w:sz w:val="24"/>
                <w:szCs w:val="24"/>
              </w:rPr>
              <w:t>3</w:t>
            </w:r>
            <w:r w:rsidRPr="00BC3EF1">
              <w:rPr>
                <w:rFonts w:ascii="Times New Roman" w:hAnsi="Times New Roman"/>
                <w:b/>
                <w:sz w:val="24"/>
                <w:szCs w:val="24"/>
              </w:rPr>
              <w:t>.0</w:t>
            </w:r>
          </w:p>
        </w:tc>
        <w:tc>
          <w:tcPr>
            <w:tcW w:w="8190" w:type="dxa"/>
          </w:tcPr>
          <w:p w:rsidR="004B653E" w:rsidRPr="00BC3EF1" w:rsidRDefault="004B653E" w:rsidP="00A223AF">
            <w:pPr>
              <w:contextualSpacing/>
              <w:rPr>
                <w:rFonts w:ascii="Times New Roman" w:hAnsi="Times New Roman"/>
              </w:rPr>
            </w:pPr>
            <w:r w:rsidRPr="00BC3EF1">
              <w:rPr>
                <w:rFonts w:ascii="Times New Roman" w:hAnsi="Times New Roman"/>
                <w:b/>
              </w:rPr>
              <w:t>Read front each microtube macroscopically by holding up to light or against a white back ground and record reactions on Antigram or equivalent immediately.</w:t>
            </w:r>
            <w:r w:rsidRPr="00BC3EF1">
              <w:rPr>
                <w:rFonts w:ascii="Times New Roman" w:hAnsi="Times New Roman"/>
              </w:rPr>
              <w:t xml:space="preserve"> </w:t>
            </w:r>
          </w:p>
          <w:p w:rsidR="004B653E" w:rsidRPr="00BC3EF1" w:rsidRDefault="004B653E" w:rsidP="00A223AF">
            <w:pPr>
              <w:contextualSpacing/>
              <w:rPr>
                <w:rFonts w:ascii="Times New Roman" w:hAnsi="Times New Roman"/>
              </w:rPr>
            </w:pPr>
            <w:r w:rsidRPr="00BC3EF1">
              <w:rPr>
                <w:rFonts w:ascii="Times New Roman" w:hAnsi="Times New Roman"/>
              </w:rPr>
              <w:t xml:space="preserve">Note: Cards are stable for 24 hours if properly sealed with tape and refrigerated at 1-6C in an upright position.  </w:t>
            </w:r>
          </w:p>
          <w:p w:rsidR="004B653E" w:rsidRPr="00BC3EF1" w:rsidRDefault="004B653E" w:rsidP="00A223AF">
            <w:pPr>
              <w:spacing w:line="240" w:lineRule="auto"/>
              <w:rPr>
                <w:rFonts w:ascii="Times New Roman" w:hAnsi="Times New Roman"/>
                <w:b/>
              </w:rPr>
            </w:pPr>
            <w:r w:rsidRPr="00BC3EF1">
              <w:rPr>
                <w:rFonts w:ascii="Times New Roman" w:hAnsi="Times New Roman"/>
                <w:i/>
                <w:color w:val="00B0F0"/>
              </w:rPr>
              <w:t xml:space="preserve">          Refer to Routine:  Grading of Positive and Negative Reactions.</w:t>
            </w:r>
          </w:p>
        </w:tc>
        <w:tc>
          <w:tcPr>
            <w:tcW w:w="1620" w:type="dxa"/>
          </w:tcPr>
          <w:p w:rsidR="004B653E" w:rsidRPr="00BC3EF1" w:rsidRDefault="004B653E" w:rsidP="00A223AF">
            <w:pPr>
              <w:rPr>
                <w:rFonts w:ascii="Times New Roman" w:hAnsi="Times New Roman"/>
                <w:b/>
                <w:sz w:val="24"/>
                <w:szCs w:val="24"/>
              </w:rPr>
            </w:pPr>
          </w:p>
        </w:tc>
      </w:tr>
      <w:tr w:rsidR="004B653E" w:rsidRPr="00BC3EF1" w:rsidTr="00A223AF">
        <w:trPr>
          <w:trHeight w:val="1673"/>
        </w:trPr>
        <w:tc>
          <w:tcPr>
            <w:tcW w:w="990" w:type="dxa"/>
          </w:tcPr>
          <w:p w:rsidR="004B653E" w:rsidRPr="00BC3EF1" w:rsidRDefault="004B653E" w:rsidP="00A223AF">
            <w:pPr>
              <w:jc w:val="center"/>
              <w:rPr>
                <w:rFonts w:ascii="Times New Roman" w:hAnsi="Times New Roman"/>
                <w:b/>
                <w:sz w:val="24"/>
                <w:szCs w:val="24"/>
              </w:rPr>
            </w:pPr>
            <w:r w:rsidRPr="00BC3EF1">
              <w:rPr>
                <w:rFonts w:ascii="Times New Roman" w:hAnsi="Times New Roman"/>
                <w:b/>
                <w:sz w:val="24"/>
                <w:szCs w:val="24"/>
              </w:rPr>
              <w:t>13.0</w:t>
            </w:r>
          </w:p>
          <w:p w:rsidR="004B653E" w:rsidRPr="00BC3EF1" w:rsidRDefault="004B653E" w:rsidP="00A223AF">
            <w:pPr>
              <w:jc w:val="center"/>
              <w:rPr>
                <w:rFonts w:ascii="Times New Roman" w:hAnsi="Times New Roman"/>
                <w:b/>
                <w:sz w:val="24"/>
                <w:szCs w:val="24"/>
              </w:rPr>
            </w:pPr>
          </w:p>
          <w:p w:rsidR="004B653E" w:rsidRPr="00BC3EF1" w:rsidRDefault="004B653E" w:rsidP="00A223AF">
            <w:pPr>
              <w:jc w:val="center"/>
              <w:rPr>
                <w:rFonts w:ascii="Times New Roman" w:hAnsi="Times New Roman"/>
                <w:b/>
                <w:sz w:val="24"/>
                <w:szCs w:val="24"/>
              </w:rPr>
            </w:pPr>
          </w:p>
          <w:p w:rsidR="004B653E" w:rsidRPr="00BC3EF1" w:rsidRDefault="004B653E" w:rsidP="00FD13CA">
            <w:pPr>
              <w:rPr>
                <w:rFonts w:ascii="Times New Roman" w:hAnsi="Times New Roman"/>
                <w:b/>
                <w:sz w:val="24"/>
                <w:szCs w:val="24"/>
              </w:rPr>
            </w:pPr>
          </w:p>
        </w:tc>
        <w:tc>
          <w:tcPr>
            <w:tcW w:w="8190" w:type="dxa"/>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 xml:space="preserve">Interpretation.   </w:t>
            </w:r>
          </w:p>
          <w:p w:rsidR="004B653E" w:rsidRPr="00BC3EF1" w:rsidRDefault="004B653E" w:rsidP="00A223AF">
            <w:pPr>
              <w:spacing w:after="0" w:line="240" w:lineRule="auto"/>
              <w:rPr>
                <w:rFonts w:ascii="Times New Roman" w:hAnsi="Times New Roman"/>
                <w:b/>
              </w:rPr>
            </w:pPr>
          </w:p>
          <w:tbl>
            <w:tblPr>
              <w:tblStyle w:val="TableGrid"/>
              <w:tblW w:w="0" w:type="auto"/>
              <w:tblLayout w:type="fixed"/>
              <w:tblLook w:val="04A0" w:firstRow="1" w:lastRow="0" w:firstColumn="1" w:lastColumn="0" w:noHBand="0" w:noVBand="1"/>
            </w:tblPr>
            <w:tblGrid>
              <w:gridCol w:w="1777"/>
              <w:gridCol w:w="1620"/>
              <w:gridCol w:w="4860"/>
            </w:tblGrid>
            <w:tr w:rsidR="004B653E" w:rsidRPr="00BC3EF1" w:rsidTr="00A223AF">
              <w:tc>
                <w:tcPr>
                  <w:tcW w:w="1777" w:type="dxa"/>
                  <w:shd w:val="clear" w:color="auto" w:fill="C6D9F1" w:themeFill="text2" w:themeFillTint="33"/>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Observation</w:t>
                  </w:r>
                </w:p>
              </w:tc>
              <w:tc>
                <w:tcPr>
                  <w:tcW w:w="1620" w:type="dxa"/>
                  <w:shd w:val="clear" w:color="auto" w:fill="C6D9F1" w:themeFill="text2" w:themeFillTint="33"/>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Interpretation</w:t>
                  </w:r>
                </w:p>
              </w:tc>
              <w:tc>
                <w:tcPr>
                  <w:tcW w:w="4860" w:type="dxa"/>
                  <w:shd w:val="clear" w:color="auto" w:fill="C6D9F1" w:themeFill="text2" w:themeFillTint="33"/>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Comments</w:t>
                  </w:r>
                </w:p>
              </w:tc>
            </w:tr>
            <w:tr w:rsidR="004B653E" w:rsidRPr="00BC3EF1" w:rsidTr="00A223AF">
              <w:tc>
                <w:tcPr>
                  <w:tcW w:w="1777" w:type="dxa"/>
                </w:tcPr>
                <w:p w:rsidR="004B653E" w:rsidRPr="00BC3EF1" w:rsidRDefault="004B653E" w:rsidP="00A223AF">
                  <w:pPr>
                    <w:spacing w:after="0" w:line="240" w:lineRule="auto"/>
                    <w:rPr>
                      <w:rFonts w:ascii="Times New Roman" w:hAnsi="Times New Roman"/>
                    </w:rPr>
                  </w:pPr>
                  <w:r w:rsidRPr="00BC3EF1">
                    <w:rPr>
                      <w:rFonts w:ascii="Times New Roman" w:hAnsi="Times New Roman"/>
                    </w:rPr>
                    <w:t xml:space="preserve">Hemolysis or Agglutination in gel card </w:t>
                  </w:r>
                </w:p>
              </w:tc>
              <w:tc>
                <w:tcPr>
                  <w:tcW w:w="1620" w:type="dxa"/>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Positive</w:t>
                  </w:r>
                </w:p>
              </w:tc>
              <w:tc>
                <w:tcPr>
                  <w:tcW w:w="4860" w:type="dxa"/>
                </w:tcPr>
                <w:p w:rsidR="004B653E" w:rsidRPr="00BC3EF1" w:rsidRDefault="004B653E" w:rsidP="00A223AF">
                  <w:pPr>
                    <w:spacing w:after="0"/>
                    <w:contextualSpacing/>
                    <w:rPr>
                      <w:rFonts w:ascii="Times New Roman" w:hAnsi="Times New Roman"/>
                    </w:rPr>
                  </w:pPr>
                  <w:r w:rsidRPr="00BC3EF1">
                    <w:rPr>
                      <w:rFonts w:ascii="Times New Roman" w:hAnsi="Times New Roman"/>
                    </w:rPr>
                    <w:t xml:space="preserve">Grade reaction and record result beside appropriate cell on Antigram. </w:t>
                  </w:r>
                </w:p>
              </w:tc>
            </w:tr>
            <w:tr w:rsidR="004B653E" w:rsidRPr="00BC3EF1" w:rsidTr="00A223AF">
              <w:tc>
                <w:tcPr>
                  <w:tcW w:w="1777" w:type="dxa"/>
                </w:tcPr>
                <w:p w:rsidR="004B653E" w:rsidRPr="00BC3EF1" w:rsidRDefault="004B653E" w:rsidP="00A223AF">
                  <w:pPr>
                    <w:spacing w:after="0" w:line="240" w:lineRule="auto"/>
                    <w:rPr>
                      <w:rFonts w:ascii="Times New Roman" w:hAnsi="Times New Roman"/>
                    </w:rPr>
                  </w:pPr>
                  <w:r w:rsidRPr="00BC3EF1">
                    <w:rPr>
                      <w:rFonts w:ascii="Times New Roman" w:hAnsi="Times New Roman"/>
                    </w:rPr>
                    <w:t>ABSENCE of Agglutination or Hemolysis gel card.</w:t>
                  </w:r>
                </w:p>
              </w:tc>
              <w:tc>
                <w:tcPr>
                  <w:tcW w:w="1620" w:type="dxa"/>
                </w:tcPr>
                <w:p w:rsidR="004B653E" w:rsidRPr="00BC3EF1" w:rsidRDefault="004B653E" w:rsidP="00A223AF">
                  <w:pPr>
                    <w:spacing w:after="0" w:line="240" w:lineRule="auto"/>
                    <w:rPr>
                      <w:rFonts w:ascii="Times New Roman" w:hAnsi="Times New Roman"/>
                      <w:b/>
                    </w:rPr>
                  </w:pPr>
                  <w:r w:rsidRPr="00BC3EF1">
                    <w:rPr>
                      <w:rFonts w:ascii="Times New Roman" w:hAnsi="Times New Roman"/>
                      <w:b/>
                    </w:rPr>
                    <w:t>Negative</w:t>
                  </w:r>
                </w:p>
              </w:tc>
              <w:tc>
                <w:tcPr>
                  <w:tcW w:w="4860" w:type="dxa"/>
                </w:tcPr>
                <w:p w:rsidR="004B653E" w:rsidRPr="00BC3EF1" w:rsidRDefault="004B653E" w:rsidP="00A223AF">
                  <w:pPr>
                    <w:spacing w:after="0" w:line="240" w:lineRule="auto"/>
                    <w:rPr>
                      <w:rFonts w:ascii="Times New Roman" w:hAnsi="Times New Roman"/>
                    </w:rPr>
                  </w:pPr>
                  <w:r w:rsidRPr="00BC3EF1">
                    <w:rPr>
                      <w:rFonts w:ascii="Times New Roman" w:hAnsi="Times New Roman"/>
                    </w:rPr>
                    <w:t>Record negative beside appropriate cell on Antigram.</w:t>
                  </w:r>
                </w:p>
              </w:tc>
            </w:tr>
          </w:tbl>
          <w:p w:rsidR="004B653E" w:rsidRPr="00BC3EF1" w:rsidRDefault="004B653E" w:rsidP="00A223AF">
            <w:pPr>
              <w:contextualSpacing/>
              <w:rPr>
                <w:rFonts w:ascii="Times New Roman" w:hAnsi="Times New Roman"/>
                <w:b/>
              </w:rPr>
            </w:pPr>
          </w:p>
        </w:tc>
        <w:tc>
          <w:tcPr>
            <w:tcW w:w="1620" w:type="dxa"/>
          </w:tcPr>
          <w:p w:rsidR="004B653E" w:rsidRPr="00BC3EF1" w:rsidRDefault="004B653E" w:rsidP="00A223AF">
            <w:pPr>
              <w:rPr>
                <w:rFonts w:ascii="Times New Roman" w:hAnsi="Times New Roman"/>
                <w:b/>
                <w:sz w:val="24"/>
                <w:szCs w:val="24"/>
              </w:rPr>
            </w:pPr>
          </w:p>
        </w:tc>
      </w:tr>
      <w:tr w:rsidR="004B653E" w:rsidRPr="00E22965" w:rsidTr="00A223AF">
        <w:trPr>
          <w:trHeight w:val="1673"/>
        </w:trPr>
        <w:tc>
          <w:tcPr>
            <w:tcW w:w="990" w:type="dxa"/>
          </w:tcPr>
          <w:p w:rsidR="004B653E" w:rsidRPr="00BC3EF1" w:rsidRDefault="004B653E" w:rsidP="00A223AF">
            <w:pPr>
              <w:jc w:val="center"/>
              <w:rPr>
                <w:rFonts w:ascii="Times New Roman" w:hAnsi="Times New Roman"/>
                <w:b/>
                <w:sz w:val="24"/>
                <w:szCs w:val="24"/>
              </w:rPr>
            </w:pPr>
            <w:r w:rsidRPr="00BC3EF1">
              <w:rPr>
                <w:rFonts w:ascii="Times New Roman" w:hAnsi="Times New Roman"/>
                <w:b/>
                <w:sz w:val="24"/>
                <w:szCs w:val="24"/>
              </w:rPr>
              <w:t>14.0</w:t>
            </w:r>
          </w:p>
        </w:tc>
        <w:tc>
          <w:tcPr>
            <w:tcW w:w="8190" w:type="dxa"/>
          </w:tcPr>
          <w:p w:rsidR="004B653E" w:rsidRPr="00EE701F" w:rsidRDefault="004B653E" w:rsidP="00A223AF">
            <w:pPr>
              <w:spacing w:after="0" w:line="240" w:lineRule="auto"/>
              <w:rPr>
                <w:rFonts w:ascii="Times New Roman" w:hAnsi="Times New Roman"/>
                <w:b/>
              </w:rPr>
            </w:pPr>
            <w:r w:rsidRPr="00BC3EF1">
              <w:rPr>
                <w:rFonts w:ascii="Times New Roman" w:hAnsi="Times New Roman"/>
                <w:b/>
              </w:rPr>
              <w:t>Proceed to Section VI for Ruling Out and Antibody Identification.</w:t>
            </w:r>
          </w:p>
        </w:tc>
        <w:tc>
          <w:tcPr>
            <w:tcW w:w="1620" w:type="dxa"/>
          </w:tcPr>
          <w:p w:rsidR="004B653E" w:rsidRPr="00E22965" w:rsidRDefault="004B653E" w:rsidP="00A223AF">
            <w:pPr>
              <w:rPr>
                <w:rFonts w:ascii="Times New Roman" w:hAnsi="Times New Roman"/>
                <w:b/>
                <w:sz w:val="24"/>
                <w:szCs w:val="24"/>
              </w:rPr>
            </w:pPr>
          </w:p>
        </w:tc>
      </w:tr>
    </w:tbl>
    <w:p w:rsidR="00BC3EF1" w:rsidRDefault="00BC3EF1" w:rsidP="00D623B6">
      <w:pPr>
        <w:rPr>
          <w:rFonts w:ascii="Times New Roman" w:eastAsia="Times New Roman" w:hAnsi="Times New Roman"/>
          <w:b/>
          <w:sz w:val="24"/>
          <w:szCs w:val="20"/>
        </w:rPr>
      </w:pPr>
    </w:p>
    <w:p w:rsidR="00C55F0C" w:rsidRDefault="00FB1A77" w:rsidP="00C55F0C">
      <w:pPr>
        <w:spacing w:after="0" w:line="240" w:lineRule="auto"/>
        <w:rPr>
          <w:rFonts w:ascii="Times New Roman" w:hAnsi="Times New Roman"/>
          <w:b/>
          <w:sz w:val="24"/>
          <w:szCs w:val="24"/>
        </w:rPr>
      </w:pPr>
      <w:r>
        <w:rPr>
          <w:rFonts w:ascii="Times New Roman" w:hAnsi="Times New Roman"/>
          <w:b/>
          <w:sz w:val="24"/>
          <w:szCs w:val="24"/>
        </w:rPr>
        <w:t>IX</w:t>
      </w:r>
      <w:r w:rsidR="00C55F0C">
        <w:rPr>
          <w:rFonts w:ascii="Times New Roman" w:hAnsi="Times New Roman"/>
          <w:b/>
          <w:sz w:val="24"/>
          <w:szCs w:val="24"/>
        </w:rPr>
        <w:t xml:space="preserve">: </w:t>
      </w:r>
      <w:bookmarkStart w:id="10" w:name="IX"/>
      <w:r w:rsidR="00C55F0C" w:rsidRPr="00C55F0C">
        <w:rPr>
          <w:rFonts w:ascii="Times New Roman" w:hAnsi="Times New Roman"/>
          <w:b/>
          <w:sz w:val="24"/>
          <w:szCs w:val="24"/>
        </w:rPr>
        <w:t>Low Affinity Antibod</w:t>
      </w:r>
      <w:r w:rsidR="00EB2E41">
        <w:rPr>
          <w:rFonts w:ascii="Times New Roman" w:hAnsi="Times New Roman"/>
          <w:b/>
          <w:sz w:val="24"/>
          <w:szCs w:val="24"/>
        </w:rPr>
        <w:t xml:space="preserve">y Detection </w:t>
      </w:r>
      <w:r w:rsidR="00C55F0C" w:rsidRPr="00C55F0C">
        <w:rPr>
          <w:rFonts w:ascii="Times New Roman" w:hAnsi="Times New Roman"/>
          <w:b/>
          <w:sz w:val="24"/>
          <w:szCs w:val="24"/>
        </w:rPr>
        <w:t xml:space="preserve">(All testing is completed at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C</w:t>
      </w:r>
      <w:r w:rsidR="00C55F0C" w:rsidRPr="00C55F0C">
        <w:rPr>
          <w:rFonts w:ascii="Times New Roman" w:hAnsi="Times New Roman"/>
          <w:b/>
          <w:sz w:val="24"/>
          <w:szCs w:val="24"/>
        </w:rPr>
        <w:t>.)</w:t>
      </w:r>
    </w:p>
    <w:bookmarkEnd w:id="10"/>
    <w:p w:rsidR="00B845BB" w:rsidRPr="00DD20F4" w:rsidRDefault="00B845BB" w:rsidP="00DD20F4">
      <w:pPr>
        <w:tabs>
          <w:tab w:val="left" w:pos="3345"/>
          <w:tab w:val="right" w:pos="1080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None  </w:t>
      </w:r>
    </w:p>
    <w:p w:rsidR="00B845BB" w:rsidRPr="00DD20F4" w:rsidRDefault="00B845BB" w:rsidP="00DD20F4">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B845BB" w:rsidRPr="00DD20F4" w:rsidRDefault="00B845BB" w:rsidP="00DD20F4">
      <w:pPr>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B845BB" w:rsidRPr="00DD20F4" w:rsidRDefault="00B845BB" w:rsidP="00DD20F4">
      <w:pPr>
        <w:tabs>
          <w:tab w:val="left" w:pos="3345"/>
          <w:tab w:val="right" w:pos="10800"/>
        </w:tabs>
        <w:spacing w:after="0" w:line="240" w:lineRule="auto"/>
        <w:ind w:left="720"/>
        <w:rPr>
          <w:rFonts w:ascii="Times New Roman" w:hAnsi="Times New Roman"/>
          <w:sz w:val="20"/>
          <w:szCs w:val="20"/>
        </w:rPr>
      </w:pPr>
      <w:r w:rsidRPr="00DD20F4">
        <w:rPr>
          <w:rFonts w:ascii="Times New Roman" w:eastAsia="Times New Roman" w:hAnsi="Times New Roman"/>
          <w:sz w:val="20"/>
          <w:szCs w:val="20"/>
        </w:rPr>
        <w:t xml:space="preserve">Supplies: </w:t>
      </w:r>
      <w:r w:rsidRPr="00DD20F4">
        <w:rPr>
          <w:rFonts w:ascii="Times New Roman" w:hAnsi="Times New Roman"/>
          <w:sz w:val="20"/>
          <w:szCs w:val="20"/>
        </w:rPr>
        <w:t>Test tubes</w:t>
      </w:r>
    </w:p>
    <w:p w:rsidR="00B845BB" w:rsidRPr="00DD20F4" w:rsidRDefault="00B845BB" w:rsidP="00DD20F4">
      <w:pPr>
        <w:tabs>
          <w:tab w:val="left" w:pos="3345"/>
          <w:tab w:val="right" w:pos="10800"/>
        </w:tabs>
        <w:spacing w:after="0" w:line="240" w:lineRule="auto"/>
        <w:ind w:left="1710"/>
        <w:rPr>
          <w:rFonts w:ascii="Times New Roman" w:hAnsi="Times New Roman"/>
          <w:sz w:val="20"/>
          <w:szCs w:val="20"/>
        </w:rPr>
      </w:pPr>
      <w:r w:rsidRPr="00DD20F4">
        <w:rPr>
          <w:rFonts w:ascii="Times New Roman" w:hAnsi="Times New Roman"/>
          <w:sz w:val="20"/>
          <w:szCs w:val="20"/>
        </w:rPr>
        <w:t>Specimen rack</w:t>
      </w:r>
    </w:p>
    <w:p w:rsidR="00B845BB" w:rsidRPr="00DD20F4" w:rsidRDefault="00B845BB" w:rsidP="00DD20F4">
      <w:pPr>
        <w:tabs>
          <w:tab w:val="left" w:pos="3345"/>
          <w:tab w:val="right" w:pos="10800"/>
        </w:tabs>
        <w:spacing w:after="0" w:line="240" w:lineRule="auto"/>
        <w:ind w:left="1714"/>
        <w:rPr>
          <w:rFonts w:ascii="Times New Roman" w:hAnsi="Times New Roman"/>
          <w:sz w:val="20"/>
          <w:szCs w:val="20"/>
        </w:rPr>
      </w:pPr>
      <w:r w:rsidRPr="00DD20F4">
        <w:rPr>
          <w:rFonts w:ascii="Times New Roman" w:hAnsi="Times New Roman"/>
          <w:sz w:val="20"/>
          <w:szCs w:val="20"/>
        </w:rPr>
        <w:t>Pipettes</w:t>
      </w:r>
    </w:p>
    <w:p w:rsidR="00B845BB" w:rsidRPr="00DD20F4" w:rsidRDefault="00B845BB" w:rsidP="00DD20F4">
      <w:pPr>
        <w:tabs>
          <w:tab w:val="left" w:pos="3345"/>
          <w:tab w:val="right" w:pos="1080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Reagents: 2-4% screening cells and panel cells </w:t>
      </w:r>
      <w:r w:rsidR="00DC3F26" w:rsidRPr="00DD20F4">
        <w:rPr>
          <w:rFonts w:ascii="Times New Roman" w:eastAsia="Times New Roman" w:hAnsi="Times New Roman"/>
          <w:sz w:val="20"/>
          <w:szCs w:val="20"/>
        </w:rPr>
        <w:t>(</w:t>
      </w:r>
      <w:r w:rsidR="00DC3F26" w:rsidRPr="00DD20F4">
        <w:rPr>
          <w:rFonts w:ascii="Times New Roman" w:hAnsi="Times New Roman"/>
          <w:sz w:val="20"/>
          <w:szCs w:val="20"/>
        </w:rPr>
        <w:t>1-6</w:t>
      </w:r>
      <w:r w:rsidR="00DC3F26" w:rsidRPr="00DD20F4">
        <w:rPr>
          <w:rFonts w:ascii="Times New Roman" w:hAnsi="Times New Roman"/>
          <w:sz w:val="20"/>
          <w:szCs w:val="20"/>
          <w:vertAlign w:val="superscript"/>
        </w:rPr>
        <w:t>◦</w:t>
      </w:r>
      <w:r w:rsidR="00DC3F26" w:rsidRPr="00DD20F4">
        <w:rPr>
          <w:rFonts w:ascii="Times New Roman" w:hAnsi="Times New Roman"/>
          <w:sz w:val="20"/>
          <w:szCs w:val="20"/>
        </w:rPr>
        <w:t>C)</w:t>
      </w:r>
    </w:p>
    <w:p w:rsidR="00DC3F26" w:rsidRPr="00DD20F4" w:rsidRDefault="00DC3F26" w:rsidP="00DD20F4">
      <w:pPr>
        <w:tabs>
          <w:tab w:val="left" w:pos="3345"/>
          <w:tab w:val="right" w:pos="10800"/>
        </w:tabs>
        <w:spacing w:after="0" w:line="240" w:lineRule="auto"/>
        <w:ind w:left="1800"/>
        <w:rPr>
          <w:rFonts w:ascii="Times New Roman" w:eastAsia="Times New Roman" w:hAnsi="Times New Roman"/>
          <w:sz w:val="20"/>
          <w:szCs w:val="20"/>
        </w:rPr>
      </w:pPr>
      <w:r w:rsidRPr="00DD20F4">
        <w:rPr>
          <w:rFonts w:ascii="Times New Roman" w:eastAsia="Times New Roman" w:hAnsi="Times New Roman"/>
          <w:sz w:val="20"/>
          <w:szCs w:val="20"/>
        </w:rPr>
        <w:t>Anti-IgG (</w:t>
      </w:r>
      <w:r w:rsidRPr="00DD20F4">
        <w:rPr>
          <w:rFonts w:ascii="Times New Roman" w:hAnsi="Times New Roman"/>
          <w:sz w:val="20"/>
          <w:szCs w:val="20"/>
        </w:rPr>
        <w:t>1-6</w:t>
      </w:r>
      <w:r w:rsidRPr="00DD20F4">
        <w:rPr>
          <w:rFonts w:ascii="Times New Roman" w:hAnsi="Times New Roman"/>
          <w:sz w:val="20"/>
          <w:szCs w:val="20"/>
          <w:vertAlign w:val="superscript"/>
        </w:rPr>
        <w:t>◦</w:t>
      </w:r>
      <w:r w:rsidRPr="00DD20F4">
        <w:rPr>
          <w:rFonts w:ascii="Times New Roman" w:hAnsi="Times New Roman"/>
          <w:sz w:val="20"/>
          <w:szCs w:val="20"/>
        </w:rPr>
        <w:t>C)</w:t>
      </w:r>
    </w:p>
    <w:p w:rsidR="00DC3F26" w:rsidRPr="00DD20F4" w:rsidRDefault="00DC3F26" w:rsidP="00DD20F4">
      <w:pPr>
        <w:tabs>
          <w:tab w:val="left" w:pos="3345"/>
          <w:tab w:val="right" w:pos="10800"/>
        </w:tabs>
        <w:spacing w:after="0" w:line="240" w:lineRule="auto"/>
        <w:ind w:left="1800"/>
        <w:rPr>
          <w:rFonts w:ascii="Times New Roman" w:eastAsia="Times New Roman" w:hAnsi="Times New Roman"/>
          <w:sz w:val="20"/>
          <w:szCs w:val="20"/>
        </w:rPr>
      </w:pPr>
      <w:r w:rsidRPr="00DD20F4">
        <w:rPr>
          <w:rFonts w:ascii="Times New Roman" w:hAnsi="Times New Roman"/>
          <w:sz w:val="20"/>
          <w:szCs w:val="20"/>
        </w:rPr>
        <w:t>IgG-sensitized control cells</w:t>
      </w:r>
    </w:p>
    <w:p w:rsidR="00CB687C" w:rsidRPr="00DD20F4" w:rsidRDefault="00CB687C" w:rsidP="00DD20F4">
      <w:pPr>
        <w:tabs>
          <w:tab w:val="left" w:pos="3345"/>
          <w:tab w:val="right" w:pos="10800"/>
        </w:tabs>
        <w:spacing w:after="0" w:line="240" w:lineRule="auto"/>
        <w:ind w:left="1800"/>
        <w:rPr>
          <w:rFonts w:ascii="Times New Roman" w:hAnsi="Times New Roman"/>
          <w:sz w:val="20"/>
          <w:szCs w:val="20"/>
        </w:rPr>
      </w:pPr>
      <w:r w:rsidRPr="00DD20F4">
        <w:rPr>
          <w:rFonts w:ascii="Times New Roman" w:hAnsi="Times New Roman"/>
          <w:sz w:val="20"/>
          <w:szCs w:val="20"/>
        </w:rPr>
        <w:t>EluWash (1-6</w:t>
      </w:r>
      <w:r w:rsidRPr="00DD20F4">
        <w:rPr>
          <w:rFonts w:ascii="Times New Roman" w:hAnsi="Times New Roman"/>
          <w:sz w:val="20"/>
          <w:szCs w:val="20"/>
          <w:vertAlign w:val="superscript"/>
        </w:rPr>
        <w:t>◦</w:t>
      </w:r>
      <w:r w:rsidRPr="00DD20F4">
        <w:rPr>
          <w:rFonts w:ascii="Times New Roman" w:hAnsi="Times New Roman"/>
          <w:sz w:val="20"/>
          <w:szCs w:val="20"/>
        </w:rPr>
        <w:t>C Working Wash from Elution kit)</w:t>
      </w:r>
    </w:p>
    <w:p w:rsidR="00CB687C" w:rsidRPr="00DD20F4" w:rsidRDefault="00CB687C" w:rsidP="00DD20F4">
      <w:pPr>
        <w:tabs>
          <w:tab w:val="left" w:pos="3345"/>
          <w:tab w:val="right" w:pos="10800"/>
        </w:tabs>
        <w:spacing w:after="0" w:line="240" w:lineRule="auto"/>
        <w:ind w:left="1800"/>
        <w:rPr>
          <w:rFonts w:ascii="Times New Roman" w:hAnsi="Times New Roman"/>
          <w:sz w:val="20"/>
          <w:szCs w:val="20"/>
        </w:rPr>
      </w:pPr>
      <w:r w:rsidRPr="00DD20F4">
        <w:rPr>
          <w:rFonts w:ascii="Times New Roman" w:hAnsi="Times New Roman"/>
          <w:sz w:val="20"/>
          <w:szCs w:val="20"/>
        </w:rPr>
        <w:t>Isotonic saline</w:t>
      </w:r>
    </w:p>
    <w:p w:rsidR="00B845BB" w:rsidRPr="00DD20F4" w:rsidRDefault="00B845BB" w:rsidP="00DD20F4">
      <w:pPr>
        <w:tabs>
          <w:tab w:val="left" w:pos="3345"/>
          <w:tab w:val="right" w:pos="10800"/>
        </w:tabs>
        <w:spacing w:after="0" w:line="240" w:lineRule="auto"/>
        <w:ind w:left="720"/>
        <w:rPr>
          <w:rFonts w:ascii="Times New Roman" w:hAnsi="Times New Roman"/>
          <w:sz w:val="20"/>
          <w:szCs w:val="20"/>
        </w:rPr>
      </w:pPr>
      <w:r w:rsidRPr="00DD20F4">
        <w:rPr>
          <w:rFonts w:ascii="Times New Roman" w:eastAsia="Times New Roman" w:hAnsi="Times New Roman"/>
          <w:sz w:val="20"/>
          <w:szCs w:val="20"/>
        </w:rPr>
        <w:t>Equipment:</w:t>
      </w:r>
      <w:r w:rsidRPr="00DD20F4">
        <w:rPr>
          <w:rFonts w:ascii="Times New Roman" w:hAnsi="Times New Roman"/>
          <w:sz w:val="20"/>
          <w:szCs w:val="20"/>
        </w:rPr>
        <w:t xml:space="preserve"> Calibrated centrifuge</w:t>
      </w:r>
    </w:p>
    <w:p w:rsidR="00B845BB" w:rsidRPr="00DD20F4" w:rsidRDefault="00B845BB" w:rsidP="00DD20F4">
      <w:pPr>
        <w:tabs>
          <w:tab w:val="left" w:pos="3345"/>
          <w:tab w:val="right" w:pos="10800"/>
        </w:tabs>
        <w:spacing w:after="0" w:line="240" w:lineRule="auto"/>
        <w:ind w:left="1890"/>
        <w:rPr>
          <w:rFonts w:ascii="Times New Roman" w:hAnsi="Times New Roman"/>
          <w:sz w:val="20"/>
          <w:szCs w:val="20"/>
        </w:rPr>
      </w:pPr>
      <w:r w:rsidRPr="00DD20F4">
        <w:rPr>
          <w:rFonts w:ascii="Times New Roman" w:hAnsi="Times New Roman"/>
          <w:sz w:val="20"/>
          <w:szCs w:val="20"/>
        </w:rPr>
        <w:t>Macroscopic viewing mirror</w:t>
      </w:r>
    </w:p>
    <w:p w:rsidR="009C5054" w:rsidRPr="00DD20F4" w:rsidRDefault="009C5054" w:rsidP="00DD20F4">
      <w:pPr>
        <w:tabs>
          <w:tab w:val="left" w:pos="3345"/>
          <w:tab w:val="right" w:pos="10800"/>
        </w:tabs>
        <w:spacing w:after="0" w:line="240" w:lineRule="auto"/>
        <w:ind w:left="1890"/>
        <w:rPr>
          <w:rFonts w:ascii="Times New Roman" w:eastAsia="Times New Roman" w:hAnsi="Times New Roman"/>
          <w:sz w:val="20"/>
          <w:szCs w:val="20"/>
        </w:rPr>
      </w:pPr>
      <w:r w:rsidRPr="00DD20F4">
        <w:rPr>
          <w:rFonts w:ascii="Times New Roman" w:hAnsi="Times New Roman"/>
          <w:sz w:val="20"/>
          <w:szCs w:val="20"/>
        </w:rPr>
        <w:t>Refrigerator</w:t>
      </w:r>
    </w:p>
    <w:p w:rsidR="00B845BB" w:rsidRPr="00DD20F4" w:rsidRDefault="00B845BB" w:rsidP="00DD20F4">
      <w:pPr>
        <w:tabs>
          <w:tab w:val="left" w:pos="1530"/>
        </w:tabs>
        <w:spacing w:after="0" w:line="240" w:lineRule="auto"/>
        <w:ind w:left="720"/>
        <w:rPr>
          <w:rFonts w:ascii="Times New Roman" w:eastAsia="Times New Roman" w:hAnsi="Times New Roman"/>
          <w:sz w:val="20"/>
          <w:szCs w:val="20"/>
        </w:rPr>
      </w:pPr>
      <w:r w:rsidRPr="00DD20F4">
        <w:rPr>
          <w:rFonts w:ascii="Times New Roman" w:eastAsia="Times New Roman" w:hAnsi="Times New Roman"/>
          <w:sz w:val="20"/>
          <w:szCs w:val="20"/>
        </w:rPr>
        <w:t xml:space="preserve">Specimen Requirements: A properly labeled EDTA tube: </w:t>
      </w:r>
    </w:p>
    <w:p w:rsidR="00B845BB" w:rsidRPr="00DD20F4" w:rsidRDefault="00B845BB" w:rsidP="00DD20F4">
      <w:pPr>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6.0 mL pink top is preferred</w:t>
      </w:r>
    </w:p>
    <w:p w:rsidR="00B845BB" w:rsidRPr="00DD20F4" w:rsidRDefault="00B845BB" w:rsidP="00DD20F4">
      <w:pPr>
        <w:pStyle w:val="ListParagraph"/>
        <w:tabs>
          <w:tab w:val="left" w:pos="1260"/>
        </w:tabs>
        <w:spacing w:after="0" w:line="240" w:lineRule="auto"/>
        <w:ind w:left="2160"/>
        <w:rPr>
          <w:rFonts w:ascii="Times New Roman" w:eastAsia="Times New Roman" w:hAnsi="Times New Roman"/>
          <w:sz w:val="20"/>
          <w:szCs w:val="20"/>
        </w:rPr>
      </w:pPr>
      <w:r w:rsidRPr="00DD20F4">
        <w:rPr>
          <w:rFonts w:ascii="Times New Roman" w:eastAsia="Times New Roman" w:hAnsi="Times New Roman"/>
          <w:sz w:val="20"/>
          <w:szCs w:val="20"/>
        </w:rPr>
        <w:t>3.0 mL or 10.0 mL lavender top is also acceptable</w:t>
      </w:r>
    </w:p>
    <w:p w:rsidR="00B845BB" w:rsidRPr="00DD20F4" w:rsidRDefault="00B845BB" w:rsidP="00DD20F4">
      <w:pPr>
        <w:tabs>
          <w:tab w:val="left" w:pos="1800"/>
        </w:tabs>
        <w:spacing w:after="0" w:line="240" w:lineRule="auto"/>
        <w:ind w:left="1620"/>
        <w:rPr>
          <w:rFonts w:ascii="Times New Roman" w:eastAsia="Times New Roman" w:hAnsi="Times New Roman"/>
          <w:sz w:val="20"/>
          <w:szCs w:val="20"/>
        </w:rPr>
      </w:pPr>
      <w:r w:rsidRPr="00DD20F4">
        <w:rPr>
          <w:rFonts w:ascii="Times New Roman" w:eastAsia="Times New Roman" w:hAnsi="Times New Roman"/>
          <w:sz w:val="20"/>
          <w:szCs w:val="20"/>
        </w:rPr>
        <w:t>A properly labeled clot tube, no serum separator, may be used if EDTA is not available.</w:t>
      </w:r>
    </w:p>
    <w:p w:rsidR="00B845BB" w:rsidRDefault="00B845BB" w:rsidP="00DD20F4">
      <w:pPr>
        <w:tabs>
          <w:tab w:val="left" w:pos="1800"/>
        </w:tabs>
        <w:spacing w:after="0" w:line="240" w:lineRule="auto"/>
        <w:ind w:left="1620"/>
        <w:rPr>
          <w:rFonts w:ascii="Times New Roman" w:hAnsi="Times New Roman"/>
          <w:sz w:val="20"/>
          <w:szCs w:val="20"/>
        </w:rPr>
      </w:pPr>
      <w:r w:rsidRPr="00DD20F4">
        <w:rPr>
          <w:rFonts w:ascii="Times New Roman" w:eastAsia="Times New Roman" w:hAnsi="Times New Roman"/>
          <w:sz w:val="20"/>
          <w:szCs w:val="20"/>
        </w:rPr>
        <w:t xml:space="preserve">Specimens are stored at </w:t>
      </w:r>
      <w:r w:rsidRPr="00DD20F4">
        <w:rPr>
          <w:rFonts w:ascii="Times New Roman" w:hAnsi="Times New Roman"/>
          <w:sz w:val="20"/>
          <w:szCs w:val="20"/>
        </w:rPr>
        <w:t>2-8</w:t>
      </w:r>
      <w:r w:rsidRPr="00DD20F4">
        <w:rPr>
          <w:rFonts w:ascii="Times New Roman" w:hAnsi="Times New Roman"/>
          <w:sz w:val="20"/>
          <w:szCs w:val="20"/>
          <w:vertAlign w:val="superscript"/>
        </w:rPr>
        <w:t>◦</w:t>
      </w:r>
      <w:r w:rsidRPr="00DD20F4">
        <w:rPr>
          <w:rFonts w:ascii="Times New Roman" w:hAnsi="Times New Roman"/>
          <w:sz w:val="20"/>
          <w:szCs w:val="20"/>
        </w:rPr>
        <w:t xml:space="preserve">C for 14 days.  </w:t>
      </w:r>
    </w:p>
    <w:p w:rsidR="00AB67DF" w:rsidRPr="00DD20F4" w:rsidRDefault="00AB67DF" w:rsidP="00DD20F4">
      <w:pPr>
        <w:tabs>
          <w:tab w:val="left" w:pos="1800"/>
        </w:tabs>
        <w:spacing w:after="0" w:line="240" w:lineRule="auto"/>
        <w:ind w:left="1620"/>
        <w:rPr>
          <w:rFonts w:ascii="Times New Roman" w:hAnsi="Times New Roman"/>
          <w:sz w:val="20"/>
          <w:szCs w:val="20"/>
        </w:rPr>
      </w:pPr>
      <w:r>
        <w:rPr>
          <w:rFonts w:ascii="Times New Roman" w:hAnsi="Times New Roman"/>
          <w:sz w:val="20"/>
          <w:szCs w:val="20"/>
        </w:rPr>
        <w:t>Eluate</w:t>
      </w:r>
    </w:p>
    <w:p w:rsidR="00F16C4A" w:rsidRPr="00DD20F4" w:rsidRDefault="00F16C4A" w:rsidP="00DD20F4">
      <w:pPr>
        <w:spacing w:after="0" w:line="240" w:lineRule="auto"/>
        <w:rPr>
          <w:rFonts w:ascii="Times New Roman" w:hAnsi="Times New Roman"/>
          <w:b/>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C55F0C" w:rsidRPr="00F743D7" w:rsidTr="00CE4F6E">
        <w:trPr>
          <w:tblHeader/>
        </w:trPr>
        <w:tc>
          <w:tcPr>
            <w:tcW w:w="953" w:type="dxa"/>
            <w:shd w:val="clear" w:color="auto" w:fill="CCCCCC"/>
          </w:tcPr>
          <w:p w:rsidR="00C55F0C" w:rsidRPr="00F743D7" w:rsidRDefault="00C55F0C" w:rsidP="00CE4F6E">
            <w:pPr>
              <w:jc w:val="center"/>
              <w:rPr>
                <w:b/>
              </w:rPr>
            </w:pPr>
            <w:r w:rsidRPr="00F743D7">
              <w:rPr>
                <w:b/>
              </w:rPr>
              <w:t>STEPS</w:t>
            </w:r>
          </w:p>
        </w:tc>
        <w:tc>
          <w:tcPr>
            <w:tcW w:w="8515" w:type="dxa"/>
            <w:shd w:val="clear" w:color="auto" w:fill="CCCCCC"/>
          </w:tcPr>
          <w:p w:rsidR="00C55F0C" w:rsidRPr="00F743D7" w:rsidRDefault="00C55F0C" w:rsidP="00CE4F6E">
            <w:pPr>
              <w:jc w:val="center"/>
              <w:rPr>
                <w:b/>
              </w:rPr>
            </w:pPr>
            <w:r w:rsidRPr="00F743D7">
              <w:rPr>
                <w:b/>
              </w:rPr>
              <w:t>INSTRUCTIONS</w:t>
            </w:r>
          </w:p>
        </w:tc>
        <w:tc>
          <w:tcPr>
            <w:tcW w:w="1548" w:type="dxa"/>
            <w:shd w:val="clear" w:color="auto" w:fill="CCCCCC"/>
          </w:tcPr>
          <w:p w:rsidR="00C55F0C" w:rsidRDefault="00C55F0C" w:rsidP="00CE4F6E">
            <w:pPr>
              <w:spacing w:after="0"/>
              <w:jc w:val="center"/>
              <w:rPr>
                <w:b/>
              </w:rPr>
            </w:pPr>
            <w:r w:rsidRPr="00F743D7">
              <w:rPr>
                <w:b/>
              </w:rPr>
              <w:t>CHANGE/</w:t>
            </w:r>
          </w:p>
          <w:p w:rsidR="00C55F0C" w:rsidRPr="00F743D7" w:rsidRDefault="00C55F0C" w:rsidP="00CE4F6E">
            <w:pPr>
              <w:spacing w:after="0"/>
              <w:jc w:val="center"/>
              <w:rPr>
                <w:b/>
              </w:rPr>
            </w:pPr>
            <w:r w:rsidRPr="00F743D7">
              <w:rPr>
                <w:b/>
              </w:rPr>
              <w:t>APPROVAL</w:t>
            </w:r>
          </w:p>
        </w:tc>
      </w:tr>
      <w:tr w:rsidR="001E49FF" w:rsidRPr="00CF0C42" w:rsidTr="00CE4F6E">
        <w:tc>
          <w:tcPr>
            <w:tcW w:w="953" w:type="dxa"/>
          </w:tcPr>
          <w:p w:rsidR="001E49FF" w:rsidRPr="00CF0C42" w:rsidRDefault="001E49FF" w:rsidP="00CE4F6E">
            <w:pPr>
              <w:jc w:val="center"/>
              <w:rPr>
                <w:rFonts w:ascii="Times New Roman" w:hAnsi="Times New Roman"/>
                <w:b/>
                <w:sz w:val="24"/>
                <w:szCs w:val="24"/>
              </w:rPr>
            </w:pPr>
            <w:r w:rsidRPr="00CF0C42">
              <w:rPr>
                <w:rFonts w:ascii="Times New Roman" w:hAnsi="Times New Roman"/>
                <w:b/>
                <w:sz w:val="24"/>
                <w:szCs w:val="24"/>
              </w:rPr>
              <w:t>1.0</w:t>
            </w:r>
          </w:p>
        </w:tc>
        <w:tc>
          <w:tcPr>
            <w:tcW w:w="8515" w:type="dxa"/>
          </w:tcPr>
          <w:p w:rsidR="001E49FF" w:rsidRPr="00703928" w:rsidRDefault="001E49FF" w:rsidP="00E27D6E">
            <w:pPr>
              <w:spacing w:after="120"/>
              <w:rPr>
                <w:rFonts w:ascii="Times New Roman" w:eastAsia="Times New Roman" w:hAnsi="Times New Roman"/>
                <w:b/>
                <w:sz w:val="24"/>
                <w:szCs w:val="24"/>
              </w:rPr>
            </w:pPr>
            <w:r w:rsidRPr="00703928">
              <w:rPr>
                <w:rFonts w:ascii="Times New Roman" w:eastAsia="Times New Roman" w:hAnsi="Times New Roman"/>
                <w:b/>
                <w:sz w:val="24"/>
                <w:szCs w:val="24"/>
              </w:rPr>
              <w:t xml:space="preserve">Compare </w:t>
            </w:r>
            <w:r>
              <w:rPr>
                <w:rFonts w:ascii="Times New Roman" w:eastAsia="Times New Roman" w:hAnsi="Times New Roman"/>
                <w:b/>
                <w:sz w:val="24"/>
                <w:szCs w:val="24"/>
              </w:rPr>
              <w:t xml:space="preserve">patient name, medical record # and BBID # (if applicable) on the specimen label, </w:t>
            </w:r>
            <w:r w:rsidRPr="00703928">
              <w:rPr>
                <w:rFonts w:ascii="Times New Roman" w:hAnsi="Times New Roman"/>
                <w:b/>
                <w:bCs/>
                <w:color w:val="000000"/>
                <w:sz w:val="24"/>
                <w:szCs w:val="24"/>
              </w:rPr>
              <w:t>Blood Bank requisition</w:t>
            </w:r>
            <w:r>
              <w:rPr>
                <w:rFonts w:ascii="Times New Roman" w:hAnsi="Times New Roman"/>
                <w:b/>
                <w:bCs/>
                <w:color w:val="000000"/>
                <w:sz w:val="24"/>
                <w:szCs w:val="24"/>
              </w:rPr>
              <w:t xml:space="preserve"> and computer.</w:t>
            </w:r>
          </w:p>
          <w:p w:rsidR="001E49FF" w:rsidRPr="00703928" w:rsidRDefault="006648BD" w:rsidP="00E27D6E">
            <w:pPr>
              <w:spacing w:after="120"/>
              <w:contextualSpacing/>
              <w:rPr>
                <w:rFonts w:ascii="Times New Roman" w:eastAsia="Times New Roman" w:hAnsi="Times New Roman"/>
                <w:sz w:val="24"/>
                <w:szCs w:val="24"/>
              </w:rPr>
            </w:pPr>
            <w:r>
              <w:rPr>
                <w:rFonts w:ascii="Times New Roman" w:eastAsia="Times New Roman" w:hAnsi="Times New Roman"/>
                <w:sz w:val="24"/>
                <w:szCs w:val="24"/>
              </w:rPr>
              <w:t>1</w:t>
            </w:r>
            <w:r w:rsidR="001E49FF" w:rsidRPr="00703928">
              <w:rPr>
                <w:rFonts w:ascii="Times New Roman" w:eastAsia="Times New Roman" w:hAnsi="Times New Roman"/>
                <w:sz w:val="24"/>
                <w:szCs w:val="24"/>
              </w:rPr>
              <w:t>.1 Identifying information must be identical on ALL items.</w:t>
            </w:r>
          </w:p>
          <w:p w:rsidR="001E49FF" w:rsidRPr="001328AB" w:rsidRDefault="001E49FF" w:rsidP="00E27D6E">
            <w:pPr>
              <w:pStyle w:val="ListParagraph"/>
              <w:tabs>
                <w:tab w:val="right" w:pos="8199"/>
              </w:tabs>
              <w:spacing w:after="120" w:line="240" w:lineRule="auto"/>
              <w:contextualSpacing/>
              <w:rPr>
                <w:rFonts w:ascii="Times New Roman" w:hAnsi="Times New Roman"/>
                <w:b/>
                <w:i/>
                <w:color w:val="0070C0"/>
                <w:sz w:val="24"/>
                <w:szCs w:val="24"/>
              </w:rPr>
            </w:pPr>
            <w:r w:rsidRPr="00EE04C1">
              <w:rPr>
                <w:rFonts w:ascii="Times New Roman" w:hAnsi="Times New Roman"/>
                <w:i/>
                <w:color w:val="00B0F0"/>
              </w:rPr>
              <w:t>Refer to: Protocol: Comparing Patient Identification Prior to Testing (BB.PROTOCOL.1040)</w:t>
            </w:r>
            <w:r>
              <w:rPr>
                <w:rFonts w:ascii="Times New Roman" w:hAnsi="Times New Roman"/>
                <w:b/>
                <w:i/>
                <w:color w:val="0070C0"/>
                <w:sz w:val="24"/>
                <w:szCs w:val="24"/>
              </w:rPr>
              <w:tab/>
            </w:r>
          </w:p>
        </w:tc>
        <w:tc>
          <w:tcPr>
            <w:tcW w:w="1548" w:type="dxa"/>
          </w:tcPr>
          <w:p w:rsidR="001E49FF" w:rsidRPr="00CF0C42" w:rsidRDefault="001E49FF" w:rsidP="00CE4F6E">
            <w:pPr>
              <w:rPr>
                <w:rFonts w:ascii="Times New Roman" w:hAnsi="Times New Roman"/>
                <w:sz w:val="24"/>
                <w:szCs w:val="24"/>
              </w:rPr>
            </w:pPr>
          </w:p>
        </w:tc>
      </w:tr>
      <w:tr w:rsidR="00C55F0C" w:rsidRPr="00CF0C42" w:rsidTr="00CD0BD9">
        <w:trPr>
          <w:trHeight w:val="683"/>
        </w:trPr>
        <w:tc>
          <w:tcPr>
            <w:tcW w:w="953" w:type="dxa"/>
          </w:tcPr>
          <w:p w:rsidR="00C55F0C" w:rsidRPr="00CF0C42" w:rsidRDefault="00C55F0C" w:rsidP="00CD0BD9">
            <w:pPr>
              <w:spacing w:after="0"/>
              <w:jc w:val="center"/>
              <w:rPr>
                <w:rFonts w:ascii="Times New Roman" w:hAnsi="Times New Roman"/>
                <w:b/>
                <w:sz w:val="24"/>
                <w:szCs w:val="24"/>
              </w:rPr>
            </w:pPr>
            <w:r>
              <w:rPr>
                <w:rFonts w:ascii="Times New Roman" w:hAnsi="Times New Roman"/>
                <w:b/>
                <w:sz w:val="24"/>
                <w:szCs w:val="24"/>
              </w:rPr>
              <w:t>2.0</w:t>
            </w:r>
          </w:p>
        </w:tc>
        <w:tc>
          <w:tcPr>
            <w:tcW w:w="8515" w:type="dxa"/>
          </w:tcPr>
          <w:p w:rsidR="00C55F0C" w:rsidRPr="00EB2E41" w:rsidRDefault="00C55F0C" w:rsidP="00CD0BD9">
            <w:pPr>
              <w:spacing w:after="0"/>
              <w:rPr>
                <w:rFonts w:ascii="Times New Roman" w:hAnsi="Times New Roman"/>
                <w:b/>
                <w:sz w:val="24"/>
                <w:szCs w:val="24"/>
              </w:rPr>
            </w:pPr>
            <w:r w:rsidRPr="00EB2E41">
              <w:rPr>
                <w:rFonts w:ascii="Times New Roman" w:hAnsi="Times New Roman"/>
                <w:b/>
                <w:sz w:val="24"/>
                <w:szCs w:val="24"/>
              </w:rPr>
              <w:t xml:space="preserve">Bring all reagents and specimens to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sidRPr="00EB2E41">
              <w:rPr>
                <w:rFonts w:ascii="Times New Roman" w:hAnsi="Times New Roman"/>
                <w:b/>
                <w:sz w:val="24"/>
                <w:szCs w:val="24"/>
              </w:rPr>
              <w:t>prior to testing.</w:t>
            </w:r>
          </w:p>
        </w:tc>
        <w:tc>
          <w:tcPr>
            <w:tcW w:w="1548" w:type="dxa"/>
          </w:tcPr>
          <w:p w:rsidR="00C55F0C" w:rsidRPr="00CF0C42" w:rsidRDefault="00C55F0C" w:rsidP="00CD0BD9">
            <w:pPr>
              <w:spacing w:after="0"/>
              <w:rPr>
                <w:rFonts w:ascii="Times New Roman" w:hAnsi="Times New Roman"/>
                <w:sz w:val="24"/>
                <w:szCs w:val="24"/>
              </w:rPr>
            </w:pPr>
          </w:p>
        </w:tc>
      </w:tr>
      <w:tr w:rsidR="00C55F0C" w:rsidRPr="00CF0C42" w:rsidTr="00CE4F6E">
        <w:trPr>
          <w:trHeight w:val="1268"/>
        </w:trPr>
        <w:tc>
          <w:tcPr>
            <w:tcW w:w="953" w:type="dxa"/>
          </w:tcPr>
          <w:p w:rsidR="00C55F0C" w:rsidRPr="00CF0C42" w:rsidRDefault="00C55F0C" w:rsidP="00CE4F6E">
            <w:pPr>
              <w:jc w:val="center"/>
              <w:rPr>
                <w:rFonts w:ascii="Times New Roman" w:hAnsi="Times New Roman"/>
                <w:b/>
                <w:sz w:val="24"/>
                <w:szCs w:val="24"/>
              </w:rPr>
            </w:pPr>
            <w:r>
              <w:rPr>
                <w:rFonts w:ascii="Times New Roman" w:hAnsi="Times New Roman"/>
                <w:b/>
                <w:sz w:val="24"/>
                <w:szCs w:val="24"/>
              </w:rPr>
              <w:t>3</w:t>
            </w:r>
            <w:r w:rsidRPr="00CF0C42">
              <w:rPr>
                <w:rFonts w:ascii="Times New Roman" w:hAnsi="Times New Roman"/>
                <w:b/>
                <w:sz w:val="24"/>
                <w:szCs w:val="24"/>
              </w:rPr>
              <w:t>.0</w:t>
            </w:r>
          </w:p>
        </w:tc>
        <w:tc>
          <w:tcPr>
            <w:tcW w:w="8515" w:type="dxa"/>
          </w:tcPr>
          <w:p w:rsidR="00C55F0C" w:rsidRPr="00CF0C42" w:rsidRDefault="00C55F0C" w:rsidP="00CE4F6E">
            <w:pPr>
              <w:pStyle w:val="Header"/>
              <w:rPr>
                <w:rFonts w:ascii="Times New Roman" w:hAnsi="Times New Roman"/>
                <w:b/>
                <w:sz w:val="24"/>
                <w:szCs w:val="24"/>
              </w:rPr>
            </w:pPr>
            <w:r w:rsidRPr="00CF0C42">
              <w:rPr>
                <w:rFonts w:ascii="Times New Roman" w:hAnsi="Times New Roman"/>
                <w:b/>
                <w:sz w:val="24"/>
                <w:szCs w:val="24"/>
              </w:rPr>
              <w:t>Label (1)one 12x75 or 10x75mm tube for each reagent red cell</w:t>
            </w:r>
            <w:r w:rsidR="00CB687C">
              <w:rPr>
                <w:rFonts w:ascii="Times New Roman" w:hAnsi="Times New Roman"/>
                <w:b/>
                <w:sz w:val="24"/>
                <w:szCs w:val="24"/>
              </w:rPr>
              <w:t xml:space="preserve"> and auto control</w:t>
            </w:r>
            <w:r w:rsidRPr="00CF0C42">
              <w:rPr>
                <w:rFonts w:ascii="Times New Roman" w:hAnsi="Times New Roman"/>
                <w:b/>
                <w:sz w:val="24"/>
                <w:szCs w:val="24"/>
              </w:rPr>
              <w:t xml:space="preserve"> to be tested with a minimum of first 3 initials of the patient’s last name and the reagent red cell number</w:t>
            </w:r>
            <w:r w:rsidR="00CB687C">
              <w:rPr>
                <w:rFonts w:ascii="Times New Roman" w:hAnsi="Times New Roman"/>
                <w:b/>
                <w:sz w:val="24"/>
                <w:szCs w:val="24"/>
              </w:rPr>
              <w:t xml:space="preserve"> or AC for auto control</w:t>
            </w:r>
            <w:r w:rsidRPr="00CF0C42">
              <w:rPr>
                <w:rFonts w:ascii="Times New Roman" w:hAnsi="Times New Roman"/>
                <w:b/>
                <w:sz w:val="24"/>
                <w:szCs w:val="24"/>
              </w:rPr>
              <w:t>.</w:t>
            </w:r>
          </w:p>
          <w:p w:rsidR="00C55F0C" w:rsidRPr="00CF0C42" w:rsidRDefault="00C55F0C" w:rsidP="00CE4F6E">
            <w:pPr>
              <w:rPr>
                <w:rFonts w:ascii="Times New Roman" w:hAnsi="Times New Roman"/>
                <w:i/>
                <w:color w:val="00B0F0"/>
                <w:sz w:val="24"/>
                <w:szCs w:val="24"/>
              </w:rPr>
            </w:pPr>
            <w:r w:rsidRPr="00CF0C42">
              <w:rPr>
                <w:rFonts w:ascii="Times New Roman" w:hAnsi="Times New Roman"/>
                <w:i/>
                <w:color w:val="00B0F0"/>
                <w:sz w:val="24"/>
                <w:szCs w:val="24"/>
              </w:rPr>
              <w:t>Refer to: BB.P</w:t>
            </w:r>
            <w:r>
              <w:rPr>
                <w:rFonts w:ascii="Times New Roman" w:hAnsi="Times New Roman"/>
                <w:i/>
                <w:color w:val="00B0F0"/>
                <w:sz w:val="24"/>
                <w:szCs w:val="24"/>
              </w:rPr>
              <w:t>rotocol</w:t>
            </w:r>
            <w:r w:rsidRPr="00CF0C42">
              <w:rPr>
                <w:rFonts w:ascii="Times New Roman" w:hAnsi="Times New Roman"/>
                <w:i/>
                <w:color w:val="00B0F0"/>
                <w:sz w:val="24"/>
                <w:szCs w:val="24"/>
              </w:rPr>
              <w:t>: Blood Bank Work Organization, Section 3</w:t>
            </w:r>
          </w:p>
        </w:tc>
        <w:tc>
          <w:tcPr>
            <w:tcW w:w="1548" w:type="dxa"/>
          </w:tcPr>
          <w:p w:rsidR="00C55F0C" w:rsidRPr="00CF0C42" w:rsidRDefault="00C55F0C" w:rsidP="00CE4F6E">
            <w:pPr>
              <w:rPr>
                <w:rFonts w:ascii="Times New Roman" w:hAnsi="Times New Roman"/>
                <w:sz w:val="24"/>
                <w:szCs w:val="24"/>
              </w:rPr>
            </w:pPr>
          </w:p>
        </w:tc>
      </w:tr>
      <w:tr w:rsidR="009C5054" w:rsidRPr="00CF0C42" w:rsidTr="00CE4F6E">
        <w:tc>
          <w:tcPr>
            <w:tcW w:w="953" w:type="dxa"/>
          </w:tcPr>
          <w:p w:rsidR="009C5054" w:rsidRDefault="009C5054" w:rsidP="00CE4F6E">
            <w:pPr>
              <w:jc w:val="center"/>
              <w:rPr>
                <w:rFonts w:ascii="Times New Roman" w:hAnsi="Times New Roman"/>
                <w:b/>
                <w:sz w:val="24"/>
                <w:szCs w:val="24"/>
              </w:rPr>
            </w:pPr>
            <w:r>
              <w:rPr>
                <w:rFonts w:ascii="Times New Roman" w:hAnsi="Times New Roman"/>
                <w:b/>
                <w:sz w:val="24"/>
                <w:szCs w:val="24"/>
              </w:rPr>
              <w:t>4</w:t>
            </w:r>
            <w:r w:rsidRPr="00CF0C42">
              <w:rPr>
                <w:rFonts w:ascii="Times New Roman" w:hAnsi="Times New Roman"/>
                <w:b/>
                <w:sz w:val="24"/>
                <w:szCs w:val="24"/>
              </w:rPr>
              <w:t>.0</w:t>
            </w:r>
          </w:p>
        </w:tc>
        <w:tc>
          <w:tcPr>
            <w:tcW w:w="8515" w:type="dxa"/>
          </w:tcPr>
          <w:p w:rsidR="009C5054" w:rsidRPr="00CF0C42" w:rsidRDefault="009C5054" w:rsidP="00C954AE">
            <w:pPr>
              <w:rPr>
                <w:rFonts w:ascii="Times New Roman" w:hAnsi="Times New Roman"/>
                <w:b/>
                <w:sz w:val="24"/>
                <w:szCs w:val="24"/>
              </w:rPr>
            </w:pPr>
            <w:r w:rsidRPr="00CF0C42">
              <w:rPr>
                <w:rFonts w:ascii="Times New Roman" w:hAnsi="Times New Roman"/>
                <w:b/>
                <w:sz w:val="24"/>
                <w:szCs w:val="24"/>
              </w:rPr>
              <w:t xml:space="preserve">Add two drops of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sidRPr="00CF0C42">
              <w:rPr>
                <w:rFonts w:ascii="Times New Roman" w:hAnsi="Times New Roman"/>
                <w:b/>
                <w:sz w:val="24"/>
                <w:szCs w:val="24"/>
              </w:rPr>
              <w:t>patient serum/plasma</w:t>
            </w:r>
            <w:r w:rsidR="00AB67DF">
              <w:rPr>
                <w:rFonts w:ascii="Times New Roman" w:hAnsi="Times New Roman"/>
                <w:b/>
                <w:sz w:val="24"/>
                <w:szCs w:val="24"/>
              </w:rPr>
              <w:t>/eluate</w:t>
            </w:r>
            <w:r w:rsidRPr="00CF0C42">
              <w:rPr>
                <w:rFonts w:ascii="Times New Roman" w:hAnsi="Times New Roman"/>
                <w:b/>
                <w:sz w:val="24"/>
                <w:szCs w:val="24"/>
              </w:rPr>
              <w:t xml:space="preserve"> to each tube labele</w:t>
            </w:r>
            <w:r>
              <w:rPr>
                <w:rFonts w:ascii="Times New Roman" w:hAnsi="Times New Roman"/>
                <w:b/>
                <w:sz w:val="24"/>
                <w:szCs w:val="24"/>
              </w:rPr>
              <w:t xml:space="preserve">d in </w:t>
            </w:r>
            <w:r w:rsidR="00C954AE">
              <w:rPr>
                <w:rFonts w:ascii="Times New Roman" w:hAnsi="Times New Roman"/>
                <w:b/>
                <w:sz w:val="24"/>
                <w:szCs w:val="24"/>
              </w:rPr>
              <w:t xml:space="preserve">   </w:t>
            </w:r>
            <w:r>
              <w:rPr>
                <w:rFonts w:ascii="Times New Roman" w:hAnsi="Times New Roman"/>
                <w:b/>
                <w:sz w:val="24"/>
                <w:szCs w:val="24"/>
              </w:rPr>
              <w:t xml:space="preserve">step </w:t>
            </w:r>
            <w:r w:rsidR="00C954AE">
              <w:rPr>
                <w:rFonts w:ascii="Times New Roman" w:hAnsi="Times New Roman"/>
                <w:b/>
                <w:sz w:val="24"/>
                <w:szCs w:val="24"/>
              </w:rPr>
              <w:t>3</w:t>
            </w:r>
            <w:r>
              <w:rPr>
                <w:rFonts w:ascii="Times New Roman" w:hAnsi="Times New Roman"/>
                <w:b/>
                <w:sz w:val="24"/>
                <w:szCs w:val="24"/>
              </w:rPr>
              <w:t xml:space="preserve"> using  Blood Bank pl</w:t>
            </w:r>
            <w:r w:rsidRPr="00CF0C42">
              <w:rPr>
                <w:rFonts w:ascii="Times New Roman" w:hAnsi="Times New Roman"/>
                <w:b/>
                <w:sz w:val="24"/>
                <w:szCs w:val="24"/>
              </w:rPr>
              <w:t>astic transfer pipets.</w:t>
            </w:r>
          </w:p>
        </w:tc>
        <w:tc>
          <w:tcPr>
            <w:tcW w:w="1548" w:type="dxa"/>
          </w:tcPr>
          <w:p w:rsidR="009C5054" w:rsidRPr="00CF0C42" w:rsidRDefault="009C5054" w:rsidP="00CE4F6E">
            <w:pPr>
              <w:rPr>
                <w:rFonts w:ascii="Times New Roman" w:hAnsi="Times New Roman"/>
                <w:sz w:val="24"/>
                <w:szCs w:val="24"/>
              </w:rPr>
            </w:pPr>
          </w:p>
        </w:tc>
      </w:tr>
      <w:tr w:rsidR="00C55F0C" w:rsidRPr="00CF0C42" w:rsidTr="00CE4F6E">
        <w:tc>
          <w:tcPr>
            <w:tcW w:w="953" w:type="dxa"/>
          </w:tcPr>
          <w:p w:rsidR="00C55F0C" w:rsidRPr="00CF0C42" w:rsidRDefault="00C55F0C" w:rsidP="00CE4F6E">
            <w:pPr>
              <w:jc w:val="center"/>
              <w:rPr>
                <w:rFonts w:ascii="Times New Roman" w:hAnsi="Times New Roman"/>
                <w:b/>
                <w:sz w:val="24"/>
                <w:szCs w:val="24"/>
              </w:rPr>
            </w:pPr>
            <w:r>
              <w:rPr>
                <w:rFonts w:ascii="Times New Roman" w:hAnsi="Times New Roman"/>
                <w:b/>
                <w:sz w:val="24"/>
                <w:szCs w:val="24"/>
              </w:rPr>
              <w:t>5</w:t>
            </w:r>
            <w:r w:rsidRPr="00CF0C42">
              <w:rPr>
                <w:rFonts w:ascii="Times New Roman" w:hAnsi="Times New Roman"/>
                <w:b/>
                <w:sz w:val="24"/>
                <w:szCs w:val="24"/>
              </w:rPr>
              <w:t>.0</w:t>
            </w:r>
          </w:p>
        </w:tc>
        <w:tc>
          <w:tcPr>
            <w:tcW w:w="8515" w:type="dxa"/>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Obtain</w:t>
            </w:r>
            <w:r>
              <w:rPr>
                <w:rFonts w:ascii="Times New Roman" w:hAnsi="Times New Roman"/>
                <w:b/>
                <w:sz w:val="24"/>
                <w:szCs w:val="24"/>
              </w:rPr>
              <w:t xml:space="preserve">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sidR="00CE4F6E" w:rsidRPr="00CF0C42">
              <w:rPr>
                <w:rFonts w:ascii="Times New Roman" w:hAnsi="Times New Roman"/>
                <w:b/>
                <w:sz w:val="24"/>
                <w:szCs w:val="24"/>
              </w:rPr>
              <w:t>reagent</w:t>
            </w:r>
            <w:r w:rsidRPr="00CF0C42">
              <w:rPr>
                <w:rFonts w:ascii="Times New Roman" w:hAnsi="Times New Roman"/>
                <w:b/>
                <w:sz w:val="24"/>
                <w:szCs w:val="24"/>
              </w:rPr>
              <w:t xml:space="preserve"> red cells to be tested and appropriate </w:t>
            </w:r>
            <w:r w:rsidR="00320732">
              <w:rPr>
                <w:rFonts w:ascii="Times New Roman" w:hAnsi="Times New Roman"/>
                <w:b/>
                <w:sz w:val="24"/>
                <w:szCs w:val="24"/>
              </w:rPr>
              <w:t>Antigram</w:t>
            </w:r>
            <w:r w:rsidRPr="00CF0C42">
              <w:rPr>
                <w:rFonts w:ascii="Times New Roman" w:hAnsi="Times New Roman"/>
                <w:b/>
                <w:sz w:val="24"/>
                <w:szCs w:val="24"/>
              </w:rPr>
              <w:t xml:space="preserve"> for lot number.</w:t>
            </w:r>
          </w:p>
          <w:p w:rsidR="00EB2E41" w:rsidRPr="00F32D29" w:rsidRDefault="00EB2E41" w:rsidP="009C5054">
            <w:pPr>
              <w:spacing w:after="0" w:line="240" w:lineRule="auto"/>
              <w:contextualSpacing/>
              <w:rPr>
                <w:rFonts w:ascii="Times New Roman" w:hAnsi="Times New Roman"/>
                <w:sz w:val="24"/>
                <w:szCs w:val="24"/>
              </w:rPr>
            </w:pPr>
            <w:r>
              <w:rPr>
                <w:rFonts w:ascii="Times New Roman" w:hAnsi="Times New Roman"/>
                <w:sz w:val="24"/>
                <w:szCs w:val="24"/>
              </w:rPr>
              <w:t xml:space="preserve">5.1 </w:t>
            </w:r>
            <w:r w:rsidRPr="00F32D29">
              <w:rPr>
                <w:rFonts w:ascii="Times New Roman" w:hAnsi="Times New Roman"/>
                <w:sz w:val="24"/>
                <w:szCs w:val="24"/>
              </w:rPr>
              <w:t>Record the following information on the antigram:</w:t>
            </w:r>
          </w:p>
          <w:p w:rsidR="00EB2E41"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Patient name and MRN</w:t>
            </w:r>
            <w:r w:rsidRPr="00012FFE">
              <w:rPr>
                <w:rFonts w:ascii="Times New Roman" w:hAnsi="Times New Roman"/>
                <w:sz w:val="24"/>
                <w:szCs w:val="24"/>
              </w:rPr>
              <w:t xml:space="preserve"> </w:t>
            </w:r>
            <w:r>
              <w:rPr>
                <w:rFonts w:ascii="Times New Roman" w:hAnsi="Times New Roman"/>
                <w:sz w:val="24"/>
                <w:szCs w:val="24"/>
              </w:rPr>
              <w:t>(</w:t>
            </w:r>
            <w:r w:rsidRPr="00012FFE">
              <w:rPr>
                <w:rFonts w:ascii="Times New Roman" w:hAnsi="Times New Roman"/>
                <w:sz w:val="24"/>
                <w:szCs w:val="24"/>
              </w:rPr>
              <w:t>writt</w:t>
            </w:r>
            <w:r>
              <w:rPr>
                <w:rFonts w:ascii="Times New Roman" w:hAnsi="Times New Roman"/>
                <w:sz w:val="24"/>
                <w:szCs w:val="24"/>
              </w:rPr>
              <w:t>en</w:t>
            </w:r>
            <w:r w:rsidRPr="00012FFE">
              <w:rPr>
                <w:rFonts w:ascii="Times New Roman" w:hAnsi="Times New Roman"/>
                <w:sz w:val="24"/>
                <w:szCs w:val="24"/>
              </w:rPr>
              <w:t xml:space="preserve"> or use label</w:t>
            </w:r>
            <w:r>
              <w:rPr>
                <w:rFonts w:ascii="Times New Roman" w:hAnsi="Times New Roman"/>
                <w:sz w:val="24"/>
                <w:szCs w:val="24"/>
              </w:rPr>
              <w:t>)</w:t>
            </w:r>
          </w:p>
          <w:p w:rsidR="00EB2E41"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D</w:t>
            </w:r>
            <w:r w:rsidRPr="00012FFE">
              <w:rPr>
                <w:rFonts w:ascii="Times New Roman" w:hAnsi="Times New Roman"/>
                <w:sz w:val="24"/>
                <w:szCs w:val="24"/>
              </w:rPr>
              <w:t>ate</w:t>
            </w:r>
            <w:r>
              <w:rPr>
                <w:rFonts w:ascii="Times New Roman" w:hAnsi="Times New Roman"/>
                <w:sz w:val="24"/>
                <w:szCs w:val="24"/>
              </w:rPr>
              <w:t xml:space="preserve"> of testing</w:t>
            </w:r>
          </w:p>
          <w:p w:rsidR="00EB2E41"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Initials of testing tech</w:t>
            </w:r>
          </w:p>
          <w:p w:rsidR="00EB2E41"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Incubation time</w:t>
            </w:r>
          </w:p>
          <w:p w:rsidR="00EB2E41" w:rsidRPr="00012FFE"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Phases read (</w:t>
            </w:r>
            <w:r w:rsidR="00CB687C">
              <w:rPr>
                <w:rFonts w:ascii="Times New Roman" w:eastAsia="Times New Roman" w:hAnsi="Times New Roman"/>
                <w:sz w:val="24"/>
                <w:szCs w:val="24"/>
              </w:rPr>
              <w:t>Immediate Spin(IS)</w:t>
            </w:r>
            <w:r w:rsidR="00DC1421">
              <w:rPr>
                <w:rFonts w:ascii="Times New Roman" w:hAnsi="Times New Roman"/>
                <w:sz w:val="24"/>
                <w:szCs w:val="24"/>
              </w:rPr>
              <w:t>, 1-</w:t>
            </w:r>
            <w:r w:rsidR="00CB687C">
              <w:rPr>
                <w:rFonts w:ascii="Times New Roman" w:hAnsi="Times New Roman"/>
                <w:sz w:val="24"/>
                <w:szCs w:val="24"/>
              </w:rPr>
              <w:t>6</w:t>
            </w:r>
            <w:r w:rsidRPr="00103088">
              <w:rPr>
                <w:rFonts w:ascii="Times New Roman" w:hAnsi="Times New Roman"/>
                <w:b/>
                <w:sz w:val="24"/>
                <w:szCs w:val="24"/>
              </w:rPr>
              <w:t xml:space="preserve"> º</w:t>
            </w:r>
            <w:r>
              <w:rPr>
                <w:rFonts w:ascii="Times New Roman" w:eastAsia="Times New Roman" w:hAnsi="Times New Roman"/>
                <w:sz w:val="24"/>
                <w:szCs w:val="24"/>
              </w:rPr>
              <w:t>C, IgG, check cells (CC)</w:t>
            </w:r>
            <w:r w:rsidR="00CB687C">
              <w:rPr>
                <w:rFonts w:ascii="Times New Roman" w:eastAsia="Times New Roman" w:hAnsi="Times New Roman"/>
                <w:sz w:val="24"/>
                <w:szCs w:val="24"/>
              </w:rPr>
              <w:t>)</w:t>
            </w:r>
            <w:r>
              <w:rPr>
                <w:rFonts w:ascii="Times New Roman" w:eastAsia="Times New Roman" w:hAnsi="Times New Roman"/>
                <w:sz w:val="24"/>
                <w:szCs w:val="24"/>
              </w:rPr>
              <w:t xml:space="preserve"> </w:t>
            </w:r>
          </w:p>
          <w:p w:rsidR="00EB2E41" w:rsidRDefault="00EB2E41" w:rsidP="00AF42D0">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Sample used: Plasma or Eluate</w:t>
            </w:r>
          </w:p>
          <w:p w:rsidR="009C5054" w:rsidRDefault="00EB2E41" w:rsidP="00AF42D0">
            <w:pPr>
              <w:pStyle w:val="ListParagraph"/>
              <w:numPr>
                <w:ilvl w:val="0"/>
                <w:numId w:val="31"/>
              </w:numPr>
              <w:spacing w:after="0" w:line="240" w:lineRule="auto"/>
              <w:ind w:left="778"/>
              <w:rPr>
                <w:rFonts w:ascii="Times New Roman" w:hAnsi="Times New Roman"/>
                <w:sz w:val="24"/>
                <w:szCs w:val="24"/>
              </w:rPr>
            </w:pPr>
            <w:r>
              <w:rPr>
                <w:rFonts w:ascii="Times New Roman" w:hAnsi="Times New Roman"/>
                <w:sz w:val="24"/>
                <w:szCs w:val="24"/>
              </w:rPr>
              <w:t>Any special testing conditions (</w:t>
            </w:r>
            <w:r w:rsidR="00CB687C">
              <w:rPr>
                <w:rFonts w:ascii="Times New Roman" w:hAnsi="Times New Roman"/>
                <w:sz w:val="24"/>
                <w:szCs w:val="24"/>
              </w:rPr>
              <w:t xml:space="preserve">i.e. </w:t>
            </w:r>
            <w:r w:rsidR="002C0AB0">
              <w:rPr>
                <w:rFonts w:ascii="Times New Roman" w:hAnsi="Times New Roman"/>
                <w:sz w:val="24"/>
                <w:szCs w:val="24"/>
              </w:rPr>
              <w:t>low affinity testing at 1-6</w:t>
            </w:r>
            <w:r w:rsidR="002C0AB0" w:rsidRPr="00103088">
              <w:rPr>
                <w:rFonts w:ascii="Times New Roman" w:hAnsi="Times New Roman"/>
                <w:b/>
                <w:sz w:val="24"/>
                <w:szCs w:val="24"/>
              </w:rPr>
              <w:t xml:space="preserve"> º</w:t>
            </w:r>
            <w:r w:rsidR="002C0AB0">
              <w:rPr>
                <w:rFonts w:ascii="Times New Roman" w:eastAsia="Times New Roman" w:hAnsi="Times New Roman"/>
                <w:sz w:val="24"/>
                <w:szCs w:val="24"/>
              </w:rPr>
              <w:t>C</w:t>
            </w:r>
            <w:r w:rsidR="00CB687C">
              <w:rPr>
                <w:rFonts w:ascii="Times New Roman" w:hAnsi="Times New Roman"/>
                <w:sz w:val="24"/>
                <w:szCs w:val="24"/>
              </w:rPr>
              <w:t>)</w:t>
            </w:r>
          </w:p>
          <w:p w:rsidR="00C55F0C" w:rsidRDefault="00EB2E41" w:rsidP="00AF42D0">
            <w:pPr>
              <w:pStyle w:val="ListParagraph"/>
              <w:numPr>
                <w:ilvl w:val="0"/>
                <w:numId w:val="31"/>
              </w:numPr>
              <w:spacing w:after="0" w:line="240" w:lineRule="auto"/>
              <w:ind w:left="778"/>
              <w:rPr>
                <w:rFonts w:ascii="Times New Roman" w:hAnsi="Times New Roman"/>
                <w:sz w:val="24"/>
                <w:szCs w:val="24"/>
              </w:rPr>
            </w:pPr>
            <w:r w:rsidRPr="009C5054">
              <w:rPr>
                <w:rFonts w:ascii="Times New Roman" w:hAnsi="Times New Roman"/>
                <w:sz w:val="24"/>
                <w:szCs w:val="24"/>
              </w:rPr>
              <w:t>Write the lot # and cell # for each cell used in column next to reactions.</w:t>
            </w:r>
          </w:p>
          <w:p w:rsidR="00744A77" w:rsidRPr="009C5054" w:rsidRDefault="00744A77" w:rsidP="00744A77">
            <w:pPr>
              <w:pStyle w:val="ListParagraph"/>
              <w:spacing w:after="0" w:line="240" w:lineRule="auto"/>
              <w:ind w:left="778"/>
              <w:rPr>
                <w:rFonts w:ascii="Times New Roman" w:hAnsi="Times New Roman"/>
                <w:sz w:val="24"/>
                <w:szCs w:val="24"/>
              </w:rPr>
            </w:pP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Pr="00CF0C42" w:rsidRDefault="00C55F0C" w:rsidP="00CE4F6E">
            <w:pPr>
              <w:jc w:val="center"/>
              <w:rPr>
                <w:rFonts w:ascii="Times New Roman" w:hAnsi="Times New Roman"/>
                <w:b/>
                <w:sz w:val="24"/>
                <w:szCs w:val="24"/>
              </w:rPr>
            </w:pPr>
            <w:r>
              <w:rPr>
                <w:rFonts w:ascii="Times New Roman" w:hAnsi="Times New Roman"/>
                <w:b/>
                <w:sz w:val="24"/>
                <w:szCs w:val="24"/>
              </w:rPr>
              <w:t>6</w:t>
            </w:r>
            <w:r w:rsidRPr="00CF0C42">
              <w:rPr>
                <w:rFonts w:ascii="Times New Roman" w:hAnsi="Times New Roman"/>
                <w:b/>
                <w:sz w:val="24"/>
                <w:szCs w:val="24"/>
              </w:rPr>
              <w:t>.0</w:t>
            </w:r>
          </w:p>
        </w:tc>
        <w:tc>
          <w:tcPr>
            <w:tcW w:w="8515" w:type="dxa"/>
          </w:tcPr>
          <w:p w:rsidR="002C0AB0" w:rsidRDefault="00C55F0C" w:rsidP="002C0AB0">
            <w:pPr>
              <w:spacing w:after="120" w:line="240" w:lineRule="auto"/>
              <w:rPr>
                <w:rFonts w:ascii="Times New Roman" w:hAnsi="Times New Roman"/>
                <w:b/>
                <w:sz w:val="24"/>
                <w:szCs w:val="24"/>
              </w:rPr>
            </w:pPr>
            <w:r w:rsidRPr="00CF0C42">
              <w:rPr>
                <w:rFonts w:ascii="Times New Roman" w:hAnsi="Times New Roman"/>
                <w:b/>
                <w:sz w:val="24"/>
                <w:szCs w:val="24"/>
              </w:rPr>
              <w:t xml:space="preserve">Add one drop of the 2-5 % </w:t>
            </w:r>
            <w:r w:rsidR="002C0AB0">
              <w:rPr>
                <w:rFonts w:ascii="Times New Roman" w:hAnsi="Times New Roman"/>
                <w:b/>
                <w:sz w:val="24"/>
                <w:szCs w:val="24"/>
              </w:rPr>
              <w:t>cell</w:t>
            </w:r>
            <w:r w:rsidR="00CB687C">
              <w:rPr>
                <w:rFonts w:ascii="Times New Roman" w:hAnsi="Times New Roman"/>
                <w:b/>
                <w:sz w:val="24"/>
                <w:szCs w:val="24"/>
              </w:rPr>
              <w:t xml:space="preserve"> </w:t>
            </w:r>
            <w:r w:rsidRPr="00CF0C42">
              <w:rPr>
                <w:rFonts w:ascii="Times New Roman" w:hAnsi="Times New Roman"/>
                <w:b/>
                <w:sz w:val="24"/>
                <w:szCs w:val="24"/>
              </w:rPr>
              <w:t xml:space="preserve">suspension to each </w:t>
            </w:r>
            <w:r w:rsidR="006C15AD">
              <w:rPr>
                <w:rFonts w:ascii="Times New Roman" w:hAnsi="Times New Roman"/>
                <w:b/>
                <w:sz w:val="24"/>
                <w:szCs w:val="24"/>
              </w:rPr>
              <w:t>corresponding</w:t>
            </w:r>
            <w:r w:rsidRPr="00CF0C42">
              <w:rPr>
                <w:rFonts w:ascii="Times New Roman" w:hAnsi="Times New Roman"/>
                <w:b/>
                <w:sz w:val="24"/>
                <w:szCs w:val="24"/>
              </w:rPr>
              <w:t xml:space="preserve"> test t</w:t>
            </w:r>
            <w:r w:rsidR="00EB2E41">
              <w:rPr>
                <w:rFonts w:ascii="Times New Roman" w:hAnsi="Times New Roman"/>
                <w:b/>
                <w:sz w:val="24"/>
                <w:szCs w:val="24"/>
              </w:rPr>
              <w:t>ube</w:t>
            </w:r>
            <w:r w:rsidR="002C0AB0">
              <w:rPr>
                <w:rFonts w:ascii="Times New Roman" w:hAnsi="Times New Roman"/>
                <w:b/>
                <w:sz w:val="24"/>
                <w:szCs w:val="24"/>
              </w:rPr>
              <w:t>.</w:t>
            </w:r>
            <w:r w:rsidRPr="00CF0C42">
              <w:rPr>
                <w:rFonts w:ascii="Times New Roman" w:hAnsi="Times New Roman"/>
                <w:b/>
                <w:sz w:val="24"/>
                <w:szCs w:val="24"/>
              </w:rPr>
              <w:t xml:space="preserve"> </w:t>
            </w:r>
          </w:p>
          <w:p w:rsidR="002C0AB0" w:rsidRPr="002C0AB0" w:rsidRDefault="002C0AB0" w:rsidP="00AF42D0">
            <w:pPr>
              <w:pStyle w:val="ListParagraph"/>
              <w:numPr>
                <w:ilvl w:val="0"/>
                <w:numId w:val="32"/>
              </w:numPr>
              <w:spacing w:after="0" w:line="240" w:lineRule="auto"/>
              <w:rPr>
                <w:rFonts w:ascii="Times New Roman" w:hAnsi="Times New Roman"/>
                <w:sz w:val="24"/>
                <w:szCs w:val="24"/>
              </w:rPr>
            </w:pPr>
            <w:r w:rsidRPr="002C0AB0">
              <w:rPr>
                <w:rFonts w:ascii="Times New Roman" w:hAnsi="Times New Roman"/>
                <w:sz w:val="24"/>
                <w:szCs w:val="24"/>
              </w:rPr>
              <w:t>reagent red cell</w:t>
            </w:r>
            <w:r w:rsidR="006C15AD">
              <w:rPr>
                <w:rFonts w:ascii="Times New Roman" w:hAnsi="Times New Roman"/>
                <w:sz w:val="24"/>
                <w:szCs w:val="24"/>
              </w:rPr>
              <w:t>s</w:t>
            </w:r>
          </w:p>
          <w:p w:rsidR="00C55F0C" w:rsidRPr="002C0AB0" w:rsidRDefault="002C0AB0" w:rsidP="00AF42D0">
            <w:pPr>
              <w:pStyle w:val="ListParagraph"/>
              <w:numPr>
                <w:ilvl w:val="0"/>
                <w:numId w:val="32"/>
              </w:numPr>
              <w:spacing w:after="120" w:line="240" w:lineRule="auto"/>
              <w:rPr>
                <w:rFonts w:ascii="Times New Roman" w:hAnsi="Times New Roman"/>
                <w:b/>
                <w:sz w:val="24"/>
                <w:szCs w:val="24"/>
              </w:rPr>
            </w:pPr>
            <w:r w:rsidRPr="002C0AB0">
              <w:rPr>
                <w:rFonts w:ascii="Times New Roman" w:hAnsi="Times New Roman"/>
                <w:sz w:val="24"/>
                <w:szCs w:val="24"/>
              </w:rPr>
              <w:t>patient cell</w:t>
            </w:r>
            <w:r w:rsidR="006C15AD">
              <w:rPr>
                <w:rFonts w:ascii="Times New Roman" w:hAnsi="Times New Roman"/>
                <w:sz w:val="24"/>
                <w:szCs w:val="24"/>
              </w:rPr>
              <w:t>s (auto control)</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7.0</w:t>
            </w:r>
          </w:p>
        </w:tc>
        <w:tc>
          <w:tcPr>
            <w:tcW w:w="8515" w:type="dxa"/>
          </w:tcPr>
          <w:p w:rsidR="00C55F0C" w:rsidRPr="00CF0C42" w:rsidRDefault="00C55F0C" w:rsidP="00CE4F6E">
            <w:pPr>
              <w:rPr>
                <w:rFonts w:ascii="Times New Roman" w:hAnsi="Times New Roman"/>
                <w:b/>
                <w:sz w:val="24"/>
                <w:szCs w:val="24"/>
              </w:rPr>
            </w:pPr>
            <w:r>
              <w:rPr>
                <w:rFonts w:ascii="Times New Roman" w:hAnsi="Times New Roman"/>
                <w:b/>
                <w:sz w:val="24"/>
                <w:szCs w:val="24"/>
              </w:rPr>
              <w:t xml:space="preserve">Centrifuge on the IS setting and then put at </w:t>
            </w:r>
            <w:r w:rsidR="00CB687C">
              <w:rPr>
                <w:rFonts w:ascii="Times New Roman" w:hAnsi="Times New Roman"/>
                <w:b/>
                <w:sz w:val="24"/>
                <w:szCs w:val="24"/>
              </w:rPr>
              <w:t>1-6</w:t>
            </w:r>
            <w:r w:rsidR="00CB687C" w:rsidRPr="00AF62D2">
              <w:rPr>
                <w:rFonts w:ascii="Times New Roman" w:hAnsi="Times New Roman"/>
                <w:b/>
                <w:sz w:val="24"/>
                <w:szCs w:val="24"/>
                <w:vertAlign w:val="superscript"/>
              </w:rPr>
              <w:t>◦</w:t>
            </w:r>
            <w:r w:rsidR="00CB687C">
              <w:rPr>
                <w:rFonts w:ascii="Times New Roman" w:hAnsi="Times New Roman"/>
                <w:b/>
                <w:sz w:val="24"/>
                <w:szCs w:val="24"/>
              </w:rPr>
              <w:t xml:space="preserve">C </w:t>
            </w:r>
            <w:r>
              <w:rPr>
                <w:rFonts w:ascii="Times New Roman" w:hAnsi="Times New Roman"/>
                <w:b/>
                <w:sz w:val="24"/>
                <w:szCs w:val="24"/>
              </w:rPr>
              <w:t>prior to reading.</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8.0</w:t>
            </w:r>
          </w:p>
        </w:tc>
        <w:tc>
          <w:tcPr>
            <w:tcW w:w="8515" w:type="dxa"/>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Remove tubes one at a time.</w:t>
            </w:r>
          </w:p>
          <w:p w:rsidR="00C55F0C" w:rsidRPr="00510BF1" w:rsidRDefault="00C55F0C" w:rsidP="00CE4F6E">
            <w:pPr>
              <w:rPr>
                <w:rFonts w:ascii="Times New Roman" w:hAnsi="Times New Roman"/>
                <w:sz w:val="24"/>
                <w:szCs w:val="24"/>
              </w:rPr>
            </w:pPr>
            <w:r>
              <w:rPr>
                <w:rFonts w:ascii="Times New Roman" w:hAnsi="Times New Roman"/>
                <w:sz w:val="24"/>
                <w:szCs w:val="24"/>
              </w:rPr>
              <w:t>8</w:t>
            </w:r>
            <w:r w:rsidRPr="00CF0C42">
              <w:rPr>
                <w:rFonts w:ascii="Times New Roman" w:hAnsi="Times New Roman"/>
                <w:sz w:val="24"/>
                <w:szCs w:val="24"/>
              </w:rPr>
              <w:t>.1 Examine for hemolysis.</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9.0</w:t>
            </w:r>
          </w:p>
        </w:tc>
        <w:tc>
          <w:tcPr>
            <w:tcW w:w="8515" w:type="dxa"/>
          </w:tcPr>
          <w:p w:rsidR="00C55F0C" w:rsidRPr="00CF0C42" w:rsidRDefault="00C55F0C" w:rsidP="00EB2E41">
            <w:pPr>
              <w:spacing w:after="120"/>
              <w:rPr>
                <w:rFonts w:ascii="Times New Roman" w:hAnsi="Times New Roman"/>
                <w:b/>
                <w:i/>
                <w:sz w:val="24"/>
                <w:szCs w:val="24"/>
              </w:rPr>
            </w:pPr>
            <w:r w:rsidRPr="00CF0C42">
              <w:rPr>
                <w:rFonts w:ascii="Times New Roman" w:hAnsi="Times New Roman"/>
                <w:b/>
                <w:sz w:val="24"/>
                <w:szCs w:val="24"/>
              </w:rPr>
              <w:t>Resuspend cell button carefully reading macroscopically for agglutination using agglutination lamp.</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10.0</w:t>
            </w:r>
          </w:p>
        </w:tc>
        <w:tc>
          <w:tcPr>
            <w:tcW w:w="8515" w:type="dxa"/>
          </w:tcPr>
          <w:p w:rsidR="00C55F0C" w:rsidRPr="00CF0C42" w:rsidRDefault="00C55F0C" w:rsidP="00CE4F6E">
            <w:pPr>
              <w:spacing w:after="0"/>
              <w:rPr>
                <w:rFonts w:ascii="Times New Roman" w:hAnsi="Times New Roman"/>
                <w:b/>
                <w:sz w:val="24"/>
                <w:szCs w:val="24"/>
              </w:rPr>
            </w:pPr>
            <w:r>
              <w:rPr>
                <w:rFonts w:ascii="Times New Roman" w:hAnsi="Times New Roman"/>
                <w:b/>
                <w:sz w:val="24"/>
                <w:szCs w:val="24"/>
              </w:rPr>
              <w:t xml:space="preserve">Record results on requisition or antibody identification summary or </w:t>
            </w:r>
            <w:r w:rsidR="00320732">
              <w:rPr>
                <w:rFonts w:ascii="Times New Roman" w:hAnsi="Times New Roman"/>
                <w:b/>
                <w:sz w:val="24"/>
                <w:szCs w:val="24"/>
              </w:rPr>
              <w:t>Antigram</w:t>
            </w:r>
            <w:r>
              <w:rPr>
                <w:rFonts w:ascii="Times New Roman" w:hAnsi="Times New Roman"/>
                <w:b/>
                <w:sz w:val="24"/>
                <w:szCs w:val="24"/>
              </w:rPr>
              <w:t>.</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11.0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Incubate 30</w:t>
            </w:r>
            <w:r w:rsidR="00CE4F6E">
              <w:rPr>
                <w:rFonts w:ascii="Times New Roman" w:hAnsi="Times New Roman"/>
                <w:b/>
                <w:sz w:val="24"/>
                <w:szCs w:val="24"/>
              </w:rPr>
              <w:t>± 5</w:t>
            </w:r>
            <w:r>
              <w:rPr>
                <w:rFonts w:ascii="Times New Roman" w:hAnsi="Times New Roman"/>
                <w:b/>
                <w:sz w:val="24"/>
                <w:szCs w:val="24"/>
              </w:rPr>
              <w:t xml:space="preserve"> </w:t>
            </w:r>
            <w:r w:rsidR="00EB2E41">
              <w:rPr>
                <w:rFonts w:ascii="Times New Roman" w:hAnsi="Times New Roman"/>
                <w:b/>
                <w:sz w:val="24"/>
                <w:szCs w:val="24"/>
              </w:rPr>
              <w:t xml:space="preserve">(25-35) </w:t>
            </w:r>
            <w:r>
              <w:rPr>
                <w:rFonts w:ascii="Times New Roman" w:hAnsi="Times New Roman"/>
                <w:b/>
                <w:sz w:val="24"/>
                <w:szCs w:val="24"/>
              </w:rPr>
              <w:t xml:space="preserve">minutes at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Pr>
                <w:rFonts w:ascii="Times New Roman" w:hAnsi="Times New Roman"/>
                <w:b/>
                <w:sz w:val="24"/>
                <w:szCs w:val="24"/>
              </w:rPr>
              <w:t>in refrigerator.</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12.0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Remove from refrigerator.</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13.0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Centrifuge on the IS setting.</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14.0</w:t>
            </w:r>
          </w:p>
        </w:tc>
        <w:tc>
          <w:tcPr>
            <w:tcW w:w="8515" w:type="dxa"/>
          </w:tcPr>
          <w:p w:rsidR="00CE4F6E" w:rsidRDefault="00C55F0C" w:rsidP="00EB2E41">
            <w:pPr>
              <w:spacing w:after="120"/>
              <w:rPr>
                <w:rFonts w:ascii="Times New Roman" w:hAnsi="Times New Roman"/>
                <w:b/>
                <w:sz w:val="24"/>
                <w:szCs w:val="24"/>
              </w:rPr>
            </w:pPr>
            <w:r>
              <w:rPr>
                <w:rFonts w:ascii="Times New Roman" w:hAnsi="Times New Roman"/>
                <w:b/>
                <w:sz w:val="24"/>
                <w:szCs w:val="24"/>
              </w:rPr>
              <w:t>Gently resuspend tubes.</w:t>
            </w:r>
          </w:p>
          <w:p w:rsidR="00CE4F6E" w:rsidRPr="00CE4F6E" w:rsidRDefault="00C55F0C" w:rsidP="00EB2E41">
            <w:pPr>
              <w:spacing w:after="120"/>
              <w:rPr>
                <w:rFonts w:ascii="Times New Roman" w:hAnsi="Times New Roman"/>
                <w:sz w:val="24"/>
                <w:szCs w:val="24"/>
              </w:rPr>
            </w:pPr>
            <w:r w:rsidRPr="00CE4F6E">
              <w:rPr>
                <w:rFonts w:ascii="Times New Roman" w:hAnsi="Times New Roman"/>
                <w:sz w:val="24"/>
                <w:szCs w:val="24"/>
              </w:rPr>
              <w:t>14.1 Check for hemolysis and agglutination.</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15.0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Record results</w:t>
            </w:r>
            <w:r w:rsidR="00CE4F6E">
              <w:rPr>
                <w:rFonts w:ascii="Times New Roman" w:hAnsi="Times New Roman"/>
                <w:b/>
                <w:sz w:val="24"/>
                <w:szCs w:val="24"/>
              </w:rPr>
              <w:t xml:space="preserve"> on </w:t>
            </w:r>
            <w:r w:rsidR="00320732">
              <w:rPr>
                <w:rFonts w:ascii="Times New Roman" w:hAnsi="Times New Roman"/>
                <w:b/>
                <w:sz w:val="24"/>
                <w:szCs w:val="24"/>
              </w:rPr>
              <w:t>Antigram</w:t>
            </w:r>
            <w:r w:rsidR="00CE4F6E">
              <w:rPr>
                <w:rFonts w:ascii="Times New Roman" w:hAnsi="Times New Roman"/>
                <w:b/>
                <w:sz w:val="24"/>
                <w:szCs w:val="24"/>
              </w:rPr>
              <w:t xml:space="preserve"> or equivalent.  </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16.0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Wash 4 times with EluWash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Pr>
                <w:rFonts w:ascii="Times New Roman" w:hAnsi="Times New Roman"/>
                <w:b/>
                <w:sz w:val="24"/>
                <w:szCs w:val="24"/>
              </w:rPr>
              <w:t>Working Wash from Elution kit)</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17.0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 xml:space="preserve">Add 2 drops of </w:t>
            </w:r>
            <w:r w:rsidR="00DC1421">
              <w:rPr>
                <w:rFonts w:ascii="Times New Roman" w:hAnsi="Times New Roman"/>
                <w:b/>
                <w:sz w:val="24"/>
                <w:szCs w:val="24"/>
              </w:rPr>
              <w:t>1-6</w:t>
            </w:r>
            <w:r w:rsidR="00DC1421" w:rsidRPr="00AF62D2">
              <w:rPr>
                <w:rFonts w:ascii="Times New Roman" w:hAnsi="Times New Roman"/>
                <w:b/>
                <w:sz w:val="24"/>
                <w:szCs w:val="24"/>
                <w:vertAlign w:val="superscript"/>
              </w:rPr>
              <w:t>◦</w:t>
            </w:r>
            <w:r w:rsidR="00DC1421">
              <w:rPr>
                <w:rFonts w:ascii="Times New Roman" w:hAnsi="Times New Roman"/>
                <w:b/>
                <w:sz w:val="24"/>
                <w:szCs w:val="24"/>
              </w:rPr>
              <w:t xml:space="preserve">C </w:t>
            </w:r>
            <w:r>
              <w:rPr>
                <w:rFonts w:ascii="Times New Roman" w:hAnsi="Times New Roman"/>
                <w:b/>
                <w:sz w:val="24"/>
                <w:szCs w:val="24"/>
              </w:rPr>
              <w:t>anti-IgG</w:t>
            </w:r>
            <w:r w:rsidR="00AB67DF">
              <w:rPr>
                <w:rFonts w:ascii="Times New Roman" w:hAnsi="Times New Roman"/>
                <w:b/>
                <w:sz w:val="24"/>
                <w:szCs w:val="24"/>
              </w:rPr>
              <w:t xml:space="preserve"> and mix</w:t>
            </w:r>
            <w:r>
              <w:rPr>
                <w:rFonts w:ascii="Times New Roman" w:hAnsi="Times New Roman"/>
                <w:b/>
                <w:sz w:val="24"/>
                <w:szCs w:val="24"/>
              </w:rPr>
              <w:t>.</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18.0</w:t>
            </w:r>
          </w:p>
        </w:tc>
        <w:tc>
          <w:tcPr>
            <w:tcW w:w="8515" w:type="dxa"/>
          </w:tcPr>
          <w:p w:rsidR="00C55F0C" w:rsidRDefault="00C55F0C" w:rsidP="00CE4F6E">
            <w:pPr>
              <w:spacing w:after="0"/>
              <w:rPr>
                <w:rFonts w:ascii="Times New Roman" w:hAnsi="Times New Roman"/>
                <w:b/>
                <w:sz w:val="24"/>
                <w:szCs w:val="24"/>
              </w:rPr>
            </w:pPr>
            <w:r>
              <w:rPr>
                <w:rFonts w:ascii="Times New Roman" w:hAnsi="Times New Roman"/>
                <w:b/>
                <w:sz w:val="24"/>
                <w:szCs w:val="24"/>
              </w:rPr>
              <w:t>Centrifuge on AHG setting.</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19.0</w:t>
            </w:r>
          </w:p>
        </w:tc>
        <w:tc>
          <w:tcPr>
            <w:tcW w:w="8515" w:type="dxa"/>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 xml:space="preserve">Resuspend and read macroscopically for agglutination. </w:t>
            </w:r>
          </w:p>
          <w:p w:rsidR="00C55F0C" w:rsidRPr="00CF0C42" w:rsidRDefault="00C55F0C" w:rsidP="00CE4F6E">
            <w:pPr>
              <w:spacing w:after="0"/>
              <w:rPr>
                <w:rFonts w:ascii="Times New Roman" w:hAnsi="Times New Roman"/>
                <w:sz w:val="24"/>
                <w:szCs w:val="24"/>
              </w:rPr>
            </w:pPr>
            <w:r w:rsidRPr="00CF0C42">
              <w:rPr>
                <w:rFonts w:ascii="Times New Roman" w:hAnsi="Times New Roman"/>
                <w:sz w:val="24"/>
                <w:szCs w:val="24"/>
              </w:rPr>
              <w:t>1</w:t>
            </w:r>
            <w:r>
              <w:rPr>
                <w:rFonts w:ascii="Times New Roman" w:hAnsi="Times New Roman"/>
                <w:sz w:val="24"/>
                <w:szCs w:val="24"/>
              </w:rPr>
              <w:t>9</w:t>
            </w:r>
            <w:r w:rsidRPr="00CF0C42">
              <w:rPr>
                <w:rFonts w:ascii="Times New Roman" w:hAnsi="Times New Roman"/>
                <w:sz w:val="24"/>
                <w:szCs w:val="24"/>
              </w:rPr>
              <w:t xml:space="preserve">.1 If serological reactions are suspicious, read test microscopically by placing </w:t>
            </w:r>
          </w:p>
          <w:p w:rsidR="00C55F0C" w:rsidRDefault="00C55F0C" w:rsidP="00CE4F6E">
            <w:pPr>
              <w:spacing w:after="0"/>
              <w:rPr>
                <w:rFonts w:ascii="Times New Roman" w:hAnsi="Times New Roman"/>
                <w:sz w:val="24"/>
                <w:szCs w:val="24"/>
              </w:rPr>
            </w:pPr>
            <w:r w:rsidRPr="00CF0C42">
              <w:rPr>
                <w:rFonts w:ascii="Times New Roman" w:hAnsi="Times New Roman"/>
                <w:sz w:val="24"/>
                <w:szCs w:val="24"/>
              </w:rPr>
              <w:t xml:space="preserve">        tube on tube reader under microscope.  </w:t>
            </w:r>
          </w:p>
          <w:p w:rsidR="007A5C00" w:rsidRPr="00CF0C42" w:rsidRDefault="007A5C00" w:rsidP="00CE4F6E">
            <w:pPr>
              <w:spacing w:after="0"/>
              <w:rPr>
                <w:rFonts w:ascii="Times New Roman" w:hAnsi="Times New Roman"/>
                <w:sz w:val="24"/>
                <w:szCs w:val="24"/>
              </w:rPr>
            </w:pP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20.0</w:t>
            </w:r>
          </w:p>
        </w:tc>
        <w:tc>
          <w:tcPr>
            <w:tcW w:w="8515" w:type="dxa"/>
          </w:tcPr>
          <w:p w:rsidR="00C55F0C" w:rsidRDefault="00C55F0C" w:rsidP="00CE4F6E">
            <w:pPr>
              <w:rPr>
                <w:rFonts w:ascii="Times New Roman" w:hAnsi="Times New Roman"/>
                <w:b/>
                <w:sz w:val="24"/>
                <w:szCs w:val="24"/>
              </w:rPr>
            </w:pPr>
            <w:r w:rsidRPr="00CF0C42">
              <w:rPr>
                <w:rFonts w:ascii="Times New Roman" w:hAnsi="Times New Roman"/>
                <w:b/>
                <w:sz w:val="24"/>
                <w:szCs w:val="24"/>
              </w:rPr>
              <w:t xml:space="preserve">Grade and record results immediately on </w:t>
            </w:r>
            <w:r w:rsidR="00320732">
              <w:rPr>
                <w:rFonts w:ascii="Times New Roman" w:hAnsi="Times New Roman"/>
                <w:b/>
                <w:sz w:val="24"/>
                <w:szCs w:val="24"/>
              </w:rPr>
              <w:t>Antigram</w:t>
            </w:r>
            <w:r w:rsidRPr="00CF0C42">
              <w:rPr>
                <w:rFonts w:ascii="Times New Roman" w:hAnsi="Times New Roman"/>
                <w:b/>
                <w:sz w:val="24"/>
                <w:szCs w:val="24"/>
              </w:rPr>
              <w:t xml:space="preserve"> or equivalent.</w:t>
            </w:r>
          </w:p>
          <w:p w:rsidR="00C55F0C" w:rsidRDefault="00C55F0C" w:rsidP="00AB67DF">
            <w:pPr>
              <w:spacing w:after="0"/>
              <w:rPr>
                <w:rFonts w:ascii="Times New Roman" w:hAnsi="Times New Roman"/>
                <w:b/>
                <w:sz w:val="24"/>
                <w:szCs w:val="24"/>
              </w:rPr>
            </w:pPr>
            <w:r w:rsidRPr="00CF0C42">
              <w:rPr>
                <w:rFonts w:ascii="Times New Roman" w:hAnsi="Times New Roman"/>
                <w:i/>
                <w:color w:val="00B0F0"/>
                <w:sz w:val="24"/>
                <w:szCs w:val="24"/>
              </w:rPr>
              <w:t>Refer to Routine:  Grading of Positive and Negative Reactions.</w:t>
            </w: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21.0</w:t>
            </w:r>
          </w:p>
        </w:tc>
        <w:tc>
          <w:tcPr>
            <w:tcW w:w="8515" w:type="dxa"/>
          </w:tcPr>
          <w:p w:rsidR="00C55F0C" w:rsidRDefault="00C55F0C" w:rsidP="00CE4F6E">
            <w:pPr>
              <w:rPr>
                <w:rFonts w:ascii="Times New Roman" w:hAnsi="Times New Roman"/>
                <w:b/>
                <w:sz w:val="24"/>
                <w:szCs w:val="24"/>
              </w:rPr>
            </w:pPr>
            <w:r w:rsidRPr="00CF0C42">
              <w:rPr>
                <w:rFonts w:ascii="Times New Roman" w:hAnsi="Times New Roman"/>
                <w:b/>
                <w:sz w:val="24"/>
                <w:szCs w:val="24"/>
              </w:rPr>
              <w:t xml:space="preserve">Add one (1) drop of 2-5% IgG-sensitized control cells to all negative tests. </w:t>
            </w:r>
          </w:p>
          <w:p w:rsidR="00C55F0C" w:rsidRPr="00CF0C42" w:rsidRDefault="00C55F0C" w:rsidP="00CE4F6E">
            <w:pPr>
              <w:spacing w:after="0"/>
              <w:rPr>
                <w:rFonts w:ascii="Times New Roman" w:hAnsi="Times New Roman"/>
                <w:sz w:val="24"/>
                <w:szCs w:val="24"/>
              </w:rPr>
            </w:pPr>
            <w:r w:rsidRPr="001D3C3A">
              <w:rPr>
                <w:rFonts w:ascii="Times New Roman" w:hAnsi="Times New Roman"/>
                <w:sz w:val="24"/>
                <w:szCs w:val="24"/>
              </w:rPr>
              <w:t>19.1 Repeat steps 1</w:t>
            </w:r>
            <w:r>
              <w:rPr>
                <w:rFonts w:ascii="Times New Roman" w:hAnsi="Times New Roman"/>
                <w:sz w:val="24"/>
                <w:szCs w:val="24"/>
              </w:rPr>
              <w:t>8</w:t>
            </w:r>
            <w:r w:rsidRPr="001D3C3A">
              <w:rPr>
                <w:rFonts w:ascii="Times New Roman" w:hAnsi="Times New Roman"/>
                <w:sz w:val="24"/>
                <w:szCs w:val="24"/>
              </w:rPr>
              <w:t xml:space="preserve"> to</w:t>
            </w:r>
            <w:r>
              <w:rPr>
                <w:rFonts w:ascii="Times New Roman" w:hAnsi="Times New Roman"/>
                <w:sz w:val="24"/>
                <w:szCs w:val="24"/>
              </w:rPr>
              <w:t xml:space="preserve"> 20</w:t>
            </w:r>
            <w:r w:rsidRPr="001D3C3A">
              <w:rPr>
                <w:rFonts w:ascii="Times New Roman" w:hAnsi="Times New Roman"/>
                <w:sz w:val="24"/>
                <w:szCs w:val="24"/>
              </w:rPr>
              <w:t xml:space="preserve"> (macroscopic reading only).</w:t>
            </w:r>
          </w:p>
        </w:tc>
        <w:tc>
          <w:tcPr>
            <w:tcW w:w="1548" w:type="dxa"/>
          </w:tcPr>
          <w:p w:rsidR="00C55F0C" w:rsidRPr="00CF0C42" w:rsidRDefault="00C55F0C" w:rsidP="00CE4F6E">
            <w:pPr>
              <w:rPr>
                <w:rFonts w:ascii="Times New Roman" w:hAnsi="Times New Roman"/>
                <w:sz w:val="24"/>
                <w:szCs w:val="24"/>
              </w:rPr>
            </w:pPr>
          </w:p>
        </w:tc>
      </w:tr>
      <w:tr w:rsidR="00C55F0C" w:rsidRPr="00CF0C42" w:rsidTr="00527D37">
        <w:trPr>
          <w:trHeight w:val="2582"/>
        </w:trPr>
        <w:tc>
          <w:tcPr>
            <w:tcW w:w="953" w:type="dxa"/>
          </w:tcPr>
          <w:p w:rsidR="00CD0BD9" w:rsidRPr="00527D37" w:rsidRDefault="00C55F0C" w:rsidP="00527D37">
            <w:pPr>
              <w:jc w:val="center"/>
              <w:rPr>
                <w:rFonts w:ascii="Times New Roman" w:hAnsi="Times New Roman"/>
                <w:b/>
                <w:sz w:val="24"/>
                <w:szCs w:val="24"/>
              </w:rPr>
            </w:pPr>
            <w:r>
              <w:rPr>
                <w:rFonts w:ascii="Times New Roman" w:hAnsi="Times New Roman"/>
                <w:b/>
                <w:sz w:val="24"/>
                <w:szCs w:val="24"/>
              </w:rPr>
              <w:t>22</w:t>
            </w:r>
            <w:r w:rsidR="00527D37">
              <w:rPr>
                <w:rFonts w:ascii="Times New Roman" w:hAnsi="Times New Roman"/>
                <w:b/>
                <w:sz w:val="24"/>
                <w:szCs w:val="24"/>
              </w:rPr>
              <w:t>.0</w:t>
            </w:r>
          </w:p>
        </w:tc>
        <w:tc>
          <w:tcPr>
            <w:tcW w:w="8515" w:type="dxa"/>
          </w:tcPr>
          <w:p w:rsidR="00C55F0C" w:rsidRPr="00CF0C42" w:rsidRDefault="00C55F0C" w:rsidP="00527D37">
            <w:pPr>
              <w:spacing w:after="0"/>
              <w:rPr>
                <w:rFonts w:ascii="Times New Roman" w:hAnsi="Times New Roman"/>
                <w:b/>
                <w:sz w:val="24"/>
                <w:szCs w:val="24"/>
              </w:rPr>
            </w:pPr>
            <w:r w:rsidRPr="00CF0C42">
              <w:rPr>
                <w:rFonts w:ascii="Times New Roman" w:hAnsi="Times New Roman"/>
                <w:b/>
                <w:sz w:val="24"/>
                <w:szCs w:val="24"/>
              </w:rPr>
              <w:t>Inte</w:t>
            </w:r>
            <w:r w:rsidR="006C15AD">
              <w:rPr>
                <w:rFonts w:ascii="Times New Roman" w:hAnsi="Times New Roman"/>
                <w:b/>
                <w:sz w:val="24"/>
                <w:szCs w:val="24"/>
              </w:rPr>
              <w:t>r</w:t>
            </w:r>
            <w:r w:rsidRPr="00CF0C42">
              <w:rPr>
                <w:rFonts w:ascii="Times New Roman" w:hAnsi="Times New Roman"/>
                <w:b/>
                <w:sz w:val="24"/>
                <w:szCs w:val="24"/>
              </w:rPr>
              <w:t>pretation of IgG sensitized control cells.</w:t>
            </w:r>
          </w:p>
          <w:tbl>
            <w:tblPr>
              <w:tblStyle w:val="TableGrid"/>
              <w:tblpPr w:leftFromText="180" w:rightFromText="180" w:vertAnchor="text" w:horzAnchor="margin" w:tblpY="137"/>
              <w:tblOverlap w:val="never"/>
              <w:tblW w:w="0" w:type="auto"/>
              <w:tblLook w:val="04A0" w:firstRow="1" w:lastRow="0" w:firstColumn="1" w:lastColumn="0" w:noHBand="0" w:noVBand="1"/>
            </w:tblPr>
            <w:tblGrid>
              <w:gridCol w:w="1683"/>
              <w:gridCol w:w="2970"/>
              <w:gridCol w:w="3013"/>
            </w:tblGrid>
            <w:tr w:rsidR="00C55F0C" w:rsidRPr="00CF0C42" w:rsidTr="00CF489F">
              <w:tc>
                <w:tcPr>
                  <w:tcW w:w="1525" w:type="dxa"/>
                  <w:shd w:val="clear" w:color="auto" w:fill="C6D9F1" w:themeFill="text2" w:themeFillTint="33"/>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Interpretation</w:t>
                  </w:r>
                </w:p>
              </w:tc>
              <w:tc>
                <w:tcPr>
                  <w:tcW w:w="2970" w:type="dxa"/>
                  <w:shd w:val="clear" w:color="auto" w:fill="C6D9F1" w:themeFill="text2" w:themeFillTint="33"/>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Result</w:t>
                  </w:r>
                </w:p>
              </w:tc>
              <w:tc>
                <w:tcPr>
                  <w:tcW w:w="3013" w:type="dxa"/>
                  <w:shd w:val="clear" w:color="auto" w:fill="C6D9F1" w:themeFill="text2" w:themeFillTint="33"/>
                </w:tcPr>
                <w:p w:rsidR="00C55F0C" w:rsidRPr="00CF0C42" w:rsidRDefault="00C55F0C" w:rsidP="00CE4F6E">
                  <w:pPr>
                    <w:rPr>
                      <w:rFonts w:ascii="Times New Roman" w:hAnsi="Times New Roman"/>
                      <w:b/>
                      <w:sz w:val="24"/>
                      <w:szCs w:val="24"/>
                    </w:rPr>
                  </w:pPr>
                  <w:r w:rsidRPr="00CF0C42">
                    <w:rPr>
                      <w:rFonts w:ascii="Times New Roman" w:hAnsi="Times New Roman"/>
                      <w:b/>
                      <w:sz w:val="24"/>
                      <w:szCs w:val="24"/>
                    </w:rPr>
                    <w:t>Additional Direction</w:t>
                  </w:r>
                </w:p>
              </w:tc>
            </w:tr>
            <w:tr w:rsidR="00C55F0C" w:rsidRPr="00CF0C42" w:rsidTr="00CE4F6E">
              <w:tc>
                <w:tcPr>
                  <w:tcW w:w="1525" w:type="dxa"/>
                </w:tcPr>
                <w:p w:rsidR="00C55F0C" w:rsidRPr="00B766EA" w:rsidRDefault="00B766EA" w:rsidP="00CE4F6E">
                  <w:pPr>
                    <w:rPr>
                      <w:rFonts w:ascii="Times New Roman" w:hAnsi="Times New Roman"/>
                      <w:b/>
                      <w:sz w:val="24"/>
                      <w:szCs w:val="24"/>
                    </w:rPr>
                  </w:pPr>
                  <w:r w:rsidRPr="00B766EA">
                    <w:rPr>
                      <w:rFonts w:ascii="Times New Roman" w:hAnsi="Times New Roman"/>
                      <w:b/>
                      <w:sz w:val="24"/>
                      <w:szCs w:val="24"/>
                    </w:rPr>
                    <w:t>Invalid</w:t>
                  </w:r>
                </w:p>
              </w:tc>
              <w:tc>
                <w:tcPr>
                  <w:tcW w:w="2970" w:type="dxa"/>
                </w:tcPr>
                <w:p w:rsidR="00C55F0C" w:rsidRPr="006C15AD" w:rsidRDefault="00C55F0C" w:rsidP="00CE4F6E">
                  <w:pPr>
                    <w:spacing w:after="0"/>
                    <w:rPr>
                      <w:rFonts w:ascii="Times New Roman" w:hAnsi="Times New Roman"/>
                      <w:sz w:val="24"/>
                      <w:szCs w:val="24"/>
                    </w:rPr>
                  </w:pPr>
                  <w:r w:rsidRPr="006C15AD">
                    <w:rPr>
                      <w:rFonts w:ascii="Times New Roman" w:hAnsi="Times New Roman"/>
                      <w:sz w:val="24"/>
                      <w:szCs w:val="24"/>
                    </w:rPr>
                    <w:t>Weak agglutination or none.</w:t>
                  </w:r>
                </w:p>
                <w:p w:rsidR="00C55F0C" w:rsidRPr="006C15AD" w:rsidRDefault="00C55F0C" w:rsidP="00CE4F6E">
                  <w:pPr>
                    <w:spacing w:after="0"/>
                    <w:rPr>
                      <w:rFonts w:ascii="Times New Roman" w:hAnsi="Times New Roman"/>
                      <w:sz w:val="24"/>
                      <w:szCs w:val="24"/>
                    </w:rPr>
                  </w:pPr>
                  <w:r w:rsidRPr="006C15AD">
                    <w:rPr>
                      <w:rFonts w:ascii="Times New Roman" w:hAnsi="Times New Roman"/>
                      <w:sz w:val="24"/>
                      <w:szCs w:val="24"/>
                    </w:rPr>
                    <w:t>(1+ or weaker)</w:t>
                  </w:r>
                </w:p>
              </w:tc>
              <w:tc>
                <w:tcPr>
                  <w:tcW w:w="3013" w:type="dxa"/>
                </w:tcPr>
                <w:p w:rsidR="00C55F0C" w:rsidRPr="006C15AD" w:rsidRDefault="00C55F0C" w:rsidP="00CE4F6E">
                  <w:pPr>
                    <w:rPr>
                      <w:rFonts w:ascii="Times New Roman" w:hAnsi="Times New Roman"/>
                      <w:sz w:val="24"/>
                      <w:szCs w:val="24"/>
                    </w:rPr>
                  </w:pPr>
                  <w:r w:rsidRPr="006C15AD">
                    <w:rPr>
                      <w:rFonts w:ascii="Times New Roman" w:hAnsi="Times New Roman"/>
                      <w:sz w:val="24"/>
                      <w:szCs w:val="24"/>
                    </w:rPr>
                    <w:t>Repeat the test.</w:t>
                  </w:r>
                </w:p>
              </w:tc>
            </w:tr>
            <w:tr w:rsidR="00C55F0C" w:rsidRPr="00CF0C42" w:rsidTr="00CE4F6E">
              <w:tc>
                <w:tcPr>
                  <w:tcW w:w="1525" w:type="dxa"/>
                </w:tcPr>
                <w:p w:rsidR="00C55F0C" w:rsidRPr="00B766EA" w:rsidRDefault="00B766EA" w:rsidP="00527D37">
                  <w:pPr>
                    <w:spacing w:after="0"/>
                    <w:rPr>
                      <w:rFonts w:ascii="Times New Roman" w:hAnsi="Times New Roman"/>
                      <w:b/>
                      <w:sz w:val="24"/>
                      <w:szCs w:val="24"/>
                    </w:rPr>
                  </w:pPr>
                  <w:r w:rsidRPr="00B766EA">
                    <w:rPr>
                      <w:rFonts w:ascii="Times New Roman" w:hAnsi="Times New Roman"/>
                      <w:b/>
                      <w:sz w:val="24"/>
                      <w:szCs w:val="24"/>
                    </w:rPr>
                    <w:t>Valid</w:t>
                  </w:r>
                </w:p>
              </w:tc>
              <w:tc>
                <w:tcPr>
                  <w:tcW w:w="2970" w:type="dxa"/>
                </w:tcPr>
                <w:p w:rsidR="00C55F0C" w:rsidRPr="006C15AD" w:rsidRDefault="00C55F0C" w:rsidP="00527D37">
                  <w:pPr>
                    <w:spacing w:after="0"/>
                    <w:rPr>
                      <w:rFonts w:ascii="Times New Roman" w:hAnsi="Times New Roman"/>
                      <w:sz w:val="24"/>
                      <w:szCs w:val="24"/>
                    </w:rPr>
                  </w:pPr>
                  <w:r w:rsidRPr="006C15AD">
                    <w:rPr>
                      <w:rFonts w:ascii="Times New Roman" w:hAnsi="Times New Roman"/>
                      <w:sz w:val="24"/>
                      <w:szCs w:val="24"/>
                    </w:rPr>
                    <w:t>Agglutination (2+ or greater)</w:t>
                  </w:r>
                </w:p>
              </w:tc>
              <w:tc>
                <w:tcPr>
                  <w:tcW w:w="3013" w:type="dxa"/>
                </w:tcPr>
                <w:p w:rsidR="00C55F0C" w:rsidRPr="006C15AD" w:rsidRDefault="00C55F0C" w:rsidP="00527D37">
                  <w:pPr>
                    <w:spacing w:after="0"/>
                    <w:rPr>
                      <w:rFonts w:ascii="Times New Roman" w:hAnsi="Times New Roman"/>
                      <w:sz w:val="24"/>
                      <w:szCs w:val="24"/>
                    </w:rPr>
                  </w:pPr>
                  <w:r w:rsidRPr="006C15AD">
                    <w:rPr>
                      <w:rFonts w:ascii="Times New Roman" w:hAnsi="Times New Roman"/>
                      <w:sz w:val="24"/>
                      <w:szCs w:val="24"/>
                    </w:rPr>
                    <w:t xml:space="preserve">Report the result. </w:t>
                  </w:r>
                </w:p>
              </w:tc>
            </w:tr>
          </w:tbl>
          <w:p w:rsidR="00C55F0C" w:rsidRDefault="00C55F0C" w:rsidP="00CE4F6E">
            <w:pPr>
              <w:rPr>
                <w:rFonts w:ascii="Times New Roman" w:hAnsi="Times New Roman"/>
                <w:b/>
                <w:sz w:val="24"/>
                <w:szCs w:val="24"/>
              </w:rPr>
            </w:pPr>
          </w:p>
          <w:p w:rsidR="00CD0BD9" w:rsidRPr="00CF0C42" w:rsidRDefault="00CD0BD9" w:rsidP="00CE4F6E">
            <w:pPr>
              <w:rPr>
                <w:rFonts w:ascii="Times New Roman" w:hAnsi="Times New Roman"/>
                <w:b/>
                <w:sz w:val="24"/>
                <w:szCs w:val="24"/>
              </w:rPr>
            </w:pPr>
          </w:p>
        </w:tc>
        <w:tc>
          <w:tcPr>
            <w:tcW w:w="1548" w:type="dxa"/>
          </w:tcPr>
          <w:p w:rsidR="00C55F0C" w:rsidRPr="00CF0C42" w:rsidRDefault="00C55F0C" w:rsidP="00CE4F6E">
            <w:pPr>
              <w:rPr>
                <w:rFonts w:ascii="Times New Roman" w:hAnsi="Times New Roman"/>
                <w:sz w:val="24"/>
                <w:szCs w:val="24"/>
              </w:rPr>
            </w:pPr>
          </w:p>
        </w:tc>
      </w:tr>
      <w:tr w:rsidR="00C55F0C" w:rsidRPr="00CF0C42" w:rsidTr="00CE4F6E">
        <w:tc>
          <w:tcPr>
            <w:tcW w:w="953" w:type="dxa"/>
          </w:tcPr>
          <w:p w:rsidR="00C55F0C" w:rsidRDefault="00C55F0C" w:rsidP="00CE4F6E">
            <w:pPr>
              <w:jc w:val="center"/>
              <w:rPr>
                <w:rFonts w:ascii="Times New Roman" w:hAnsi="Times New Roman"/>
                <w:b/>
                <w:sz w:val="24"/>
                <w:szCs w:val="24"/>
              </w:rPr>
            </w:pPr>
            <w:r>
              <w:rPr>
                <w:rFonts w:ascii="Times New Roman" w:hAnsi="Times New Roman"/>
                <w:b/>
                <w:sz w:val="24"/>
                <w:szCs w:val="24"/>
              </w:rPr>
              <w:t>23.0</w:t>
            </w:r>
          </w:p>
          <w:p w:rsidR="00CE4F6E" w:rsidRDefault="00CE4F6E" w:rsidP="00CE4F6E">
            <w:pPr>
              <w:jc w:val="center"/>
              <w:rPr>
                <w:rFonts w:ascii="Times New Roman" w:hAnsi="Times New Roman"/>
                <w:b/>
                <w:sz w:val="24"/>
                <w:szCs w:val="24"/>
              </w:rPr>
            </w:pPr>
          </w:p>
          <w:p w:rsidR="00CE4F6E" w:rsidRDefault="00CE4F6E" w:rsidP="00CE4F6E">
            <w:pPr>
              <w:jc w:val="center"/>
              <w:rPr>
                <w:rFonts w:ascii="Times New Roman" w:hAnsi="Times New Roman"/>
                <w:b/>
                <w:sz w:val="24"/>
                <w:szCs w:val="24"/>
              </w:rPr>
            </w:pPr>
          </w:p>
          <w:p w:rsidR="00CE4F6E" w:rsidRDefault="00CE4F6E" w:rsidP="00527D37">
            <w:pPr>
              <w:rPr>
                <w:rFonts w:ascii="Times New Roman" w:hAnsi="Times New Roman"/>
                <w:b/>
                <w:sz w:val="24"/>
                <w:szCs w:val="24"/>
              </w:rPr>
            </w:pPr>
          </w:p>
          <w:p w:rsidR="00CE4F6E" w:rsidRDefault="00CE4F6E" w:rsidP="00CE4F6E">
            <w:pPr>
              <w:rPr>
                <w:rFonts w:ascii="Times New Roman" w:hAnsi="Times New Roman"/>
                <w:b/>
                <w:sz w:val="24"/>
                <w:szCs w:val="24"/>
              </w:rPr>
            </w:pPr>
          </w:p>
          <w:p w:rsidR="006648BD" w:rsidRDefault="006648BD" w:rsidP="00CE4F6E">
            <w:pPr>
              <w:rPr>
                <w:rFonts w:ascii="Times New Roman" w:hAnsi="Times New Roman"/>
                <w:b/>
                <w:sz w:val="24"/>
                <w:szCs w:val="24"/>
              </w:rPr>
            </w:pPr>
          </w:p>
        </w:tc>
        <w:tc>
          <w:tcPr>
            <w:tcW w:w="8515" w:type="dxa"/>
          </w:tcPr>
          <w:p w:rsidR="00C55F0C" w:rsidRPr="00CF0C42" w:rsidRDefault="00C55F0C" w:rsidP="00CE4F6E">
            <w:pPr>
              <w:spacing w:after="0" w:line="240" w:lineRule="auto"/>
              <w:rPr>
                <w:rFonts w:ascii="Times New Roman" w:hAnsi="Times New Roman"/>
                <w:b/>
                <w:sz w:val="24"/>
                <w:szCs w:val="24"/>
              </w:rPr>
            </w:pPr>
            <w:r w:rsidRPr="00CF0C42">
              <w:rPr>
                <w:rFonts w:ascii="Times New Roman" w:hAnsi="Times New Roman"/>
                <w:b/>
                <w:sz w:val="24"/>
                <w:szCs w:val="24"/>
              </w:rPr>
              <w:t xml:space="preserve">Interpretation of all phases. </w:t>
            </w:r>
          </w:p>
          <w:p w:rsidR="00C55F0C" w:rsidRPr="00CF0C42" w:rsidRDefault="00C55F0C" w:rsidP="00CE4F6E">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683"/>
              <w:gridCol w:w="2309"/>
              <w:gridCol w:w="4000"/>
            </w:tblGrid>
            <w:tr w:rsidR="00C55F0C" w:rsidRPr="00CF0C42" w:rsidTr="00CF489F">
              <w:tc>
                <w:tcPr>
                  <w:tcW w:w="1683" w:type="dxa"/>
                  <w:shd w:val="clear" w:color="auto" w:fill="C6D9F1" w:themeFill="text2" w:themeFillTint="33"/>
                </w:tcPr>
                <w:p w:rsidR="00C55F0C" w:rsidRPr="00CF0C42" w:rsidRDefault="00C55F0C" w:rsidP="00CE4F6E">
                  <w:pPr>
                    <w:spacing w:after="0" w:line="240" w:lineRule="auto"/>
                    <w:rPr>
                      <w:rFonts w:ascii="Times New Roman" w:hAnsi="Times New Roman"/>
                      <w:b/>
                      <w:sz w:val="24"/>
                      <w:szCs w:val="24"/>
                    </w:rPr>
                  </w:pPr>
                  <w:r w:rsidRPr="00CF0C42">
                    <w:rPr>
                      <w:rFonts w:ascii="Times New Roman" w:hAnsi="Times New Roman"/>
                      <w:b/>
                      <w:sz w:val="24"/>
                      <w:szCs w:val="24"/>
                    </w:rPr>
                    <w:t>Interpretation</w:t>
                  </w:r>
                </w:p>
              </w:tc>
              <w:tc>
                <w:tcPr>
                  <w:tcW w:w="2309" w:type="dxa"/>
                  <w:shd w:val="clear" w:color="auto" w:fill="C6D9F1" w:themeFill="text2" w:themeFillTint="33"/>
                </w:tcPr>
                <w:p w:rsidR="00C55F0C" w:rsidRPr="00CF0C42" w:rsidRDefault="00C55F0C" w:rsidP="00CE4F6E">
                  <w:pPr>
                    <w:spacing w:after="0" w:line="240" w:lineRule="auto"/>
                    <w:rPr>
                      <w:rFonts w:ascii="Times New Roman" w:hAnsi="Times New Roman"/>
                      <w:b/>
                      <w:sz w:val="24"/>
                      <w:szCs w:val="24"/>
                    </w:rPr>
                  </w:pPr>
                  <w:r w:rsidRPr="00CF0C42">
                    <w:rPr>
                      <w:rFonts w:ascii="Times New Roman" w:hAnsi="Times New Roman"/>
                      <w:b/>
                      <w:sz w:val="24"/>
                      <w:szCs w:val="24"/>
                    </w:rPr>
                    <w:t>Result</w:t>
                  </w:r>
                </w:p>
              </w:tc>
              <w:tc>
                <w:tcPr>
                  <w:tcW w:w="4000" w:type="dxa"/>
                  <w:shd w:val="clear" w:color="auto" w:fill="C6D9F1" w:themeFill="text2" w:themeFillTint="33"/>
                </w:tcPr>
                <w:p w:rsidR="00C55F0C" w:rsidRPr="00CF0C42" w:rsidRDefault="00C55F0C" w:rsidP="00CE4F6E">
                  <w:pPr>
                    <w:spacing w:after="0" w:line="240" w:lineRule="auto"/>
                    <w:rPr>
                      <w:rFonts w:ascii="Times New Roman" w:hAnsi="Times New Roman"/>
                      <w:b/>
                      <w:sz w:val="24"/>
                      <w:szCs w:val="24"/>
                    </w:rPr>
                  </w:pPr>
                  <w:r w:rsidRPr="00CF0C42">
                    <w:rPr>
                      <w:rFonts w:ascii="Times New Roman" w:hAnsi="Times New Roman"/>
                      <w:b/>
                      <w:sz w:val="24"/>
                      <w:szCs w:val="24"/>
                    </w:rPr>
                    <w:t>Additional Direction</w:t>
                  </w:r>
                </w:p>
              </w:tc>
            </w:tr>
            <w:tr w:rsidR="00C55F0C" w:rsidRPr="00CF0C42" w:rsidTr="00CF489F">
              <w:tc>
                <w:tcPr>
                  <w:tcW w:w="1683" w:type="dxa"/>
                </w:tcPr>
                <w:p w:rsidR="00C55F0C" w:rsidRPr="00B766EA" w:rsidRDefault="00C55F0C" w:rsidP="00CE4F6E">
                  <w:pPr>
                    <w:spacing w:after="0" w:line="240" w:lineRule="auto"/>
                    <w:rPr>
                      <w:rFonts w:ascii="Times New Roman" w:hAnsi="Times New Roman"/>
                      <w:b/>
                      <w:sz w:val="24"/>
                      <w:szCs w:val="24"/>
                    </w:rPr>
                  </w:pPr>
                  <w:r w:rsidRPr="00B766EA">
                    <w:rPr>
                      <w:rFonts w:ascii="Times New Roman" w:hAnsi="Times New Roman"/>
                      <w:b/>
                      <w:sz w:val="24"/>
                      <w:szCs w:val="24"/>
                    </w:rPr>
                    <w:t>Positive</w:t>
                  </w:r>
                </w:p>
              </w:tc>
              <w:tc>
                <w:tcPr>
                  <w:tcW w:w="2309" w:type="dxa"/>
                </w:tcPr>
                <w:p w:rsidR="00C55F0C" w:rsidRPr="00CF0C42" w:rsidRDefault="00C55F0C" w:rsidP="00CE4F6E">
                  <w:pPr>
                    <w:spacing w:after="0" w:line="240" w:lineRule="auto"/>
                    <w:rPr>
                      <w:rFonts w:ascii="Times New Roman" w:hAnsi="Times New Roman"/>
                      <w:sz w:val="24"/>
                      <w:szCs w:val="24"/>
                    </w:rPr>
                  </w:pPr>
                  <w:r w:rsidRPr="00CF0C42">
                    <w:rPr>
                      <w:rFonts w:ascii="Times New Roman" w:hAnsi="Times New Roman"/>
                      <w:sz w:val="24"/>
                      <w:szCs w:val="24"/>
                    </w:rPr>
                    <w:t>Hemolysis or agglutination in any phase of testing.</w:t>
                  </w:r>
                </w:p>
              </w:tc>
              <w:tc>
                <w:tcPr>
                  <w:tcW w:w="4000" w:type="dxa"/>
                </w:tcPr>
                <w:p w:rsidR="00C55F0C" w:rsidRPr="00CF0C42" w:rsidRDefault="00C55F0C" w:rsidP="00CE4F6E">
                  <w:pPr>
                    <w:spacing w:after="0" w:line="240" w:lineRule="auto"/>
                    <w:rPr>
                      <w:rFonts w:ascii="Times New Roman" w:hAnsi="Times New Roman"/>
                      <w:sz w:val="24"/>
                      <w:szCs w:val="24"/>
                    </w:rPr>
                  </w:pPr>
                  <w:r w:rsidRPr="00CF0C42">
                    <w:rPr>
                      <w:rFonts w:ascii="Times New Roman" w:hAnsi="Times New Roman"/>
                      <w:sz w:val="24"/>
                      <w:szCs w:val="24"/>
                    </w:rPr>
                    <w:t xml:space="preserve">Record results on </w:t>
                  </w:r>
                  <w:r w:rsidR="00320732">
                    <w:rPr>
                      <w:rFonts w:ascii="Times New Roman" w:hAnsi="Times New Roman"/>
                      <w:sz w:val="24"/>
                      <w:szCs w:val="24"/>
                    </w:rPr>
                    <w:t>Antigram</w:t>
                  </w:r>
                  <w:r w:rsidRPr="00CF0C42">
                    <w:rPr>
                      <w:rFonts w:ascii="Times New Roman" w:hAnsi="Times New Roman"/>
                      <w:sz w:val="24"/>
                      <w:szCs w:val="24"/>
                    </w:rPr>
                    <w:t>.</w:t>
                  </w:r>
                </w:p>
                <w:p w:rsidR="00C55F0C" w:rsidRPr="0090249C" w:rsidRDefault="00C55F0C" w:rsidP="00CE4F6E">
                  <w:pPr>
                    <w:spacing w:after="0" w:line="240" w:lineRule="auto"/>
                    <w:rPr>
                      <w:rFonts w:ascii="Times New Roman" w:hAnsi="Times New Roman"/>
                      <w:sz w:val="24"/>
                      <w:szCs w:val="24"/>
                    </w:rPr>
                  </w:pPr>
                  <w:r w:rsidRPr="00CF0C42">
                    <w:rPr>
                      <w:rFonts w:ascii="Times New Roman" w:hAnsi="Times New Roman"/>
                      <w:sz w:val="24"/>
                      <w:szCs w:val="24"/>
                    </w:rPr>
                    <w:t>Proceed to Identification and Ruling Out.</w:t>
                  </w:r>
                </w:p>
              </w:tc>
            </w:tr>
            <w:tr w:rsidR="00C55F0C" w:rsidRPr="00CF0C42" w:rsidTr="00CF489F">
              <w:tc>
                <w:tcPr>
                  <w:tcW w:w="1683" w:type="dxa"/>
                </w:tcPr>
                <w:p w:rsidR="00C55F0C" w:rsidRPr="00B766EA" w:rsidRDefault="00C55F0C" w:rsidP="00CE4F6E">
                  <w:pPr>
                    <w:spacing w:after="0" w:line="240" w:lineRule="auto"/>
                    <w:rPr>
                      <w:rFonts w:ascii="Times New Roman" w:hAnsi="Times New Roman"/>
                      <w:b/>
                      <w:sz w:val="24"/>
                      <w:szCs w:val="24"/>
                    </w:rPr>
                  </w:pPr>
                  <w:r w:rsidRPr="00B766EA">
                    <w:rPr>
                      <w:rFonts w:ascii="Times New Roman" w:hAnsi="Times New Roman"/>
                      <w:b/>
                      <w:sz w:val="24"/>
                      <w:szCs w:val="24"/>
                    </w:rPr>
                    <w:t>Negative</w:t>
                  </w:r>
                </w:p>
              </w:tc>
              <w:tc>
                <w:tcPr>
                  <w:tcW w:w="2309" w:type="dxa"/>
                </w:tcPr>
                <w:p w:rsidR="00C55F0C" w:rsidRPr="00CF0C42" w:rsidRDefault="00C55F0C" w:rsidP="00CE4F6E">
                  <w:pPr>
                    <w:spacing w:after="0" w:line="240" w:lineRule="auto"/>
                    <w:rPr>
                      <w:rFonts w:ascii="Times New Roman" w:hAnsi="Times New Roman"/>
                      <w:sz w:val="24"/>
                      <w:szCs w:val="24"/>
                    </w:rPr>
                  </w:pPr>
                  <w:r w:rsidRPr="00CF0C42">
                    <w:rPr>
                      <w:rFonts w:ascii="Times New Roman" w:hAnsi="Times New Roman"/>
                      <w:sz w:val="24"/>
                      <w:szCs w:val="24"/>
                    </w:rPr>
                    <w:t>Absence of agglutination or hemolysis in any phase of testing.</w:t>
                  </w:r>
                </w:p>
              </w:tc>
              <w:tc>
                <w:tcPr>
                  <w:tcW w:w="4000" w:type="dxa"/>
                </w:tcPr>
                <w:p w:rsidR="00C55F0C" w:rsidRPr="00CF0C42" w:rsidRDefault="00C55F0C" w:rsidP="00AB67DF">
                  <w:pPr>
                    <w:spacing w:after="0" w:line="240" w:lineRule="auto"/>
                    <w:rPr>
                      <w:rFonts w:ascii="Times New Roman" w:hAnsi="Times New Roman"/>
                      <w:sz w:val="24"/>
                      <w:szCs w:val="24"/>
                    </w:rPr>
                  </w:pPr>
                  <w:r w:rsidRPr="00CF0C42">
                    <w:rPr>
                      <w:rFonts w:ascii="Times New Roman" w:hAnsi="Times New Roman"/>
                      <w:sz w:val="24"/>
                      <w:szCs w:val="24"/>
                    </w:rPr>
                    <w:t xml:space="preserve">This is a negative test result and indicates a serologically compatible </w:t>
                  </w:r>
                  <w:r w:rsidR="00AB67DF">
                    <w:rPr>
                      <w:rFonts w:ascii="Times New Roman" w:hAnsi="Times New Roman"/>
                      <w:sz w:val="24"/>
                      <w:szCs w:val="24"/>
                    </w:rPr>
                    <w:t>test</w:t>
                  </w:r>
                  <w:r w:rsidRPr="00CF0C42">
                    <w:rPr>
                      <w:rFonts w:ascii="Times New Roman" w:hAnsi="Times New Roman"/>
                      <w:sz w:val="24"/>
                      <w:szCs w:val="24"/>
                    </w:rPr>
                    <w:t>.</w:t>
                  </w:r>
                </w:p>
              </w:tc>
            </w:tr>
          </w:tbl>
          <w:p w:rsidR="00C55F0C" w:rsidRPr="00CF0C42" w:rsidRDefault="00C55F0C" w:rsidP="00CE4F6E">
            <w:pPr>
              <w:contextualSpacing/>
              <w:rPr>
                <w:rFonts w:ascii="Times New Roman" w:hAnsi="Times New Roman"/>
                <w:sz w:val="24"/>
                <w:szCs w:val="24"/>
              </w:rPr>
            </w:pPr>
          </w:p>
        </w:tc>
        <w:tc>
          <w:tcPr>
            <w:tcW w:w="1548" w:type="dxa"/>
          </w:tcPr>
          <w:p w:rsidR="00C55F0C" w:rsidRPr="00CF0C42" w:rsidRDefault="00C55F0C" w:rsidP="00CE4F6E">
            <w:pPr>
              <w:rPr>
                <w:rFonts w:ascii="Times New Roman" w:hAnsi="Times New Roman"/>
                <w:sz w:val="24"/>
                <w:szCs w:val="24"/>
              </w:rPr>
            </w:pPr>
          </w:p>
        </w:tc>
      </w:tr>
      <w:tr w:rsidR="00864661" w:rsidRPr="00CF0C42" w:rsidTr="00CE4F6E">
        <w:tc>
          <w:tcPr>
            <w:tcW w:w="953" w:type="dxa"/>
          </w:tcPr>
          <w:p w:rsidR="00864661" w:rsidRDefault="00864661" w:rsidP="00527D37">
            <w:pPr>
              <w:spacing w:after="0" w:line="240" w:lineRule="auto"/>
              <w:jc w:val="center"/>
              <w:rPr>
                <w:rFonts w:ascii="Times New Roman" w:hAnsi="Times New Roman"/>
                <w:b/>
                <w:sz w:val="24"/>
                <w:szCs w:val="24"/>
              </w:rPr>
            </w:pPr>
            <w:r>
              <w:rPr>
                <w:rFonts w:ascii="Times New Roman" w:hAnsi="Times New Roman"/>
                <w:b/>
                <w:sz w:val="24"/>
                <w:szCs w:val="24"/>
              </w:rPr>
              <w:t>24.0</w:t>
            </w:r>
          </w:p>
        </w:tc>
        <w:tc>
          <w:tcPr>
            <w:tcW w:w="8515" w:type="dxa"/>
          </w:tcPr>
          <w:p w:rsidR="00864661" w:rsidRDefault="00864661" w:rsidP="00527D37">
            <w:pPr>
              <w:spacing w:after="120" w:line="240" w:lineRule="auto"/>
              <w:rPr>
                <w:rFonts w:ascii="Times New Roman" w:hAnsi="Times New Roman"/>
                <w:b/>
                <w:sz w:val="24"/>
                <w:szCs w:val="24"/>
              </w:rPr>
            </w:pPr>
            <w:r>
              <w:rPr>
                <w:rFonts w:ascii="Times New Roman" w:hAnsi="Times New Roman"/>
                <w:b/>
                <w:sz w:val="24"/>
                <w:szCs w:val="24"/>
              </w:rPr>
              <w:t>Enter Charges in LIS</w:t>
            </w:r>
          </w:p>
          <w:p w:rsidR="00864661" w:rsidRPr="007B18AF" w:rsidRDefault="00864661" w:rsidP="00527D37">
            <w:pPr>
              <w:spacing w:after="0" w:line="240" w:lineRule="auto"/>
              <w:rPr>
                <w:rFonts w:ascii="Times New Roman" w:hAnsi="Times New Roman"/>
                <w:sz w:val="24"/>
                <w:szCs w:val="24"/>
              </w:rPr>
            </w:pPr>
            <w:r>
              <w:rPr>
                <w:rFonts w:ascii="Times New Roman" w:hAnsi="Times New Roman"/>
                <w:sz w:val="24"/>
                <w:szCs w:val="24"/>
              </w:rPr>
              <w:t>24.1</w:t>
            </w:r>
            <w:r w:rsidRPr="007B18AF">
              <w:rPr>
                <w:rFonts w:ascii="Times New Roman" w:hAnsi="Times New Roman"/>
                <w:sz w:val="24"/>
                <w:szCs w:val="24"/>
              </w:rPr>
              <w:t xml:space="preserve"> </w:t>
            </w:r>
            <w:r>
              <w:rPr>
                <w:rFonts w:ascii="Times New Roman" w:hAnsi="Times New Roman"/>
                <w:sz w:val="24"/>
                <w:szCs w:val="24"/>
              </w:rPr>
              <w:t>Charge for cold</w:t>
            </w:r>
            <w:r w:rsidRPr="007B18AF">
              <w:rPr>
                <w:rFonts w:ascii="Times New Roman" w:hAnsi="Times New Roman"/>
                <w:sz w:val="24"/>
                <w:szCs w:val="24"/>
              </w:rPr>
              <w:t xml:space="preserve"> panel</w:t>
            </w:r>
            <w:r>
              <w:rPr>
                <w:rFonts w:ascii="Times New Roman" w:hAnsi="Times New Roman"/>
                <w:sz w:val="24"/>
                <w:szCs w:val="24"/>
              </w:rPr>
              <w:t xml:space="preserve"> in SCC</w:t>
            </w:r>
            <w:r w:rsidRPr="007B18AF">
              <w:rPr>
                <w:rFonts w:ascii="Times New Roman" w:hAnsi="Times New Roman"/>
                <w:sz w:val="24"/>
                <w:szCs w:val="24"/>
              </w:rPr>
              <w:t>.</w:t>
            </w:r>
          </w:p>
          <w:p w:rsidR="00864661" w:rsidRPr="007B18AF" w:rsidRDefault="00864661" w:rsidP="00AF42D0">
            <w:pPr>
              <w:pStyle w:val="ListParagraph"/>
              <w:numPr>
                <w:ilvl w:val="0"/>
                <w:numId w:val="39"/>
              </w:numPr>
              <w:spacing w:after="0" w:line="240" w:lineRule="auto"/>
              <w:rPr>
                <w:rFonts w:ascii="Times New Roman" w:hAnsi="Times New Roman"/>
                <w:sz w:val="24"/>
                <w:szCs w:val="24"/>
              </w:rPr>
            </w:pPr>
            <w:r>
              <w:rPr>
                <w:rFonts w:ascii="Times New Roman" w:hAnsi="Times New Roman"/>
                <w:sz w:val="24"/>
                <w:szCs w:val="24"/>
              </w:rPr>
              <w:t>P</w:t>
            </w:r>
            <w:r w:rsidRPr="007B18AF">
              <w:rPr>
                <w:rFonts w:ascii="Times New Roman" w:hAnsi="Times New Roman"/>
                <w:sz w:val="24"/>
                <w:szCs w:val="24"/>
              </w:rPr>
              <w:t>atient</w:t>
            </w:r>
            <w:r>
              <w:rPr>
                <w:rFonts w:ascii="Times New Roman" w:hAnsi="Times New Roman"/>
                <w:sz w:val="24"/>
                <w:szCs w:val="24"/>
              </w:rPr>
              <w:t>, O</w:t>
            </w:r>
            <w:r w:rsidRPr="007B18AF">
              <w:rPr>
                <w:rFonts w:ascii="Times New Roman" w:hAnsi="Times New Roman"/>
                <w:sz w:val="24"/>
                <w:szCs w:val="24"/>
              </w:rPr>
              <w:t>rder</w:t>
            </w:r>
            <w:r>
              <w:rPr>
                <w:rFonts w:ascii="Times New Roman" w:hAnsi="Times New Roman"/>
                <w:sz w:val="24"/>
                <w:szCs w:val="24"/>
              </w:rPr>
              <w:t>s,</w:t>
            </w:r>
            <w:r w:rsidRPr="007B18AF">
              <w:rPr>
                <w:rFonts w:ascii="Times New Roman" w:hAnsi="Times New Roman"/>
                <w:sz w:val="24"/>
                <w:szCs w:val="24"/>
              </w:rPr>
              <w:t xml:space="preserve"> Modify</w:t>
            </w:r>
          </w:p>
          <w:p w:rsidR="00864661" w:rsidRPr="007B18AF" w:rsidRDefault="00864661" w:rsidP="00AF42D0">
            <w:pPr>
              <w:pStyle w:val="ListParagraph"/>
              <w:numPr>
                <w:ilvl w:val="0"/>
                <w:numId w:val="39"/>
              </w:numPr>
              <w:spacing w:after="0" w:line="240" w:lineRule="auto"/>
              <w:rPr>
                <w:rFonts w:ascii="Times New Roman" w:hAnsi="Times New Roman"/>
                <w:sz w:val="24"/>
                <w:szCs w:val="24"/>
              </w:rPr>
            </w:pPr>
            <w:r w:rsidRPr="007B18AF">
              <w:rPr>
                <w:rFonts w:ascii="Times New Roman" w:hAnsi="Times New Roman"/>
                <w:sz w:val="24"/>
                <w:szCs w:val="24"/>
              </w:rPr>
              <w:t xml:space="preserve">Add Action: BB </w:t>
            </w:r>
            <w:r>
              <w:rPr>
                <w:rFonts w:ascii="Times New Roman" w:hAnsi="Times New Roman"/>
                <w:sz w:val="24"/>
                <w:szCs w:val="24"/>
              </w:rPr>
              <w:t>Cold</w:t>
            </w:r>
            <w:r w:rsidRPr="007B18AF">
              <w:rPr>
                <w:rFonts w:ascii="Times New Roman" w:hAnsi="Times New Roman"/>
                <w:sz w:val="24"/>
                <w:szCs w:val="24"/>
              </w:rPr>
              <w:t xml:space="preserve"> Panel (B</w:t>
            </w:r>
            <w:r>
              <w:rPr>
                <w:rFonts w:ascii="Times New Roman" w:hAnsi="Times New Roman"/>
                <w:sz w:val="24"/>
                <w:szCs w:val="24"/>
              </w:rPr>
              <w:t>CLD</w:t>
            </w:r>
            <w:r w:rsidRPr="007B18AF">
              <w:rPr>
                <w:rFonts w:ascii="Times New Roman" w:hAnsi="Times New Roman"/>
                <w:sz w:val="24"/>
                <w:szCs w:val="24"/>
              </w:rPr>
              <w:t>P)</w:t>
            </w:r>
          </w:p>
          <w:p w:rsidR="00864661" w:rsidRPr="007B18AF" w:rsidRDefault="00864661" w:rsidP="00AF42D0">
            <w:pPr>
              <w:pStyle w:val="ListParagraph"/>
              <w:numPr>
                <w:ilvl w:val="0"/>
                <w:numId w:val="39"/>
              </w:numPr>
              <w:spacing w:after="0" w:line="240" w:lineRule="auto"/>
              <w:rPr>
                <w:rFonts w:ascii="Times New Roman" w:hAnsi="Times New Roman"/>
                <w:sz w:val="24"/>
                <w:szCs w:val="24"/>
              </w:rPr>
            </w:pPr>
            <w:r w:rsidRPr="007B18AF">
              <w:rPr>
                <w:rFonts w:ascii="Times New Roman" w:hAnsi="Times New Roman"/>
                <w:sz w:val="24"/>
                <w:szCs w:val="24"/>
              </w:rPr>
              <w:t>Go to  Patient, Orders, Actions</w:t>
            </w:r>
          </w:p>
          <w:p w:rsidR="00864661" w:rsidRPr="007B18AF" w:rsidRDefault="00864661" w:rsidP="00AF42D0">
            <w:pPr>
              <w:pStyle w:val="ListParagraph"/>
              <w:numPr>
                <w:ilvl w:val="0"/>
                <w:numId w:val="39"/>
              </w:numPr>
              <w:spacing w:after="0" w:line="240" w:lineRule="auto"/>
              <w:rPr>
                <w:rFonts w:ascii="Times New Roman" w:hAnsi="Times New Roman"/>
                <w:sz w:val="24"/>
                <w:szCs w:val="24"/>
              </w:rPr>
            </w:pPr>
            <w:r w:rsidRPr="007B18AF">
              <w:rPr>
                <w:rFonts w:ascii="Times New Roman" w:hAnsi="Times New Roman"/>
                <w:sz w:val="24"/>
                <w:szCs w:val="24"/>
              </w:rPr>
              <w:t>Change Status to Confirmed</w:t>
            </w:r>
          </w:p>
          <w:p w:rsidR="00864661" w:rsidRDefault="00864661" w:rsidP="00AF42D0">
            <w:pPr>
              <w:pStyle w:val="ListParagraph"/>
              <w:numPr>
                <w:ilvl w:val="0"/>
                <w:numId w:val="39"/>
              </w:numPr>
              <w:spacing w:after="120" w:line="240" w:lineRule="auto"/>
              <w:rPr>
                <w:rFonts w:ascii="Times New Roman" w:hAnsi="Times New Roman"/>
                <w:sz w:val="24"/>
                <w:szCs w:val="24"/>
              </w:rPr>
            </w:pPr>
            <w:r w:rsidRPr="007B18AF">
              <w:rPr>
                <w:rFonts w:ascii="Times New Roman" w:hAnsi="Times New Roman"/>
                <w:sz w:val="24"/>
                <w:szCs w:val="24"/>
              </w:rPr>
              <w:t>Change number of users to reflect the number of panels to charge.</w:t>
            </w:r>
          </w:p>
          <w:p w:rsidR="006648BD" w:rsidRDefault="00AB67DF" w:rsidP="006648BD">
            <w:pPr>
              <w:pStyle w:val="ListParagraph"/>
              <w:spacing w:after="0" w:line="240" w:lineRule="auto"/>
              <w:rPr>
                <w:rFonts w:ascii="Times New Roman" w:hAnsi="Times New Roman"/>
                <w:i/>
                <w:color w:val="00B0F0"/>
              </w:rPr>
            </w:pPr>
            <w:r w:rsidRPr="00AB67DF">
              <w:rPr>
                <w:rFonts w:ascii="Times New Roman" w:hAnsi="Times New Roman"/>
                <w:i/>
                <w:color w:val="00B0F0"/>
              </w:rPr>
              <w:t>Refer to Attachmen7: ABID Charging Flow Sheet</w:t>
            </w:r>
          </w:p>
          <w:p w:rsidR="00AB67DF" w:rsidRPr="00AB67DF" w:rsidRDefault="00AB67DF" w:rsidP="006648BD">
            <w:pPr>
              <w:pStyle w:val="ListParagraph"/>
              <w:spacing w:after="0" w:line="240" w:lineRule="auto"/>
              <w:rPr>
                <w:rFonts w:ascii="Times New Roman" w:hAnsi="Times New Roman"/>
                <w:i/>
              </w:rPr>
            </w:pPr>
          </w:p>
        </w:tc>
        <w:tc>
          <w:tcPr>
            <w:tcW w:w="1548" w:type="dxa"/>
          </w:tcPr>
          <w:p w:rsidR="00864661" w:rsidRDefault="00864661" w:rsidP="00527D37">
            <w:pPr>
              <w:spacing w:after="0" w:line="240" w:lineRule="auto"/>
              <w:rPr>
                <w:rFonts w:ascii="Times New Roman" w:hAnsi="Times New Roman"/>
                <w:sz w:val="24"/>
                <w:szCs w:val="24"/>
              </w:rPr>
            </w:pPr>
          </w:p>
        </w:tc>
      </w:tr>
    </w:tbl>
    <w:p w:rsidR="00C55F0C" w:rsidRDefault="00C55F0C"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C55F0C" w:rsidRDefault="00C55F0C"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6648BD" w:rsidRDefault="006648BD"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6648BD" w:rsidRDefault="006648BD"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6648BD" w:rsidRDefault="006648BD"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6648BD" w:rsidRDefault="006648BD"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3108D5" w:rsidRDefault="003108D5"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BC3EF1" w:rsidRDefault="00BC3EF1"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BC3EF1" w:rsidRDefault="00BC3EF1" w:rsidP="00527D37">
      <w:pPr>
        <w:tabs>
          <w:tab w:val="left" w:pos="540"/>
        </w:tabs>
        <w:autoSpaceDE w:val="0"/>
        <w:autoSpaceDN w:val="0"/>
        <w:adjustRightInd w:val="0"/>
        <w:spacing w:after="0" w:line="240" w:lineRule="auto"/>
        <w:rPr>
          <w:rFonts w:ascii="Times New Roman" w:hAnsi="Times New Roman"/>
          <w:b/>
          <w:bCs/>
          <w:color w:val="000000"/>
          <w:sz w:val="24"/>
          <w:szCs w:val="24"/>
        </w:rPr>
      </w:pPr>
    </w:p>
    <w:p w:rsidR="00BC3EF1" w:rsidRDefault="00BC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345A46" w:rsidRPr="00345A46" w:rsidRDefault="00FB1A77" w:rsidP="001D2F0B">
      <w:pPr>
        <w:tabs>
          <w:tab w:val="left" w:pos="540"/>
        </w:tabs>
        <w:autoSpaceDE w:val="0"/>
        <w:autoSpaceDN w:val="0"/>
        <w:adjustRightInd w:val="0"/>
        <w:spacing w:after="0" w:line="240" w:lineRule="auto"/>
        <w:ind w:left="360"/>
        <w:rPr>
          <w:rFonts w:ascii="Times New Roman" w:eastAsia="Times New Roman" w:hAnsi="Times New Roman"/>
          <w:b/>
          <w:bCs/>
          <w:sz w:val="24"/>
          <w:szCs w:val="24"/>
        </w:rPr>
      </w:pPr>
      <w:r>
        <w:rPr>
          <w:rFonts w:ascii="Times New Roman" w:hAnsi="Times New Roman"/>
          <w:b/>
          <w:bCs/>
          <w:color w:val="000000"/>
          <w:sz w:val="24"/>
          <w:szCs w:val="24"/>
        </w:rPr>
        <w:t xml:space="preserve">X. </w:t>
      </w:r>
      <w:r w:rsidR="00345A46">
        <w:rPr>
          <w:rFonts w:ascii="Times New Roman" w:hAnsi="Times New Roman"/>
          <w:b/>
          <w:bCs/>
          <w:color w:val="000000"/>
          <w:sz w:val="24"/>
          <w:szCs w:val="24"/>
        </w:rPr>
        <w:t xml:space="preserve">  </w:t>
      </w:r>
      <w:bookmarkStart w:id="11" w:name="X"/>
      <w:r w:rsidR="00345A46" w:rsidRPr="00345A46">
        <w:rPr>
          <w:rFonts w:ascii="Times New Roman" w:eastAsia="Times New Roman" w:hAnsi="Times New Roman"/>
          <w:b/>
          <w:bCs/>
          <w:sz w:val="24"/>
          <w:szCs w:val="24"/>
        </w:rPr>
        <w:t>Donath Landsteiner (DL) Test</w:t>
      </w:r>
    </w:p>
    <w:bookmarkEnd w:id="11"/>
    <w:p w:rsidR="00345A46" w:rsidRPr="00345A46" w:rsidRDefault="00345A46" w:rsidP="001D2F0B">
      <w:pPr>
        <w:tabs>
          <w:tab w:val="left" w:pos="3345"/>
          <w:tab w:val="right" w:pos="10800"/>
        </w:tabs>
        <w:spacing w:after="0" w:line="240" w:lineRule="auto"/>
        <w:ind w:left="360"/>
        <w:rPr>
          <w:rFonts w:ascii="Times New Roman" w:eastAsia="Times New Roman" w:hAnsi="Times New Roman"/>
          <w:b/>
          <w:bCs/>
          <w:sz w:val="24"/>
          <w:szCs w:val="24"/>
        </w:rPr>
      </w:pPr>
    </w:p>
    <w:p w:rsidR="00345A46" w:rsidRPr="00DD20F4" w:rsidRDefault="00345A46" w:rsidP="00DD20F4">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Low </w:t>
      </w:r>
    </w:p>
    <w:p w:rsidR="00345A46" w:rsidRPr="00DD20F4" w:rsidRDefault="00345A46" w:rsidP="00DD20F4">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1D2F0B" w:rsidRPr="00DD20F4" w:rsidRDefault="00345A46" w:rsidP="00DD20F4">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345A46" w:rsidRPr="00DD20F4" w:rsidRDefault="00345A46" w:rsidP="00DD20F4">
      <w:pPr>
        <w:spacing w:after="0" w:line="240" w:lineRule="auto"/>
        <w:ind w:left="2070" w:hanging="1710"/>
        <w:rPr>
          <w:rFonts w:ascii="Times New Roman" w:eastAsia="Times New Roman" w:hAnsi="Times New Roman"/>
          <w:sz w:val="20"/>
          <w:szCs w:val="20"/>
        </w:rPr>
      </w:pPr>
      <w:r w:rsidRPr="00DD20F4">
        <w:rPr>
          <w:rFonts w:ascii="Times New Roman" w:eastAsia="Times New Roman" w:hAnsi="Times New Roman"/>
          <w:color w:val="000000"/>
          <w:sz w:val="20"/>
          <w:szCs w:val="20"/>
        </w:rPr>
        <w:t>Reagents:</w:t>
      </w:r>
      <w:r w:rsidRPr="00DD20F4">
        <w:rPr>
          <w:rFonts w:ascii="Times New Roman" w:eastAsia="Times New Roman" w:hAnsi="Times New Roman"/>
          <w:b/>
          <w:color w:val="000000"/>
          <w:sz w:val="20"/>
          <w:szCs w:val="20"/>
        </w:rPr>
        <w:t xml:space="preserve"> </w:t>
      </w:r>
      <w:r w:rsidR="001D2F0B" w:rsidRPr="00DD20F4">
        <w:rPr>
          <w:rFonts w:ascii="Times New Roman" w:eastAsia="Times New Roman" w:hAnsi="Times New Roman"/>
          <w:sz w:val="20"/>
          <w:szCs w:val="20"/>
        </w:rPr>
        <w:t xml:space="preserve"> </w:t>
      </w:r>
      <w:r w:rsidRPr="00DD20F4">
        <w:rPr>
          <w:rFonts w:ascii="Times New Roman" w:eastAsia="Times New Roman" w:hAnsi="Times New Roman"/>
          <w:sz w:val="20"/>
          <w:szCs w:val="20"/>
        </w:rPr>
        <w:t>Freshly collected normal serum known to lack unexpected antibodies, to be used as a source of complement.</w:t>
      </w:r>
    </w:p>
    <w:p w:rsidR="00345A46" w:rsidRPr="00DD20F4" w:rsidRDefault="001D2F0B" w:rsidP="00DD20F4">
      <w:pPr>
        <w:spacing w:after="0" w:line="240" w:lineRule="auto"/>
        <w:ind w:left="1440"/>
        <w:rPr>
          <w:rFonts w:ascii="Times New Roman" w:eastAsia="Times New Roman" w:hAnsi="Times New Roman"/>
          <w:sz w:val="20"/>
          <w:szCs w:val="20"/>
        </w:rPr>
      </w:pPr>
      <w:r w:rsidRPr="00DD20F4">
        <w:rPr>
          <w:rFonts w:ascii="Times New Roman" w:eastAsia="Times New Roman" w:hAnsi="Times New Roman"/>
          <w:sz w:val="20"/>
          <w:szCs w:val="20"/>
        </w:rPr>
        <w:t xml:space="preserve"> </w:t>
      </w:r>
      <w:r w:rsidR="00345A46" w:rsidRPr="00DD20F4">
        <w:rPr>
          <w:rFonts w:ascii="Times New Roman" w:eastAsia="Times New Roman" w:hAnsi="Times New Roman"/>
          <w:sz w:val="20"/>
          <w:szCs w:val="20"/>
        </w:rPr>
        <w:t>A 50% suspension of washed group O red cells that express the P antigen.</w:t>
      </w:r>
    </w:p>
    <w:p w:rsidR="00345A46" w:rsidRPr="00DD20F4" w:rsidRDefault="00345A46" w:rsidP="00DD20F4">
      <w:pPr>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Supplies: 10x75 mm or 12x75 mm glass test tubes</w:t>
      </w:r>
    </w:p>
    <w:p w:rsidR="00345A46" w:rsidRDefault="00345A46" w:rsidP="00DD20F4">
      <w:pPr>
        <w:autoSpaceDE w:val="0"/>
        <w:autoSpaceDN w:val="0"/>
        <w:adjustRightInd w:val="0"/>
        <w:spacing w:after="0" w:line="240" w:lineRule="auto"/>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 xml:space="preserve">                      </w:t>
      </w:r>
      <w:r w:rsidR="00AB67DF">
        <w:rPr>
          <w:rFonts w:ascii="Times New Roman" w:eastAsia="Times New Roman" w:hAnsi="Times New Roman"/>
          <w:color w:val="000000"/>
          <w:sz w:val="20"/>
          <w:szCs w:val="20"/>
        </w:rPr>
        <w:t xml:space="preserve"> </w:t>
      </w:r>
      <w:r w:rsidRPr="00DD20F4">
        <w:rPr>
          <w:rFonts w:ascii="Times New Roman" w:eastAsia="Times New Roman" w:hAnsi="Times New Roman"/>
          <w:color w:val="000000"/>
          <w:sz w:val="20"/>
          <w:szCs w:val="20"/>
        </w:rPr>
        <w:t>Dispo</w:t>
      </w:r>
      <w:r w:rsidR="001D2F0B" w:rsidRPr="00DD20F4">
        <w:rPr>
          <w:rFonts w:ascii="Times New Roman" w:eastAsia="Times New Roman" w:hAnsi="Times New Roman"/>
          <w:color w:val="000000"/>
          <w:sz w:val="20"/>
          <w:szCs w:val="20"/>
        </w:rPr>
        <w:t>sable</w:t>
      </w:r>
      <w:r w:rsidRPr="00DD20F4">
        <w:rPr>
          <w:rFonts w:ascii="Times New Roman" w:eastAsia="Times New Roman" w:hAnsi="Times New Roman"/>
          <w:color w:val="000000"/>
          <w:sz w:val="20"/>
          <w:szCs w:val="20"/>
        </w:rPr>
        <w:t xml:space="preserve"> pipettes</w:t>
      </w:r>
    </w:p>
    <w:p w:rsidR="00AB67DF" w:rsidRPr="00DD20F4" w:rsidRDefault="00AB67DF" w:rsidP="00DD20F4">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         Form: Donath-Landsteiner Test worksheet</w:t>
      </w:r>
    </w:p>
    <w:p w:rsidR="00345A46" w:rsidRPr="00DD20F4" w:rsidRDefault="00345A46" w:rsidP="00DD20F4">
      <w:pPr>
        <w:tabs>
          <w:tab w:val="left" w:pos="360"/>
        </w:tabs>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Equipment: Light magnifying lamp</w:t>
      </w:r>
    </w:p>
    <w:p w:rsidR="00345A46" w:rsidRPr="00DD20F4" w:rsidRDefault="001D2F0B" w:rsidP="00DD20F4">
      <w:pPr>
        <w:autoSpaceDE w:val="0"/>
        <w:autoSpaceDN w:val="0"/>
        <w:adjustRightInd w:val="0"/>
        <w:spacing w:after="0" w:line="240" w:lineRule="auto"/>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 xml:space="preserve">                         Centri</w:t>
      </w:r>
      <w:r w:rsidR="00345A46" w:rsidRPr="00DD20F4">
        <w:rPr>
          <w:rFonts w:ascii="Times New Roman" w:eastAsia="Times New Roman" w:hAnsi="Times New Roman"/>
          <w:color w:val="000000"/>
          <w:sz w:val="20"/>
          <w:szCs w:val="20"/>
        </w:rPr>
        <w:t xml:space="preserve">fuge </w:t>
      </w:r>
    </w:p>
    <w:p w:rsidR="00345A46" w:rsidRPr="00DD20F4" w:rsidRDefault="00345A46" w:rsidP="00DD20F4">
      <w:pPr>
        <w:autoSpaceDE w:val="0"/>
        <w:autoSpaceDN w:val="0"/>
        <w:adjustRightInd w:val="0"/>
        <w:spacing w:after="0" w:line="240" w:lineRule="auto"/>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ab/>
      </w:r>
      <w:r w:rsidRPr="00DD20F4">
        <w:rPr>
          <w:rFonts w:ascii="Times New Roman" w:eastAsia="Times New Roman" w:hAnsi="Times New Roman"/>
          <w:color w:val="000000"/>
          <w:sz w:val="20"/>
          <w:szCs w:val="20"/>
        </w:rPr>
        <w:tab/>
        <w:t xml:space="preserve"> Ice Bath 0</w:t>
      </w:r>
      <w:r w:rsidRPr="00DD20F4">
        <w:rPr>
          <w:rFonts w:ascii="Times New Roman" w:eastAsia="Times New Roman" w:hAnsi="Times New Roman"/>
          <w:sz w:val="20"/>
          <w:szCs w:val="20"/>
        </w:rPr>
        <w:t>°</w:t>
      </w:r>
      <w:r w:rsidRPr="00DD20F4">
        <w:rPr>
          <w:rFonts w:ascii="Times New Roman" w:eastAsia="Times New Roman" w:hAnsi="Times New Roman"/>
          <w:color w:val="000000"/>
          <w:sz w:val="20"/>
          <w:szCs w:val="20"/>
        </w:rPr>
        <w:t xml:space="preserve"> C</w:t>
      </w:r>
    </w:p>
    <w:p w:rsidR="00345A46" w:rsidRPr="00DD20F4" w:rsidRDefault="00345A46" w:rsidP="00DD20F4">
      <w:pPr>
        <w:autoSpaceDE w:val="0"/>
        <w:autoSpaceDN w:val="0"/>
        <w:adjustRightInd w:val="0"/>
        <w:spacing w:after="0" w:line="240" w:lineRule="auto"/>
        <w:rPr>
          <w:rFonts w:ascii="Times New Roman" w:eastAsia="Times New Roman" w:hAnsi="Times New Roman"/>
          <w:sz w:val="20"/>
          <w:szCs w:val="20"/>
        </w:rPr>
      </w:pPr>
      <w:r w:rsidRPr="00DD20F4">
        <w:rPr>
          <w:rFonts w:ascii="Times New Roman" w:eastAsia="Times New Roman" w:hAnsi="Times New Roman"/>
          <w:color w:val="000000"/>
          <w:sz w:val="20"/>
          <w:szCs w:val="20"/>
        </w:rPr>
        <w:tab/>
      </w:r>
      <w:r w:rsidRPr="00DD20F4">
        <w:rPr>
          <w:rFonts w:ascii="Times New Roman" w:eastAsia="Times New Roman" w:hAnsi="Times New Roman"/>
          <w:color w:val="000000"/>
          <w:sz w:val="20"/>
          <w:szCs w:val="20"/>
        </w:rPr>
        <w:tab/>
        <w:t xml:space="preserve"> </w:t>
      </w:r>
      <w:r w:rsidRPr="00DD20F4">
        <w:rPr>
          <w:rFonts w:ascii="Times New Roman" w:eastAsia="Times New Roman" w:hAnsi="Times New Roman"/>
          <w:sz w:val="20"/>
          <w:szCs w:val="20"/>
        </w:rPr>
        <w:t>37°C Incubator</w:t>
      </w:r>
    </w:p>
    <w:p w:rsidR="00345A46" w:rsidRPr="00DD20F4" w:rsidRDefault="00345A46" w:rsidP="00DD20F4">
      <w:pPr>
        <w:spacing w:after="0" w:line="240" w:lineRule="auto"/>
        <w:ind w:left="360"/>
        <w:rPr>
          <w:rFonts w:ascii="Times New Roman" w:eastAsia="Times New Roman" w:hAnsi="Times New Roman"/>
          <w:sz w:val="20"/>
          <w:szCs w:val="20"/>
        </w:rPr>
      </w:pPr>
      <w:r w:rsidRPr="00DD20F4">
        <w:rPr>
          <w:rFonts w:ascii="Times New Roman" w:eastAsia="Times New Roman" w:hAnsi="Times New Roman"/>
          <w:color w:val="000000"/>
          <w:sz w:val="20"/>
          <w:szCs w:val="20"/>
        </w:rPr>
        <w:t xml:space="preserve">Specimen Requirements: </w:t>
      </w:r>
      <w:r w:rsidRPr="00DD20F4">
        <w:rPr>
          <w:rFonts w:ascii="Times New Roman" w:eastAsia="Times New Roman" w:hAnsi="Times New Roman"/>
          <w:sz w:val="20"/>
          <w:szCs w:val="20"/>
        </w:rPr>
        <w:t xml:space="preserve"> </w:t>
      </w:r>
    </w:p>
    <w:p w:rsidR="00345A46" w:rsidRPr="00DD20F4" w:rsidRDefault="00345A46" w:rsidP="00DD20F4">
      <w:pPr>
        <w:spacing w:after="0" w:line="240" w:lineRule="auto"/>
        <w:ind w:firstLine="720"/>
        <w:rPr>
          <w:rFonts w:ascii="Times New Roman" w:eastAsia="Times New Roman" w:hAnsi="Times New Roman"/>
          <w:sz w:val="20"/>
          <w:szCs w:val="20"/>
        </w:rPr>
      </w:pPr>
      <w:r w:rsidRPr="00DD20F4">
        <w:rPr>
          <w:rFonts w:ascii="Times New Roman" w:eastAsia="Times New Roman" w:hAnsi="Times New Roman"/>
          <w:sz w:val="20"/>
          <w:szCs w:val="20"/>
        </w:rPr>
        <w:t xml:space="preserve">Patient </w:t>
      </w:r>
      <w:r w:rsidRPr="00DD20F4">
        <w:rPr>
          <w:rFonts w:ascii="Times New Roman" w:eastAsia="Times New Roman" w:hAnsi="Times New Roman"/>
          <w:b/>
          <w:sz w:val="20"/>
          <w:szCs w:val="20"/>
          <w:u w:val="single"/>
        </w:rPr>
        <w:t>serum</w:t>
      </w:r>
      <w:r w:rsidRPr="00DD20F4">
        <w:rPr>
          <w:rFonts w:ascii="Times New Roman" w:eastAsia="Times New Roman" w:hAnsi="Times New Roman"/>
          <w:sz w:val="20"/>
          <w:szCs w:val="20"/>
        </w:rPr>
        <w:t xml:space="preserve"> separated from a freshly collected blood sample maintained at 37°C until tested.</w:t>
      </w:r>
    </w:p>
    <w:p w:rsidR="00345A46" w:rsidRPr="00DD20F4" w:rsidRDefault="00345A46" w:rsidP="00DD20F4">
      <w:pPr>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 xml:space="preserve">            Allow specimen to clot at 37°C to avoid loss of antibody by autoadsorption before testing.</w:t>
      </w:r>
    </w:p>
    <w:p w:rsidR="00345A46" w:rsidRPr="00DD20F4" w:rsidRDefault="00345A46" w:rsidP="00DD20F4">
      <w:pPr>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ab/>
        <w:t xml:space="preserve">Normal serum fresh with negative antibody screen.  This sera is used for complement. </w:t>
      </w:r>
    </w:p>
    <w:p w:rsidR="00345A46" w:rsidRPr="00DD20F4" w:rsidRDefault="00345A46" w:rsidP="00DD20F4">
      <w:pPr>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ab/>
        <w:t xml:space="preserve">Cell suspension Group O that expresses P antigen.  These cells can be obtained from segments from </w:t>
      </w:r>
    </w:p>
    <w:p w:rsidR="00345A46" w:rsidRPr="00DD20F4" w:rsidRDefault="00345A46" w:rsidP="00DD20F4">
      <w:pPr>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 xml:space="preserve">            blood units.  Unit cell must have a negative DAT. </w:t>
      </w:r>
    </w:p>
    <w:p w:rsidR="00345A46" w:rsidRPr="00345A46" w:rsidRDefault="00345A46" w:rsidP="00345A46">
      <w:pPr>
        <w:spacing w:after="0" w:line="240" w:lineRule="auto"/>
        <w:jc w:val="right"/>
        <w:rPr>
          <w:rFonts w:ascii="Times New Roman" w:eastAsia="Times New Roman" w:hAnsi="Times New Roman"/>
          <w:sz w:val="16"/>
          <w:szCs w:val="16"/>
        </w:rPr>
      </w:pPr>
    </w:p>
    <w:p w:rsidR="00345A46" w:rsidRPr="00345A46" w:rsidRDefault="00345A46" w:rsidP="00345A46">
      <w:pPr>
        <w:spacing w:after="0" w:line="240" w:lineRule="auto"/>
        <w:jc w:val="right"/>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345A46" w:rsidRPr="00345A46" w:rsidTr="00345A46">
        <w:trPr>
          <w:tblHeader/>
        </w:trPr>
        <w:tc>
          <w:tcPr>
            <w:tcW w:w="950" w:type="dxa"/>
            <w:shd w:val="clear" w:color="auto" w:fill="CCCCCC"/>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STEPS</w:t>
            </w:r>
          </w:p>
        </w:tc>
        <w:tc>
          <w:tcPr>
            <w:tcW w:w="8068" w:type="dxa"/>
            <w:shd w:val="clear" w:color="auto" w:fill="CCCCCC"/>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INSTRUCTIONS</w:t>
            </w:r>
          </w:p>
        </w:tc>
        <w:tc>
          <w:tcPr>
            <w:tcW w:w="1566" w:type="dxa"/>
            <w:shd w:val="clear" w:color="auto" w:fill="CCCCCC"/>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CHANGE/</w:t>
            </w:r>
          </w:p>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APPROVAL</w:t>
            </w: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1.0</w:t>
            </w:r>
          </w:p>
        </w:tc>
        <w:tc>
          <w:tcPr>
            <w:tcW w:w="8068" w:type="dxa"/>
            <w:shd w:val="clear" w:color="auto" w:fill="auto"/>
          </w:tcPr>
          <w:p w:rsidR="00345A46" w:rsidRPr="00345A46" w:rsidRDefault="00345A46" w:rsidP="00CC117F">
            <w:pPr>
              <w:spacing w:after="12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 xml:space="preserve">Prepare 50% suspension of Group O cells from Group O segments. </w:t>
            </w:r>
          </w:p>
          <w:p w:rsidR="00345A46" w:rsidRPr="00345A46" w:rsidRDefault="00345A46" w:rsidP="00CC117F">
            <w:pPr>
              <w:spacing w:after="120" w:line="240" w:lineRule="auto"/>
              <w:rPr>
                <w:rFonts w:ascii="Times New Roman" w:eastAsia="Times New Roman" w:hAnsi="Times New Roman"/>
                <w:sz w:val="24"/>
                <w:szCs w:val="24"/>
              </w:rPr>
            </w:pPr>
            <w:r w:rsidRPr="00345A46">
              <w:rPr>
                <w:rFonts w:ascii="Times New Roman" w:eastAsia="Times New Roman" w:hAnsi="Times New Roman"/>
                <w:b/>
                <w:sz w:val="24"/>
                <w:szCs w:val="24"/>
              </w:rPr>
              <w:t xml:space="preserve">Note: </w:t>
            </w:r>
            <w:r w:rsidRPr="00345A46">
              <w:rPr>
                <w:rFonts w:ascii="Times New Roman" w:eastAsia="Times New Roman" w:hAnsi="Times New Roman"/>
                <w:sz w:val="24"/>
                <w:szCs w:val="24"/>
              </w:rPr>
              <w:t>The P antigen is a high incidence antigen and is expressed on nearly all red cells.  Cells of the P1 (P1+) or P2 (P1-) phenotypes will also synthesize the P antigen; therefore, a cell typing positive or negative with P1 antisera would be an acceptable choice.</w:t>
            </w:r>
          </w:p>
          <w:p w:rsidR="00345A46" w:rsidRPr="00345A46" w:rsidRDefault="00345A46" w:rsidP="00D3485E">
            <w:pPr>
              <w:numPr>
                <w:ilvl w:val="1"/>
                <w:numId w:val="6"/>
              </w:num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Perform DAT on unit cells and record results on worksheet.  </w:t>
            </w:r>
          </w:p>
          <w:p w:rsidR="00345A46" w:rsidRPr="00CC117F" w:rsidRDefault="00345A46" w:rsidP="00D3485E">
            <w:pPr>
              <w:numPr>
                <w:ilvl w:val="0"/>
                <w:numId w:val="7"/>
              </w:num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DAT must be negative.</w:t>
            </w:r>
          </w:p>
          <w:p w:rsidR="00345A46" w:rsidRPr="001D2F0B" w:rsidRDefault="00345A46" w:rsidP="00D3485E">
            <w:pPr>
              <w:numPr>
                <w:ilvl w:val="1"/>
                <w:numId w:val="6"/>
              </w:num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Wash approximately 0.5ml (10 drops) of packed cells in a</w:t>
            </w:r>
            <w:r w:rsidR="001D2F0B">
              <w:rPr>
                <w:rFonts w:ascii="Times New Roman" w:eastAsia="Times New Roman" w:hAnsi="Times New Roman"/>
                <w:sz w:val="24"/>
                <w:szCs w:val="24"/>
              </w:rPr>
              <w:t xml:space="preserve"> </w:t>
            </w:r>
            <w:r w:rsidRPr="001D2F0B">
              <w:rPr>
                <w:rFonts w:ascii="Times New Roman" w:eastAsia="Times New Roman" w:hAnsi="Times New Roman"/>
                <w:sz w:val="24"/>
                <w:szCs w:val="24"/>
              </w:rPr>
              <w:t xml:space="preserve">12x75 tube a minimum of 3 times with saline. </w:t>
            </w:r>
          </w:p>
          <w:p w:rsidR="00345A46" w:rsidRPr="00CC117F" w:rsidRDefault="00345A46" w:rsidP="00D3485E">
            <w:pPr>
              <w:numPr>
                <w:ilvl w:val="1"/>
                <w:numId w:val="6"/>
              </w:num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Resuspend washed red cells with an equal volume (10 drops) of </w:t>
            </w:r>
            <w:r w:rsidRPr="001D2F0B">
              <w:rPr>
                <w:rFonts w:ascii="Times New Roman" w:eastAsia="Times New Roman" w:hAnsi="Times New Roman"/>
                <w:sz w:val="24"/>
                <w:szCs w:val="24"/>
              </w:rPr>
              <w:t>saline to obtain a 50% suspension.</w:t>
            </w: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2.0</w:t>
            </w: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Default="00B00715" w:rsidP="00345A46">
            <w:pPr>
              <w:spacing w:after="0" w:line="240" w:lineRule="auto"/>
              <w:jc w:val="center"/>
              <w:rPr>
                <w:rFonts w:ascii="Times New Roman" w:eastAsia="Times New Roman" w:hAnsi="Times New Roman"/>
                <w:b/>
                <w:sz w:val="24"/>
                <w:szCs w:val="24"/>
              </w:rPr>
            </w:pPr>
          </w:p>
          <w:p w:rsidR="00B00715" w:rsidRPr="00345A46" w:rsidRDefault="00B00715" w:rsidP="00345A46">
            <w:pPr>
              <w:spacing w:after="0" w:line="240" w:lineRule="auto"/>
              <w:jc w:val="center"/>
              <w:rPr>
                <w:rFonts w:ascii="Times New Roman" w:eastAsia="Times New Roman" w:hAnsi="Times New Roman"/>
                <w:b/>
                <w:sz w:val="24"/>
                <w:szCs w:val="24"/>
              </w:rPr>
            </w:pPr>
          </w:p>
        </w:tc>
        <w:tc>
          <w:tcPr>
            <w:tcW w:w="8068" w:type="dxa"/>
            <w:shd w:val="clear" w:color="auto" w:fill="auto"/>
          </w:tcPr>
          <w:p w:rsidR="00345A46" w:rsidRPr="00345A46" w:rsidRDefault="00345A46" w:rsidP="00CC117F">
            <w:pPr>
              <w:spacing w:after="12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Prepare Normal Serum fresh.</w:t>
            </w:r>
          </w:p>
          <w:p w:rsidR="00345A46" w:rsidRPr="00345A46" w:rsidRDefault="00345A46" w:rsidP="00CC117F">
            <w:p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2</w:t>
            </w:r>
            <w:r w:rsidR="00CC117F">
              <w:rPr>
                <w:rFonts w:ascii="Times New Roman" w:eastAsia="Times New Roman" w:hAnsi="Times New Roman"/>
                <w:sz w:val="24"/>
                <w:szCs w:val="24"/>
              </w:rPr>
              <w:t>.1 Do antibody screen using PeG procedure.</w:t>
            </w:r>
          </w:p>
          <w:p w:rsidR="00345A46" w:rsidRDefault="00345A46" w:rsidP="00CC117F">
            <w:pPr>
              <w:spacing w:after="12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       a. Antibody screen must be negative.</w:t>
            </w:r>
          </w:p>
          <w:p w:rsidR="00CC117F" w:rsidRDefault="00CC117F" w:rsidP="00CC117F">
            <w:pPr>
              <w:spacing w:after="240" w:line="240" w:lineRule="auto"/>
              <w:ind w:left="43"/>
              <w:rPr>
                <w:rFonts w:ascii="Times New Roman" w:hAnsi="Times New Roman"/>
                <w:b/>
                <w:i/>
                <w:color w:val="0070C0"/>
              </w:rPr>
            </w:pPr>
            <w:r w:rsidRPr="006648BD">
              <w:rPr>
                <w:rFonts w:ascii="Times New Roman" w:hAnsi="Times New Roman"/>
                <w:b/>
                <w:i/>
                <w:color w:val="0070C0"/>
              </w:rPr>
              <w:t xml:space="preserve">Refer to Antibody Screen Indirect Antiglobulin Test Tube and Gel Methods; BB.ROUTINE.1004.1 </w:t>
            </w:r>
          </w:p>
          <w:p w:rsidR="006648BD" w:rsidRDefault="006648BD" w:rsidP="00CC117F">
            <w:pPr>
              <w:spacing w:after="240" w:line="240" w:lineRule="auto"/>
              <w:ind w:left="43"/>
              <w:rPr>
                <w:rFonts w:ascii="Times New Roman" w:hAnsi="Times New Roman"/>
                <w:b/>
                <w:i/>
                <w:color w:val="0070C0"/>
              </w:rPr>
            </w:pPr>
          </w:p>
          <w:p w:rsidR="00B00715" w:rsidRPr="006648BD" w:rsidRDefault="00B00715" w:rsidP="00B00715">
            <w:pPr>
              <w:spacing w:after="240" w:line="240" w:lineRule="auto"/>
              <w:rPr>
                <w:rFonts w:ascii="Times New Roman" w:hAnsi="Times New Roman"/>
                <w:b/>
                <w:i/>
                <w:color w:val="0070C0"/>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3.0</w:t>
            </w:r>
          </w:p>
        </w:tc>
        <w:tc>
          <w:tcPr>
            <w:tcW w:w="8068" w:type="dxa"/>
            <w:shd w:val="clear" w:color="auto" w:fill="auto"/>
          </w:tcPr>
          <w:p w:rsidR="00345A46" w:rsidRPr="00345A46" w:rsidRDefault="00345A46" w:rsidP="006A6620">
            <w:pPr>
              <w:spacing w:after="12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Set up the test.</w:t>
            </w:r>
          </w:p>
          <w:p w:rsidR="00345A46" w:rsidRPr="00345A46" w:rsidRDefault="001A4EAE" w:rsidP="00345A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3.1 </w:t>
            </w:r>
            <w:r w:rsidR="00345A46" w:rsidRPr="00345A46">
              <w:rPr>
                <w:rFonts w:ascii="Times New Roman" w:eastAsia="Times New Roman" w:hAnsi="Times New Roman"/>
                <w:sz w:val="24"/>
                <w:szCs w:val="24"/>
              </w:rPr>
              <w:t>Label 3 sets of 10 x 75mm test tubes.</w:t>
            </w:r>
          </w:p>
          <w:p w:rsidR="00345A46" w:rsidRPr="00345A46" w:rsidRDefault="00345A46" w:rsidP="00345A46">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            a.  A-1, A-2, A-3</w:t>
            </w:r>
          </w:p>
          <w:p w:rsidR="00345A46" w:rsidRPr="00345A46" w:rsidRDefault="00345A46" w:rsidP="00345A46">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            b.  B-1, B-2, B-3</w:t>
            </w:r>
          </w:p>
          <w:p w:rsidR="00345A46" w:rsidRDefault="00345A46" w:rsidP="00345A46">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            c.  C-1, C-2, C-3</w:t>
            </w:r>
          </w:p>
          <w:p w:rsidR="001A4EAE" w:rsidRDefault="001A4EAE" w:rsidP="00345A46">
            <w:pPr>
              <w:spacing w:after="0" w:line="240" w:lineRule="auto"/>
              <w:rPr>
                <w:rFonts w:ascii="Times New Roman" w:eastAsia="Times New Roman" w:hAnsi="Times New Roman"/>
                <w:sz w:val="24"/>
                <w:szCs w:val="24"/>
              </w:rPr>
            </w:pPr>
          </w:p>
          <w:tbl>
            <w:tblPr>
              <w:tblStyle w:val="TableGrid"/>
              <w:tblW w:w="0" w:type="auto"/>
              <w:tblInd w:w="485" w:type="dxa"/>
              <w:tblLayout w:type="fixed"/>
              <w:tblLook w:val="04A0" w:firstRow="1" w:lastRow="0" w:firstColumn="1" w:lastColumn="0" w:noHBand="0" w:noVBand="1"/>
            </w:tblPr>
            <w:tblGrid>
              <w:gridCol w:w="1620"/>
              <w:gridCol w:w="1813"/>
              <w:gridCol w:w="1959"/>
              <w:gridCol w:w="1960"/>
            </w:tblGrid>
            <w:tr w:rsidR="001A4EAE" w:rsidTr="006A6620">
              <w:tc>
                <w:tcPr>
                  <w:tcW w:w="1620" w:type="dxa"/>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To each tube listed:</w:t>
                  </w:r>
                </w:p>
              </w:tc>
              <w:tc>
                <w:tcPr>
                  <w:tcW w:w="1813" w:type="dxa"/>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Add patient’s serum</w:t>
                  </w:r>
                </w:p>
              </w:tc>
              <w:tc>
                <w:tcPr>
                  <w:tcW w:w="1959" w:type="dxa"/>
                  <w:tcBorders>
                    <w:bottom w:val="single" w:sz="4" w:space="0" w:color="auto"/>
                  </w:tcBorders>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Add fresh normal serum</w:t>
                  </w:r>
                </w:p>
              </w:tc>
              <w:tc>
                <w:tcPr>
                  <w:tcW w:w="1960" w:type="dxa"/>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Add 50% P+ cells</w:t>
                  </w:r>
                </w:p>
              </w:tc>
            </w:tr>
            <w:tr w:rsidR="001A4EAE" w:rsidTr="006A6620">
              <w:tc>
                <w:tcPr>
                  <w:tcW w:w="1620" w:type="dxa"/>
                  <w:vAlign w:val="center"/>
                </w:tcPr>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A-1, A-2</w:t>
                  </w:r>
                </w:p>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B-1, B-2</w:t>
                  </w:r>
                </w:p>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C-1, C-2</w:t>
                  </w:r>
                </w:p>
              </w:tc>
              <w:tc>
                <w:tcPr>
                  <w:tcW w:w="1813" w:type="dxa"/>
                  <w:tcBorders>
                    <w:bottom w:val="single" w:sz="4" w:space="0" w:color="auto"/>
                  </w:tcBorders>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drops</w:t>
                  </w:r>
                </w:p>
              </w:tc>
              <w:tc>
                <w:tcPr>
                  <w:tcW w:w="1959" w:type="dxa"/>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p>
              </w:tc>
              <w:tc>
                <w:tcPr>
                  <w:tcW w:w="1960" w:type="dxa"/>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drop</w:t>
                  </w:r>
                </w:p>
              </w:tc>
            </w:tr>
            <w:tr w:rsidR="001A4EAE" w:rsidTr="006A6620">
              <w:tc>
                <w:tcPr>
                  <w:tcW w:w="1620" w:type="dxa"/>
                  <w:vAlign w:val="center"/>
                </w:tcPr>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A-2, A-3</w:t>
                  </w:r>
                </w:p>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B-2, B-3</w:t>
                  </w:r>
                </w:p>
                <w:p w:rsidR="001A4EAE" w:rsidRPr="006A6620" w:rsidRDefault="001A4EAE" w:rsidP="006A6620">
                  <w:pPr>
                    <w:spacing w:after="0" w:line="240" w:lineRule="auto"/>
                    <w:jc w:val="center"/>
                    <w:rPr>
                      <w:rFonts w:ascii="Times New Roman" w:eastAsia="Times New Roman" w:hAnsi="Times New Roman"/>
                      <w:b/>
                      <w:sz w:val="24"/>
                      <w:szCs w:val="24"/>
                    </w:rPr>
                  </w:pPr>
                  <w:r w:rsidRPr="006A6620">
                    <w:rPr>
                      <w:rFonts w:ascii="Times New Roman" w:eastAsia="Times New Roman" w:hAnsi="Times New Roman"/>
                      <w:b/>
                      <w:sz w:val="24"/>
                      <w:szCs w:val="24"/>
                    </w:rPr>
                    <w:t>C-2, C-3</w:t>
                  </w:r>
                </w:p>
              </w:tc>
              <w:tc>
                <w:tcPr>
                  <w:tcW w:w="1813" w:type="dxa"/>
                  <w:shd w:val="clear" w:color="auto" w:fill="C6D9F1" w:themeFill="text2" w:themeFillTint="33"/>
                  <w:vAlign w:val="center"/>
                </w:tcPr>
                <w:p w:rsidR="001A4EAE" w:rsidRDefault="001A4EAE" w:rsidP="001A4EAE">
                  <w:pPr>
                    <w:spacing w:after="0" w:line="240" w:lineRule="auto"/>
                    <w:jc w:val="center"/>
                    <w:rPr>
                      <w:rFonts w:ascii="Times New Roman" w:eastAsia="Times New Roman" w:hAnsi="Times New Roman"/>
                      <w:sz w:val="24"/>
                      <w:szCs w:val="24"/>
                    </w:rPr>
                  </w:pPr>
                </w:p>
              </w:tc>
              <w:tc>
                <w:tcPr>
                  <w:tcW w:w="1959" w:type="dxa"/>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drops</w:t>
                  </w:r>
                </w:p>
              </w:tc>
              <w:tc>
                <w:tcPr>
                  <w:tcW w:w="1960" w:type="dxa"/>
                  <w:vAlign w:val="center"/>
                </w:tcPr>
                <w:p w:rsidR="001A4EAE" w:rsidRDefault="001A4EAE" w:rsidP="001A4E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drop</w:t>
                  </w:r>
                </w:p>
              </w:tc>
            </w:tr>
          </w:tbl>
          <w:p w:rsidR="00345A46" w:rsidRPr="00345A46" w:rsidRDefault="00345A46" w:rsidP="00345A46">
            <w:pPr>
              <w:spacing w:after="0" w:line="240" w:lineRule="auto"/>
              <w:rPr>
                <w:rFonts w:ascii="Times New Roman" w:eastAsia="Times New Roman" w:hAnsi="Times New Roman"/>
                <w:sz w:val="24"/>
                <w:szCs w:val="24"/>
              </w:rPr>
            </w:pPr>
          </w:p>
          <w:p w:rsidR="00345A46" w:rsidRPr="00345A46" w:rsidRDefault="001A4EAE" w:rsidP="00345A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r w:rsidR="00345A46" w:rsidRPr="00345A46">
              <w:rPr>
                <w:rFonts w:ascii="Times New Roman" w:eastAsia="Times New Roman" w:hAnsi="Times New Roman"/>
                <w:sz w:val="24"/>
                <w:szCs w:val="24"/>
              </w:rPr>
              <w:t xml:space="preserve"> Mix all tubes well.  </w:t>
            </w:r>
          </w:p>
          <w:p w:rsidR="00345A46" w:rsidRPr="00345A46" w:rsidRDefault="00345A46" w:rsidP="00345A46">
            <w:pPr>
              <w:spacing w:after="0" w:line="240" w:lineRule="auto"/>
              <w:rPr>
                <w:rFonts w:ascii="Times New Roman" w:eastAsia="Times New Roman" w:hAnsi="Times New Roman"/>
                <w:sz w:val="24"/>
                <w:szCs w:val="24"/>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4.0</w:t>
            </w:r>
          </w:p>
        </w:tc>
        <w:tc>
          <w:tcPr>
            <w:tcW w:w="8068" w:type="dxa"/>
            <w:shd w:val="clear" w:color="auto" w:fill="auto"/>
          </w:tcPr>
          <w:p w:rsidR="00345A46" w:rsidRPr="00345A46" w:rsidRDefault="00345A46" w:rsidP="00345A46">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Incubate the tubes</w:t>
            </w:r>
            <w:r w:rsidR="00D3485E">
              <w:rPr>
                <w:rFonts w:ascii="Times New Roman" w:eastAsia="Times New Roman" w:hAnsi="Times New Roman"/>
                <w:b/>
                <w:sz w:val="24"/>
                <w:szCs w:val="24"/>
              </w:rPr>
              <w:t xml:space="preserve"> as</w:t>
            </w:r>
            <w:r w:rsidRPr="00345A46">
              <w:rPr>
                <w:rFonts w:ascii="Times New Roman" w:eastAsia="Times New Roman" w:hAnsi="Times New Roman"/>
                <w:b/>
                <w:sz w:val="24"/>
                <w:szCs w:val="24"/>
              </w:rPr>
              <w:t xml:space="preserve"> follows:</w:t>
            </w:r>
          </w:p>
          <w:p w:rsidR="006A6620" w:rsidRDefault="006A6620" w:rsidP="00345A46">
            <w:pPr>
              <w:spacing w:after="0" w:line="240" w:lineRule="auto"/>
              <w:rPr>
                <w:rFonts w:ascii="Times New Roman" w:eastAsia="Times New Roman" w:hAnsi="Times New Roman"/>
                <w:sz w:val="24"/>
                <w:szCs w:val="24"/>
              </w:rPr>
            </w:pPr>
          </w:p>
          <w:tbl>
            <w:tblPr>
              <w:tblStyle w:val="TableGrid"/>
              <w:tblW w:w="0" w:type="auto"/>
              <w:tblLayout w:type="fixed"/>
              <w:tblLook w:val="04A0" w:firstRow="1" w:lastRow="0" w:firstColumn="1" w:lastColumn="0" w:noHBand="0" w:noVBand="1"/>
            </w:tblPr>
            <w:tblGrid>
              <w:gridCol w:w="2285"/>
              <w:gridCol w:w="5552"/>
            </w:tblGrid>
            <w:tr w:rsidR="006A6620" w:rsidTr="00D3485E">
              <w:tc>
                <w:tcPr>
                  <w:tcW w:w="2285" w:type="dxa"/>
                  <w:shd w:val="clear" w:color="auto" w:fill="C6D9F1" w:themeFill="text2" w:themeFillTint="33"/>
                  <w:vAlign w:val="center"/>
                </w:tcPr>
                <w:p w:rsidR="006A6620" w:rsidRPr="00D3485E" w:rsidRDefault="006A6620" w:rsidP="00D3485E">
                  <w:pPr>
                    <w:spacing w:before="120" w:after="120" w:line="240" w:lineRule="auto"/>
                    <w:rPr>
                      <w:rFonts w:ascii="Times New Roman" w:eastAsia="Times New Roman" w:hAnsi="Times New Roman"/>
                      <w:b/>
                      <w:sz w:val="24"/>
                      <w:szCs w:val="24"/>
                    </w:rPr>
                  </w:pPr>
                  <w:r w:rsidRPr="00D3485E">
                    <w:rPr>
                      <w:rFonts w:ascii="Times New Roman" w:eastAsia="Times New Roman" w:hAnsi="Times New Roman"/>
                      <w:b/>
                      <w:sz w:val="24"/>
                      <w:szCs w:val="24"/>
                    </w:rPr>
                    <w:t>For Tubes labeled:</w:t>
                  </w:r>
                </w:p>
              </w:tc>
              <w:tc>
                <w:tcPr>
                  <w:tcW w:w="5552" w:type="dxa"/>
                  <w:shd w:val="clear" w:color="auto" w:fill="C6D9F1" w:themeFill="text2" w:themeFillTint="33"/>
                  <w:vAlign w:val="center"/>
                </w:tcPr>
                <w:p w:rsidR="006A6620" w:rsidRPr="00D3485E" w:rsidRDefault="006A6620" w:rsidP="00D3485E">
                  <w:pPr>
                    <w:spacing w:before="120" w:after="120" w:line="240" w:lineRule="auto"/>
                    <w:rPr>
                      <w:rFonts w:ascii="Times New Roman" w:eastAsia="Times New Roman" w:hAnsi="Times New Roman"/>
                      <w:b/>
                      <w:sz w:val="24"/>
                      <w:szCs w:val="24"/>
                    </w:rPr>
                  </w:pPr>
                  <w:r w:rsidRPr="00D3485E">
                    <w:rPr>
                      <w:rFonts w:ascii="Times New Roman" w:eastAsia="Times New Roman" w:hAnsi="Times New Roman"/>
                      <w:b/>
                      <w:sz w:val="24"/>
                      <w:szCs w:val="24"/>
                    </w:rPr>
                    <w:t>Do:</w:t>
                  </w:r>
                </w:p>
              </w:tc>
            </w:tr>
            <w:tr w:rsidR="006A6620" w:rsidTr="00D3485E">
              <w:tc>
                <w:tcPr>
                  <w:tcW w:w="2285" w:type="dxa"/>
                  <w:vAlign w:val="center"/>
                </w:tcPr>
                <w:p w:rsidR="006A6620" w:rsidRPr="00D3485E" w:rsidRDefault="006A6620" w:rsidP="00D3485E">
                  <w:pPr>
                    <w:spacing w:after="0" w:line="240" w:lineRule="auto"/>
                    <w:jc w:val="center"/>
                    <w:rPr>
                      <w:rFonts w:ascii="Times New Roman" w:eastAsia="Times New Roman" w:hAnsi="Times New Roman"/>
                      <w:b/>
                      <w:sz w:val="24"/>
                      <w:szCs w:val="24"/>
                    </w:rPr>
                  </w:pPr>
                  <w:r w:rsidRPr="00D3485E">
                    <w:rPr>
                      <w:rFonts w:ascii="Times New Roman" w:eastAsia="Times New Roman" w:hAnsi="Times New Roman"/>
                      <w:b/>
                      <w:sz w:val="24"/>
                      <w:szCs w:val="24"/>
                    </w:rPr>
                    <w:t>A</w:t>
                  </w:r>
                </w:p>
              </w:tc>
              <w:tc>
                <w:tcPr>
                  <w:tcW w:w="5552" w:type="dxa"/>
                </w:tcPr>
                <w:p w:rsidR="006A6620" w:rsidRPr="006A6620" w:rsidRDefault="006A6620" w:rsidP="00AF42D0">
                  <w:pPr>
                    <w:pStyle w:val="ListParagraph"/>
                    <w:numPr>
                      <w:ilvl w:val="0"/>
                      <w:numId w:val="33"/>
                    </w:numPr>
                    <w:spacing w:after="60" w:line="240" w:lineRule="auto"/>
                    <w:ind w:left="346"/>
                    <w:rPr>
                      <w:rFonts w:ascii="Times New Roman" w:eastAsia="Times New Roman" w:hAnsi="Times New Roman"/>
                      <w:sz w:val="24"/>
                      <w:szCs w:val="24"/>
                    </w:rPr>
                  </w:pPr>
                  <w:r w:rsidRPr="006A6620">
                    <w:rPr>
                      <w:rFonts w:ascii="Times New Roman" w:eastAsia="Times New Roman" w:hAnsi="Times New Roman"/>
                      <w:sz w:val="24"/>
                      <w:szCs w:val="24"/>
                    </w:rPr>
                    <w:t>Incubate</w:t>
                  </w:r>
                  <w:r>
                    <w:rPr>
                      <w:rFonts w:ascii="Times New Roman" w:eastAsia="Times New Roman" w:hAnsi="Times New Roman"/>
                      <w:sz w:val="24"/>
                      <w:szCs w:val="24"/>
                    </w:rPr>
                    <w:t xml:space="preserve"> tubes</w:t>
                  </w:r>
                  <w:r w:rsidRPr="006A6620">
                    <w:rPr>
                      <w:rFonts w:ascii="Times New Roman" w:eastAsia="Times New Roman" w:hAnsi="Times New Roman"/>
                      <w:sz w:val="24"/>
                      <w:szCs w:val="24"/>
                    </w:rPr>
                    <w:t xml:space="preserve"> in a bath of melting ice, placed in a 1-6°C refrigerator for 30 minutes.  </w:t>
                  </w:r>
                </w:p>
                <w:p w:rsidR="006A6620" w:rsidRPr="006A6620" w:rsidRDefault="006A6620" w:rsidP="00AF42D0">
                  <w:pPr>
                    <w:pStyle w:val="ListParagraph"/>
                    <w:numPr>
                      <w:ilvl w:val="0"/>
                      <w:numId w:val="33"/>
                    </w:numPr>
                    <w:spacing w:after="60" w:line="240" w:lineRule="auto"/>
                    <w:ind w:left="346"/>
                    <w:rPr>
                      <w:rFonts w:ascii="Times New Roman" w:eastAsia="Times New Roman" w:hAnsi="Times New Roman"/>
                      <w:sz w:val="24"/>
                      <w:szCs w:val="24"/>
                    </w:rPr>
                  </w:pPr>
                  <w:r w:rsidRPr="006A6620">
                    <w:rPr>
                      <w:rFonts w:ascii="Times New Roman" w:eastAsia="Times New Roman" w:hAnsi="Times New Roman"/>
                      <w:sz w:val="24"/>
                      <w:szCs w:val="24"/>
                    </w:rPr>
                    <w:t>After 30 minutes, remove tube</w:t>
                  </w:r>
                  <w:r>
                    <w:rPr>
                      <w:rFonts w:ascii="Times New Roman" w:eastAsia="Times New Roman" w:hAnsi="Times New Roman"/>
                      <w:sz w:val="24"/>
                      <w:szCs w:val="24"/>
                    </w:rPr>
                    <w:t>s from refrigerated ice bath.</w:t>
                  </w:r>
                  <w:r w:rsidRPr="006A6620">
                    <w:rPr>
                      <w:rFonts w:ascii="Times New Roman" w:eastAsia="Times New Roman" w:hAnsi="Times New Roman"/>
                      <w:sz w:val="24"/>
                      <w:szCs w:val="24"/>
                    </w:rPr>
                    <w:t xml:space="preserve"> </w:t>
                  </w:r>
                </w:p>
                <w:p w:rsidR="006A6620" w:rsidRPr="00D3485E" w:rsidRDefault="006A6620" w:rsidP="00AF42D0">
                  <w:pPr>
                    <w:pStyle w:val="ListParagraph"/>
                    <w:numPr>
                      <w:ilvl w:val="0"/>
                      <w:numId w:val="33"/>
                    </w:numPr>
                    <w:spacing w:after="120" w:line="240" w:lineRule="auto"/>
                    <w:ind w:left="346"/>
                    <w:rPr>
                      <w:rFonts w:ascii="Times New Roman" w:eastAsia="Times New Roman" w:hAnsi="Times New Roman"/>
                      <w:sz w:val="24"/>
                      <w:szCs w:val="24"/>
                    </w:rPr>
                  </w:pPr>
                  <w:r w:rsidRPr="006A6620">
                    <w:rPr>
                      <w:rFonts w:ascii="Times New Roman" w:eastAsia="Times New Roman" w:hAnsi="Times New Roman"/>
                      <w:sz w:val="24"/>
                      <w:szCs w:val="24"/>
                    </w:rPr>
                    <w:t>Place</w:t>
                  </w:r>
                  <w:r>
                    <w:rPr>
                      <w:rFonts w:ascii="Times New Roman" w:eastAsia="Times New Roman" w:hAnsi="Times New Roman"/>
                      <w:sz w:val="24"/>
                      <w:szCs w:val="24"/>
                    </w:rPr>
                    <w:t xml:space="preserve"> them in a 37°C incubator</w:t>
                  </w:r>
                  <w:r w:rsidRPr="006A6620">
                    <w:rPr>
                      <w:rFonts w:ascii="Times New Roman" w:eastAsia="Times New Roman" w:hAnsi="Times New Roman"/>
                      <w:sz w:val="24"/>
                      <w:szCs w:val="24"/>
                    </w:rPr>
                    <w:t xml:space="preserve"> for 60 minutes.</w:t>
                  </w:r>
                </w:p>
              </w:tc>
            </w:tr>
            <w:tr w:rsidR="006A6620" w:rsidTr="00D3485E">
              <w:tc>
                <w:tcPr>
                  <w:tcW w:w="2285" w:type="dxa"/>
                  <w:vAlign w:val="center"/>
                </w:tcPr>
                <w:p w:rsidR="006A6620" w:rsidRPr="00D3485E" w:rsidRDefault="006A6620" w:rsidP="00D3485E">
                  <w:pPr>
                    <w:spacing w:after="0" w:line="240" w:lineRule="auto"/>
                    <w:jc w:val="center"/>
                    <w:rPr>
                      <w:rFonts w:ascii="Times New Roman" w:eastAsia="Times New Roman" w:hAnsi="Times New Roman"/>
                      <w:b/>
                      <w:sz w:val="24"/>
                      <w:szCs w:val="24"/>
                    </w:rPr>
                  </w:pPr>
                  <w:r w:rsidRPr="00D3485E">
                    <w:rPr>
                      <w:rFonts w:ascii="Times New Roman" w:eastAsia="Times New Roman" w:hAnsi="Times New Roman"/>
                      <w:b/>
                      <w:sz w:val="24"/>
                      <w:szCs w:val="24"/>
                    </w:rPr>
                    <w:t>B</w:t>
                  </w:r>
                </w:p>
              </w:tc>
              <w:tc>
                <w:tcPr>
                  <w:tcW w:w="5552" w:type="dxa"/>
                </w:tcPr>
                <w:p w:rsidR="009F0FC0" w:rsidRDefault="006A6620" w:rsidP="00AF42D0">
                  <w:pPr>
                    <w:pStyle w:val="ListParagraph"/>
                    <w:numPr>
                      <w:ilvl w:val="1"/>
                      <w:numId w:val="16"/>
                    </w:numPr>
                    <w:spacing w:after="120" w:line="240" w:lineRule="auto"/>
                    <w:ind w:left="346"/>
                    <w:rPr>
                      <w:rFonts w:ascii="Times New Roman" w:eastAsia="Times New Roman" w:hAnsi="Times New Roman"/>
                      <w:sz w:val="24"/>
                      <w:szCs w:val="24"/>
                    </w:rPr>
                  </w:pPr>
                  <w:r w:rsidRPr="006A6620">
                    <w:rPr>
                      <w:rFonts w:ascii="Times New Roman" w:eastAsia="Times New Roman" w:hAnsi="Times New Roman"/>
                      <w:sz w:val="24"/>
                      <w:szCs w:val="24"/>
                    </w:rPr>
                    <w:t xml:space="preserve">Incubate tubes in a bath of melting ice, placed in </w:t>
                  </w:r>
                </w:p>
                <w:p w:rsidR="006A6620" w:rsidRPr="00D3485E" w:rsidRDefault="006A6620" w:rsidP="009F0FC0">
                  <w:pPr>
                    <w:pStyle w:val="ListParagraph"/>
                    <w:spacing w:after="120" w:line="240" w:lineRule="auto"/>
                    <w:ind w:left="346"/>
                    <w:rPr>
                      <w:rFonts w:ascii="Times New Roman" w:eastAsia="Times New Roman" w:hAnsi="Times New Roman"/>
                      <w:sz w:val="24"/>
                      <w:szCs w:val="24"/>
                    </w:rPr>
                  </w:pPr>
                  <w:r w:rsidRPr="006A6620">
                    <w:rPr>
                      <w:rFonts w:ascii="Times New Roman" w:eastAsia="Times New Roman" w:hAnsi="Times New Roman"/>
                      <w:sz w:val="24"/>
                      <w:szCs w:val="24"/>
                    </w:rPr>
                    <w:t xml:space="preserve">1-6°C refrigerator for 90 minutes.  </w:t>
                  </w:r>
                </w:p>
              </w:tc>
            </w:tr>
            <w:tr w:rsidR="006A6620" w:rsidTr="00D3485E">
              <w:tc>
                <w:tcPr>
                  <w:tcW w:w="2285" w:type="dxa"/>
                  <w:vAlign w:val="center"/>
                </w:tcPr>
                <w:p w:rsidR="006A6620" w:rsidRPr="00D3485E" w:rsidRDefault="006A6620" w:rsidP="00D3485E">
                  <w:pPr>
                    <w:spacing w:after="0" w:line="240" w:lineRule="auto"/>
                    <w:jc w:val="center"/>
                    <w:rPr>
                      <w:rFonts w:ascii="Times New Roman" w:eastAsia="Times New Roman" w:hAnsi="Times New Roman"/>
                      <w:b/>
                      <w:sz w:val="24"/>
                      <w:szCs w:val="24"/>
                    </w:rPr>
                  </w:pPr>
                  <w:r w:rsidRPr="00D3485E">
                    <w:rPr>
                      <w:rFonts w:ascii="Times New Roman" w:eastAsia="Times New Roman" w:hAnsi="Times New Roman"/>
                      <w:b/>
                      <w:sz w:val="24"/>
                      <w:szCs w:val="24"/>
                    </w:rPr>
                    <w:t>C</w:t>
                  </w:r>
                </w:p>
              </w:tc>
              <w:tc>
                <w:tcPr>
                  <w:tcW w:w="5552" w:type="dxa"/>
                </w:tcPr>
                <w:p w:rsidR="00D3485E" w:rsidRPr="00D3485E" w:rsidRDefault="006A6620" w:rsidP="00AF42D0">
                  <w:pPr>
                    <w:pStyle w:val="ListParagraph"/>
                    <w:numPr>
                      <w:ilvl w:val="1"/>
                      <w:numId w:val="15"/>
                    </w:numPr>
                    <w:spacing w:after="120" w:line="240" w:lineRule="auto"/>
                    <w:ind w:left="346"/>
                    <w:rPr>
                      <w:rFonts w:ascii="Times New Roman" w:eastAsia="Times New Roman" w:hAnsi="Times New Roman"/>
                      <w:sz w:val="24"/>
                      <w:szCs w:val="24"/>
                    </w:rPr>
                  </w:pPr>
                  <w:r>
                    <w:rPr>
                      <w:rFonts w:ascii="Times New Roman" w:eastAsia="Times New Roman" w:hAnsi="Times New Roman"/>
                      <w:sz w:val="24"/>
                      <w:szCs w:val="24"/>
                    </w:rPr>
                    <w:t xml:space="preserve">Incubate </w:t>
                  </w:r>
                  <w:r w:rsidR="00D3485E">
                    <w:rPr>
                      <w:rFonts w:ascii="Times New Roman" w:eastAsia="Times New Roman" w:hAnsi="Times New Roman"/>
                      <w:sz w:val="24"/>
                      <w:szCs w:val="24"/>
                    </w:rPr>
                    <w:t>tubes in a 37°C incubator</w:t>
                  </w:r>
                  <w:r w:rsidRPr="006A6620">
                    <w:rPr>
                      <w:rFonts w:ascii="Times New Roman" w:eastAsia="Times New Roman" w:hAnsi="Times New Roman"/>
                      <w:sz w:val="24"/>
                      <w:szCs w:val="24"/>
                    </w:rPr>
                    <w:t xml:space="preserve"> for 90 minutes</w:t>
                  </w:r>
                </w:p>
              </w:tc>
            </w:tr>
          </w:tbl>
          <w:p w:rsidR="006A6620" w:rsidRPr="00345A46" w:rsidRDefault="006A6620" w:rsidP="00345A46">
            <w:pPr>
              <w:spacing w:after="0" w:line="240" w:lineRule="auto"/>
              <w:rPr>
                <w:rFonts w:ascii="Times New Roman" w:eastAsia="Times New Roman" w:hAnsi="Times New Roman"/>
                <w:sz w:val="24"/>
                <w:szCs w:val="24"/>
              </w:rPr>
            </w:pPr>
          </w:p>
          <w:p w:rsidR="00345A46" w:rsidRPr="00345A46" w:rsidRDefault="00345A46" w:rsidP="00345A46">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      </w:t>
            </w: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 xml:space="preserve">5.0 </w:t>
            </w:r>
          </w:p>
        </w:tc>
        <w:tc>
          <w:tcPr>
            <w:tcW w:w="8068" w:type="dxa"/>
            <w:shd w:val="clear" w:color="auto" w:fill="auto"/>
          </w:tcPr>
          <w:p w:rsidR="00345A46" w:rsidRPr="00D3485E" w:rsidRDefault="00345A46" w:rsidP="00345A46">
            <w:pPr>
              <w:spacing w:after="0" w:line="240" w:lineRule="auto"/>
              <w:rPr>
                <w:rFonts w:ascii="Times New Roman" w:eastAsia="Times New Roman" w:hAnsi="Times New Roman"/>
                <w:b/>
                <w:sz w:val="24"/>
                <w:szCs w:val="24"/>
              </w:rPr>
            </w:pPr>
            <w:r w:rsidRPr="00D3485E">
              <w:rPr>
                <w:rFonts w:ascii="Times New Roman" w:eastAsia="Times New Roman" w:hAnsi="Times New Roman"/>
                <w:b/>
                <w:sz w:val="24"/>
                <w:szCs w:val="24"/>
              </w:rPr>
              <w:t>Remove ALL tubes from incubation after appropriate interval.</w:t>
            </w:r>
          </w:p>
          <w:p w:rsidR="00345A46" w:rsidRPr="00D3485E" w:rsidRDefault="00345A46" w:rsidP="00345A46">
            <w:pPr>
              <w:spacing w:after="0" w:line="240" w:lineRule="auto"/>
              <w:rPr>
                <w:rFonts w:ascii="Times New Roman" w:eastAsia="Times New Roman" w:hAnsi="Times New Roman"/>
                <w:b/>
                <w:sz w:val="24"/>
                <w:szCs w:val="24"/>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6.0</w:t>
            </w:r>
          </w:p>
        </w:tc>
        <w:tc>
          <w:tcPr>
            <w:tcW w:w="8068" w:type="dxa"/>
            <w:shd w:val="clear" w:color="auto" w:fill="auto"/>
          </w:tcPr>
          <w:p w:rsidR="00345A46" w:rsidRPr="00D3485E" w:rsidRDefault="00345A46" w:rsidP="00345A46">
            <w:pPr>
              <w:spacing w:after="0" w:line="240" w:lineRule="auto"/>
              <w:rPr>
                <w:rFonts w:ascii="Times New Roman" w:eastAsia="Times New Roman" w:hAnsi="Times New Roman"/>
                <w:b/>
                <w:sz w:val="24"/>
                <w:szCs w:val="24"/>
              </w:rPr>
            </w:pPr>
            <w:r w:rsidRPr="00D3485E">
              <w:rPr>
                <w:rFonts w:ascii="Times New Roman" w:eastAsia="Times New Roman" w:hAnsi="Times New Roman"/>
                <w:b/>
                <w:sz w:val="24"/>
                <w:szCs w:val="24"/>
              </w:rPr>
              <w:t>Mix gently.</w:t>
            </w:r>
          </w:p>
          <w:p w:rsidR="00345A46" w:rsidRPr="00D3485E" w:rsidRDefault="00345A46" w:rsidP="00345A46">
            <w:pPr>
              <w:spacing w:after="0" w:line="240" w:lineRule="auto"/>
              <w:rPr>
                <w:rFonts w:ascii="Times New Roman" w:eastAsia="Times New Roman" w:hAnsi="Times New Roman"/>
                <w:b/>
                <w:sz w:val="24"/>
                <w:szCs w:val="24"/>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7.0</w:t>
            </w:r>
          </w:p>
        </w:tc>
        <w:tc>
          <w:tcPr>
            <w:tcW w:w="8068" w:type="dxa"/>
            <w:shd w:val="clear" w:color="auto" w:fill="auto"/>
          </w:tcPr>
          <w:p w:rsidR="00345A46" w:rsidRPr="00D3485E" w:rsidRDefault="00345A46" w:rsidP="00345A46">
            <w:pPr>
              <w:spacing w:after="0" w:line="240" w:lineRule="auto"/>
              <w:rPr>
                <w:rFonts w:ascii="Times New Roman" w:eastAsia="Times New Roman" w:hAnsi="Times New Roman"/>
                <w:b/>
                <w:sz w:val="24"/>
                <w:szCs w:val="24"/>
              </w:rPr>
            </w:pPr>
            <w:r w:rsidRPr="00D3485E">
              <w:rPr>
                <w:rFonts w:ascii="Times New Roman" w:eastAsia="Times New Roman" w:hAnsi="Times New Roman"/>
                <w:b/>
                <w:sz w:val="24"/>
                <w:szCs w:val="24"/>
              </w:rPr>
              <w:t>Centrifuge ALL tubes for 60 seconds at 3500</w:t>
            </w:r>
            <w:r w:rsidR="009F0FC0">
              <w:rPr>
                <w:rFonts w:ascii="Times New Roman" w:eastAsia="Times New Roman" w:hAnsi="Times New Roman"/>
                <w:b/>
                <w:sz w:val="24"/>
                <w:szCs w:val="24"/>
              </w:rPr>
              <w:t>±100</w:t>
            </w:r>
            <w:r w:rsidRPr="00D3485E">
              <w:rPr>
                <w:rFonts w:ascii="Times New Roman" w:eastAsia="Times New Roman" w:hAnsi="Times New Roman"/>
                <w:b/>
                <w:sz w:val="24"/>
                <w:szCs w:val="24"/>
              </w:rPr>
              <w:t xml:space="preserve"> RPM's.</w:t>
            </w:r>
          </w:p>
          <w:p w:rsidR="00345A46" w:rsidRPr="00D3485E" w:rsidRDefault="00345A46" w:rsidP="00345A46">
            <w:pPr>
              <w:spacing w:after="0" w:line="240" w:lineRule="auto"/>
              <w:rPr>
                <w:rFonts w:ascii="Times New Roman" w:eastAsia="Times New Roman" w:hAnsi="Times New Roman"/>
                <w:b/>
                <w:sz w:val="24"/>
                <w:szCs w:val="24"/>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345A46" w:rsidRPr="00345A46" w:rsidTr="00255168">
        <w:trPr>
          <w:trHeight w:val="1133"/>
        </w:trPr>
        <w:tc>
          <w:tcPr>
            <w:tcW w:w="950" w:type="dxa"/>
            <w:shd w:val="clear" w:color="auto" w:fill="auto"/>
          </w:tcPr>
          <w:p w:rsidR="00345A46" w:rsidRPr="00345A46" w:rsidRDefault="00345A46" w:rsidP="00345A46">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8.0</w:t>
            </w:r>
          </w:p>
        </w:tc>
        <w:tc>
          <w:tcPr>
            <w:tcW w:w="8068" w:type="dxa"/>
            <w:shd w:val="clear" w:color="auto" w:fill="auto"/>
          </w:tcPr>
          <w:p w:rsidR="00255168" w:rsidRDefault="00255168" w:rsidP="00345A46">
            <w:pPr>
              <w:spacing w:after="0" w:line="240" w:lineRule="auto"/>
              <w:rPr>
                <w:rFonts w:ascii="Times New Roman" w:eastAsia="Times New Roman" w:hAnsi="Times New Roman"/>
                <w:b/>
                <w:sz w:val="24"/>
                <w:szCs w:val="24"/>
              </w:rPr>
            </w:pPr>
            <w:r w:rsidRPr="00255168">
              <w:rPr>
                <w:rFonts w:ascii="Times New Roman" w:eastAsia="Times New Roman" w:hAnsi="Times New Roman"/>
                <w:b/>
                <w:sz w:val="24"/>
                <w:szCs w:val="24"/>
              </w:rPr>
              <w:t xml:space="preserve">Record results on worksheet. </w:t>
            </w:r>
          </w:p>
          <w:p w:rsidR="00255168" w:rsidRDefault="00255168" w:rsidP="00345A46">
            <w:pPr>
              <w:spacing w:after="0" w:line="240" w:lineRule="auto"/>
              <w:rPr>
                <w:rFonts w:ascii="Times New Roman" w:eastAsia="Times New Roman" w:hAnsi="Times New Roman"/>
                <w:b/>
                <w:sz w:val="24"/>
                <w:szCs w:val="24"/>
              </w:rPr>
            </w:pPr>
          </w:p>
          <w:p w:rsidR="00345A46" w:rsidRPr="00255168" w:rsidRDefault="00255168" w:rsidP="00345A46">
            <w:pPr>
              <w:spacing w:after="0" w:line="240" w:lineRule="auto"/>
              <w:rPr>
                <w:rFonts w:ascii="Times New Roman" w:eastAsia="Times New Roman" w:hAnsi="Times New Roman"/>
                <w:i/>
                <w:sz w:val="24"/>
                <w:szCs w:val="24"/>
              </w:rPr>
            </w:pPr>
            <w:r w:rsidRPr="00255168">
              <w:rPr>
                <w:rFonts w:ascii="Times New Roman" w:eastAsia="Times New Roman" w:hAnsi="Times New Roman"/>
                <w:i/>
                <w:color w:val="00B0F0"/>
                <w:sz w:val="24"/>
                <w:szCs w:val="24"/>
              </w:rPr>
              <w:t>Refer to Attachment 1: Donath-Landsteiner Test Worksheet.</w:t>
            </w: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p w:rsidR="00345A46" w:rsidRPr="00345A46" w:rsidRDefault="00345A46" w:rsidP="00345A46">
            <w:pPr>
              <w:spacing w:after="0" w:line="240" w:lineRule="auto"/>
              <w:rPr>
                <w:rFonts w:ascii="Times New Roman" w:eastAsia="Times New Roman" w:hAnsi="Times New Roman"/>
                <w:sz w:val="24"/>
                <w:szCs w:val="24"/>
              </w:rPr>
            </w:pPr>
          </w:p>
          <w:p w:rsidR="00345A46" w:rsidRPr="00345A46" w:rsidRDefault="00345A46" w:rsidP="00345A46">
            <w:pPr>
              <w:spacing w:after="0" w:line="240" w:lineRule="auto"/>
              <w:rPr>
                <w:rFonts w:ascii="Times New Roman" w:eastAsia="Times New Roman" w:hAnsi="Times New Roman"/>
                <w:sz w:val="24"/>
                <w:szCs w:val="24"/>
              </w:rPr>
            </w:pPr>
          </w:p>
          <w:p w:rsidR="00345A46" w:rsidRPr="00345A46" w:rsidRDefault="00345A46" w:rsidP="00345A46">
            <w:pPr>
              <w:spacing w:after="0" w:line="240" w:lineRule="auto"/>
              <w:rPr>
                <w:rFonts w:ascii="Times New Roman" w:eastAsia="Times New Roman" w:hAnsi="Times New Roman"/>
                <w:sz w:val="24"/>
                <w:szCs w:val="24"/>
              </w:rPr>
            </w:pPr>
          </w:p>
        </w:tc>
      </w:tr>
      <w:tr w:rsidR="00255168" w:rsidRPr="00345A46" w:rsidTr="00345A46">
        <w:tc>
          <w:tcPr>
            <w:tcW w:w="950" w:type="dxa"/>
            <w:shd w:val="clear" w:color="auto" w:fill="auto"/>
          </w:tcPr>
          <w:p w:rsidR="00255168" w:rsidRPr="00345A46" w:rsidRDefault="00255168" w:rsidP="00345A4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9.0</w:t>
            </w:r>
          </w:p>
        </w:tc>
        <w:tc>
          <w:tcPr>
            <w:tcW w:w="8068" w:type="dxa"/>
            <w:shd w:val="clear" w:color="auto" w:fill="auto"/>
          </w:tcPr>
          <w:p w:rsidR="00255168" w:rsidRPr="00345A46" w:rsidRDefault="00255168" w:rsidP="00255168">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Interpret results.</w:t>
            </w:r>
          </w:p>
          <w:p w:rsidR="00255168" w:rsidRPr="00345A46" w:rsidRDefault="00255168" w:rsidP="00255168">
            <w:pPr>
              <w:spacing w:after="0" w:line="240" w:lineRule="auto"/>
              <w:rPr>
                <w:rFonts w:ascii="Times New Roman" w:eastAsia="Times New Roman" w:hAnsi="Times New Roman"/>
                <w:sz w:val="24"/>
                <w:szCs w:val="24"/>
              </w:rPr>
            </w:pPr>
          </w:p>
          <w:p w:rsidR="00255168" w:rsidRPr="00345A46" w:rsidRDefault="00255168" w:rsidP="002551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Pr="00345A46">
              <w:rPr>
                <w:rFonts w:ascii="Times New Roman" w:eastAsia="Times New Roman" w:hAnsi="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440"/>
              <w:gridCol w:w="2603"/>
            </w:tblGrid>
            <w:tr w:rsidR="00255168" w:rsidRPr="00345A46" w:rsidTr="00D3485E">
              <w:tc>
                <w:tcPr>
                  <w:tcW w:w="5975" w:type="dxa"/>
                  <w:gridSpan w:val="3"/>
                  <w:shd w:val="clear" w:color="auto" w:fill="C6D9F1" w:themeFill="text2" w:themeFillTint="33"/>
                </w:tcPr>
                <w:p w:rsidR="00255168" w:rsidRPr="00345A46" w:rsidRDefault="00255168" w:rsidP="00255168">
                  <w:pPr>
                    <w:spacing w:after="0" w:line="240" w:lineRule="auto"/>
                    <w:jc w:val="center"/>
                    <w:rPr>
                      <w:rFonts w:ascii="Times New Roman" w:eastAsia="Times New Roman" w:hAnsi="Times New Roman"/>
                      <w:b/>
                      <w:sz w:val="28"/>
                      <w:szCs w:val="28"/>
                    </w:rPr>
                  </w:pPr>
                  <w:r w:rsidRPr="00345A46">
                    <w:rPr>
                      <w:rFonts w:ascii="Times New Roman" w:eastAsia="Times New Roman" w:hAnsi="Times New Roman"/>
                      <w:b/>
                      <w:sz w:val="28"/>
                      <w:szCs w:val="28"/>
                    </w:rPr>
                    <w:t>Interpretation</w:t>
                  </w:r>
                </w:p>
              </w:tc>
            </w:tr>
            <w:tr w:rsidR="00255168" w:rsidRPr="00345A46" w:rsidTr="00D3485E">
              <w:tc>
                <w:tcPr>
                  <w:tcW w:w="1932" w:type="dxa"/>
                  <w:shd w:val="clear" w:color="auto" w:fill="C6D9F1" w:themeFill="text2" w:themeFillTint="33"/>
                </w:tcPr>
                <w:p w:rsidR="00255168" w:rsidRPr="00345A46" w:rsidRDefault="00255168" w:rsidP="00255168">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Positive DL Test</w:t>
                  </w:r>
                </w:p>
                <w:p w:rsidR="00255168" w:rsidRPr="00345A46" w:rsidRDefault="00255168" w:rsidP="00255168">
                  <w:pPr>
                    <w:spacing w:after="0" w:line="240" w:lineRule="auto"/>
                    <w:rPr>
                      <w:rFonts w:ascii="Times New Roman" w:eastAsia="Times New Roman" w:hAnsi="Times New Roman"/>
                      <w:b/>
                      <w:sz w:val="24"/>
                      <w:szCs w:val="24"/>
                    </w:rPr>
                  </w:pPr>
                </w:p>
              </w:tc>
              <w:tc>
                <w:tcPr>
                  <w:tcW w:w="1440" w:type="dxa"/>
                  <w:tcBorders>
                    <w:bottom w:val="single" w:sz="4" w:space="0" w:color="auto"/>
                  </w:tcBorders>
                  <w:shd w:val="clear" w:color="auto" w:fill="C6D9F1" w:themeFill="text2" w:themeFillTint="33"/>
                </w:tcPr>
                <w:p w:rsidR="00255168" w:rsidRPr="00345A46" w:rsidRDefault="00255168" w:rsidP="00255168">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Negative DL Test</w:t>
                  </w:r>
                </w:p>
              </w:tc>
              <w:tc>
                <w:tcPr>
                  <w:tcW w:w="2603" w:type="dxa"/>
                  <w:shd w:val="clear" w:color="auto" w:fill="C6D9F1" w:themeFill="text2" w:themeFillTint="33"/>
                </w:tcPr>
                <w:p w:rsidR="00255168" w:rsidRPr="00345A46" w:rsidRDefault="00255168" w:rsidP="00255168">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Inconclusive</w:t>
                  </w:r>
                </w:p>
              </w:tc>
            </w:tr>
            <w:tr w:rsidR="00255168" w:rsidRPr="00345A46" w:rsidTr="00D3485E">
              <w:tc>
                <w:tcPr>
                  <w:tcW w:w="1932" w:type="dxa"/>
                  <w:shd w:val="clear" w:color="auto" w:fill="auto"/>
                </w:tcPr>
                <w:p w:rsidR="00255168" w:rsidRPr="00345A46" w:rsidRDefault="00255168" w:rsidP="00255168">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Hemolysis ONLY in A-1 and A-2</w:t>
                  </w:r>
                </w:p>
              </w:tc>
              <w:tc>
                <w:tcPr>
                  <w:tcW w:w="1440" w:type="dxa"/>
                  <w:shd w:val="clear" w:color="auto" w:fill="C6D9F1" w:themeFill="text2" w:themeFillTint="33"/>
                </w:tcPr>
                <w:p w:rsidR="00255168" w:rsidRPr="00345A46" w:rsidRDefault="00255168" w:rsidP="00255168">
                  <w:pPr>
                    <w:spacing w:after="0" w:line="240" w:lineRule="auto"/>
                    <w:rPr>
                      <w:rFonts w:ascii="Times New Roman" w:eastAsia="Times New Roman" w:hAnsi="Times New Roman"/>
                      <w:sz w:val="24"/>
                      <w:szCs w:val="24"/>
                    </w:rPr>
                  </w:pPr>
                </w:p>
              </w:tc>
              <w:tc>
                <w:tcPr>
                  <w:tcW w:w="2603" w:type="dxa"/>
                  <w:tcBorders>
                    <w:bottom w:val="single" w:sz="4" w:space="0" w:color="auto"/>
                  </w:tcBorders>
                  <w:shd w:val="clear" w:color="auto" w:fill="auto"/>
                </w:tcPr>
                <w:p w:rsidR="00255168" w:rsidRPr="00345A46" w:rsidRDefault="00255168" w:rsidP="00255168">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Hemolysis in any tube other than A-1 and A-2</w:t>
                  </w:r>
                </w:p>
              </w:tc>
            </w:tr>
            <w:tr w:rsidR="00255168" w:rsidRPr="00345A46" w:rsidTr="00D3485E">
              <w:tc>
                <w:tcPr>
                  <w:tcW w:w="1932" w:type="dxa"/>
                  <w:shd w:val="clear" w:color="auto" w:fill="auto"/>
                </w:tcPr>
                <w:p w:rsidR="00255168" w:rsidRPr="00345A46" w:rsidRDefault="00255168" w:rsidP="00255168">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NO hemolysis in A-3,B-1, B-2, B-3, C-1, C-2, C-3</w:t>
                  </w:r>
                </w:p>
              </w:tc>
              <w:tc>
                <w:tcPr>
                  <w:tcW w:w="1440" w:type="dxa"/>
                  <w:shd w:val="clear" w:color="auto" w:fill="auto"/>
                </w:tcPr>
                <w:p w:rsidR="00255168" w:rsidRPr="00345A46" w:rsidRDefault="00255168" w:rsidP="00255168">
                  <w:pPr>
                    <w:spacing w:after="0" w:line="240" w:lineRule="auto"/>
                    <w:rPr>
                      <w:rFonts w:ascii="Times New Roman" w:eastAsia="Times New Roman" w:hAnsi="Times New Roman"/>
                      <w:sz w:val="24"/>
                      <w:szCs w:val="24"/>
                    </w:rPr>
                  </w:pPr>
                  <w:r w:rsidRPr="00345A46">
                    <w:rPr>
                      <w:rFonts w:ascii="Times New Roman" w:eastAsia="Times New Roman" w:hAnsi="Times New Roman"/>
                      <w:sz w:val="24"/>
                      <w:szCs w:val="24"/>
                    </w:rPr>
                    <w:t xml:space="preserve">NO hemolysis in any tubes </w:t>
                  </w:r>
                </w:p>
              </w:tc>
              <w:tc>
                <w:tcPr>
                  <w:tcW w:w="2603" w:type="dxa"/>
                  <w:shd w:val="clear" w:color="auto" w:fill="C6D9F1" w:themeFill="text2" w:themeFillTint="33"/>
                </w:tcPr>
                <w:p w:rsidR="00255168" w:rsidRPr="00345A46" w:rsidRDefault="00255168" w:rsidP="00255168">
                  <w:pPr>
                    <w:spacing w:after="0" w:line="240" w:lineRule="auto"/>
                    <w:rPr>
                      <w:rFonts w:ascii="Times New Roman" w:eastAsia="Times New Roman" w:hAnsi="Times New Roman"/>
                      <w:sz w:val="24"/>
                      <w:szCs w:val="24"/>
                    </w:rPr>
                  </w:pPr>
                </w:p>
              </w:tc>
            </w:tr>
          </w:tbl>
          <w:p w:rsidR="00255168" w:rsidRPr="00345A46" w:rsidRDefault="00255168" w:rsidP="00345A46">
            <w:pPr>
              <w:spacing w:after="0" w:line="240" w:lineRule="auto"/>
              <w:rPr>
                <w:rFonts w:ascii="Times New Roman" w:eastAsia="Times New Roman" w:hAnsi="Times New Roman"/>
                <w:b/>
                <w:sz w:val="24"/>
                <w:szCs w:val="24"/>
              </w:rPr>
            </w:pPr>
          </w:p>
        </w:tc>
        <w:tc>
          <w:tcPr>
            <w:tcW w:w="1566" w:type="dxa"/>
            <w:shd w:val="clear" w:color="auto" w:fill="auto"/>
          </w:tcPr>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Default="00255168" w:rsidP="00345A46">
            <w:pPr>
              <w:spacing w:after="0" w:line="240" w:lineRule="auto"/>
              <w:rPr>
                <w:rFonts w:ascii="Times New Roman" w:eastAsia="Times New Roman" w:hAnsi="Times New Roman"/>
                <w:sz w:val="24"/>
                <w:szCs w:val="24"/>
              </w:rPr>
            </w:pPr>
          </w:p>
          <w:p w:rsidR="00255168" w:rsidRPr="00345A46" w:rsidRDefault="00255168" w:rsidP="00345A46">
            <w:pPr>
              <w:spacing w:after="0" w:line="240" w:lineRule="auto"/>
              <w:rPr>
                <w:rFonts w:ascii="Times New Roman" w:eastAsia="Times New Roman" w:hAnsi="Times New Roman"/>
                <w:sz w:val="24"/>
                <w:szCs w:val="24"/>
              </w:rPr>
            </w:pPr>
          </w:p>
        </w:tc>
      </w:tr>
      <w:tr w:rsidR="00345A46" w:rsidRPr="00345A46" w:rsidTr="00345A46">
        <w:tc>
          <w:tcPr>
            <w:tcW w:w="950" w:type="dxa"/>
            <w:shd w:val="clear" w:color="auto" w:fill="auto"/>
          </w:tcPr>
          <w:p w:rsidR="00345A46" w:rsidRPr="00345A46" w:rsidRDefault="00255168" w:rsidP="00345A4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345A46" w:rsidRPr="00345A46">
              <w:rPr>
                <w:rFonts w:ascii="Times New Roman" w:eastAsia="Times New Roman" w:hAnsi="Times New Roman"/>
                <w:b/>
                <w:sz w:val="24"/>
                <w:szCs w:val="24"/>
              </w:rPr>
              <w:t>.0</w:t>
            </w:r>
          </w:p>
        </w:tc>
        <w:tc>
          <w:tcPr>
            <w:tcW w:w="8068" w:type="dxa"/>
            <w:shd w:val="clear" w:color="auto" w:fill="auto"/>
          </w:tcPr>
          <w:p w:rsidR="00C86B94" w:rsidRDefault="003B6226" w:rsidP="00345A4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Enter </w:t>
            </w:r>
            <w:r w:rsidR="00345A46" w:rsidRPr="00345A46">
              <w:rPr>
                <w:rFonts w:ascii="Times New Roman" w:eastAsia="Times New Roman" w:hAnsi="Times New Roman"/>
                <w:b/>
                <w:sz w:val="24"/>
                <w:szCs w:val="24"/>
              </w:rPr>
              <w:t>into computer system</w:t>
            </w:r>
            <w:r w:rsidR="00C86B94">
              <w:rPr>
                <w:rFonts w:ascii="Times New Roman" w:eastAsia="Times New Roman" w:hAnsi="Times New Roman"/>
                <w:b/>
                <w:sz w:val="24"/>
                <w:szCs w:val="24"/>
              </w:rPr>
              <w:t>.</w:t>
            </w:r>
          </w:p>
          <w:p w:rsidR="00345A46" w:rsidRPr="00345A46" w:rsidRDefault="00345A46" w:rsidP="00345A46">
            <w:pPr>
              <w:spacing w:after="0" w:line="240" w:lineRule="auto"/>
              <w:rPr>
                <w:rFonts w:ascii="Times New Roman" w:eastAsia="Times New Roman" w:hAnsi="Times New Roman"/>
                <w:b/>
                <w:sz w:val="24"/>
                <w:szCs w:val="24"/>
              </w:rPr>
            </w:pPr>
            <w:r w:rsidRPr="00345A46">
              <w:rPr>
                <w:rFonts w:ascii="Times New Roman" w:eastAsia="Times New Roman" w:hAnsi="Times New Roman"/>
                <w:b/>
                <w:sz w:val="24"/>
                <w:szCs w:val="24"/>
              </w:rPr>
              <w:t xml:space="preserve"> </w:t>
            </w:r>
          </w:p>
          <w:p w:rsidR="00345A46" w:rsidRDefault="00255168" w:rsidP="00345A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00345A46" w:rsidRPr="00345A46">
              <w:rPr>
                <w:rFonts w:ascii="Times New Roman" w:eastAsia="Times New Roman" w:hAnsi="Times New Roman"/>
                <w:sz w:val="24"/>
                <w:szCs w:val="24"/>
              </w:rPr>
              <w:t xml:space="preserve">.1 Order </w:t>
            </w:r>
            <w:r w:rsidR="003B6226">
              <w:rPr>
                <w:rFonts w:ascii="Times New Roman" w:eastAsia="Times New Roman" w:hAnsi="Times New Roman"/>
                <w:sz w:val="24"/>
                <w:szCs w:val="24"/>
              </w:rPr>
              <w:t xml:space="preserve">Charge only </w:t>
            </w:r>
            <w:r w:rsidR="00C86B94">
              <w:rPr>
                <w:rFonts w:ascii="Times New Roman" w:eastAsia="Times New Roman" w:hAnsi="Times New Roman"/>
                <w:sz w:val="24"/>
                <w:szCs w:val="24"/>
              </w:rPr>
              <w:t xml:space="preserve">test: DL in </w:t>
            </w:r>
            <w:r w:rsidR="002F7F37">
              <w:rPr>
                <w:rFonts w:ascii="Times New Roman" w:eastAsia="Times New Roman" w:hAnsi="Times New Roman"/>
                <w:sz w:val="24"/>
                <w:szCs w:val="24"/>
              </w:rPr>
              <w:t>SCC</w:t>
            </w:r>
            <w:r w:rsidR="00C86B94">
              <w:rPr>
                <w:rFonts w:ascii="Times New Roman" w:eastAsia="Times New Roman" w:hAnsi="Times New Roman"/>
                <w:sz w:val="24"/>
                <w:szCs w:val="24"/>
              </w:rPr>
              <w:t>.</w:t>
            </w:r>
          </w:p>
          <w:p w:rsidR="00C86B94" w:rsidRDefault="00C86B94" w:rsidP="00345A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10.2 Order </w:t>
            </w:r>
            <w:r w:rsidR="003B6226">
              <w:rPr>
                <w:rFonts w:ascii="Times New Roman" w:eastAsia="Times New Roman" w:hAnsi="Times New Roman"/>
                <w:sz w:val="24"/>
                <w:szCs w:val="24"/>
              </w:rPr>
              <w:t xml:space="preserve">and result test </w:t>
            </w:r>
            <w:r>
              <w:rPr>
                <w:rFonts w:ascii="Times New Roman" w:eastAsia="Times New Roman" w:hAnsi="Times New Roman"/>
                <w:sz w:val="24"/>
                <w:szCs w:val="24"/>
              </w:rPr>
              <w:t>in SCC:</w:t>
            </w:r>
          </w:p>
          <w:p w:rsidR="00C86B94" w:rsidRDefault="00C86B94" w:rsidP="00AF42D0">
            <w:pPr>
              <w:pStyle w:val="ListParagraph"/>
              <w:numPr>
                <w:ilvl w:val="0"/>
                <w:numId w:val="37"/>
              </w:numPr>
              <w:spacing w:after="0" w:line="240" w:lineRule="auto"/>
              <w:ind w:left="850"/>
              <w:rPr>
                <w:rFonts w:ascii="Times New Roman" w:eastAsia="Times New Roman" w:hAnsi="Times New Roman"/>
                <w:sz w:val="24"/>
                <w:szCs w:val="24"/>
              </w:rPr>
            </w:pPr>
            <w:r>
              <w:rPr>
                <w:rFonts w:ascii="Times New Roman" w:eastAsia="Times New Roman" w:hAnsi="Times New Roman"/>
                <w:sz w:val="24"/>
                <w:szCs w:val="24"/>
              </w:rPr>
              <w:t>Patient, Orders, Modify</w:t>
            </w:r>
          </w:p>
          <w:p w:rsidR="00C86B94" w:rsidRDefault="00C86B94" w:rsidP="00AF42D0">
            <w:pPr>
              <w:pStyle w:val="ListParagraph"/>
              <w:numPr>
                <w:ilvl w:val="0"/>
                <w:numId w:val="37"/>
              </w:numPr>
              <w:spacing w:after="0" w:line="240" w:lineRule="auto"/>
              <w:ind w:left="850"/>
              <w:rPr>
                <w:rFonts w:ascii="Times New Roman" w:eastAsia="Times New Roman" w:hAnsi="Times New Roman"/>
                <w:sz w:val="24"/>
                <w:szCs w:val="24"/>
              </w:rPr>
            </w:pPr>
            <w:r>
              <w:rPr>
                <w:rFonts w:ascii="Times New Roman" w:eastAsia="Times New Roman" w:hAnsi="Times New Roman"/>
                <w:sz w:val="24"/>
                <w:szCs w:val="24"/>
              </w:rPr>
              <w:t>Add test: DLT</w:t>
            </w:r>
          </w:p>
          <w:p w:rsidR="00C86B94" w:rsidRDefault="00C86B94" w:rsidP="00AF42D0">
            <w:pPr>
              <w:pStyle w:val="ListParagraph"/>
              <w:numPr>
                <w:ilvl w:val="0"/>
                <w:numId w:val="37"/>
              </w:numPr>
              <w:spacing w:after="0" w:line="240" w:lineRule="auto"/>
              <w:ind w:left="850"/>
              <w:rPr>
                <w:rFonts w:ascii="Times New Roman" w:eastAsia="Times New Roman" w:hAnsi="Times New Roman"/>
                <w:sz w:val="24"/>
                <w:szCs w:val="24"/>
              </w:rPr>
            </w:pPr>
            <w:r>
              <w:rPr>
                <w:rFonts w:ascii="Times New Roman" w:eastAsia="Times New Roman" w:hAnsi="Times New Roman"/>
                <w:sz w:val="24"/>
                <w:szCs w:val="24"/>
              </w:rPr>
              <w:t>Result under: Patient, Orders, Results</w:t>
            </w:r>
          </w:p>
          <w:p w:rsidR="003B6226" w:rsidRDefault="003B6226" w:rsidP="00AF42D0">
            <w:pPr>
              <w:pStyle w:val="ListParagraph"/>
              <w:numPr>
                <w:ilvl w:val="1"/>
                <w:numId w:val="37"/>
              </w:numPr>
              <w:spacing w:after="0" w:line="240" w:lineRule="auto"/>
              <w:ind w:left="1210"/>
              <w:rPr>
                <w:rFonts w:ascii="Times New Roman" w:eastAsia="Times New Roman" w:hAnsi="Times New Roman"/>
                <w:sz w:val="24"/>
                <w:szCs w:val="24"/>
              </w:rPr>
            </w:pPr>
            <w:r>
              <w:rPr>
                <w:rFonts w:ascii="Times New Roman" w:eastAsia="Times New Roman" w:hAnsi="Times New Roman"/>
                <w:sz w:val="24"/>
                <w:szCs w:val="24"/>
              </w:rPr>
              <w:t>Enter positive or negative result and select interpretation</w:t>
            </w:r>
          </w:p>
          <w:p w:rsidR="003B6226" w:rsidRPr="00C86B94" w:rsidRDefault="003B6226" w:rsidP="00AF42D0">
            <w:pPr>
              <w:pStyle w:val="ListParagraph"/>
              <w:numPr>
                <w:ilvl w:val="1"/>
                <w:numId w:val="37"/>
              </w:numPr>
              <w:spacing w:after="0" w:line="240" w:lineRule="auto"/>
              <w:ind w:left="1210"/>
              <w:rPr>
                <w:rFonts w:ascii="Times New Roman" w:eastAsia="Times New Roman" w:hAnsi="Times New Roman"/>
                <w:sz w:val="24"/>
                <w:szCs w:val="24"/>
              </w:rPr>
            </w:pPr>
            <w:r>
              <w:rPr>
                <w:rFonts w:ascii="Times New Roman" w:eastAsia="Times New Roman" w:hAnsi="Times New Roman"/>
                <w:sz w:val="24"/>
                <w:szCs w:val="24"/>
              </w:rPr>
              <w:t>Add comment</w:t>
            </w:r>
          </w:p>
          <w:p w:rsidR="00345A46" w:rsidRPr="00345A46" w:rsidRDefault="00345A46" w:rsidP="00345A46">
            <w:pPr>
              <w:spacing w:after="0" w:line="240" w:lineRule="auto"/>
              <w:rPr>
                <w:rFonts w:ascii="Times New Roman" w:eastAsia="Times New Roman" w:hAnsi="Times New Roman"/>
                <w:sz w:val="24"/>
                <w:szCs w:val="24"/>
              </w:rPr>
            </w:pPr>
          </w:p>
        </w:tc>
        <w:tc>
          <w:tcPr>
            <w:tcW w:w="1566" w:type="dxa"/>
            <w:shd w:val="clear" w:color="auto" w:fill="auto"/>
          </w:tcPr>
          <w:p w:rsidR="00345A46" w:rsidRPr="00345A46" w:rsidRDefault="00345A46" w:rsidP="00345A46">
            <w:pPr>
              <w:spacing w:after="0" w:line="240" w:lineRule="auto"/>
              <w:rPr>
                <w:rFonts w:ascii="Times New Roman" w:eastAsia="Times New Roman" w:hAnsi="Times New Roman"/>
                <w:sz w:val="24"/>
                <w:szCs w:val="24"/>
              </w:rPr>
            </w:pPr>
          </w:p>
        </w:tc>
      </w:tr>
      <w:tr w:rsidR="00255168" w:rsidRPr="00345A46" w:rsidTr="00345A46">
        <w:tc>
          <w:tcPr>
            <w:tcW w:w="950" w:type="dxa"/>
            <w:shd w:val="clear" w:color="auto" w:fill="auto"/>
          </w:tcPr>
          <w:p w:rsidR="00255168" w:rsidRDefault="00255168" w:rsidP="00345A4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11.0</w:t>
            </w:r>
          </w:p>
        </w:tc>
        <w:tc>
          <w:tcPr>
            <w:tcW w:w="8068" w:type="dxa"/>
            <w:shd w:val="clear" w:color="auto" w:fill="auto"/>
          </w:tcPr>
          <w:p w:rsidR="00255168" w:rsidRDefault="00255168" w:rsidP="00345A4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Send out to Blood Center of Wisconsin for DL testing for confirmation.</w:t>
            </w:r>
          </w:p>
          <w:p w:rsidR="002F7F37" w:rsidRDefault="002F7F37" w:rsidP="00345A46">
            <w:pPr>
              <w:spacing w:after="0" w:line="240" w:lineRule="auto"/>
              <w:rPr>
                <w:rFonts w:ascii="Times New Roman" w:eastAsia="Times New Roman" w:hAnsi="Times New Roman"/>
                <w:b/>
                <w:sz w:val="24"/>
                <w:szCs w:val="24"/>
              </w:rPr>
            </w:pPr>
          </w:p>
          <w:p w:rsidR="002F7F37" w:rsidRPr="002F7F37" w:rsidRDefault="002F7F37" w:rsidP="00345A46">
            <w:pPr>
              <w:spacing w:after="0" w:line="240" w:lineRule="auto"/>
              <w:rPr>
                <w:rFonts w:ascii="Times New Roman" w:eastAsia="Times New Roman" w:hAnsi="Times New Roman"/>
                <w:sz w:val="24"/>
                <w:szCs w:val="24"/>
              </w:rPr>
            </w:pPr>
            <w:r w:rsidRPr="002F7F37">
              <w:rPr>
                <w:rFonts w:ascii="Times New Roman" w:eastAsia="Times New Roman" w:hAnsi="Times New Roman"/>
                <w:sz w:val="24"/>
                <w:szCs w:val="24"/>
              </w:rPr>
              <w:t>11.1 DL test is currently a laboratory developed test (DLT).</w:t>
            </w:r>
          </w:p>
          <w:p w:rsidR="00255168" w:rsidRPr="00345A46" w:rsidRDefault="00255168" w:rsidP="00345A46">
            <w:pPr>
              <w:spacing w:after="0" w:line="240" w:lineRule="auto"/>
              <w:rPr>
                <w:rFonts w:ascii="Times New Roman" w:eastAsia="Times New Roman" w:hAnsi="Times New Roman"/>
                <w:b/>
                <w:sz w:val="24"/>
                <w:szCs w:val="24"/>
              </w:rPr>
            </w:pPr>
          </w:p>
        </w:tc>
        <w:tc>
          <w:tcPr>
            <w:tcW w:w="1566" w:type="dxa"/>
            <w:shd w:val="clear" w:color="auto" w:fill="auto"/>
          </w:tcPr>
          <w:p w:rsidR="00255168" w:rsidRPr="00345A46" w:rsidRDefault="00255168" w:rsidP="00345A46">
            <w:pPr>
              <w:spacing w:after="0" w:line="240" w:lineRule="auto"/>
              <w:rPr>
                <w:rFonts w:ascii="Times New Roman" w:eastAsia="Times New Roman" w:hAnsi="Times New Roman"/>
                <w:sz w:val="24"/>
                <w:szCs w:val="24"/>
              </w:rPr>
            </w:pPr>
          </w:p>
        </w:tc>
      </w:tr>
    </w:tbl>
    <w:p w:rsidR="00345A46" w:rsidRPr="00345A46" w:rsidRDefault="00345A46" w:rsidP="00345A46">
      <w:pPr>
        <w:spacing w:after="0" w:line="240" w:lineRule="auto"/>
        <w:rPr>
          <w:rFonts w:ascii="Times New Roman" w:eastAsia="Times New Roman" w:hAnsi="Times New Roman"/>
          <w:sz w:val="20"/>
          <w:szCs w:val="20"/>
        </w:rPr>
      </w:pPr>
      <w:r w:rsidRPr="00345A46">
        <w:rPr>
          <w:rFonts w:ascii="Times New Roman" w:eastAsia="Times New Roman" w:hAnsi="Times New Roman"/>
          <w:sz w:val="20"/>
          <w:szCs w:val="20"/>
        </w:rPr>
        <w:t xml:space="preserve"> </w:t>
      </w:r>
    </w:p>
    <w:p w:rsidR="00345A46" w:rsidRDefault="00345A46"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3108D5" w:rsidRDefault="003108D5"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BC3EF1" w:rsidRDefault="00BC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255168" w:rsidRPr="00345A46" w:rsidRDefault="00255168" w:rsidP="001235FD">
      <w:pPr>
        <w:tabs>
          <w:tab w:val="left" w:pos="540"/>
        </w:tabs>
        <w:autoSpaceDE w:val="0"/>
        <w:autoSpaceDN w:val="0"/>
        <w:adjustRightInd w:val="0"/>
        <w:spacing w:after="0" w:line="240" w:lineRule="auto"/>
        <w:ind w:left="360"/>
        <w:rPr>
          <w:rFonts w:ascii="Times New Roman" w:eastAsia="Times New Roman" w:hAnsi="Times New Roman"/>
          <w:b/>
          <w:bCs/>
          <w:sz w:val="24"/>
          <w:szCs w:val="24"/>
        </w:rPr>
      </w:pPr>
      <w:r>
        <w:rPr>
          <w:rFonts w:ascii="Times New Roman" w:hAnsi="Times New Roman"/>
          <w:b/>
          <w:bCs/>
          <w:color w:val="000000"/>
          <w:sz w:val="24"/>
          <w:szCs w:val="24"/>
        </w:rPr>
        <w:t xml:space="preserve">XI.   </w:t>
      </w:r>
      <w:bookmarkStart w:id="12" w:name="XI"/>
      <w:r>
        <w:rPr>
          <w:rFonts w:ascii="Times New Roman" w:hAnsi="Times New Roman"/>
          <w:b/>
          <w:bCs/>
          <w:color w:val="000000"/>
          <w:sz w:val="24"/>
          <w:szCs w:val="24"/>
        </w:rPr>
        <w:t>Chloroquine Treatment</w:t>
      </w:r>
      <w:bookmarkEnd w:id="12"/>
    </w:p>
    <w:p w:rsidR="00255168" w:rsidRPr="00345A46" w:rsidRDefault="00255168" w:rsidP="001235FD">
      <w:pPr>
        <w:tabs>
          <w:tab w:val="left" w:pos="3345"/>
          <w:tab w:val="right" w:pos="10800"/>
        </w:tabs>
        <w:spacing w:after="0" w:line="240" w:lineRule="auto"/>
        <w:ind w:left="360"/>
        <w:rPr>
          <w:rFonts w:ascii="Times New Roman" w:eastAsia="Times New Roman" w:hAnsi="Times New Roman"/>
          <w:b/>
          <w:bCs/>
          <w:sz w:val="24"/>
          <w:szCs w:val="24"/>
        </w:rPr>
      </w:pPr>
    </w:p>
    <w:p w:rsidR="00255168" w:rsidRPr="00DD20F4" w:rsidRDefault="00255168" w:rsidP="001235FD">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 xml:space="preserve">Chemical Risk Assessment:  Low </w:t>
      </w:r>
    </w:p>
    <w:p w:rsidR="00255168" w:rsidRPr="00DD20F4" w:rsidRDefault="00255168" w:rsidP="001235FD">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Biological Risk Assessment: Low</w:t>
      </w:r>
    </w:p>
    <w:p w:rsidR="001E49FF" w:rsidRPr="00DD20F4" w:rsidRDefault="00255168" w:rsidP="001E49FF">
      <w:pPr>
        <w:spacing w:after="0" w:line="240" w:lineRule="auto"/>
        <w:ind w:left="360"/>
        <w:rPr>
          <w:rFonts w:ascii="Times New Roman" w:eastAsia="Times New Roman" w:hAnsi="Times New Roman"/>
          <w:sz w:val="20"/>
          <w:szCs w:val="20"/>
        </w:rPr>
      </w:pPr>
      <w:r w:rsidRPr="00DD20F4">
        <w:rPr>
          <w:rFonts w:ascii="Times New Roman" w:eastAsia="Times New Roman" w:hAnsi="Times New Roman"/>
          <w:sz w:val="20"/>
          <w:szCs w:val="20"/>
        </w:rPr>
        <w:t>Protective Equipment:  Lab coat, gloves</w:t>
      </w:r>
    </w:p>
    <w:p w:rsidR="00255168" w:rsidRPr="00DD20F4" w:rsidRDefault="00255168" w:rsidP="001E49FF">
      <w:pPr>
        <w:spacing w:after="0" w:line="240" w:lineRule="auto"/>
        <w:ind w:left="360"/>
        <w:rPr>
          <w:rFonts w:ascii="Times New Roman" w:eastAsia="Times New Roman" w:hAnsi="Times New Roman"/>
          <w:sz w:val="20"/>
          <w:szCs w:val="20"/>
        </w:rPr>
      </w:pPr>
      <w:r w:rsidRPr="00DD20F4">
        <w:rPr>
          <w:rFonts w:ascii="Times New Roman" w:eastAsia="Times New Roman" w:hAnsi="Times New Roman"/>
          <w:color w:val="000000"/>
          <w:sz w:val="20"/>
          <w:szCs w:val="20"/>
        </w:rPr>
        <w:t>Reagents:</w:t>
      </w:r>
      <w:r w:rsidRPr="00DD20F4">
        <w:rPr>
          <w:rFonts w:ascii="Times New Roman" w:eastAsia="Times New Roman" w:hAnsi="Times New Roman"/>
          <w:b/>
          <w:color w:val="000000"/>
          <w:sz w:val="20"/>
          <w:szCs w:val="20"/>
        </w:rPr>
        <w:t xml:space="preserve"> </w:t>
      </w:r>
      <w:r w:rsidR="00052F21" w:rsidRPr="00DD20F4">
        <w:rPr>
          <w:rFonts w:ascii="Times New Roman" w:eastAsia="Times New Roman" w:hAnsi="Times New Roman"/>
          <w:sz w:val="20"/>
          <w:szCs w:val="20"/>
        </w:rPr>
        <w:t>Gamma-Quin (Chloroquine diphosphate solution)</w:t>
      </w:r>
    </w:p>
    <w:p w:rsidR="007C20D6" w:rsidRPr="00DD20F4" w:rsidRDefault="007C20D6" w:rsidP="00052F21">
      <w:pPr>
        <w:spacing w:after="0" w:line="240" w:lineRule="auto"/>
        <w:rPr>
          <w:rFonts w:ascii="Times New Roman" w:eastAsia="Times New Roman" w:hAnsi="Times New Roman"/>
          <w:sz w:val="20"/>
          <w:szCs w:val="20"/>
        </w:rPr>
      </w:pPr>
      <w:r w:rsidRPr="00DD20F4">
        <w:rPr>
          <w:rFonts w:ascii="Times New Roman" w:eastAsia="Times New Roman" w:hAnsi="Times New Roman"/>
          <w:sz w:val="20"/>
          <w:szCs w:val="20"/>
        </w:rPr>
        <w:tab/>
      </w:r>
      <w:r w:rsidRPr="00DD20F4">
        <w:rPr>
          <w:rFonts w:ascii="Times New Roman" w:eastAsia="Times New Roman" w:hAnsi="Times New Roman"/>
          <w:sz w:val="20"/>
          <w:szCs w:val="20"/>
        </w:rPr>
        <w:tab/>
        <w:t>Blood Bank Saline</w:t>
      </w:r>
    </w:p>
    <w:p w:rsidR="00255168" w:rsidRPr="00DD20F4" w:rsidRDefault="00255168" w:rsidP="001E49FF">
      <w:pPr>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Supplies: 12x75 mm glass test tubes</w:t>
      </w:r>
    </w:p>
    <w:p w:rsidR="00255168" w:rsidRPr="00DD20F4" w:rsidRDefault="00255168" w:rsidP="001E49FF">
      <w:pPr>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 xml:space="preserve">                 Dispo</w:t>
      </w:r>
      <w:r w:rsidR="001E49FF" w:rsidRPr="00DD20F4">
        <w:rPr>
          <w:rFonts w:ascii="Times New Roman" w:eastAsia="Times New Roman" w:hAnsi="Times New Roman"/>
          <w:color w:val="000000"/>
          <w:sz w:val="20"/>
          <w:szCs w:val="20"/>
        </w:rPr>
        <w:t>sable</w:t>
      </w:r>
      <w:r w:rsidRPr="00DD20F4">
        <w:rPr>
          <w:rFonts w:ascii="Times New Roman" w:eastAsia="Times New Roman" w:hAnsi="Times New Roman"/>
          <w:color w:val="000000"/>
          <w:sz w:val="20"/>
          <w:szCs w:val="20"/>
        </w:rPr>
        <w:t xml:space="preserve"> pipettes</w:t>
      </w:r>
    </w:p>
    <w:p w:rsidR="00255168" w:rsidRPr="00DD20F4" w:rsidRDefault="00255168" w:rsidP="001E49FF">
      <w:pPr>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Equipment: Light magnifying lamp</w:t>
      </w:r>
    </w:p>
    <w:p w:rsidR="00255168" w:rsidRPr="00DD20F4" w:rsidRDefault="001E49FF" w:rsidP="001E49FF">
      <w:pPr>
        <w:autoSpaceDE w:val="0"/>
        <w:autoSpaceDN w:val="0"/>
        <w:adjustRightInd w:val="0"/>
        <w:spacing w:after="0" w:line="240" w:lineRule="auto"/>
        <w:ind w:left="360"/>
        <w:rPr>
          <w:rFonts w:ascii="Times New Roman" w:eastAsia="Times New Roman" w:hAnsi="Times New Roman"/>
          <w:color w:val="000000"/>
          <w:sz w:val="20"/>
          <w:szCs w:val="20"/>
        </w:rPr>
      </w:pPr>
      <w:r w:rsidRPr="00DD20F4">
        <w:rPr>
          <w:rFonts w:ascii="Times New Roman" w:eastAsia="Times New Roman" w:hAnsi="Times New Roman"/>
          <w:color w:val="000000"/>
          <w:sz w:val="20"/>
          <w:szCs w:val="20"/>
        </w:rPr>
        <w:t xml:space="preserve">                    Calibrated centri</w:t>
      </w:r>
      <w:r w:rsidR="00255168" w:rsidRPr="00DD20F4">
        <w:rPr>
          <w:rFonts w:ascii="Times New Roman" w:eastAsia="Times New Roman" w:hAnsi="Times New Roman"/>
          <w:color w:val="000000"/>
          <w:sz w:val="20"/>
          <w:szCs w:val="20"/>
        </w:rPr>
        <w:t xml:space="preserve">fuge </w:t>
      </w:r>
    </w:p>
    <w:p w:rsidR="00255168" w:rsidRPr="00DD20F4" w:rsidRDefault="00D51EF8" w:rsidP="00D51EF8">
      <w:pPr>
        <w:autoSpaceDE w:val="0"/>
        <w:autoSpaceDN w:val="0"/>
        <w:adjustRightInd w:val="0"/>
        <w:spacing w:after="0" w:line="240" w:lineRule="auto"/>
        <w:ind w:left="1620"/>
        <w:rPr>
          <w:rFonts w:ascii="Times New Roman" w:hAnsi="Times New Roman"/>
          <w:sz w:val="20"/>
          <w:szCs w:val="20"/>
        </w:rPr>
      </w:pPr>
      <w:r w:rsidRPr="00DD20F4">
        <w:rPr>
          <w:rFonts w:ascii="Times New Roman" w:hAnsi="Times New Roman"/>
          <w:sz w:val="20"/>
          <w:szCs w:val="20"/>
        </w:rPr>
        <w:t>37</w:t>
      </w:r>
      <w:r w:rsidRPr="00DD20F4">
        <w:rPr>
          <w:rFonts w:ascii="Times New Roman" w:hAnsi="Times New Roman"/>
          <w:sz w:val="20"/>
          <w:szCs w:val="20"/>
          <w:vertAlign w:val="superscript"/>
        </w:rPr>
        <w:t>◦</w:t>
      </w:r>
      <w:r w:rsidRPr="00DD20F4">
        <w:rPr>
          <w:rFonts w:ascii="Times New Roman" w:hAnsi="Times New Roman"/>
          <w:sz w:val="20"/>
          <w:szCs w:val="20"/>
        </w:rPr>
        <w:t>C incubator</w:t>
      </w:r>
    </w:p>
    <w:p w:rsidR="00D51EF8" w:rsidRPr="00DD20F4" w:rsidRDefault="00D51EF8" w:rsidP="00D51EF8">
      <w:pPr>
        <w:autoSpaceDE w:val="0"/>
        <w:autoSpaceDN w:val="0"/>
        <w:adjustRightInd w:val="0"/>
        <w:spacing w:after="0" w:line="240" w:lineRule="auto"/>
        <w:ind w:left="1620"/>
        <w:rPr>
          <w:rFonts w:ascii="Times New Roman" w:eastAsia="Times New Roman" w:hAnsi="Times New Roman"/>
          <w:color w:val="000000"/>
          <w:sz w:val="20"/>
          <w:szCs w:val="20"/>
        </w:rPr>
      </w:pPr>
      <w:r w:rsidRPr="00DD20F4">
        <w:rPr>
          <w:rFonts w:ascii="Times New Roman" w:hAnsi="Times New Roman"/>
          <w:sz w:val="20"/>
          <w:szCs w:val="20"/>
        </w:rPr>
        <w:t>Cell washer</w:t>
      </w:r>
    </w:p>
    <w:p w:rsidR="00052F21" w:rsidRPr="00DD20F4" w:rsidRDefault="00255168" w:rsidP="001E49FF">
      <w:pPr>
        <w:spacing w:after="0" w:line="240" w:lineRule="auto"/>
        <w:ind w:left="360"/>
        <w:rPr>
          <w:rFonts w:ascii="Times New Roman" w:eastAsia="Times New Roman" w:hAnsi="Times New Roman"/>
          <w:sz w:val="20"/>
          <w:szCs w:val="20"/>
        </w:rPr>
      </w:pPr>
      <w:r w:rsidRPr="00DD20F4">
        <w:rPr>
          <w:rFonts w:ascii="Times New Roman" w:eastAsia="Times New Roman" w:hAnsi="Times New Roman"/>
          <w:color w:val="000000"/>
          <w:sz w:val="20"/>
          <w:szCs w:val="20"/>
        </w:rPr>
        <w:t xml:space="preserve">Specimen Requirements: </w:t>
      </w:r>
      <w:r w:rsidRPr="00DD20F4">
        <w:rPr>
          <w:rFonts w:ascii="Times New Roman" w:eastAsia="Times New Roman" w:hAnsi="Times New Roman"/>
          <w:sz w:val="20"/>
          <w:szCs w:val="20"/>
        </w:rPr>
        <w:t xml:space="preserve"> </w:t>
      </w:r>
    </w:p>
    <w:p w:rsidR="003526DB" w:rsidRPr="00DD20F4" w:rsidRDefault="003526DB" w:rsidP="00052F21">
      <w:pPr>
        <w:spacing w:after="0" w:line="240" w:lineRule="auto"/>
        <w:ind w:firstLine="720"/>
        <w:rPr>
          <w:rFonts w:ascii="Times New Roman" w:eastAsia="Times New Roman" w:hAnsi="Times New Roman"/>
          <w:sz w:val="20"/>
          <w:szCs w:val="20"/>
        </w:rPr>
      </w:pPr>
      <w:r w:rsidRPr="00DD20F4">
        <w:rPr>
          <w:rFonts w:ascii="Times New Roman" w:eastAsia="Times New Roman" w:hAnsi="Times New Roman"/>
          <w:sz w:val="20"/>
          <w:szCs w:val="20"/>
        </w:rPr>
        <w:t>Anticoagulated blood is preferred. The specimen should be tested as soon as possible after collection.</w:t>
      </w:r>
    </w:p>
    <w:p w:rsidR="00255168" w:rsidRPr="00DD20F4" w:rsidRDefault="003526DB" w:rsidP="003526DB">
      <w:pPr>
        <w:spacing w:after="0" w:line="240" w:lineRule="auto"/>
        <w:ind w:left="720" w:firstLine="60"/>
        <w:rPr>
          <w:rFonts w:ascii="Times New Roman" w:eastAsia="Times New Roman" w:hAnsi="Times New Roman"/>
          <w:sz w:val="20"/>
          <w:szCs w:val="20"/>
        </w:rPr>
      </w:pPr>
      <w:r w:rsidRPr="00DD20F4">
        <w:rPr>
          <w:rFonts w:ascii="Times New Roman" w:eastAsia="Times New Roman" w:hAnsi="Times New Roman"/>
          <w:sz w:val="20"/>
          <w:szCs w:val="20"/>
        </w:rPr>
        <w:t>If delay in testing should occur, the specimen must be stored at 1° to 10°C. Blood drawn into EDTA should not be stored for longer than seven days. It is best to test oxalated or heparinized blood samples within two days of being drawn. Clotted specimens are suitable, but difficulty may be experienced in obtaining the required volume of red blood cells for the procedure. Red blood cells from clots, or from samples collected into ACD or CPD, may be treated up to 21 days after collection.</w:t>
      </w:r>
    </w:p>
    <w:p w:rsidR="00255168" w:rsidRPr="00345A46" w:rsidRDefault="00255168" w:rsidP="00255168">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255168" w:rsidRPr="00345A46" w:rsidTr="00255168">
        <w:trPr>
          <w:tblHeader/>
        </w:trPr>
        <w:tc>
          <w:tcPr>
            <w:tcW w:w="950" w:type="dxa"/>
            <w:shd w:val="clear" w:color="auto" w:fill="CCCCCC"/>
          </w:tcPr>
          <w:p w:rsidR="00255168" w:rsidRPr="00345A46" w:rsidRDefault="00255168" w:rsidP="00255168">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STEPS</w:t>
            </w:r>
          </w:p>
        </w:tc>
        <w:tc>
          <w:tcPr>
            <w:tcW w:w="8068" w:type="dxa"/>
            <w:shd w:val="clear" w:color="auto" w:fill="CCCCCC"/>
          </w:tcPr>
          <w:p w:rsidR="00255168" w:rsidRPr="00345A46" w:rsidRDefault="00255168" w:rsidP="00255168">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INSTRUCTIONS</w:t>
            </w:r>
          </w:p>
        </w:tc>
        <w:tc>
          <w:tcPr>
            <w:tcW w:w="1566" w:type="dxa"/>
            <w:shd w:val="clear" w:color="auto" w:fill="CCCCCC"/>
          </w:tcPr>
          <w:p w:rsidR="00255168" w:rsidRPr="00345A46" w:rsidRDefault="00255168" w:rsidP="00255168">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CHANGE/</w:t>
            </w:r>
          </w:p>
          <w:p w:rsidR="00255168" w:rsidRPr="00345A46" w:rsidRDefault="00255168" w:rsidP="00255168">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APPROVAL</w:t>
            </w:r>
          </w:p>
        </w:tc>
      </w:tr>
      <w:tr w:rsidR="001E49FF" w:rsidRPr="00345A46" w:rsidTr="00255168">
        <w:tc>
          <w:tcPr>
            <w:tcW w:w="950" w:type="dxa"/>
            <w:shd w:val="clear" w:color="auto" w:fill="auto"/>
          </w:tcPr>
          <w:p w:rsidR="001E49FF" w:rsidRDefault="001E49FF"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8068" w:type="dxa"/>
            <w:shd w:val="clear" w:color="auto" w:fill="auto"/>
          </w:tcPr>
          <w:p w:rsidR="001E49FF" w:rsidRPr="00703928" w:rsidRDefault="001E49FF" w:rsidP="00E27D6E">
            <w:pPr>
              <w:spacing w:after="120"/>
              <w:rPr>
                <w:rFonts w:ascii="Times New Roman" w:eastAsia="Times New Roman" w:hAnsi="Times New Roman"/>
                <w:b/>
                <w:sz w:val="24"/>
                <w:szCs w:val="24"/>
              </w:rPr>
            </w:pPr>
            <w:r w:rsidRPr="00703928">
              <w:rPr>
                <w:rFonts w:ascii="Times New Roman" w:eastAsia="Times New Roman" w:hAnsi="Times New Roman"/>
                <w:b/>
                <w:sz w:val="24"/>
                <w:szCs w:val="24"/>
              </w:rPr>
              <w:t xml:space="preserve">Compare </w:t>
            </w:r>
            <w:r>
              <w:rPr>
                <w:rFonts w:ascii="Times New Roman" w:eastAsia="Times New Roman" w:hAnsi="Times New Roman"/>
                <w:b/>
                <w:sz w:val="24"/>
                <w:szCs w:val="24"/>
              </w:rPr>
              <w:t xml:space="preserve">patient name, medical record # and BBID # (if applicable) on the specimen label, </w:t>
            </w:r>
            <w:r w:rsidRPr="00703928">
              <w:rPr>
                <w:rFonts w:ascii="Times New Roman" w:hAnsi="Times New Roman"/>
                <w:b/>
                <w:bCs/>
                <w:color w:val="000000"/>
                <w:sz w:val="24"/>
                <w:szCs w:val="24"/>
              </w:rPr>
              <w:t>Blood Bank requisition</w:t>
            </w:r>
            <w:r>
              <w:rPr>
                <w:rFonts w:ascii="Times New Roman" w:hAnsi="Times New Roman"/>
                <w:b/>
                <w:bCs/>
                <w:color w:val="000000"/>
                <w:sz w:val="24"/>
                <w:szCs w:val="24"/>
              </w:rPr>
              <w:t xml:space="preserve"> and computer.</w:t>
            </w:r>
          </w:p>
          <w:p w:rsidR="001E49FF" w:rsidRPr="00703928" w:rsidRDefault="006648BD" w:rsidP="00E27D6E">
            <w:pPr>
              <w:spacing w:after="120"/>
              <w:contextualSpacing/>
              <w:rPr>
                <w:rFonts w:ascii="Times New Roman" w:eastAsia="Times New Roman" w:hAnsi="Times New Roman"/>
                <w:sz w:val="24"/>
                <w:szCs w:val="24"/>
              </w:rPr>
            </w:pPr>
            <w:r>
              <w:rPr>
                <w:rFonts w:ascii="Times New Roman" w:eastAsia="Times New Roman" w:hAnsi="Times New Roman"/>
                <w:sz w:val="24"/>
                <w:szCs w:val="24"/>
              </w:rPr>
              <w:t>1</w:t>
            </w:r>
            <w:r w:rsidR="001E49FF" w:rsidRPr="00703928">
              <w:rPr>
                <w:rFonts w:ascii="Times New Roman" w:eastAsia="Times New Roman" w:hAnsi="Times New Roman"/>
                <w:sz w:val="24"/>
                <w:szCs w:val="24"/>
              </w:rPr>
              <w:t>.1 Identifying information must be identical on ALL items.</w:t>
            </w:r>
          </w:p>
          <w:p w:rsidR="006648BD" w:rsidRDefault="001E49FF" w:rsidP="00D51EF8">
            <w:pPr>
              <w:tabs>
                <w:tab w:val="right" w:pos="8199"/>
              </w:tabs>
              <w:spacing w:after="120" w:line="240" w:lineRule="auto"/>
              <w:contextualSpacing/>
              <w:rPr>
                <w:rFonts w:ascii="Times New Roman" w:hAnsi="Times New Roman"/>
                <w:i/>
                <w:color w:val="00B0F0"/>
              </w:rPr>
            </w:pPr>
            <w:r w:rsidRPr="00D51EF8">
              <w:rPr>
                <w:rFonts w:ascii="Times New Roman" w:hAnsi="Times New Roman"/>
                <w:i/>
                <w:color w:val="00B0F0"/>
              </w:rPr>
              <w:t>Refer to: Protocol: Comparing Patient Identification Prior to Testing (BB.PROTOCOL.1040)</w:t>
            </w:r>
            <w:r w:rsidR="006648BD">
              <w:rPr>
                <w:rFonts w:ascii="Times New Roman" w:hAnsi="Times New Roman"/>
                <w:i/>
                <w:color w:val="00B0F0"/>
              </w:rPr>
              <w:t xml:space="preserve"> </w:t>
            </w:r>
          </w:p>
          <w:p w:rsidR="001E49FF" w:rsidRPr="00D51EF8" w:rsidRDefault="001E49FF" w:rsidP="00D51EF8">
            <w:pPr>
              <w:tabs>
                <w:tab w:val="right" w:pos="8199"/>
              </w:tabs>
              <w:spacing w:after="120" w:line="240" w:lineRule="auto"/>
              <w:contextualSpacing/>
              <w:rPr>
                <w:rFonts w:ascii="Times New Roman" w:hAnsi="Times New Roman"/>
                <w:b/>
                <w:i/>
                <w:color w:val="0070C0"/>
                <w:sz w:val="24"/>
                <w:szCs w:val="24"/>
              </w:rPr>
            </w:pPr>
            <w:r w:rsidRPr="00D51EF8">
              <w:rPr>
                <w:rFonts w:ascii="Times New Roman" w:hAnsi="Times New Roman"/>
                <w:b/>
                <w:i/>
                <w:color w:val="0070C0"/>
                <w:sz w:val="24"/>
                <w:szCs w:val="24"/>
              </w:rPr>
              <w:tab/>
            </w:r>
          </w:p>
        </w:tc>
        <w:tc>
          <w:tcPr>
            <w:tcW w:w="1566" w:type="dxa"/>
            <w:shd w:val="clear" w:color="auto" w:fill="auto"/>
          </w:tcPr>
          <w:p w:rsidR="001E49FF" w:rsidRPr="00345A46" w:rsidRDefault="001E49FF"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Default="00FE46A1"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8068" w:type="dxa"/>
            <w:shd w:val="clear" w:color="auto" w:fill="auto"/>
          </w:tcPr>
          <w:p w:rsidR="00FE46A1" w:rsidRPr="00CF0C42" w:rsidRDefault="00FE46A1" w:rsidP="00D51EF8">
            <w:pPr>
              <w:spacing w:after="0"/>
              <w:rPr>
                <w:rFonts w:ascii="Times New Roman" w:hAnsi="Times New Roman"/>
                <w:b/>
                <w:sz w:val="24"/>
                <w:szCs w:val="24"/>
              </w:rPr>
            </w:pPr>
            <w:r>
              <w:rPr>
                <w:rFonts w:ascii="Times New Roman" w:hAnsi="Times New Roman"/>
                <w:b/>
                <w:sz w:val="24"/>
                <w:szCs w:val="24"/>
              </w:rPr>
              <w:t xml:space="preserve">Label two (2) 12 x 75 mm glass tube with Patient Name and MRN number or use one of the printed patient labels. </w:t>
            </w: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FE46A1"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3.0 </w:t>
            </w:r>
          </w:p>
        </w:tc>
        <w:tc>
          <w:tcPr>
            <w:tcW w:w="8068" w:type="dxa"/>
            <w:shd w:val="clear" w:color="auto" w:fill="auto"/>
          </w:tcPr>
          <w:p w:rsidR="00FE46A1" w:rsidRPr="00D51EF8" w:rsidRDefault="00FE46A1" w:rsidP="00255168">
            <w:pPr>
              <w:spacing w:after="0" w:line="240" w:lineRule="auto"/>
              <w:rPr>
                <w:rFonts w:ascii="Times New Roman" w:eastAsia="Times New Roman" w:hAnsi="Times New Roman"/>
                <w:b/>
                <w:sz w:val="24"/>
                <w:szCs w:val="24"/>
              </w:rPr>
            </w:pPr>
            <w:r w:rsidRPr="007C20D6">
              <w:rPr>
                <w:rFonts w:ascii="Times New Roman" w:eastAsia="Times New Roman" w:hAnsi="Times New Roman"/>
                <w:b/>
                <w:sz w:val="24"/>
                <w:szCs w:val="24"/>
              </w:rPr>
              <w:t>Prepare the red blood cells to be treated by washing them at least three times in large volumes of saline to remove contaminating human serum or plasma.</w:t>
            </w:r>
          </w:p>
          <w:p w:rsidR="00FE46A1" w:rsidRDefault="00FE46A1" w:rsidP="00FE46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3.1 </w:t>
            </w:r>
            <w:r w:rsidRPr="00FE46A1">
              <w:rPr>
                <w:rFonts w:ascii="Times New Roman" w:eastAsia="Times New Roman" w:hAnsi="Times New Roman"/>
                <w:sz w:val="24"/>
                <w:szCs w:val="24"/>
              </w:rPr>
              <w:t xml:space="preserve">Place a minimum of 0.5 mL of packed red blood cells into </w:t>
            </w:r>
            <w:r>
              <w:rPr>
                <w:rFonts w:ascii="Times New Roman" w:eastAsia="Times New Roman" w:hAnsi="Times New Roman"/>
                <w:sz w:val="24"/>
                <w:szCs w:val="24"/>
              </w:rPr>
              <w:t xml:space="preserve">one of the </w:t>
            </w:r>
          </w:p>
          <w:p w:rsidR="00FE46A1" w:rsidRPr="00FE46A1" w:rsidRDefault="00FE46A1" w:rsidP="00FE46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properly labeled </w:t>
            </w:r>
            <w:r w:rsidRPr="00FE46A1">
              <w:rPr>
                <w:rFonts w:ascii="Times New Roman" w:eastAsia="Times New Roman" w:hAnsi="Times New Roman"/>
                <w:sz w:val="24"/>
                <w:szCs w:val="24"/>
              </w:rPr>
              <w:t xml:space="preserve"> </w:t>
            </w:r>
            <w:r w:rsidRPr="00FE46A1">
              <w:rPr>
                <w:rFonts w:ascii="Times New Roman" w:eastAsia="Times New Roman" w:hAnsi="Times New Roman"/>
                <w:b/>
                <w:color w:val="FF0000"/>
                <w:sz w:val="24"/>
                <w:szCs w:val="24"/>
              </w:rPr>
              <w:t>12 x 75 mm</w:t>
            </w:r>
            <w:r w:rsidRPr="00FE46A1">
              <w:rPr>
                <w:rFonts w:ascii="Times New Roman" w:eastAsia="Times New Roman" w:hAnsi="Times New Roman"/>
                <w:color w:val="FF0000"/>
                <w:sz w:val="24"/>
                <w:szCs w:val="24"/>
              </w:rPr>
              <w:t xml:space="preserve"> </w:t>
            </w:r>
            <w:r w:rsidRPr="00FE46A1">
              <w:rPr>
                <w:rFonts w:ascii="Times New Roman" w:eastAsia="Times New Roman" w:hAnsi="Times New Roman"/>
                <w:sz w:val="24"/>
                <w:szCs w:val="24"/>
              </w:rPr>
              <w:t>glass tube.</w:t>
            </w:r>
          </w:p>
          <w:p w:rsidR="00FE46A1" w:rsidRPr="00FE46A1" w:rsidRDefault="00FE46A1" w:rsidP="00FD13CA">
            <w:pPr>
              <w:pStyle w:val="ListParagraph"/>
              <w:numPr>
                <w:ilvl w:val="1"/>
                <w:numId w:val="54"/>
              </w:numPr>
              <w:spacing w:after="0" w:line="240" w:lineRule="auto"/>
              <w:rPr>
                <w:rFonts w:ascii="Times New Roman" w:eastAsia="Times New Roman" w:hAnsi="Times New Roman"/>
                <w:sz w:val="24"/>
                <w:szCs w:val="24"/>
              </w:rPr>
            </w:pPr>
            <w:r w:rsidRPr="00FE46A1">
              <w:rPr>
                <w:rFonts w:ascii="Times New Roman" w:eastAsia="Times New Roman" w:hAnsi="Times New Roman"/>
                <w:sz w:val="24"/>
                <w:szCs w:val="24"/>
              </w:rPr>
              <w:t>Fill tube ¾ full with saline.</w:t>
            </w:r>
          </w:p>
          <w:p w:rsidR="00FE46A1" w:rsidRDefault="00FE46A1" w:rsidP="00FD13CA">
            <w:pPr>
              <w:pStyle w:val="ListParagraph"/>
              <w:numPr>
                <w:ilvl w:val="1"/>
                <w:numId w:val="5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Centrifuge for at least 60 seconds at 3300 to 3500 rpms.</w:t>
            </w:r>
          </w:p>
          <w:p w:rsidR="00FE46A1" w:rsidRDefault="00FE46A1" w:rsidP="00FD13CA">
            <w:pPr>
              <w:pStyle w:val="ListParagraph"/>
              <w:numPr>
                <w:ilvl w:val="1"/>
                <w:numId w:val="5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Remove supernatant by pipetting.</w:t>
            </w:r>
          </w:p>
          <w:p w:rsidR="00FE46A1" w:rsidRDefault="00FE46A1" w:rsidP="00FD13CA">
            <w:pPr>
              <w:pStyle w:val="ListParagraph"/>
              <w:numPr>
                <w:ilvl w:val="1"/>
                <w:numId w:val="5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Repeat steps </w:t>
            </w:r>
            <w:r w:rsidR="0064684F">
              <w:rPr>
                <w:rFonts w:ascii="Times New Roman" w:eastAsia="Times New Roman" w:hAnsi="Times New Roman"/>
                <w:sz w:val="24"/>
                <w:szCs w:val="24"/>
              </w:rPr>
              <w:t>3</w:t>
            </w:r>
            <w:r>
              <w:rPr>
                <w:rFonts w:ascii="Times New Roman" w:eastAsia="Times New Roman" w:hAnsi="Times New Roman"/>
                <w:sz w:val="24"/>
                <w:szCs w:val="24"/>
              </w:rPr>
              <w:t xml:space="preserve">.2 to </w:t>
            </w:r>
            <w:r w:rsidR="0064684F">
              <w:rPr>
                <w:rFonts w:ascii="Times New Roman" w:eastAsia="Times New Roman" w:hAnsi="Times New Roman"/>
                <w:sz w:val="24"/>
                <w:szCs w:val="24"/>
              </w:rPr>
              <w:t>3</w:t>
            </w:r>
            <w:r>
              <w:rPr>
                <w:rFonts w:ascii="Times New Roman" w:eastAsia="Times New Roman" w:hAnsi="Times New Roman"/>
                <w:sz w:val="24"/>
                <w:szCs w:val="24"/>
              </w:rPr>
              <w:t xml:space="preserve">.4 two (2) more times to have at least three (3) washes completed prior to treatment. </w:t>
            </w:r>
          </w:p>
          <w:p w:rsidR="00FE46A1" w:rsidRDefault="00FE46A1" w:rsidP="007C20D6">
            <w:pPr>
              <w:spacing w:after="0" w:line="240" w:lineRule="auto"/>
              <w:rPr>
                <w:rFonts w:ascii="Times New Roman" w:eastAsia="Times New Roman" w:hAnsi="Times New Roman"/>
                <w:sz w:val="24"/>
                <w:szCs w:val="24"/>
              </w:rPr>
            </w:pPr>
          </w:p>
          <w:p w:rsidR="00FE46A1" w:rsidRDefault="00FE46A1" w:rsidP="00D51EF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NOTE:  </w:t>
            </w:r>
            <w:r w:rsidRPr="007C20D6">
              <w:rPr>
                <w:rFonts w:ascii="Times New Roman" w:eastAsia="Times New Roman" w:hAnsi="Times New Roman"/>
                <w:sz w:val="24"/>
                <w:szCs w:val="24"/>
              </w:rPr>
              <w:t>If the treated red blood cells are needed for warm autoadsorption, a larger volume will be required, and the volume of Gamma-Quin should be adjusted accordingly. The ratio of reagent to washed, packe</w:t>
            </w:r>
            <w:r w:rsidR="00D51EF8">
              <w:rPr>
                <w:rFonts w:ascii="Times New Roman" w:eastAsia="Times New Roman" w:hAnsi="Times New Roman"/>
                <w:sz w:val="24"/>
                <w:szCs w:val="24"/>
              </w:rPr>
              <w:t>d red blood cells should be 4:1.</w:t>
            </w:r>
          </w:p>
          <w:p w:rsidR="006648BD" w:rsidRDefault="006648BD" w:rsidP="00D51EF8">
            <w:pPr>
              <w:spacing w:after="0" w:line="240" w:lineRule="auto"/>
              <w:rPr>
                <w:rFonts w:ascii="Times New Roman" w:eastAsia="Times New Roman" w:hAnsi="Times New Roman"/>
                <w:sz w:val="24"/>
                <w:szCs w:val="24"/>
              </w:rPr>
            </w:pPr>
          </w:p>
          <w:p w:rsidR="006648BD" w:rsidRPr="007C20D6" w:rsidRDefault="006648BD" w:rsidP="00D51EF8">
            <w:pPr>
              <w:spacing w:after="0" w:line="240" w:lineRule="auto"/>
              <w:rPr>
                <w:rFonts w:ascii="Times New Roman" w:eastAsia="Times New Roman" w:hAnsi="Times New Roman"/>
                <w:sz w:val="24"/>
                <w:szCs w:val="24"/>
              </w:rPr>
            </w:pP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FE46A1"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8068" w:type="dxa"/>
            <w:shd w:val="clear" w:color="auto" w:fill="auto"/>
          </w:tcPr>
          <w:p w:rsidR="00FE46A1" w:rsidRPr="00BC4EC0" w:rsidRDefault="00FE46A1" w:rsidP="00DD4B05">
            <w:pPr>
              <w:spacing w:after="120" w:line="240" w:lineRule="auto"/>
              <w:rPr>
                <w:rFonts w:ascii="Times New Roman" w:eastAsia="Times New Roman" w:hAnsi="Times New Roman"/>
                <w:b/>
                <w:sz w:val="24"/>
                <w:szCs w:val="24"/>
              </w:rPr>
            </w:pPr>
            <w:r w:rsidRPr="00BC4EC0">
              <w:rPr>
                <w:rFonts w:ascii="Times New Roman" w:eastAsia="Times New Roman" w:hAnsi="Times New Roman"/>
                <w:b/>
                <w:sz w:val="24"/>
                <w:szCs w:val="24"/>
              </w:rPr>
              <w:t>Place 10 drops (approximately 0.5 mL) of the washed, packed red blood cells in the second labeled test tube from step 2.0.</w:t>
            </w: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BC4EC0"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5.0</w:t>
            </w:r>
          </w:p>
        </w:tc>
        <w:tc>
          <w:tcPr>
            <w:tcW w:w="8068" w:type="dxa"/>
            <w:shd w:val="clear" w:color="auto" w:fill="auto"/>
          </w:tcPr>
          <w:p w:rsidR="00BC4EC0" w:rsidRPr="00D51EF8" w:rsidRDefault="00BC4EC0" w:rsidP="00DD4B05">
            <w:pPr>
              <w:spacing w:after="120" w:line="240" w:lineRule="auto"/>
              <w:rPr>
                <w:rFonts w:ascii="Times New Roman" w:eastAsia="Times New Roman" w:hAnsi="Times New Roman"/>
                <w:b/>
                <w:sz w:val="24"/>
                <w:szCs w:val="24"/>
              </w:rPr>
            </w:pPr>
            <w:r w:rsidRPr="00BC4EC0">
              <w:rPr>
                <w:rFonts w:ascii="Times New Roman" w:eastAsia="Times New Roman" w:hAnsi="Times New Roman"/>
                <w:b/>
                <w:sz w:val="24"/>
                <w:szCs w:val="24"/>
              </w:rPr>
              <w:t>Add 40 drops (approximately 2.0 mL) of Gamma-Quin to the 10 drops of washed, packed red blood cells.  The ratio is 4:1.</w:t>
            </w:r>
          </w:p>
          <w:p w:rsidR="00FE46A1" w:rsidRPr="00345A46" w:rsidRDefault="00BC4EC0" w:rsidP="00DD4B05">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5.1 M</w:t>
            </w:r>
            <w:r w:rsidRPr="007C20D6">
              <w:rPr>
                <w:rFonts w:ascii="Times New Roman" w:eastAsia="Times New Roman" w:hAnsi="Times New Roman"/>
                <w:sz w:val="24"/>
                <w:szCs w:val="24"/>
              </w:rPr>
              <w:t>ix thoroughly.</w:t>
            </w: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BC4EC0"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6.0</w:t>
            </w:r>
          </w:p>
        </w:tc>
        <w:tc>
          <w:tcPr>
            <w:tcW w:w="8068" w:type="dxa"/>
            <w:shd w:val="clear" w:color="auto" w:fill="auto"/>
          </w:tcPr>
          <w:p w:rsidR="00D51EF8" w:rsidRDefault="00BC4EC0" w:rsidP="00BF35DC">
            <w:pPr>
              <w:spacing w:after="0" w:line="240" w:lineRule="auto"/>
              <w:rPr>
                <w:rFonts w:ascii="Times New Roman" w:eastAsia="Times New Roman" w:hAnsi="Times New Roman"/>
                <w:b/>
                <w:sz w:val="24"/>
                <w:szCs w:val="24"/>
              </w:rPr>
            </w:pPr>
            <w:r w:rsidRPr="00BF35DC">
              <w:rPr>
                <w:rFonts w:ascii="Times New Roman" w:eastAsia="Times New Roman" w:hAnsi="Times New Roman"/>
                <w:b/>
                <w:sz w:val="24"/>
                <w:szCs w:val="24"/>
              </w:rPr>
              <w:t xml:space="preserve">Incubate for </w:t>
            </w:r>
            <w:r w:rsidR="00BF35DC" w:rsidRPr="00BF35DC">
              <w:rPr>
                <w:rFonts w:ascii="Times New Roman" w:eastAsia="Times New Roman" w:hAnsi="Times New Roman"/>
                <w:b/>
                <w:sz w:val="24"/>
                <w:szCs w:val="24"/>
              </w:rPr>
              <w:t xml:space="preserve">thirty (30) minutes </w:t>
            </w:r>
            <w:r w:rsidRPr="00BF35DC">
              <w:rPr>
                <w:rFonts w:ascii="Times New Roman" w:eastAsia="Times New Roman" w:hAnsi="Times New Roman"/>
                <w:b/>
                <w:sz w:val="24"/>
                <w:szCs w:val="24"/>
              </w:rPr>
              <w:t>to t</w:t>
            </w:r>
            <w:r w:rsidR="00D51EF8">
              <w:rPr>
                <w:rFonts w:ascii="Times New Roman" w:eastAsia="Times New Roman" w:hAnsi="Times New Roman"/>
                <w:b/>
                <w:sz w:val="24"/>
                <w:szCs w:val="24"/>
              </w:rPr>
              <w:t xml:space="preserve">wo hours at room temperature </w:t>
            </w:r>
          </w:p>
          <w:p w:rsidR="00BF35DC" w:rsidRPr="00BF35DC" w:rsidRDefault="00D51EF8" w:rsidP="00DD4B05">
            <w:pPr>
              <w:spacing w:after="60" w:line="240" w:lineRule="auto"/>
              <w:rPr>
                <w:rFonts w:ascii="Times New Roman" w:eastAsia="Times New Roman" w:hAnsi="Times New Roman"/>
                <w:b/>
                <w:sz w:val="24"/>
                <w:szCs w:val="24"/>
              </w:rPr>
            </w:pPr>
            <w:r>
              <w:rPr>
                <w:rFonts w:ascii="Times New Roman" w:eastAsia="Times New Roman" w:hAnsi="Times New Roman"/>
                <w:b/>
                <w:sz w:val="24"/>
                <w:szCs w:val="24"/>
              </w:rPr>
              <w:t>(20</w:t>
            </w:r>
            <w:r w:rsidR="00BC4EC0" w:rsidRPr="00BF35DC">
              <w:rPr>
                <w:rFonts w:ascii="Times New Roman" w:eastAsia="Times New Roman" w:hAnsi="Times New Roman"/>
                <w:b/>
                <w:sz w:val="24"/>
                <w:szCs w:val="24"/>
              </w:rPr>
              <w:t>°</w:t>
            </w:r>
            <w:r>
              <w:rPr>
                <w:rFonts w:ascii="Times New Roman" w:eastAsia="Times New Roman" w:hAnsi="Times New Roman"/>
                <w:b/>
                <w:sz w:val="24"/>
                <w:szCs w:val="24"/>
              </w:rPr>
              <w:t>C-26</w:t>
            </w:r>
            <w:r w:rsidR="00BC4EC0" w:rsidRPr="00BF35DC">
              <w:rPr>
                <w:rFonts w:ascii="Times New Roman" w:eastAsia="Times New Roman" w:hAnsi="Times New Roman"/>
                <w:b/>
                <w:sz w:val="24"/>
                <w:szCs w:val="24"/>
              </w:rPr>
              <w:t xml:space="preserve">°C). </w:t>
            </w:r>
          </w:p>
          <w:p w:rsidR="0064684F" w:rsidRDefault="00BF35DC" w:rsidP="00BF35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6.1 Perform a DAT at 30 minute intervals to monitor the progress of the </w:t>
            </w:r>
          </w:p>
          <w:p w:rsidR="00BF35DC" w:rsidRDefault="0064684F" w:rsidP="00BF35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F35DC">
              <w:rPr>
                <w:rFonts w:ascii="Times New Roman" w:eastAsia="Times New Roman" w:hAnsi="Times New Roman"/>
                <w:sz w:val="24"/>
                <w:szCs w:val="24"/>
              </w:rPr>
              <w:t>dissociation of antibody.</w:t>
            </w:r>
          </w:p>
          <w:p w:rsidR="00BF35DC" w:rsidRDefault="00BF35DC" w:rsidP="00BF35DC">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a. </w:t>
            </w:r>
            <w:r w:rsidR="00BC4EC0" w:rsidRPr="007C20D6">
              <w:rPr>
                <w:rFonts w:ascii="Times New Roman" w:eastAsia="Times New Roman" w:hAnsi="Times New Roman"/>
                <w:sz w:val="24"/>
                <w:szCs w:val="24"/>
              </w:rPr>
              <w:t xml:space="preserve">The time taken for dissociation varies between patients. </w:t>
            </w:r>
          </w:p>
          <w:p w:rsidR="00BF35DC" w:rsidRDefault="00BF35DC" w:rsidP="00BF35DC">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b. </w:t>
            </w:r>
            <w:r w:rsidR="00BC4EC0" w:rsidRPr="007C20D6">
              <w:rPr>
                <w:rFonts w:ascii="Times New Roman" w:eastAsia="Times New Roman" w:hAnsi="Times New Roman"/>
                <w:sz w:val="24"/>
                <w:szCs w:val="24"/>
              </w:rPr>
              <w:t xml:space="preserve">Thirty minutes should be regarded as the minimum time within which </w:t>
            </w:r>
          </w:p>
          <w:p w:rsidR="00BF35DC" w:rsidRDefault="00BF35DC" w:rsidP="00D51EF8">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w:t>
            </w:r>
            <w:r w:rsidR="00BC4EC0" w:rsidRPr="007C20D6">
              <w:rPr>
                <w:rFonts w:ascii="Times New Roman" w:eastAsia="Times New Roman" w:hAnsi="Times New Roman"/>
                <w:sz w:val="24"/>
                <w:szCs w:val="24"/>
              </w:rPr>
              <w:t>significant dissociation of immunoglobulin can be expected to occur.</w:t>
            </w:r>
            <w:r w:rsidRPr="007C20D6">
              <w:rPr>
                <w:rFonts w:ascii="Times New Roman" w:eastAsia="Times New Roman" w:hAnsi="Times New Roman"/>
                <w:sz w:val="24"/>
                <w:szCs w:val="24"/>
              </w:rPr>
              <w:t xml:space="preserve"> </w:t>
            </w:r>
            <w:r w:rsidR="003526DB">
              <w:rPr>
                <w:rFonts w:ascii="Times New Roman" w:eastAsia="Times New Roman" w:hAnsi="Times New Roman"/>
                <w:sz w:val="24"/>
                <w:szCs w:val="24"/>
              </w:rPr>
              <w:t>c. Do</w:t>
            </w:r>
            <w:r w:rsidRPr="007C20D6">
              <w:rPr>
                <w:rFonts w:ascii="Times New Roman" w:eastAsia="Times New Roman" w:hAnsi="Times New Roman"/>
                <w:sz w:val="24"/>
                <w:szCs w:val="24"/>
              </w:rPr>
              <w:t xml:space="preserve"> not extend the treatment beyond two hours.</w:t>
            </w:r>
          </w:p>
          <w:p w:rsidR="006648BD" w:rsidRPr="00345A46" w:rsidRDefault="006648BD" w:rsidP="006648BD">
            <w:pPr>
              <w:spacing w:after="0" w:line="240" w:lineRule="auto"/>
              <w:rPr>
                <w:rFonts w:ascii="Times New Roman" w:eastAsia="Times New Roman" w:hAnsi="Times New Roman"/>
                <w:sz w:val="24"/>
                <w:szCs w:val="24"/>
              </w:rPr>
            </w:pP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BF35DC"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7.0</w:t>
            </w:r>
          </w:p>
        </w:tc>
        <w:tc>
          <w:tcPr>
            <w:tcW w:w="8068" w:type="dxa"/>
            <w:shd w:val="clear" w:color="auto" w:fill="auto"/>
          </w:tcPr>
          <w:p w:rsidR="00BF35DC" w:rsidRDefault="00BF35DC" w:rsidP="00DD4B05">
            <w:pPr>
              <w:spacing w:after="120" w:line="240" w:lineRule="auto"/>
              <w:rPr>
                <w:rFonts w:ascii="Times New Roman" w:eastAsia="Times New Roman" w:hAnsi="Times New Roman"/>
                <w:b/>
                <w:sz w:val="24"/>
                <w:szCs w:val="24"/>
              </w:rPr>
            </w:pPr>
            <w:r w:rsidRPr="00BF35DC">
              <w:rPr>
                <w:rFonts w:ascii="Times New Roman" w:eastAsia="Times New Roman" w:hAnsi="Times New Roman"/>
                <w:b/>
                <w:sz w:val="24"/>
                <w:szCs w:val="24"/>
              </w:rPr>
              <w:t>Wash the red blood cells at least three times in large volumes of saline to remove the chloroquine solution.</w:t>
            </w:r>
          </w:p>
          <w:p w:rsidR="00BF35DC" w:rsidRPr="00647D0F" w:rsidRDefault="00BF35DC" w:rsidP="00255168">
            <w:pPr>
              <w:spacing w:after="0" w:line="240" w:lineRule="auto"/>
              <w:rPr>
                <w:rFonts w:ascii="Times New Roman" w:eastAsia="Times New Roman" w:hAnsi="Times New Roman"/>
                <w:sz w:val="24"/>
                <w:szCs w:val="24"/>
              </w:rPr>
            </w:pPr>
            <w:r w:rsidRPr="00647D0F">
              <w:rPr>
                <w:rFonts w:ascii="Times New Roman" w:eastAsia="Times New Roman" w:hAnsi="Times New Roman"/>
                <w:sz w:val="24"/>
                <w:szCs w:val="24"/>
              </w:rPr>
              <w:t>7.1 Centrifuge the tube containing the chloroquine and red cells.</w:t>
            </w:r>
          </w:p>
          <w:p w:rsidR="00BF35DC" w:rsidRPr="00647D0F" w:rsidRDefault="00BF35DC" w:rsidP="00255168">
            <w:pPr>
              <w:spacing w:after="0" w:line="240" w:lineRule="auto"/>
              <w:rPr>
                <w:rFonts w:ascii="Times New Roman" w:eastAsia="Times New Roman" w:hAnsi="Times New Roman"/>
                <w:sz w:val="24"/>
                <w:szCs w:val="24"/>
              </w:rPr>
            </w:pPr>
            <w:r w:rsidRPr="00647D0F">
              <w:rPr>
                <w:rFonts w:ascii="Times New Roman" w:eastAsia="Times New Roman" w:hAnsi="Times New Roman"/>
                <w:sz w:val="24"/>
                <w:szCs w:val="24"/>
              </w:rPr>
              <w:t>7.2 Remove the supernatant.</w:t>
            </w:r>
          </w:p>
          <w:p w:rsidR="00BF35DC" w:rsidRPr="00647D0F" w:rsidRDefault="00BF35DC" w:rsidP="00AF42D0">
            <w:pPr>
              <w:pStyle w:val="ListParagraph"/>
              <w:numPr>
                <w:ilvl w:val="1"/>
                <w:numId w:val="19"/>
              </w:numPr>
              <w:spacing w:after="0" w:line="240" w:lineRule="auto"/>
              <w:rPr>
                <w:rFonts w:ascii="Times New Roman" w:eastAsia="Times New Roman" w:hAnsi="Times New Roman"/>
                <w:sz w:val="24"/>
                <w:szCs w:val="24"/>
              </w:rPr>
            </w:pPr>
            <w:r w:rsidRPr="00647D0F">
              <w:rPr>
                <w:rFonts w:ascii="Times New Roman" w:eastAsia="Times New Roman" w:hAnsi="Times New Roman"/>
                <w:sz w:val="24"/>
                <w:szCs w:val="24"/>
              </w:rPr>
              <w:t>Fill tube ¾ full with saline.</w:t>
            </w:r>
          </w:p>
          <w:p w:rsidR="00BF35DC" w:rsidRPr="00647D0F" w:rsidRDefault="00BF35DC" w:rsidP="00AF42D0">
            <w:pPr>
              <w:pStyle w:val="ListParagraph"/>
              <w:numPr>
                <w:ilvl w:val="1"/>
                <w:numId w:val="19"/>
              </w:numPr>
              <w:spacing w:after="0" w:line="240" w:lineRule="auto"/>
              <w:rPr>
                <w:rFonts w:ascii="Times New Roman" w:eastAsia="Times New Roman" w:hAnsi="Times New Roman"/>
                <w:sz w:val="24"/>
                <w:szCs w:val="24"/>
              </w:rPr>
            </w:pPr>
            <w:r w:rsidRPr="00647D0F">
              <w:rPr>
                <w:rFonts w:ascii="Times New Roman" w:eastAsia="Times New Roman" w:hAnsi="Times New Roman"/>
                <w:sz w:val="24"/>
                <w:szCs w:val="24"/>
              </w:rPr>
              <w:t>Centrifuge for at least 60 seconds at 3300 to 3500 rpms.</w:t>
            </w:r>
          </w:p>
          <w:p w:rsidR="00BF35DC" w:rsidRPr="00647D0F" w:rsidRDefault="00BF35DC" w:rsidP="00AF42D0">
            <w:pPr>
              <w:pStyle w:val="ListParagraph"/>
              <w:numPr>
                <w:ilvl w:val="1"/>
                <w:numId w:val="19"/>
              </w:numPr>
              <w:spacing w:after="0" w:line="240" w:lineRule="auto"/>
              <w:rPr>
                <w:rFonts w:ascii="Times New Roman" w:eastAsia="Times New Roman" w:hAnsi="Times New Roman"/>
                <w:sz w:val="24"/>
                <w:szCs w:val="24"/>
              </w:rPr>
            </w:pPr>
            <w:r w:rsidRPr="00647D0F">
              <w:rPr>
                <w:rFonts w:ascii="Times New Roman" w:eastAsia="Times New Roman" w:hAnsi="Times New Roman"/>
                <w:sz w:val="24"/>
                <w:szCs w:val="24"/>
              </w:rPr>
              <w:t>Remove supernatant by pipetting.</w:t>
            </w:r>
          </w:p>
          <w:p w:rsidR="0033028B" w:rsidRPr="00D51EF8" w:rsidRDefault="00BF35DC" w:rsidP="00AF42D0">
            <w:pPr>
              <w:pStyle w:val="ListParagraph"/>
              <w:numPr>
                <w:ilvl w:val="1"/>
                <w:numId w:val="19"/>
              </w:numPr>
              <w:spacing w:after="120" w:line="240" w:lineRule="auto"/>
              <w:rPr>
                <w:rFonts w:ascii="Times New Roman" w:eastAsia="Times New Roman" w:hAnsi="Times New Roman"/>
                <w:sz w:val="24"/>
                <w:szCs w:val="24"/>
              </w:rPr>
            </w:pPr>
            <w:r w:rsidRPr="00647D0F">
              <w:rPr>
                <w:rFonts w:ascii="Times New Roman" w:eastAsia="Times New Roman" w:hAnsi="Times New Roman"/>
                <w:sz w:val="24"/>
                <w:szCs w:val="24"/>
              </w:rPr>
              <w:t>Repeat steps 7.3 to 7.5 two (2) more times to wash a total of three (3) times.</w:t>
            </w:r>
          </w:p>
          <w:p w:rsidR="00DD4B05" w:rsidRDefault="0033028B" w:rsidP="00DD4B05">
            <w:pPr>
              <w:spacing w:after="0" w:line="240" w:lineRule="auto"/>
              <w:ind w:left="850" w:hanging="850"/>
              <w:rPr>
                <w:rFonts w:ascii="Times New Roman" w:eastAsia="Times New Roman" w:hAnsi="Times New Roman"/>
                <w:sz w:val="24"/>
                <w:szCs w:val="24"/>
              </w:rPr>
            </w:pPr>
            <w:r>
              <w:rPr>
                <w:rFonts w:ascii="Times New Roman" w:eastAsia="Times New Roman" w:hAnsi="Times New Roman"/>
                <w:sz w:val="24"/>
                <w:szCs w:val="24"/>
              </w:rPr>
              <w:t xml:space="preserve">NOTE: </w:t>
            </w:r>
            <w:r w:rsidR="00BF35DC" w:rsidRPr="0033028B">
              <w:rPr>
                <w:rFonts w:ascii="Times New Roman" w:eastAsia="Times New Roman" w:hAnsi="Times New Roman"/>
                <w:sz w:val="24"/>
                <w:szCs w:val="24"/>
              </w:rPr>
              <w:t xml:space="preserve"> </w:t>
            </w:r>
            <w:r w:rsidRPr="007C20D6">
              <w:rPr>
                <w:rFonts w:ascii="Times New Roman" w:eastAsia="Times New Roman" w:hAnsi="Times New Roman"/>
                <w:sz w:val="24"/>
                <w:szCs w:val="24"/>
              </w:rPr>
              <w:t xml:space="preserve">Slight hemolysis may be observed with some specimens, but this may be ignored. </w:t>
            </w:r>
          </w:p>
          <w:p w:rsidR="00BF35DC" w:rsidRDefault="0033028B" w:rsidP="00DD4B05">
            <w:pPr>
              <w:spacing w:after="0" w:line="240" w:lineRule="auto"/>
              <w:ind w:left="850" w:hanging="850"/>
              <w:rPr>
                <w:rFonts w:ascii="Times New Roman" w:eastAsia="Times New Roman" w:hAnsi="Times New Roman"/>
                <w:sz w:val="24"/>
                <w:szCs w:val="24"/>
              </w:rPr>
            </w:pPr>
            <w:r w:rsidRPr="007C20D6">
              <w:rPr>
                <w:rFonts w:ascii="Times New Roman" w:eastAsia="Times New Roman" w:hAnsi="Times New Roman"/>
                <w:sz w:val="24"/>
                <w:szCs w:val="24"/>
              </w:rPr>
              <w:t>NOTE: More than three washes may be required if the test is carried out in a smaller test tube than that recommended.</w:t>
            </w:r>
          </w:p>
          <w:p w:rsidR="006648BD" w:rsidRPr="00D51EF8" w:rsidRDefault="006648BD" w:rsidP="00DD4B05">
            <w:pPr>
              <w:spacing w:after="0" w:line="240" w:lineRule="auto"/>
              <w:ind w:left="850" w:hanging="850"/>
              <w:rPr>
                <w:rFonts w:ascii="Times New Roman" w:eastAsia="Times New Roman" w:hAnsi="Times New Roman"/>
                <w:sz w:val="24"/>
                <w:szCs w:val="24"/>
              </w:rPr>
            </w:pP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33028B"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8.0</w:t>
            </w:r>
          </w:p>
        </w:tc>
        <w:tc>
          <w:tcPr>
            <w:tcW w:w="8068" w:type="dxa"/>
            <w:shd w:val="clear" w:color="auto" w:fill="auto"/>
          </w:tcPr>
          <w:p w:rsidR="0033028B" w:rsidRPr="0033028B" w:rsidRDefault="0033028B" w:rsidP="00255168">
            <w:pPr>
              <w:spacing w:after="0" w:line="240" w:lineRule="auto"/>
              <w:rPr>
                <w:rFonts w:ascii="Times New Roman" w:eastAsia="Times New Roman" w:hAnsi="Times New Roman"/>
                <w:b/>
                <w:sz w:val="24"/>
                <w:szCs w:val="24"/>
              </w:rPr>
            </w:pPr>
            <w:r w:rsidRPr="0033028B">
              <w:rPr>
                <w:rFonts w:ascii="Times New Roman" w:eastAsia="Times New Roman" w:hAnsi="Times New Roman"/>
                <w:b/>
                <w:sz w:val="24"/>
                <w:szCs w:val="24"/>
              </w:rPr>
              <w:t xml:space="preserve">Resuspend the red blood cells to a concentration of 3-4% in saline for further testing. </w:t>
            </w:r>
          </w:p>
          <w:p w:rsidR="0033028B" w:rsidRDefault="0033028B" w:rsidP="00255168">
            <w:pPr>
              <w:spacing w:after="0" w:line="240" w:lineRule="auto"/>
              <w:rPr>
                <w:rFonts w:ascii="Times New Roman" w:eastAsia="Times New Roman" w:hAnsi="Times New Roman"/>
                <w:sz w:val="24"/>
                <w:szCs w:val="24"/>
              </w:rPr>
            </w:pPr>
          </w:p>
          <w:p w:rsidR="0033028B" w:rsidRDefault="0033028B" w:rsidP="002551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8.1 </w:t>
            </w:r>
            <w:r w:rsidRPr="0033028B">
              <w:rPr>
                <w:rFonts w:ascii="Times New Roman" w:eastAsia="Times New Roman" w:hAnsi="Times New Roman"/>
                <w:sz w:val="24"/>
                <w:szCs w:val="24"/>
              </w:rPr>
              <w:t>If the red blood cells are to be used for warm autoadsorption, they may be left</w:t>
            </w:r>
          </w:p>
          <w:p w:rsidR="0033028B" w:rsidRDefault="0033028B"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3028B">
              <w:rPr>
                <w:rFonts w:ascii="Times New Roman" w:eastAsia="Times New Roman" w:hAnsi="Times New Roman"/>
                <w:sz w:val="24"/>
                <w:szCs w:val="24"/>
              </w:rPr>
              <w:t>packed.</w:t>
            </w:r>
          </w:p>
          <w:p w:rsidR="0033028B" w:rsidRDefault="0033028B"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8.2 </w:t>
            </w:r>
            <w:r w:rsidRPr="0033028B">
              <w:rPr>
                <w:rFonts w:ascii="Times New Roman" w:eastAsia="Times New Roman" w:hAnsi="Times New Roman"/>
                <w:sz w:val="24"/>
                <w:szCs w:val="24"/>
              </w:rPr>
              <w:t xml:space="preserve">The red blood cells may be treated with an enzyme before being used for </w:t>
            </w:r>
          </w:p>
          <w:p w:rsidR="00FE46A1" w:rsidRDefault="0033028B"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3028B">
              <w:rPr>
                <w:rFonts w:ascii="Times New Roman" w:eastAsia="Times New Roman" w:hAnsi="Times New Roman"/>
                <w:sz w:val="24"/>
                <w:szCs w:val="24"/>
              </w:rPr>
              <w:t>autoadsorption, if desired.</w:t>
            </w:r>
          </w:p>
          <w:p w:rsidR="00647D0F" w:rsidRDefault="00647D0F" w:rsidP="00DD4B05">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8.3 The red blood cells may be used for antigen typing. Go to Section XII.</w:t>
            </w:r>
          </w:p>
          <w:p w:rsidR="005D5289" w:rsidRPr="005D5289" w:rsidRDefault="009160E7" w:rsidP="002F7F37">
            <w:pPr>
              <w:spacing w:after="0" w:line="240" w:lineRule="auto"/>
              <w:rPr>
                <w:rFonts w:ascii="Times New Roman" w:eastAsia="Times New Roman" w:hAnsi="Times New Roman"/>
                <w:b/>
                <w:color w:val="FF0000"/>
              </w:rPr>
            </w:pPr>
            <w:r w:rsidRPr="002F7F37">
              <w:rPr>
                <w:rFonts w:ascii="Times New Roman" w:eastAsia="Times New Roman" w:hAnsi="Times New Roman"/>
                <w:i/>
                <w:color w:val="FF0000"/>
                <w:sz w:val="20"/>
                <w:szCs w:val="20"/>
              </w:rPr>
              <w:t>NOTE: Antigen typings on chloroquine-treated red blood cells must be interpreted cautiously, as reactions may be somewhat weaker than with untreated red blood cells, even when using high-protein or antiglobulin-reactive reagents that meet FDA potency requirements.</w:t>
            </w:r>
            <w:r w:rsidRPr="002F7F37">
              <w:rPr>
                <w:rFonts w:ascii="Times New Roman" w:eastAsia="Times New Roman" w:hAnsi="Times New Roman"/>
                <w:color w:val="FF0000"/>
                <w:sz w:val="20"/>
                <w:szCs w:val="20"/>
              </w:rPr>
              <w:t xml:space="preserve"> </w:t>
            </w:r>
            <w:r w:rsidRPr="002F7F37">
              <w:rPr>
                <w:rFonts w:ascii="Times New Roman" w:eastAsia="Times New Roman" w:hAnsi="Times New Roman"/>
                <w:b/>
                <w:color w:val="FF0000"/>
                <w:sz w:val="20"/>
                <w:szCs w:val="20"/>
              </w:rPr>
              <w:t>Saline-reactive (whether made from IgM or chemically modified IgG) or monoclonal blood grouping reagents should not be used for antigen typings on chloroquine-treated red blood cells, as reactions may be markedly weaker than expected, giving rise to the possibility of false negative results.</w:t>
            </w: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345A46" w:rsidRDefault="0033028B"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9.0</w:t>
            </w:r>
          </w:p>
        </w:tc>
        <w:tc>
          <w:tcPr>
            <w:tcW w:w="8068" w:type="dxa"/>
            <w:shd w:val="clear" w:color="auto" w:fill="auto"/>
          </w:tcPr>
          <w:p w:rsidR="0033028B" w:rsidRPr="0033028B" w:rsidRDefault="0033028B" w:rsidP="00255168">
            <w:pPr>
              <w:spacing w:after="0" w:line="240" w:lineRule="auto"/>
              <w:rPr>
                <w:rFonts w:ascii="Times New Roman" w:eastAsia="Times New Roman" w:hAnsi="Times New Roman"/>
                <w:b/>
                <w:sz w:val="24"/>
                <w:szCs w:val="24"/>
              </w:rPr>
            </w:pPr>
            <w:r w:rsidRPr="0033028B">
              <w:rPr>
                <w:rFonts w:ascii="Times New Roman" w:eastAsia="Times New Roman" w:hAnsi="Times New Roman"/>
                <w:b/>
                <w:sz w:val="24"/>
                <w:szCs w:val="24"/>
              </w:rPr>
              <w:t>Perform Quality Control by performing a DAT on the red blood cells after treatment if not done in Step 6.1.</w:t>
            </w:r>
          </w:p>
          <w:p w:rsidR="0033028B" w:rsidRDefault="0033028B" w:rsidP="00255168">
            <w:pPr>
              <w:spacing w:after="0" w:line="240" w:lineRule="auto"/>
              <w:rPr>
                <w:rFonts w:ascii="Times New Roman" w:eastAsia="Times New Roman" w:hAnsi="Times New Roman"/>
                <w:sz w:val="24"/>
                <w:szCs w:val="24"/>
              </w:rPr>
            </w:pPr>
          </w:p>
          <w:p w:rsidR="0033028B" w:rsidRDefault="0033028B"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9.1 The DAT</w:t>
            </w:r>
            <w:r w:rsidRPr="0033028B">
              <w:rPr>
                <w:rFonts w:ascii="Times New Roman" w:eastAsia="Times New Roman" w:hAnsi="Times New Roman"/>
                <w:sz w:val="24"/>
                <w:szCs w:val="24"/>
              </w:rPr>
              <w:t xml:space="preserve"> will not become negative in all cases, but may be sufficiently </w:t>
            </w:r>
          </w:p>
          <w:p w:rsidR="00647D0F" w:rsidRDefault="0033028B"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3028B">
              <w:rPr>
                <w:rFonts w:ascii="Times New Roman" w:eastAsia="Times New Roman" w:hAnsi="Times New Roman"/>
                <w:sz w:val="24"/>
                <w:szCs w:val="24"/>
              </w:rPr>
              <w:t xml:space="preserve">reduced in strength by the treatment to enable the </w:t>
            </w:r>
            <w:r w:rsidR="00647D0F">
              <w:rPr>
                <w:rFonts w:ascii="Times New Roman" w:eastAsia="Times New Roman" w:hAnsi="Times New Roman"/>
                <w:sz w:val="24"/>
                <w:szCs w:val="24"/>
              </w:rPr>
              <w:t xml:space="preserve"> </w:t>
            </w:r>
            <w:r w:rsidRPr="0033028B">
              <w:rPr>
                <w:rFonts w:ascii="Times New Roman" w:eastAsia="Times New Roman" w:hAnsi="Times New Roman"/>
                <w:sz w:val="24"/>
                <w:szCs w:val="24"/>
              </w:rPr>
              <w:t xml:space="preserve">treated red blood cells to </w:t>
            </w:r>
          </w:p>
          <w:p w:rsidR="0033028B" w:rsidRDefault="00647D0F" w:rsidP="003302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3028B" w:rsidRPr="0033028B">
              <w:rPr>
                <w:rFonts w:ascii="Times New Roman" w:eastAsia="Times New Roman" w:hAnsi="Times New Roman"/>
                <w:sz w:val="24"/>
                <w:szCs w:val="24"/>
              </w:rPr>
              <w:t>be used effectively for warm autoabsorption.</w:t>
            </w:r>
          </w:p>
          <w:p w:rsidR="0033028B" w:rsidRDefault="0033028B" w:rsidP="0033028B">
            <w:pPr>
              <w:spacing w:after="0" w:line="240" w:lineRule="auto"/>
              <w:rPr>
                <w:rFonts w:ascii="Times New Roman" w:eastAsia="Times New Roman" w:hAnsi="Times New Roman"/>
                <w:sz w:val="24"/>
                <w:szCs w:val="24"/>
              </w:rPr>
            </w:pPr>
          </w:p>
          <w:p w:rsidR="0033028B" w:rsidRDefault="0033028B" w:rsidP="00AF42D0">
            <w:pPr>
              <w:pStyle w:val="ListParagraph"/>
              <w:numPr>
                <w:ilvl w:val="1"/>
                <w:numId w:val="20"/>
              </w:numPr>
              <w:spacing w:after="0" w:line="240" w:lineRule="auto"/>
              <w:rPr>
                <w:rFonts w:ascii="Times New Roman" w:eastAsia="Times New Roman" w:hAnsi="Times New Roman"/>
                <w:sz w:val="24"/>
                <w:szCs w:val="24"/>
              </w:rPr>
            </w:pPr>
            <w:r w:rsidRPr="0033028B">
              <w:rPr>
                <w:rFonts w:ascii="Times New Roman" w:eastAsia="Times New Roman" w:hAnsi="Times New Roman"/>
                <w:sz w:val="24"/>
                <w:szCs w:val="24"/>
              </w:rPr>
              <w:t>The chloroquine dissociation procedure may not be successful in all cases, but consistent failure of the treatment to reduce the strength of the direct antiglobulin test on in vivo coated red blood cells from different patients may be an indication of product deterioration.</w:t>
            </w:r>
          </w:p>
          <w:p w:rsidR="0033028B" w:rsidRPr="0033028B" w:rsidRDefault="0033028B" w:rsidP="0033028B">
            <w:pPr>
              <w:pStyle w:val="ListParagraph"/>
              <w:spacing w:after="0" w:line="240" w:lineRule="auto"/>
              <w:ind w:left="360"/>
              <w:rPr>
                <w:rFonts w:ascii="Times New Roman" w:eastAsia="Times New Roman" w:hAnsi="Times New Roman"/>
                <w:sz w:val="24"/>
                <w:szCs w:val="24"/>
              </w:rPr>
            </w:pPr>
          </w:p>
          <w:p w:rsidR="0033028B" w:rsidRPr="005D5289" w:rsidRDefault="0033028B" w:rsidP="00AF42D0">
            <w:pPr>
              <w:pStyle w:val="ListParagraph"/>
              <w:numPr>
                <w:ilvl w:val="1"/>
                <w:numId w:val="20"/>
              </w:numPr>
              <w:spacing w:after="0" w:line="240" w:lineRule="auto"/>
              <w:rPr>
                <w:rFonts w:ascii="Times New Roman" w:eastAsia="Times New Roman" w:hAnsi="Times New Roman"/>
                <w:sz w:val="24"/>
                <w:szCs w:val="24"/>
              </w:rPr>
            </w:pPr>
            <w:r w:rsidRPr="005D5289">
              <w:rPr>
                <w:rFonts w:ascii="Times New Roman" w:eastAsia="Times New Roman" w:hAnsi="Times New Roman"/>
                <w:sz w:val="24"/>
                <w:szCs w:val="24"/>
              </w:rPr>
              <w:t>Consult with management after performing DATs.</w:t>
            </w:r>
          </w:p>
          <w:p w:rsidR="0033028B" w:rsidRPr="0033028B" w:rsidRDefault="0033028B" w:rsidP="0033028B">
            <w:pPr>
              <w:pStyle w:val="ListParagraph"/>
              <w:spacing w:after="0" w:line="240" w:lineRule="auto"/>
              <w:ind w:left="360"/>
              <w:rPr>
                <w:rFonts w:ascii="Times New Roman" w:eastAsia="Times New Roman" w:hAnsi="Times New Roman"/>
                <w:sz w:val="24"/>
                <w:szCs w:val="24"/>
              </w:rPr>
            </w:pP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FE46A1" w:rsidRPr="00345A46" w:rsidTr="00255168">
        <w:tc>
          <w:tcPr>
            <w:tcW w:w="950" w:type="dxa"/>
            <w:shd w:val="clear" w:color="auto" w:fill="auto"/>
          </w:tcPr>
          <w:p w:rsidR="00FE46A1" w:rsidRPr="002D51CF" w:rsidRDefault="002D51CF" w:rsidP="00255168">
            <w:pPr>
              <w:spacing w:after="0" w:line="240" w:lineRule="auto"/>
              <w:jc w:val="center"/>
              <w:rPr>
                <w:rFonts w:ascii="Times New Roman" w:eastAsia="Times New Roman" w:hAnsi="Times New Roman"/>
                <w:b/>
                <w:sz w:val="24"/>
                <w:szCs w:val="24"/>
              </w:rPr>
            </w:pPr>
            <w:r w:rsidRPr="002D51CF">
              <w:rPr>
                <w:rFonts w:ascii="Times New Roman" w:eastAsia="Times New Roman" w:hAnsi="Times New Roman"/>
                <w:b/>
                <w:sz w:val="24"/>
                <w:szCs w:val="24"/>
              </w:rPr>
              <w:t>10.0</w:t>
            </w:r>
          </w:p>
        </w:tc>
        <w:tc>
          <w:tcPr>
            <w:tcW w:w="8068" w:type="dxa"/>
            <w:shd w:val="clear" w:color="auto" w:fill="auto"/>
          </w:tcPr>
          <w:p w:rsidR="00FE46A1" w:rsidRPr="002D51CF" w:rsidRDefault="002D51CF" w:rsidP="00255168">
            <w:pPr>
              <w:spacing w:after="0" w:line="240" w:lineRule="auto"/>
              <w:rPr>
                <w:rFonts w:ascii="Times New Roman" w:eastAsia="Times New Roman" w:hAnsi="Times New Roman"/>
                <w:b/>
                <w:sz w:val="24"/>
                <w:szCs w:val="24"/>
              </w:rPr>
            </w:pPr>
            <w:r w:rsidRPr="002D51CF">
              <w:rPr>
                <w:rFonts w:ascii="Times New Roman" w:eastAsia="Times New Roman" w:hAnsi="Times New Roman"/>
                <w:b/>
                <w:sz w:val="24"/>
                <w:szCs w:val="24"/>
              </w:rPr>
              <w:t>Proceed to antigen typing</w:t>
            </w:r>
            <w:r w:rsidR="00647D0F">
              <w:rPr>
                <w:rFonts w:ascii="Times New Roman" w:eastAsia="Times New Roman" w:hAnsi="Times New Roman"/>
                <w:b/>
                <w:sz w:val="24"/>
                <w:szCs w:val="24"/>
              </w:rPr>
              <w:t xml:space="preserve"> (</w:t>
            </w:r>
            <w:r w:rsidR="00647D0F" w:rsidRPr="00647D0F">
              <w:rPr>
                <w:rFonts w:ascii="Times New Roman" w:eastAsia="Times New Roman" w:hAnsi="Times New Roman"/>
                <w:b/>
                <w:color w:val="FF0000"/>
                <w:sz w:val="24"/>
                <w:szCs w:val="24"/>
              </w:rPr>
              <w:t>ONLY if DAT IgG is negative</w:t>
            </w:r>
            <w:r w:rsidR="00647D0F">
              <w:rPr>
                <w:rFonts w:ascii="Times New Roman" w:eastAsia="Times New Roman" w:hAnsi="Times New Roman"/>
                <w:b/>
                <w:sz w:val="24"/>
                <w:szCs w:val="24"/>
              </w:rPr>
              <w:t>)</w:t>
            </w:r>
            <w:r w:rsidRPr="002D51CF">
              <w:rPr>
                <w:rFonts w:ascii="Times New Roman" w:eastAsia="Times New Roman" w:hAnsi="Times New Roman"/>
                <w:b/>
                <w:sz w:val="24"/>
                <w:szCs w:val="24"/>
              </w:rPr>
              <w:t xml:space="preserve"> or adsorption procedures </w:t>
            </w:r>
            <w:r w:rsidR="00647D0F" w:rsidRPr="00647D0F">
              <w:rPr>
                <w:rFonts w:ascii="Times New Roman" w:eastAsia="Times New Roman" w:hAnsi="Times New Roman"/>
                <w:b/>
                <w:i/>
                <w:sz w:val="24"/>
                <w:szCs w:val="24"/>
              </w:rPr>
              <w:t xml:space="preserve">(reduced strength DAT treated cells acceptable for adsorption process) </w:t>
            </w:r>
            <w:r w:rsidRPr="002D51CF">
              <w:rPr>
                <w:rFonts w:ascii="Times New Roman" w:eastAsia="Times New Roman" w:hAnsi="Times New Roman"/>
                <w:b/>
                <w:sz w:val="24"/>
                <w:szCs w:val="24"/>
              </w:rPr>
              <w:t>as necessary.</w:t>
            </w:r>
          </w:p>
          <w:p w:rsidR="002D51CF" w:rsidRDefault="002D51CF" w:rsidP="00255168">
            <w:pPr>
              <w:spacing w:after="0" w:line="240" w:lineRule="auto"/>
              <w:rPr>
                <w:rFonts w:ascii="Times New Roman" w:eastAsia="Times New Roman" w:hAnsi="Times New Roman"/>
                <w:b/>
                <w:sz w:val="24"/>
                <w:szCs w:val="24"/>
              </w:rPr>
            </w:pPr>
          </w:p>
          <w:p w:rsidR="002D51CF" w:rsidRDefault="002D51CF" w:rsidP="003526DB">
            <w:pPr>
              <w:spacing w:after="0" w:line="240" w:lineRule="auto"/>
              <w:rPr>
                <w:rFonts w:ascii="Times New Roman" w:eastAsia="Times New Roman" w:hAnsi="Times New Roman"/>
                <w:i/>
                <w:color w:val="00B0F0"/>
                <w:sz w:val="24"/>
                <w:szCs w:val="24"/>
              </w:rPr>
            </w:pPr>
            <w:r w:rsidRPr="003526DB">
              <w:rPr>
                <w:rFonts w:ascii="Times New Roman" w:eastAsia="Times New Roman" w:hAnsi="Times New Roman"/>
                <w:i/>
                <w:color w:val="00B0F0"/>
                <w:sz w:val="24"/>
                <w:szCs w:val="24"/>
              </w:rPr>
              <w:t xml:space="preserve">Refer to Specials:  </w:t>
            </w:r>
            <w:r w:rsidR="003526DB" w:rsidRPr="003526DB">
              <w:rPr>
                <w:rFonts w:ascii="Times New Roman" w:eastAsia="Times New Roman" w:hAnsi="Times New Roman"/>
                <w:i/>
                <w:color w:val="00B0F0"/>
                <w:sz w:val="24"/>
                <w:szCs w:val="24"/>
              </w:rPr>
              <w:t>Adsorptions and Prewarm Techniques</w:t>
            </w:r>
          </w:p>
          <w:p w:rsidR="003526DB" w:rsidRPr="002D51CF" w:rsidRDefault="003526DB" w:rsidP="003526DB">
            <w:pPr>
              <w:spacing w:after="0" w:line="240" w:lineRule="auto"/>
              <w:rPr>
                <w:rFonts w:ascii="Times New Roman" w:eastAsia="Times New Roman" w:hAnsi="Times New Roman"/>
                <w:i/>
                <w:sz w:val="24"/>
                <w:szCs w:val="24"/>
              </w:rPr>
            </w:pPr>
          </w:p>
        </w:tc>
        <w:tc>
          <w:tcPr>
            <w:tcW w:w="1566" w:type="dxa"/>
            <w:shd w:val="clear" w:color="auto" w:fill="auto"/>
          </w:tcPr>
          <w:p w:rsidR="00FE46A1" w:rsidRPr="00345A46" w:rsidRDefault="00FE46A1" w:rsidP="00255168">
            <w:pPr>
              <w:spacing w:after="0" w:line="240" w:lineRule="auto"/>
              <w:rPr>
                <w:rFonts w:ascii="Times New Roman" w:eastAsia="Times New Roman" w:hAnsi="Times New Roman"/>
                <w:sz w:val="24"/>
                <w:szCs w:val="24"/>
              </w:rPr>
            </w:pPr>
          </w:p>
        </w:tc>
      </w:tr>
      <w:tr w:rsidR="0067424C" w:rsidRPr="00345A46" w:rsidTr="00255168">
        <w:tc>
          <w:tcPr>
            <w:tcW w:w="950" w:type="dxa"/>
            <w:shd w:val="clear" w:color="auto" w:fill="auto"/>
          </w:tcPr>
          <w:p w:rsidR="0067424C" w:rsidRPr="002D51CF" w:rsidRDefault="0067424C" w:rsidP="002551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11.0</w:t>
            </w:r>
          </w:p>
        </w:tc>
        <w:tc>
          <w:tcPr>
            <w:tcW w:w="8068" w:type="dxa"/>
            <w:shd w:val="clear" w:color="auto" w:fill="auto"/>
          </w:tcPr>
          <w:p w:rsidR="0067424C" w:rsidRDefault="0067424C" w:rsidP="0025516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Charge for treating cells in SCC</w:t>
            </w:r>
          </w:p>
          <w:p w:rsidR="0067424C" w:rsidRDefault="0067424C" w:rsidP="0067424C">
            <w:pPr>
              <w:spacing w:after="0" w:line="240" w:lineRule="auto"/>
              <w:rPr>
                <w:rFonts w:ascii="Times New Roman" w:eastAsia="Times New Roman" w:hAnsi="Times New Roman"/>
                <w:sz w:val="24"/>
                <w:szCs w:val="24"/>
              </w:rPr>
            </w:pPr>
          </w:p>
          <w:p w:rsidR="0067424C" w:rsidRDefault="0067424C" w:rsidP="0067424C">
            <w:pPr>
              <w:spacing w:after="120" w:line="240" w:lineRule="auto"/>
              <w:rPr>
                <w:rFonts w:ascii="Times New Roman" w:hAnsi="Times New Roman"/>
                <w:sz w:val="24"/>
                <w:szCs w:val="24"/>
              </w:rPr>
            </w:pPr>
            <w:r>
              <w:rPr>
                <w:rFonts w:ascii="Times New Roman" w:hAnsi="Times New Roman"/>
                <w:sz w:val="24"/>
                <w:szCs w:val="24"/>
              </w:rPr>
              <w:t>11.1 Charge for extra enzyme treated cells.</w:t>
            </w:r>
          </w:p>
          <w:p w:rsidR="0067424C" w:rsidRDefault="0067424C" w:rsidP="00AF42D0">
            <w:pPr>
              <w:pStyle w:val="ListParagraph"/>
              <w:numPr>
                <w:ilvl w:val="0"/>
                <w:numId w:val="38"/>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Patient, Orders, Modify</w:t>
            </w:r>
          </w:p>
          <w:p w:rsidR="0067424C" w:rsidRPr="007B18AF" w:rsidRDefault="0067424C" w:rsidP="00AF42D0">
            <w:pPr>
              <w:pStyle w:val="ListParagraph"/>
              <w:numPr>
                <w:ilvl w:val="0"/>
                <w:numId w:val="38"/>
              </w:numPr>
              <w:spacing w:after="120" w:line="240" w:lineRule="auto"/>
              <w:rPr>
                <w:rFonts w:ascii="Times New Roman" w:hAnsi="Times New Roman"/>
                <w:sz w:val="24"/>
                <w:szCs w:val="24"/>
              </w:rPr>
            </w:pPr>
            <w:r>
              <w:rPr>
                <w:rFonts w:ascii="Times New Roman" w:hAnsi="Times New Roman"/>
                <w:sz w:val="24"/>
                <w:szCs w:val="24"/>
              </w:rPr>
              <w:t xml:space="preserve">Add Action: </w:t>
            </w:r>
            <w:r>
              <w:rPr>
                <w:rFonts w:ascii="Times New Roman" w:eastAsia="Times New Roman" w:hAnsi="Times New Roman"/>
                <w:sz w:val="24"/>
                <w:szCs w:val="24"/>
              </w:rPr>
              <w:t>BB Chemical (TRT)</w:t>
            </w:r>
          </w:p>
          <w:p w:rsidR="0067424C" w:rsidRPr="007B18AF" w:rsidRDefault="0067424C" w:rsidP="00AF42D0">
            <w:pPr>
              <w:pStyle w:val="ListParagraph"/>
              <w:numPr>
                <w:ilvl w:val="0"/>
                <w:numId w:val="38"/>
              </w:numPr>
              <w:spacing w:after="120" w:line="240" w:lineRule="auto"/>
              <w:rPr>
                <w:rFonts w:ascii="Times New Roman" w:hAnsi="Times New Roman"/>
                <w:sz w:val="24"/>
                <w:szCs w:val="24"/>
              </w:rPr>
            </w:pPr>
            <w:r w:rsidRPr="007B18AF">
              <w:rPr>
                <w:rFonts w:ascii="Times New Roman" w:hAnsi="Times New Roman"/>
                <w:sz w:val="24"/>
                <w:szCs w:val="24"/>
              </w:rPr>
              <w:t>Go to  Patient, Orders, Actions</w:t>
            </w:r>
          </w:p>
          <w:p w:rsidR="0067424C" w:rsidRPr="007B18AF" w:rsidRDefault="0067424C" w:rsidP="00AF42D0">
            <w:pPr>
              <w:pStyle w:val="ListParagraph"/>
              <w:numPr>
                <w:ilvl w:val="0"/>
                <w:numId w:val="38"/>
              </w:numPr>
              <w:spacing w:after="120" w:line="240" w:lineRule="auto"/>
              <w:rPr>
                <w:rFonts w:ascii="Times New Roman" w:hAnsi="Times New Roman"/>
                <w:sz w:val="24"/>
                <w:szCs w:val="24"/>
              </w:rPr>
            </w:pPr>
            <w:r w:rsidRPr="007B18AF">
              <w:rPr>
                <w:rFonts w:ascii="Times New Roman" w:hAnsi="Times New Roman"/>
                <w:sz w:val="24"/>
                <w:szCs w:val="24"/>
              </w:rPr>
              <w:t>Change Status to Confirmed</w:t>
            </w:r>
          </w:p>
          <w:p w:rsidR="0067424C" w:rsidRDefault="0067424C" w:rsidP="00AF42D0">
            <w:pPr>
              <w:pStyle w:val="ListParagraph"/>
              <w:numPr>
                <w:ilvl w:val="0"/>
                <w:numId w:val="38"/>
              </w:numPr>
              <w:spacing w:after="120" w:line="240" w:lineRule="auto"/>
              <w:rPr>
                <w:rFonts w:ascii="Times New Roman" w:hAnsi="Times New Roman"/>
                <w:sz w:val="24"/>
                <w:szCs w:val="24"/>
              </w:rPr>
            </w:pPr>
            <w:r w:rsidRPr="007B18AF">
              <w:rPr>
                <w:rFonts w:ascii="Times New Roman" w:hAnsi="Times New Roman"/>
                <w:sz w:val="24"/>
                <w:szCs w:val="24"/>
              </w:rPr>
              <w:t>Change number of users</w:t>
            </w:r>
            <w:r>
              <w:rPr>
                <w:rFonts w:ascii="Times New Roman" w:hAnsi="Times New Roman"/>
                <w:sz w:val="24"/>
                <w:szCs w:val="24"/>
              </w:rPr>
              <w:t xml:space="preserve"> to reflect the number of cells treated.</w:t>
            </w:r>
          </w:p>
          <w:p w:rsidR="0067424C" w:rsidRPr="0067424C" w:rsidRDefault="0067424C" w:rsidP="0067424C">
            <w:pPr>
              <w:spacing w:after="0" w:line="240" w:lineRule="auto"/>
              <w:rPr>
                <w:rFonts w:ascii="Times New Roman" w:eastAsia="Times New Roman" w:hAnsi="Times New Roman"/>
                <w:sz w:val="24"/>
                <w:szCs w:val="24"/>
              </w:rPr>
            </w:pPr>
          </w:p>
        </w:tc>
        <w:tc>
          <w:tcPr>
            <w:tcW w:w="1566" w:type="dxa"/>
            <w:shd w:val="clear" w:color="auto" w:fill="auto"/>
          </w:tcPr>
          <w:p w:rsidR="0067424C" w:rsidRPr="00345A46" w:rsidRDefault="0067424C" w:rsidP="00255168">
            <w:pPr>
              <w:spacing w:after="0" w:line="240" w:lineRule="auto"/>
              <w:rPr>
                <w:rFonts w:ascii="Times New Roman" w:eastAsia="Times New Roman" w:hAnsi="Times New Roman"/>
                <w:sz w:val="24"/>
                <w:szCs w:val="24"/>
              </w:rPr>
            </w:pPr>
          </w:p>
        </w:tc>
      </w:tr>
    </w:tbl>
    <w:p w:rsidR="00255168" w:rsidRDefault="00255168"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5D3C5E" w:rsidRDefault="005D3C5E"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5D3C5E" w:rsidRDefault="005D3C5E"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5D3C5E" w:rsidRDefault="005D3C5E" w:rsidP="00C55F0C">
      <w:pPr>
        <w:tabs>
          <w:tab w:val="left" w:pos="540"/>
        </w:tabs>
        <w:autoSpaceDE w:val="0"/>
        <w:autoSpaceDN w:val="0"/>
        <w:adjustRightInd w:val="0"/>
        <w:spacing w:after="0" w:line="240" w:lineRule="auto"/>
        <w:rPr>
          <w:rFonts w:ascii="Times New Roman" w:hAnsi="Times New Roman"/>
          <w:b/>
          <w:bCs/>
          <w:color w:val="000000"/>
          <w:sz w:val="24"/>
          <w:szCs w:val="24"/>
        </w:rPr>
      </w:pPr>
    </w:p>
    <w:p w:rsidR="00DD4B05" w:rsidRDefault="00DD4B05">
      <w:pPr>
        <w:spacing w:after="0" w:line="240" w:lineRule="auto"/>
        <w:rPr>
          <w:rFonts w:ascii="Times New Roman" w:hAnsi="Times New Roman"/>
          <w:b/>
          <w:bCs/>
          <w:color w:val="000000"/>
          <w:sz w:val="24"/>
          <w:szCs w:val="24"/>
        </w:rPr>
      </w:pPr>
    </w:p>
    <w:p w:rsidR="00AA6D97" w:rsidRDefault="00AA6D97">
      <w:pPr>
        <w:spacing w:after="0" w:line="240" w:lineRule="auto"/>
        <w:rPr>
          <w:rFonts w:ascii="Times New Roman" w:hAnsi="Times New Roman"/>
          <w:b/>
          <w:bCs/>
          <w:color w:val="000000"/>
          <w:sz w:val="24"/>
          <w:szCs w:val="24"/>
        </w:rPr>
      </w:pPr>
    </w:p>
    <w:p w:rsidR="00AA6D97" w:rsidRDefault="00AA6D97">
      <w:pPr>
        <w:spacing w:after="0" w:line="240" w:lineRule="auto"/>
        <w:rPr>
          <w:rFonts w:ascii="Times New Roman" w:hAnsi="Times New Roman"/>
          <w:b/>
          <w:bCs/>
          <w:color w:val="000000"/>
          <w:sz w:val="24"/>
          <w:szCs w:val="24"/>
        </w:rPr>
      </w:pPr>
    </w:p>
    <w:p w:rsidR="00AA6D97" w:rsidRDefault="00AA6D97">
      <w:pPr>
        <w:spacing w:after="0" w:line="240" w:lineRule="auto"/>
        <w:rPr>
          <w:rFonts w:ascii="Times New Roman" w:hAnsi="Times New Roman"/>
          <w:b/>
          <w:bCs/>
          <w:color w:val="000000"/>
          <w:sz w:val="24"/>
          <w:szCs w:val="24"/>
        </w:rPr>
      </w:pPr>
    </w:p>
    <w:p w:rsidR="002F7F37" w:rsidRDefault="002F7F37">
      <w:pPr>
        <w:spacing w:after="0" w:line="240" w:lineRule="auto"/>
        <w:rPr>
          <w:rFonts w:ascii="Times New Roman" w:hAnsi="Times New Roman"/>
          <w:b/>
          <w:bCs/>
          <w:color w:val="000000"/>
          <w:sz w:val="24"/>
          <w:szCs w:val="24"/>
        </w:rPr>
      </w:pPr>
    </w:p>
    <w:p w:rsidR="002F7F37" w:rsidRDefault="002F7F37">
      <w:pPr>
        <w:spacing w:after="0" w:line="240" w:lineRule="auto"/>
        <w:rPr>
          <w:rFonts w:ascii="Times New Roman" w:hAnsi="Times New Roman"/>
          <w:b/>
          <w:bCs/>
          <w:color w:val="000000"/>
          <w:sz w:val="24"/>
          <w:szCs w:val="24"/>
        </w:rPr>
      </w:pPr>
    </w:p>
    <w:p w:rsidR="003108D5" w:rsidRDefault="003108D5">
      <w:pPr>
        <w:spacing w:after="0" w:line="240" w:lineRule="auto"/>
        <w:rPr>
          <w:rFonts w:ascii="Times New Roman" w:hAnsi="Times New Roman"/>
          <w:b/>
          <w:bCs/>
          <w:color w:val="000000"/>
          <w:sz w:val="24"/>
          <w:szCs w:val="24"/>
        </w:rPr>
      </w:pPr>
    </w:p>
    <w:p w:rsidR="00BC3EF1" w:rsidRDefault="00BC3EF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5D3C5E" w:rsidRPr="00AA6D97" w:rsidRDefault="005D3C5E" w:rsidP="00AF42D0">
      <w:pPr>
        <w:pStyle w:val="ListParagraph"/>
        <w:numPr>
          <w:ilvl w:val="0"/>
          <w:numId w:val="47"/>
        </w:numPr>
        <w:tabs>
          <w:tab w:val="left" w:pos="540"/>
        </w:tabs>
        <w:autoSpaceDE w:val="0"/>
        <w:autoSpaceDN w:val="0"/>
        <w:adjustRightInd w:val="0"/>
        <w:spacing w:after="0" w:line="240" w:lineRule="auto"/>
        <w:rPr>
          <w:rFonts w:ascii="Times New Roman" w:eastAsia="Times New Roman" w:hAnsi="Times New Roman"/>
          <w:b/>
          <w:bCs/>
          <w:sz w:val="24"/>
          <w:szCs w:val="24"/>
        </w:rPr>
      </w:pPr>
      <w:bookmarkStart w:id="13" w:name="XII"/>
      <w:r w:rsidRPr="0022137A">
        <w:rPr>
          <w:rFonts w:ascii="Times New Roman" w:hAnsi="Times New Roman"/>
          <w:b/>
          <w:bCs/>
          <w:color w:val="000000"/>
          <w:sz w:val="24"/>
          <w:szCs w:val="24"/>
        </w:rPr>
        <w:t>Antigen Typing</w:t>
      </w:r>
      <w:r w:rsidR="00362CD0" w:rsidRPr="0022137A">
        <w:rPr>
          <w:rFonts w:ascii="Times New Roman" w:hAnsi="Times New Roman"/>
          <w:b/>
          <w:bCs/>
          <w:color w:val="000000"/>
          <w:sz w:val="24"/>
          <w:szCs w:val="24"/>
        </w:rPr>
        <w:t>:</w:t>
      </w:r>
      <w:r w:rsidRPr="0022137A">
        <w:rPr>
          <w:rFonts w:ascii="Times New Roman" w:hAnsi="Times New Roman"/>
          <w:b/>
          <w:bCs/>
          <w:color w:val="000000"/>
          <w:sz w:val="24"/>
          <w:szCs w:val="24"/>
        </w:rPr>
        <w:t xml:space="preserve"> Direct and Indirect</w:t>
      </w:r>
      <w:bookmarkEnd w:id="13"/>
    </w:p>
    <w:p w:rsidR="00AA6D97" w:rsidRPr="00066417" w:rsidRDefault="00AA6D97" w:rsidP="00AA6D97">
      <w:pPr>
        <w:pStyle w:val="ListParagraph"/>
        <w:tabs>
          <w:tab w:val="left" w:pos="540"/>
        </w:tabs>
        <w:autoSpaceDE w:val="0"/>
        <w:autoSpaceDN w:val="0"/>
        <w:adjustRightInd w:val="0"/>
        <w:spacing w:after="0" w:line="240" w:lineRule="auto"/>
        <w:ind w:left="1080"/>
        <w:rPr>
          <w:rFonts w:ascii="Times New Roman" w:eastAsia="Times New Roman" w:hAnsi="Times New Roman"/>
          <w:b/>
          <w:bCs/>
          <w:sz w:val="16"/>
          <w:szCs w:val="16"/>
        </w:rPr>
      </w:pPr>
    </w:p>
    <w:p w:rsidR="0022137A" w:rsidRPr="0022137A" w:rsidRDefault="0022137A" w:rsidP="0022137A">
      <w:pPr>
        <w:tabs>
          <w:tab w:val="left" w:pos="540"/>
        </w:tabs>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A.  Tube Testing </w:t>
      </w:r>
      <w:r w:rsidR="002F7F37">
        <w:rPr>
          <w:rFonts w:ascii="Times New Roman" w:eastAsia="Times New Roman" w:hAnsi="Times New Roman"/>
          <w:b/>
          <w:bCs/>
          <w:sz w:val="24"/>
          <w:szCs w:val="24"/>
        </w:rPr>
        <w:t>for Antigen Typing</w:t>
      </w:r>
    </w:p>
    <w:p w:rsidR="005D3C5E" w:rsidRPr="00582F38" w:rsidRDefault="005D3C5E" w:rsidP="00971BE6">
      <w:pPr>
        <w:spacing w:after="0" w:line="240" w:lineRule="auto"/>
        <w:ind w:left="360"/>
        <w:rPr>
          <w:rFonts w:ascii="Times New Roman" w:eastAsia="Times New Roman" w:hAnsi="Times New Roman"/>
          <w:sz w:val="20"/>
          <w:szCs w:val="20"/>
        </w:rPr>
      </w:pPr>
      <w:r w:rsidRPr="00582F38">
        <w:rPr>
          <w:rFonts w:ascii="Times New Roman" w:eastAsia="Times New Roman" w:hAnsi="Times New Roman"/>
          <w:sz w:val="20"/>
          <w:szCs w:val="20"/>
        </w:rPr>
        <w:t xml:space="preserve">Chemical Risk Assessment:  Low </w:t>
      </w:r>
    </w:p>
    <w:p w:rsidR="005D3C5E" w:rsidRPr="00582F38" w:rsidRDefault="005D3C5E" w:rsidP="00971BE6">
      <w:pPr>
        <w:spacing w:after="0" w:line="240" w:lineRule="auto"/>
        <w:ind w:left="360"/>
        <w:rPr>
          <w:rFonts w:ascii="Times New Roman" w:eastAsia="Times New Roman" w:hAnsi="Times New Roman"/>
          <w:sz w:val="20"/>
          <w:szCs w:val="20"/>
        </w:rPr>
      </w:pPr>
      <w:r w:rsidRPr="00582F38">
        <w:rPr>
          <w:rFonts w:ascii="Times New Roman" w:eastAsia="Times New Roman" w:hAnsi="Times New Roman"/>
          <w:sz w:val="20"/>
          <w:szCs w:val="20"/>
        </w:rPr>
        <w:t>Biological Risk Assessment: Low</w:t>
      </w:r>
    </w:p>
    <w:p w:rsidR="00971BE6" w:rsidRPr="00582F38" w:rsidRDefault="005D3C5E" w:rsidP="00971BE6">
      <w:pPr>
        <w:spacing w:after="0" w:line="240" w:lineRule="auto"/>
        <w:ind w:left="360"/>
        <w:rPr>
          <w:rFonts w:ascii="Times New Roman" w:eastAsia="Times New Roman" w:hAnsi="Times New Roman"/>
          <w:sz w:val="20"/>
          <w:szCs w:val="20"/>
        </w:rPr>
      </w:pPr>
      <w:r w:rsidRPr="00582F38">
        <w:rPr>
          <w:rFonts w:ascii="Times New Roman" w:eastAsia="Times New Roman" w:hAnsi="Times New Roman"/>
          <w:sz w:val="20"/>
          <w:szCs w:val="20"/>
        </w:rPr>
        <w:t>Protective Equipment:  Lab coat, gloves</w:t>
      </w:r>
    </w:p>
    <w:p w:rsidR="005D3C5E" w:rsidRPr="00582F38" w:rsidRDefault="005D3C5E" w:rsidP="00971BE6">
      <w:pPr>
        <w:spacing w:after="0" w:line="240" w:lineRule="auto"/>
        <w:ind w:left="360"/>
        <w:rPr>
          <w:rFonts w:ascii="Times New Roman" w:eastAsia="Times New Roman" w:hAnsi="Times New Roman"/>
          <w:sz w:val="20"/>
          <w:szCs w:val="20"/>
        </w:rPr>
      </w:pPr>
      <w:r w:rsidRPr="00582F38">
        <w:rPr>
          <w:rFonts w:ascii="Times New Roman" w:eastAsia="Times New Roman" w:hAnsi="Times New Roman"/>
          <w:color w:val="000000"/>
          <w:sz w:val="20"/>
          <w:szCs w:val="20"/>
        </w:rPr>
        <w:t>Reagents:</w:t>
      </w:r>
      <w:r w:rsidRPr="00582F38">
        <w:rPr>
          <w:rFonts w:ascii="Times New Roman" w:eastAsia="Times New Roman" w:hAnsi="Times New Roman"/>
          <w:b/>
          <w:color w:val="000000"/>
          <w:sz w:val="20"/>
          <w:szCs w:val="20"/>
        </w:rPr>
        <w:t xml:space="preserve"> </w:t>
      </w:r>
      <w:r w:rsidR="00DB542E" w:rsidRPr="00582F38">
        <w:rPr>
          <w:rFonts w:ascii="Times New Roman" w:eastAsia="Times New Roman" w:hAnsi="Times New Roman"/>
          <w:sz w:val="20"/>
          <w:szCs w:val="20"/>
        </w:rPr>
        <w:t>Antisera being tested (Commercial and Unlicensed)</w:t>
      </w:r>
    </w:p>
    <w:p w:rsidR="00DB542E" w:rsidRPr="00582F38" w:rsidRDefault="00DB542E" w:rsidP="005D3C5E">
      <w:pPr>
        <w:spacing w:after="0" w:line="240" w:lineRule="auto"/>
        <w:rPr>
          <w:rFonts w:ascii="Times New Roman" w:eastAsia="Times New Roman" w:hAnsi="Times New Roman"/>
          <w:sz w:val="20"/>
          <w:szCs w:val="20"/>
        </w:rPr>
      </w:pPr>
      <w:r w:rsidRPr="00582F38">
        <w:rPr>
          <w:rFonts w:ascii="Times New Roman" w:eastAsia="Times New Roman" w:hAnsi="Times New Roman"/>
          <w:sz w:val="20"/>
          <w:szCs w:val="20"/>
        </w:rPr>
        <w:tab/>
      </w:r>
      <w:r w:rsidRPr="00582F38">
        <w:rPr>
          <w:rFonts w:ascii="Times New Roman" w:eastAsia="Times New Roman" w:hAnsi="Times New Roman"/>
          <w:sz w:val="20"/>
          <w:szCs w:val="20"/>
        </w:rPr>
        <w:tab/>
        <w:t>Positive (Heterozygous) Cell and Negative Cell for Controls</w:t>
      </w:r>
    </w:p>
    <w:p w:rsidR="005D3C5E" w:rsidRPr="00582F38" w:rsidRDefault="005D3C5E" w:rsidP="005D3C5E">
      <w:pPr>
        <w:spacing w:after="0" w:line="240" w:lineRule="auto"/>
        <w:rPr>
          <w:rFonts w:ascii="Times New Roman" w:eastAsia="Times New Roman" w:hAnsi="Times New Roman"/>
          <w:sz w:val="20"/>
          <w:szCs w:val="20"/>
        </w:rPr>
      </w:pPr>
      <w:r w:rsidRPr="00582F38">
        <w:rPr>
          <w:rFonts w:ascii="Times New Roman" w:eastAsia="Times New Roman" w:hAnsi="Times New Roman"/>
          <w:sz w:val="20"/>
          <w:szCs w:val="20"/>
        </w:rPr>
        <w:tab/>
      </w:r>
      <w:r w:rsidRPr="00582F38">
        <w:rPr>
          <w:rFonts w:ascii="Times New Roman" w:eastAsia="Times New Roman" w:hAnsi="Times New Roman"/>
          <w:sz w:val="20"/>
          <w:szCs w:val="20"/>
        </w:rPr>
        <w:tab/>
        <w:t>Blood Bank Saline</w:t>
      </w:r>
    </w:p>
    <w:p w:rsidR="00DB542E" w:rsidRPr="00582F38" w:rsidRDefault="00DB542E" w:rsidP="005D3C5E">
      <w:pPr>
        <w:spacing w:after="0" w:line="240" w:lineRule="auto"/>
        <w:rPr>
          <w:rFonts w:ascii="Times New Roman" w:eastAsia="Times New Roman" w:hAnsi="Times New Roman"/>
          <w:sz w:val="20"/>
          <w:szCs w:val="20"/>
        </w:rPr>
      </w:pPr>
      <w:r w:rsidRPr="00582F38">
        <w:rPr>
          <w:rFonts w:ascii="Times New Roman" w:eastAsia="Times New Roman" w:hAnsi="Times New Roman"/>
          <w:sz w:val="20"/>
          <w:szCs w:val="20"/>
        </w:rPr>
        <w:tab/>
      </w:r>
      <w:r w:rsidRPr="00582F38">
        <w:rPr>
          <w:rFonts w:ascii="Times New Roman" w:eastAsia="Times New Roman" w:hAnsi="Times New Roman"/>
          <w:sz w:val="20"/>
          <w:szCs w:val="20"/>
        </w:rPr>
        <w:tab/>
        <w:t>AHG</w:t>
      </w:r>
    </w:p>
    <w:p w:rsidR="00DB542E" w:rsidRPr="00582F38" w:rsidRDefault="00DB542E" w:rsidP="005D3C5E">
      <w:pPr>
        <w:spacing w:after="0" w:line="240" w:lineRule="auto"/>
        <w:rPr>
          <w:rFonts w:ascii="Times New Roman" w:eastAsia="Times New Roman" w:hAnsi="Times New Roman"/>
          <w:sz w:val="20"/>
          <w:szCs w:val="20"/>
        </w:rPr>
      </w:pPr>
      <w:r w:rsidRPr="00582F38">
        <w:rPr>
          <w:rFonts w:ascii="Times New Roman" w:eastAsia="Times New Roman" w:hAnsi="Times New Roman"/>
          <w:sz w:val="20"/>
          <w:szCs w:val="20"/>
        </w:rPr>
        <w:tab/>
      </w:r>
      <w:r w:rsidRPr="00582F38">
        <w:rPr>
          <w:rFonts w:ascii="Times New Roman" w:eastAsia="Times New Roman" w:hAnsi="Times New Roman"/>
          <w:sz w:val="20"/>
          <w:szCs w:val="20"/>
        </w:rPr>
        <w:tab/>
        <w:t>Coombs Control Cells</w:t>
      </w:r>
    </w:p>
    <w:p w:rsidR="005D3C5E" w:rsidRPr="00582F38" w:rsidRDefault="005D3C5E"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 xml:space="preserve">Supplies: </w:t>
      </w:r>
      <w:r w:rsidR="00DB542E" w:rsidRPr="00582F38">
        <w:rPr>
          <w:rFonts w:ascii="Times New Roman" w:eastAsia="Times New Roman" w:hAnsi="Times New Roman"/>
          <w:color w:val="000000"/>
          <w:sz w:val="20"/>
          <w:szCs w:val="20"/>
        </w:rPr>
        <w:t xml:space="preserve">10 x 75 or </w:t>
      </w:r>
      <w:r w:rsidRPr="00582F38">
        <w:rPr>
          <w:rFonts w:ascii="Times New Roman" w:eastAsia="Times New Roman" w:hAnsi="Times New Roman"/>
          <w:color w:val="000000"/>
          <w:sz w:val="20"/>
          <w:szCs w:val="20"/>
        </w:rPr>
        <w:t>12x75 mm glass test tubes</w:t>
      </w:r>
    </w:p>
    <w:p w:rsidR="005D3C5E" w:rsidRDefault="00971BE6"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 xml:space="preserve">                </w:t>
      </w:r>
      <w:r w:rsidR="005D3C5E" w:rsidRPr="00582F38">
        <w:rPr>
          <w:rFonts w:ascii="Times New Roman" w:eastAsia="Times New Roman" w:hAnsi="Times New Roman"/>
          <w:color w:val="000000"/>
          <w:sz w:val="20"/>
          <w:szCs w:val="20"/>
        </w:rPr>
        <w:t xml:space="preserve"> Dispo</w:t>
      </w:r>
      <w:r w:rsidR="00BC3EF1">
        <w:rPr>
          <w:rFonts w:ascii="Times New Roman" w:eastAsia="Times New Roman" w:hAnsi="Times New Roman"/>
          <w:color w:val="000000"/>
          <w:sz w:val="20"/>
          <w:szCs w:val="20"/>
        </w:rPr>
        <w:t>sable</w:t>
      </w:r>
      <w:r w:rsidR="005D3C5E" w:rsidRPr="00582F38">
        <w:rPr>
          <w:rFonts w:ascii="Times New Roman" w:eastAsia="Times New Roman" w:hAnsi="Times New Roman"/>
          <w:color w:val="000000"/>
          <w:sz w:val="20"/>
          <w:szCs w:val="20"/>
        </w:rPr>
        <w:t xml:space="preserve"> pipettes</w:t>
      </w:r>
    </w:p>
    <w:p w:rsidR="002F7F37" w:rsidRPr="00582F38" w:rsidRDefault="002F7F37" w:rsidP="00971BE6">
      <w:pPr>
        <w:autoSpaceDE w:val="0"/>
        <w:autoSpaceDN w:val="0"/>
        <w:adjustRightInd w:val="0"/>
        <w:spacing w:after="0" w:line="240" w:lineRule="auto"/>
        <w:ind w:left="360"/>
        <w:rPr>
          <w:rFonts w:ascii="Times New Roman" w:eastAsia="Times New Roman" w:hAnsi="Times New Roman"/>
          <w:color w:val="000000"/>
          <w:sz w:val="20"/>
          <w:szCs w:val="20"/>
        </w:rPr>
      </w:pPr>
      <w:r>
        <w:rPr>
          <w:rFonts w:ascii="Times New Roman" w:eastAsia="Times New Roman" w:hAnsi="Times New Roman"/>
          <w:color w:val="000000"/>
          <w:sz w:val="20"/>
          <w:szCs w:val="20"/>
        </w:rPr>
        <w:tab/>
        <w:t xml:space="preserve">          Form</w:t>
      </w:r>
      <w:r w:rsidR="00051338">
        <w:rPr>
          <w:rFonts w:ascii="Times New Roman" w:eastAsia="Times New Roman" w:hAnsi="Times New Roman"/>
          <w:color w:val="000000"/>
          <w:sz w:val="20"/>
          <w:szCs w:val="20"/>
        </w:rPr>
        <w:t>s</w:t>
      </w:r>
      <w:r>
        <w:rPr>
          <w:rFonts w:ascii="Times New Roman" w:eastAsia="Times New Roman" w:hAnsi="Times New Roman"/>
          <w:color w:val="000000"/>
          <w:sz w:val="20"/>
          <w:szCs w:val="20"/>
        </w:rPr>
        <w:t>: Antigen Typing Worksheet (BB.FORMS.1003), WBFH Antigen Typing Card (donor units)</w:t>
      </w:r>
    </w:p>
    <w:p w:rsidR="005D3C5E" w:rsidRPr="00582F38" w:rsidRDefault="005D3C5E"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Equipment: Light magnifying lamp</w:t>
      </w:r>
    </w:p>
    <w:p w:rsidR="005D3C5E" w:rsidRPr="00582F38" w:rsidRDefault="00971BE6"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 xml:space="preserve">                    Calibrated centri</w:t>
      </w:r>
      <w:r w:rsidR="005D3C5E" w:rsidRPr="00582F38">
        <w:rPr>
          <w:rFonts w:ascii="Times New Roman" w:eastAsia="Times New Roman" w:hAnsi="Times New Roman"/>
          <w:color w:val="000000"/>
          <w:sz w:val="20"/>
          <w:szCs w:val="20"/>
        </w:rPr>
        <w:t xml:space="preserve">fuge </w:t>
      </w:r>
    </w:p>
    <w:p w:rsidR="00971BE6" w:rsidRPr="00582F38" w:rsidRDefault="00DB542E"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ab/>
      </w:r>
      <w:r w:rsidRPr="00582F38">
        <w:rPr>
          <w:rFonts w:ascii="Times New Roman" w:eastAsia="Times New Roman" w:hAnsi="Times New Roman"/>
          <w:color w:val="000000"/>
          <w:sz w:val="20"/>
          <w:szCs w:val="20"/>
        </w:rPr>
        <w:tab/>
        <w:t xml:space="preserve"> </w:t>
      </w:r>
      <w:r w:rsidR="00971BE6" w:rsidRPr="00582F38">
        <w:rPr>
          <w:rFonts w:ascii="Times New Roman" w:eastAsia="Times New Roman" w:hAnsi="Times New Roman"/>
          <w:color w:val="000000"/>
          <w:sz w:val="20"/>
          <w:szCs w:val="20"/>
        </w:rPr>
        <w:t xml:space="preserve"> </w:t>
      </w:r>
      <w:r w:rsidR="00971BE6" w:rsidRPr="00582F38">
        <w:rPr>
          <w:rFonts w:ascii="Times New Roman" w:hAnsi="Times New Roman"/>
          <w:sz w:val="20"/>
          <w:szCs w:val="20"/>
        </w:rPr>
        <w:t>37</w:t>
      </w:r>
      <w:r w:rsidR="00971BE6" w:rsidRPr="00582F38">
        <w:rPr>
          <w:rFonts w:ascii="Times New Roman" w:hAnsi="Times New Roman"/>
          <w:sz w:val="20"/>
          <w:szCs w:val="20"/>
          <w:vertAlign w:val="superscript"/>
        </w:rPr>
        <w:t>◦</w:t>
      </w:r>
      <w:r w:rsidR="00971BE6" w:rsidRPr="00582F38">
        <w:rPr>
          <w:rFonts w:ascii="Times New Roman" w:hAnsi="Times New Roman"/>
          <w:sz w:val="20"/>
          <w:szCs w:val="20"/>
        </w:rPr>
        <w:t>C incubator</w:t>
      </w:r>
    </w:p>
    <w:p w:rsidR="005D3C5E" w:rsidRPr="00582F38" w:rsidRDefault="00971BE6" w:rsidP="00971BE6">
      <w:pPr>
        <w:autoSpaceDE w:val="0"/>
        <w:autoSpaceDN w:val="0"/>
        <w:adjustRightInd w:val="0"/>
        <w:spacing w:after="0" w:line="240" w:lineRule="auto"/>
        <w:ind w:left="360"/>
        <w:rPr>
          <w:rFonts w:ascii="Times New Roman" w:eastAsia="Times New Roman" w:hAnsi="Times New Roman"/>
          <w:color w:val="000000"/>
          <w:sz w:val="20"/>
          <w:szCs w:val="20"/>
        </w:rPr>
      </w:pPr>
      <w:r w:rsidRPr="00582F38">
        <w:rPr>
          <w:rFonts w:ascii="Times New Roman" w:eastAsia="Times New Roman" w:hAnsi="Times New Roman"/>
          <w:color w:val="000000"/>
          <w:sz w:val="20"/>
          <w:szCs w:val="20"/>
        </w:rPr>
        <w:t>S</w:t>
      </w:r>
      <w:r w:rsidR="005D3C5E" w:rsidRPr="00582F38">
        <w:rPr>
          <w:rFonts w:ascii="Times New Roman" w:eastAsia="Times New Roman" w:hAnsi="Times New Roman"/>
          <w:color w:val="000000"/>
          <w:sz w:val="20"/>
          <w:szCs w:val="20"/>
        </w:rPr>
        <w:t xml:space="preserve">pecimen Requirements: </w:t>
      </w:r>
      <w:r w:rsidR="005D3C5E" w:rsidRPr="00582F38">
        <w:rPr>
          <w:rFonts w:ascii="Times New Roman" w:eastAsia="Times New Roman" w:hAnsi="Times New Roman"/>
          <w:sz w:val="20"/>
          <w:szCs w:val="20"/>
        </w:rPr>
        <w:t xml:space="preserve"> </w:t>
      </w:r>
    </w:p>
    <w:p w:rsidR="005D3C5E" w:rsidRPr="00582F38" w:rsidRDefault="005D3C5E" w:rsidP="005D3C5E">
      <w:pPr>
        <w:spacing w:after="0" w:line="240" w:lineRule="auto"/>
        <w:ind w:firstLine="720"/>
        <w:rPr>
          <w:rFonts w:ascii="Times New Roman" w:eastAsia="Times New Roman" w:hAnsi="Times New Roman"/>
          <w:sz w:val="20"/>
          <w:szCs w:val="20"/>
        </w:rPr>
      </w:pPr>
      <w:r w:rsidRPr="00582F38">
        <w:rPr>
          <w:rFonts w:ascii="Times New Roman" w:eastAsia="Times New Roman" w:hAnsi="Times New Roman"/>
          <w:sz w:val="20"/>
          <w:szCs w:val="20"/>
        </w:rPr>
        <w:t>Anticoagulated blood is preferred. The specimen should be tested as soon as possible after collection.</w:t>
      </w:r>
    </w:p>
    <w:p w:rsidR="005D3C5E" w:rsidRPr="00582F38" w:rsidRDefault="005D3C5E" w:rsidP="005D3C5E">
      <w:pPr>
        <w:spacing w:after="0" w:line="240" w:lineRule="auto"/>
        <w:ind w:left="720" w:firstLine="60"/>
        <w:rPr>
          <w:rFonts w:ascii="Times New Roman" w:eastAsia="Times New Roman" w:hAnsi="Times New Roman"/>
          <w:sz w:val="20"/>
          <w:szCs w:val="20"/>
        </w:rPr>
      </w:pPr>
      <w:r w:rsidRPr="00582F38">
        <w:rPr>
          <w:rFonts w:ascii="Times New Roman" w:eastAsia="Times New Roman" w:hAnsi="Times New Roman"/>
          <w:sz w:val="20"/>
          <w:szCs w:val="20"/>
        </w:rPr>
        <w:t>If delay in testing should occur, the specimen must be stored at 1° to 10°C. Blood drawn into EDTA should not be stored for longer than seven days. It is best to test oxalated or heparinized blood samples within two days of being drawn. Clotted specimens are suitable, but difficulty may be experienced in obtaining the required volume of red blood cells for the procedure. Red blood cells from clots, or from samples collected into ACD or CPD, may be treated up to 21 days after collection.</w:t>
      </w:r>
    </w:p>
    <w:p w:rsidR="00362CD0" w:rsidRPr="00582F38" w:rsidRDefault="00362CD0" w:rsidP="005D3C5E">
      <w:pPr>
        <w:spacing w:after="0" w:line="240" w:lineRule="auto"/>
        <w:ind w:left="720" w:firstLine="60"/>
        <w:rPr>
          <w:rFonts w:ascii="Times New Roman" w:eastAsia="Times New Roman" w:hAnsi="Times New Roman"/>
          <w:sz w:val="20"/>
          <w:szCs w:val="20"/>
        </w:rPr>
      </w:pPr>
      <w:r w:rsidRPr="00582F38">
        <w:rPr>
          <w:rFonts w:ascii="Times New Roman" w:eastAsia="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5D3C5E" w:rsidRPr="00345A46" w:rsidTr="00362CD0">
        <w:trPr>
          <w:tblHeader/>
        </w:trPr>
        <w:tc>
          <w:tcPr>
            <w:tcW w:w="950" w:type="dxa"/>
            <w:shd w:val="clear" w:color="auto" w:fill="CCCCCC"/>
          </w:tcPr>
          <w:p w:rsidR="005D3C5E" w:rsidRPr="00345A46" w:rsidRDefault="005D3C5E" w:rsidP="00362CD0">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STEPS</w:t>
            </w:r>
          </w:p>
        </w:tc>
        <w:tc>
          <w:tcPr>
            <w:tcW w:w="8068" w:type="dxa"/>
            <w:shd w:val="clear" w:color="auto" w:fill="CCCCCC"/>
          </w:tcPr>
          <w:p w:rsidR="005D3C5E" w:rsidRPr="00345A46" w:rsidRDefault="005D3C5E" w:rsidP="00362CD0">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INSTRUCTIONS</w:t>
            </w:r>
          </w:p>
        </w:tc>
        <w:tc>
          <w:tcPr>
            <w:tcW w:w="1566" w:type="dxa"/>
            <w:shd w:val="clear" w:color="auto" w:fill="CCCCCC"/>
          </w:tcPr>
          <w:p w:rsidR="005D3C5E" w:rsidRPr="00345A46" w:rsidRDefault="005D3C5E" w:rsidP="00362CD0">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CHANGE/</w:t>
            </w:r>
          </w:p>
          <w:p w:rsidR="005D3C5E" w:rsidRPr="00345A46" w:rsidRDefault="005D3C5E" w:rsidP="00362CD0">
            <w:pPr>
              <w:spacing w:after="0" w:line="240" w:lineRule="auto"/>
              <w:jc w:val="center"/>
              <w:rPr>
                <w:rFonts w:ascii="Times New Roman" w:eastAsia="Times New Roman" w:hAnsi="Times New Roman"/>
                <w:b/>
                <w:sz w:val="24"/>
                <w:szCs w:val="24"/>
              </w:rPr>
            </w:pPr>
            <w:r w:rsidRPr="00345A46">
              <w:rPr>
                <w:rFonts w:ascii="Times New Roman" w:eastAsia="Times New Roman" w:hAnsi="Times New Roman"/>
                <w:b/>
                <w:sz w:val="24"/>
                <w:szCs w:val="24"/>
              </w:rPr>
              <w:t>APPROVAL</w:t>
            </w:r>
          </w:p>
        </w:tc>
      </w:tr>
      <w:tr w:rsidR="005D3C5E" w:rsidRPr="00345A46" w:rsidTr="00362CD0">
        <w:tc>
          <w:tcPr>
            <w:tcW w:w="950" w:type="dxa"/>
            <w:shd w:val="clear" w:color="auto" w:fill="auto"/>
          </w:tcPr>
          <w:p w:rsidR="005D3C5E" w:rsidRPr="00066417" w:rsidRDefault="005D3C5E"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1.0</w:t>
            </w:r>
          </w:p>
        </w:tc>
        <w:tc>
          <w:tcPr>
            <w:tcW w:w="8068" w:type="dxa"/>
            <w:shd w:val="clear" w:color="auto" w:fill="auto"/>
          </w:tcPr>
          <w:p w:rsidR="005D3C5E" w:rsidRPr="00066417" w:rsidRDefault="005D3C5E" w:rsidP="00362CD0">
            <w:pPr>
              <w:rPr>
                <w:rFonts w:ascii="Times New Roman" w:hAnsi="Times New Roman"/>
              </w:rPr>
            </w:pPr>
            <w:r w:rsidRPr="00066417">
              <w:rPr>
                <w:rFonts w:ascii="Times New Roman" w:hAnsi="Times New Roman"/>
                <w:b/>
              </w:rPr>
              <w:t xml:space="preserve">Compare patient identification and required patient information on requisition and blood specimen before proceeding to </w:t>
            </w:r>
            <w:r w:rsidR="00DB542E" w:rsidRPr="00066417">
              <w:rPr>
                <w:rFonts w:ascii="Times New Roman" w:hAnsi="Times New Roman"/>
                <w:b/>
              </w:rPr>
              <w:t xml:space="preserve">antigen typing for patients or confirm donor number for donor samples. </w:t>
            </w:r>
          </w:p>
          <w:p w:rsidR="005D3C5E" w:rsidRPr="00066417" w:rsidRDefault="005D3C5E" w:rsidP="00362CD0">
            <w:pPr>
              <w:rPr>
                <w:rFonts w:ascii="Times New Roman" w:hAnsi="Times New Roman"/>
                <w:i/>
                <w:color w:val="00B0F0"/>
                <w:sz w:val="20"/>
                <w:szCs w:val="20"/>
              </w:rPr>
            </w:pPr>
            <w:r w:rsidRPr="00066417">
              <w:rPr>
                <w:rFonts w:ascii="Times New Roman" w:hAnsi="Times New Roman"/>
                <w:i/>
                <w:color w:val="00B0F0"/>
                <w:sz w:val="20"/>
                <w:szCs w:val="20"/>
              </w:rPr>
              <w:t>Refer to: Protocol: Comparing Patient Identification Prior to Testing (BB.PROTOCOL.1040)</w:t>
            </w:r>
          </w:p>
        </w:tc>
        <w:tc>
          <w:tcPr>
            <w:tcW w:w="1566" w:type="dxa"/>
            <w:shd w:val="clear" w:color="auto" w:fill="auto"/>
          </w:tcPr>
          <w:p w:rsidR="005D3C5E" w:rsidRPr="00066417" w:rsidRDefault="005D3C5E" w:rsidP="00362CD0">
            <w:pPr>
              <w:spacing w:after="0" w:line="240" w:lineRule="auto"/>
              <w:rPr>
                <w:rFonts w:ascii="Times New Roman" w:eastAsia="Times New Roman" w:hAnsi="Times New Roman"/>
              </w:rPr>
            </w:pPr>
          </w:p>
        </w:tc>
      </w:tr>
      <w:tr w:rsidR="00DB542E" w:rsidRPr="00345A46" w:rsidTr="00362CD0">
        <w:tc>
          <w:tcPr>
            <w:tcW w:w="950" w:type="dxa"/>
            <w:shd w:val="clear" w:color="auto" w:fill="auto"/>
          </w:tcPr>
          <w:p w:rsidR="00DB542E" w:rsidRPr="00066417" w:rsidRDefault="00362CD0"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 xml:space="preserve">2.0 </w:t>
            </w:r>
          </w:p>
        </w:tc>
        <w:tc>
          <w:tcPr>
            <w:tcW w:w="8068" w:type="dxa"/>
            <w:shd w:val="clear" w:color="auto" w:fill="auto"/>
          </w:tcPr>
          <w:p w:rsidR="00DB542E" w:rsidRPr="00066417" w:rsidRDefault="00362CD0" w:rsidP="006032CC">
            <w:pPr>
              <w:rPr>
                <w:rFonts w:ascii="Times New Roman" w:hAnsi="Times New Roman"/>
                <w:b/>
              </w:rPr>
            </w:pPr>
            <w:r w:rsidRPr="00066417">
              <w:rPr>
                <w:rFonts w:ascii="Times New Roman" w:hAnsi="Times New Roman"/>
                <w:b/>
              </w:rPr>
              <w:t xml:space="preserve">Verify that the patient has not been transfused with </w:t>
            </w:r>
            <w:r w:rsidR="006032CC" w:rsidRPr="00066417">
              <w:rPr>
                <w:rFonts w:ascii="Times New Roman" w:hAnsi="Times New Roman"/>
                <w:b/>
              </w:rPr>
              <w:t>red blood cells</w:t>
            </w:r>
            <w:r w:rsidRPr="00066417">
              <w:rPr>
                <w:rFonts w:ascii="Times New Roman" w:hAnsi="Times New Roman"/>
                <w:b/>
              </w:rPr>
              <w:t xml:space="preserve"> during the previous 3 months.</w:t>
            </w:r>
          </w:p>
        </w:tc>
        <w:tc>
          <w:tcPr>
            <w:tcW w:w="1566" w:type="dxa"/>
            <w:shd w:val="clear" w:color="auto" w:fill="auto"/>
          </w:tcPr>
          <w:p w:rsidR="00DB542E" w:rsidRPr="00066417" w:rsidRDefault="00DB542E" w:rsidP="00362CD0">
            <w:pPr>
              <w:spacing w:after="0" w:line="240" w:lineRule="auto"/>
              <w:rPr>
                <w:rFonts w:ascii="Times New Roman" w:eastAsia="Times New Roman" w:hAnsi="Times New Roman"/>
              </w:rPr>
            </w:pPr>
          </w:p>
        </w:tc>
      </w:tr>
      <w:tr w:rsidR="00DB542E" w:rsidRPr="00345A46" w:rsidTr="00362CD0">
        <w:tc>
          <w:tcPr>
            <w:tcW w:w="950" w:type="dxa"/>
            <w:shd w:val="clear" w:color="auto" w:fill="auto"/>
          </w:tcPr>
          <w:p w:rsidR="00DB542E" w:rsidRPr="00066417" w:rsidRDefault="00362CD0"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3.0</w:t>
            </w:r>
          </w:p>
        </w:tc>
        <w:tc>
          <w:tcPr>
            <w:tcW w:w="8068" w:type="dxa"/>
            <w:shd w:val="clear" w:color="auto" w:fill="auto"/>
          </w:tcPr>
          <w:p w:rsidR="006032CC" w:rsidRPr="00066417" w:rsidRDefault="00362CD0" w:rsidP="00362CD0">
            <w:pPr>
              <w:rPr>
                <w:rFonts w:ascii="Times New Roman" w:hAnsi="Times New Roman"/>
                <w:b/>
              </w:rPr>
            </w:pPr>
            <w:r w:rsidRPr="00066417">
              <w:rPr>
                <w:rFonts w:ascii="Times New Roman" w:hAnsi="Times New Roman"/>
                <w:b/>
              </w:rPr>
              <w:t>Check to see if autocontrol or DAT was performed on the specimen</w:t>
            </w:r>
            <w:r w:rsidR="006032CC" w:rsidRPr="00066417">
              <w:rPr>
                <w:rFonts w:ascii="Times New Roman" w:hAnsi="Times New Roman"/>
                <w:b/>
              </w:rPr>
              <w:t>.</w:t>
            </w:r>
          </w:p>
          <w:p w:rsidR="006032CC" w:rsidRPr="00066417" w:rsidRDefault="003D251D" w:rsidP="00066417">
            <w:pPr>
              <w:spacing w:after="0"/>
              <w:rPr>
                <w:rFonts w:ascii="Times New Roman" w:hAnsi="Times New Roman"/>
                <w:b/>
              </w:rPr>
            </w:pPr>
            <w:r w:rsidRPr="00066417">
              <w:rPr>
                <w:rFonts w:ascii="Times New Roman" w:hAnsi="Times New Roman"/>
              </w:rPr>
              <w:t xml:space="preserve">Note: </w:t>
            </w:r>
            <w:r w:rsidR="006032CC" w:rsidRPr="00066417">
              <w:rPr>
                <w:rFonts w:ascii="Times New Roman" w:hAnsi="Times New Roman"/>
              </w:rPr>
              <w:t>Red blood cells with a positive DAT cannot be used in the indirect</w:t>
            </w:r>
            <w:r w:rsidR="00066417">
              <w:rPr>
                <w:rFonts w:ascii="Times New Roman" w:hAnsi="Times New Roman"/>
              </w:rPr>
              <w:t xml:space="preserve"> </w:t>
            </w:r>
            <w:r w:rsidR="006032CC" w:rsidRPr="00066417">
              <w:rPr>
                <w:rFonts w:ascii="Times New Roman" w:hAnsi="Times New Roman"/>
              </w:rPr>
              <w:t xml:space="preserve">      antiglobulin test for antigen typing.</w:t>
            </w:r>
            <w:r w:rsidR="006032CC" w:rsidRPr="00066417">
              <w:rPr>
                <w:rFonts w:ascii="Times New Roman" w:hAnsi="Times New Roman"/>
                <w:b/>
              </w:rPr>
              <w:t xml:space="preserve"> </w:t>
            </w:r>
          </w:p>
        </w:tc>
        <w:tc>
          <w:tcPr>
            <w:tcW w:w="1566" w:type="dxa"/>
            <w:shd w:val="clear" w:color="auto" w:fill="auto"/>
          </w:tcPr>
          <w:p w:rsidR="00DB542E" w:rsidRPr="00066417" w:rsidRDefault="00DB542E"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4</w:t>
            </w:r>
            <w:r w:rsidR="004B3344" w:rsidRPr="00066417">
              <w:rPr>
                <w:rFonts w:ascii="Times New Roman" w:eastAsia="Times New Roman" w:hAnsi="Times New Roman"/>
                <w:b/>
              </w:rPr>
              <w:t>.0</w:t>
            </w:r>
          </w:p>
        </w:tc>
        <w:tc>
          <w:tcPr>
            <w:tcW w:w="8068" w:type="dxa"/>
            <w:shd w:val="clear" w:color="auto" w:fill="auto"/>
          </w:tcPr>
          <w:p w:rsidR="004B3344" w:rsidRPr="00066417" w:rsidRDefault="009160E7" w:rsidP="008F41C8">
            <w:pPr>
              <w:rPr>
                <w:rFonts w:ascii="Times New Roman" w:hAnsi="Times New Roman"/>
                <w:b/>
              </w:rPr>
            </w:pPr>
            <w:r w:rsidRPr="00066417">
              <w:rPr>
                <w:rFonts w:ascii="Times New Roman" w:hAnsi="Times New Roman"/>
                <w:b/>
              </w:rPr>
              <w:t xml:space="preserve">Check the </w:t>
            </w:r>
            <w:r w:rsidR="002F7F37">
              <w:rPr>
                <w:rFonts w:ascii="Times New Roman" w:hAnsi="Times New Roman"/>
                <w:b/>
              </w:rPr>
              <w:t>Antigen Typing Rack in SCC</w:t>
            </w:r>
            <w:r w:rsidRPr="00066417">
              <w:rPr>
                <w:rFonts w:ascii="Times New Roman" w:hAnsi="Times New Roman"/>
                <w:b/>
              </w:rPr>
              <w:t xml:space="preserve"> to see</w:t>
            </w:r>
            <w:r w:rsidR="004B3344" w:rsidRPr="00066417">
              <w:rPr>
                <w:rFonts w:ascii="Times New Roman" w:hAnsi="Times New Roman"/>
                <w:b/>
              </w:rPr>
              <w:t xml:space="preserve"> if the antisera has had quality control performed within the past 24 hours.</w:t>
            </w:r>
          </w:p>
          <w:p w:rsidR="003D251D" w:rsidRPr="00066417" w:rsidRDefault="005D5289" w:rsidP="003D251D">
            <w:pPr>
              <w:spacing w:after="0"/>
              <w:rPr>
                <w:rFonts w:ascii="Times New Roman" w:hAnsi="Times New Roman"/>
              </w:rPr>
            </w:pPr>
            <w:r w:rsidRPr="00066417">
              <w:rPr>
                <w:rFonts w:ascii="Times New Roman" w:hAnsi="Times New Roman"/>
              </w:rPr>
              <w:t>4</w:t>
            </w:r>
            <w:r w:rsidR="004B3344" w:rsidRPr="00066417">
              <w:rPr>
                <w:rFonts w:ascii="Times New Roman" w:hAnsi="Times New Roman"/>
              </w:rPr>
              <w:t xml:space="preserve">.1 </w:t>
            </w:r>
            <w:r w:rsidR="003D251D" w:rsidRPr="00066417">
              <w:rPr>
                <w:rFonts w:ascii="Times New Roman" w:hAnsi="Times New Roman"/>
              </w:rPr>
              <w:t xml:space="preserve">Proceed to testing in step </w:t>
            </w:r>
            <w:r w:rsidRPr="00066417">
              <w:rPr>
                <w:rFonts w:ascii="Times New Roman" w:hAnsi="Times New Roman"/>
              </w:rPr>
              <w:t>6</w:t>
            </w:r>
            <w:r w:rsidR="003D251D" w:rsidRPr="00066417">
              <w:rPr>
                <w:rFonts w:ascii="Times New Roman" w:hAnsi="Times New Roman"/>
              </w:rPr>
              <w:t>.0 i</w:t>
            </w:r>
            <w:r w:rsidR="004B3344" w:rsidRPr="00066417">
              <w:rPr>
                <w:rFonts w:ascii="Times New Roman" w:hAnsi="Times New Roman"/>
              </w:rPr>
              <w:t>f quality control has been perf</w:t>
            </w:r>
            <w:r w:rsidR="003D251D" w:rsidRPr="00066417">
              <w:rPr>
                <w:rFonts w:ascii="Times New Roman" w:hAnsi="Times New Roman"/>
              </w:rPr>
              <w:t>ormed within the past 24 hours.</w:t>
            </w:r>
          </w:p>
          <w:p w:rsidR="004B3344" w:rsidRPr="00066417" w:rsidRDefault="005D5289" w:rsidP="003D251D">
            <w:pPr>
              <w:spacing w:after="0"/>
              <w:rPr>
                <w:rFonts w:ascii="Times New Roman" w:hAnsi="Times New Roman"/>
              </w:rPr>
            </w:pPr>
            <w:r w:rsidRPr="00066417">
              <w:rPr>
                <w:rFonts w:ascii="Times New Roman" w:hAnsi="Times New Roman"/>
              </w:rPr>
              <w:t>4</w:t>
            </w:r>
            <w:r w:rsidR="004B3344" w:rsidRPr="00066417">
              <w:rPr>
                <w:rFonts w:ascii="Times New Roman" w:hAnsi="Times New Roman"/>
              </w:rPr>
              <w:t xml:space="preserve">.2 </w:t>
            </w:r>
            <w:r w:rsidR="003D251D" w:rsidRPr="00066417">
              <w:rPr>
                <w:rFonts w:ascii="Times New Roman" w:hAnsi="Times New Roman"/>
              </w:rPr>
              <w:t>Proceed to next step i</w:t>
            </w:r>
            <w:r w:rsidR="004B3344" w:rsidRPr="00066417">
              <w:rPr>
                <w:rFonts w:ascii="Times New Roman" w:hAnsi="Times New Roman"/>
              </w:rPr>
              <w:t xml:space="preserve">f quality control has not been performed. </w:t>
            </w:r>
          </w:p>
          <w:p w:rsidR="00AA6D97" w:rsidRDefault="00AA6D97" w:rsidP="003D251D">
            <w:pPr>
              <w:spacing w:after="0"/>
              <w:rPr>
                <w:rFonts w:ascii="Times New Roman" w:hAnsi="Times New Roman"/>
              </w:rPr>
            </w:pPr>
          </w:p>
          <w:p w:rsidR="002F7F37" w:rsidRDefault="002F7F37" w:rsidP="003D251D">
            <w:pPr>
              <w:spacing w:after="0"/>
              <w:rPr>
                <w:rFonts w:ascii="Times New Roman" w:hAnsi="Times New Roman"/>
              </w:rPr>
            </w:pPr>
          </w:p>
          <w:p w:rsidR="002F7F37" w:rsidRDefault="002F7F37" w:rsidP="003D251D">
            <w:pPr>
              <w:spacing w:after="0"/>
              <w:rPr>
                <w:rFonts w:ascii="Times New Roman" w:hAnsi="Times New Roman"/>
              </w:rPr>
            </w:pPr>
          </w:p>
          <w:p w:rsidR="00BC3EF1" w:rsidRPr="00066417" w:rsidRDefault="00BC3EF1" w:rsidP="003D251D">
            <w:pPr>
              <w:spacing w:after="0"/>
              <w:rPr>
                <w:rFonts w:ascii="Times New Roman" w:hAnsi="Times New Roman"/>
              </w:rPr>
            </w:pP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5</w:t>
            </w:r>
            <w:r w:rsidR="004B3344" w:rsidRPr="00066417">
              <w:rPr>
                <w:rFonts w:ascii="Times New Roman" w:eastAsia="Times New Roman" w:hAnsi="Times New Roman"/>
                <w:b/>
              </w:rPr>
              <w:t>.0</w:t>
            </w:r>
          </w:p>
        </w:tc>
        <w:tc>
          <w:tcPr>
            <w:tcW w:w="8068" w:type="dxa"/>
            <w:shd w:val="clear" w:color="auto" w:fill="auto"/>
          </w:tcPr>
          <w:p w:rsidR="004B3344" w:rsidRPr="00066417" w:rsidRDefault="004B3344" w:rsidP="00582F38">
            <w:pPr>
              <w:rPr>
                <w:rFonts w:ascii="Times New Roman" w:hAnsi="Times New Roman"/>
                <w:b/>
              </w:rPr>
            </w:pPr>
            <w:r w:rsidRPr="00066417">
              <w:rPr>
                <w:rFonts w:ascii="Times New Roman" w:hAnsi="Times New Roman"/>
                <w:b/>
              </w:rPr>
              <w:t>Select reagent red cells to be used for quality control.</w:t>
            </w:r>
          </w:p>
          <w:p w:rsidR="004B3344" w:rsidRPr="00066417" w:rsidRDefault="005D5289" w:rsidP="008F41C8">
            <w:pPr>
              <w:spacing w:after="0"/>
              <w:rPr>
                <w:rFonts w:ascii="Times New Roman" w:hAnsi="Times New Roman"/>
              </w:rPr>
            </w:pPr>
            <w:r w:rsidRPr="00066417">
              <w:rPr>
                <w:rFonts w:ascii="Times New Roman" w:hAnsi="Times New Roman"/>
              </w:rPr>
              <w:t>5</w:t>
            </w:r>
            <w:r w:rsidR="004B3344" w:rsidRPr="00066417">
              <w:rPr>
                <w:rFonts w:ascii="Times New Roman" w:hAnsi="Times New Roman"/>
              </w:rPr>
              <w:t xml:space="preserve">.1 </w:t>
            </w:r>
            <w:r w:rsidR="003D251D" w:rsidRPr="00066417">
              <w:rPr>
                <w:rFonts w:ascii="Times New Roman" w:hAnsi="Times New Roman"/>
              </w:rPr>
              <w:t xml:space="preserve">Select a </w:t>
            </w:r>
            <w:r w:rsidR="004B3344" w:rsidRPr="00066417">
              <w:rPr>
                <w:rFonts w:ascii="Times New Roman" w:hAnsi="Times New Roman"/>
              </w:rPr>
              <w:t xml:space="preserve">Positive control </w:t>
            </w:r>
            <w:r w:rsidR="003D251D" w:rsidRPr="00066417">
              <w:rPr>
                <w:rFonts w:ascii="Times New Roman" w:hAnsi="Times New Roman"/>
              </w:rPr>
              <w:t xml:space="preserve">which is </w:t>
            </w:r>
            <w:r w:rsidR="004B3344" w:rsidRPr="00066417">
              <w:rPr>
                <w:rFonts w:ascii="Times New Roman" w:hAnsi="Times New Roman"/>
              </w:rPr>
              <w:t>a cell heterozygous for antigen.</w:t>
            </w:r>
          </w:p>
          <w:p w:rsidR="004B3344" w:rsidRPr="002F7F37" w:rsidRDefault="003D251D" w:rsidP="008F41C8">
            <w:pPr>
              <w:spacing w:after="0"/>
              <w:rPr>
                <w:rFonts w:ascii="Times New Roman" w:hAnsi="Times New Roman"/>
                <w:sz w:val="20"/>
                <w:szCs w:val="20"/>
              </w:rPr>
            </w:pPr>
            <w:r w:rsidRPr="00066417">
              <w:rPr>
                <w:rFonts w:ascii="Times New Roman" w:hAnsi="Times New Roman"/>
              </w:rPr>
              <w:t xml:space="preserve">   </w:t>
            </w:r>
            <w:r w:rsidRPr="002F7F37">
              <w:rPr>
                <w:rFonts w:ascii="Times New Roman" w:hAnsi="Times New Roman"/>
                <w:sz w:val="20"/>
                <w:szCs w:val="20"/>
              </w:rPr>
              <w:t xml:space="preserve">   a.</w:t>
            </w:r>
            <w:r w:rsidR="004B3344" w:rsidRPr="002F7F37">
              <w:rPr>
                <w:rFonts w:ascii="Times New Roman" w:hAnsi="Times New Roman"/>
                <w:sz w:val="20"/>
                <w:szCs w:val="20"/>
              </w:rPr>
              <w:t xml:space="preserve"> Example:   Positive control for anti-E should be a cell positive for E and e.</w:t>
            </w:r>
          </w:p>
          <w:p w:rsidR="004B3344" w:rsidRPr="00066417" w:rsidRDefault="005D5289" w:rsidP="008F41C8">
            <w:pPr>
              <w:spacing w:after="0"/>
              <w:rPr>
                <w:rFonts w:ascii="Times New Roman" w:hAnsi="Times New Roman"/>
              </w:rPr>
            </w:pPr>
            <w:r w:rsidRPr="00066417">
              <w:rPr>
                <w:rFonts w:ascii="Times New Roman" w:hAnsi="Times New Roman"/>
              </w:rPr>
              <w:t>5</w:t>
            </w:r>
            <w:r w:rsidR="004B3344" w:rsidRPr="00066417">
              <w:rPr>
                <w:rFonts w:ascii="Times New Roman" w:hAnsi="Times New Roman"/>
              </w:rPr>
              <w:t xml:space="preserve">.2 </w:t>
            </w:r>
            <w:r w:rsidR="003D251D" w:rsidRPr="00066417">
              <w:rPr>
                <w:rFonts w:ascii="Times New Roman" w:hAnsi="Times New Roman"/>
              </w:rPr>
              <w:t xml:space="preserve">Select a </w:t>
            </w:r>
            <w:r w:rsidR="004B3344" w:rsidRPr="00066417">
              <w:rPr>
                <w:rFonts w:ascii="Times New Roman" w:hAnsi="Times New Roman"/>
              </w:rPr>
              <w:t xml:space="preserve">Negative control </w:t>
            </w:r>
            <w:r w:rsidR="003D251D" w:rsidRPr="00066417">
              <w:rPr>
                <w:rFonts w:ascii="Times New Roman" w:hAnsi="Times New Roman"/>
              </w:rPr>
              <w:t xml:space="preserve">which </w:t>
            </w:r>
            <w:r w:rsidR="004B3344" w:rsidRPr="00066417">
              <w:rPr>
                <w:rFonts w:ascii="Times New Roman" w:hAnsi="Times New Roman"/>
              </w:rPr>
              <w:t>is a cell negative for antigen.</w:t>
            </w:r>
          </w:p>
          <w:p w:rsidR="004B3344" w:rsidRPr="002F7F37" w:rsidRDefault="003D251D" w:rsidP="003D251D">
            <w:pPr>
              <w:spacing w:after="120"/>
              <w:rPr>
                <w:rFonts w:ascii="Times New Roman" w:hAnsi="Times New Roman"/>
                <w:sz w:val="20"/>
                <w:szCs w:val="20"/>
              </w:rPr>
            </w:pPr>
            <w:r w:rsidRPr="00066417">
              <w:rPr>
                <w:rFonts w:ascii="Times New Roman" w:hAnsi="Times New Roman"/>
              </w:rPr>
              <w:t xml:space="preserve">      </w:t>
            </w:r>
            <w:r w:rsidRPr="002F7F37">
              <w:rPr>
                <w:rFonts w:ascii="Times New Roman" w:hAnsi="Times New Roman"/>
                <w:sz w:val="20"/>
                <w:szCs w:val="20"/>
              </w:rPr>
              <w:t xml:space="preserve">a. </w:t>
            </w:r>
            <w:r w:rsidR="004B3344" w:rsidRPr="002F7F37">
              <w:rPr>
                <w:rFonts w:ascii="Times New Roman" w:hAnsi="Times New Roman"/>
                <w:sz w:val="20"/>
                <w:szCs w:val="20"/>
              </w:rPr>
              <w:t>Example: Negative control for anti-E should be a cell negative for E.</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6</w:t>
            </w:r>
            <w:r w:rsidR="004B3344" w:rsidRPr="00066417">
              <w:rPr>
                <w:rFonts w:ascii="Times New Roman" w:eastAsia="Times New Roman" w:hAnsi="Times New Roman"/>
                <w:b/>
              </w:rPr>
              <w:t>.0</w:t>
            </w:r>
          </w:p>
        </w:tc>
        <w:tc>
          <w:tcPr>
            <w:tcW w:w="8068" w:type="dxa"/>
            <w:shd w:val="clear" w:color="auto" w:fill="auto"/>
          </w:tcPr>
          <w:p w:rsidR="0068594A" w:rsidRPr="00066417" w:rsidRDefault="004B3344" w:rsidP="0068594A">
            <w:pPr>
              <w:rPr>
                <w:rFonts w:ascii="Times New Roman" w:hAnsi="Times New Roman"/>
                <w:b/>
              </w:rPr>
            </w:pPr>
            <w:r w:rsidRPr="00066417">
              <w:rPr>
                <w:rFonts w:ascii="Times New Roman" w:hAnsi="Times New Roman"/>
                <w:b/>
              </w:rPr>
              <w:t>Label tubes with donor unit # or patient identification</w:t>
            </w:r>
            <w:r w:rsidR="0068594A" w:rsidRPr="00066417">
              <w:rPr>
                <w:rFonts w:ascii="Times New Roman" w:hAnsi="Times New Roman"/>
                <w:b/>
              </w:rPr>
              <w:t>.</w:t>
            </w:r>
          </w:p>
          <w:p w:rsidR="0068594A" w:rsidRPr="00066417" w:rsidRDefault="0068594A" w:rsidP="0068594A">
            <w:pPr>
              <w:spacing w:after="0"/>
              <w:rPr>
                <w:rFonts w:ascii="Times New Roman" w:hAnsi="Times New Roman"/>
              </w:rPr>
            </w:pPr>
            <w:r w:rsidRPr="00066417">
              <w:rPr>
                <w:rFonts w:ascii="Times New Roman" w:hAnsi="Times New Roman"/>
              </w:rPr>
              <w:t xml:space="preserve"> </w:t>
            </w:r>
            <w:r w:rsidR="005D5289" w:rsidRPr="00066417">
              <w:rPr>
                <w:rFonts w:ascii="Times New Roman" w:hAnsi="Times New Roman"/>
              </w:rPr>
              <w:t>6</w:t>
            </w:r>
            <w:r w:rsidRPr="00066417">
              <w:rPr>
                <w:rFonts w:ascii="Times New Roman" w:hAnsi="Times New Roman"/>
              </w:rPr>
              <w:t xml:space="preserve">.1 Label controls when needed with </w:t>
            </w:r>
            <w:r w:rsidR="004B3344" w:rsidRPr="00066417">
              <w:rPr>
                <w:rFonts w:ascii="Times New Roman" w:hAnsi="Times New Roman"/>
              </w:rPr>
              <w:t>positive</w:t>
            </w:r>
            <w:r w:rsidRPr="00066417">
              <w:rPr>
                <w:rFonts w:ascii="Times New Roman" w:hAnsi="Times New Roman"/>
              </w:rPr>
              <w:t xml:space="preserve"> (plus vial number)</w:t>
            </w:r>
            <w:r w:rsidR="004B3344" w:rsidRPr="00066417">
              <w:rPr>
                <w:rFonts w:ascii="Times New Roman" w:hAnsi="Times New Roman"/>
              </w:rPr>
              <w:t xml:space="preserve"> or negative </w:t>
            </w:r>
          </w:p>
          <w:p w:rsidR="0068594A" w:rsidRPr="00066417" w:rsidRDefault="0068594A" w:rsidP="003D251D">
            <w:pPr>
              <w:spacing w:after="120"/>
              <w:rPr>
                <w:rFonts w:ascii="Times New Roman" w:hAnsi="Times New Roman"/>
              </w:rPr>
            </w:pPr>
            <w:r w:rsidRPr="00066417">
              <w:rPr>
                <w:rFonts w:ascii="Times New Roman" w:hAnsi="Times New Roman"/>
              </w:rPr>
              <w:t xml:space="preserve">       </w:t>
            </w:r>
            <w:r w:rsidR="004B3344" w:rsidRPr="00066417">
              <w:rPr>
                <w:rFonts w:ascii="Times New Roman" w:hAnsi="Times New Roman"/>
              </w:rPr>
              <w:t>control</w:t>
            </w:r>
            <w:r w:rsidRPr="00066417">
              <w:rPr>
                <w:rFonts w:ascii="Times New Roman" w:hAnsi="Times New Roman"/>
              </w:rPr>
              <w:t xml:space="preserve"> (plus vial number).</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7</w:t>
            </w:r>
            <w:r w:rsidR="004B3344" w:rsidRPr="00066417">
              <w:rPr>
                <w:rFonts w:ascii="Times New Roman" w:eastAsia="Times New Roman" w:hAnsi="Times New Roman"/>
                <w:b/>
              </w:rPr>
              <w:t>.0</w:t>
            </w:r>
          </w:p>
        </w:tc>
        <w:tc>
          <w:tcPr>
            <w:tcW w:w="8068" w:type="dxa"/>
            <w:shd w:val="clear" w:color="auto" w:fill="auto"/>
          </w:tcPr>
          <w:p w:rsidR="004B3344" w:rsidRPr="00066417" w:rsidRDefault="004B3344" w:rsidP="00DA0D8A">
            <w:pPr>
              <w:spacing w:after="0"/>
              <w:rPr>
                <w:rFonts w:ascii="Times New Roman" w:hAnsi="Times New Roman"/>
                <w:b/>
              </w:rPr>
            </w:pPr>
            <w:r w:rsidRPr="00066417">
              <w:rPr>
                <w:rFonts w:ascii="Times New Roman" w:hAnsi="Times New Roman"/>
                <w:b/>
              </w:rPr>
              <w:t>Follow manufacturer’s d</w:t>
            </w:r>
            <w:r w:rsidR="006E75E8" w:rsidRPr="00066417">
              <w:rPr>
                <w:rFonts w:ascii="Times New Roman" w:hAnsi="Times New Roman"/>
                <w:b/>
              </w:rPr>
              <w:t xml:space="preserve">irections for specific antisera. </w:t>
            </w:r>
            <w:r w:rsidR="0068594A" w:rsidRPr="00066417">
              <w:rPr>
                <w:rFonts w:ascii="Times New Roman" w:hAnsi="Times New Roman"/>
                <w:b/>
              </w:rPr>
              <w:t xml:space="preserve"> Remember to:</w:t>
            </w:r>
          </w:p>
          <w:p w:rsidR="004B3344" w:rsidRPr="00066417" w:rsidRDefault="004B3344" w:rsidP="00DA0D8A">
            <w:pPr>
              <w:spacing w:after="0"/>
              <w:rPr>
                <w:rFonts w:ascii="Times New Roman" w:hAnsi="Times New Roman"/>
                <w:b/>
              </w:rPr>
            </w:pPr>
          </w:p>
          <w:p w:rsidR="004B3344" w:rsidRPr="00066417" w:rsidRDefault="005D5289" w:rsidP="00DA0D8A">
            <w:pPr>
              <w:spacing w:after="0"/>
              <w:rPr>
                <w:rFonts w:ascii="Times New Roman" w:hAnsi="Times New Roman"/>
              </w:rPr>
            </w:pPr>
            <w:r w:rsidRPr="00066417">
              <w:rPr>
                <w:rFonts w:ascii="Times New Roman" w:hAnsi="Times New Roman"/>
              </w:rPr>
              <w:t>7</w:t>
            </w:r>
            <w:r w:rsidR="004B3344" w:rsidRPr="00066417">
              <w:rPr>
                <w:rFonts w:ascii="Times New Roman" w:hAnsi="Times New Roman"/>
              </w:rPr>
              <w:t>.1 Check to see if antiglobulin procedure is required for indirect testing.</w:t>
            </w:r>
          </w:p>
          <w:p w:rsidR="003D251D" w:rsidRPr="00066417" w:rsidRDefault="005D5289" w:rsidP="00DA0D8A">
            <w:pPr>
              <w:spacing w:after="0"/>
              <w:rPr>
                <w:rFonts w:ascii="Times New Roman" w:hAnsi="Times New Roman"/>
              </w:rPr>
            </w:pPr>
            <w:r w:rsidRPr="00066417">
              <w:rPr>
                <w:rFonts w:ascii="Times New Roman" w:hAnsi="Times New Roman"/>
              </w:rPr>
              <w:t>7</w:t>
            </w:r>
            <w:r w:rsidR="004B3344" w:rsidRPr="00066417">
              <w:rPr>
                <w:rFonts w:ascii="Times New Roman" w:hAnsi="Times New Roman"/>
              </w:rPr>
              <w:t xml:space="preserve">.2 </w:t>
            </w:r>
            <w:r w:rsidR="003D251D" w:rsidRPr="00066417">
              <w:rPr>
                <w:rFonts w:ascii="Times New Roman" w:hAnsi="Times New Roman"/>
              </w:rPr>
              <w:t>Verify the DAT is negative for indirect testing</w:t>
            </w:r>
          </w:p>
          <w:p w:rsidR="004B3344" w:rsidRPr="002F7F37" w:rsidRDefault="004B3344" w:rsidP="00AF42D0">
            <w:pPr>
              <w:pStyle w:val="ListParagraph"/>
              <w:numPr>
                <w:ilvl w:val="0"/>
                <w:numId w:val="34"/>
              </w:numPr>
              <w:spacing w:after="0"/>
              <w:ind w:left="670"/>
              <w:rPr>
                <w:rFonts w:ascii="Times New Roman" w:hAnsi="Times New Roman"/>
                <w:sz w:val="20"/>
                <w:szCs w:val="20"/>
              </w:rPr>
            </w:pPr>
            <w:r w:rsidRPr="002F7F37">
              <w:rPr>
                <w:rFonts w:ascii="Times New Roman" w:hAnsi="Times New Roman"/>
                <w:sz w:val="20"/>
                <w:szCs w:val="20"/>
              </w:rPr>
              <w:t xml:space="preserve">Do not use DAT positive samples for indirect testing. </w:t>
            </w:r>
          </w:p>
          <w:p w:rsidR="004B3344" w:rsidRPr="00066417" w:rsidRDefault="005D5289" w:rsidP="00DA0D8A">
            <w:pPr>
              <w:spacing w:after="0"/>
              <w:rPr>
                <w:rFonts w:ascii="Times New Roman" w:hAnsi="Times New Roman"/>
              </w:rPr>
            </w:pPr>
            <w:r w:rsidRPr="00066417">
              <w:rPr>
                <w:rFonts w:ascii="Times New Roman" w:hAnsi="Times New Roman"/>
              </w:rPr>
              <w:t>7</w:t>
            </w:r>
            <w:r w:rsidR="004B3344" w:rsidRPr="00066417">
              <w:rPr>
                <w:rFonts w:ascii="Times New Roman" w:hAnsi="Times New Roman"/>
              </w:rPr>
              <w:t>.3 Wash cells if required by manufacturer.</w:t>
            </w:r>
          </w:p>
          <w:p w:rsidR="004B3344" w:rsidRPr="00066417" w:rsidRDefault="005D5289" w:rsidP="003D251D">
            <w:pPr>
              <w:spacing w:after="120"/>
              <w:rPr>
                <w:rFonts w:ascii="Times New Roman" w:hAnsi="Times New Roman"/>
              </w:rPr>
            </w:pPr>
            <w:r w:rsidRPr="00066417">
              <w:rPr>
                <w:rFonts w:ascii="Times New Roman" w:hAnsi="Times New Roman"/>
              </w:rPr>
              <w:t>7</w:t>
            </w:r>
            <w:r w:rsidR="003D251D" w:rsidRPr="00066417">
              <w:rPr>
                <w:rFonts w:ascii="Times New Roman" w:hAnsi="Times New Roman"/>
              </w:rPr>
              <w:t>.4 Test with media indicated f</w:t>
            </w:r>
            <w:r w:rsidR="00F677F4" w:rsidRPr="00066417">
              <w:rPr>
                <w:rFonts w:ascii="Times New Roman" w:hAnsi="Times New Roman"/>
              </w:rPr>
              <w:t>or unlicensed antise</w:t>
            </w:r>
            <w:r w:rsidR="003D251D" w:rsidRPr="00066417">
              <w:rPr>
                <w:rFonts w:ascii="Times New Roman" w:hAnsi="Times New Roman"/>
              </w:rPr>
              <w:t>ra.</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8</w:t>
            </w:r>
            <w:r w:rsidR="004B3344" w:rsidRPr="00066417">
              <w:rPr>
                <w:rFonts w:ascii="Times New Roman" w:eastAsia="Times New Roman" w:hAnsi="Times New Roman"/>
                <w:b/>
              </w:rPr>
              <w:t>.0</w:t>
            </w:r>
          </w:p>
        </w:tc>
        <w:tc>
          <w:tcPr>
            <w:tcW w:w="8068" w:type="dxa"/>
            <w:shd w:val="clear" w:color="auto" w:fill="auto"/>
          </w:tcPr>
          <w:p w:rsidR="004B3344" w:rsidRPr="00066417" w:rsidRDefault="00F677F4" w:rsidP="009F2929">
            <w:pPr>
              <w:spacing w:after="120" w:line="240" w:lineRule="auto"/>
              <w:rPr>
                <w:rFonts w:ascii="Times New Roman" w:hAnsi="Times New Roman"/>
                <w:b/>
              </w:rPr>
            </w:pPr>
            <w:r w:rsidRPr="00066417">
              <w:rPr>
                <w:rFonts w:ascii="Times New Roman" w:hAnsi="Times New Roman"/>
                <w:b/>
              </w:rPr>
              <w:t>Complete testing according to manufacturer’s directions for specific antisera.</w:t>
            </w:r>
            <w:r w:rsidR="006E75E8" w:rsidRPr="00066417">
              <w:rPr>
                <w:rFonts w:ascii="Times New Roman" w:hAnsi="Times New Roman"/>
                <w:b/>
              </w:rPr>
              <w:t xml:space="preserve">  </w:t>
            </w:r>
          </w:p>
          <w:p w:rsidR="006E75E8" w:rsidRPr="00066417" w:rsidRDefault="006E75E8" w:rsidP="009F2929">
            <w:pPr>
              <w:spacing w:after="120" w:line="240" w:lineRule="auto"/>
              <w:rPr>
                <w:rFonts w:ascii="Times New Roman" w:hAnsi="Times New Roman"/>
                <w:i/>
              </w:rPr>
            </w:pPr>
            <w:r w:rsidRPr="00066417">
              <w:rPr>
                <w:rFonts w:ascii="Times New Roman" w:hAnsi="Times New Roman"/>
                <w:i/>
                <w:color w:val="00B0F0"/>
              </w:rPr>
              <w:t xml:space="preserve">Refer to </w:t>
            </w:r>
            <w:r w:rsidR="00FD438B" w:rsidRPr="00066417">
              <w:rPr>
                <w:rFonts w:ascii="Times New Roman" w:hAnsi="Times New Roman"/>
                <w:i/>
                <w:color w:val="00B0F0"/>
              </w:rPr>
              <w:t xml:space="preserve">Direction Circular Notebook or Bench Direction Circular Notebook for detailed instructions for testing with each antisera. </w:t>
            </w:r>
            <w:r w:rsidRPr="00066417">
              <w:rPr>
                <w:rFonts w:ascii="Times New Roman" w:hAnsi="Times New Roman"/>
                <w:i/>
                <w:color w:val="00B0F0"/>
              </w:rPr>
              <w:t xml:space="preserve">. </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5D5289" w:rsidP="00362CD0">
            <w:pPr>
              <w:spacing w:after="0" w:line="240" w:lineRule="auto"/>
              <w:jc w:val="center"/>
              <w:rPr>
                <w:rFonts w:ascii="Times New Roman" w:eastAsia="Times New Roman" w:hAnsi="Times New Roman"/>
                <w:b/>
              </w:rPr>
            </w:pPr>
            <w:r w:rsidRPr="00066417">
              <w:rPr>
                <w:rFonts w:ascii="Times New Roman" w:eastAsia="Times New Roman" w:hAnsi="Times New Roman"/>
                <w:b/>
              </w:rPr>
              <w:t>9</w:t>
            </w:r>
            <w:r w:rsidR="00E71BB7" w:rsidRPr="00066417">
              <w:rPr>
                <w:rFonts w:ascii="Times New Roman" w:eastAsia="Times New Roman" w:hAnsi="Times New Roman"/>
                <w:b/>
              </w:rPr>
              <w:t>.0</w:t>
            </w:r>
          </w:p>
        </w:tc>
        <w:tc>
          <w:tcPr>
            <w:tcW w:w="8068" w:type="dxa"/>
            <w:shd w:val="clear" w:color="auto" w:fill="auto"/>
          </w:tcPr>
          <w:p w:rsidR="00E71BB7" w:rsidRPr="00066417" w:rsidRDefault="004B3344" w:rsidP="009F2929">
            <w:pPr>
              <w:pStyle w:val="Header"/>
              <w:tabs>
                <w:tab w:val="clear" w:pos="4680"/>
                <w:tab w:val="clear" w:pos="9360"/>
              </w:tabs>
              <w:spacing w:after="120" w:line="240" w:lineRule="auto"/>
              <w:rPr>
                <w:rFonts w:ascii="Times New Roman" w:hAnsi="Times New Roman"/>
                <w:b/>
              </w:rPr>
            </w:pPr>
            <w:r w:rsidRPr="00066417">
              <w:rPr>
                <w:rFonts w:ascii="Times New Roman" w:hAnsi="Times New Roman"/>
                <w:b/>
              </w:rPr>
              <w:t xml:space="preserve">Grade and record results </w:t>
            </w:r>
            <w:r w:rsidR="00F16B11" w:rsidRPr="00066417">
              <w:rPr>
                <w:rFonts w:ascii="Times New Roman" w:hAnsi="Times New Roman"/>
                <w:b/>
              </w:rPr>
              <w:t xml:space="preserve">in computer or during downtime record </w:t>
            </w:r>
            <w:r w:rsidRPr="00066417">
              <w:rPr>
                <w:rFonts w:ascii="Times New Roman" w:hAnsi="Times New Roman"/>
                <w:b/>
              </w:rPr>
              <w:t xml:space="preserve">on Antigen Typing Worksheet </w:t>
            </w:r>
            <w:r w:rsidR="008F41C8" w:rsidRPr="00066417">
              <w:rPr>
                <w:rFonts w:ascii="Times New Roman" w:hAnsi="Times New Roman"/>
                <w:b/>
              </w:rPr>
              <w:t>for donor units or Patient Summary Sheet for patient or</w:t>
            </w:r>
            <w:r w:rsidRPr="00066417">
              <w:rPr>
                <w:rFonts w:ascii="Times New Roman" w:hAnsi="Times New Roman"/>
                <w:b/>
              </w:rPr>
              <w:t xml:space="preserve"> </w:t>
            </w:r>
            <w:r w:rsidR="00CA1B4C" w:rsidRPr="00066417">
              <w:rPr>
                <w:rFonts w:ascii="Times New Roman" w:hAnsi="Times New Roman"/>
                <w:b/>
              </w:rPr>
              <w:t xml:space="preserve">Rare Antisera QC </w:t>
            </w:r>
            <w:r w:rsidR="008F41C8" w:rsidRPr="00066417">
              <w:rPr>
                <w:rFonts w:ascii="Times New Roman" w:hAnsi="Times New Roman"/>
                <w:b/>
              </w:rPr>
              <w:t>if QC was performed</w:t>
            </w:r>
            <w:r w:rsidR="00E71BB7" w:rsidRPr="00066417">
              <w:rPr>
                <w:rFonts w:ascii="Times New Roman" w:hAnsi="Times New Roman"/>
                <w:b/>
              </w:rPr>
              <w:t>.</w:t>
            </w:r>
          </w:p>
          <w:p w:rsidR="00CA1B4C" w:rsidRPr="002F7F37" w:rsidRDefault="00CA1B4C" w:rsidP="009F2929">
            <w:pPr>
              <w:pStyle w:val="Header"/>
              <w:tabs>
                <w:tab w:val="clear" w:pos="4680"/>
                <w:tab w:val="clear" w:pos="9360"/>
              </w:tabs>
              <w:spacing w:after="0" w:line="240" w:lineRule="auto"/>
              <w:rPr>
                <w:rFonts w:ascii="Times New Roman" w:hAnsi="Times New Roman"/>
                <w:i/>
                <w:color w:val="00B0F0"/>
                <w:sz w:val="20"/>
                <w:szCs w:val="20"/>
              </w:rPr>
            </w:pPr>
            <w:r w:rsidRPr="002F7F37">
              <w:rPr>
                <w:rFonts w:ascii="Times New Roman" w:hAnsi="Times New Roman"/>
                <w:i/>
                <w:color w:val="00B0F0"/>
                <w:sz w:val="20"/>
                <w:szCs w:val="20"/>
              </w:rPr>
              <w:t>Refer to:   Attachment 2: BB.FORMS.1081 Rare Antisera Quality Control</w:t>
            </w:r>
          </w:p>
          <w:p w:rsidR="00CA1B4C" w:rsidRPr="002F7F37" w:rsidRDefault="00CA1B4C" w:rsidP="009F2929">
            <w:pPr>
              <w:pStyle w:val="Header"/>
              <w:tabs>
                <w:tab w:val="clear" w:pos="4680"/>
                <w:tab w:val="clear" w:pos="9360"/>
              </w:tabs>
              <w:spacing w:after="0" w:line="240" w:lineRule="auto"/>
              <w:rPr>
                <w:rFonts w:ascii="Times New Roman" w:hAnsi="Times New Roman"/>
                <w:i/>
                <w:color w:val="00B0F0"/>
                <w:sz w:val="20"/>
                <w:szCs w:val="20"/>
              </w:rPr>
            </w:pPr>
            <w:r w:rsidRPr="002F7F37">
              <w:rPr>
                <w:rFonts w:ascii="Times New Roman" w:hAnsi="Times New Roman"/>
                <w:i/>
                <w:color w:val="00B0F0"/>
                <w:sz w:val="20"/>
                <w:szCs w:val="20"/>
              </w:rPr>
              <w:t>Refer to: Attachment 3: BB.FORMS.1003 Antigen Typing Worksheet</w:t>
            </w:r>
          </w:p>
          <w:p w:rsidR="009160E7" w:rsidRPr="00066417" w:rsidRDefault="00CA1B4C" w:rsidP="009F2929">
            <w:pPr>
              <w:pStyle w:val="Header"/>
              <w:tabs>
                <w:tab w:val="clear" w:pos="4680"/>
                <w:tab w:val="clear" w:pos="9360"/>
              </w:tabs>
              <w:spacing w:after="120" w:line="240" w:lineRule="auto"/>
              <w:rPr>
                <w:rFonts w:ascii="Times New Roman" w:hAnsi="Times New Roman"/>
                <w:i/>
                <w:color w:val="00B0F0"/>
              </w:rPr>
            </w:pPr>
            <w:r w:rsidRPr="002F7F37">
              <w:rPr>
                <w:rFonts w:ascii="Times New Roman" w:hAnsi="Times New Roman"/>
                <w:i/>
                <w:color w:val="00B0F0"/>
                <w:sz w:val="20"/>
                <w:szCs w:val="20"/>
              </w:rPr>
              <w:t xml:space="preserve">Refer to: Attachment 4: </w:t>
            </w:r>
            <w:r w:rsidR="00017A01" w:rsidRPr="002F7F37">
              <w:rPr>
                <w:rFonts w:ascii="Times New Roman" w:hAnsi="Times New Roman"/>
                <w:i/>
                <w:color w:val="00B0F0"/>
                <w:sz w:val="20"/>
                <w:szCs w:val="20"/>
              </w:rPr>
              <w:t>BB.FORMS.1195 Antibody Identification Summary</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4B3344" w:rsidRPr="006032CC" w:rsidTr="00362CD0">
        <w:tc>
          <w:tcPr>
            <w:tcW w:w="950" w:type="dxa"/>
            <w:shd w:val="clear" w:color="auto" w:fill="auto"/>
          </w:tcPr>
          <w:p w:rsidR="004B3344" w:rsidRPr="00066417" w:rsidRDefault="00E71BB7" w:rsidP="005D5289">
            <w:pPr>
              <w:spacing w:after="0" w:line="240" w:lineRule="auto"/>
              <w:jc w:val="center"/>
              <w:rPr>
                <w:rFonts w:ascii="Times New Roman" w:eastAsia="Times New Roman" w:hAnsi="Times New Roman"/>
                <w:b/>
              </w:rPr>
            </w:pPr>
            <w:r w:rsidRPr="00066417">
              <w:rPr>
                <w:rFonts w:ascii="Times New Roman" w:eastAsia="Times New Roman" w:hAnsi="Times New Roman"/>
                <w:b/>
              </w:rPr>
              <w:t>1</w:t>
            </w:r>
            <w:r w:rsidR="005D5289" w:rsidRPr="00066417">
              <w:rPr>
                <w:rFonts w:ascii="Times New Roman" w:eastAsia="Times New Roman" w:hAnsi="Times New Roman"/>
                <w:b/>
              </w:rPr>
              <w:t>0</w:t>
            </w:r>
            <w:r w:rsidRPr="00066417">
              <w:rPr>
                <w:rFonts w:ascii="Times New Roman" w:eastAsia="Times New Roman" w:hAnsi="Times New Roman"/>
                <w:b/>
              </w:rPr>
              <w:t>.0</w:t>
            </w:r>
          </w:p>
        </w:tc>
        <w:tc>
          <w:tcPr>
            <w:tcW w:w="8068" w:type="dxa"/>
            <w:shd w:val="clear" w:color="auto" w:fill="auto"/>
          </w:tcPr>
          <w:p w:rsidR="004B3344" w:rsidRPr="00066417" w:rsidRDefault="00E71BB7" w:rsidP="00362CD0">
            <w:pPr>
              <w:rPr>
                <w:rFonts w:ascii="Times New Roman" w:hAnsi="Times New Roman"/>
                <w:b/>
              </w:rPr>
            </w:pPr>
            <w:r w:rsidRPr="00066417">
              <w:rPr>
                <w:rFonts w:ascii="Times New Roman" w:hAnsi="Times New Roman"/>
                <w:b/>
              </w:rPr>
              <w:t>Interpretation</w:t>
            </w:r>
            <w:r w:rsidR="0068594A" w:rsidRPr="00066417">
              <w:rPr>
                <w:rFonts w:ascii="Times New Roman" w:hAnsi="Times New Roman"/>
                <w:b/>
              </w:rPr>
              <w:t xml:space="preserve"> of Controls</w:t>
            </w:r>
            <w:r w:rsidR="00CA1B4C" w:rsidRPr="00066417">
              <w:rPr>
                <w:rFonts w:ascii="Times New Roman" w:hAnsi="Times New Roman"/>
                <w:b/>
              </w:rPr>
              <w:t xml:space="preserve"> if performed. </w:t>
            </w:r>
          </w:p>
          <w:tbl>
            <w:tblPr>
              <w:tblStyle w:val="TableGrid"/>
              <w:tblW w:w="0" w:type="auto"/>
              <w:tblLayout w:type="fixed"/>
              <w:tblLook w:val="04A0" w:firstRow="1" w:lastRow="0" w:firstColumn="1" w:lastColumn="0" w:noHBand="0" w:noVBand="1"/>
            </w:tblPr>
            <w:tblGrid>
              <w:gridCol w:w="1295"/>
              <w:gridCol w:w="2970"/>
              <w:gridCol w:w="3330"/>
            </w:tblGrid>
            <w:tr w:rsidR="0068594A" w:rsidRPr="00066417" w:rsidTr="00CF489F">
              <w:tc>
                <w:tcPr>
                  <w:tcW w:w="1295" w:type="dxa"/>
                  <w:shd w:val="clear" w:color="auto" w:fill="C6D9F1" w:themeFill="text2" w:themeFillTint="33"/>
                </w:tcPr>
                <w:p w:rsidR="0068594A" w:rsidRPr="00066417" w:rsidRDefault="0068594A" w:rsidP="00362CD0">
                  <w:pPr>
                    <w:rPr>
                      <w:rFonts w:ascii="Times New Roman" w:hAnsi="Times New Roman"/>
                      <w:b/>
                    </w:rPr>
                  </w:pPr>
                  <w:r w:rsidRPr="00066417">
                    <w:rPr>
                      <w:rFonts w:ascii="Times New Roman" w:hAnsi="Times New Roman"/>
                      <w:b/>
                    </w:rPr>
                    <w:t>Control</w:t>
                  </w:r>
                </w:p>
              </w:tc>
              <w:tc>
                <w:tcPr>
                  <w:tcW w:w="2970" w:type="dxa"/>
                  <w:shd w:val="clear" w:color="auto" w:fill="C6D9F1" w:themeFill="text2" w:themeFillTint="33"/>
                </w:tcPr>
                <w:p w:rsidR="0068594A" w:rsidRPr="00066417" w:rsidRDefault="0068594A" w:rsidP="00362CD0">
                  <w:pPr>
                    <w:rPr>
                      <w:rFonts w:ascii="Times New Roman" w:hAnsi="Times New Roman"/>
                      <w:b/>
                    </w:rPr>
                  </w:pPr>
                  <w:r w:rsidRPr="00066417">
                    <w:rPr>
                      <w:rFonts w:ascii="Times New Roman" w:hAnsi="Times New Roman"/>
                      <w:b/>
                    </w:rPr>
                    <w:t>Acceptable</w:t>
                  </w:r>
                </w:p>
              </w:tc>
              <w:tc>
                <w:tcPr>
                  <w:tcW w:w="3330" w:type="dxa"/>
                  <w:shd w:val="clear" w:color="auto" w:fill="C6D9F1" w:themeFill="text2" w:themeFillTint="33"/>
                </w:tcPr>
                <w:p w:rsidR="0068594A" w:rsidRPr="00066417" w:rsidRDefault="0068594A" w:rsidP="00362CD0">
                  <w:pPr>
                    <w:rPr>
                      <w:rFonts w:ascii="Times New Roman" w:hAnsi="Times New Roman"/>
                      <w:b/>
                    </w:rPr>
                  </w:pPr>
                  <w:r w:rsidRPr="00066417">
                    <w:rPr>
                      <w:rFonts w:ascii="Times New Roman" w:hAnsi="Times New Roman"/>
                      <w:b/>
                    </w:rPr>
                    <w:t>Not Acceptable</w:t>
                  </w:r>
                </w:p>
              </w:tc>
            </w:tr>
            <w:tr w:rsidR="0068594A" w:rsidRPr="00066417" w:rsidTr="00FD438B">
              <w:tc>
                <w:tcPr>
                  <w:tcW w:w="1295" w:type="dxa"/>
                </w:tcPr>
                <w:p w:rsidR="0068594A" w:rsidRPr="00BC3EF1" w:rsidRDefault="0068594A" w:rsidP="003D251D">
                  <w:pPr>
                    <w:spacing w:after="120"/>
                    <w:rPr>
                      <w:rFonts w:ascii="Times New Roman" w:hAnsi="Times New Roman"/>
                      <w:b/>
                      <w:sz w:val="20"/>
                      <w:szCs w:val="20"/>
                    </w:rPr>
                  </w:pPr>
                  <w:r w:rsidRPr="00BC3EF1">
                    <w:rPr>
                      <w:rFonts w:ascii="Times New Roman" w:hAnsi="Times New Roman"/>
                      <w:b/>
                      <w:sz w:val="20"/>
                      <w:szCs w:val="20"/>
                    </w:rPr>
                    <w:t xml:space="preserve">Positive </w:t>
                  </w:r>
                </w:p>
              </w:tc>
              <w:tc>
                <w:tcPr>
                  <w:tcW w:w="2970" w:type="dxa"/>
                </w:tcPr>
                <w:p w:rsidR="0068594A" w:rsidRPr="00BC3EF1" w:rsidRDefault="0068594A" w:rsidP="00C954AE">
                  <w:pPr>
                    <w:spacing w:after="120"/>
                    <w:rPr>
                      <w:rFonts w:ascii="Times New Roman" w:hAnsi="Times New Roman"/>
                      <w:sz w:val="20"/>
                      <w:szCs w:val="20"/>
                    </w:rPr>
                  </w:pPr>
                  <w:r w:rsidRPr="00BC3EF1">
                    <w:rPr>
                      <w:rFonts w:ascii="Times New Roman" w:hAnsi="Times New Roman"/>
                      <w:sz w:val="20"/>
                      <w:szCs w:val="20"/>
                    </w:rPr>
                    <w:t xml:space="preserve">Reaction strength of </w:t>
                  </w:r>
                  <w:r w:rsidR="00FD438B" w:rsidRPr="00BC3EF1">
                    <w:rPr>
                      <w:rFonts w:ascii="Times New Roman" w:hAnsi="Times New Roman"/>
                      <w:sz w:val="20"/>
                      <w:szCs w:val="20"/>
                    </w:rPr>
                    <w:t>≥</w:t>
                  </w:r>
                  <w:r w:rsidR="00C954AE" w:rsidRPr="00BC3EF1">
                    <w:rPr>
                      <w:rFonts w:ascii="Times New Roman" w:hAnsi="Times New Roman"/>
                      <w:sz w:val="20"/>
                      <w:szCs w:val="20"/>
                    </w:rPr>
                    <w:t>1</w:t>
                  </w:r>
                  <w:r w:rsidRPr="00BC3EF1">
                    <w:rPr>
                      <w:rFonts w:ascii="Times New Roman" w:hAnsi="Times New Roman"/>
                      <w:sz w:val="20"/>
                      <w:szCs w:val="20"/>
                    </w:rPr>
                    <w:t>+</w:t>
                  </w:r>
                </w:p>
              </w:tc>
              <w:tc>
                <w:tcPr>
                  <w:tcW w:w="3330" w:type="dxa"/>
                </w:tcPr>
                <w:p w:rsidR="0068594A" w:rsidRPr="00BC3EF1" w:rsidRDefault="0068594A" w:rsidP="00C954AE">
                  <w:pPr>
                    <w:spacing w:after="120"/>
                    <w:rPr>
                      <w:rFonts w:ascii="Times New Roman" w:hAnsi="Times New Roman"/>
                      <w:sz w:val="20"/>
                      <w:szCs w:val="20"/>
                    </w:rPr>
                  </w:pPr>
                  <w:r w:rsidRPr="00BC3EF1">
                    <w:rPr>
                      <w:rFonts w:ascii="Times New Roman" w:hAnsi="Times New Roman"/>
                      <w:sz w:val="20"/>
                      <w:szCs w:val="20"/>
                    </w:rPr>
                    <w:t xml:space="preserve">Reaction strength &lt; </w:t>
                  </w:r>
                  <w:r w:rsidR="00C954AE" w:rsidRPr="00BC3EF1">
                    <w:rPr>
                      <w:rFonts w:ascii="Times New Roman" w:hAnsi="Times New Roman"/>
                      <w:sz w:val="20"/>
                      <w:szCs w:val="20"/>
                    </w:rPr>
                    <w:t>1</w:t>
                  </w:r>
                  <w:r w:rsidRPr="00BC3EF1">
                    <w:rPr>
                      <w:rFonts w:ascii="Times New Roman" w:hAnsi="Times New Roman"/>
                      <w:sz w:val="20"/>
                      <w:szCs w:val="20"/>
                    </w:rPr>
                    <w:t>+ or Nonreactive</w:t>
                  </w:r>
                </w:p>
              </w:tc>
            </w:tr>
            <w:tr w:rsidR="0068594A" w:rsidRPr="00066417" w:rsidTr="00FD438B">
              <w:tc>
                <w:tcPr>
                  <w:tcW w:w="1295" w:type="dxa"/>
                </w:tcPr>
                <w:p w:rsidR="0068594A" w:rsidRPr="00BC3EF1" w:rsidRDefault="0068594A" w:rsidP="003D251D">
                  <w:pPr>
                    <w:spacing w:after="120"/>
                    <w:rPr>
                      <w:rFonts w:ascii="Times New Roman" w:hAnsi="Times New Roman"/>
                      <w:b/>
                      <w:sz w:val="20"/>
                      <w:szCs w:val="20"/>
                    </w:rPr>
                  </w:pPr>
                  <w:r w:rsidRPr="00BC3EF1">
                    <w:rPr>
                      <w:rFonts w:ascii="Times New Roman" w:hAnsi="Times New Roman"/>
                      <w:b/>
                      <w:sz w:val="20"/>
                      <w:szCs w:val="20"/>
                    </w:rPr>
                    <w:t xml:space="preserve">Negative </w:t>
                  </w:r>
                </w:p>
              </w:tc>
              <w:tc>
                <w:tcPr>
                  <w:tcW w:w="2970" w:type="dxa"/>
                </w:tcPr>
                <w:p w:rsidR="0068594A" w:rsidRPr="00BC3EF1" w:rsidRDefault="0068594A" w:rsidP="003D251D">
                  <w:pPr>
                    <w:spacing w:after="120"/>
                    <w:rPr>
                      <w:rFonts w:ascii="Times New Roman" w:hAnsi="Times New Roman"/>
                      <w:sz w:val="20"/>
                      <w:szCs w:val="20"/>
                    </w:rPr>
                  </w:pPr>
                  <w:r w:rsidRPr="00BC3EF1">
                    <w:rPr>
                      <w:rFonts w:ascii="Times New Roman" w:hAnsi="Times New Roman"/>
                      <w:sz w:val="20"/>
                      <w:szCs w:val="20"/>
                    </w:rPr>
                    <w:t>Nonreactive</w:t>
                  </w:r>
                </w:p>
              </w:tc>
              <w:tc>
                <w:tcPr>
                  <w:tcW w:w="3330" w:type="dxa"/>
                </w:tcPr>
                <w:p w:rsidR="0068594A" w:rsidRPr="00BC3EF1" w:rsidRDefault="0068594A" w:rsidP="003D251D">
                  <w:pPr>
                    <w:spacing w:after="120"/>
                    <w:rPr>
                      <w:rFonts w:ascii="Times New Roman" w:hAnsi="Times New Roman"/>
                      <w:sz w:val="20"/>
                      <w:szCs w:val="20"/>
                    </w:rPr>
                  </w:pPr>
                  <w:r w:rsidRPr="00BC3EF1">
                    <w:rPr>
                      <w:rFonts w:ascii="Times New Roman" w:hAnsi="Times New Roman"/>
                      <w:sz w:val="20"/>
                      <w:szCs w:val="20"/>
                    </w:rPr>
                    <w:t>Reactive</w:t>
                  </w:r>
                  <w:r w:rsidR="00FD438B" w:rsidRPr="00BC3EF1">
                    <w:rPr>
                      <w:rFonts w:ascii="Times New Roman" w:hAnsi="Times New Roman"/>
                      <w:sz w:val="20"/>
                      <w:szCs w:val="20"/>
                    </w:rPr>
                    <w:t xml:space="preserve"> any strength</w:t>
                  </w:r>
                </w:p>
              </w:tc>
            </w:tr>
          </w:tbl>
          <w:p w:rsidR="00FD438B" w:rsidRPr="00066417" w:rsidRDefault="00FD438B" w:rsidP="00066417">
            <w:pPr>
              <w:spacing w:after="0"/>
              <w:rPr>
                <w:rFonts w:ascii="Times New Roman" w:hAnsi="Times New Roman"/>
              </w:rPr>
            </w:pPr>
            <w:r w:rsidRPr="00066417">
              <w:rPr>
                <w:rFonts w:ascii="Times New Roman" w:hAnsi="Times New Roman"/>
              </w:rPr>
              <w:t>1</w:t>
            </w:r>
            <w:r w:rsidR="005D5289" w:rsidRPr="00066417">
              <w:rPr>
                <w:rFonts w:ascii="Times New Roman" w:hAnsi="Times New Roman"/>
              </w:rPr>
              <w:t>0</w:t>
            </w:r>
            <w:r w:rsidRPr="00066417">
              <w:rPr>
                <w:rFonts w:ascii="Times New Roman" w:hAnsi="Times New Roman"/>
              </w:rPr>
              <w:t>.1 Repeat any testing performed and controls if not acceptable.</w:t>
            </w:r>
          </w:p>
          <w:p w:rsidR="00FD438B" w:rsidRPr="00066417" w:rsidRDefault="00FD438B" w:rsidP="00066417">
            <w:pPr>
              <w:spacing w:after="0"/>
              <w:rPr>
                <w:rFonts w:ascii="Times New Roman" w:hAnsi="Times New Roman"/>
              </w:rPr>
            </w:pPr>
            <w:r w:rsidRPr="00066417">
              <w:rPr>
                <w:rFonts w:ascii="Times New Roman" w:hAnsi="Times New Roman"/>
              </w:rPr>
              <w:t>1</w:t>
            </w:r>
            <w:r w:rsidR="005D5289" w:rsidRPr="00066417">
              <w:rPr>
                <w:rFonts w:ascii="Times New Roman" w:hAnsi="Times New Roman"/>
              </w:rPr>
              <w:t>0</w:t>
            </w:r>
            <w:r w:rsidRPr="00066417">
              <w:rPr>
                <w:rFonts w:ascii="Times New Roman" w:hAnsi="Times New Roman"/>
              </w:rPr>
              <w:t xml:space="preserve">.2 Report to management any antisera that repeats unacceptable and remove </w:t>
            </w:r>
          </w:p>
          <w:p w:rsidR="00E71BB7" w:rsidRPr="00066417" w:rsidRDefault="00FD438B" w:rsidP="00066417">
            <w:pPr>
              <w:spacing w:after="0"/>
              <w:rPr>
                <w:rFonts w:ascii="Times New Roman" w:hAnsi="Times New Roman"/>
              </w:rPr>
            </w:pPr>
            <w:r w:rsidRPr="00066417">
              <w:rPr>
                <w:rFonts w:ascii="Times New Roman" w:hAnsi="Times New Roman"/>
              </w:rPr>
              <w:t xml:space="preserve">        from use. </w:t>
            </w:r>
          </w:p>
        </w:tc>
        <w:tc>
          <w:tcPr>
            <w:tcW w:w="1566" w:type="dxa"/>
            <w:shd w:val="clear" w:color="auto" w:fill="auto"/>
          </w:tcPr>
          <w:p w:rsidR="004B3344" w:rsidRPr="00066417" w:rsidRDefault="004B3344" w:rsidP="00362CD0">
            <w:pPr>
              <w:spacing w:after="0" w:line="240" w:lineRule="auto"/>
              <w:rPr>
                <w:rFonts w:ascii="Times New Roman" w:eastAsia="Times New Roman" w:hAnsi="Times New Roman"/>
              </w:rPr>
            </w:pPr>
          </w:p>
        </w:tc>
      </w:tr>
      <w:tr w:rsidR="00CA1B4C" w:rsidRPr="006032CC" w:rsidTr="00362CD0">
        <w:tc>
          <w:tcPr>
            <w:tcW w:w="950" w:type="dxa"/>
            <w:shd w:val="clear" w:color="auto" w:fill="auto"/>
          </w:tcPr>
          <w:p w:rsidR="00CA1B4C" w:rsidRPr="00066417" w:rsidRDefault="00CA1B4C" w:rsidP="005D5289">
            <w:pPr>
              <w:spacing w:after="0" w:line="240" w:lineRule="auto"/>
              <w:jc w:val="center"/>
              <w:rPr>
                <w:rFonts w:ascii="Times New Roman" w:eastAsia="Times New Roman" w:hAnsi="Times New Roman"/>
                <w:b/>
              </w:rPr>
            </w:pPr>
            <w:r w:rsidRPr="00066417">
              <w:rPr>
                <w:rFonts w:ascii="Times New Roman" w:eastAsia="Times New Roman" w:hAnsi="Times New Roman"/>
                <w:b/>
              </w:rPr>
              <w:t>1</w:t>
            </w:r>
            <w:r w:rsidR="005D5289" w:rsidRPr="00066417">
              <w:rPr>
                <w:rFonts w:ascii="Times New Roman" w:eastAsia="Times New Roman" w:hAnsi="Times New Roman"/>
                <w:b/>
              </w:rPr>
              <w:t>1</w:t>
            </w:r>
            <w:r w:rsidRPr="00066417">
              <w:rPr>
                <w:rFonts w:ascii="Times New Roman" w:eastAsia="Times New Roman" w:hAnsi="Times New Roman"/>
                <w:b/>
              </w:rPr>
              <w:t>.0</w:t>
            </w:r>
          </w:p>
        </w:tc>
        <w:tc>
          <w:tcPr>
            <w:tcW w:w="8068" w:type="dxa"/>
            <w:shd w:val="clear" w:color="auto" w:fill="auto"/>
          </w:tcPr>
          <w:p w:rsidR="00066417" w:rsidRPr="00066417" w:rsidRDefault="00066417" w:rsidP="00066417">
            <w:pPr>
              <w:rPr>
                <w:rFonts w:ascii="Times New Roman" w:hAnsi="Times New Roman"/>
                <w:b/>
              </w:rPr>
            </w:pPr>
            <w:r w:rsidRPr="00066417">
              <w:rPr>
                <w:rFonts w:ascii="Times New Roman" w:hAnsi="Times New Roman"/>
                <w:b/>
              </w:rPr>
              <w:t>Complete a blue WFBH Antigen Typing Card for donor units and place the SCC antigen label that prints out on the blue card .</w:t>
            </w:r>
          </w:p>
          <w:p w:rsidR="00066417" w:rsidRPr="00066417" w:rsidRDefault="00066417" w:rsidP="00066417">
            <w:pPr>
              <w:spacing w:after="0"/>
              <w:rPr>
                <w:rFonts w:ascii="Times New Roman" w:hAnsi="Times New Roman"/>
                <w:i/>
                <w:color w:val="00B0F0"/>
              </w:rPr>
            </w:pPr>
            <w:r w:rsidRPr="00066417">
              <w:rPr>
                <w:rFonts w:ascii="Times New Roman" w:hAnsi="Times New Roman"/>
                <w:i/>
                <w:color w:val="00B0F0"/>
              </w:rPr>
              <w:t>Refer to Attachment 5: WFBH Antigen Typing Card (Blue)</w:t>
            </w:r>
          </w:p>
          <w:p w:rsidR="00017A01" w:rsidRPr="00066417" w:rsidRDefault="00066417" w:rsidP="002F7F37">
            <w:pPr>
              <w:spacing w:after="0"/>
              <w:rPr>
                <w:rFonts w:ascii="Times New Roman" w:hAnsi="Times New Roman"/>
              </w:rPr>
            </w:pPr>
            <w:r w:rsidRPr="00066417">
              <w:rPr>
                <w:rFonts w:ascii="Times New Roman" w:hAnsi="Times New Roman"/>
              </w:rPr>
              <w:t>1</w:t>
            </w:r>
            <w:r w:rsidR="002F7F37">
              <w:rPr>
                <w:rFonts w:ascii="Times New Roman" w:hAnsi="Times New Roman"/>
              </w:rPr>
              <w:t>1</w:t>
            </w:r>
            <w:r w:rsidRPr="00066417">
              <w:rPr>
                <w:rFonts w:ascii="Times New Roman" w:hAnsi="Times New Roman"/>
              </w:rPr>
              <w:t>.1 Carefully verify antigen typing label to unit and place on the blue card.</w:t>
            </w:r>
          </w:p>
        </w:tc>
        <w:tc>
          <w:tcPr>
            <w:tcW w:w="1566" w:type="dxa"/>
            <w:shd w:val="clear" w:color="auto" w:fill="auto"/>
          </w:tcPr>
          <w:p w:rsidR="00CA1B4C" w:rsidRPr="00066417" w:rsidRDefault="00CA1B4C" w:rsidP="00362CD0">
            <w:pPr>
              <w:spacing w:after="0" w:line="240" w:lineRule="auto"/>
              <w:rPr>
                <w:rFonts w:ascii="Times New Roman" w:eastAsia="Times New Roman" w:hAnsi="Times New Roman"/>
              </w:rPr>
            </w:pPr>
          </w:p>
        </w:tc>
      </w:tr>
    </w:tbl>
    <w:p w:rsidR="003108D5" w:rsidRDefault="0022137A" w:rsidP="0022137A">
      <w:pPr>
        <w:tabs>
          <w:tab w:val="left" w:pos="540"/>
        </w:tabs>
        <w:autoSpaceDE w:val="0"/>
        <w:autoSpaceDN w:val="0"/>
        <w:adjustRightInd w:val="0"/>
        <w:spacing w:after="0" w:line="240" w:lineRule="auto"/>
        <w:rPr>
          <w:rFonts w:ascii="Times New Roman" w:eastAsia="Times New Roman" w:hAnsi="Times New Roman"/>
          <w:b/>
          <w:bCs/>
          <w:sz w:val="24"/>
          <w:szCs w:val="24"/>
        </w:rPr>
      </w:pPr>
      <w:r w:rsidRPr="0022137A">
        <w:rPr>
          <w:rFonts w:ascii="Times New Roman" w:eastAsia="Times New Roman" w:hAnsi="Times New Roman"/>
          <w:b/>
          <w:bCs/>
          <w:sz w:val="24"/>
          <w:szCs w:val="24"/>
        </w:rPr>
        <w:t xml:space="preserve">     </w:t>
      </w:r>
    </w:p>
    <w:p w:rsidR="00BC3EF1" w:rsidRDefault="00BC3EF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22137A" w:rsidRPr="003B0C5B" w:rsidRDefault="0022137A" w:rsidP="0022137A">
      <w:pPr>
        <w:tabs>
          <w:tab w:val="left" w:pos="540"/>
        </w:tabs>
        <w:autoSpaceDE w:val="0"/>
        <w:autoSpaceDN w:val="0"/>
        <w:adjustRightInd w:val="0"/>
        <w:spacing w:after="0" w:line="240" w:lineRule="auto"/>
        <w:rPr>
          <w:rFonts w:ascii="Times New Roman" w:eastAsia="Times New Roman" w:hAnsi="Times New Roman"/>
          <w:b/>
          <w:bCs/>
          <w:sz w:val="24"/>
          <w:szCs w:val="24"/>
        </w:rPr>
      </w:pPr>
      <w:r w:rsidRPr="0022137A">
        <w:rPr>
          <w:rFonts w:ascii="Times New Roman" w:eastAsia="Times New Roman" w:hAnsi="Times New Roman"/>
          <w:b/>
          <w:bCs/>
          <w:sz w:val="24"/>
          <w:szCs w:val="24"/>
        </w:rPr>
        <w:t xml:space="preserve"> </w:t>
      </w:r>
      <w:r w:rsidRPr="003B0C5B">
        <w:rPr>
          <w:rFonts w:ascii="Times New Roman" w:eastAsia="Times New Roman" w:hAnsi="Times New Roman"/>
          <w:b/>
          <w:bCs/>
          <w:sz w:val="24"/>
          <w:szCs w:val="24"/>
        </w:rPr>
        <w:t xml:space="preserve">B.  Gel Testing </w:t>
      </w:r>
      <w:r w:rsidR="00051338" w:rsidRPr="003B0C5B">
        <w:rPr>
          <w:rFonts w:ascii="Times New Roman" w:eastAsia="Times New Roman" w:hAnsi="Times New Roman"/>
          <w:b/>
          <w:bCs/>
          <w:sz w:val="24"/>
          <w:szCs w:val="24"/>
        </w:rPr>
        <w:t xml:space="preserve">for </w:t>
      </w:r>
      <w:r w:rsidR="00BC3EF1" w:rsidRPr="003B0C5B">
        <w:rPr>
          <w:rFonts w:ascii="Times New Roman" w:eastAsia="Times New Roman" w:hAnsi="Times New Roman"/>
          <w:b/>
          <w:bCs/>
          <w:sz w:val="24"/>
          <w:szCs w:val="24"/>
        </w:rPr>
        <w:t>Ortho Rh Phenotype (Gel Card)</w:t>
      </w:r>
    </w:p>
    <w:p w:rsidR="00066417" w:rsidRPr="003B0C5B" w:rsidRDefault="00066417" w:rsidP="0022137A">
      <w:pPr>
        <w:spacing w:after="0" w:line="240" w:lineRule="auto"/>
        <w:ind w:left="360"/>
        <w:rPr>
          <w:rFonts w:ascii="Times New Roman" w:eastAsia="Times New Roman" w:hAnsi="Times New Roman"/>
          <w:sz w:val="20"/>
          <w:szCs w:val="20"/>
        </w:rPr>
      </w:pPr>
    </w:p>
    <w:p w:rsidR="0022137A" w:rsidRPr="003B0C5B" w:rsidRDefault="0022137A" w:rsidP="0022137A">
      <w:pPr>
        <w:spacing w:after="0" w:line="240" w:lineRule="auto"/>
        <w:ind w:left="360"/>
        <w:rPr>
          <w:rFonts w:ascii="Times New Roman" w:eastAsia="Times New Roman" w:hAnsi="Times New Roman"/>
          <w:sz w:val="20"/>
          <w:szCs w:val="20"/>
        </w:rPr>
      </w:pPr>
      <w:r w:rsidRPr="003B0C5B">
        <w:rPr>
          <w:rFonts w:ascii="Times New Roman" w:eastAsia="Times New Roman" w:hAnsi="Times New Roman"/>
          <w:sz w:val="20"/>
          <w:szCs w:val="20"/>
        </w:rPr>
        <w:t xml:space="preserve">Chemical Risk Assessment:  Low </w:t>
      </w:r>
    </w:p>
    <w:p w:rsidR="0022137A" w:rsidRPr="003B0C5B" w:rsidRDefault="0022137A" w:rsidP="0022137A">
      <w:pPr>
        <w:spacing w:after="0" w:line="240" w:lineRule="auto"/>
        <w:ind w:left="360"/>
        <w:rPr>
          <w:rFonts w:ascii="Times New Roman" w:eastAsia="Times New Roman" w:hAnsi="Times New Roman"/>
          <w:sz w:val="20"/>
          <w:szCs w:val="20"/>
        </w:rPr>
      </w:pPr>
      <w:r w:rsidRPr="003B0C5B">
        <w:rPr>
          <w:rFonts w:ascii="Times New Roman" w:eastAsia="Times New Roman" w:hAnsi="Times New Roman"/>
          <w:sz w:val="20"/>
          <w:szCs w:val="20"/>
        </w:rPr>
        <w:t>Biological Risk Assessment: Low</w:t>
      </w:r>
    </w:p>
    <w:p w:rsidR="0022137A" w:rsidRPr="003B0C5B" w:rsidRDefault="0022137A" w:rsidP="0022137A">
      <w:pPr>
        <w:spacing w:after="0" w:line="240" w:lineRule="auto"/>
        <w:ind w:left="360"/>
        <w:rPr>
          <w:rFonts w:ascii="Times New Roman" w:eastAsia="Times New Roman" w:hAnsi="Times New Roman"/>
          <w:sz w:val="20"/>
          <w:szCs w:val="20"/>
        </w:rPr>
      </w:pPr>
      <w:r w:rsidRPr="003B0C5B">
        <w:rPr>
          <w:rFonts w:ascii="Times New Roman" w:eastAsia="Times New Roman" w:hAnsi="Times New Roman"/>
          <w:sz w:val="20"/>
          <w:szCs w:val="20"/>
        </w:rPr>
        <w:t>Protective Equipment:  Lab coat, gloves</w:t>
      </w:r>
    </w:p>
    <w:p w:rsidR="0022137A" w:rsidRPr="003B0C5B" w:rsidRDefault="0022137A" w:rsidP="00007A11">
      <w:pPr>
        <w:spacing w:after="0" w:line="240" w:lineRule="auto"/>
        <w:ind w:left="360"/>
        <w:rPr>
          <w:rFonts w:ascii="Times New Roman" w:eastAsia="Times New Roman" w:hAnsi="Times New Roman"/>
          <w:sz w:val="20"/>
          <w:szCs w:val="20"/>
        </w:rPr>
      </w:pPr>
      <w:r w:rsidRPr="003B0C5B">
        <w:rPr>
          <w:rFonts w:ascii="Times New Roman" w:eastAsia="Times New Roman" w:hAnsi="Times New Roman"/>
          <w:color w:val="000000"/>
          <w:sz w:val="20"/>
          <w:szCs w:val="20"/>
        </w:rPr>
        <w:t>Reagents:</w:t>
      </w:r>
      <w:r w:rsidRPr="003B0C5B">
        <w:rPr>
          <w:rFonts w:ascii="Times New Roman" w:eastAsia="Times New Roman" w:hAnsi="Times New Roman"/>
          <w:b/>
          <w:color w:val="000000"/>
          <w:sz w:val="20"/>
          <w:szCs w:val="20"/>
        </w:rPr>
        <w:t xml:space="preserve"> </w:t>
      </w:r>
      <w:r w:rsidR="00F717C5" w:rsidRPr="003B0C5B">
        <w:rPr>
          <w:rFonts w:ascii="Times New Roman" w:eastAsia="Times New Roman" w:hAnsi="Times New Roman"/>
          <w:b/>
          <w:color w:val="000000"/>
          <w:sz w:val="20"/>
          <w:szCs w:val="20"/>
        </w:rPr>
        <w:t xml:space="preserve"> </w:t>
      </w:r>
      <w:r w:rsidRPr="003B0C5B">
        <w:rPr>
          <w:rFonts w:ascii="Times New Roman" w:eastAsia="Times New Roman" w:hAnsi="Times New Roman"/>
          <w:sz w:val="20"/>
          <w:szCs w:val="20"/>
        </w:rPr>
        <w:t>Positive (Heterozygous) Cell and Negative Cell</w:t>
      </w:r>
      <w:r w:rsidR="003B0C5B" w:rsidRPr="003B0C5B">
        <w:rPr>
          <w:rFonts w:ascii="Times New Roman" w:eastAsia="Times New Roman" w:hAnsi="Times New Roman"/>
          <w:sz w:val="20"/>
          <w:szCs w:val="20"/>
        </w:rPr>
        <w:t xml:space="preserve">  (4% ±1%)</w:t>
      </w:r>
      <w:r w:rsidRPr="003B0C5B">
        <w:rPr>
          <w:rFonts w:ascii="Times New Roman" w:eastAsia="Times New Roman" w:hAnsi="Times New Roman"/>
          <w:sz w:val="20"/>
          <w:szCs w:val="20"/>
        </w:rPr>
        <w:t xml:space="preserve"> for Controls</w:t>
      </w:r>
      <w:r w:rsidR="00007A11" w:rsidRPr="003B0C5B">
        <w:rPr>
          <w:rFonts w:ascii="Times New Roman" w:eastAsia="Times New Roman" w:hAnsi="Times New Roman"/>
          <w:sz w:val="20"/>
          <w:szCs w:val="20"/>
        </w:rPr>
        <w:t xml:space="preserve">, </w:t>
      </w:r>
      <w:r w:rsidR="00587B9F" w:rsidRPr="003B0C5B">
        <w:rPr>
          <w:rFonts w:ascii="Times New Roman" w:eastAsia="Times New Roman" w:hAnsi="Times New Roman"/>
          <w:sz w:val="20"/>
          <w:szCs w:val="20"/>
        </w:rPr>
        <w:t>MTS</w:t>
      </w:r>
      <w:r w:rsidRPr="003B0C5B">
        <w:rPr>
          <w:rFonts w:ascii="Times New Roman" w:eastAsia="Times New Roman" w:hAnsi="Times New Roman"/>
          <w:sz w:val="20"/>
          <w:szCs w:val="20"/>
        </w:rPr>
        <w:t xml:space="preserve"> Diluent</w:t>
      </w:r>
      <w:r w:rsidR="003108D5" w:rsidRPr="003B0C5B">
        <w:rPr>
          <w:rFonts w:ascii="Times New Roman" w:eastAsia="Times New Roman" w:hAnsi="Times New Roman"/>
          <w:sz w:val="20"/>
          <w:szCs w:val="20"/>
        </w:rPr>
        <w:t xml:space="preserve"> 2</w:t>
      </w:r>
      <w:r w:rsidR="00AE4091" w:rsidRPr="003B0C5B">
        <w:rPr>
          <w:rFonts w:ascii="Times New Roman" w:eastAsia="Times New Roman" w:hAnsi="Times New Roman"/>
          <w:sz w:val="20"/>
          <w:szCs w:val="20"/>
        </w:rPr>
        <w:t xml:space="preserve"> Plus</w:t>
      </w:r>
    </w:p>
    <w:p w:rsidR="0022137A" w:rsidRPr="003B0C5B" w:rsidRDefault="00AE4091" w:rsidP="0022137A">
      <w:pPr>
        <w:spacing w:after="0" w:line="240" w:lineRule="auto"/>
        <w:rPr>
          <w:rFonts w:ascii="Times New Roman" w:eastAsia="Times New Roman" w:hAnsi="Times New Roman"/>
          <w:sz w:val="20"/>
          <w:szCs w:val="20"/>
        </w:rPr>
      </w:pPr>
      <w:r w:rsidRPr="003B0C5B">
        <w:rPr>
          <w:rFonts w:ascii="Times New Roman" w:eastAsia="Times New Roman" w:hAnsi="Times New Roman"/>
          <w:sz w:val="20"/>
          <w:szCs w:val="20"/>
        </w:rPr>
        <w:tab/>
        <w:t xml:space="preserve">           Rh phenotype</w:t>
      </w:r>
      <w:r w:rsidR="003108D5" w:rsidRPr="003B0C5B">
        <w:rPr>
          <w:rFonts w:ascii="Times New Roman" w:eastAsia="Times New Roman" w:hAnsi="Times New Roman"/>
          <w:sz w:val="20"/>
          <w:szCs w:val="20"/>
        </w:rPr>
        <w:t xml:space="preserve"> gel card</w:t>
      </w:r>
    </w:p>
    <w:p w:rsidR="00051338" w:rsidRPr="003B0C5B" w:rsidRDefault="0022137A" w:rsidP="0022137A">
      <w:pPr>
        <w:autoSpaceDE w:val="0"/>
        <w:autoSpaceDN w:val="0"/>
        <w:adjustRightInd w:val="0"/>
        <w:spacing w:after="0" w:line="240" w:lineRule="auto"/>
        <w:ind w:left="360"/>
      </w:pPr>
      <w:r w:rsidRPr="003B0C5B">
        <w:rPr>
          <w:rFonts w:ascii="Times New Roman" w:eastAsia="Times New Roman" w:hAnsi="Times New Roman"/>
          <w:color w:val="000000"/>
          <w:sz w:val="20"/>
          <w:szCs w:val="20"/>
        </w:rPr>
        <w:t>Supplies:</w:t>
      </w:r>
      <w:r w:rsidR="00F717C5" w:rsidRPr="003B0C5B">
        <w:rPr>
          <w:rFonts w:ascii="Times New Roman" w:eastAsia="Times New Roman" w:hAnsi="Times New Roman"/>
          <w:color w:val="000000"/>
          <w:sz w:val="20"/>
          <w:szCs w:val="20"/>
        </w:rPr>
        <w:t xml:space="preserve">   </w:t>
      </w:r>
      <w:r w:rsidR="00A4036C" w:rsidRPr="003B0C5B">
        <w:rPr>
          <w:rFonts w:ascii="Times New Roman" w:eastAsia="Times New Roman" w:hAnsi="Times New Roman"/>
          <w:color w:val="000000"/>
          <w:sz w:val="20"/>
          <w:szCs w:val="20"/>
        </w:rPr>
        <w:t xml:space="preserve">50 ul, 10 uL </w:t>
      </w:r>
      <w:r w:rsidRPr="003B0C5B">
        <w:rPr>
          <w:rFonts w:ascii="Times New Roman" w:eastAsia="Times New Roman" w:hAnsi="Times New Roman"/>
          <w:color w:val="000000"/>
          <w:sz w:val="20"/>
          <w:szCs w:val="20"/>
        </w:rPr>
        <w:t>pipettes</w:t>
      </w:r>
      <w:r w:rsidR="00051338" w:rsidRPr="003B0C5B">
        <w:t xml:space="preserve"> </w:t>
      </w:r>
    </w:p>
    <w:p w:rsidR="0022137A" w:rsidRPr="003B0C5B" w:rsidRDefault="00051338" w:rsidP="0022137A">
      <w:pPr>
        <w:autoSpaceDE w:val="0"/>
        <w:autoSpaceDN w:val="0"/>
        <w:adjustRightInd w:val="0"/>
        <w:spacing w:after="0" w:line="240" w:lineRule="auto"/>
        <w:ind w:left="360"/>
        <w:rPr>
          <w:rFonts w:ascii="Times New Roman" w:eastAsia="Times New Roman" w:hAnsi="Times New Roman"/>
          <w:color w:val="000000"/>
          <w:sz w:val="20"/>
          <w:szCs w:val="20"/>
        </w:rPr>
      </w:pPr>
      <w:r w:rsidRPr="003B0C5B">
        <w:t xml:space="preserve">                 </w:t>
      </w:r>
      <w:r w:rsidRPr="003B0C5B">
        <w:rPr>
          <w:rFonts w:ascii="Times New Roman" w:eastAsia="Times New Roman" w:hAnsi="Times New Roman"/>
          <w:color w:val="000000"/>
          <w:sz w:val="20"/>
          <w:szCs w:val="20"/>
        </w:rPr>
        <w:t>Forms: Antigen Typing Worksheet (BB.FORMS.1003), WBFH Antigen Typing Card (donor units)</w:t>
      </w:r>
    </w:p>
    <w:p w:rsidR="0022137A" w:rsidRPr="003B0C5B" w:rsidRDefault="0022137A" w:rsidP="0022137A">
      <w:pPr>
        <w:autoSpaceDE w:val="0"/>
        <w:autoSpaceDN w:val="0"/>
        <w:adjustRightInd w:val="0"/>
        <w:spacing w:after="0" w:line="240" w:lineRule="auto"/>
        <w:ind w:left="360"/>
        <w:rPr>
          <w:rFonts w:ascii="Times New Roman" w:eastAsia="Times New Roman" w:hAnsi="Times New Roman"/>
          <w:color w:val="000000"/>
          <w:sz w:val="20"/>
          <w:szCs w:val="20"/>
        </w:rPr>
      </w:pPr>
      <w:r w:rsidRPr="003B0C5B">
        <w:rPr>
          <w:rFonts w:ascii="Times New Roman" w:eastAsia="Times New Roman" w:hAnsi="Times New Roman"/>
          <w:color w:val="000000"/>
          <w:sz w:val="20"/>
          <w:szCs w:val="20"/>
        </w:rPr>
        <w:t>Equipment</w:t>
      </w:r>
      <w:r w:rsidR="00F717C5" w:rsidRPr="003B0C5B">
        <w:rPr>
          <w:rFonts w:ascii="Times New Roman" w:eastAsia="Times New Roman" w:hAnsi="Times New Roman"/>
          <w:color w:val="000000"/>
          <w:sz w:val="20"/>
          <w:szCs w:val="20"/>
        </w:rPr>
        <w:t xml:space="preserve"> Diluent Dispenser</w:t>
      </w:r>
      <w:r w:rsidR="00007A11" w:rsidRPr="003B0C5B">
        <w:rPr>
          <w:rFonts w:ascii="Times New Roman" w:eastAsia="Times New Roman" w:hAnsi="Times New Roman"/>
          <w:color w:val="000000"/>
          <w:sz w:val="20"/>
          <w:szCs w:val="20"/>
        </w:rPr>
        <w:t xml:space="preserve">, </w:t>
      </w:r>
      <w:r w:rsidR="003108D5" w:rsidRPr="003B0C5B">
        <w:rPr>
          <w:rFonts w:ascii="Times New Roman" w:eastAsia="Times New Roman" w:hAnsi="Times New Roman"/>
          <w:color w:val="000000"/>
          <w:sz w:val="20"/>
          <w:szCs w:val="20"/>
        </w:rPr>
        <w:t>Ortho Workstation</w:t>
      </w:r>
      <w:r w:rsidRPr="003B0C5B">
        <w:rPr>
          <w:rFonts w:ascii="Times New Roman" w:eastAsia="Times New Roman" w:hAnsi="Times New Roman"/>
          <w:color w:val="000000"/>
          <w:sz w:val="20"/>
          <w:szCs w:val="20"/>
        </w:rPr>
        <w:t xml:space="preserve"> </w:t>
      </w:r>
    </w:p>
    <w:p w:rsidR="0022137A" w:rsidRPr="003B0C5B" w:rsidRDefault="0022137A" w:rsidP="0022137A">
      <w:pPr>
        <w:autoSpaceDE w:val="0"/>
        <w:autoSpaceDN w:val="0"/>
        <w:adjustRightInd w:val="0"/>
        <w:spacing w:after="0" w:line="240" w:lineRule="auto"/>
        <w:ind w:left="360"/>
        <w:rPr>
          <w:rFonts w:ascii="Times New Roman" w:eastAsia="Times New Roman" w:hAnsi="Times New Roman"/>
          <w:color w:val="000000"/>
          <w:sz w:val="20"/>
          <w:szCs w:val="20"/>
        </w:rPr>
      </w:pPr>
      <w:r w:rsidRPr="003B0C5B">
        <w:rPr>
          <w:rFonts w:ascii="Times New Roman" w:eastAsia="Times New Roman" w:hAnsi="Times New Roman"/>
          <w:color w:val="000000"/>
          <w:sz w:val="20"/>
          <w:szCs w:val="20"/>
        </w:rPr>
        <w:t xml:space="preserve">Specimen Requirements: </w:t>
      </w:r>
      <w:r w:rsidRPr="003B0C5B">
        <w:rPr>
          <w:rFonts w:ascii="Times New Roman" w:eastAsia="Times New Roman" w:hAnsi="Times New Roman"/>
          <w:sz w:val="20"/>
          <w:szCs w:val="20"/>
        </w:rPr>
        <w:t xml:space="preserve"> </w:t>
      </w:r>
    </w:p>
    <w:p w:rsidR="0022137A" w:rsidRPr="003B0C5B" w:rsidRDefault="0022137A" w:rsidP="0022137A">
      <w:pPr>
        <w:spacing w:after="0" w:line="240" w:lineRule="auto"/>
        <w:ind w:firstLine="720"/>
        <w:rPr>
          <w:rFonts w:ascii="Times New Roman" w:eastAsia="Times New Roman" w:hAnsi="Times New Roman"/>
          <w:sz w:val="20"/>
          <w:szCs w:val="20"/>
        </w:rPr>
      </w:pPr>
      <w:r w:rsidRPr="003B0C5B">
        <w:rPr>
          <w:rFonts w:ascii="Times New Roman" w:eastAsia="Times New Roman" w:hAnsi="Times New Roman"/>
          <w:sz w:val="20"/>
          <w:szCs w:val="20"/>
        </w:rPr>
        <w:t>Anticoagulated blood is preferred. The specimen should be tested as soon as possible after collection.</w:t>
      </w:r>
    </w:p>
    <w:p w:rsidR="0022137A" w:rsidRPr="003B0C5B" w:rsidRDefault="0022137A" w:rsidP="0022137A">
      <w:pPr>
        <w:spacing w:after="0" w:line="240" w:lineRule="auto"/>
        <w:ind w:left="720" w:firstLine="60"/>
        <w:rPr>
          <w:rFonts w:ascii="Times New Roman" w:eastAsia="Times New Roman" w:hAnsi="Times New Roman"/>
          <w:sz w:val="20"/>
          <w:szCs w:val="20"/>
        </w:rPr>
      </w:pPr>
      <w:r w:rsidRPr="003B0C5B">
        <w:rPr>
          <w:rFonts w:ascii="Times New Roman" w:eastAsia="Times New Roman" w:hAnsi="Times New Roman"/>
          <w:sz w:val="20"/>
          <w:szCs w:val="20"/>
        </w:rPr>
        <w:t>If delay in testing should occur, the specimen must be stored at 1° to 10°C. Blood drawn into EDTA should not be stored for longer than seven days. It is best to test oxalated or heparinized blood samples within two days of being drawn. Clotted specimens are suitable, but difficulty may be experienced in obtaining the required volume of red blood cells for the procedure. Red blood cells from clots, or from samples collected into ACD or CPD, may be treated up to 21 days after collection.</w:t>
      </w:r>
    </w:p>
    <w:p w:rsidR="0022137A" w:rsidRPr="003B0C5B" w:rsidRDefault="0022137A" w:rsidP="0022137A">
      <w:pPr>
        <w:spacing w:after="0" w:line="240" w:lineRule="auto"/>
        <w:ind w:left="720" w:firstLine="60"/>
        <w:rPr>
          <w:rFonts w:ascii="Times New Roman" w:eastAsia="Times New Roman" w:hAnsi="Times New Roman"/>
          <w:sz w:val="16"/>
          <w:szCs w:val="16"/>
        </w:rPr>
      </w:pPr>
      <w:r w:rsidRPr="003B0C5B">
        <w:rPr>
          <w:rFonts w:ascii="Times New Roman" w:eastAsia="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22137A" w:rsidRPr="003B0C5B" w:rsidTr="00730A42">
        <w:trPr>
          <w:tblHeader/>
        </w:trPr>
        <w:tc>
          <w:tcPr>
            <w:tcW w:w="950" w:type="dxa"/>
            <w:shd w:val="clear" w:color="auto" w:fill="CCCCCC"/>
          </w:tcPr>
          <w:p w:rsidR="0022137A" w:rsidRPr="003B0C5B" w:rsidRDefault="0022137A" w:rsidP="00730A42">
            <w:pPr>
              <w:spacing w:after="0" w:line="240" w:lineRule="auto"/>
              <w:jc w:val="center"/>
              <w:rPr>
                <w:rFonts w:ascii="Times New Roman" w:eastAsia="Times New Roman" w:hAnsi="Times New Roman"/>
                <w:b/>
                <w:sz w:val="24"/>
                <w:szCs w:val="24"/>
              </w:rPr>
            </w:pPr>
            <w:r w:rsidRPr="003B0C5B">
              <w:rPr>
                <w:rFonts w:ascii="Times New Roman" w:eastAsia="Times New Roman" w:hAnsi="Times New Roman"/>
                <w:b/>
                <w:sz w:val="24"/>
                <w:szCs w:val="24"/>
              </w:rPr>
              <w:t>STEPS</w:t>
            </w:r>
          </w:p>
        </w:tc>
        <w:tc>
          <w:tcPr>
            <w:tcW w:w="8068" w:type="dxa"/>
            <w:shd w:val="clear" w:color="auto" w:fill="CCCCCC"/>
          </w:tcPr>
          <w:p w:rsidR="0022137A" w:rsidRPr="003B0C5B" w:rsidRDefault="0022137A" w:rsidP="00730A42">
            <w:pPr>
              <w:spacing w:after="0" w:line="240" w:lineRule="auto"/>
              <w:jc w:val="center"/>
              <w:rPr>
                <w:rFonts w:ascii="Times New Roman" w:eastAsia="Times New Roman" w:hAnsi="Times New Roman"/>
                <w:b/>
                <w:sz w:val="24"/>
                <w:szCs w:val="24"/>
              </w:rPr>
            </w:pPr>
            <w:r w:rsidRPr="003B0C5B">
              <w:rPr>
                <w:rFonts w:ascii="Times New Roman" w:eastAsia="Times New Roman" w:hAnsi="Times New Roman"/>
                <w:b/>
                <w:sz w:val="24"/>
                <w:szCs w:val="24"/>
              </w:rPr>
              <w:t>INSTRUCTIONS</w:t>
            </w:r>
          </w:p>
        </w:tc>
        <w:tc>
          <w:tcPr>
            <w:tcW w:w="1566" w:type="dxa"/>
            <w:shd w:val="clear" w:color="auto" w:fill="CCCCCC"/>
          </w:tcPr>
          <w:p w:rsidR="0022137A" w:rsidRPr="003B0C5B" w:rsidRDefault="0022137A" w:rsidP="00730A42">
            <w:pPr>
              <w:spacing w:after="0" w:line="240" w:lineRule="auto"/>
              <w:jc w:val="center"/>
              <w:rPr>
                <w:rFonts w:ascii="Times New Roman" w:eastAsia="Times New Roman" w:hAnsi="Times New Roman"/>
                <w:b/>
                <w:sz w:val="24"/>
                <w:szCs w:val="24"/>
              </w:rPr>
            </w:pPr>
            <w:r w:rsidRPr="003B0C5B">
              <w:rPr>
                <w:rFonts w:ascii="Times New Roman" w:eastAsia="Times New Roman" w:hAnsi="Times New Roman"/>
                <w:b/>
                <w:sz w:val="24"/>
                <w:szCs w:val="24"/>
              </w:rPr>
              <w:t>CHANGE/</w:t>
            </w:r>
          </w:p>
          <w:p w:rsidR="0022137A" w:rsidRPr="003B0C5B" w:rsidRDefault="0022137A" w:rsidP="00730A42">
            <w:pPr>
              <w:spacing w:after="0" w:line="240" w:lineRule="auto"/>
              <w:jc w:val="center"/>
              <w:rPr>
                <w:rFonts w:ascii="Times New Roman" w:eastAsia="Times New Roman" w:hAnsi="Times New Roman"/>
                <w:b/>
                <w:sz w:val="24"/>
                <w:szCs w:val="24"/>
              </w:rPr>
            </w:pPr>
            <w:r w:rsidRPr="003B0C5B">
              <w:rPr>
                <w:rFonts w:ascii="Times New Roman" w:eastAsia="Times New Roman" w:hAnsi="Times New Roman"/>
                <w:b/>
                <w:sz w:val="24"/>
                <w:szCs w:val="24"/>
              </w:rPr>
              <w:t>APPROVAL</w:t>
            </w: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1.0</w:t>
            </w:r>
          </w:p>
        </w:tc>
        <w:tc>
          <w:tcPr>
            <w:tcW w:w="8068" w:type="dxa"/>
            <w:shd w:val="clear" w:color="auto" w:fill="auto"/>
          </w:tcPr>
          <w:p w:rsidR="0022137A" w:rsidRPr="003B0C5B" w:rsidRDefault="0022137A" w:rsidP="00007A11">
            <w:pPr>
              <w:spacing w:after="0"/>
              <w:rPr>
                <w:rFonts w:ascii="Times New Roman" w:hAnsi="Times New Roman"/>
                <w:b/>
              </w:rPr>
            </w:pPr>
            <w:r w:rsidRPr="003B0C5B">
              <w:rPr>
                <w:rFonts w:ascii="Times New Roman" w:hAnsi="Times New Roman"/>
                <w:b/>
              </w:rPr>
              <w:t xml:space="preserve">Compare patient identification and required patient information on requisition and blood specimen before proceeding to antigen typing for patients or confirm donor number for donor samples. </w:t>
            </w:r>
          </w:p>
          <w:p w:rsidR="00007A11" w:rsidRPr="003B0C5B" w:rsidRDefault="00007A11" w:rsidP="00007A11">
            <w:pPr>
              <w:spacing w:after="0"/>
              <w:rPr>
                <w:rFonts w:ascii="Times New Roman" w:hAnsi="Times New Roman"/>
                <w:sz w:val="16"/>
                <w:szCs w:val="16"/>
              </w:rPr>
            </w:pPr>
          </w:p>
          <w:p w:rsidR="0022137A" w:rsidRPr="003B0C5B" w:rsidRDefault="0022137A" w:rsidP="00007A11">
            <w:pPr>
              <w:spacing w:after="0"/>
              <w:rPr>
                <w:rFonts w:ascii="Times New Roman" w:hAnsi="Times New Roman"/>
                <w:i/>
                <w:color w:val="00B0F0"/>
              </w:rPr>
            </w:pPr>
            <w:r w:rsidRPr="003B0C5B">
              <w:rPr>
                <w:rFonts w:ascii="Times New Roman" w:hAnsi="Times New Roman"/>
                <w:i/>
                <w:color w:val="00B0F0"/>
              </w:rPr>
              <w:t>Refer to: Protocol: Comparing Patient Identification Prior to Testing (BB.PROTOCOL.1040)</w:t>
            </w:r>
          </w:p>
          <w:p w:rsidR="00007A11" w:rsidRPr="003B0C5B" w:rsidRDefault="00007A11" w:rsidP="00007A11">
            <w:pPr>
              <w:spacing w:after="0"/>
              <w:rPr>
                <w:rFonts w:ascii="Times New Roman" w:hAnsi="Times New Roman"/>
                <w:i/>
                <w:color w:val="00B0F0"/>
                <w:sz w:val="16"/>
                <w:szCs w:val="16"/>
              </w:rPr>
            </w:pP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 xml:space="preserve">2.0 </w:t>
            </w:r>
          </w:p>
        </w:tc>
        <w:tc>
          <w:tcPr>
            <w:tcW w:w="8068" w:type="dxa"/>
            <w:shd w:val="clear" w:color="auto" w:fill="auto"/>
          </w:tcPr>
          <w:p w:rsidR="0022137A" w:rsidRPr="003B0C5B" w:rsidRDefault="0022137A" w:rsidP="00730A42">
            <w:pPr>
              <w:rPr>
                <w:rFonts w:ascii="Times New Roman" w:hAnsi="Times New Roman"/>
                <w:b/>
              </w:rPr>
            </w:pPr>
            <w:r w:rsidRPr="003B0C5B">
              <w:rPr>
                <w:rFonts w:ascii="Times New Roman" w:hAnsi="Times New Roman"/>
                <w:b/>
              </w:rPr>
              <w:t>Verify that the patient has not been transfused with red blood cells during the previous 3 months.</w:t>
            </w: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3.0</w:t>
            </w:r>
          </w:p>
        </w:tc>
        <w:tc>
          <w:tcPr>
            <w:tcW w:w="8068" w:type="dxa"/>
            <w:shd w:val="clear" w:color="auto" w:fill="auto"/>
          </w:tcPr>
          <w:p w:rsidR="0022137A" w:rsidRPr="003B0C5B" w:rsidRDefault="0022137A" w:rsidP="00730A42">
            <w:pPr>
              <w:rPr>
                <w:rFonts w:ascii="Times New Roman" w:hAnsi="Times New Roman"/>
                <w:b/>
              </w:rPr>
            </w:pPr>
            <w:r w:rsidRPr="003B0C5B">
              <w:rPr>
                <w:rFonts w:ascii="Times New Roman" w:hAnsi="Times New Roman"/>
                <w:b/>
              </w:rPr>
              <w:t>Check to see if autocontrol or DAT was performed on the specimen.</w:t>
            </w:r>
          </w:p>
          <w:p w:rsidR="0022137A" w:rsidRPr="003B0C5B" w:rsidRDefault="0022137A" w:rsidP="00730A42">
            <w:pPr>
              <w:spacing w:after="0"/>
              <w:rPr>
                <w:rFonts w:ascii="Times New Roman" w:hAnsi="Times New Roman"/>
              </w:rPr>
            </w:pPr>
            <w:r w:rsidRPr="003B0C5B">
              <w:rPr>
                <w:rFonts w:ascii="Times New Roman" w:hAnsi="Times New Roman"/>
              </w:rPr>
              <w:t>Note: Red blood cells with a positive DAT cannot be used in the indirect</w:t>
            </w:r>
          </w:p>
          <w:p w:rsidR="0022137A" w:rsidRPr="003B0C5B" w:rsidRDefault="0022137A" w:rsidP="00730A42">
            <w:pPr>
              <w:spacing w:after="0"/>
              <w:rPr>
                <w:rFonts w:ascii="Times New Roman" w:hAnsi="Times New Roman"/>
                <w:b/>
              </w:rPr>
            </w:pPr>
            <w:r w:rsidRPr="003B0C5B">
              <w:rPr>
                <w:rFonts w:ascii="Times New Roman" w:hAnsi="Times New Roman"/>
              </w:rPr>
              <w:t xml:space="preserve">      </w:t>
            </w:r>
            <w:r w:rsidR="00007A11" w:rsidRPr="003B0C5B">
              <w:rPr>
                <w:rFonts w:ascii="Times New Roman" w:hAnsi="Times New Roman"/>
              </w:rPr>
              <w:t xml:space="preserve">   </w:t>
            </w:r>
            <w:r w:rsidRPr="003B0C5B">
              <w:rPr>
                <w:rFonts w:ascii="Times New Roman" w:hAnsi="Times New Roman"/>
              </w:rPr>
              <w:t xml:space="preserve"> antiglobulin test for antigen typing.</w:t>
            </w:r>
            <w:r w:rsidRPr="003B0C5B">
              <w:rPr>
                <w:rFonts w:ascii="Times New Roman" w:hAnsi="Times New Roman"/>
                <w:b/>
              </w:rPr>
              <w:t xml:space="preserve"> </w:t>
            </w:r>
          </w:p>
          <w:p w:rsidR="00007A11" w:rsidRPr="003B0C5B" w:rsidRDefault="00007A11" w:rsidP="00730A42">
            <w:pPr>
              <w:spacing w:after="0"/>
              <w:rPr>
                <w:rFonts w:ascii="Times New Roman" w:hAnsi="Times New Roman"/>
                <w:b/>
                <w:sz w:val="16"/>
                <w:szCs w:val="16"/>
              </w:rPr>
            </w:pP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4.0</w:t>
            </w:r>
          </w:p>
        </w:tc>
        <w:tc>
          <w:tcPr>
            <w:tcW w:w="8068" w:type="dxa"/>
            <w:shd w:val="clear" w:color="auto" w:fill="auto"/>
          </w:tcPr>
          <w:p w:rsidR="0022137A" w:rsidRPr="003B0C5B" w:rsidRDefault="0022137A" w:rsidP="00007A11">
            <w:pPr>
              <w:spacing w:after="0"/>
              <w:rPr>
                <w:rFonts w:ascii="Times New Roman" w:hAnsi="Times New Roman"/>
                <w:b/>
              </w:rPr>
            </w:pPr>
            <w:r w:rsidRPr="003B0C5B">
              <w:rPr>
                <w:rFonts w:ascii="Times New Roman" w:hAnsi="Times New Roman"/>
                <w:b/>
              </w:rPr>
              <w:t xml:space="preserve">Check the rare antisera worksheets to see if the </w:t>
            </w:r>
            <w:r w:rsidR="00AE4091" w:rsidRPr="003B0C5B">
              <w:rPr>
                <w:rFonts w:ascii="Times New Roman" w:hAnsi="Times New Roman"/>
                <w:b/>
              </w:rPr>
              <w:t xml:space="preserve">Rh phenotype card lot number </w:t>
            </w:r>
            <w:r w:rsidRPr="003B0C5B">
              <w:rPr>
                <w:rFonts w:ascii="Times New Roman" w:hAnsi="Times New Roman"/>
                <w:b/>
              </w:rPr>
              <w:t>has had quality control performed within the past 24 hours.</w:t>
            </w:r>
          </w:p>
          <w:p w:rsidR="00007A11" w:rsidRPr="003B0C5B" w:rsidRDefault="00007A11" w:rsidP="00007A11">
            <w:pPr>
              <w:spacing w:after="0"/>
              <w:rPr>
                <w:rFonts w:ascii="Times New Roman" w:hAnsi="Times New Roman"/>
                <w:b/>
                <w:sz w:val="16"/>
                <w:szCs w:val="16"/>
              </w:rPr>
            </w:pPr>
          </w:p>
          <w:p w:rsidR="00007A11" w:rsidRPr="003B0C5B" w:rsidRDefault="0022137A" w:rsidP="00007A11">
            <w:pPr>
              <w:spacing w:after="0"/>
              <w:rPr>
                <w:rFonts w:ascii="Times New Roman" w:hAnsi="Times New Roman"/>
              </w:rPr>
            </w:pPr>
            <w:r w:rsidRPr="003B0C5B">
              <w:rPr>
                <w:rFonts w:ascii="Times New Roman" w:hAnsi="Times New Roman"/>
              </w:rPr>
              <w:t xml:space="preserve">4.1 Proceed to testing in step 6.0 if quality control has been performed within the </w:t>
            </w:r>
          </w:p>
          <w:p w:rsidR="0022137A" w:rsidRPr="003B0C5B" w:rsidRDefault="00007A11" w:rsidP="00007A11">
            <w:pPr>
              <w:spacing w:after="0"/>
              <w:rPr>
                <w:rFonts w:ascii="Times New Roman" w:hAnsi="Times New Roman"/>
              </w:rPr>
            </w:pPr>
            <w:r w:rsidRPr="003B0C5B">
              <w:rPr>
                <w:rFonts w:ascii="Times New Roman" w:hAnsi="Times New Roman"/>
              </w:rPr>
              <w:t xml:space="preserve">      </w:t>
            </w:r>
            <w:r w:rsidR="0022137A" w:rsidRPr="003B0C5B">
              <w:rPr>
                <w:rFonts w:ascii="Times New Roman" w:hAnsi="Times New Roman"/>
              </w:rPr>
              <w:t>past 24 hours.</w:t>
            </w:r>
          </w:p>
          <w:p w:rsidR="0022137A" w:rsidRPr="003B0C5B" w:rsidRDefault="0022137A" w:rsidP="00007A11">
            <w:pPr>
              <w:pStyle w:val="ListParagraph"/>
              <w:numPr>
                <w:ilvl w:val="1"/>
                <w:numId w:val="56"/>
              </w:numPr>
              <w:spacing w:after="0"/>
              <w:rPr>
                <w:rFonts w:ascii="Times New Roman" w:hAnsi="Times New Roman"/>
              </w:rPr>
            </w:pPr>
            <w:r w:rsidRPr="003B0C5B">
              <w:rPr>
                <w:rFonts w:ascii="Times New Roman" w:hAnsi="Times New Roman"/>
              </w:rPr>
              <w:t xml:space="preserve">Proceed to next step if quality control has not been performed. </w:t>
            </w:r>
          </w:p>
          <w:p w:rsidR="00007A11" w:rsidRPr="003B0C5B" w:rsidRDefault="00007A11" w:rsidP="00007A11">
            <w:pPr>
              <w:pStyle w:val="ListParagraph"/>
              <w:spacing w:after="0"/>
              <w:ind w:left="450"/>
              <w:rPr>
                <w:rFonts w:ascii="Times New Roman" w:hAnsi="Times New Roman"/>
                <w:sz w:val="16"/>
                <w:szCs w:val="16"/>
              </w:rPr>
            </w:pP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5.0</w:t>
            </w:r>
          </w:p>
        </w:tc>
        <w:tc>
          <w:tcPr>
            <w:tcW w:w="8068" w:type="dxa"/>
            <w:shd w:val="clear" w:color="auto" w:fill="auto"/>
          </w:tcPr>
          <w:p w:rsidR="0022137A" w:rsidRPr="003B0C5B" w:rsidRDefault="0022137A" w:rsidP="00066417">
            <w:pPr>
              <w:rPr>
                <w:rFonts w:ascii="Times New Roman" w:hAnsi="Times New Roman"/>
                <w:b/>
                <w:color w:val="FF0000"/>
              </w:rPr>
            </w:pPr>
            <w:r w:rsidRPr="003B0C5B">
              <w:rPr>
                <w:rFonts w:ascii="Times New Roman" w:hAnsi="Times New Roman"/>
                <w:b/>
              </w:rPr>
              <w:t>Select reagent red cells to be used for quality control.</w:t>
            </w:r>
            <w:r w:rsidR="00AE4091" w:rsidRPr="003B0C5B">
              <w:rPr>
                <w:rFonts w:ascii="Times New Roman" w:hAnsi="Times New Roman"/>
                <w:b/>
              </w:rPr>
              <w:t xml:space="preserve">  </w:t>
            </w:r>
            <w:r w:rsidR="00AE4091" w:rsidRPr="003B0C5B">
              <w:rPr>
                <w:rFonts w:ascii="Times New Roman" w:hAnsi="Times New Roman"/>
                <w:b/>
                <w:color w:val="FF0000"/>
              </w:rPr>
              <w:t>These should be 4% ±1% cell suspensions.  Do NOT use 0.8% cells suspensions.</w:t>
            </w:r>
            <w:r w:rsidR="003B0C5B">
              <w:rPr>
                <w:rFonts w:ascii="Times New Roman" w:hAnsi="Times New Roman"/>
                <w:b/>
                <w:color w:val="FF0000"/>
              </w:rPr>
              <w:t xml:space="preserve">  Card and cells should come to 18-25C before use. </w:t>
            </w:r>
          </w:p>
          <w:p w:rsidR="0022137A" w:rsidRPr="003B0C5B" w:rsidRDefault="0022137A" w:rsidP="00730A42">
            <w:pPr>
              <w:spacing w:after="0"/>
              <w:rPr>
                <w:rFonts w:ascii="Times New Roman" w:hAnsi="Times New Roman"/>
              </w:rPr>
            </w:pPr>
            <w:r w:rsidRPr="003B0C5B">
              <w:rPr>
                <w:rFonts w:ascii="Times New Roman" w:hAnsi="Times New Roman"/>
              </w:rPr>
              <w:t>5.1 Select a Positive control which is a cell heterozygous for antigen.</w:t>
            </w:r>
          </w:p>
          <w:p w:rsidR="0022137A" w:rsidRPr="003B0C5B" w:rsidRDefault="0022137A" w:rsidP="00730A42">
            <w:pPr>
              <w:spacing w:after="0"/>
              <w:rPr>
                <w:rFonts w:ascii="Times New Roman" w:hAnsi="Times New Roman"/>
              </w:rPr>
            </w:pPr>
            <w:r w:rsidRPr="003B0C5B">
              <w:rPr>
                <w:rFonts w:ascii="Times New Roman" w:hAnsi="Times New Roman"/>
              </w:rPr>
              <w:t xml:space="preserve">      a. Example:   Positive control for anti-E should be a cell positive for E and e.</w:t>
            </w:r>
          </w:p>
          <w:p w:rsidR="0022137A" w:rsidRPr="003B0C5B" w:rsidRDefault="0022137A" w:rsidP="00730A42">
            <w:pPr>
              <w:spacing w:after="0"/>
              <w:rPr>
                <w:rFonts w:ascii="Times New Roman" w:hAnsi="Times New Roman"/>
              </w:rPr>
            </w:pPr>
            <w:r w:rsidRPr="003B0C5B">
              <w:rPr>
                <w:rFonts w:ascii="Times New Roman" w:hAnsi="Times New Roman"/>
              </w:rPr>
              <w:t>5.2 Select a Negative control which is a cell negative for antigen.</w:t>
            </w:r>
          </w:p>
          <w:p w:rsidR="00AE4091" w:rsidRPr="003B0C5B" w:rsidRDefault="0022137A" w:rsidP="003B0C5B">
            <w:pPr>
              <w:spacing w:after="120"/>
              <w:rPr>
                <w:rFonts w:ascii="Times New Roman" w:hAnsi="Times New Roman"/>
              </w:rPr>
            </w:pPr>
            <w:r w:rsidRPr="003B0C5B">
              <w:rPr>
                <w:rFonts w:ascii="Times New Roman" w:hAnsi="Times New Roman"/>
              </w:rPr>
              <w:t xml:space="preserve">      a. Example: Negative control for anti-E should be a cell negative for E.</w:t>
            </w: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22137A"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6.0</w:t>
            </w:r>
          </w:p>
        </w:tc>
        <w:tc>
          <w:tcPr>
            <w:tcW w:w="8068" w:type="dxa"/>
            <w:shd w:val="clear" w:color="auto" w:fill="auto"/>
          </w:tcPr>
          <w:p w:rsidR="0022137A" w:rsidRPr="003B0C5B" w:rsidRDefault="0022137A" w:rsidP="00730A42">
            <w:pPr>
              <w:rPr>
                <w:rFonts w:ascii="Times New Roman" w:hAnsi="Times New Roman"/>
                <w:b/>
              </w:rPr>
            </w:pPr>
            <w:r w:rsidRPr="003B0C5B">
              <w:rPr>
                <w:rFonts w:ascii="Times New Roman" w:hAnsi="Times New Roman"/>
                <w:b/>
              </w:rPr>
              <w:t xml:space="preserve">Label </w:t>
            </w:r>
            <w:r w:rsidR="00A4036C" w:rsidRPr="003B0C5B">
              <w:rPr>
                <w:rFonts w:ascii="Times New Roman" w:hAnsi="Times New Roman"/>
                <w:b/>
              </w:rPr>
              <w:t>card</w:t>
            </w:r>
            <w:r w:rsidRPr="003B0C5B">
              <w:rPr>
                <w:rFonts w:ascii="Times New Roman" w:hAnsi="Times New Roman"/>
                <w:b/>
              </w:rPr>
              <w:t xml:space="preserve"> with donor unit # or patient identification.</w:t>
            </w:r>
          </w:p>
          <w:p w:rsidR="0022137A" w:rsidRPr="003B0C5B" w:rsidRDefault="0022137A" w:rsidP="00730A42">
            <w:pPr>
              <w:spacing w:after="0"/>
              <w:rPr>
                <w:rFonts w:ascii="Times New Roman" w:hAnsi="Times New Roman"/>
              </w:rPr>
            </w:pPr>
            <w:r w:rsidRPr="003B0C5B">
              <w:rPr>
                <w:rFonts w:ascii="Times New Roman" w:hAnsi="Times New Roman"/>
              </w:rPr>
              <w:t xml:space="preserve"> 6.1 Label controls when needed with positive (plus vial number) or negative </w:t>
            </w:r>
          </w:p>
          <w:p w:rsidR="00AE4091" w:rsidRPr="003B0C5B" w:rsidRDefault="0022137A" w:rsidP="00730A42">
            <w:pPr>
              <w:spacing w:after="120"/>
              <w:rPr>
                <w:rFonts w:ascii="Times New Roman" w:hAnsi="Times New Roman"/>
              </w:rPr>
            </w:pPr>
            <w:r w:rsidRPr="003B0C5B">
              <w:rPr>
                <w:rFonts w:ascii="Times New Roman" w:hAnsi="Times New Roman"/>
              </w:rPr>
              <w:t xml:space="preserve">       control (plus vial number).</w:t>
            </w: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A4036C" w:rsidRPr="003B0C5B" w:rsidTr="00730A42">
        <w:tc>
          <w:tcPr>
            <w:tcW w:w="950" w:type="dxa"/>
            <w:shd w:val="clear" w:color="auto" w:fill="auto"/>
          </w:tcPr>
          <w:p w:rsidR="00A4036C" w:rsidRPr="003B0C5B" w:rsidRDefault="00A4036C"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7.0</w:t>
            </w:r>
          </w:p>
        </w:tc>
        <w:tc>
          <w:tcPr>
            <w:tcW w:w="8068" w:type="dxa"/>
            <w:shd w:val="clear" w:color="auto" w:fill="auto"/>
          </w:tcPr>
          <w:p w:rsidR="00A4036C" w:rsidRPr="003B0C5B" w:rsidRDefault="00A4036C" w:rsidP="00730A42">
            <w:pPr>
              <w:rPr>
                <w:rFonts w:ascii="Times New Roman" w:hAnsi="Times New Roman"/>
                <w:b/>
              </w:rPr>
            </w:pPr>
            <w:r w:rsidRPr="003B0C5B">
              <w:rPr>
                <w:rFonts w:ascii="Times New Roman" w:hAnsi="Times New Roman"/>
                <w:b/>
              </w:rPr>
              <w:t xml:space="preserve">Prepare a </w:t>
            </w:r>
            <w:r w:rsidR="003108D5" w:rsidRPr="003B0C5B">
              <w:rPr>
                <w:rFonts w:ascii="Times New Roman" w:hAnsi="Times New Roman"/>
                <w:b/>
              </w:rPr>
              <w:t>4</w:t>
            </w:r>
            <w:r w:rsidRPr="003B0C5B">
              <w:rPr>
                <w:rFonts w:ascii="Times New Roman" w:hAnsi="Times New Roman"/>
                <w:b/>
              </w:rPr>
              <w:t xml:space="preserve">% </w:t>
            </w:r>
            <w:r w:rsidR="003108D5" w:rsidRPr="003B0C5B">
              <w:rPr>
                <w:rFonts w:ascii="Times New Roman" w:hAnsi="Times New Roman"/>
                <w:b/>
              </w:rPr>
              <w:t xml:space="preserve">±1% </w:t>
            </w:r>
            <w:r w:rsidRPr="003B0C5B">
              <w:rPr>
                <w:rFonts w:ascii="Times New Roman" w:hAnsi="Times New Roman"/>
                <w:b/>
              </w:rPr>
              <w:t>red blood cell suspension.</w:t>
            </w:r>
          </w:p>
          <w:p w:rsidR="00A4036C" w:rsidRPr="003B0C5B" w:rsidRDefault="00A4036C" w:rsidP="00A4036C">
            <w:pPr>
              <w:spacing w:after="0"/>
              <w:rPr>
                <w:rFonts w:ascii="Times New Roman" w:hAnsi="Times New Roman"/>
              </w:rPr>
            </w:pPr>
            <w:r w:rsidRPr="003B0C5B">
              <w:rPr>
                <w:rFonts w:ascii="Times New Roman" w:hAnsi="Times New Roman"/>
              </w:rPr>
              <w:t xml:space="preserve">7.1 Dispense </w:t>
            </w:r>
            <w:r w:rsidR="003108D5" w:rsidRPr="003B0C5B">
              <w:rPr>
                <w:rFonts w:ascii="Times New Roman" w:hAnsi="Times New Roman"/>
              </w:rPr>
              <w:t xml:space="preserve">0.5 </w:t>
            </w:r>
            <w:r w:rsidRPr="003B0C5B">
              <w:rPr>
                <w:rFonts w:ascii="Times New Roman" w:hAnsi="Times New Roman"/>
              </w:rPr>
              <w:t xml:space="preserve">mL of </w:t>
            </w:r>
            <w:r w:rsidR="003108D5" w:rsidRPr="003B0C5B">
              <w:rPr>
                <w:rFonts w:ascii="Times New Roman" w:hAnsi="Times New Roman"/>
              </w:rPr>
              <w:t>MTS Diluent 2 Plus</w:t>
            </w:r>
            <w:r w:rsidRPr="003B0C5B">
              <w:rPr>
                <w:rFonts w:ascii="Times New Roman" w:hAnsi="Times New Roman"/>
              </w:rPr>
              <w:t xml:space="preserve"> into a clean, labeled test tube. </w:t>
            </w:r>
          </w:p>
          <w:p w:rsidR="00A4036C" w:rsidRPr="003B0C5B" w:rsidRDefault="00A4036C" w:rsidP="00A4036C">
            <w:pPr>
              <w:spacing w:after="0"/>
              <w:rPr>
                <w:rFonts w:ascii="Times New Roman" w:hAnsi="Times New Roman"/>
              </w:rPr>
            </w:pPr>
            <w:r w:rsidRPr="003B0C5B">
              <w:rPr>
                <w:rFonts w:ascii="Times New Roman" w:hAnsi="Times New Roman"/>
              </w:rPr>
              <w:t xml:space="preserve">7.2 Dispense </w:t>
            </w:r>
            <w:r w:rsidR="003108D5" w:rsidRPr="003B0C5B">
              <w:rPr>
                <w:rFonts w:ascii="Times New Roman" w:hAnsi="Times New Roman"/>
              </w:rPr>
              <w:t>25</w:t>
            </w:r>
            <w:r w:rsidRPr="003B0C5B">
              <w:rPr>
                <w:rFonts w:ascii="Times New Roman" w:hAnsi="Times New Roman"/>
              </w:rPr>
              <w:t>uL of packed red blood cells into the same test tube.</w:t>
            </w:r>
          </w:p>
          <w:p w:rsidR="00A4036C" w:rsidRPr="003B0C5B" w:rsidRDefault="00A4036C" w:rsidP="00A4036C">
            <w:pPr>
              <w:spacing w:after="0"/>
              <w:rPr>
                <w:rFonts w:ascii="Times New Roman" w:hAnsi="Times New Roman"/>
                <w:b/>
              </w:rPr>
            </w:pPr>
          </w:p>
        </w:tc>
        <w:tc>
          <w:tcPr>
            <w:tcW w:w="1566" w:type="dxa"/>
            <w:shd w:val="clear" w:color="auto" w:fill="auto"/>
          </w:tcPr>
          <w:p w:rsidR="00A4036C" w:rsidRPr="003B0C5B" w:rsidRDefault="00A4036C" w:rsidP="00730A42">
            <w:pPr>
              <w:spacing w:after="0" w:line="240" w:lineRule="auto"/>
              <w:rPr>
                <w:rFonts w:ascii="Times New Roman" w:eastAsia="Times New Roman" w:hAnsi="Times New Roman"/>
                <w:sz w:val="24"/>
                <w:szCs w:val="24"/>
              </w:rPr>
            </w:pPr>
          </w:p>
        </w:tc>
      </w:tr>
      <w:tr w:rsidR="0022137A" w:rsidRPr="003B0C5B" w:rsidTr="00730A42">
        <w:tc>
          <w:tcPr>
            <w:tcW w:w="950" w:type="dxa"/>
            <w:shd w:val="clear" w:color="auto" w:fill="auto"/>
          </w:tcPr>
          <w:p w:rsidR="0022137A" w:rsidRPr="003B0C5B" w:rsidRDefault="00A4036C"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8</w:t>
            </w:r>
            <w:r w:rsidR="0022137A" w:rsidRPr="003B0C5B">
              <w:rPr>
                <w:rFonts w:ascii="Times New Roman" w:eastAsia="Times New Roman" w:hAnsi="Times New Roman"/>
                <w:b/>
              </w:rPr>
              <w:t>.0</w:t>
            </w:r>
          </w:p>
        </w:tc>
        <w:tc>
          <w:tcPr>
            <w:tcW w:w="8068" w:type="dxa"/>
            <w:shd w:val="clear" w:color="auto" w:fill="auto"/>
          </w:tcPr>
          <w:p w:rsidR="0022137A" w:rsidRPr="003B0C5B" w:rsidRDefault="00A4036C" w:rsidP="00730A42">
            <w:pPr>
              <w:spacing w:after="0"/>
              <w:rPr>
                <w:rFonts w:ascii="Times New Roman" w:hAnsi="Times New Roman"/>
                <w:b/>
              </w:rPr>
            </w:pPr>
            <w:r w:rsidRPr="003B0C5B">
              <w:rPr>
                <w:rFonts w:ascii="Times New Roman" w:hAnsi="Times New Roman"/>
                <w:b/>
              </w:rPr>
              <w:t xml:space="preserve">Dispense 10uL of the </w:t>
            </w:r>
            <w:r w:rsidR="003108D5" w:rsidRPr="003B0C5B">
              <w:rPr>
                <w:rFonts w:ascii="Times New Roman" w:hAnsi="Times New Roman"/>
                <w:b/>
              </w:rPr>
              <w:t>4</w:t>
            </w:r>
            <w:r w:rsidRPr="003B0C5B">
              <w:rPr>
                <w:rFonts w:ascii="Times New Roman" w:hAnsi="Times New Roman"/>
                <w:b/>
              </w:rPr>
              <w:t>% suspension into the appropriate well of the gel card.</w:t>
            </w:r>
          </w:p>
          <w:p w:rsidR="0022137A" w:rsidRPr="003B0C5B" w:rsidRDefault="0022137A" w:rsidP="00066417">
            <w:pPr>
              <w:spacing w:after="0"/>
              <w:rPr>
                <w:rFonts w:ascii="Times New Roman" w:hAnsi="Times New Roman"/>
              </w:rPr>
            </w:pPr>
          </w:p>
        </w:tc>
        <w:tc>
          <w:tcPr>
            <w:tcW w:w="1566" w:type="dxa"/>
            <w:shd w:val="clear" w:color="auto" w:fill="auto"/>
          </w:tcPr>
          <w:p w:rsidR="0022137A" w:rsidRPr="003B0C5B" w:rsidRDefault="0022137A" w:rsidP="00730A42">
            <w:pPr>
              <w:spacing w:after="0" w:line="240" w:lineRule="auto"/>
              <w:rPr>
                <w:rFonts w:ascii="Times New Roman" w:eastAsia="Times New Roman" w:hAnsi="Times New Roman"/>
                <w:sz w:val="24"/>
                <w:szCs w:val="24"/>
              </w:rPr>
            </w:pPr>
          </w:p>
        </w:tc>
      </w:tr>
      <w:tr w:rsidR="00A4036C" w:rsidRPr="003B0C5B" w:rsidTr="00730A42">
        <w:tc>
          <w:tcPr>
            <w:tcW w:w="950" w:type="dxa"/>
            <w:shd w:val="clear" w:color="auto" w:fill="auto"/>
          </w:tcPr>
          <w:p w:rsidR="00A4036C" w:rsidRPr="003B0C5B" w:rsidRDefault="00A4036C"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9.0</w:t>
            </w:r>
          </w:p>
        </w:tc>
        <w:tc>
          <w:tcPr>
            <w:tcW w:w="8068" w:type="dxa"/>
            <w:shd w:val="clear" w:color="auto" w:fill="auto"/>
          </w:tcPr>
          <w:p w:rsidR="00A4036C" w:rsidRPr="003B0C5B" w:rsidRDefault="00A4036C" w:rsidP="00730A42">
            <w:pPr>
              <w:spacing w:after="0"/>
              <w:rPr>
                <w:rFonts w:ascii="Times New Roman" w:hAnsi="Times New Roman"/>
                <w:b/>
              </w:rPr>
            </w:pPr>
            <w:r w:rsidRPr="003B0C5B">
              <w:rPr>
                <w:rFonts w:ascii="Times New Roman" w:hAnsi="Times New Roman"/>
                <w:b/>
              </w:rPr>
              <w:t xml:space="preserve">Centrifuge gel card(s) in the </w:t>
            </w:r>
            <w:r w:rsidR="00AE4091" w:rsidRPr="003B0C5B">
              <w:rPr>
                <w:rFonts w:ascii="Times New Roman" w:hAnsi="Times New Roman"/>
                <w:b/>
              </w:rPr>
              <w:t xml:space="preserve">Ortho centrifuge </w:t>
            </w:r>
            <w:r w:rsidRPr="003B0C5B">
              <w:rPr>
                <w:rFonts w:ascii="Times New Roman" w:hAnsi="Times New Roman"/>
                <w:b/>
              </w:rPr>
              <w:t xml:space="preserve">for </w:t>
            </w:r>
            <w:r w:rsidR="009E5262" w:rsidRPr="003B0C5B">
              <w:rPr>
                <w:rFonts w:ascii="Times New Roman" w:hAnsi="Times New Roman"/>
                <w:b/>
              </w:rPr>
              <w:t>10</w:t>
            </w:r>
            <w:r w:rsidRPr="003B0C5B">
              <w:rPr>
                <w:rFonts w:ascii="Times New Roman" w:hAnsi="Times New Roman"/>
                <w:b/>
              </w:rPr>
              <w:t xml:space="preserve"> minutes.</w:t>
            </w:r>
          </w:p>
          <w:p w:rsidR="00A4036C" w:rsidRPr="003B0C5B" w:rsidRDefault="00A4036C" w:rsidP="00730A42">
            <w:pPr>
              <w:spacing w:after="0"/>
              <w:rPr>
                <w:rFonts w:ascii="Times New Roman" w:hAnsi="Times New Roman"/>
                <w:b/>
              </w:rPr>
            </w:pPr>
          </w:p>
          <w:p w:rsidR="00A4036C" w:rsidRPr="003B0C5B" w:rsidRDefault="00A4036C" w:rsidP="00730A42">
            <w:pPr>
              <w:spacing w:after="0"/>
              <w:rPr>
                <w:rFonts w:ascii="Times New Roman" w:hAnsi="Times New Roman"/>
              </w:rPr>
            </w:pPr>
            <w:r w:rsidRPr="003B0C5B">
              <w:rPr>
                <w:rFonts w:ascii="Times New Roman" w:hAnsi="Times New Roman"/>
              </w:rPr>
              <w:t>9.1 After centrifugation remove the gel card(s) and read the results.</w:t>
            </w:r>
          </w:p>
          <w:p w:rsidR="00A4036C" w:rsidRPr="003B0C5B" w:rsidRDefault="00A4036C" w:rsidP="00730A42">
            <w:pPr>
              <w:spacing w:after="0"/>
              <w:rPr>
                <w:rFonts w:ascii="Times New Roman" w:hAnsi="Times New Roman"/>
                <w:b/>
              </w:rPr>
            </w:pPr>
          </w:p>
        </w:tc>
        <w:tc>
          <w:tcPr>
            <w:tcW w:w="1566" w:type="dxa"/>
            <w:shd w:val="clear" w:color="auto" w:fill="auto"/>
          </w:tcPr>
          <w:p w:rsidR="00A4036C" w:rsidRPr="003B0C5B" w:rsidRDefault="00A4036C" w:rsidP="00730A42">
            <w:pPr>
              <w:spacing w:after="0" w:line="240" w:lineRule="auto"/>
              <w:rPr>
                <w:rFonts w:ascii="Times New Roman" w:eastAsia="Times New Roman" w:hAnsi="Times New Roman"/>
                <w:sz w:val="24"/>
                <w:szCs w:val="24"/>
              </w:rPr>
            </w:pPr>
          </w:p>
        </w:tc>
      </w:tr>
      <w:tr w:rsidR="00582F38" w:rsidRPr="003B0C5B" w:rsidTr="00730A42">
        <w:tc>
          <w:tcPr>
            <w:tcW w:w="950" w:type="dxa"/>
            <w:shd w:val="clear" w:color="auto" w:fill="auto"/>
          </w:tcPr>
          <w:p w:rsidR="00582F38" w:rsidRPr="003B0C5B" w:rsidRDefault="00582F38" w:rsidP="00730A42">
            <w:pPr>
              <w:spacing w:after="0" w:line="240" w:lineRule="auto"/>
              <w:jc w:val="center"/>
              <w:rPr>
                <w:rFonts w:ascii="Times New Roman" w:eastAsia="Times New Roman" w:hAnsi="Times New Roman"/>
                <w:b/>
              </w:rPr>
            </w:pPr>
            <w:r w:rsidRPr="003B0C5B">
              <w:rPr>
                <w:rFonts w:ascii="Times New Roman" w:eastAsia="Times New Roman" w:hAnsi="Times New Roman"/>
                <w:b/>
              </w:rPr>
              <w:t>10.0</w:t>
            </w:r>
          </w:p>
        </w:tc>
        <w:tc>
          <w:tcPr>
            <w:tcW w:w="8068" w:type="dxa"/>
            <w:shd w:val="clear" w:color="auto" w:fill="auto"/>
          </w:tcPr>
          <w:p w:rsidR="00582F38" w:rsidRPr="003B0C5B" w:rsidRDefault="00582F38" w:rsidP="00730A42">
            <w:pPr>
              <w:pStyle w:val="Header"/>
              <w:tabs>
                <w:tab w:val="clear" w:pos="4680"/>
                <w:tab w:val="clear" w:pos="9360"/>
              </w:tabs>
              <w:spacing w:after="120" w:line="240" w:lineRule="auto"/>
              <w:rPr>
                <w:rFonts w:ascii="Times New Roman" w:hAnsi="Times New Roman"/>
                <w:b/>
              </w:rPr>
            </w:pPr>
            <w:r w:rsidRPr="003B0C5B">
              <w:rPr>
                <w:rFonts w:ascii="Times New Roman" w:hAnsi="Times New Roman"/>
                <w:b/>
              </w:rPr>
              <w:t>Grade and record results in computer or during downtime record on Antigen Typing Worksheet for donor units or Patient Summary Sheet for patient or Rare Antisera QC if QC was performed.</w:t>
            </w:r>
          </w:p>
          <w:p w:rsidR="00582F38" w:rsidRPr="003B0C5B" w:rsidRDefault="00582F38" w:rsidP="00730A42">
            <w:pPr>
              <w:pStyle w:val="Header"/>
              <w:tabs>
                <w:tab w:val="clear" w:pos="4680"/>
                <w:tab w:val="clear" w:pos="9360"/>
              </w:tabs>
              <w:spacing w:after="0" w:line="240" w:lineRule="auto"/>
              <w:rPr>
                <w:rFonts w:ascii="Times New Roman" w:hAnsi="Times New Roman"/>
                <w:i/>
                <w:color w:val="00B0F0"/>
              </w:rPr>
            </w:pPr>
            <w:r w:rsidRPr="003B0C5B">
              <w:rPr>
                <w:rFonts w:ascii="Times New Roman" w:hAnsi="Times New Roman"/>
                <w:i/>
                <w:color w:val="00B0F0"/>
              </w:rPr>
              <w:t>Refer to:   Attachment 2: BB.FORMS.1081 Rare Antisera Quality Control</w:t>
            </w:r>
          </w:p>
          <w:p w:rsidR="00582F38" w:rsidRPr="003B0C5B" w:rsidRDefault="00582F38" w:rsidP="00730A42">
            <w:pPr>
              <w:pStyle w:val="Header"/>
              <w:tabs>
                <w:tab w:val="clear" w:pos="4680"/>
                <w:tab w:val="clear" w:pos="9360"/>
              </w:tabs>
              <w:spacing w:after="0" w:line="240" w:lineRule="auto"/>
              <w:rPr>
                <w:rFonts w:ascii="Times New Roman" w:hAnsi="Times New Roman"/>
                <w:i/>
                <w:color w:val="00B0F0"/>
              </w:rPr>
            </w:pPr>
            <w:r w:rsidRPr="003B0C5B">
              <w:rPr>
                <w:rFonts w:ascii="Times New Roman" w:hAnsi="Times New Roman"/>
                <w:i/>
                <w:color w:val="00B0F0"/>
              </w:rPr>
              <w:t>Refer to: Attachment 3: BB.FORMS.1003 Antigen Typing Worksheet</w:t>
            </w:r>
          </w:p>
          <w:p w:rsidR="00582F38" w:rsidRPr="003B0C5B" w:rsidRDefault="00582F38" w:rsidP="00730A42">
            <w:pPr>
              <w:pStyle w:val="Header"/>
              <w:tabs>
                <w:tab w:val="clear" w:pos="4680"/>
                <w:tab w:val="clear" w:pos="9360"/>
              </w:tabs>
              <w:spacing w:after="120" w:line="240" w:lineRule="auto"/>
              <w:rPr>
                <w:rFonts w:ascii="Times New Roman" w:hAnsi="Times New Roman"/>
                <w:i/>
                <w:color w:val="00B0F0"/>
              </w:rPr>
            </w:pPr>
            <w:r w:rsidRPr="003B0C5B">
              <w:rPr>
                <w:rFonts w:ascii="Times New Roman" w:hAnsi="Times New Roman"/>
                <w:i/>
                <w:color w:val="00B0F0"/>
              </w:rPr>
              <w:t>Refer to: Attachment 4: BB.FORMS.1195 Antibody Identification Summary</w:t>
            </w:r>
          </w:p>
          <w:p w:rsidR="00AE4091" w:rsidRPr="003B0C5B" w:rsidRDefault="00AE4091" w:rsidP="00730A42">
            <w:pPr>
              <w:pStyle w:val="Header"/>
              <w:tabs>
                <w:tab w:val="clear" w:pos="4680"/>
                <w:tab w:val="clear" w:pos="9360"/>
              </w:tabs>
              <w:spacing w:after="120" w:line="240" w:lineRule="auto"/>
              <w:rPr>
                <w:rFonts w:ascii="Times New Roman" w:hAnsi="Times New Roman"/>
                <w:i/>
                <w:color w:val="00B0F0"/>
              </w:rPr>
            </w:pPr>
          </w:p>
        </w:tc>
        <w:tc>
          <w:tcPr>
            <w:tcW w:w="1566" w:type="dxa"/>
            <w:shd w:val="clear" w:color="auto" w:fill="auto"/>
          </w:tcPr>
          <w:p w:rsidR="00582F38" w:rsidRPr="003B0C5B" w:rsidRDefault="00582F38" w:rsidP="00730A42">
            <w:pPr>
              <w:spacing w:after="0" w:line="240" w:lineRule="auto"/>
              <w:rPr>
                <w:rFonts w:ascii="Times New Roman" w:eastAsia="Times New Roman" w:hAnsi="Times New Roman"/>
                <w:sz w:val="24"/>
                <w:szCs w:val="24"/>
              </w:rPr>
            </w:pPr>
          </w:p>
        </w:tc>
      </w:tr>
      <w:tr w:rsidR="00582F38" w:rsidRPr="003B0C5B" w:rsidTr="00730A42">
        <w:tc>
          <w:tcPr>
            <w:tcW w:w="950" w:type="dxa"/>
            <w:shd w:val="clear" w:color="auto" w:fill="auto"/>
          </w:tcPr>
          <w:p w:rsidR="00582F38" w:rsidRPr="003B0C5B" w:rsidRDefault="00582F38" w:rsidP="00582F38">
            <w:pPr>
              <w:spacing w:after="0" w:line="240" w:lineRule="auto"/>
              <w:jc w:val="center"/>
              <w:rPr>
                <w:rFonts w:ascii="Times New Roman" w:eastAsia="Times New Roman" w:hAnsi="Times New Roman"/>
                <w:b/>
              </w:rPr>
            </w:pPr>
            <w:r w:rsidRPr="003B0C5B">
              <w:rPr>
                <w:rFonts w:ascii="Times New Roman" w:eastAsia="Times New Roman" w:hAnsi="Times New Roman"/>
                <w:b/>
              </w:rPr>
              <w:t>11.0</w:t>
            </w:r>
          </w:p>
        </w:tc>
        <w:tc>
          <w:tcPr>
            <w:tcW w:w="8068" w:type="dxa"/>
            <w:shd w:val="clear" w:color="auto" w:fill="auto"/>
          </w:tcPr>
          <w:p w:rsidR="00582F38" w:rsidRPr="003B0C5B" w:rsidRDefault="00582F38" w:rsidP="00730A42">
            <w:pPr>
              <w:rPr>
                <w:rFonts w:ascii="Times New Roman" w:hAnsi="Times New Roman"/>
                <w:b/>
              </w:rPr>
            </w:pPr>
            <w:r w:rsidRPr="003B0C5B">
              <w:rPr>
                <w:rFonts w:ascii="Times New Roman" w:hAnsi="Times New Roman"/>
                <w:b/>
              </w:rPr>
              <w:t xml:space="preserve">Interpretation of Controls if performed. </w:t>
            </w:r>
          </w:p>
          <w:tbl>
            <w:tblPr>
              <w:tblStyle w:val="TableGrid"/>
              <w:tblW w:w="0" w:type="auto"/>
              <w:tblLayout w:type="fixed"/>
              <w:tblLook w:val="04A0" w:firstRow="1" w:lastRow="0" w:firstColumn="1" w:lastColumn="0" w:noHBand="0" w:noVBand="1"/>
            </w:tblPr>
            <w:tblGrid>
              <w:gridCol w:w="1295"/>
              <w:gridCol w:w="2970"/>
              <w:gridCol w:w="3330"/>
            </w:tblGrid>
            <w:tr w:rsidR="00582F38" w:rsidRPr="003B0C5B" w:rsidTr="00730A42">
              <w:tc>
                <w:tcPr>
                  <w:tcW w:w="1295" w:type="dxa"/>
                  <w:shd w:val="clear" w:color="auto" w:fill="C6D9F1" w:themeFill="text2" w:themeFillTint="33"/>
                </w:tcPr>
                <w:p w:rsidR="00582F38" w:rsidRPr="003B0C5B" w:rsidRDefault="00582F38" w:rsidP="00730A42">
                  <w:pPr>
                    <w:rPr>
                      <w:rFonts w:ascii="Times New Roman" w:hAnsi="Times New Roman"/>
                      <w:b/>
                    </w:rPr>
                  </w:pPr>
                  <w:r w:rsidRPr="003B0C5B">
                    <w:rPr>
                      <w:rFonts w:ascii="Times New Roman" w:hAnsi="Times New Roman"/>
                      <w:b/>
                    </w:rPr>
                    <w:t>Control</w:t>
                  </w:r>
                </w:p>
              </w:tc>
              <w:tc>
                <w:tcPr>
                  <w:tcW w:w="2970" w:type="dxa"/>
                  <w:shd w:val="clear" w:color="auto" w:fill="C6D9F1" w:themeFill="text2" w:themeFillTint="33"/>
                </w:tcPr>
                <w:p w:rsidR="00582F38" w:rsidRPr="003B0C5B" w:rsidRDefault="00582F38" w:rsidP="00730A42">
                  <w:pPr>
                    <w:rPr>
                      <w:rFonts w:ascii="Times New Roman" w:hAnsi="Times New Roman"/>
                      <w:b/>
                    </w:rPr>
                  </w:pPr>
                  <w:r w:rsidRPr="003B0C5B">
                    <w:rPr>
                      <w:rFonts w:ascii="Times New Roman" w:hAnsi="Times New Roman"/>
                      <w:b/>
                    </w:rPr>
                    <w:t>Acceptable</w:t>
                  </w:r>
                </w:p>
              </w:tc>
              <w:tc>
                <w:tcPr>
                  <w:tcW w:w="3330" w:type="dxa"/>
                  <w:shd w:val="clear" w:color="auto" w:fill="C6D9F1" w:themeFill="text2" w:themeFillTint="33"/>
                </w:tcPr>
                <w:p w:rsidR="00582F38" w:rsidRPr="003B0C5B" w:rsidRDefault="00582F38" w:rsidP="00730A42">
                  <w:pPr>
                    <w:rPr>
                      <w:rFonts w:ascii="Times New Roman" w:hAnsi="Times New Roman"/>
                      <w:b/>
                    </w:rPr>
                  </w:pPr>
                  <w:r w:rsidRPr="003B0C5B">
                    <w:rPr>
                      <w:rFonts w:ascii="Times New Roman" w:hAnsi="Times New Roman"/>
                      <w:b/>
                    </w:rPr>
                    <w:t>Not Acceptable</w:t>
                  </w:r>
                </w:p>
              </w:tc>
            </w:tr>
            <w:tr w:rsidR="00582F38" w:rsidRPr="003B0C5B" w:rsidTr="00730A42">
              <w:tc>
                <w:tcPr>
                  <w:tcW w:w="1295" w:type="dxa"/>
                </w:tcPr>
                <w:p w:rsidR="00582F38" w:rsidRPr="003B0C5B" w:rsidRDefault="00582F38" w:rsidP="00730A42">
                  <w:pPr>
                    <w:spacing w:after="120"/>
                    <w:rPr>
                      <w:rFonts w:ascii="Times New Roman" w:hAnsi="Times New Roman"/>
                      <w:b/>
                    </w:rPr>
                  </w:pPr>
                  <w:r w:rsidRPr="003B0C5B">
                    <w:rPr>
                      <w:rFonts w:ascii="Times New Roman" w:hAnsi="Times New Roman"/>
                      <w:b/>
                    </w:rPr>
                    <w:t xml:space="preserve">Positive </w:t>
                  </w:r>
                </w:p>
              </w:tc>
              <w:tc>
                <w:tcPr>
                  <w:tcW w:w="2970" w:type="dxa"/>
                </w:tcPr>
                <w:p w:rsidR="00582F38" w:rsidRPr="003B0C5B" w:rsidRDefault="00582F38" w:rsidP="00730A42">
                  <w:pPr>
                    <w:spacing w:after="120"/>
                    <w:rPr>
                      <w:rFonts w:ascii="Times New Roman" w:hAnsi="Times New Roman"/>
                    </w:rPr>
                  </w:pPr>
                  <w:r w:rsidRPr="003B0C5B">
                    <w:rPr>
                      <w:rFonts w:ascii="Times New Roman" w:hAnsi="Times New Roman"/>
                    </w:rPr>
                    <w:t>Reaction strength of ≥2+</w:t>
                  </w:r>
                </w:p>
              </w:tc>
              <w:tc>
                <w:tcPr>
                  <w:tcW w:w="3330" w:type="dxa"/>
                </w:tcPr>
                <w:p w:rsidR="00582F38" w:rsidRPr="003B0C5B" w:rsidRDefault="00582F38" w:rsidP="00730A42">
                  <w:pPr>
                    <w:spacing w:after="120"/>
                    <w:rPr>
                      <w:rFonts w:ascii="Times New Roman" w:hAnsi="Times New Roman"/>
                    </w:rPr>
                  </w:pPr>
                  <w:r w:rsidRPr="003B0C5B">
                    <w:rPr>
                      <w:rFonts w:ascii="Times New Roman" w:hAnsi="Times New Roman"/>
                    </w:rPr>
                    <w:t>Reaction strength &lt; 2+ or Nonreactive</w:t>
                  </w:r>
                </w:p>
              </w:tc>
            </w:tr>
            <w:tr w:rsidR="00582F38" w:rsidRPr="003B0C5B" w:rsidTr="00730A42">
              <w:tc>
                <w:tcPr>
                  <w:tcW w:w="1295" w:type="dxa"/>
                </w:tcPr>
                <w:p w:rsidR="00582F38" w:rsidRPr="003B0C5B" w:rsidRDefault="00582F38" w:rsidP="00730A42">
                  <w:pPr>
                    <w:spacing w:after="120"/>
                    <w:rPr>
                      <w:rFonts w:ascii="Times New Roman" w:hAnsi="Times New Roman"/>
                      <w:b/>
                    </w:rPr>
                  </w:pPr>
                  <w:r w:rsidRPr="003B0C5B">
                    <w:rPr>
                      <w:rFonts w:ascii="Times New Roman" w:hAnsi="Times New Roman"/>
                      <w:b/>
                    </w:rPr>
                    <w:t xml:space="preserve">Negative </w:t>
                  </w:r>
                </w:p>
              </w:tc>
              <w:tc>
                <w:tcPr>
                  <w:tcW w:w="2970" w:type="dxa"/>
                </w:tcPr>
                <w:p w:rsidR="00582F38" w:rsidRPr="003B0C5B" w:rsidRDefault="00582F38" w:rsidP="00730A42">
                  <w:pPr>
                    <w:spacing w:after="120"/>
                    <w:rPr>
                      <w:rFonts w:ascii="Times New Roman" w:hAnsi="Times New Roman"/>
                    </w:rPr>
                  </w:pPr>
                  <w:r w:rsidRPr="003B0C5B">
                    <w:rPr>
                      <w:rFonts w:ascii="Times New Roman" w:hAnsi="Times New Roman"/>
                    </w:rPr>
                    <w:t>Nonreactive</w:t>
                  </w:r>
                </w:p>
              </w:tc>
              <w:tc>
                <w:tcPr>
                  <w:tcW w:w="3330" w:type="dxa"/>
                </w:tcPr>
                <w:p w:rsidR="00582F38" w:rsidRPr="003B0C5B" w:rsidRDefault="00582F38" w:rsidP="00730A42">
                  <w:pPr>
                    <w:spacing w:after="120"/>
                    <w:rPr>
                      <w:rFonts w:ascii="Times New Roman" w:hAnsi="Times New Roman"/>
                    </w:rPr>
                  </w:pPr>
                  <w:r w:rsidRPr="003B0C5B">
                    <w:rPr>
                      <w:rFonts w:ascii="Times New Roman" w:hAnsi="Times New Roman"/>
                    </w:rPr>
                    <w:t>Reactive any strength</w:t>
                  </w:r>
                </w:p>
              </w:tc>
            </w:tr>
          </w:tbl>
          <w:p w:rsidR="00582F38" w:rsidRPr="003B0C5B" w:rsidRDefault="00582F38" w:rsidP="00730A42">
            <w:pPr>
              <w:spacing w:after="120"/>
              <w:rPr>
                <w:rFonts w:ascii="Times New Roman" w:hAnsi="Times New Roman"/>
              </w:rPr>
            </w:pPr>
            <w:r w:rsidRPr="003B0C5B">
              <w:rPr>
                <w:rFonts w:ascii="Times New Roman" w:hAnsi="Times New Roman"/>
              </w:rPr>
              <w:t>11.1 Repeat any testing performed and controls if not acceptable.</w:t>
            </w:r>
          </w:p>
          <w:p w:rsidR="00582F38" w:rsidRPr="003B0C5B" w:rsidRDefault="00582F38" w:rsidP="00730A42">
            <w:pPr>
              <w:spacing w:after="0"/>
              <w:rPr>
                <w:rFonts w:ascii="Times New Roman" w:hAnsi="Times New Roman"/>
              </w:rPr>
            </w:pPr>
            <w:r w:rsidRPr="003B0C5B">
              <w:rPr>
                <w:rFonts w:ascii="Times New Roman" w:hAnsi="Times New Roman"/>
              </w:rPr>
              <w:t xml:space="preserve">11.2 Report to management any antisera that repeats unacceptable and remove </w:t>
            </w:r>
          </w:p>
          <w:p w:rsidR="00582F38" w:rsidRPr="003B0C5B" w:rsidRDefault="00582F38" w:rsidP="00730A42">
            <w:pPr>
              <w:spacing w:after="0"/>
              <w:rPr>
                <w:rFonts w:ascii="Times New Roman" w:hAnsi="Times New Roman"/>
              </w:rPr>
            </w:pPr>
            <w:r w:rsidRPr="003B0C5B">
              <w:rPr>
                <w:rFonts w:ascii="Times New Roman" w:hAnsi="Times New Roman"/>
              </w:rPr>
              <w:t xml:space="preserve">        from use. </w:t>
            </w:r>
          </w:p>
          <w:p w:rsidR="00AE4091" w:rsidRPr="003B0C5B" w:rsidRDefault="00AE4091" w:rsidP="00730A42">
            <w:pPr>
              <w:spacing w:after="0"/>
              <w:rPr>
                <w:rFonts w:ascii="Times New Roman" w:hAnsi="Times New Roman"/>
              </w:rPr>
            </w:pPr>
          </w:p>
        </w:tc>
        <w:tc>
          <w:tcPr>
            <w:tcW w:w="1566" w:type="dxa"/>
            <w:shd w:val="clear" w:color="auto" w:fill="auto"/>
          </w:tcPr>
          <w:p w:rsidR="00582F38" w:rsidRPr="003B0C5B" w:rsidRDefault="00582F38" w:rsidP="00730A42">
            <w:pPr>
              <w:spacing w:after="0" w:line="240" w:lineRule="auto"/>
              <w:rPr>
                <w:rFonts w:ascii="Times New Roman" w:eastAsia="Times New Roman" w:hAnsi="Times New Roman"/>
                <w:sz w:val="24"/>
                <w:szCs w:val="24"/>
              </w:rPr>
            </w:pPr>
          </w:p>
        </w:tc>
      </w:tr>
      <w:tr w:rsidR="00582F38" w:rsidRPr="006032CC" w:rsidTr="00730A42">
        <w:tc>
          <w:tcPr>
            <w:tcW w:w="950" w:type="dxa"/>
            <w:shd w:val="clear" w:color="auto" w:fill="auto"/>
          </w:tcPr>
          <w:p w:rsidR="00582F38" w:rsidRPr="003B0C5B" w:rsidRDefault="00582F38" w:rsidP="00582F38">
            <w:pPr>
              <w:spacing w:after="0" w:line="240" w:lineRule="auto"/>
              <w:jc w:val="center"/>
              <w:rPr>
                <w:rFonts w:ascii="Times New Roman" w:eastAsia="Times New Roman" w:hAnsi="Times New Roman"/>
                <w:b/>
              </w:rPr>
            </w:pPr>
            <w:r w:rsidRPr="003B0C5B">
              <w:rPr>
                <w:rFonts w:ascii="Times New Roman" w:eastAsia="Times New Roman" w:hAnsi="Times New Roman"/>
                <w:b/>
              </w:rPr>
              <w:t>12.0</w:t>
            </w:r>
          </w:p>
        </w:tc>
        <w:tc>
          <w:tcPr>
            <w:tcW w:w="8068" w:type="dxa"/>
            <w:shd w:val="clear" w:color="auto" w:fill="auto"/>
          </w:tcPr>
          <w:p w:rsidR="00582F38" w:rsidRPr="003B0C5B" w:rsidRDefault="00582F38" w:rsidP="00730A42">
            <w:pPr>
              <w:rPr>
                <w:rFonts w:ascii="Times New Roman" w:hAnsi="Times New Roman"/>
                <w:b/>
              </w:rPr>
            </w:pPr>
            <w:r w:rsidRPr="003B0C5B">
              <w:rPr>
                <w:rFonts w:ascii="Times New Roman" w:hAnsi="Times New Roman"/>
                <w:b/>
              </w:rPr>
              <w:t>Complete a blue WFBH Antigen Typing Card for donor units and place the SCC antigen label that prints out</w:t>
            </w:r>
            <w:r w:rsidR="00066417" w:rsidRPr="003B0C5B">
              <w:rPr>
                <w:rFonts w:ascii="Times New Roman" w:hAnsi="Times New Roman"/>
                <w:b/>
              </w:rPr>
              <w:t xml:space="preserve"> on the blue card</w:t>
            </w:r>
            <w:r w:rsidRPr="003B0C5B">
              <w:rPr>
                <w:rFonts w:ascii="Times New Roman" w:hAnsi="Times New Roman"/>
                <w:b/>
              </w:rPr>
              <w:t xml:space="preserve"> .</w:t>
            </w:r>
          </w:p>
          <w:p w:rsidR="00582F38" w:rsidRPr="003B0C5B" w:rsidRDefault="00582F38" w:rsidP="00730A42">
            <w:pPr>
              <w:spacing w:after="0"/>
              <w:rPr>
                <w:rFonts w:ascii="Times New Roman" w:hAnsi="Times New Roman"/>
                <w:i/>
                <w:color w:val="00B0F0"/>
              </w:rPr>
            </w:pPr>
            <w:r w:rsidRPr="003B0C5B">
              <w:rPr>
                <w:rFonts w:ascii="Times New Roman" w:hAnsi="Times New Roman"/>
                <w:i/>
                <w:color w:val="00B0F0"/>
              </w:rPr>
              <w:t>Refer to Attachment 5: WFBH Antigen Typing Card (Blue)</w:t>
            </w:r>
          </w:p>
          <w:p w:rsidR="00582F38" w:rsidRPr="00007A11" w:rsidRDefault="00066417" w:rsidP="00730A42">
            <w:pPr>
              <w:spacing w:after="0"/>
              <w:rPr>
                <w:rFonts w:ascii="Times New Roman" w:hAnsi="Times New Roman"/>
              </w:rPr>
            </w:pPr>
            <w:r w:rsidRPr="003B0C5B">
              <w:rPr>
                <w:rFonts w:ascii="Times New Roman" w:hAnsi="Times New Roman"/>
              </w:rPr>
              <w:t>12.1 Carefully verify antigen typing label to unit and place on the blue card.</w:t>
            </w:r>
          </w:p>
        </w:tc>
        <w:tc>
          <w:tcPr>
            <w:tcW w:w="1566" w:type="dxa"/>
            <w:shd w:val="clear" w:color="auto" w:fill="auto"/>
          </w:tcPr>
          <w:p w:rsidR="00582F38" w:rsidRPr="006032CC" w:rsidRDefault="00582F38" w:rsidP="00730A42">
            <w:pPr>
              <w:spacing w:after="0" w:line="240" w:lineRule="auto"/>
              <w:rPr>
                <w:rFonts w:ascii="Times New Roman" w:eastAsia="Times New Roman" w:hAnsi="Times New Roman"/>
                <w:sz w:val="24"/>
                <w:szCs w:val="24"/>
              </w:rPr>
            </w:pPr>
          </w:p>
        </w:tc>
      </w:tr>
    </w:tbl>
    <w:p w:rsidR="009F2929" w:rsidRDefault="009F2929">
      <w:pPr>
        <w:spacing w:after="0" w:line="240" w:lineRule="auto"/>
        <w:rPr>
          <w:rFonts w:ascii="Times New Roman" w:hAnsi="Times New Roman"/>
          <w:b/>
          <w:bCs/>
          <w:color w:val="000000"/>
          <w:sz w:val="24"/>
          <w:szCs w:val="24"/>
        </w:rPr>
      </w:pPr>
    </w:p>
    <w:p w:rsidR="00066417" w:rsidRDefault="00066417">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BC3EF1" w:rsidRPr="00A13C18" w:rsidRDefault="003B0C5B" w:rsidP="00BC3EF1">
      <w:pPr>
        <w:tabs>
          <w:tab w:val="left" w:pos="540"/>
        </w:tabs>
        <w:autoSpaceDE w:val="0"/>
        <w:autoSpaceDN w:val="0"/>
        <w:adjustRightInd w:val="0"/>
        <w:spacing w:after="0" w:line="240" w:lineRule="auto"/>
        <w:rPr>
          <w:rFonts w:ascii="Times New Roman" w:eastAsia="Times New Roman" w:hAnsi="Times New Roman"/>
          <w:b/>
          <w:bCs/>
          <w:sz w:val="24"/>
          <w:szCs w:val="24"/>
        </w:rPr>
      </w:pPr>
      <w:r w:rsidRPr="00A13C18">
        <w:rPr>
          <w:rFonts w:ascii="Times New Roman" w:eastAsia="Times New Roman" w:hAnsi="Times New Roman"/>
          <w:b/>
          <w:bCs/>
          <w:sz w:val="24"/>
          <w:szCs w:val="24"/>
        </w:rPr>
        <w:t>C</w:t>
      </w:r>
      <w:r w:rsidR="00BC3EF1" w:rsidRPr="00A13C18">
        <w:rPr>
          <w:rFonts w:ascii="Times New Roman" w:eastAsia="Times New Roman" w:hAnsi="Times New Roman"/>
          <w:b/>
          <w:bCs/>
          <w:sz w:val="24"/>
          <w:szCs w:val="24"/>
        </w:rPr>
        <w:t>.  Gel Testing for Antigen typing</w:t>
      </w:r>
      <w:r w:rsidR="00EC42DE" w:rsidRPr="00A13C18">
        <w:rPr>
          <w:rFonts w:ascii="Times New Roman" w:eastAsia="Times New Roman" w:hAnsi="Times New Roman"/>
          <w:b/>
          <w:bCs/>
          <w:sz w:val="24"/>
          <w:szCs w:val="24"/>
        </w:rPr>
        <w:t xml:space="preserve"> using IgG Gel Card</w:t>
      </w:r>
    </w:p>
    <w:p w:rsidR="00EC42DE" w:rsidRPr="00A13C18" w:rsidRDefault="00EC42DE" w:rsidP="00BC3EF1">
      <w:pPr>
        <w:tabs>
          <w:tab w:val="left" w:pos="540"/>
        </w:tabs>
        <w:autoSpaceDE w:val="0"/>
        <w:autoSpaceDN w:val="0"/>
        <w:adjustRightInd w:val="0"/>
        <w:spacing w:after="0" w:line="240" w:lineRule="auto"/>
        <w:rPr>
          <w:rFonts w:ascii="Times New Roman" w:eastAsia="Times New Roman" w:hAnsi="Times New Roman"/>
          <w:b/>
          <w:bCs/>
          <w:sz w:val="24"/>
          <w:szCs w:val="24"/>
        </w:rPr>
      </w:pPr>
      <w:r w:rsidRPr="00A13C18">
        <w:rPr>
          <w:rFonts w:ascii="Times New Roman" w:eastAsia="Times New Roman" w:hAnsi="Times New Roman"/>
          <w:b/>
          <w:bCs/>
          <w:sz w:val="24"/>
          <w:szCs w:val="24"/>
        </w:rPr>
        <w:t xml:space="preserve">       (Anti-Fya, Anti-Fyb – Not monoclonal)</w:t>
      </w:r>
    </w:p>
    <w:p w:rsidR="00BC3EF1" w:rsidRPr="00A13C18" w:rsidRDefault="00BC3EF1" w:rsidP="00BC3EF1">
      <w:pPr>
        <w:spacing w:after="0" w:line="240" w:lineRule="auto"/>
        <w:ind w:left="360"/>
        <w:rPr>
          <w:rFonts w:ascii="Times New Roman" w:eastAsia="Times New Roman" w:hAnsi="Times New Roman"/>
          <w:sz w:val="20"/>
          <w:szCs w:val="20"/>
        </w:rPr>
      </w:pPr>
    </w:p>
    <w:p w:rsidR="00BC3EF1" w:rsidRPr="00A13C18" w:rsidRDefault="00BC3EF1" w:rsidP="00BC3EF1">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 xml:space="preserve">Chemical Risk Assessment:  Low </w:t>
      </w:r>
    </w:p>
    <w:p w:rsidR="00BC3EF1" w:rsidRPr="00A13C18" w:rsidRDefault="00BC3EF1" w:rsidP="00BC3EF1">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Biological Risk Assessment: Low</w:t>
      </w:r>
    </w:p>
    <w:p w:rsidR="00BC3EF1" w:rsidRPr="00A13C18" w:rsidRDefault="00BC3EF1" w:rsidP="00BC3EF1">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Protective Equipment:  Lab coat, gloves</w:t>
      </w:r>
    </w:p>
    <w:p w:rsidR="00BC3EF1" w:rsidRPr="00A13C18" w:rsidRDefault="00BC3EF1" w:rsidP="00BC3EF1">
      <w:pPr>
        <w:spacing w:after="0" w:line="240" w:lineRule="auto"/>
        <w:ind w:left="360"/>
        <w:rPr>
          <w:rFonts w:ascii="Times New Roman" w:eastAsia="Times New Roman" w:hAnsi="Times New Roman"/>
          <w:sz w:val="20"/>
          <w:szCs w:val="20"/>
        </w:rPr>
      </w:pPr>
      <w:r w:rsidRPr="00A13C18">
        <w:rPr>
          <w:rFonts w:ascii="Times New Roman" w:eastAsia="Times New Roman" w:hAnsi="Times New Roman"/>
          <w:color w:val="000000"/>
          <w:sz w:val="20"/>
          <w:szCs w:val="20"/>
        </w:rPr>
        <w:t>Reagents:</w:t>
      </w:r>
      <w:r w:rsidRPr="00A13C18">
        <w:rPr>
          <w:rFonts w:ascii="Times New Roman" w:eastAsia="Times New Roman" w:hAnsi="Times New Roman"/>
          <w:b/>
          <w:color w:val="000000"/>
          <w:sz w:val="20"/>
          <w:szCs w:val="20"/>
        </w:rPr>
        <w:t xml:space="preserve">  </w:t>
      </w:r>
      <w:r w:rsidRPr="00A13C18">
        <w:rPr>
          <w:rFonts w:ascii="Times New Roman" w:eastAsia="Times New Roman" w:hAnsi="Times New Roman"/>
          <w:sz w:val="20"/>
          <w:szCs w:val="20"/>
        </w:rPr>
        <w:t>Positive (Heterozygous) Cell and Negative</w:t>
      </w:r>
      <w:r w:rsidR="000A4B1A" w:rsidRPr="00A13C18">
        <w:rPr>
          <w:rFonts w:ascii="Times New Roman" w:eastAsia="Times New Roman" w:hAnsi="Times New Roman"/>
          <w:sz w:val="20"/>
          <w:szCs w:val="20"/>
        </w:rPr>
        <w:t xml:space="preserve"> 0.8%</w:t>
      </w:r>
      <w:r w:rsidRPr="00A13C18">
        <w:rPr>
          <w:rFonts w:ascii="Times New Roman" w:eastAsia="Times New Roman" w:hAnsi="Times New Roman"/>
          <w:sz w:val="20"/>
          <w:szCs w:val="20"/>
        </w:rPr>
        <w:t xml:space="preserve"> Cell for Controls, MTS Diluent 2</w:t>
      </w:r>
    </w:p>
    <w:p w:rsidR="00BC3EF1" w:rsidRPr="00A13C18" w:rsidRDefault="00BC3EF1" w:rsidP="00BC3EF1">
      <w:pPr>
        <w:spacing w:after="0" w:line="240" w:lineRule="auto"/>
        <w:rPr>
          <w:rFonts w:ascii="Times New Roman" w:eastAsia="Times New Roman" w:hAnsi="Times New Roman"/>
          <w:sz w:val="20"/>
          <w:szCs w:val="20"/>
        </w:rPr>
      </w:pPr>
      <w:r w:rsidRPr="00A13C18">
        <w:rPr>
          <w:rFonts w:ascii="Times New Roman" w:eastAsia="Times New Roman" w:hAnsi="Times New Roman"/>
          <w:sz w:val="20"/>
          <w:szCs w:val="20"/>
        </w:rPr>
        <w:tab/>
      </w:r>
      <w:r w:rsidRPr="00A13C18">
        <w:rPr>
          <w:rFonts w:ascii="Times New Roman" w:eastAsia="Times New Roman" w:hAnsi="Times New Roman"/>
          <w:sz w:val="20"/>
          <w:szCs w:val="20"/>
        </w:rPr>
        <w:tab/>
        <w:t xml:space="preserve">Appropriate </w:t>
      </w:r>
      <w:r w:rsidR="00EC42DE" w:rsidRPr="00A13C18">
        <w:rPr>
          <w:rFonts w:ascii="Times New Roman" w:eastAsia="Times New Roman" w:hAnsi="Times New Roman"/>
          <w:sz w:val="20"/>
          <w:szCs w:val="20"/>
        </w:rPr>
        <w:t xml:space="preserve">IgG </w:t>
      </w:r>
      <w:r w:rsidRPr="00A13C18">
        <w:rPr>
          <w:rFonts w:ascii="Times New Roman" w:eastAsia="Times New Roman" w:hAnsi="Times New Roman"/>
          <w:sz w:val="20"/>
          <w:szCs w:val="20"/>
        </w:rPr>
        <w:t>gel card</w:t>
      </w:r>
    </w:p>
    <w:p w:rsidR="00BC3EF1" w:rsidRPr="00A13C18" w:rsidRDefault="00BC3EF1" w:rsidP="00BC3EF1">
      <w:pPr>
        <w:autoSpaceDE w:val="0"/>
        <w:autoSpaceDN w:val="0"/>
        <w:adjustRightInd w:val="0"/>
        <w:spacing w:after="0" w:line="240" w:lineRule="auto"/>
        <w:ind w:left="360"/>
      </w:pPr>
      <w:r w:rsidRPr="00A13C18">
        <w:rPr>
          <w:rFonts w:ascii="Times New Roman" w:eastAsia="Times New Roman" w:hAnsi="Times New Roman"/>
          <w:color w:val="000000"/>
          <w:sz w:val="20"/>
          <w:szCs w:val="20"/>
        </w:rPr>
        <w:t>Supplies:   50 ul, 10 uL pipettes</w:t>
      </w:r>
      <w:r w:rsidRPr="00A13C18">
        <w:t xml:space="preserve"> </w:t>
      </w:r>
    </w:p>
    <w:p w:rsidR="00BC3EF1" w:rsidRPr="00A13C18" w:rsidRDefault="00BC3EF1" w:rsidP="00BC3EF1">
      <w:pPr>
        <w:autoSpaceDE w:val="0"/>
        <w:autoSpaceDN w:val="0"/>
        <w:adjustRightInd w:val="0"/>
        <w:spacing w:after="0" w:line="240" w:lineRule="auto"/>
        <w:ind w:left="360"/>
        <w:rPr>
          <w:rFonts w:ascii="Times New Roman" w:eastAsia="Times New Roman" w:hAnsi="Times New Roman"/>
          <w:color w:val="000000"/>
          <w:sz w:val="20"/>
          <w:szCs w:val="20"/>
        </w:rPr>
      </w:pPr>
      <w:r w:rsidRPr="00A13C18">
        <w:t xml:space="preserve">                 </w:t>
      </w:r>
      <w:r w:rsidRPr="00A13C18">
        <w:rPr>
          <w:rFonts w:ascii="Times New Roman" w:eastAsia="Times New Roman" w:hAnsi="Times New Roman"/>
          <w:color w:val="000000"/>
          <w:sz w:val="20"/>
          <w:szCs w:val="20"/>
        </w:rPr>
        <w:t>Forms: Antigen Typing Worksheet (BB.FORMS.1003), WBFH Antigen Typing Card (donor units)</w:t>
      </w:r>
    </w:p>
    <w:p w:rsidR="00BC3EF1" w:rsidRPr="00A13C18" w:rsidRDefault="00BC3EF1" w:rsidP="00BC3EF1">
      <w:pPr>
        <w:autoSpaceDE w:val="0"/>
        <w:autoSpaceDN w:val="0"/>
        <w:adjustRightInd w:val="0"/>
        <w:spacing w:after="0" w:line="240" w:lineRule="auto"/>
        <w:ind w:left="360"/>
        <w:rPr>
          <w:rFonts w:ascii="Times New Roman" w:eastAsia="Times New Roman" w:hAnsi="Times New Roman"/>
          <w:color w:val="000000"/>
          <w:sz w:val="20"/>
          <w:szCs w:val="20"/>
        </w:rPr>
      </w:pPr>
      <w:r w:rsidRPr="00A13C18">
        <w:rPr>
          <w:rFonts w:ascii="Times New Roman" w:eastAsia="Times New Roman" w:hAnsi="Times New Roman"/>
          <w:color w:val="000000"/>
          <w:sz w:val="20"/>
          <w:szCs w:val="20"/>
        </w:rPr>
        <w:t xml:space="preserve">Equipment Diluent Dispenser, Ortho Workstation </w:t>
      </w:r>
    </w:p>
    <w:p w:rsidR="00BC3EF1" w:rsidRPr="00A13C18" w:rsidRDefault="00BC3EF1" w:rsidP="00BC3EF1">
      <w:pPr>
        <w:autoSpaceDE w:val="0"/>
        <w:autoSpaceDN w:val="0"/>
        <w:adjustRightInd w:val="0"/>
        <w:spacing w:after="0" w:line="240" w:lineRule="auto"/>
        <w:ind w:left="360"/>
        <w:rPr>
          <w:rFonts w:ascii="Times New Roman" w:eastAsia="Times New Roman" w:hAnsi="Times New Roman"/>
          <w:color w:val="000000"/>
          <w:sz w:val="20"/>
          <w:szCs w:val="20"/>
        </w:rPr>
      </w:pPr>
      <w:r w:rsidRPr="00A13C18">
        <w:rPr>
          <w:rFonts w:ascii="Times New Roman" w:eastAsia="Times New Roman" w:hAnsi="Times New Roman"/>
          <w:color w:val="000000"/>
          <w:sz w:val="20"/>
          <w:szCs w:val="20"/>
        </w:rPr>
        <w:t xml:space="preserve">Specimen Requirements: </w:t>
      </w:r>
      <w:r w:rsidRPr="00A13C18">
        <w:rPr>
          <w:rFonts w:ascii="Times New Roman" w:eastAsia="Times New Roman" w:hAnsi="Times New Roman"/>
          <w:sz w:val="20"/>
          <w:szCs w:val="20"/>
        </w:rPr>
        <w:t xml:space="preserve"> </w:t>
      </w:r>
    </w:p>
    <w:p w:rsidR="00BC3EF1" w:rsidRPr="00A13C18" w:rsidRDefault="00BC3EF1" w:rsidP="00BC3EF1">
      <w:pPr>
        <w:spacing w:after="0" w:line="240" w:lineRule="auto"/>
        <w:ind w:firstLine="720"/>
        <w:rPr>
          <w:rFonts w:ascii="Times New Roman" w:eastAsia="Times New Roman" w:hAnsi="Times New Roman"/>
          <w:sz w:val="20"/>
          <w:szCs w:val="20"/>
        </w:rPr>
      </w:pPr>
      <w:r w:rsidRPr="00A13C18">
        <w:rPr>
          <w:rFonts w:ascii="Times New Roman" w:eastAsia="Times New Roman" w:hAnsi="Times New Roman"/>
          <w:sz w:val="20"/>
          <w:szCs w:val="20"/>
        </w:rPr>
        <w:t>Anticoagulated blood is preferred. The specimen should be tested as soon as possible after collection.</w:t>
      </w:r>
    </w:p>
    <w:p w:rsidR="00BC3EF1" w:rsidRPr="00A13C18" w:rsidRDefault="00BC3EF1" w:rsidP="00BC3EF1">
      <w:pPr>
        <w:spacing w:after="0" w:line="240" w:lineRule="auto"/>
        <w:ind w:left="720" w:firstLine="60"/>
        <w:rPr>
          <w:rFonts w:ascii="Times New Roman" w:eastAsia="Times New Roman" w:hAnsi="Times New Roman"/>
          <w:sz w:val="20"/>
          <w:szCs w:val="20"/>
        </w:rPr>
      </w:pPr>
      <w:r w:rsidRPr="00A13C18">
        <w:rPr>
          <w:rFonts w:ascii="Times New Roman" w:eastAsia="Times New Roman" w:hAnsi="Times New Roman"/>
          <w:sz w:val="20"/>
          <w:szCs w:val="20"/>
        </w:rPr>
        <w:t>If delay in testing should occur, the specimen must be stored at 1° to 10°C. Blood drawn into EDTA should not be stored for longer than seven days. It is best to test oxalated or heparinized blood samples within two days of being drawn. Clotted specimens are suitable, but difficulty may be experienced in obtaining the required volume of red blood cells for the procedure. Red blood cells from clots, or from samples collected into ACD or CPD, may be treated up to 21 days after collection.</w:t>
      </w:r>
    </w:p>
    <w:p w:rsidR="00BC3EF1" w:rsidRPr="00A13C18" w:rsidRDefault="00BC3EF1" w:rsidP="00BC3EF1">
      <w:pPr>
        <w:spacing w:after="0" w:line="240" w:lineRule="auto"/>
        <w:ind w:left="720" w:firstLine="60"/>
        <w:rPr>
          <w:rFonts w:ascii="Times New Roman" w:eastAsia="Times New Roman" w:hAnsi="Times New Roman"/>
          <w:sz w:val="16"/>
          <w:szCs w:val="16"/>
        </w:rPr>
      </w:pPr>
      <w:r w:rsidRPr="00A13C18">
        <w:rPr>
          <w:rFonts w:ascii="Times New Roman" w:eastAsia="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BC3EF1" w:rsidRPr="00A13C18" w:rsidTr="00EC42DE">
        <w:trPr>
          <w:tblHeader/>
        </w:trPr>
        <w:tc>
          <w:tcPr>
            <w:tcW w:w="950" w:type="dxa"/>
            <w:shd w:val="clear" w:color="auto" w:fill="CCCCCC"/>
          </w:tcPr>
          <w:p w:rsidR="00BC3EF1" w:rsidRPr="00A13C18" w:rsidRDefault="00BC3EF1" w:rsidP="00EC42DE">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STEPS</w:t>
            </w:r>
          </w:p>
        </w:tc>
        <w:tc>
          <w:tcPr>
            <w:tcW w:w="8068" w:type="dxa"/>
            <w:shd w:val="clear" w:color="auto" w:fill="CCCCCC"/>
          </w:tcPr>
          <w:p w:rsidR="00BC3EF1" w:rsidRPr="00A13C18" w:rsidRDefault="00BC3EF1" w:rsidP="00EC42DE">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INSTRUCTIONS</w:t>
            </w:r>
          </w:p>
        </w:tc>
        <w:tc>
          <w:tcPr>
            <w:tcW w:w="1566" w:type="dxa"/>
            <w:shd w:val="clear" w:color="auto" w:fill="CCCCCC"/>
          </w:tcPr>
          <w:p w:rsidR="00BC3EF1" w:rsidRPr="00A13C18" w:rsidRDefault="00BC3EF1" w:rsidP="00EC42DE">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CHANGE/</w:t>
            </w:r>
          </w:p>
          <w:p w:rsidR="00BC3EF1" w:rsidRPr="00A13C18" w:rsidRDefault="00BC3EF1" w:rsidP="00EC42DE">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APPROVAL</w:t>
            </w: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1.0</w:t>
            </w:r>
          </w:p>
        </w:tc>
        <w:tc>
          <w:tcPr>
            <w:tcW w:w="8068" w:type="dxa"/>
            <w:shd w:val="clear" w:color="auto" w:fill="auto"/>
          </w:tcPr>
          <w:p w:rsidR="00BC3EF1" w:rsidRPr="00A13C18" w:rsidRDefault="00BC3EF1" w:rsidP="00EC42DE">
            <w:pPr>
              <w:spacing w:after="0"/>
              <w:rPr>
                <w:rFonts w:ascii="Times New Roman" w:hAnsi="Times New Roman"/>
                <w:b/>
              </w:rPr>
            </w:pPr>
            <w:r w:rsidRPr="00A13C18">
              <w:rPr>
                <w:rFonts w:ascii="Times New Roman" w:hAnsi="Times New Roman"/>
                <w:b/>
              </w:rPr>
              <w:t xml:space="preserve">Compare patient identification and required patient information on requisition and blood specimen before proceeding to antigen typing for patients or confirm donor number for donor samples. </w:t>
            </w:r>
          </w:p>
          <w:p w:rsidR="00BC3EF1" w:rsidRPr="00A13C18" w:rsidRDefault="00BC3EF1" w:rsidP="00EC42DE">
            <w:pPr>
              <w:spacing w:after="0"/>
              <w:rPr>
                <w:rFonts w:ascii="Times New Roman" w:hAnsi="Times New Roman"/>
                <w:sz w:val="16"/>
                <w:szCs w:val="16"/>
              </w:rPr>
            </w:pPr>
          </w:p>
          <w:p w:rsidR="00BC3EF1" w:rsidRPr="00A13C18" w:rsidRDefault="00BC3EF1" w:rsidP="00EC42DE">
            <w:pPr>
              <w:spacing w:after="0"/>
              <w:rPr>
                <w:rFonts w:ascii="Times New Roman" w:hAnsi="Times New Roman"/>
                <w:i/>
                <w:color w:val="00B0F0"/>
              </w:rPr>
            </w:pPr>
            <w:r w:rsidRPr="00A13C18">
              <w:rPr>
                <w:rFonts w:ascii="Times New Roman" w:hAnsi="Times New Roman"/>
                <w:i/>
                <w:color w:val="00B0F0"/>
              </w:rPr>
              <w:t>Refer to: Protocol: Comparing Patient Identification Prior to Testing (BB.PROTOCOL.1040)</w:t>
            </w:r>
          </w:p>
          <w:p w:rsidR="00BC3EF1" w:rsidRPr="00A13C18" w:rsidRDefault="00BC3EF1" w:rsidP="00EC42DE">
            <w:pPr>
              <w:spacing w:after="0"/>
              <w:rPr>
                <w:rFonts w:ascii="Times New Roman" w:hAnsi="Times New Roman"/>
                <w:i/>
                <w:color w:val="00B0F0"/>
                <w:sz w:val="16"/>
                <w:szCs w:val="16"/>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 xml:space="preserve">2.0 </w:t>
            </w:r>
          </w:p>
        </w:tc>
        <w:tc>
          <w:tcPr>
            <w:tcW w:w="8068" w:type="dxa"/>
            <w:shd w:val="clear" w:color="auto" w:fill="auto"/>
          </w:tcPr>
          <w:p w:rsidR="00BC3EF1" w:rsidRPr="00A13C18" w:rsidRDefault="00BC3EF1" w:rsidP="00EC42DE">
            <w:pPr>
              <w:rPr>
                <w:rFonts w:ascii="Times New Roman" w:hAnsi="Times New Roman"/>
                <w:b/>
              </w:rPr>
            </w:pPr>
            <w:r w:rsidRPr="00A13C18">
              <w:rPr>
                <w:rFonts w:ascii="Times New Roman" w:hAnsi="Times New Roman"/>
                <w:b/>
              </w:rPr>
              <w:t>Verify that the patient has not been transfused with red blood cells during the previous 3 months.</w:t>
            </w: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3.0</w:t>
            </w:r>
          </w:p>
        </w:tc>
        <w:tc>
          <w:tcPr>
            <w:tcW w:w="8068" w:type="dxa"/>
            <w:shd w:val="clear" w:color="auto" w:fill="auto"/>
          </w:tcPr>
          <w:p w:rsidR="00BC3EF1" w:rsidRPr="00A13C18" w:rsidRDefault="00BC3EF1" w:rsidP="00EC42DE">
            <w:pPr>
              <w:rPr>
                <w:rFonts w:ascii="Times New Roman" w:hAnsi="Times New Roman"/>
                <w:b/>
              </w:rPr>
            </w:pPr>
            <w:r w:rsidRPr="00A13C18">
              <w:rPr>
                <w:rFonts w:ascii="Times New Roman" w:hAnsi="Times New Roman"/>
                <w:b/>
              </w:rPr>
              <w:t>Check to see if autocontrol or DAT was performed on the specimen.</w:t>
            </w:r>
          </w:p>
          <w:p w:rsidR="00BC3EF1" w:rsidRPr="00A13C18" w:rsidRDefault="00BC3EF1" w:rsidP="00EC42DE">
            <w:pPr>
              <w:spacing w:after="0"/>
              <w:rPr>
                <w:rFonts w:ascii="Times New Roman" w:hAnsi="Times New Roman"/>
              </w:rPr>
            </w:pPr>
            <w:r w:rsidRPr="00A13C18">
              <w:rPr>
                <w:rFonts w:ascii="Times New Roman" w:hAnsi="Times New Roman"/>
              </w:rPr>
              <w:t>Note: Red blood cells with a positive DAT cannot be used in the indirect</w:t>
            </w:r>
          </w:p>
          <w:p w:rsidR="00BC3EF1" w:rsidRPr="00A13C18" w:rsidRDefault="00BC3EF1" w:rsidP="00EC42DE">
            <w:pPr>
              <w:spacing w:after="0"/>
              <w:rPr>
                <w:rFonts w:ascii="Times New Roman" w:hAnsi="Times New Roman"/>
                <w:b/>
              </w:rPr>
            </w:pPr>
            <w:r w:rsidRPr="00A13C18">
              <w:rPr>
                <w:rFonts w:ascii="Times New Roman" w:hAnsi="Times New Roman"/>
              </w:rPr>
              <w:t xml:space="preserve">          antiglobulin test for antigen typing.</w:t>
            </w:r>
            <w:r w:rsidRPr="00A13C18">
              <w:rPr>
                <w:rFonts w:ascii="Times New Roman" w:hAnsi="Times New Roman"/>
                <w:b/>
              </w:rPr>
              <w:t xml:space="preserve"> </w:t>
            </w:r>
          </w:p>
          <w:p w:rsidR="00BC3EF1" w:rsidRPr="00A13C18" w:rsidRDefault="00BC3EF1" w:rsidP="00EC42DE">
            <w:pPr>
              <w:spacing w:after="0"/>
              <w:rPr>
                <w:rFonts w:ascii="Times New Roman" w:hAnsi="Times New Roman"/>
                <w:b/>
                <w:sz w:val="16"/>
                <w:szCs w:val="16"/>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4.0</w:t>
            </w:r>
          </w:p>
        </w:tc>
        <w:tc>
          <w:tcPr>
            <w:tcW w:w="8068" w:type="dxa"/>
            <w:shd w:val="clear" w:color="auto" w:fill="auto"/>
          </w:tcPr>
          <w:p w:rsidR="00BC3EF1" w:rsidRPr="00A13C18" w:rsidRDefault="00BC3EF1" w:rsidP="00EC42DE">
            <w:pPr>
              <w:spacing w:after="0"/>
              <w:rPr>
                <w:rFonts w:ascii="Times New Roman" w:hAnsi="Times New Roman"/>
                <w:b/>
              </w:rPr>
            </w:pPr>
            <w:r w:rsidRPr="00A13C18">
              <w:rPr>
                <w:rFonts w:ascii="Times New Roman" w:hAnsi="Times New Roman"/>
                <w:b/>
              </w:rPr>
              <w:t>Check the rare antisera worksheets to see if the antisera has had quality control performed within the past 24 hours.</w:t>
            </w:r>
          </w:p>
          <w:p w:rsidR="00BC3EF1" w:rsidRPr="00A13C18" w:rsidRDefault="00BC3EF1" w:rsidP="00EC42DE">
            <w:pPr>
              <w:spacing w:after="0"/>
              <w:rPr>
                <w:rFonts w:ascii="Times New Roman" w:hAnsi="Times New Roman"/>
                <w:b/>
                <w:sz w:val="16"/>
                <w:szCs w:val="16"/>
              </w:rPr>
            </w:pPr>
          </w:p>
          <w:p w:rsidR="00BC3EF1" w:rsidRPr="00A13C18" w:rsidRDefault="00BC3EF1" w:rsidP="00EC42DE">
            <w:pPr>
              <w:spacing w:after="0"/>
              <w:rPr>
                <w:rFonts w:ascii="Times New Roman" w:hAnsi="Times New Roman"/>
              </w:rPr>
            </w:pPr>
            <w:r w:rsidRPr="00A13C18">
              <w:rPr>
                <w:rFonts w:ascii="Times New Roman" w:hAnsi="Times New Roman"/>
              </w:rPr>
              <w:t xml:space="preserve">4.1 Proceed to testing in step 6.0 if quality control has been performed within the </w:t>
            </w:r>
          </w:p>
          <w:p w:rsidR="00BC3EF1" w:rsidRPr="00A13C18" w:rsidRDefault="00BC3EF1" w:rsidP="00EC42DE">
            <w:pPr>
              <w:spacing w:after="0"/>
              <w:rPr>
                <w:rFonts w:ascii="Times New Roman" w:hAnsi="Times New Roman"/>
              </w:rPr>
            </w:pPr>
            <w:r w:rsidRPr="00A13C18">
              <w:rPr>
                <w:rFonts w:ascii="Times New Roman" w:hAnsi="Times New Roman"/>
              </w:rPr>
              <w:t xml:space="preserve">      past 24 hours.</w:t>
            </w:r>
          </w:p>
          <w:p w:rsidR="00BC3EF1" w:rsidRPr="00A13C18" w:rsidRDefault="00BC3EF1" w:rsidP="00BC3EF1">
            <w:pPr>
              <w:pStyle w:val="ListParagraph"/>
              <w:numPr>
                <w:ilvl w:val="1"/>
                <w:numId w:val="56"/>
              </w:numPr>
              <w:spacing w:after="0"/>
              <w:rPr>
                <w:rFonts w:ascii="Times New Roman" w:hAnsi="Times New Roman"/>
              </w:rPr>
            </w:pPr>
            <w:r w:rsidRPr="00A13C18">
              <w:rPr>
                <w:rFonts w:ascii="Times New Roman" w:hAnsi="Times New Roman"/>
              </w:rPr>
              <w:t xml:space="preserve">Proceed to next step if quality control has not been performed. </w:t>
            </w:r>
          </w:p>
          <w:p w:rsidR="00BC3EF1" w:rsidRPr="00A13C18" w:rsidRDefault="00BC3EF1" w:rsidP="00EC42DE">
            <w:pPr>
              <w:pStyle w:val="ListParagraph"/>
              <w:spacing w:after="0"/>
              <w:ind w:left="450"/>
              <w:rPr>
                <w:rFonts w:ascii="Times New Roman" w:hAnsi="Times New Roman"/>
                <w:sz w:val="16"/>
                <w:szCs w:val="16"/>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5.0</w:t>
            </w:r>
          </w:p>
        </w:tc>
        <w:tc>
          <w:tcPr>
            <w:tcW w:w="8068" w:type="dxa"/>
            <w:shd w:val="clear" w:color="auto" w:fill="auto"/>
          </w:tcPr>
          <w:p w:rsidR="00BC3EF1" w:rsidRPr="00A13C18" w:rsidRDefault="00BC3EF1" w:rsidP="00EC42DE">
            <w:pPr>
              <w:rPr>
                <w:rFonts w:ascii="Times New Roman" w:hAnsi="Times New Roman"/>
                <w:b/>
              </w:rPr>
            </w:pPr>
            <w:r w:rsidRPr="00A13C18">
              <w:rPr>
                <w:rFonts w:ascii="Times New Roman" w:hAnsi="Times New Roman"/>
                <w:b/>
              </w:rPr>
              <w:t>Select reagent red cells to be used for quality control.</w:t>
            </w:r>
          </w:p>
          <w:p w:rsidR="00BC3EF1" w:rsidRPr="00A13C18" w:rsidRDefault="00BC3EF1" w:rsidP="00EC42DE">
            <w:pPr>
              <w:spacing w:after="0"/>
              <w:rPr>
                <w:rFonts w:ascii="Times New Roman" w:hAnsi="Times New Roman"/>
              </w:rPr>
            </w:pPr>
            <w:r w:rsidRPr="00A13C18">
              <w:rPr>
                <w:rFonts w:ascii="Times New Roman" w:hAnsi="Times New Roman"/>
              </w:rPr>
              <w:t>5.1 Select a Positive control which is a cell heterozygous for antigen.</w:t>
            </w:r>
          </w:p>
          <w:p w:rsidR="00BC3EF1" w:rsidRPr="00A13C18" w:rsidRDefault="00BC3EF1" w:rsidP="00EC42DE">
            <w:pPr>
              <w:spacing w:after="0"/>
              <w:rPr>
                <w:rFonts w:ascii="Times New Roman" w:hAnsi="Times New Roman"/>
              </w:rPr>
            </w:pPr>
            <w:r w:rsidRPr="00A13C18">
              <w:rPr>
                <w:rFonts w:ascii="Times New Roman" w:hAnsi="Times New Roman"/>
              </w:rPr>
              <w:t xml:space="preserve">      a. Example:   Positive control for anti-E should be a cell positive for E and e.</w:t>
            </w:r>
          </w:p>
          <w:p w:rsidR="00BC3EF1" w:rsidRPr="00A13C18" w:rsidRDefault="00BC3EF1" w:rsidP="00EC42DE">
            <w:pPr>
              <w:spacing w:after="0"/>
              <w:rPr>
                <w:rFonts w:ascii="Times New Roman" w:hAnsi="Times New Roman"/>
              </w:rPr>
            </w:pPr>
            <w:r w:rsidRPr="00A13C18">
              <w:rPr>
                <w:rFonts w:ascii="Times New Roman" w:hAnsi="Times New Roman"/>
              </w:rPr>
              <w:t>5.2 Select a Negative control which is a cell negative for antigen.</w:t>
            </w:r>
          </w:p>
          <w:p w:rsidR="00876EFC" w:rsidRPr="00A13C18" w:rsidRDefault="00BC3EF1" w:rsidP="00A13C18">
            <w:pPr>
              <w:spacing w:after="120"/>
              <w:rPr>
                <w:rFonts w:ascii="Times New Roman" w:hAnsi="Times New Roman"/>
              </w:rPr>
            </w:pPr>
            <w:r w:rsidRPr="00A13C18">
              <w:rPr>
                <w:rFonts w:ascii="Times New Roman" w:hAnsi="Times New Roman"/>
              </w:rPr>
              <w:t xml:space="preserve">      a. Example: Negative control for anti-E should be a cell negative for E.</w:t>
            </w: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EC42DE" w:rsidRPr="00A13C18" w:rsidTr="00EC42DE">
        <w:tc>
          <w:tcPr>
            <w:tcW w:w="950" w:type="dxa"/>
            <w:shd w:val="clear" w:color="auto" w:fill="auto"/>
          </w:tcPr>
          <w:p w:rsidR="00EC42DE" w:rsidRPr="00A13C18" w:rsidRDefault="00EC42DE"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6.0</w:t>
            </w:r>
          </w:p>
        </w:tc>
        <w:tc>
          <w:tcPr>
            <w:tcW w:w="8068" w:type="dxa"/>
            <w:shd w:val="clear" w:color="auto" w:fill="auto"/>
          </w:tcPr>
          <w:p w:rsidR="00EC42DE" w:rsidRPr="00A13C18" w:rsidRDefault="00EC42DE" w:rsidP="00EC42DE">
            <w:pPr>
              <w:rPr>
                <w:rFonts w:ascii="Times New Roman" w:hAnsi="Times New Roman"/>
                <w:b/>
              </w:rPr>
            </w:pPr>
            <w:r w:rsidRPr="00A13C18">
              <w:rPr>
                <w:rFonts w:ascii="Times New Roman" w:hAnsi="Times New Roman"/>
                <w:b/>
              </w:rPr>
              <w:t>Review the manufacturer’s insert for the antisera being used to confirm procedure.</w:t>
            </w:r>
          </w:p>
        </w:tc>
        <w:tc>
          <w:tcPr>
            <w:tcW w:w="1566" w:type="dxa"/>
            <w:shd w:val="clear" w:color="auto" w:fill="auto"/>
          </w:tcPr>
          <w:p w:rsidR="00EC42DE" w:rsidRPr="00A13C18" w:rsidRDefault="00EC42DE"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0A4B1A"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7</w:t>
            </w:r>
            <w:r w:rsidR="00BC3EF1" w:rsidRPr="00A13C18">
              <w:rPr>
                <w:rFonts w:ascii="Times New Roman" w:eastAsia="Times New Roman" w:hAnsi="Times New Roman"/>
                <w:b/>
              </w:rPr>
              <w:t>.0</w:t>
            </w:r>
          </w:p>
        </w:tc>
        <w:tc>
          <w:tcPr>
            <w:tcW w:w="8068" w:type="dxa"/>
            <w:shd w:val="clear" w:color="auto" w:fill="auto"/>
          </w:tcPr>
          <w:p w:rsidR="00BC3EF1" w:rsidRPr="00A13C18" w:rsidRDefault="00876EFC" w:rsidP="00EC42DE">
            <w:pPr>
              <w:rPr>
                <w:rFonts w:ascii="Times New Roman" w:hAnsi="Times New Roman"/>
                <w:b/>
              </w:rPr>
            </w:pPr>
            <w:r w:rsidRPr="00A13C18">
              <w:rPr>
                <w:rFonts w:ascii="Times New Roman" w:hAnsi="Times New Roman"/>
                <w:b/>
              </w:rPr>
              <w:t>Visually inspect gel card, then l</w:t>
            </w:r>
            <w:r w:rsidR="00BC3EF1" w:rsidRPr="00A13C18">
              <w:rPr>
                <w:rFonts w:ascii="Times New Roman" w:hAnsi="Times New Roman"/>
                <w:b/>
              </w:rPr>
              <w:t>abel card with donor unit # or patient identification.</w:t>
            </w:r>
          </w:p>
          <w:p w:rsidR="00BC3EF1" w:rsidRPr="00A13C18" w:rsidRDefault="00BC3EF1" w:rsidP="00EC42DE">
            <w:pPr>
              <w:spacing w:after="0"/>
              <w:rPr>
                <w:rFonts w:ascii="Times New Roman" w:hAnsi="Times New Roman"/>
              </w:rPr>
            </w:pPr>
            <w:r w:rsidRPr="00A13C18">
              <w:rPr>
                <w:rFonts w:ascii="Times New Roman" w:hAnsi="Times New Roman"/>
              </w:rPr>
              <w:t xml:space="preserve"> 6.1 Label controls when needed with positive (plus vial number) or negative </w:t>
            </w:r>
          </w:p>
          <w:p w:rsidR="00BC3EF1" w:rsidRPr="00A13C18" w:rsidRDefault="00BC3EF1" w:rsidP="00EC42DE">
            <w:pPr>
              <w:spacing w:after="120"/>
              <w:rPr>
                <w:rFonts w:ascii="Times New Roman" w:hAnsi="Times New Roman"/>
              </w:rPr>
            </w:pPr>
            <w:r w:rsidRPr="00A13C18">
              <w:rPr>
                <w:rFonts w:ascii="Times New Roman" w:hAnsi="Times New Roman"/>
              </w:rPr>
              <w:t xml:space="preserve">       control (plus vial number).</w:t>
            </w:r>
          </w:p>
          <w:p w:rsidR="00876EFC" w:rsidRPr="00A13C18" w:rsidRDefault="00876EFC" w:rsidP="00EC42DE">
            <w:pPr>
              <w:spacing w:after="120"/>
              <w:rPr>
                <w:rFonts w:ascii="Times New Roman" w:hAnsi="Times New Roman"/>
              </w:rPr>
            </w:pPr>
            <w:r w:rsidRPr="00A13C18">
              <w:rPr>
                <w:rFonts w:ascii="Times New Roman" w:hAnsi="Times New Roman"/>
              </w:rPr>
              <w:t>6.2 Label with antisera being tested.</w:t>
            </w: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876EFC" w:rsidRPr="00A13C18" w:rsidTr="00EC42DE">
        <w:tc>
          <w:tcPr>
            <w:tcW w:w="950" w:type="dxa"/>
            <w:shd w:val="clear" w:color="auto" w:fill="auto"/>
          </w:tcPr>
          <w:p w:rsidR="00876EFC" w:rsidRPr="00A13C18" w:rsidRDefault="00876EFC"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 xml:space="preserve">8.0 </w:t>
            </w:r>
          </w:p>
        </w:tc>
        <w:tc>
          <w:tcPr>
            <w:tcW w:w="8068" w:type="dxa"/>
            <w:shd w:val="clear" w:color="auto" w:fill="auto"/>
          </w:tcPr>
          <w:p w:rsidR="00876EFC" w:rsidRPr="00A13C18" w:rsidRDefault="00876EFC" w:rsidP="00EC42DE">
            <w:pPr>
              <w:spacing w:after="0"/>
              <w:rPr>
                <w:rFonts w:ascii="Times New Roman" w:hAnsi="Times New Roman"/>
                <w:b/>
              </w:rPr>
            </w:pPr>
            <w:r w:rsidRPr="00A13C18">
              <w:rPr>
                <w:rFonts w:ascii="Times New Roman" w:hAnsi="Times New Roman"/>
                <w:b/>
              </w:rPr>
              <w:t xml:space="preserve">Remove the foil seal from the MTS Anti-IgG Card.  Use within 1 hour of removal. </w:t>
            </w:r>
          </w:p>
          <w:p w:rsidR="00876EFC" w:rsidRPr="00A13C18" w:rsidRDefault="00876EFC" w:rsidP="00EC42DE">
            <w:pPr>
              <w:spacing w:after="0"/>
              <w:rPr>
                <w:rFonts w:ascii="Times New Roman" w:hAnsi="Times New Roman"/>
                <w:b/>
              </w:rPr>
            </w:pPr>
          </w:p>
        </w:tc>
        <w:tc>
          <w:tcPr>
            <w:tcW w:w="1566" w:type="dxa"/>
            <w:shd w:val="clear" w:color="auto" w:fill="auto"/>
          </w:tcPr>
          <w:p w:rsidR="00876EFC" w:rsidRPr="00A13C18" w:rsidRDefault="00876EFC" w:rsidP="00EC42DE">
            <w:pPr>
              <w:spacing w:after="0" w:line="240" w:lineRule="auto"/>
              <w:rPr>
                <w:rFonts w:ascii="Times New Roman" w:eastAsia="Times New Roman" w:hAnsi="Times New Roman"/>
                <w:sz w:val="24"/>
                <w:szCs w:val="24"/>
              </w:rPr>
            </w:pPr>
          </w:p>
        </w:tc>
      </w:tr>
      <w:tr w:rsidR="00876EFC" w:rsidRPr="00A13C18" w:rsidTr="00EC42DE">
        <w:tc>
          <w:tcPr>
            <w:tcW w:w="950" w:type="dxa"/>
            <w:shd w:val="clear" w:color="auto" w:fill="auto"/>
          </w:tcPr>
          <w:p w:rsidR="00876EFC" w:rsidRPr="00A13C18" w:rsidRDefault="00876EFC"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9.0</w:t>
            </w:r>
          </w:p>
        </w:tc>
        <w:tc>
          <w:tcPr>
            <w:tcW w:w="8068" w:type="dxa"/>
            <w:shd w:val="clear" w:color="auto" w:fill="auto"/>
          </w:tcPr>
          <w:p w:rsidR="00876EFC" w:rsidRPr="00A13C18" w:rsidRDefault="00876EFC" w:rsidP="00EC42DE">
            <w:pPr>
              <w:spacing w:after="0"/>
              <w:rPr>
                <w:rFonts w:ascii="Times New Roman" w:hAnsi="Times New Roman"/>
                <w:b/>
              </w:rPr>
            </w:pPr>
            <w:r w:rsidRPr="00A13C18">
              <w:rPr>
                <w:rFonts w:ascii="Times New Roman" w:hAnsi="Times New Roman"/>
                <w:b/>
              </w:rPr>
              <w:t>Add 25 uL of the antisera to the appropriate reaction chamber of the opened well.</w:t>
            </w:r>
          </w:p>
          <w:p w:rsidR="00876EFC" w:rsidRPr="00A13C18" w:rsidRDefault="00876EFC" w:rsidP="00EC42DE">
            <w:pPr>
              <w:spacing w:after="0"/>
              <w:rPr>
                <w:rFonts w:ascii="Times New Roman" w:hAnsi="Times New Roman"/>
                <w:b/>
              </w:rPr>
            </w:pPr>
          </w:p>
        </w:tc>
        <w:tc>
          <w:tcPr>
            <w:tcW w:w="1566" w:type="dxa"/>
            <w:shd w:val="clear" w:color="auto" w:fill="auto"/>
          </w:tcPr>
          <w:p w:rsidR="00876EFC" w:rsidRPr="00A13C18" w:rsidRDefault="00876EFC"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876EFC"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10</w:t>
            </w:r>
            <w:r w:rsidR="00BC3EF1" w:rsidRPr="00A13C18">
              <w:rPr>
                <w:rFonts w:ascii="Times New Roman" w:eastAsia="Times New Roman" w:hAnsi="Times New Roman"/>
                <w:b/>
              </w:rPr>
              <w:t>.0</w:t>
            </w:r>
          </w:p>
        </w:tc>
        <w:tc>
          <w:tcPr>
            <w:tcW w:w="8068" w:type="dxa"/>
            <w:shd w:val="clear" w:color="auto" w:fill="auto"/>
          </w:tcPr>
          <w:p w:rsidR="00BC3EF1" w:rsidRPr="00A13C18" w:rsidRDefault="00BC3EF1" w:rsidP="00EC42DE">
            <w:pPr>
              <w:spacing w:after="0"/>
              <w:rPr>
                <w:rFonts w:ascii="Times New Roman" w:hAnsi="Times New Roman"/>
                <w:b/>
              </w:rPr>
            </w:pPr>
            <w:r w:rsidRPr="00A13C18">
              <w:rPr>
                <w:rFonts w:ascii="Times New Roman" w:hAnsi="Times New Roman"/>
                <w:b/>
              </w:rPr>
              <w:t xml:space="preserve">Dispense </w:t>
            </w:r>
            <w:r w:rsidR="00876EFC" w:rsidRPr="00A13C18">
              <w:rPr>
                <w:rFonts w:ascii="Times New Roman" w:hAnsi="Times New Roman"/>
                <w:b/>
              </w:rPr>
              <w:t>50</w:t>
            </w:r>
            <w:r w:rsidRPr="00A13C18">
              <w:rPr>
                <w:rFonts w:ascii="Times New Roman" w:hAnsi="Times New Roman"/>
                <w:b/>
              </w:rPr>
              <w:t xml:space="preserve">uL of </w:t>
            </w:r>
            <w:r w:rsidR="00876EFC" w:rsidRPr="00A13C18">
              <w:rPr>
                <w:rFonts w:ascii="Times New Roman" w:hAnsi="Times New Roman"/>
                <w:b/>
              </w:rPr>
              <w:t>the 0.8</w:t>
            </w:r>
            <w:r w:rsidRPr="00A13C18">
              <w:rPr>
                <w:rFonts w:ascii="Times New Roman" w:hAnsi="Times New Roman"/>
                <w:b/>
              </w:rPr>
              <w:t>% suspension into the appropriate well of the gel card.</w:t>
            </w:r>
          </w:p>
          <w:p w:rsidR="00BC3EF1" w:rsidRPr="00A13C18" w:rsidRDefault="00BC3EF1" w:rsidP="00EC42DE">
            <w:pPr>
              <w:spacing w:after="0"/>
              <w:rPr>
                <w:rFonts w:ascii="Times New Roman" w:hAnsi="Times New Roman"/>
              </w:rPr>
            </w:pPr>
          </w:p>
          <w:p w:rsidR="00876EFC" w:rsidRPr="00A13C18" w:rsidRDefault="00876EFC" w:rsidP="00EC42DE">
            <w:pPr>
              <w:spacing w:after="0"/>
              <w:rPr>
                <w:rFonts w:ascii="Times New Roman" w:hAnsi="Times New Roman"/>
              </w:rPr>
            </w:pPr>
            <w:r w:rsidRPr="00A13C18">
              <w:rPr>
                <w:rFonts w:ascii="Times New Roman" w:hAnsi="Times New Roman"/>
              </w:rPr>
              <w:t xml:space="preserve">10.1 Observe that the contents of the reaction chamber(s) are combined.  If necessary tap  </w:t>
            </w:r>
          </w:p>
          <w:p w:rsidR="00876EFC" w:rsidRPr="00A13C18" w:rsidRDefault="00876EFC" w:rsidP="00EC42DE">
            <w:pPr>
              <w:spacing w:after="0"/>
              <w:rPr>
                <w:rFonts w:ascii="Times New Roman" w:hAnsi="Times New Roman"/>
              </w:rPr>
            </w:pPr>
            <w:r w:rsidRPr="00A13C18">
              <w:rPr>
                <w:rFonts w:ascii="Times New Roman" w:hAnsi="Times New Roman"/>
              </w:rPr>
              <w:t xml:space="preserve">        GENTLY.</w:t>
            </w:r>
          </w:p>
          <w:p w:rsidR="00876EFC" w:rsidRPr="00A13C18" w:rsidRDefault="00876EFC" w:rsidP="00EC42DE">
            <w:pPr>
              <w:spacing w:after="0"/>
              <w:rPr>
                <w:rFonts w:ascii="Times New Roman" w:hAnsi="Times New Roman"/>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876EFC" w:rsidRPr="00A13C18" w:rsidTr="00EC42DE">
        <w:tc>
          <w:tcPr>
            <w:tcW w:w="950" w:type="dxa"/>
            <w:shd w:val="clear" w:color="auto" w:fill="auto"/>
          </w:tcPr>
          <w:p w:rsidR="00876EFC" w:rsidRPr="00A13C18" w:rsidRDefault="00876EFC"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11.0</w:t>
            </w:r>
          </w:p>
        </w:tc>
        <w:tc>
          <w:tcPr>
            <w:tcW w:w="8068" w:type="dxa"/>
            <w:shd w:val="clear" w:color="auto" w:fill="auto"/>
          </w:tcPr>
          <w:p w:rsidR="00876EFC" w:rsidRPr="00A13C18" w:rsidRDefault="00876EFC" w:rsidP="00EC42DE">
            <w:pPr>
              <w:spacing w:after="0"/>
              <w:rPr>
                <w:rFonts w:ascii="Times New Roman" w:hAnsi="Times New Roman"/>
                <w:b/>
              </w:rPr>
            </w:pPr>
            <w:r w:rsidRPr="00A13C18">
              <w:rPr>
                <w:rFonts w:ascii="Times New Roman" w:hAnsi="Times New Roman"/>
                <w:b/>
              </w:rPr>
              <w:t>Incubate at 37C±2C for 15 minutes.</w:t>
            </w:r>
          </w:p>
          <w:p w:rsidR="00876EFC" w:rsidRPr="00A13C18" w:rsidRDefault="00876EFC" w:rsidP="00EC42DE">
            <w:pPr>
              <w:spacing w:after="0"/>
              <w:rPr>
                <w:rFonts w:ascii="Times New Roman" w:hAnsi="Times New Roman"/>
                <w:b/>
              </w:rPr>
            </w:pPr>
          </w:p>
        </w:tc>
        <w:tc>
          <w:tcPr>
            <w:tcW w:w="1566" w:type="dxa"/>
            <w:shd w:val="clear" w:color="auto" w:fill="auto"/>
          </w:tcPr>
          <w:p w:rsidR="00876EFC" w:rsidRPr="00A13C18" w:rsidRDefault="00876EFC"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876EFC"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12</w:t>
            </w:r>
            <w:r w:rsidR="00BC3EF1" w:rsidRPr="00A13C18">
              <w:rPr>
                <w:rFonts w:ascii="Times New Roman" w:eastAsia="Times New Roman" w:hAnsi="Times New Roman"/>
                <w:b/>
              </w:rPr>
              <w:t>.0</w:t>
            </w:r>
          </w:p>
        </w:tc>
        <w:tc>
          <w:tcPr>
            <w:tcW w:w="8068" w:type="dxa"/>
            <w:shd w:val="clear" w:color="auto" w:fill="auto"/>
          </w:tcPr>
          <w:p w:rsidR="00BC3EF1" w:rsidRPr="00A13C18" w:rsidRDefault="00BC3EF1" w:rsidP="00EC42DE">
            <w:pPr>
              <w:spacing w:after="0"/>
              <w:rPr>
                <w:rFonts w:ascii="Times New Roman" w:hAnsi="Times New Roman"/>
                <w:b/>
              </w:rPr>
            </w:pPr>
            <w:r w:rsidRPr="00A13C18">
              <w:rPr>
                <w:rFonts w:ascii="Times New Roman" w:hAnsi="Times New Roman"/>
                <w:b/>
              </w:rPr>
              <w:t>Centrifuge gel card(s) in the for 10 minutes.</w:t>
            </w:r>
          </w:p>
          <w:p w:rsidR="00BC3EF1" w:rsidRPr="00A13C18" w:rsidRDefault="00BC3EF1" w:rsidP="00EC42DE">
            <w:pPr>
              <w:spacing w:after="0"/>
              <w:rPr>
                <w:rFonts w:ascii="Times New Roman" w:hAnsi="Times New Roman"/>
                <w:b/>
              </w:rPr>
            </w:pPr>
          </w:p>
          <w:p w:rsidR="00BC3EF1" w:rsidRPr="00A13C18" w:rsidRDefault="00876EFC" w:rsidP="00EC42DE">
            <w:pPr>
              <w:spacing w:after="0"/>
              <w:rPr>
                <w:rFonts w:ascii="Times New Roman" w:hAnsi="Times New Roman"/>
              </w:rPr>
            </w:pPr>
            <w:r w:rsidRPr="00A13C18">
              <w:rPr>
                <w:rFonts w:ascii="Times New Roman" w:hAnsi="Times New Roman"/>
              </w:rPr>
              <w:t>12</w:t>
            </w:r>
            <w:r w:rsidR="00BC3EF1" w:rsidRPr="00A13C18">
              <w:rPr>
                <w:rFonts w:ascii="Times New Roman" w:hAnsi="Times New Roman"/>
              </w:rPr>
              <w:t xml:space="preserve">.1 After centrifugation remove the gel card(s) and read the </w:t>
            </w:r>
            <w:r w:rsidR="00260F7B" w:rsidRPr="00A13C18">
              <w:rPr>
                <w:rFonts w:ascii="Times New Roman" w:hAnsi="Times New Roman"/>
              </w:rPr>
              <w:t>front/back for agglutaination</w:t>
            </w:r>
            <w:r w:rsidR="00BC3EF1" w:rsidRPr="00A13C18">
              <w:rPr>
                <w:rFonts w:ascii="Times New Roman" w:hAnsi="Times New Roman"/>
              </w:rPr>
              <w:t>results.</w:t>
            </w:r>
          </w:p>
          <w:p w:rsidR="00BC3EF1" w:rsidRPr="00A13C18" w:rsidRDefault="00BC3EF1" w:rsidP="00EC42DE">
            <w:pPr>
              <w:spacing w:after="0"/>
              <w:rPr>
                <w:rFonts w:ascii="Times New Roman" w:hAnsi="Times New Roman"/>
                <w:b/>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10.0</w:t>
            </w:r>
          </w:p>
        </w:tc>
        <w:tc>
          <w:tcPr>
            <w:tcW w:w="8068" w:type="dxa"/>
            <w:shd w:val="clear" w:color="auto" w:fill="auto"/>
          </w:tcPr>
          <w:p w:rsidR="00BC3EF1" w:rsidRPr="00A13C18" w:rsidRDefault="00BC3EF1" w:rsidP="00EC42DE">
            <w:pPr>
              <w:pStyle w:val="Header"/>
              <w:tabs>
                <w:tab w:val="clear" w:pos="4680"/>
                <w:tab w:val="clear" w:pos="9360"/>
              </w:tabs>
              <w:spacing w:after="120" w:line="240" w:lineRule="auto"/>
              <w:rPr>
                <w:rFonts w:ascii="Times New Roman" w:hAnsi="Times New Roman"/>
                <w:b/>
              </w:rPr>
            </w:pPr>
            <w:r w:rsidRPr="00A13C18">
              <w:rPr>
                <w:rFonts w:ascii="Times New Roman" w:hAnsi="Times New Roman"/>
                <w:b/>
              </w:rPr>
              <w:t>Grade and record results in computer or during downtime record on Antigen Typing Worksheet for donor units or Patient Summary Sheet for patient or Rare Antisera QC if QC was performed.</w:t>
            </w:r>
          </w:p>
          <w:p w:rsidR="00BC3EF1" w:rsidRPr="00A13C18" w:rsidRDefault="00BC3EF1" w:rsidP="00EC42DE">
            <w:pPr>
              <w:pStyle w:val="Header"/>
              <w:tabs>
                <w:tab w:val="clear" w:pos="4680"/>
                <w:tab w:val="clear" w:pos="9360"/>
              </w:tabs>
              <w:spacing w:after="0" w:line="240" w:lineRule="auto"/>
              <w:rPr>
                <w:rFonts w:ascii="Times New Roman" w:hAnsi="Times New Roman"/>
                <w:i/>
                <w:color w:val="00B0F0"/>
              </w:rPr>
            </w:pPr>
            <w:r w:rsidRPr="00A13C18">
              <w:rPr>
                <w:rFonts w:ascii="Times New Roman" w:hAnsi="Times New Roman"/>
                <w:i/>
                <w:color w:val="00B0F0"/>
              </w:rPr>
              <w:t>Refer to:   Attachment 2: BB.FORMS.1081 Rare Antisera Quality Control</w:t>
            </w:r>
          </w:p>
          <w:p w:rsidR="00BC3EF1" w:rsidRPr="00A13C18" w:rsidRDefault="00BC3EF1" w:rsidP="00EC42DE">
            <w:pPr>
              <w:pStyle w:val="Header"/>
              <w:tabs>
                <w:tab w:val="clear" w:pos="4680"/>
                <w:tab w:val="clear" w:pos="9360"/>
              </w:tabs>
              <w:spacing w:after="0" w:line="240" w:lineRule="auto"/>
              <w:rPr>
                <w:rFonts w:ascii="Times New Roman" w:hAnsi="Times New Roman"/>
                <w:i/>
                <w:color w:val="00B0F0"/>
              </w:rPr>
            </w:pPr>
            <w:r w:rsidRPr="00A13C18">
              <w:rPr>
                <w:rFonts w:ascii="Times New Roman" w:hAnsi="Times New Roman"/>
                <w:i/>
                <w:color w:val="00B0F0"/>
              </w:rPr>
              <w:t>Refer to: Attachment 3: BB.FORMS.1003 Antigen Typing Worksheet</w:t>
            </w:r>
          </w:p>
          <w:p w:rsidR="00BC3EF1" w:rsidRPr="00A13C18" w:rsidRDefault="00BC3EF1" w:rsidP="00EC42DE">
            <w:pPr>
              <w:pStyle w:val="Header"/>
              <w:tabs>
                <w:tab w:val="clear" w:pos="4680"/>
                <w:tab w:val="clear" w:pos="9360"/>
              </w:tabs>
              <w:spacing w:after="120" w:line="240" w:lineRule="auto"/>
              <w:rPr>
                <w:rFonts w:ascii="Times New Roman" w:hAnsi="Times New Roman"/>
                <w:i/>
                <w:color w:val="00B0F0"/>
              </w:rPr>
            </w:pPr>
            <w:r w:rsidRPr="00A13C18">
              <w:rPr>
                <w:rFonts w:ascii="Times New Roman" w:hAnsi="Times New Roman"/>
                <w:i/>
                <w:color w:val="00B0F0"/>
              </w:rPr>
              <w:t>Refer to: Attachment 4: BB.FORMS.1195 Antibody Identification Summary</w:t>
            </w:r>
          </w:p>
          <w:p w:rsidR="00260F7B" w:rsidRPr="00A13C18" w:rsidRDefault="00260F7B" w:rsidP="00EC42DE">
            <w:pPr>
              <w:pStyle w:val="Header"/>
              <w:tabs>
                <w:tab w:val="clear" w:pos="4680"/>
                <w:tab w:val="clear" w:pos="9360"/>
              </w:tabs>
              <w:spacing w:after="120" w:line="240" w:lineRule="auto"/>
              <w:rPr>
                <w:rFonts w:ascii="Times New Roman" w:hAnsi="Times New Roman"/>
                <w:i/>
                <w:color w:val="00B0F0"/>
              </w:rPr>
            </w:pP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A13C18"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11.0</w:t>
            </w:r>
          </w:p>
        </w:tc>
        <w:tc>
          <w:tcPr>
            <w:tcW w:w="8068" w:type="dxa"/>
            <w:shd w:val="clear" w:color="auto" w:fill="auto"/>
          </w:tcPr>
          <w:p w:rsidR="00BC3EF1" w:rsidRPr="00A13C18" w:rsidRDefault="00BC3EF1" w:rsidP="00EC42DE">
            <w:pPr>
              <w:rPr>
                <w:rFonts w:ascii="Times New Roman" w:hAnsi="Times New Roman"/>
                <w:b/>
              </w:rPr>
            </w:pPr>
            <w:r w:rsidRPr="00A13C18">
              <w:rPr>
                <w:rFonts w:ascii="Times New Roman" w:hAnsi="Times New Roman"/>
                <w:b/>
              </w:rPr>
              <w:t xml:space="preserve">Interpretation of Controls if performed. </w:t>
            </w:r>
          </w:p>
          <w:tbl>
            <w:tblPr>
              <w:tblStyle w:val="TableGrid"/>
              <w:tblW w:w="0" w:type="auto"/>
              <w:tblLayout w:type="fixed"/>
              <w:tblLook w:val="04A0" w:firstRow="1" w:lastRow="0" w:firstColumn="1" w:lastColumn="0" w:noHBand="0" w:noVBand="1"/>
            </w:tblPr>
            <w:tblGrid>
              <w:gridCol w:w="1295"/>
              <w:gridCol w:w="2970"/>
              <w:gridCol w:w="3330"/>
            </w:tblGrid>
            <w:tr w:rsidR="00BC3EF1" w:rsidRPr="00A13C18" w:rsidTr="00EC42DE">
              <w:tc>
                <w:tcPr>
                  <w:tcW w:w="1295" w:type="dxa"/>
                  <w:shd w:val="clear" w:color="auto" w:fill="C6D9F1" w:themeFill="text2" w:themeFillTint="33"/>
                </w:tcPr>
                <w:p w:rsidR="00BC3EF1" w:rsidRPr="00A13C18" w:rsidRDefault="00BC3EF1" w:rsidP="00EC42DE">
                  <w:pPr>
                    <w:rPr>
                      <w:rFonts w:ascii="Times New Roman" w:hAnsi="Times New Roman"/>
                      <w:b/>
                    </w:rPr>
                  </w:pPr>
                  <w:r w:rsidRPr="00A13C18">
                    <w:rPr>
                      <w:rFonts w:ascii="Times New Roman" w:hAnsi="Times New Roman"/>
                      <w:b/>
                    </w:rPr>
                    <w:t>Control</w:t>
                  </w:r>
                </w:p>
              </w:tc>
              <w:tc>
                <w:tcPr>
                  <w:tcW w:w="2970" w:type="dxa"/>
                  <w:shd w:val="clear" w:color="auto" w:fill="C6D9F1" w:themeFill="text2" w:themeFillTint="33"/>
                </w:tcPr>
                <w:p w:rsidR="00BC3EF1" w:rsidRPr="00A13C18" w:rsidRDefault="00BC3EF1" w:rsidP="00EC42DE">
                  <w:pPr>
                    <w:rPr>
                      <w:rFonts w:ascii="Times New Roman" w:hAnsi="Times New Roman"/>
                      <w:b/>
                    </w:rPr>
                  </w:pPr>
                  <w:r w:rsidRPr="00A13C18">
                    <w:rPr>
                      <w:rFonts w:ascii="Times New Roman" w:hAnsi="Times New Roman"/>
                      <w:b/>
                    </w:rPr>
                    <w:t>Acceptable</w:t>
                  </w:r>
                </w:p>
              </w:tc>
              <w:tc>
                <w:tcPr>
                  <w:tcW w:w="3330" w:type="dxa"/>
                  <w:shd w:val="clear" w:color="auto" w:fill="C6D9F1" w:themeFill="text2" w:themeFillTint="33"/>
                </w:tcPr>
                <w:p w:rsidR="00BC3EF1" w:rsidRPr="00A13C18" w:rsidRDefault="00BC3EF1" w:rsidP="00EC42DE">
                  <w:pPr>
                    <w:rPr>
                      <w:rFonts w:ascii="Times New Roman" w:hAnsi="Times New Roman"/>
                      <w:b/>
                    </w:rPr>
                  </w:pPr>
                  <w:r w:rsidRPr="00A13C18">
                    <w:rPr>
                      <w:rFonts w:ascii="Times New Roman" w:hAnsi="Times New Roman"/>
                      <w:b/>
                    </w:rPr>
                    <w:t>Not Acceptable</w:t>
                  </w:r>
                </w:p>
              </w:tc>
            </w:tr>
            <w:tr w:rsidR="00BC3EF1" w:rsidRPr="00A13C18" w:rsidTr="00EC42DE">
              <w:tc>
                <w:tcPr>
                  <w:tcW w:w="1295" w:type="dxa"/>
                </w:tcPr>
                <w:p w:rsidR="00BC3EF1" w:rsidRPr="00A13C18" w:rsidRDefault="00BC3EF1" w:rsidP="00EC42DE">
                  <w:pPr>
                    <w:spacing w:after="120"/>
                    <w:rPr>
                      <w:rFonts w:ascii="Times New Roman" w:hAnsi="Times New Roman"/>
                      <w:b/>
                    </w:rPr>
                  </w:pPr>
                  <w:r w:rsidRPr="00A13C18">
                    <w:rPr>
                      <w:rFonts w:ascii="Times New Roman" w:hAnsi="Times New Roman"/>
                      <w:b/>
                    </w:rPr>
                    <w:t xml:space="preserve">Positive </w:t>
                  </w:r>
                </w:p>
              </w:tc>
              <w:tc>
                <w:tcPr>
                  <w:tcW w:w="2970" w:type="dxa"/>
                </w:tcPr>
                <w:p w:rsidR="00BC3EF1" w:rsidRPr="00A13C18" w:rsidRDefault="00BC3EF1" w:rsidP="00EC42DE">
                  <w:pPr>
                    <w:spacing w:after="120"/>
                    <w:rPr>
                      <w:rFonts w:ascii="Times New Roman" w:hAnsi="Times New Roman"/>
                    </w:rPr>
                  </w:pPr>
                  <w:r w:rsidRPr="00A13C18">
                    <w:rPr>
                      <w:rFonts w:ascii="Times New Roman" w:hAnsi="Times New Roman"/>
                    </w:rPr>
                    <w:t>Reaction strength of ≥2+</w:t>
                  </w:r>
                </w:p>
              </w:tc>
              <w:tc>
                <w:tcPr>
                  <w:tcW w:w="3330" w:type="dxa"/>
                </w:tcPr>
                <w:p w:rsidR="00BC3EF1" w:rsidRPr="00A13C18" w:rsidRDefault="00BC3EF1" w:rsidP="00EC42DE">
                  <w:pPr>
                    <w:spacing w:after="120"/>
                    <w:rPr>
                      <w:rFonts w:ascii="Times New Roman" w:hAnsi="Times New Roman"/>
                    </w:rPr>
                  </w:pPr>
                  <w:r w:rsidRPr="00A13C18">
                    <w:rPr>
                      <w:rFonts w:ascii="Times New Roman" w:hAnsi="Times New Roman"/>
                    </w:rPr>
                    <w:t>Reaction strength &lt; 2+ or Nonreactive</w:t>
                  </w:r>
                </w:p>
              </w:tc>
            </w:tr>
            <w:tr w:rsidR="00BC3EF1" w:rsidRPr="00A13C18" w:rsidTr="00EC42DE">
              <w:tc>
                <w:tcPr>
                  <w:tcW w:w="1295" w:type="dxa"/>
                </w:tcPr>
                <w:p w:rsidR="00BC3EF1" w:rsidRPr="00A13C18" w:rsidRDefault="00BC3EF1" w:rsidP="00EC42DE">
                  <w:pPr>
                    <w:spacing w:after="120"/>
                    <w:rPr>
                      <w:rFonts w:ascii="Times New Roman" w:hAnsi="Times New Roman"/>
                      <w:b/>
                    </w:rPr>
                  </w:pPr>
                  <w:r w:rsidRPr="00A13C18">
                    <w:rPr>
                      <w:rFonts w:ascii="Times New Roman" w:hAnsi="Times New Roman"/>
                      <w:b/>
                    </w:rPr>
                    <w:t xml:space="preserve">Negative </w:t>
                  </w:r>
                </w:p>
              </w:tc>
              <w:tc>
                <w:tcPr>
                  <w:tcW w:w="2970" w:type="dxa"/>
                </w:tcPr>
                <w:p w:rsidR="00BC3EF1" w:rsidRPr="00A13C18" w:rsidRDefault="00BC3EF1" w:rsidP="00EC42DE">
                  <w:pPr>
                    <w:spacing w:after="120"/>
                    <w:rPr>
                      <w:rFonts w:ascii="Times New Roman" w:hAnsi="Times New Roman"/>
                    </w:rPr>
                  </w:pPr>
                  <w:r w:rsidRPr="00A13C18">
                    <w:rPr>
                      <w:rFonts w:ascii="Times New Roman" w:hAnsi="Times New Roman"/>
                    </w:rPr>
                    <w:t>Nonreactive</w:t>
                  </w:r>
                </w:p>
              </w:tc>
              <w:tc>
                <w:tcPr>
                  <w:tcW w:w="3330" w:type="dxa"/>
                </w:tcPr>
                <w:p w:rsidR="00BC3EF1" w:rsidRPr="00A13C18" w:rsidRDefault="00BC3EF1" w:rsidP="00EC42DE">
                  <w:pPr>
                    <w:spacing w:after="120"/>
                    <w:rPr>
                      <w:rFonts w:ascii="Times New Roman" w:hAnsi="Times New Roman"/>
                    </w:rPr>
                  </w:pPr>
                  <w:r w:rsidRPr="00A13C18">
                    <w:rPr>
                      <w:rFonts w:ascii="Times New Roman" w:hAnsi="Times New Roman"/>
                    </w:rPr>
                    <w:t>Reactive any strength</w:t>
                  </w:r>
                </w:p>
              </w:tc>
            </w:tr>
          </w:tbl>
          <w:p w:rsidR="00BC3EF1" w:rsidRPr="00A13C18" w:rsidRDefault="00BC3EF1" w:rsidP="00EC42DE">
            <w:pPr>
              <w:spacing w:after="120"/>
              <w:rPr>
                <w:rFonts w:ascii="Times New Roman" w:hAnsi="Times New Roman"/>
              </w:rPr>
            </w:pPr>
            <w:r w:rsidRPr="00A13C18">
              <w:rPr>
                <w:rFonts w:ascii="Times New Roman" w:hAnsi="Times New Roman"/>
              </w:rPr>
              <w:t>11.1 Repeat any testing performed and controls if not acceptable.</w:t>
            </w:r>
          </w:p>
          <w:p w:rsidR="00BC3EF1" w:rsidRPr="00A13C18" w:rsidRDefault="00BC3EF1" w:rsidP="00EC42DE">
            <w:pPr>
              <w:spacing w:after="0"/>
              <w:rPr>
                <w:rFonts w:ascii="Times New Roman" w:hAnsi="Times New Roman"/>
              </w:rPr>
            </w:pPr>
            <w:r w:rsidRPr="00A13C18">
              <w:rPr>
                <w:rFonts w:ascii="Times New Roman" w:hAnsi="Times New Roman"/>
              </w:rPr>
              <w:t xml:space="preserve">11.2 Report to management any antisera that repeats unacceptable and remove </w:t>
            </w:r>
          </w:p>
          <w:p w:rsidR="00BC3EF1" w:rsidRPr="00A13C18" w:rsidRDefault="00BC3EF1" w:rsidP="00EC42DE">
            <w:pPr>
              <w:spacing w:after="0"/>
              <w:rPr>
                <w:rFonts w:ascii="Times New Roman" w:hAnsi="Times New Roman"/>
              </w:rPr>
            </w:pPr>
            <w:r w:rsidRPr="00A13C18">
              <w:rPr>
                <w:rFonts w:ascii="Times New Roman" w:hAnsi="Times New Roman"/>
              </w:rPr>
              <w:t xml:space="preserve">        from use. </w:t>
            </w:r>
          </w:p>
        </w:tc>
        <w:tc>
          <w:tcPr>
            <w:tcW w:w="1566" w:type="dxa"/>
            <w:shd w:val="clear" w:color="auto" w:fill="auto"/>
          </w:tcPr>
          <w:p w:rsidR="00BC3EF1" w:rsidRPr="00A13C18" w:rsidRDefault="00BC3EF1" w:rsidP="00EC42DE">
            <w:pPr>
              <w:spacing w:after="0" w:line="240" w:lineRule="auto"/>
              <w:rPr>
                <w:rFonts w:ascii="Times New Roman" w:eastAsia="Times New Roman" w:hAnsi="Times New Roman"/>
                <w:sz w:val="24"/>
                <w:szCs w:val="24"/>
              </w:rPr>
            </w:pPr>
          </w:p>
        </w:tc>
      </w:tr>
      <w:tr w:rsidR="00BC3EF1" w:rsidRPr="006032CC" w:rsidTr="00EC42DE">
        <w:tc>
          <w:tcPr>
            <w:tcW w:w="950" w:type="dxa"/>
            <w:shd w:val="clear" w:color="auto" w:fill="auto"/>
          </w:tcPr>
          <w:p w:rsidR="00BC3EF1" w:rsidRPr="00A13C18" w:rsidRDefault="00BC3EF1" w:rsidP="00EC42DE">
            <w:pPr>
              <w:spacing w:after="0" w:line="240" w:lineRule="auto"/>
              <w:jc w:val="center"/>
              <w:rPr>
                <w:rFonts w:ascii="Times New Roman" w:eastAsia="Times New Roman" w:hAnsi="Times New Roman"/>
                <w:b/>
              </w:rPr>
            </w:pPr>
            <w:r w:rsidRPr="00A13C18">
              <w:rPr>
                <w:rFonts w:ascii="Times New Roman" w:eastAsia="Times New Roman" w:hAnsi="Times New Roman"/>
                <w:b/>
              </w:rPr>
              <w:t>12.0</w:t>
            </w:r>
          </w:p>
        </w:tc>
        <w:tc>
          <w:tcPr>
            <w:tcW w:w="8068" w:type="dxa"/>
            <w:shd w:val="clear" w:color="auto" w:fill="auto"/>
          </w:tcPr>
          <w:p w:rsidR="00BC3EF1" w:rsidRPr="00A13C18" w:rsidRDefault="00BC3EF1" w:rsidP="00EC42DE">
            <w:pPr>
              <w:rPr>
                <w:rFonts w:ascii="Times New Roman" w:hAnsi="Times New Roman"/>
                <w:b/>
              </w:rPr>
            </w:pPr>
            <w:r w:rsidRPr="00A13C18">
              <w:rPr>
                <w:rFonts w:ascii="Times New Roman" w:hAnsi="Times New Roman"/>
                <w:b/>
              </w:rPr>
              <w:t>Complete a blue WFBH Antigen Typing Card for donor units and place the SCC antigen label that prints out on the blue card .</w:t>
            </w:r>
          </w:p>
          <w:p w:rsidR="00BC3EF1" w:rsidRPr="00A13C18" w:rsidRDefault="00BC3EF1" w:rsidP="00EC42DE">
            <w:pPr>
              <w:spacing w:after="0"/>
              <w:rPr>
                <w:rFonts w:ascii="Times New Roman" w:hAnsi="Times New Roman"/>
                <w:i/>
                <w:color w:val="00B0F0"/>
              </w:rPr>
            </w:pPr>
            <w:r w:rsidRPr="00A13C18">
              <w:rPr>
                <w:rFonts w:ascii="Times New Roman" w:hAnsi="Times New Roman"/>
                <w:i/>
                <w:color w:val="00B0F0"/>
              </w:rPr>
              <w:t>Refer to Attachment 5: WFBH Antigen Typing Card (Blue)</w:t>
            </w:r>
          </w:p>
          <w:p w:rsidR="00BC3EF1" w:rsidRPr="00007A11" w:rsidRDefault="00BC3EF1" w:rsidP="00EC42DE">
            <w:pPr>
              <w:spacing w:after="0"/>
              <w:rPr>
                <w:rFonts w:ascii="Times New Roman" w:hAnsi="Times New Roman"/>
              </w:rPr>
            </w:pPr>
            <w:r w:rsidRPr="00A13C18">
              <w:rPr>
                <w:rFonts w:ascii="Times New Roman" w:hAnsi="Times New Roman"/>
              </w:rPr>
              <w:t>12.1 Carefully verify antigen typing label to unit and place on the blue card.</w:t>
            </w:r>
          </w:p>
        </w:tc>
        <w:tc>
          <w:tcPr>
            <w:tcW w:w="1566" w:type="dxa"/>
            <w:shd w:val="clear" w:color="auto" w:fill="auto"/>
          </w:tcPr>
          <w:p w:rsidR="00BC3EF1" w:rsidRPr="006032CC" w:rsidRDefault="00BC3EF1" w:rsidP="00EC42DE">
            <w:pPr>
              <w:spacing w:after="0" w:line="240" w:lineRule="auto"/>
              <w:rPr>
                <w:rFonts w:ascii="Times New Roman" w:eastAsia="Times New Roman" w:hAnsi="Times New Roman"/>
                <w:sz w:val="24"/>
                <w:szCs w:val="24"/>
              </w:rPr>
            </w:pPr>
          </w:p>
        </w:tc>
      </w:tr>
    </w:tbl>
    <w:p w:rsidR="00BC3EF1" w:rsidRDefault="00BC3EF1">
      <w:pPr>
        <w:spacing w:after="0" w:line="240" w:lineRule="auto"/>
        <w:rPr>
          <w:rFonts w:ascii="Times New Roman" w:hAnsi="Times New Roman"/>
          <w:b/>
          <w:bCs/>
          <w:color w:val="000000"/>
          <w:sz w:val="24"/>
          <w:szCs w:val="24"/>
        </w:rPr>
      </w:pPr>
    </w:p>
    <w:p w:rsidR="00007A11" w:rsidRDefault="00007A11">
      <w:pPr>
        <w:spacing w:after="0" w:line="240" w:lineRule="auto"/>
        <w:rPr>
          <w:rFonts w:ascii="Times New Roman" w:hAnsi="Times New Roman"/>
          <w:b/>
          <w:bCs/>
          <w:color w:val="000000"/>
          <w:sz w:val="24"/>
          <w:szCs w:val="24"/>
        </w:rPr>
      </w:pPr>
    </w:p>
    <w:p w:rsidR="00007A11" w:rsidRDefault="00007A11">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0A4B1A" w:rsidRDefault="000A4B1A">
      <w:pPr>
        <w:spacing w:after="0" w:line="240" w:lineRule="auto"/>
        <w:rPr>
          <w:rFonts w:ascii="Times New Roman" w:hAnsi="Times New Roman"/>
          <w:b/>
          <w:bCs/>
          <w:color w:val="000000"/>
          <w:sz w:val="24"/>
          <w:szCs w:val="24"/>
        </w:rPr>
      </w:pPr>
    </w:p>
    <w:p w:rsidR="00A13C18" w:rsidRDefault="00A13C1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0A4B1A" w:rsidRPr="00A13C18" w:rsidRDefault="000A4B1A" w:rsidP="000A4B1A">
      <w:pPr>
        <w:tabs>
          <w:tab w:val="left" w:pos="540"/>
        </w:tabs>
        <w:autoSpaceDE w:val="0"/>
        <w:autoSpaceDN w:val="0"/>
        <w:adjustRightInd w:val="0"/>
        <w:spacing w:after="0" w:line="240" w:lineRule="auto"/>
        <w:rPr>
          <w:rFonts w:ascii="Times New Roman" w:eastAsia="Times New Roman" w:hAnsi="Times New Roman"/>
          <w:b/>
          <w:bCs/>
          <w:sz w:val="24"/>
          <w:szCs w:val="24"/>
        </w:rPr>
      </w:pPr>
      <w:r w:rsidRPr="00A13C18">
        <w:rPr>
          <w:rFonts w:ascii="Times New Roman" w:eastAsia="Times New Roman" w:hAnsi="Times New Roman"/>
          <w:b/>
          <w:bCs/>
          <w:sz w:val="24"/>
          <w:szCs w:val="24"/>
        </w:rPr>
        <w:t>D.  Gel Testing for Antigen typing using MTS Buffered Gel Card</w:t>
      </w:r>
    </w:p>
    <w:p w:rsidR="000A4B1A" w:rsidRPr="00A13C18" w:rsidRDefault="000A4B1A" w:rsidP="000A4B1A">
      <w:pPr>
        <w:tabs>
          <w:tab w:val="left" w:pos="540"/>
        </w:tabs>
        <w:autoSpaceDE w:val="0"/>
        <w:autoSpaceDN w:val="0"/>
        <w:adjustRightInd w:val="0"/>
        <w:spacing w:after="0" w:line="240" w:lineRule="auto"/>
        <w:rPr>
          <w:rFonts w:ascii="Times New Roman" w:eastAsia="Times New Roman" w:hAnsi="Times New Roman"/>
          <w:b/>
          <w:bCs/>
          <w:sz w:val="24"/>
          <w:szCs w:val="24"/>
        </w:rPr>
      </w:pPr>
      <w:r w:rsidRPr="00A13C18">
        <w:rPr>
          <w:rFonts w:ascii="Times New Roman" w:eastAsia="Times New Roman" w:hAnsi="Times New Roman"/>
          <w:b/>
          <w:bCs/>
          <w:sz w:val="24"/>
          <w:szCs w:val="24"/>
        </w:rPr>
        <w:t xml:space="preserve">       (Anti-K, -S,  other monoclonal)</w:t>
      </w:r>
    </w:p>
    <w:p w:rsidR="000A4B1A" w:rsidRPr="00A13C18" w:rsidRDefault="000A4B1A" w:rsidP="000A4B1A">
      <w:pPr>
        <w:spacing w:after="0" w:line="240" w:lineRule="auto"/>
        <w:ind w:left="360"/>
        <w:rPr>
          <w:rFonts w:ascii="Times New Roman" w:eastAsia="Times New Roman" w:hAnsi="Times New Roman"/>
          <w:sz w:val="20"/>
          <w:szCs w:val="20"/>
        </w:rPr>
      </w:pPr>
    </w:p>
    <w:p w:rsidR="000A4B1A" w:rsidRPr="00A13C18" w:rsidRDefault="000A4B1A" w:rsidP="000A4B1A">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 xml:space="preserve">Chemical Risk Assessment:  Low </w:t>
      </w:r>
    </w:p>
    <w:p w:rsidR="000A4B1A" w:rsidRPr="00A13C18" w:rsidRDefault="000A4B1A" w:rsidP="000A4B1A">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Biological Risk Assessment: Low</w:t>
      </w:r>
    </w:p>
    <w:p w:rsidR="000A4B1A" w:rsidRPr="00A13C18" w:rsidRDefault="000A4B1A" w:rsidP="000A4B1A">
      <w:pPr>
        <w:spacing w:after="0" w:line="240" w:lineRule="auto"/>
        <w:ind w:left="360"/>
        <w:rPr>
          <w:rFonts w:ascii="Times New Roman" w:eastAsia="Times New Roman" w:hAnsi="Times New Roman"/>
          <w:sz w:val="20"/>
          <w:szCs w:val="20"/>
        </w:rPr>
      </w:pPr>
      <w:r w:rsidRPr="00A13C18">
        <w:rPr>
          <w:rFonts w:ascii="Times New Roman" w:eastAsia="Times New Roman" w:hAnsi="Times New Roman"/>
          <w:sz w:val="20"/>
          <w:szCs w:val="20"/>
        </w:rPr>
        <w:t>Protective Equipment:  Lab coat, gloves</w:t>
      </w:r>
    </w:p>
    <w:p w:rsidR="000A4B1A" w:rsidRPr="00A13C18" w:rsidRDefault="000A4B1A" w:rsidP="000A4B1A">
      <w:pPr>
        <w:spacing w:after="0" w:line="240" w:lineRule="auto"/>
        <w:ind w:left="360"/>
        <w:rPr>
          <w:rFonts w:ascii="Times New Roman" w:eastAsia="Times New Roman" w:hAnsi="Times New Roman"/>
          <w:sz w:val="20"/>
          <w:szCs w:val="20"/>
        </w:rPr>
      </w:pPr>
      <w:r w:rsidRPr="00A13C18">
        <w:rPr>
          <w:rFonts w:ascii="Times New Roman" w:eastAsia="Times New Roman" w:hAnsi="Times New Roman"/>
          <w:color w:val="000000"/>
          <w:sz w:val="20"/>
          <w:szCs w:val="20"/>
        </w:rPr>
        <w:t>Reagents:</w:t>
      </w:r>
      <w:r w:rsidRPr="00A13C18">
        <w:rPr>
          <w:rFonts w:ascii="Times New Roman" w:eastAsia="Times New Roman" w:hAnsi="Times New Roman"/>
          <w:b/>
          <w:color w:val="000000"/>
          <w:sz w:val="20"/>
          <w:szCs w:val="20"/>
        </w:rPr>
        <w:t xml:space="preserve">  </w:t>
      </w:r>
      <w:r w:rsidRPr="00A13C18">
        <w:rPr>
          <w:rFonts w:ascii="Times New Roman" w:eastAsia="Times New Roman" w:hAnsi="Times New Roman"/>
          <w:sz w:val="20"/>
          <w:szCs w:val="20"/>
        </w:rPr>
        <w:t>Positive (Heterozygous) Cell and Negative  0.8% Cell for Controls, MTS Diluent 2</w:t>
      </w:r>
    </w:p>
    <w:p w:rsidR="000A4B1A" w:rsidRPr="00A13C18" w:rsidRDefault="000A4B1A" w:rsidP="000A4B1A">
      <w:pPr>
        <w:spacing w:after="0" w:line="240" w:lineRule="auto"/>
        <w:rPr>
          <w:rFonts w:ascii="Times New Roman" w:eastAsia="Times New Roman" w:hAnsi="Times New Roman"/>
          <w:sz w:val="20"/>
          <w:szCs w:val="20"/>
        </w:rPr>
      </w:pPr>
      <w:r w:rsidRPr="00A13C18">
        <w:rPr>
          <w:rFonts w:ascii="Times New Roman" w:eastAsia="Times New Roman" w:hAnsi="Times New Roman"/>
          <w:sz w:val="20"/>
          <w:szCs w:val="20"/>
        </w:rPr>
        <w:tab/>
      </w:r>
      <w:r w:rsidRPr="00A13C18">
        <w:rPr>
          <w:rFonts w:ascii="Times New Roman" w:eastAsia="Times New Roman" w:hAnsi="Times New Roman"/>
          <w:sz w:val="20"/>
          <w:szCs w:val="20"/>
        </w:rPr>
        <w:tab/>
        <w:t>Appropriate MTS Buffered gel card</w:t>
      </w:r>
    </w:p>
    <w:p w:rsidR="000A4B1A" w:rsidRPr="00A13C18" w:rsidRDefault="000A4B1A" w:rsidP="000A4B1A">
      <w:pPr>
        <w:autoSpaceDE w:val="0"/>
        <w:autoSpaceDN w:val="0"/>
        <w:adjustRightInd w:val="0"/>
        <w:spacing w:after="0" w:line="240" w:lineRule="auto"/>
        <w:ind w:left="360"/>
      </w:pPr>
      <w:r w:rsidRPr="00A13C18">
        <w:rPr>
          <w:rFonts w:ascii="Times New Roman" w:eastAsia="Times New Roman" w:hAnsi="Times New Roman"/>
          <w:color w:val="000000"/>
          <w:sz w:val="20"/>
          <w:szCs w:val="20"/>
        </w:rPr>
        <w:t>Supplies:   50 ul, 10 uL pipettes</w:t>
      </w:r>
      <w:r w:rsidRPr="00A13C18">
        <w:t xml:space="preserve"> </w:t>
      </w:r>
    </w:p>
    <w:p w:rsidR="000A4B1A" w:rsidRPr="00A13C18" w:rsidRDefault="000A4B1A" w:rsidP="000A4B1A">
      <w:pPr>
        <w:autoSpaceDE w:val="0"/>
        <w:autoSpaceDN w:val="0"/>
        <w:adjustRightInd w:val="0"/>
        <w:spacing w:after="0" w:line="240" w:lineRule="auto"/>
        <w:ind w:left="360"/>
        <w:rPr>
          <w:rFonts w:ascii="Times New Roman" w:eastAsia="Times New Roman" w:hAnsi="Times New Roman"/>
          <w:color w:val="000000"/>
          <w:sz w:val="20"/>
          <w:szCs w:val="20"/>
        </w:rPr>
      </w:pPr>
      <w:r w:rsidRPr="00A13C18">
        <w:t xml:space="preserve">                 </w:t>
      </w:r>
      <w:r w:rsidRPr="00A13C18">
        <w:rPr>
          <w:rFonts w:ascii="Times New Roman" w:eastAsia="Times New Roman" w:hAnsi="Times New Roman"/>
          <w:color w:val="000000"/>
          <w:sz w:val="20"/>
          <w:szCs w:val="20"/>
        </w:rPr>
        <w:t>Forms: Antigen Typing Worksheet (BB.FORMS.1003), WBFH Antigen Typing Card (donor units)</w:t>
      </w:r>
    </w:p>
    <w:p w:rsidR="000A4B1A" w:rsidRPr="00A13C18" w:rsidRDefault="000A4B1A" w:rsidP="000A4B1A">
      <w:pPr>
        <w:autoSpaceDE w:val="0"/>
        <w:autoSpaceDN w:val="0"/>
        <w:adjustRightInd w:val="0"/>
        <w:spacing w:after="0" w:line="240" w:lineRule="auto"/>
        <w:ind w:left="360"/>
        <w:rPr>
          <w:rFonts w:ascii="Times New Roman" w:eastAsia="Times New Roman" w:hAnsi="Times New Roman"/>
          <w:color w:val="000000"/>
          <w:sz w:val="20"/>
          <w:szCs w:val="20"/>
        </w:rPr>
      </w:pPr>
      <w:r w:rsidRPr="00A13C18">
        <w:rPr>
          <w:rFonts w:ascii="Times New Roman" w:eastAsia="Times New Roman" w:hAnsi="Times New Roman"/>
          <w:color w:val="000000"/>
          <w:sz w:val="20"/>
          <w:szCs w:val="20"/>
        </w:rPr>
        <w:t xml:space="preserve">Equipment Diluent Dispenser, Ortho Workstation </w:t>
      </w:r>
    </w:p>
    <w:p w:rsidR="000A4B1A" w:rsidRPr="00A13C18" w:rsidRDefault="000A4B1A" w:rsidP="000A4B1A">
      <w:pPr>
        <w:autoSpaceDE w:val="0"/>
        <w:autoSpaceDN w:val="0"/>
        <w:adjustRightInd w:val="0"/>
        <w:spacing w:after="0" w:line="240" w:lineRule="auto"/>
        <w:ind w:left="360"/>
        <w:rPr>
          <w:rFonts w:ascii="Times New Roman" w:eastAsia="Times New Roman" w:hAnsi="Times New Roman"/>
          <w:color w:val="000000"/>
          <w:sz w:val="20"/>
          <w:szCs w:val="20"/>
        </w:rPr>
      </w:pPr>
      <w:r w:rsidRPr="00A13C18">
        <w:rPr>
          <w:rFonts w:ascii="Times New Roman" w:eastAsia="Times New Roman" w:hAnsi="Times New Roman"/>
          <w:color w:val="000000"/>
          <w:sz w:val="20"/>
          <w:szCs w:val="20"/>
        </w:rPr>
        <w:t xml:space="preserve">Specimen Requirements: </w:t>
      </w:r>
      <w:r w:rsidRPr="00A13C18">
        <w:rPr>
          <w:rFonts w:ascii="Times New Roman" w:eastAsia="Times New Roman" w:hAnsi="Times New Roman"/>
          <w:sz w:val="20"/>
          <w:szCs w:val="20"/>
        </w:rPr>
        <w:t xml:space="preserve"> </w:t>
      </w:r>
    </w:p>
    <w:p w:rsidR="000A4B1A" w:rsidRPr="00A13C18" w:rsidRDefault="000A4B1A" w:rsidP="000A4B1A">
      <w:pPr>
        <w:spacing w:after="0" w:line="240" w:lineRule="auto"/>
        <w:ind w:firstLine="720"/>
        <w:rPr>
          <w:rFonts w:ascii="Times New Roman" w:eastAsia="Times New Roman" w:hAnsi="Times New Roman"/>
          <w:sz w:val="20"/>
          <w:szCs w:val="20"/>
        </w:rPr>
      </w:pPr>
      <w:r w:rsidRPr="00A13C18">
        <w:rPr>
          <w:rFonts w:ascii="Times New Roman" w:eastAsia="Times New Roman" w:hAnsi="Times New Roman"/>
          <w:sz w:val="20"/>
          <w:szCs w:val="20"/>
        </w:rPr>
        <w:t>Anticoagulated blood is preferred. The specimen should be tested as soon as possible after collection.</w:t>
      </w:r>
    </w:p>
    <w:p w:rsidR="000A4B1A" w:rsidRPr="00A13C18" w:rsidRDefault="000A4B1A" w:rsidP="000A4B1A">
      <w:pPr>
        <w:spacing w:after="0" w:line="240" w:lineRule="auto"/>
        <w:ind w:left="720" w:firstLine="60"/>
        <w:rPr>
          <w:rFonts w:ascii="Times New Roman" w:eastAsia="Times New Roman" w:hAnsi="Times New Roman"/>
          <w:sz w:val="20"/>
          <w:szCs w:val="20"/>
        </w:rPr>
      </w:pPr>
      <w:r w:rsidRPr="00A13C18">
        <w:rPr>
          <w:rFonts w:ascii="Times New Roman" w:eastAsia="Times New Roman" w:hAnsi="Times New Roman"/>
          <w:sz w:val="20"/>
          <w:szCs w:val="20"/>
        </w:rPr>
        <w:t>If delay in testing should occur, the specimen must be stored at 1° to 10°C. Blood drawn into EDTA should not be stored for longer than seven days. It is best to test oxalated or heparinized blood samples within two days of being drawn. Clotted specimens are suitable, but difficulty may be experienced in obtaining the required volume of red blood cells for the procedure. Red blood cells from clots, or from samples collected into ACD or CPD, may be treated up to 21 days after collection.</w:t>
      </w:r>
    </w:p>
    <w:p w:rsidR="000A4B1A" w:rsidRPr="00A13C18" w:rsidRDefault="000A4B1A" w:rsidP="000A4B1A">
      <w:pPr>
        <w:spacing w:after="0" w:line="240" w:lineRule="auto"/>
        <w:ind w:left="720" w:firstLine="60"/>
        <w:rPr>
          <w:rFonts w:ascii="Times New Roman" w:eastAsia="Times New Roman" w:hAnsi="Times New Roman"/>
          <w:sz w:val="16"/>
          <w:szCs w:val="16"/>
        </w:rPr>
      </w:pPr>
      <w:r w:rsidRPr="00A13C18">
        <w:rPr>
          <w:rFonts w:ascii="Times New Roman" w:eastAsia="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gridCol w:w="1566"/>
      </w:tblGrid>
      <w:tr w:rsidR="000A4B1A" w:rsidRPr="00A13C18" w:rsidTr="00797487">
        <w:trPr>
          <w:tblHeader/>
        </w:trPr>
        <w:tc>
          <w:tcPr>
            <w:tcW w:w="950" w:type="dxa"/>
            <w:shd w:val="clear" w:color="auto" w:fill="CCCCCC"/>
          </w:tcPr>
          <w:p w:rsidR="000A4B1A" w:rsidRPr="00A13C18" w:rsidRDefault="000A4B1A" w:rsidP="00797487">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STEPS</w:t>
            </w:r>
          </w:p>
        </w:tc>
        <w:tc>
          <w:tcPr>
            <w:tcW w:w="8068" w:type="dxa"/>
            <w:shd w:val="clear" w:color="auto" w:fill="CCCCCC"/>
          </w:tcPr>
          <w:p w:rsidR="000A4B1A" w:rsidRPr="00A13C18" w:rsidRDefault="000A4B1A" w:rsidP="00797487">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INSTRUCTIONS</w:t>
            </w:r>
          </w:p>
        </w:tc>
        <w:tc>
          <w:tcPr>
            <w:tcW w:w="1566" w:type="dxa"/>
            <w:shd w:val="clear" w:color="auto" w:fill="CCCCCC"/>
          </w:tcPr>
          <w:p w:rsidR="000A4B1A" w:rsidRPr="00A13C18" w:rsidRDefault="000A4B1A" w:rsidP="00797487">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CHANGE/</w:t>
            </w:r>
          </w:p>
          <w:p w:rsidR="000A4B1A" w:rsidRPr="00A13C18" w:rsidRDefault="000A4B1A" w:rsidP="00797487">
            <w:pPr>
              <w:spacing w:after="0" w:line="240" w:lineRule="auto"/>
              <w:jc w:val="center"/>
              <w:rPr>
                <w:rFonts w:ascii="Times New Roman" w:eastAsia="Times New Roman" w:hAnsi="Times New Roman"/>
                <w:b/>
                <w:sz w:val="24"/>
                <w:szCs w:val="24"/>
              </w:rPr>
            </w:pPr>
            <w:r w:rsidRPr="00A13C18">
              <w:rPr>
                <w:rFonts w:ascii="Times New Roman" w:eastAsia="Times New Roman" w:hAnsi="Times New Roman"/>
                <w:b/>
                <w:sz w:val="24"/>
                <w:szCs w:val="24"/>
              </w:rPr>
              <w:t>APPROVAL</w:t>
            </w:r>
          </w:p>
        </w:tc>
      </w:tr>
      <w:tr w:rsidR="000A4B1A" w:rsidRPr="00A13C18"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1.0</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 xml:space="preserve">Compare patient identification and required patient information on requisition and blood specimen before proceeding to antigen typing for patients or confirm donor number for donor samples. </w:t>
            </w:r>
          </w:p>
          <w:p w:rsidR="000A4B1A" w:rsidRPr="00A13C18" w:rsidRDefault="000A4B1A" w:rsidP="00797487">
            <w:pPr>
              <w:spacing w:after="0"/>
              <w:rPr>
                <w:rFonts w:ascii="Times New Roman" w:hAnsi="Times New Roman"/>
                <w:sz w:val="16"/>
                <w:szCs w:val="16"/>
              </w:rPr>
            </w:pPr>
          </w:p>
          <w:p w:rsidR="000A4B1A" w:rsidRPr="00A13C18" w:rsidRDefault="000A4B1A" w:rsidP="00797487">
            <w:pPr>
              <w:spacing w:after="0"/>
              <w:rPr>
                <w:rFonts w:ascii="Times New Roman" w:hAnsi="Times New Roman"/>
                <w:i/>
                <w:color w:val="00B0F0"/>
              </w:rPr>
            </w:pPr>
            <w:r w:rsidRPr="00A13C18">
              <w:rPr>
                <w:rFonts w:ascii="Times New Roman" w:hAnsi="Times New Roman"/>
                <w:i/>
                <w:color w:val="00B0F0"/>
              </w:rPr>
              <w:t>Refer to: Protocol: Comparing Patient Identification Prior to Testing (BB.PROTOCOL.1040)</w:t>
            </w:r>
          </w:p>
          <w:p w:rsidR="000A4B1A" w:rsidRPr="00A13C18" w:rsidRDefault="000A4B1A" w:rsidP="00797487">
            <w:pPr>
              <w:spacing w:after="0"/>
              <w:rPr>
                <w:rFonts w:ascii="Times New Roman" w:hAnsi="Times New Roman"/>
                <w:i/>
                <w:color w:val="00B0F0"/>
                <w:sz w:val="16"/>
                <w:szCs w:val="16"/>
              </w:rPr>
            </w:pPr>
          </w:p>
        </w:tc>
        <w:tc>
          <w:tcPr>
            <w:tcW w:w="1566" w:type="dxa"/>
            <w:shd w:val="clear" w:color="auto" w:fill="auto"/>
          </w:tcPr>
          <w:p w:rsidR="000A4B1A" w:rsidRPr="00A13C18" w:rsidRDefault="000A4B1A" w:rsidP="00797487">
            <w:pPr>
              <w:spacing w:after="0" w:line="240" w:lineRule="auto"/>
              <w:rPr>
                <w:rFonts w:ascii="Times New Roman" w:eastAsia="Times New Roman" w:hAnsi="Times New Roman"/>
                <w:sz w:val="24"/>
                <w:szCs w:val="24"/>
              </w:rPr>
            </w:pPr>
          </w:p>
        </w:tc>
      </w:tr>
      <w:tr w:rsidR="000A4B1A" w:rsidRPr="00A13C18"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 xml:space="preserve">2.0 </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Verify that the patient has not been transfused with red blood cells during the previous 3 months.</w:t>
            </w:r>
          </w:p>
        </w:tc>
        <w:tc>
          <w:tcPr>
            <w:tcW w:w="1566" w:type="dxa"/>
            <w:shd w:val="clear" w:color="auto" w:fill="auto"/>
          </w:tcPr>
          <w:p w:rsidR="000A4B1A" w:rsidRPr="00A13C18" w:rsidRDefault="000A4B1A" w:rsidP="00797487">
            <w:pPr>
              <w:spacing w:after="0" w:line="240" w:lineRule="auto"/>
              <w:rPr>
                <w:rFonts w:ascii="Times New Roman" w:eastAsia="Times New Roman" w:hAnsi="Times New Roman"/>
                <w:sz w:val="24"/>
                <w:szCs w:val="24"/>
              </w:rPr>
            </w:pPr>
          </w:p>
        </w:tc>
      </w:tr>
      <w:tr w:rsidR="000A4B1A" w:rsidRPr="00A13C18"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3.0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Check to see if autocontrol or DAT was performed on the specimen.</w:t>
            </w:r>
          </w:p>
          <w:p w:rsidR="000A4B1A" w:rsidRPr="00A13C18" w:rsidRDefault="000A4B1A" w:rsidP="00797487">
            <w:pPr>
              <w:spacing w:after="0"/>
              <w:rPr>
                <w:rFonts w:ascii="Times New Roman" w:hAnsi="Times New Roman"/>
              </w:rPr>
            </w:pPr>
            <w:r w:rsidRPr="00A13C18">
              <w:rPr>
                <w:rFonts w:ascii="Times New Roman" w:hAnsi="Times New Roman"/>
              </w:rPr>
              <w:t>Note: Red blood cells with a positive DAT cannot be used in the indirect</w:t>
            </w:r>
          </w:p>
          <w:p w:rsidR="000A4B1A" w:rsidRPr="00A13C18" w:rsidRDefault="000A4B1A" w:rsidP="00797487">
            <w:pPr>
              <w:spacing w:after="0"/>
              <w:rPr>
                <w:rFonts w:ascii="Times New Roman" w:hAnsi="Times New Roman"/>
                <w:b/>
              </w:rPr>
            </w:pPr>
            <w:r w:rsidRPr="00A13C18">
              <w:rPr>
                <w:rFonts w:ascii="Times New Roman" w:hAnsi="Times New Roman"/>
              </w:rPr>
              <w:t xml:space="preserve">          antiglobulin test for antigen typing.</w:t>
            </w:r>
            <w:r w:rsidRPr="00A13C18">
              <w:rPr>
                <w:rFonts w:ascii="Times New Roman" w:hAnsi="Times New Roman"/>
                <w:b/>
              </w:rPr>
              <w:t xml:space="preserve"> </w:t>
            </w:r>
          </w:p>
          <w:p w:rsidR="000A4B1A" w:rsidRPr="00A13C18" w:rsidRDefault="000A4B1A" w:rsidP="00797487">
            <w:pPr>
              <w:spacing w:after="0"/>
              <w:rPr>
                <w:rFonts w:ascii="Times New Roman" w:hAnsi="Times New Roman"/>
                <w:b/>
                <w:sz w:val="16"/>
                <w:szCs w:val="16"/>
              </w:rPr>
            </w:pPr>
          </w:p>
        </w:tc>
        <w:tc>
          <w:tcPr>
            <w:tcW w:w="1566" w:type="dxa"/>
            <w:shd w:val="clear" w:color="auto" w:fill="auto"/>
          </w:tcPr>
          <w:p w:rsidR="000A4B1A" w:rsidRPr="00A13C18" w:rsidRDefault="000A4B1A" w:rsidP="00797487">
            <w:pPr>
              <w:spacing w:after="0" w:line="240" w:lineRule="auto"/>
              <w:rPr>
                <w:rFonts w:ascii="Times New Roman" w:eastAsia="Times New Roman" w:hAnsi="Times New Roman"/>
                <w:sz w:val="24"/>
                <w:szCs w:val="24"/>
              </w:rPr>
            </w:pPr>
          </w:p>
        </w:tc>
      </w:tr>
      <w:tr w:rsidR="000A4B1A" w:rsidRPr="00A13C18"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4.0</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Check the rare antisera worksheets to see if the antisera has had quality control performed within the past 24 hours.</w:t>
            </w:r>
          </w:p>
          <w:p w:rsidR="000A4B1A" w:rsidRPr="00A13C18" w:rsidRDefault="000A4B1A" w:rsidP="00797487">
            <w:pPr>
              <w:spacing w:after="0"/>
              <w:rPr>
                <w:rFonts w:ascii="Times New Roman" w:hAnsi="Times New Roman"/>
                <w:b/>
                <w:sz w:val="16"/>
                <w:szCs w:val="16"/>
              </w:rPr>
            </w:pPr>
          </w:p>
          <w:p w:rsidR="000A4B1A" w:rsidRPr="00A13C18" w:rsidRDefault="000A4B1A" w:rsidP="00797487">
            <w:pPr>
              <w:spacing w:after="0"/>
              <w:rPr>
                <w:rFonts w:ascii="Times New Roman" w:hAnsi="Times New Roman"/>
              </w:rPr>
            </w:pPr>
            <w:r w:rsidRPr="00A13C18">
              <w:rPr>
                <w:rFonts w:ascii="Times New Roman" w:hAnsi="Times New Roman"/>
              </w:rPr>
              <w:t xml:space="preserve">4.1 Proceed to testing in step 6.0 if quality control has been performed within the </w:t>
            </w:r>
          </w:p>
          <w:p w:rsidR="000A4B1A" w:rsidRPr="00A13C18" w:rsidRDefault="000A4B1A" w:rsidP="00797487">
            <w:pPr>
              <w:spacing w:after="0"/>
              <w:rPr>
                <w:rFonts w:ascii="Times New Roman" w:hAnsi="Times New Roman"/>
              </w:rPr>
            </w:pPr>
            <w:r w:rsidRPr="00A13C18">
              <w:rPr>
                <w:rFonts w:ascii="Times New Roman" w:hAnsi="Times New Roman"/>
              </w:rPr>
              <w:t xml:space="preserve">      past 24 hours.</w:t>
            </w:r>
          </w:p>
          <w:p w:rsidR="000A4B1A" w:rsidRPr="00A13C18" w:rsidRDefault="000A4B1A" w:rsidP="000A4B1A">
            <w:pPr>
              <w:pStyle w:val="ListParagraph"/>
              <w:numPr>
                <w:ilvl w:val="1"/>
                <w:numId w:val="56"/>
              </w:numPr>
              <w:spacing w:after="0"/>
              <w:rPr>
                <w:rFonts w:ascii="Times New Roman" w:hAnsi="Times New Roman"/>
              </w:rPr>
            </w:pPr>
            <w:r w:rsidRPr="00A13C18">
              <w:rPr>
                <w:rFonts w:ascii="Times New Roman" w:hAnsi="Times New Roman"/>
              </w:rPr>
              <w:t xml:space="preserve">Proceed to next step if quality control has not been performed. </w:t>
            </w:r>
          </w:p>
          <w:p w:rsidR="000A4B1A" w:rsidRPr="00A13C18" w:rsidRDefault="000A4B1A" w:rsidP="00797487">
            <w:pPr>
              <w:pStyle w:val="ListParagraph"/>
              <w:spacing w:after="0"/>
              <w:ind w:left="450"/>
              <w:rPr>
                <w:rFonts w:ascii="Times New Roman" w:hAnsi="Times New Roman"/>
                <w:sz w:val="16"/>
                <w:szCs w:val="16"/>
              </w:rPr>
            </w:pPr>
          </w:p>
        </w:tc>
        <w:tc>
          <w:tcPr>
            <w:tcW w:w="1566" w:type="dxa"/>
            <w:shd w:val="clear" w:color="auto" w:fill="auto"/>
          </w:tcPr>
          <w:p w:rsidR="000A4B1A" w:rsidRPr="00A13C18" w:rsidRDefault="000A4B1A" w:rsidP="00797487">
            <w:pPr>
              <w:spacing w:after="0" w:line="240" w:lineRule="auto"/>
              <w:rPr>
                <w:rFonts w:ascii="Times New Roman" w:eastAsia="Times New Roman" w:hAnsi="Times New Roman"/>
                <w:sz w:val="24"/>
                <w:szCs w:val="24"/>
              </w:rPr>
            </w:pPr>
          </w:p>
        </w:tc>
      </w:tr>
      <w:tr w:rsidR="000A4B1A" w:rsidRPr="009F6A4F"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5.0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Select reagent red cells to be used for quality control.</w:t>
            </w:r>
          </w:p>
          <w:p w:rsidR="000A4B1A" w:rsidRPr="00A13C18" w:rsidRDefault="000A4B1A" w:rsidP="00797487">
            <w:pPr>
              <w:spacing w:after="0"/>
              <w:rPr>
                <w:rFonts w:ascii="Times New Roman" w:hAnsi="Times New Roman"/>
              </w:rPr>
            </w:pPr>
            <w:r w:rsidRPr="00A13C18">
              <w:rPr>
                <w:rFonts w:ascii="Times New Roman" w:hAnsi="Times New Roman"/>
              </w:rPr>
              <w:t>5.1 Select a Positive control which is a cell heterozygous for antigen.</w:t>
            </w:r>
          </w:p>
          <w:p w:rsidR="000A4B1A" w:rsidRPr="00A13C18" w:rsidRDefault="000A4B1A" w:rsidP="00797487">
            <w:pPr>
              <w:spacing w:after="0"/>
              <w:rPr>
                <w:rFonts w:ascii="Times New Roman" w:hAnsi="Times New Roman"/>
              </w:rPr>
            </w:pPr>
            <w:r w:rsidRPr="00A13C18">
              <w:rPr>
                <w:rFonts w:ascii="Times New Roman" w:hAnsi="Times New Roman"/>
              </w:rPr>
              <w:t xml:space="preserve">      a. Example:   Positive control for anti-E should be a cell positive for E and e.</w:t>
            </w:r>
          </w:p>
          <w:p w:rsidR="000A4B1A" w:rsidRPr="00A13C18" w:rsidRDefault="000A4B1A" w:rsidP="00797487">
            <w:pPr>
              <w:spacing w:after="0"/>
              <w:rPr>
                <w:rFonts w:ascii="Times New Roman" w:hAnsi="Times New Roman"/>
              </w:rPr>
            </w:pPr>
            <w:r w:rsidRPr="00A13C18">
              <w:rPr>
                <w:rFonts w:ascii="Times New Roman" w:hAnsi="Times New Roman"/>
              </w:rPr>
              <w:t>5.2 Select a Negative control which is a cell negative for antigen.</w:t>
            </w:r>
          </w:p>
          <w:p w:rsidR="000A4B1A" w:rsidRPr="00A13C18" w:rsidRDefault="000A4B1A" w:rsidP="00A13C18">
            <w:pPr>
              <w:spacing w:after="120"/>
              <w:rPr>
                <w:rFonts w:ascii="Times New Roman" w:hAnsi="Times New Roman"/>
              </w:rPr>
            </w:pPr>
            <w:r w:rsidRPr="00A13C18">
              <w:rPr>
                <w:rFonts w:ascii="Times New Roman" w:hAnsi="Times New Roman"/>
              </w:rPr>
              <w:t xml:space="preserve">      a. Example: Negative control for anti-E should be a cell negative for E.</w:t>
            </w:r>
          </w:p>
        </w:tc>
        <w:tc>
          <w:tcPr>
            <w:tcW w:w="1566" w:type="dxa"/>
            <w:shd w:val="clear" w:color="auto" w:fill="auto"/>
          </w:tcPr>
          <w:p w:rsidR="000A4B1A" w:rsidRPr="00A13C18" w:rsidRDefault="000A4B1A" w:rsidP="00797487">
            <w:pPr>
              <w:spacing w:after="0" w:line="240" w:lineRule="auto"/>
              <w:rPr>
                <w:rFonts w:ascii="Times New Roman" w:eastAsia="Times New Roman" w:hAnsi="Times New Roman"/>
                <w:sz w:val="24"/>
                <w:szCs w:val="24"/>
              </w:rPr>
            </w:pPr>
          </w:p>
        </w:tc>
      </w:tr>
      <w:tr w:rsidR="000A4B1A" w:rsidRPr="009F6A4F"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6.0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Review the manufacturer’s insert for the antisera being used to confirm procedure.</w:t>
            </w: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A13C18"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7</w:t>
            </w:r>
            <w:r w:rsidR="000A4B1A" w:rsidRPr="00A13C18">
              <w:rPr>
                <w:rFonts w:ascii="Times New Roman" w:eastAsia="Times New Roman" w:hAnsi="Times New Roman"/>
                <w:b/>
              </w:rPr>
              <w:t>.0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Visually inspect gel card, then label card with donor unit # or patient identification.</w:t>
            </w:r>
          </w:p>
          <w:p w:rsidR="000A4B1A" w:rsidRPr="00A13C18" w:rsidRDefault="000A4B1A" w:rsidP="00797487">
            <w:pPr>
              <w:spacing w:after="0"/>
              <w:rPr>
                <w:rFonts w:ascii="Times New Roman" w:hAnsi="Times New Roman"/>
              </w:rPr>
            </w:pPr>
            <w:r w:rsidRPr="00A13C18">
              <w:rPr>
                <w:rFonts w:ascii="Times New Roman" w:hAnsi="Times New Roman"/>
              </w:rPr>
              <w:t xml:space="preserve"> 6.1 Label controls when needed with positive (plus vial number) or negative </w:t>
            </w:r>
          </w:p>
          <w:p w:rsidR="000A4B1A" w:rsidRPr="00A13C18" w:rsidRDefault="000A4B1A" w:rsidP="00797487">
            <w:pPr>
              <w:spacing w:after="120"/>
              <w:rPr>
                <w:rFonts w:ascii="Times New Roman" w:hAnsi="Times New Roman"/>
              </w:rPr>
            </w:pPr>
            <w:r w:rsidRPr="00A13C18">
              <w:rPr>
                <w:rFonts w:ascii="Times New Roman" w:hAnsi="Times New Roman"/>
              </w:rPr>
              <w:t xml:space="preserve">       control (plus vial number).</w:t>
            </w:r>
          </w:p>
          <w:p w:rsidR="000A4B1A" w:rsidRPr="00A13C18" w:rsidRDefault="000A4B1A" w:rsidP="00797487">
            <w:pPr>
              <w:spacing w:after="120"/>
              <w:rPr>
                <w:rFonts w:ascii="Times New Roman" w:hAnsi="Times New Roman"/>
              </w:rPr>
            </w:pPr>
            <w:r w:rsidRPr="00A13C18">
              <w:rPr>
                <w:rFonts w:ascii="Times New Roman" w:hAnsi="Times New Roman"/>
              </w:rPr>
              <w:t>6.2 Label with antisera being tested.</w:t>
            </w: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 xml:space="preserve">8.0 </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 xml:space="preserve">Remove the foil seal from the MTS Anti-IgG Card.  Use within 1 hour of removal. </w:t>
            </w:r>
          </w:p>
          <w:p w:rsidR="000A4B1A" w:rsidRPr="00A13C18" w:rsidRDefault="000A4B1A" w:rsidP="00797487">
            <w:pPr>
              <w:spacing w:after="0"/>
              <w:rPr>
                <w:rFonts w:ascii="Times New Roman" w:hAnsi="Times New Roman"/>
                <w:b/>
              </w:rPr>
            </w:pP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9.0</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Add 25 uL of the antisera to the appropriate reaction chamber of the opened well.</w:t>
            </w:r>
          </w:p>
          <w:p w:rsidR="000A4B1A" w:rsidRPr="00A13C18" w:rsidRDefault="000A4B1A" w:rsidP="00797487">
            <w:pPr>
              <w:spacing w:after="0"/>
              <w:rPr>
                <w:rFonts w:ascii="Times New Roman" w:hAnsi="Times New Roman"/>
                <w:b/>
              </w:rPr>
            </w:pP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797487">
            <w:pPr>
              <w:spacing w:after="0" w:line="240" w:lineRule="auto"/>
              <w:jc w:val="center"/>
              <w:rPr>
                <w:rFonts w:ascii="Times New Roman" w:eastAsia="Times New Roman" w:hAnsi="Times New Roman"/>
                <w:b/>
              </w:rPr>
            </w:pPr>
            <w:r w:rsidRPr="00A13C18">
              <w:rPr>
                <w:rFonts w:ascii="Times New Roman" w:eastAsia="Times New Roman" w:hAnsi="Times New Roman"/>
                <w:b/>
              </w:rPr>
              <w:t>10.0</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Dispense 50uL of the 0.8% suspension into the appropriate well of the gel card.</w:t>
            </w:r>
          </w:p>
          <w:p w:rsidR="000A4B1A" w:rsidRPr="00A13C18" w:rsidRDefault="000A4B1A" w:rsidP="00797487">
            <w:pPr>
              <w:spacing w:after="0"/>
              <w:rPr>
                <w:rFonts w:ascii="Times New Roman" w:hAnsi="Times New Roman"/>
              </w:rPr>
            </w:pPr>
          </w:p>
          <w:p w:rsidR="000A4B1A" w:rsidRPr="00A13C18" w:rsidRDefault="000A4B1A" w:rsidP="00797487">
            <w:pPr>
              <w:spacing w:after="0"/>
              <w:rPr>
                <w:rFonts w:ascii="Times New Roman" w:hAnsi="Times New Roman"/>
              </w:rPr>
            </w:pPr>
            <w:r w:rsidRPr="00A13C18">
              <w:rPr>
                <w:rFonts w:ascii="Times New Roman" w:hAnsi="Times New Roman"/>
              </w:rPr>
              <w:t xml:space="preserve">10.1 Observe that the contents of the reaction chamber(s) are combined.  If necessary tap  </w:t>
            </w:r>
          </w:p>
          <w:p w:rsidR="000A4B1A" w:rsidRPr="00A13C18" w:rsidRDefault="000A4B1A" w:rsidP="00797487">
            <w:pPr>
              <w:spacing w:after="0"/>
              <w:rPr>
                <w:rFonts w:ascii="Times New Roman" w:hAnsi="Times New Roman"/>
              </w:rPr>
            </w:pPr>
            <w:r w:rsidRPr="00A13C18">
              <w:rPr>
                <w:rFonts w:ascii="Times New Roman" w:hAnsi="Times New Roman"/>
              </w:rPr>
              <w:t xml:space="preserve">        GENTLY.</w:t>
            </w:r>
          </w:p>
          <w:p w:rsidR="000A4B1A" w:rsidRPr="00A13C18" w:rsidRDefault="000A4B1A" w:rsidP="00797487">
            <w:pPr>
              <w:spacing w:after="0"/>
              <w:rPr>
                <w:rFonts w:ascii="Times New Roman" w:hAnsi="Times New Roman"/>
              </w:rPr>
            </w:pP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A13C18">
            <w:pPr>
              <w:spacing w:after="0" w:line="240" w:lineRule="auto"/>
              <w:jc w:val="center"/>
              <w:rPr>
                <w:rFonts w:ascii="Times New Roman" w:eastAsia="Times New Roman" w:hAnsi="Times New Roman"/>
                <w:b/>
              </w:rPr>
            </w:pPr>
            <w:r w:rsidRPr="00A13C18">
              <w:rPr>
                <w:rFonts w:ascii="Times New Roman" w:eastAsia="Times New Roman" w:hAnsi="Times New Roman"/>
                <w:b/>
              </w:rPr>
              <w:t>1</w:t>
            </w:r>
            <w:r w:rsidR="00A13C18" w:rsidRPr="00A13C18">
              <w:rPr>
                <w:rFonts w:ascii="Times New Roman" w:eastAsia="Times New Roman" w:hAnsi="Times New Roman"/>
                <w:b/>
              </w:rPr>
              <w:t>1</w:t>
            </w:r>
            <w:r w:rsidRPr="00A13C18">
              <w:rPr>
                <w:rFonts w:ascii="Times New Roman" w:eastAsia="Times New Roman" w:hAnsi="Times New Roman"/>
                <w:b/>
              </w:rPr>
              <w:t>.0</w:t>
            </w:r>
          </w:p>
        </w:tc>
        <w:tc>
          <w:tcPr>
            <w:tcW w:w="8068" w:type="dxa"/>
            <w:shd w:val="clear" w:color="auto" w:fill="auto"/>
          </w:tcPr>
          <w:p w:rsidR="000A4B1A" w:rsidRPr="00A13C18" w:rsidRDefault="000A4B1A" w:rsidP="00797487">
            <w:pPr>
              <w:spacing w:after="0"/>
              <w:rPr>
                <w:rFonts w:ascii="Times New Roman" w:hAnsi="Times New Roman"/>
                <w:b/>
              </w:rPr>
            </w:pPr>
            <w:r w:rsidRPr="00A13C18">
              <w:rPr>
                <w:rFonts w:ascii="Times New Roman" w:hAnsi="Times New Roman"/>
                <w:b/>
              </w:rPr>
              <w:t>Centrifuge gel card(s) in the for 10 minutes.</w:t>
            </w:r>
          </w:p>
          <w:p w:rsidR="000A4B1A" w:rsidRPr="00A13C18" w:rsidRDefault="000A4B1A" w:rsidP="00797487">
            <w:pPr>
              <w:spacing w:after="0"/>
              <w:rPr>
                <w:rFonts w:ascii="Times New Roman" w:hAnsi="Times New Roman"/>
                <w:b/>
              </w:rPr>
            </w:pPr>
          </w:p>
          <w:p w:rsidR="00A13C18" w:rsidRPr="00A13C18" w:rsidRDefault="000A4B1A" w:rsidP="00797487">
            <w:pPr>
              <w:spacing w:after="0"/>
              <w:rPr>
                <w:rFonts w:ascii="Times New Roman" w:hAnsi="Times New Roman"/>
              </w:rPr>
            </w:pPr>
            <w:r w:rsidRPr="00A13C18">
              <w:rPr>
                <w:rFonts w:ascii="Times New Roman" w:hAnsi="Times New Roman"/>
              </w:rPr>
              <w:t>1</w:t>
            </w:r>
            <w:r w:rsidR="00A13C18">
              <w:rPr>
                <w:rFonts w:ascii="Times New Roman" w:hAnsi="Times New Roman"/>
              </w:rPr>
              <w:t>1</w:t>
            </w:r>
            <w:r w:rsidRPr="00A13C18">
              <w:rPr>
                <w:rFonts w:ascii="Times New Roman" w:hAnsi="Times New Roman"/>
              </w:rPr>
              <w:t xml:space="preserve">.1 After centrifugation remove the gel card(s) and read the front/back for </w:t>
            </w:r>
            <w:r w:rsidR="00A13C18" w:rsidRPr="00A13C18">
              <w:rPr>
                <w:rFonts w:ascii="Times New Roman" w:hAnsi="Times New Roman"/>
              </w:rPr>
              <w:t>agglutination</w:t>
            </w:r>
          </w:p>
          <w:p w:rsidR="000A4B1A" w:rsidRPr="00A13C18" w:rsidRDefault="00A13C18" w:rsidP="00797487">
            <w:pPr>
              <w:spacing w:after="0"/>
              <w:rPr>
                <w:rFonts w:ascii="Times New Roman" w:hAnsi="Times New Roman"/>
              </w:rPr>
            </w:pPr>
            <w:r w:rsidRPr="00A13C18">
              <w:rPr>
                <w:rFonts w:ascii="Times New Roman" w:hAnsi="Times New Roman"/>
              </w:rPr>
              <w:t xml:space="preserve">         </w:t>
            </w:r>
            <w:r w:rsidR="000A4B1A" w:rsidRPr="00A13C18">
              <w:rPr>
                <w:rFonts w:ascii="Times New Roman" w:hAnsi="Times New Roman"/>
              </w:rPr>
              <w:t>results.</w:t>
            </w:r>
          </w:p>
          <w:p w:rsidR="000A4B1A" w:rsidRPr="00A13C18" w:rsidRDefault="000A4B1A" w:rsidP="00797487">
            <w:pPr>
              <w:spacing w:after="0"/>
              <w:rPr>
                <w:rFonts w:ascii="Times New Roman" w:hAnsi="Times New Roman"/>
                <w:b/>
              </w:rPr>
            </w:pP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A13C18">
            <w:pPr>
              <w:spacing w:after="0" w:line="240" w:lineRule="auto"/>
              <w:jc w:val="center"/>
              <w:rPr>
                <w:rFonts w:ascii="Times New Roman" w:eastAsia="Times New Roman" w:hAnsi="Times New Roman"/>
                <w:b/>
              </w:rPr>
            </w:pPr>
            <w:r w:rsidRPr="00A13C18">
              <w:rPr>
                <w:rFonts w:ascii="Times New Roman" w:eastAsia="Times New Roman" w:hAnsi="Times New Roman"/>
                <w:b/>
              </w:rPr>
              <w:t>1</w:t>
            </w:r>
            <w:r w:rsidR="00A13C18" w:rsidRPr="00A13C18">
              <w:rPr>
                <w:rFonts w:ascii="Times New Roman" w:eastAsia="Times New Roman" w:hAnsi="Times New Roman"/>
                <w:b/>
              </w:rPr>
              <w:t>2</w:t>
            </w:r>
            <w:r w:rsidRPr="00A13C18">
              <w:rPr>
                <w:rFonts w:ascii="Times New Roman" w:eastAsia="Times New Roman" w:hAnsi="Times New Roman"/>
                <w:b/>
              </w:rPr>
              <w:t>.0</w:t>
            </w:r>
          </w:p>
        </w:tc>
        <w:tc>
          <w:tcPr>
            <w:tcW w:w="8068" w:type="dxa"/>
            <w:shd w:val="clear" w:color="auto" w:fill="auto"/>
          </w:tcPr>
          <w:p w:rsidR="000A4B1A" w:rsidRPr="00A13C18" w:rsidRDefault="000A4B1A" w:rsidP="00797487">
            <w:pPr>
              <w:pStyle w:val="Header"/>
              <w:tabs>
                <w:tab w:val="clear" w:pos="4680"/>
                <w:tab w:val="clear" w:pos="9360"/>
              </w:tabs>
              <w:spacing w:after="120" w:line="240" w:lineRule="auto"/>
              <w:rPr>
                <w:rFonts w:ascii="Times New Roman" w:hAnsi="Times New Roman"/>
                <w:b/>
              </w:rPr>
            </w:pPr>
            <w:r w:rsidRPr="00A13C18">
              <w:rPr>
                <w:rFonts w:ascii="Times New Roman" w:hAnsi="Times New Roman"/>
                <w:b/>
              </w:rPr>
              <w:t>Grade and record results in computer or during downtime record on Antigen Typing Worksheet for donor units or Patient Summary Sheet for patient or Rare Antisera QC if QC was performed.</w:t>
            </w:r>
          </w:p>
          <w:p w:rsidR="000A4B1A" w:rsidRPr="00A13C18" w:rsidRDefault="000A4B1A" w:rsidP="00797487">
            <w:pPr>
              <w:pStyle w:val="Header"/>
              <w:tabs>
                <w:tab w:val="clear" w:pos="4680"/>
                <w:tab w:val="clear" w:pos="9360"/>
              </w:tabs>
              <w:spacing w:after="0" w:line="240" w:lineRule="auto"/>
              <w:rPr>
                <w:rFonts w:ascii="Times New Roman" w:hAnsi="Times New Roman"/>
                <w:i/>
                <w:color w:val="00B0F0"/>
              </w:rPr>
            </w:pPr>
            <w:r w:rsidRPr="00A13C18">
              <w:rPr>
                <w:rFonts w:ascii="Times New Roman" w:hAnsi="Times New Roman"/>
                <w:i/>
                <w:color w:val="00B0F0"/>
              </w:rPr>
              <w:t>Refer to:   Attachment 2: BB.FORMS.1081 Rare Antisera Quality Control</w:t>
            </w:r>
          </w:p>
          <w:p w:rsidR="000A4B1A" w:rsidRPr="00A13C18" w:rsidRDefault="000A4B1A" w:rsidP="00797487">
            <w:pPr>
              <w:pStyle w:val="Header"/>
              <w:tabs>
                <w:tab w:val="clear" w:pos="4680"/>
                <w:tab w:val="clear" w:pos="9360"/>
              </w:tabs>
              <w:spacing w:after="0" w:line="240" w:lineRule="auto"/>
              <w:rPr>
                <w:rFonts w:ascii="Times New Roman" w:hAnsi="Times New Roman"/>
                <w:i/>
                <w:color w:val="00B0F0"/>
              </w:rPr>
            </w:pPr>
            <w:r w:rsidRPr="00A13C18">
              <w:rPr>
                <w:rFonts w:ascii="Times New Roman" w:hAnsi="Times New Roman"/>
                <w:i/>
                <w:color w:val="00B0F0"/>
              </w:rPr>
              <w:t>Refer to: Attachment 3: BB.FORMS.1003 Antigen Typing Worksheet</w:t>
            </w:r>
          </w:p>
          <w:p w:rsidR="000A4B1A" w:rsidRPr="00A13C18" w:rsidRDefault="000A4B1A" w:rsidP="00797487">
            <w:pPr>
              <w:pStyle w:val="Header"/>
              <w:tabs>
                <w:tab w:val="clear" w:pos="4680"/>
                <w:tab w:val="clear" w:pos="9360"/>
              </w:tabs>
              <w:spacing w:after="120" w:line="240" w:lineRule="auto"/>
              <w:rPr>
                <w:rFonts w:ascii="Times New Roman" w:hAnsi="Times New Roman"/>
                <w:i/>
                <w:color w:val="00B0F0"/>
              </w:rPr>
            </w:pPr>
            <w:r w:rsidRPr="00A13C18">
              <w:rPr>
                <w:rFonts w:ascii="Times New Roman" w:hAnsi="Times New Roman"/>
                <w:i/>
                <w:color w:val="00B0F0"/>
              </w:rPr>
              <w:t>Refer to: Attachment 4: BB.FORMS.1195 Antibody Identification Summary</w:t>
            </w: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9F6A4F" w:rsidTr="00797487">
        <w:tc>
          <w:tcPr>
            <w:tcW w:w="950" w:type="dxa"/>
            <w:shd w:val="clear" w:color="auto" w:fill="auto"/>
          </w:tcPr>
          <w:p w:rsidR="000A4B1A" w:rsidRPr="00A13C18" w:rsidRDefault="000A4B1A" w:rsidP="00A13C18">
            <w:pPr>
              <w:spacing w:after="0" w:line="240" w:lineRule="auto"/>
              <w:jc w:val="center"/>
              <w:rPr>
                <w:rFonts w:ascii="Times New Roman" w:eastAsia="Times New Roman" w:hAnsi="Times New Roman"/>
                <w:b/>
              </w:rPr>
            </w:pPr>
            <w:r w:rsidRPr="00A13C18">
              <w:rPr>
                <w:rFonts w:ascii="Times New Roman" w:eastAsia="Times New Roman" w:hAnsi="Times New Roman"/>
                <w:b/>
              </w:rPr>
              <w:t>1</w:t>
            </w:r>
            <w:r w:rsidR="00A13C18" w:rsidRPr="00A13C18">
              <w:rPr>
                <w:rFonts w:ascii="Times New Roman" w:eastAsia="Times New Roman" w:hAnsi="Times New Roman"/>
                <w:b/>
              </w:rPr>
              <w:t>3</w:t>
            </w:r>
            <w:r w:rsidRPr="00A13C18">
              <w:rPr>
                <w:rFonts w:ascii="Times New Roman" w:eastAsia="Times New Roman" w:hAnsi="Times New Roman"/>
                <w:b/>
              </w:rPr>
              <w:t>.0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 xml:space="preserve">Interpretation of Controls if performed. </w:t>
            </w:r>
          </w:p>
          <w:tbl>
            <w:tblPr>
              <w:tblStyle w:val="TableGrid"/>
              <w:tblW w:w="0" w:type="auto"/>
              <w:tblLayout w:type="fixed"/>
              <w:tblLook w:val="04A0" w:firstRow="1" w:lastRow="0" w:firstColumn="1" w:lastColumn="0" w:noHBand="0" w:noVBand="1"/>
            </w:tblPr>
            <w:tblGrid>
              <w:gridCol w:w="1295"/>
              <w:gridCol w:w="2970"/>
              <w:gridCol w:w="3330"/>
            </w:tblGrid>
            <w:tr w:rsidR="000A4B1A" w:rsidRPr="00A13C18" w:rsidTr="00797487">
              <w:tc>
                <w:tcPr>
                  <w:tcW w:w="1295" w:type="dxa"/>
                  <w:shd w:val="clear" w:color="auto" w:fill="C6D9F1" w:themeFill="text2" w:themeFillTint="33"/>
                </w:tcPr>
                <w:p w:rsidR="000A4B1A" w:rsidRPr="00A13C18" w:rsidRDefault="000A4B1A" w:rsidP="00797487">
                  <w:pPr>
                    <w:rPr>
                      <w:rFonts w:ascii="Times New Roman" w:hAnsi="Times New Roman"/>
                      <w:b/>
                    </w:rPr>
                  </w:pPr>
                  <w:r w:rsidRPr="00A13C18">
                    <w:rPr>
                      <w:rFonts w:ascii="Times New Roman" w:hAnsi="Times New Roman"/>
                      <w:b/>
                    </w:rPr>
                    <w:t>Control</w:t>
                  </w:r>
                </w:p>
              </w:tc>
              <w:tc>
                <w:tcPr>
                  <w:tcW w:w="2970" w:type="dxa"/>
                  <w:shd w:val="clear" w:color="auto" w:fill="C6D9F1" w:themeFill="text2" w:themeFillTint="33"/>
                </w:tcPr>
                <w:p w:rsidR="000A4B1A" w:rsidRPr="00A13C18" w:rsidRDefault="000A4B1A" w:rsidP="00797487">
                  <w:pPr>
                    <w:rPr>
                      <w:rFonts w:ascii="Times New Roman" w:hAnsi="Times New Roman"/>
                      <w:b/>
                    </w:rPr>
                  </w:pPr>
                  <w:r w:rsidRPr="00A13C18">
                    <w:rPr>
                      <w:rFonts w:ascii="Times New Roman" w:hAnsi="Times New Roman"/>
                      <w:b/>
                    </w:rPr>
                    <w:t>Acceptable</w:t>
                  </w:r>
                </w:p>
              </w:tc>
              <w:tc>
                <w:tcPr>
                  <w:tcW w:w="3330" w:type="dxa"/>
                  <w:shd w:val="clear" w:color="auto" w:fill="C6D9F1" w:themeFill="text2" w:themeFillTint="33"/>
                </w:tcPr>
                <w:p w:rsidR="000A4B1A" w:rsidRPr="00A13C18" w:rsidRDefault="000A4B1A" w:rsidP="00797487">
                  <w:pPr>
                    <w:rPr>
                      <w:rFonts w:ascii="Times New Roman" w:hAnsi="Times New Roman"/>
                      <w:b/>
                    </w:rPr>
                  </w:pPr>
                  <w:r w:rsidRPr="00A13C18">
                    <w:rPr>
                      <w:rFonts w:ascii="Times New Roman" w:hAnsi="Times New Roman"/>
                      <w:b/>
                    </w:rPr>
                    <w:t>Not Acceptable</w:t>
                  </w:r>
                </w:p>
              </w:tc>
            </w:tr>
            <w:tr w:rsidR="000A4B1A" w:rsidRPr="00A13C18" w:rsidTr="00797487">
              <w:tc>
                <w:tcPr>
                  <w:tcW w:w="1295" w:type="dxa"/>
                </w:tcPr>
                <w:p w:rsidR="000A4B1A" w:rsidRPr="00A13C18" w:rsidRDefault="000A4B1A" w:rsidP="00797487">
                  <w:pPr>
                    <w:spacing w:after="120"/>
                    <w:rPr>
                      <w:rFonts w:ascii="Times New Roman" w:hAnsi="Times New Roman"/>
                      <w:b/>
                    </w:rPr>
                  </w:pPr>
                  <w:r w:rsidRPr="00A13C18">
                    <w:rPr>
                      <w:rFonts w:ascii="Times New Roman" w:hAnsi="Times New Roman"/>
                      <w:b/>
                    </w:rPr>
                    <w:t xml:space="preserve">Positive </w:t>
                  </w:r>
                </w:p>
              </w:tc>
              <w:tc>
                <w:tcPr>
                  <w:tcW w:w="2970" w:type="dxa"/>
                </w:tcPr>
                <w:p w:rsidR="000A4B1A" w:rsidRPr="00A13C18" w:rsidRDefault="000A4B1A" w:rsidP="00797487">
                  <w:pPr>
                    <w:spacing w:after="120"/>
                    <w:rPr>
                      <w:rFonts w:ascii="Times New Roman" w:hAnsi="Times New Roman"/>
                    </w:rPr>
                  </w:pPr>
                  <w:r w:rsidRPr="00A13C18">
                    <w:rPr>
                      <w:rFonts w:ascii="Times New Roman" w:hAnsi="Times New Roman"/>
                    </w:rPr>
                    <w:t>Reaction strength of ≥2+</w:t>
                  </w:r>
                </w:p>
              </w:tc>
              <w:tc>
                <w:tcPr>
                  <w:tcW w:w="3330" w:type="dxa"/>
                </w:tcPr>
                <w:p w:rsidR="000A4B1A" w:rsidRPr="00A13C18" w:rsidRDefault="000A4B1A" w:rsidP="00797487">
                  <w:pPr>
                    <w:spacing w:after="120"/>
                    <w:rPr>
                      <w:rFonts w:ascii="Times New Roman" w:hAnsi="Times New Roman"/>
                    </w:rPr>
                  </w:pPr>
                  <w:r w:rsidRPr="00A13C18">
                    <w:rPr>
                      <w:rFonts w:ascii="Times New Roman" w:hAnsi="Times New Roman"/>
                    </w:rPr>
                    <w:t>Reaction strength &lt; 2+ or Nonreactive</w:t>
                  </w:r>
                </w:p>
              </w:tc>
            </w:tr>
            <w:tr w:rsidR="000A4B1A" w:rsidRPr="00A13C18" w:rsidTr="00797487">
              <w:tc>
                <w:tcPr>
                  <w:tcW w:w="1295" w:type="dxa"/>
                </w:tcPr>
                <w:p w:rsidR="000A4B1A" w:rsidRPr="00A13C18" w:rsidRDefault="000A4B1A" w:rsidP="00797487">
                  <w:pPr>
                    <w:spacing w:after="120"/>
                    <w:rPr>
                      <w:rFonts w:ascii="Times New Roman" w:hAnsi="Times New Roman"/>
                      <w:b/>
                    </w:rPr>
                  </w:pPr>
                  <w:r w:rsidRPr="00A13C18">
                    <w:rPr>
                      <w:rFonts w:ascii="Times New Roman" w:hAnsi="Times New Roman"/>
                      <w:b/>
                    </w:rPr>
                    <w:t xml:space="preserve">Negative </w:t>
                  </w:r>
                </w:p>
              </w:tc>
              <w:tc>
                <w:tcPr>
                  <w:tcW w:w="2970" w:type="dxa"/>
                </w:tcPr>
                <w:p w:rsidR="000A4B1A" w:rsidRPr="00A13C18" w:rsidRDefault="000A4B1A" w:rsidP="00797487">
                  <w:pPr>
                    <w:spacing w:after="120"/>
                    <w:rPr>
                      <w:rFonts w:ascii="Times New Roman" w:hAnsi="Times New Roman"/>
                    </w:rPr>
                  </w:pPr>
                  <w:r w:rsidRPr="00A13C18">
                    <w:rPr>
                      <w:rFonts w:ascii="Times New Roman" w:hAnsi="Times New Roman"/>
                    </w:rPr>
                    <w:t>Nonreactive</w:t>
                  </w:r>
                </w:p>
              </w:tc>
              <w:tc>
                <w:tcPr>
                  <w:tcW w:w="3330" w:type="dxa"/>
                </w:tcPr>
                <w:p w:rsidR="000A4B1A" w:rsidRPr="00A13C18" w:rsidRDefault="000A4B1A" w:rsidP="00797487">
                  <w:pPr>
                    <w:spacing w:after="120"/>
                    <w:rPr>
                      <w:rFonts w:ascii="Times New Roman" w:hAnsi="Times New Roman"/>
                    </w:rPr>
                  </w:pPr>
                  <w:r w:rsidRPr="00A13C18">
                    <w:rPr>
                      <w:rFonts w:ascii="Times New Roman" w:hAnsi="Times New Roman"/>
                    </w:rPr>
                    <w:t>Reactive any strength</w:t>
                  </w:r>
                </w:p>
              </w:tc>
            </w:tr>
          </w:tbl>
          <w:p w:rsidR="000A4B1A" w:rsidRPr="00A13C18" w:rsidRDefault="000A4B1A" w:rsidP="00797487">
            <w:pPr>
              <w:spacing w:after="120"/>
              <w:rPr>
                <w:rFonts w:ascii="Times New Roman" w:hAnsi="Times New Roman"/>
              </w:rPr>
            </w:pPr>
            <w:r w:rsidRPr="00A13C18">
              <w:rPr>
                <w:rFonts w:ascii="Times New Roman" w:hAnsi="Times New Roman"/>
              </w:rPr>
              <w:t>1</w:t>
            </w:r>
            <w:r w:rsidR="00A13C18" w:rsidRPr="00A13C18">
              <w:rPr>
                <w:rFonts w:ascii="Times New Roman" w:hAnsi="Times New Roman"/>
              </w:rPr>
              <w:t>3</w:t>
            </w:r>
            <w:r w:rsidRPr="00A13C18">
              <w:rPr>
                <w:rFonts w:ascii="Times New Roman" w:hAnsi="Times New Roman"/>
              </w:rPr>
              <w:t>.1 Repeat any testing performed and controls if not acceptable.</w:t>
            </w:r>
          </w:p>
          <w:p w:rsidR="000A4B1A" w:rsidRPr="00A13C18" w:rsidRDefault="000A4B1A" w:rsidP="00797487">
            <w:pPr>
              <w:spacing w:after="0"/>
              <w:rPr>
                <w:rFonts w:ascii="Times New Roman" w:hAnsi="Times New Roman"/>
              </w:rPr>
            </w:pPr>
            <w:r w:rsidRPr="00A13C18">
              <w:rPr>
                <w:rFonts w:ascii="Times New Roman" w:hAnsi="Times New Roman"/>
              </w:rPr>
              <w:t>1</w:t>
            </w:r>
            <w:r w:rsidR="00A13C18" w:rsidRPr="00A13C18">
              <w:rPr>
                <w:rFonts w:ascii="Times New Roman" w:hAnsi="Times New Roman"/>
              </w:rPr>
              <w:t>3</w:t>
            </w:r>
            <w:r w:rsidRPr="00A13C18">
              <w:rPr>
                <w:rFonts w:ascii="Times New Roman" w:hAnsi="Times New Roman"/>
              </w:rPr>
              <w:t xml:space="preserve">.2 Report to management any antisera that repeats unacceptable and remove </w:t>
            </w:r>
          </w:p>
          <w:p w:rsidR="000A4B1A" w:rsidRPr="00A13C18" w:rsidRDefault="000A4B1A" w:rsidP="00797487">
            <w:pPr>
              <w:spacing w:after="0"/>
              <w:rPr>
                <w:rFonts w:ascii="Times New Roman" w:hAnsi="Times New Roman"/>
              </w:rPr>
            </w:pPr>
            <w:r w:rsidRPr="00A13C18">
              <w:rPr>
                <w:rFonts w:ascii="Times New Roman" w:hAnsi="Times New Roman"/>
              </w:rPr>
              <w:t xml:space="preserve">        from use. </w:t>
            </w:r>
          </w:p>
          <w:p w:rsidR="00A13C18" w:rsidRPr="00A13C18" w:rsidRDefault="00A13C18" w:rsidP="00797487">
            <w:pPr>
              <w:spacing w:after="0"/>
              <w:rPr>
                <w:rFonts w:ascii="Times New Roman" w:hAnsi="Times New Roman"/>
              </w:rPr>
            </w:pPr>
          </w:p>
          <w:p w:rsidR="00A13C18" w:rsidRPr="00A13C18" w:rsidRDefault="00A13C18" w:rsidP="00797487">
            <w:pPr>
              <w:spacing w:after="0"/>
              <w:rPr>
                <w:rFonts w:ascii="Times New Roman" w:hAnsi="Times New Roman"/>
              </w:rPr>
            </w:pPr>
          </w:p>
        </w:tc>
        <w:tc>
          <w:tcPr>
            <w:tcW w:w="1566" w:type="dxa"/>
            <w:shd w:val="clear" w:color="auto" w:fill="auto"/>
          </w:tcPr>
          <w:p w:rsidR="000A4B1A" w:rsidRPr="009F6A4F" w:rsidRDefault="000A4B1A" w:rsidP="00797487">
            <w:pPr>
              <w:spacing w:after="0" w:line="240" w:lineRule="auto"/>
              <w:rPr>
                <w:rFonts w:ascii="Times New Roman" w:eastAsia="Times New Roman" w:hAnsi="Times New Roman"/>
                <w:sz w:val="24"/>
                <w:szCs w:val="24"/>
                <w:highlight w:val="yellow"/>
              </w:rPr>
            </w:pPr>
          </w:p>
        </w:tc>
      </w:tr>
      <w:tr w:rsidR="000A4B1A" w:rsidRPr="006032CC" w:rsidTr="00797487">
        <w:tc>
          <w:tcPr>
            <w:tcW w:w="950" w:type="dxa"/>
            <w:shd w:val="clear" w:color="auto" w:fill="auto"/>
          </w:tcPr>
          <w:p w:rsidR="000A4B1A" w:rsidRPr="00A13C18" w:rsidRDefault="000A4B1A" w:rsidP="00A13C18">
            <w:pPr>
              <w:spacing w:after="0" w:line="240" w:lineRule="auto"/>
              <w:jc w:val="center"/>
              <w:rPr>
                <w:rFonts w:ascii="Times New Roman" w:eastAsia="Times New Roman" w:hAnsi="Times New Roman"/>
                <w:b/>
              </w:rPr>
            </w:pPr>
            <w:r w:rsidRPr="00A13C18">
              <w:rPr>
                <w:rFonts w:ascii="Times New Roman" w:eastAsia="Times New Roman" w:hAnsi="Times New Roman"/>
                <w:b/>
              </w:rPr>
              <w:t>1</w:t>
            </w:r>
            <w:r w:rsidR="00A13C18" w:rsidRPr="00A13C18">
              <w:rPr>
                <w:rFonts w:ascii="Times New Roman" w:eastAsia="Times New Roman" w:hAnsi="Times New Roman"/>
                <w:b/>
              </w:rPr>
              <w:t>4</w:t>
            </w:r>
            <w:r w:rsidRPr="00A13C18">
              <w:rPr>
                <w:rFonts w:ascii="Times New Roman" w:eastAsia="Times New Roman" w:hAnsi="Times New Roman"/>
                <w:b/>
              </w:rPr>
              <w:t>.0</w:t>
            </w:r>
          </w:p>
        </w:tc>
        <w:tc>
          <w:tcPr>
            <w:tcW w:w="8068" w:type="dxa"/>
            <w:shd w:val="clear" w:color="auto" w:fill="auto"/>
          </w:tcPr>
          <w:p w:rsidR="000A4B1A" w:rsidRPr="00A13C18" w:rsidRDefault="000A4B1A" w:rsidP="00797487">
            <w:pPr>
              <w:rPr>
                <w:rFonts w:ascii="Times New Roman" w:hAnsi="Times New Roman"/>
                <w:b/>
              </w:rPr>
            </w:pPr>
            <w:r w:rsidRPr="00A13C18">
              <w:rPr>
                <w:rFonts w:ascii="Times New Roman" w:hAnsi="Times New Roman"/>
                <w:b/>
              </w:rPr>
              <w:t>Complete a blue WFBH Antigen Typing Card for donor units and place the SCC antigen label that prints out on the blue card .</w:t>
            </w:r>
          </w:p>
          <w:p w:rsidR="000A4B1A" w:rsidRPr="00A13C18" w:rsidRDefault="000A4B1A" w:rsidP="00797487">
            <w:pPr>
              <w:spacing w:after="0"/>
              <w:rPr>
                <w:rFonts w:ascii="Times New Roman" w:hAnsi="Times New Roman"/>
                <w:i/>
                <w:color w:val="00B0F0"/>
              </w:rPr>
            </w:pPr>
            <w:r w:rsidRPr="00A13C18">
              <w:rPr>
                <w:rFonts w:ascii="Times New Roman" w:hAnsi="Times New Roman"/>
                <w:i/>
                <w:color w:val="00B0F0"/>
              </w:rPr>
              <w:t>Refer to Attachment 5: WFBH Antigen Typing Card (Blue)</w:t>
            </w:r>
          </w:p>
          <w:p w:rsidR="000A4B1A" w:rsidRPr="00A13C18" w:rsidRDefault="000A4B1A" w:rsidP="00A13C18">
            <w:pPr>
              <w:spacing w:after="0"/>
              <w:rPr>
                <w:rFonts w:ascii="Times New Roman" w:hAnsi="Times New Roman"/>
              </w:rPr>
            </w:pPr>
            <w:r w:rsidRPr="00A13C18">
              <w:rPr>
                <w:rFonts w:ascii="Times New Roman" w:hAnsi="Times New Roman"/>
              </w:rPr>
              <w:t>1</w:t>
            </w:r>
            <w:r w:rsidR="00A13C18" w:rsidRPr="00A13C18">
              <w:rPr>
                <w:rFonts w:ascii="Times New Roman" w:hAnsi="Times New Roman"/>
              </w:rPr>
              <w:t>4</w:t>
            </w:r>
            <w:r w:rsidRPr="00A13C18">
              <w:rPr>
                <w:rFonts w:ascii="Times New Roman" w:hAnsi="Times New Roman"/>
              </w:rPr>
              <w:t>.1 Carefully verify antigen typing label to unit and place on the blue card.</w:t>
            </w:r>
          </w:p>
        </w:tc>
        <w:tc>
          <w:tcPr>
            <w:tcW w:w="1566" w:type="dxa"/>
            <w:shd w:val="clear" w:color="auto" w:fill="auto"/>
          </w:tcPr>
          <w:p w:rsidR="000A4B1A" w:rsidRPr="006032CC" w:rsidRDefault="000A4B1A" w:rsidP="00797487">
            <w:pPr>
              <w:spacing w:after="0" w:line="240" w:lineRule="auto"/>
              <w:rPr>
                <w:rFonts w:ascii="Times New Roman" w:eastAsia="Times New Roman" w:hAnsi="Times New Roman"/>
                <w:sz w:val="24"/>
                <w:szCs w:val="24"/>
              </w:rPr>
            </w:pPr>
          </w:p>
        </w:tc>
      </w:tr>
    </w:tbl>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EC42DE" w:rsidRDefault="00EC42DE">
      <w:pPr>
        <w:spacing w:after="0" w:line="240" w:lineRule="auto"/>
        <w:rPr>
          <w:rFonts w:ascii="Times New Roman" w:hAnsi="Times New Roman"/>
          <w:b/>
          <w:bCs/>
          <w:color w:val="000000"/>
          <w:sz w:val="24"/>
          <w:szCs w:val="24"/>
        </w:rPr>
      </w:pPr>
    </w:p>
    <w:p w:rsidR="00C55F0C" w:rsidRPr="00AA03A3" w:rsidRDefault="00C55F0C" w:rsidP="00C55F0C">
      <w:pPr>
        <w:tabs>
          <w:tab w:val="left" w:pos="540"/>
        </w:tabs>
        <w:autoSpaceDE w:val="0"/>
        <w:autoSpaceDN w:val="0"/>
        <w:adjustRightInd w:val="0"/>
        <w:spacing w:after="0" w:line="240" w:lineRule="auto"/>
        <w:rPr>
          <w:rFonts w:ascii="Times New Roman" w:hAnsi="Times New Roman"/>
          <w:b/>
          <w:bCs/>
          <w:color w:val="000000"/>
          <w:sz w:val="24"/>
          <w:szCs w:val="24"/>
        </w:rPr>
      </w:pPr>
      <w:r w:rsidRPr="00AA03A3">
        <w:rPr>
          <w:rFonts w:ascii="Times New Roman" w:hAnsi="Times New Roman"/>
          <w:b/>
          <w:bCs/>
          <w:color w:val="000000"/>
          <w:sz w:val="24"/>
          <w:szCs w:val="24"/>
        </w:rPr>
        <w:t>3.  Review/Revised/implemented:</w:t>
      </w:r>
    </w:p>
    <w:p w:rsidR="00C55F0C" w:rsidRPr="00AA03A3" w:rsidRDefault="00C55F0C" w:rsidP="00C55F0C">
      <w:pPr>
        <w:tabs>
          <w:tab w:val="left" w:pos="540"/>
        </w:tabs>
        <w:autoSpaceDE w:val="0"/>
        <w:autoSpaceDN w:val="0"/>
        <w:adjustRightInd w:val="0"/>
        <w:spacing w:after="0" w:line="240" w:lineRule="auto"/>
        <w:rPr>
          <w:rFonts w:ascii="Times New Roman" w:hAnsi="Times New Roman"/>
          <w:b/>
          <w:bCs/>
          <w:color w:val="000000"/>
        </w:rPr>
      </w:pPr>
      <w:r w:rsidRPr="00AA03A3">
        <w:rPr>
          <w:rFonts w:ascii="Times New Roman" w:hAnsi="Times New Roman"/>
          <w:bCs/>
          <w:color w:val="000000"/>
        </w:rPr>
        <w:t xml:space="preserve">               All procedures must be reviewed </w:t>
      </w:r>
      <w:r w:rsidR="005D5289">
        <w:rPr>
          <w:rFonts w:ascii="Times New Roman" w:hAnsi="Times New Roman"/>
          <w:bCs/>
          <w:color w:val="000000"/>
        </w:rPr>
        <w:t>as stated in the Document Control Protocol</w:t>
      </w:r>
      <w:r w:rsidRPr="00AA03A3">
        <w:rPr>
          <w:rFonts w:ascii="Times New Roman" w:hAnsi="Times New Roman"/>
          <w:bCs/>
          <w:color w:val="000000"/>
        </w:rPr>
        <w:t xml:space="preserve">.  </w:t>
      </w:r>
    </w:p>
    <w:p w:rsidR="00C55F0C" w:rsidRPr="00AA03A3" w:rsidRDefault="00C55F0C" w:rsidP="00C55F0C">
      <w:pPr>
        <w:tabs>
          <w:tab w:val="left" w:pos="540"/>
        </w:tabs>
        <w:autoSpaceDE w:val="0"/>
        <w:autoSpaceDN w:val="0"/>
        <w:adjustRightInd w:val="0"/>
        <w:spacing w:after="0" w:line="240" w:lineRule="auto"/>
        <w:rPr>
          <w:rFonts w:ascii="Times New Roman" w:hAnsi="Times New Roman"/>
          <w:bCs/>
          <w:color w:val="000000"/>
        </w:rPr>
      </w:pPr>
      <w:r w:rsidRPr="00AA03A3">
        <w:rPr>
          <w:rFonts w:ascii="Times New Roman" w:hAnsi="Times New Roman"/>
          <w:bCs/>
          <w:color w:val="000000"/>
        </w:rPr>
        <w:t xml:space="preserve">               All new procedures and procedures that have major revisions must be signed by the </w:t>
      </w:r>
      <w:r w:rsidR="00C1481D">
        <w:rPr>
          <w:rFonts w:ascii="Times New Roman" w:hAnsi="Times New Roman"/>
          <w:bCs/>
          <w:color w:val="000000"/>
        </w:rPr>
        <w:t>CLIA Director</w:t>
      </w:r>
      <w:r w:rsidRPr="00AA03A3">
        <w:rPr>
          <w:rFonts w:ascii="Times New Roman" w:hAnsi="Times New Roman"/>
          <w:bCs/>
          <w:color w:val="000000"/>
        </w:rPr>
        <w:t xml:space="preserve">.  </w:t>
      </w:r>
    </w:p>
    <w:p w:rsidR="00C55F0C" w:rsidRPr="00AA03A3" w:rsidRDefault="00C55F0C" w:rsidP="00C55F0C">
      <w:pPr>
        <w:spacing w:after="0"/>
        <w:rPr>
          <w:rFonts w:ascii="Times New Roman" w:hAnsi="Times New Roman"/>
          <w:bCs/>
          <w:color w:val="000000"/>
        </w:rPr>
      </w:pPr>
      <w:r w:rsidRPr="00AA03A3">
        <w:rPr>
          <w:rFonts w:ascii="Times New Roman" w:hAnsi="Times New Roman"/>
          <w:bCs/>
          <w:color w:val="000000"/>
        </w:rPr>
        <w:t xml:space="preserve">               All reviewed procedures and procedures with minor revisions can be signed by the designated section medical </w:t>
      </w:r>
    </w:p>
    <w:p w:rsidR="003526DB" w:rsidRDefault="00C55F0C" w:rsidP="003526DB">
      <w:pPr>
        <w:spacing w:after="0"/>
        <w:rPr>
          <w:rFonts w:ascii="Times New Roman" w:hAnsi="Times New Roman"/>
          <w:bCs/>
          <w:color w:val="000000"/>
        </w:rPr>
      </w:pPr>
      <w:r w:rsidRPr="00AA03A3">
        <w:rPr>
          <w:rFonts w:ascii="Times New Roman" w:hAnsi="Times New Roman"/>
          <w:bCs/>
          <w:color w:val="000000"/>
        </w:rPr>
        <w:t xml:space="preserve">               Director or designee. </w:t>
      </w:r>
    </w:p>
    <w:p w:rsidR="003526DB" w:rsidRDefault="003526DB" w:rsidP="003526DB">
      <w:pPr>
        <w:spacing w:after="0"/>
        <w:rPr>
          <w:rFonts w:ascii="Times New Roman" w:hAnsi="Times New Roman"/>
          <w:bCs/>
          <w:color w:val="000000"/>
        </w:rPr>
      </w:pPr>
    </w:p>
    <w:p w:rsidR="00C55F0C" w:rsidRPr="003526DB" w:rsidRDefault="00C55F0C" w:rsidP="003526DB">
      <w:pPr>
        <w:spacing w:after="0"/>
        <w:rPr>
          <w:rFonts w:ascii="Times New Roman" w:hAnsi="Times New Roman"/>
          <w:bCs/>
          <w:color w:val="000000"/>
        </w:rPr>
      </w:pPr>
      <w:r w:rsidRPr="00AA03A3">
        <w:rPr>
          <w:rFonts w:ascii="Times New Roman" w:hAnsi="Times New Roman"/>
          <w:b/>
          <w:sz w:val="24"/>
          <w:szCs w:val="24"/>
        </w:rPr>
        <w:t>4.   Related Procedures:</w:t>
      </w:r>
      <w:r w:rsidR="00C17CC7">
        <w:rPr>
          <w:rFonts w:ascii="Times New Roman" w:eastAsia="Times New Roman" w:hAnsi="Times New Roman"/>
          <w:sz w:val="24"/>
          <w:szCs w:val="24"/>
        </w:rPr>
        <w:t xml:space="preserve"> </w:t>
      </w:r>
    </w:p>
    <w:p w:rsidR="00C17CC7" w:rsidRDefault="00C17CC7" w:rsidP="00C55F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Routine: Direct Antiglobulin Procedure</w:t>
      </w:r>
    </w:p>
    <w:p w:rsidR="00BC41F7" w:rsidRPr="009F2929" w:rsidRDefault="00C17CC7" w:rsidP="009F2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Specials: Acid Elution/Screen for Thermal Amplitude and Specificity of</w:t>
      </w:r>
      <w:r w:rsidR="009F2929">
        <w:rPr>
          <w:rFonts w:ascii="Times New Roman" w:eastAsia="Times New Roman" w:hAnsi="Times New Roman"/>
          <w:sz w:val="24"/>
          <w:szCs w:val="24"/>
        </w:rPr>
        <w:t xml:space="preserve"> Cold Autoagglutinins/Adsorption</w:t>
      </w:r>
    </w:p>
    <w:p w:rsidR="00BC41F7" w:rsidRPr="00AA03A3" w:rsidRDefault="00BC41F7" w:rsidP="00C55F0C">
      <w:pPr>
        <w:spacing w:line="240" w:lineRule="auto"/>
        <w:contextualSpacing/>
        <w:rPr>
          <w:rFonts w:ascii="Times New Roman" w:hAnsi="Times New Roman"/>
          <w:sz w:val="20"/>
          <w:szCs w:val="20"/>
        </w:rPr>
      </w:pPr>
    </w:p>
    <w:p w:rsidR="00C55F0C" w:rsidRPr="00AA03A3" w:rsidRDefault="00C55F0C" w:rsidP="003526DB">
      <w:pPr>
        <w:spacing w:line="240" w:lineRule="auto"/>
        <w:contextualSpacing/>
        <w:rPr>
          <w:rFonts w:ascii="Times New Roman" w:hAnsi="Times New Roman"/>
          <w:bCs/>
          <w:color w:val="000000"/>
          <w:sz w:val="24"/>
          <w:szCs w:val="24"/>
        </w:rPr>
      </w:pPr>
      <w:r w:rsidRPr="00AA03A3">
        <w:rPr>
          <w:rFonts w:ascii="Times New Roman" w:hAnsi="Times New Roman"/>
          <w:b/>
          <w:bCs/>
          <w:color w:val="000000"/>
          <w:sz w:val="24"/>
          <w:szCs w:val="24"/>
        </w:rPr>
        <w:t>5.   References</w:t>
      </w:r>
      <w:r w:rsidRPr="00AA03A3">
        <w:rPr>
          <w:rFonts w:ascii="Times New Roman" w:hAnsi="Times New Roman"/>
          <w:bCs/>
          <w:color w:val="000000"/>
          <w:sz w:val="24"/>
          <w:szCs w:val="24"/>
        </w:rPr>
        <w:t xml:space="preserve">: </w:t>
      </w:r>
    </w:p>
    <w:p w:rsidR="00C55F0C" w:rsidRPr="009F2929" w:rsidRDefault="00C55F0C" w:rsidP="00C55F0C">
      <w:pPr>
        <w:tabs>
          <w:tab w:val="left" w:pos="540"/>
        </w:tabs>
        <w:autoSpaceDE w:val="0"/>
        <w:autoSpaceDN w:val="0"/>
        <w:adjustRightInd w:val="0"/>
        <w:spacing w:after="0" w:line="240" w:lineRule="auto"/>
        <w:contextualSpacing/>
        <w:rPr>
          <w:rFonts w:ascii="Times New Roman" w:hAnsi="Times New Roman"/>
          <w:bCs/>
          <w:color w:val="000000"/>
          <w:sz w:val="24"/>
          <w:szCs w:val="24"/>
        </w:rPr>
      </w:pPr>
      <w:r w:rsidRPr="00AA03A3">
        <w:rPr>
          <w:rFonts w:ascii="Times New Roman" w:hAnsi="Times New Roman"/>
          <w:bCs/>
          <w:color w:val="000000"/>
          <w:sz w:val="28"/>
          <w:szCs w:val="28"/>
        </w:rPr>
        <w:tab/>
      </w:r>
      <w:r w:rsidRPr="00AA03A3">
        <w:rPr>
          <w:rFonts w:ascii="Times New Roman" w:hAnsi="Times New Roman"/>
          <w:bCs/>
          <w:color w:val="000000"/>
          <w:sz w:val="16"/>
          <w:szCs w:val="16"/>
        </w:rPr>
        <w:t xml:space="preserve"> </w:t>
      </w:r>
      <w:r w:rsidRPr="00AA03A3">
        <w:rPr>
          <w:rFonts w:ascii="Times New Roman" w:hAnsi="Times New Roman"/>
          <w:bCs/>
          <w:color w:val="000000"/>
          <w:sz w:val="16"/>
          <w:szCs w:val="16"/>
        </w:rPr>
        <w:tab/>
      </w:r>
      <w:r w:rsidRPr="009F2929">
        <w:rPr>
          <w:rFonts w:ascii="Times New Roman" w:hAnsi="Times New Roman"/>
          <w:sz w:val="24"/>
          <w:szCs w:val="24"/>
        </w:rPr>
        <w:t>Technical Manual, American Association of Blood Banks (AABB). Revised periodically</w:t>
      </w:r>
    </w:p>
    <w:p w:rsidR="00C55F0C" w:rsidRPr="009F2929" w:rsidRDefault="00C55F0C" w:rsidP="00C55F0C">
      <w:pPr>
        <w:tabs>
          <w:tab w:val="center" w:pos="4680"/>
          <w:tab w:val="right" w:pos="9360"/>
        </w:tabs>
        <w:spacing w:line="240" w:lineRule="auto"/>
        <w:contextualSpacing/>
        <w:rPr>
          <w:rFonts w:ascii="Times New Roman" w:hAnsi="Times New Roman"/>
          <w:sz w:val="24"/>
          <w:szCs w:val="24"/>
        </w:rPr>
      </w:pPr>
      <w:r w:rsidRPr="009F2929">
        <w:rPr>
          <w:rFonts w:ascii="Times New Roman" w:hAnsi="Times New Roman"/>
          <w:sz w:val="24"/>
          <w:szCs w:val="24"/>
        </w:rPr>
        <w:t xml:space="preserve">             Standards for Blood Banks and Transfusion Services.  Revised periodically</w:t>
      </w:r>
    </w:p>
    <w:p w:rsidR="00345A46" w:rsidRPr="009F2929" w:rsidRDefault="00345A46" w:rsidP="00345A46">
      <w:pPr>
        <w:spacing w:after="0"/>
        <w:ind w:left="720"/>
        <w:rPr>
          <w:rFonts w:ascii="Times New Roman" w:hAnsi="Times New Roman"/>
          <w:bCs/>
          <w:color w:val="000000"/>
          <w:sz w:val="24"/>
          <w:szCs w:val="24"/>
        </w:rPr>
      </w:pPr>
      <w:r w:rsidRPr="009F2929">
        <w:rPr>
          <w:rFonts w:ascii="Times New Roman" w:hAnsi="Times New Roman"/>
          <w:bCs/>
          <w:color w:val="000000"/>
          <w:sz w:val="24"/>
          <w:szCs w:val="24"/>
        </w:rPr>
        <w:t xml:space="preserve">Sanford, Kimberly W. and Roseff, Susan D.  Detection and Significance of Donath-Landsteiner </w:t>
      </w:r>
    </w:p>
    <w:p w:rsidR="00C55F0C" w:rsidRPr="009F2929" w:rsidRDefault="00345A46" w:rsidP="00345A46">
      <w:pPr>
        <w:spacing w:after="0"/>
        <w:ind w:left="720"/>
        <w:rPr>
          <w:rFonts w:ascii="Times New Roman" w:hAnsi="Times New Roman"/>
          <w:bCs/>
          <w:color w:val="000000"/>
          <w:sz w:val="24"/>
          <w:szCs w:val="24"/>
        </w:rPr>
      </w:pPr>
      <w:r w:rsidRPr="009F2929">
        <w:rPr>
          <w:rFonts w:ascii="Times New Roman" w:hAnsi="Times New Roman"/>
          <w:bCs/>
          <w:color w:val="000000"/>
          <w:sz w:val="24"/>
          <w:szCs w:val="24"/>
        </w:rPr>
        <w:t>Antibodies in a 5-year-old Female Presenting with Hemolytic Anemia. Lab Medicine. April 2010.</w:t>
      </w:r>
    </w:p>
    <w:p w:rsidR="00345A46" w:rsidRPr="009F2929" w:rsidRDefault="00C23715" w:rsidP="00345A46">
      <w:pPr>
        <w:spacing w:after="0"/>
        <w:ind w:left="720"/>
        <w:rPr>
          <w:rFonts w:ascii="Times New Roman" w:hAnsi="Times New Roman"/>
          <w:bCs/>
          <w:color w:val="000000"/>
          <w:sz w:val="24"/>
          <w:szCs w:val="24"/>
        </w:rPr>
      </w:pPr>
      <w:r w:rsidRPr="009F2929">
        <w:rPr>
          <w:rFonts w:ascii="Times New Roman" w:hAnsi="Times New Roman"/>
          <w:bCs/>
          <w:color w:val="000000"/>
          <w:sz w:val="24"/>
          <w:szCs w:val="24"/>
        </w:rPr>
        <w:t>Immucor PanoCell8 Direction Circular</w:t>
      </w:r>
    </w:p>
    <w:p w:rsidR="00052F21" w:rsidRPr="009F2929" w:rsidRDefault="00052F21" w:rsidP="00345A46">
      <w:pPr>
        <w:spacing w:after="0"/>
        <w:ind w:left="720"/>
        <w:rPr>
          <w:rFonts w:ascii="Times New Roman" w:hAnsi="Times New Roman"/>
          <w:bCs/>
          <w:color w:val="000000"/>
          <w:sz w:val="24"/>
          <w:szCs w:val="24"/>
        </w:rPr>
      </w:pPr>
      <w:r w:rsidRPr="009F2929">
        <w:rPr>
          <w:rFonts w:ascii="Times New Roman" w:hAnsi="Times New Roman"/>
          <w:bCs/>
          <w:color w:val="000000"/>
          <w:sz w:val="24"/>
          <w:szCs w:val="24"/>
        </w:rPr>
        <w:t>Gamma-Quin Chloroquine Diphosphate Solution Direction Circular, 9/2010</w:t>
      </w:r>
    </w:p>
    <w:p w:rsidR="006043A0" w:rsidRPr="009F2929" w:rsidRDefault="009E5262" w:rsidP="00345A46">
      <w:pPr>
        <w:spacing w:after="0"/>
        <w:ind w:left="720"/>
        <w:rPr>
          <w:rFonts w:ascii="Times New Roman" w:hAnsi="Times New Roman"/>
          <w:bCs/>
          <w:color w:val="000000"/>
          <w:sz w:val="24"/>
          <w:szCs w:val="24"/>
        </w:rPr>
      </w:pPr>
      <w:r>
        <w:rPr>
          <w:rFonts w:ascii="Times New Roman" w:hAnsi="Times New Roman"/>
          <w:bCs/>
          <w:color w:val="000000"/>
          <w:sz w:val="24"/>
          <w:szCs w:val="24"/>
        </w:rPr>
        <w:t>Ortho manufacturer’s inserts</w:t>
      </w:r>
      <w:r w:rsidR="006043A0" w:rsidRPr="009F2929">
        <w:rPr>
          <w:rFonts w:ascii="Times New Roman" w:hAnsi="Times New Roman"/>
          <w:bCs/>
          <w:color w:val="000000"/>
          <w:sz w:val="24"/>
          <w:szCs w:val="24"/>
        </w:rPr>
        <w:t>, Revised periodically.</w:t>
      </w:r>
    </w:p>
    <w:p w:rsidR="003526DB" w:rsidRPr="00052F21" w:rsidRDefault="003526DB" w:rsidP="00345A46">
      <w:pPr>
        <w:spacing w:after="0"/>
        <w:ind w:left="720"/>
        <w:rPr>
          <w:rFonts w:ascii="Times New Roman" w:hAnsi="Times New Roman"/>
          <w:bCs/>
          <w:color w:val="000000"/>
          <w:sz w:val="20"/>
          <w:szCs w:val="20"/>
        </w:rPr>
      </w:pPr>
    </w:p>
    <w:p w:rsidR="00345A46" w:rsidRDefault="00C55F0C" w:rsidP="00C55F0C">
      <w:pPr>
        <w:spacing w:after="0"/>
        <w:rPr>
          <w:rFonts w:ascii="Times New Roman" w:hAnsi="Times New Roman"/>
          <w:bCs/>
          <w:color w:val="000000"/>
          <w:sz w:val="24"/>
          <w:szCs w:val="24"/>
        </w:rPr>
      </w:pPr>
      <w:r w:rsidRPr="00AA03A3">
        <w:rPr>
          <w:rFonts w:ascii="Times New Roman" w:hAnsi="Times New Roman"/>
          <w:b/>
          <w:bCs/>
          <w:color w:val="000000"/>
          <w:sz w:val="24"/>
          <w:szCs w:val="24"/>
        </w:rPr>
        <w:t>6. Attachments</w:t>
      </w:r>
      <w:r w:rsidR="00EC42DE">
        <w:rPr>
          <w:rFonts w:ascii="Times New Roman" w:hAnsi="Times New Roman"/>
          <w:b/>
          <w:bCs/>
          <w:color w:val="000000"/>
          <w:sz w:val="24"/>
          <w:szCs w:val="24"/>
        </w:rPr>
        <w:t>/Links</w:t>
      </w:r>
      <w:r w:rsidRPr="00AA03A3">
        <w:rPr>
          <w:rFonts w:ascii="Times New Roman" w:hAnsi="Times New Roman"/>
          <w:bCs/>
          <w:color w:val="000000"/>
          <w:sz w:val="24"/>
          <w:szCs w:val="24"/>
        </w:rPr>
        <w:t xml:space="preserve">:  </w:t>
      </w:r>
    </w:p>
    <w:p w:rsidR="00345A46" w:rsidRPr="00B2613C" w:rsidRDefault="00345A46" w:rsidP="00CA1B4C">
      <w:pPr>
        <w:spacing w:after="0"/>
        <w:ind w:left="720"/>
        <w:rPr>
          <w:rFonts w:ascii="Times New Roman" w:hAnsi="Times New Roman"/>
          <w:b/>
          <w:bCs/>
          <w:i/>
          <w:color w:val="0070C0"/>
          <w:sz w:val="24"/>
          <w:szCs w:val="24"/>
        </w:rPr>
      </w:pPr>
      <w:r w:rsidRPr="00B2613C">
        <w:rPr>
          <w:rFonts w:ascii="Times New Roman" w:hAnsi="Times New Roman"/>
          <w:b/>
          <w:bCs/>
          <w:i/>
          <w:color w:val="0070C0"/>
          <w:sz w:val="24"/>
          <w:szCs w:val="24"/>
        </w:rPr>
        <w:t>Donath-Landsteiner (DL) Test Worksheet</w:t>
      </w:r>
    </w:p>
    <w:p w:rsidR="00FD438B" w:rsidRPr="00B2613C" w:rsidRDefault="00FD438B" w:rsidP="00CA1B4C">
      <w:pPr>
        <w:spacing w:after="0"/>
        <w:ind w:left="720"/>
        <w:rPr>
          <w:rFonts w:ascii="Times New Roman" w:hAnsi="Times New Roman"/>
          <w:b/>
          <w:bCs/>
          <w:i/>
          <w:color w:val="0070C0"/>
          <w:sz w:val="24"/>
          <w:szCs w:val="24"/>
        </w:rPr>
      </w:pPr>
      <w:r w:rsidRPr="00B2613C">
        <w:rPr>
          <w:rFonts w:ascii="Times New Roman" w:hAnsi="Times New Roman"/>
          <w:b/>
          <w:bCs/>
          <w:i/>
          <w:color w:val="0070C0"/>
          <w:sz w:val="24"/>
          <w:szCs w:val="24"/>
        </w:rPr>
        <w:t xml:space="preserve">Rare </w:t>
      </w:r>
      <w:r w:rsidR="00CA1B4C" w:rsidRPr="00B2613C">
        <w:rPr>
          <w:rFonts w:ascii="Times New Roman" w:hAnsi="Times New Roman"/>
          <w:b/>
          <w:bCs/>
          <w:i/>
          <w:color w:val="0070C0"/>
          <w:sz w:val="24"/>
          <w:szCs w:val="24"/>
        </w:rPr>
        <w:t>Antisera Quality Control</w:t>
      </w:r>
    </w:p>
    <w:p w:rsidR="00FD438B" w:rsidRPr="00B2613C" w:rsidRDefault="00FD438B" w:rsidP="00CA1B4C">
      <w:pPr>
        <w:spacing w:after="0"/>
        <w:ind w:left="720"/>
        <w:rPr>
          <w:rFonts w:ascii="Times New Roman" w:hAnsi="Times New Roman"/>
          <w:b/>
          <w:bCs/>
          <w:i/>
          <w:color w:val="0070C0"/>
          <w:sz w:val="24"/>
          <w:szCs w:val="24"/>
        </w:rPr>
      </w:pPr>
      <w:r w:rsidRPr="00B2613C">
        <w:rPr>
          <w:rFonts w:ascii="Times New Roman" w:hAnsi="Times New Roman"/>
          <w:b/>
          <w:bCs/>
          <w:i/>
          <w:color w:val="0070C0"/>
          <w:sz w:val="24"/>
          <w:szCs w:val="24"/>
        </w:rPr>
        <w:t>Antigen Typing Worksheet</w:t>
      </w:r>
    </w:p>
    <w:p w:rsidR="003526DB" w:rsidRPr="00B2613C" w:rsidRDefault="00CA1B4C" w:rsidP="00CA1B4C">
      <w:pPr>
        <w:spacing w:after="0"/>
        <w:ind w:left="720"/>
        <w:rPr>
          <w:rFonts w:ascii="Times New Roman" w:hAnsi="Times New Roman"/>
          <w:b/>
          <w:bCs/>
          <w:i/>
          <w:color w:val="0070C0"/>
          <w:sz w:val="24"/>
          <w:szCs w:val="24"/>
        </w:rPr>
      </w:pPr>
      <w:r w:rsidRPr="00B2613C">
        <w:rPr>
          <w:rFonts w:ascii="Times New Roman" w:hAnsi="Times New Roman"/>
          <w:b/>
          <w:bCs/>
          <w:i/>
          <w:color w:val="0070C0"/>
          <w:sz w:val="24"/>
          <w:szCs w:val="24"/>
        </w:rPr>
        <w:t xml:space="preserve">Antibody </w:t>
      </w:r>
      <w:r w:rsidR="00017A01" w:rsidRPr="00B2613C">
        <w:rPr>
          <w:rFonts w:ascii="Times New Roman" w:hAnsi="Times New Roman"/>
          <w:b/>
          <w:bCs/>
          <w:i/>
          <w:color w:val="0070C0"/>
          <w:sz w:val="24"/>
          <w:szCs w:val="24"/>
        </w:rPr>
        <w:t xml:space="preserve">Identification </w:t>
      </w:r>
      <w:r w:rsidRPr="00B2613C">
        <w:rPr>
          <w:rFonts w:ascii="Times New Roman" w:hAnsi="Times New Roman"/>
          <w:b/>
          <w:bCs/>
          <w:i/>
          <w:color w:val="0070C0"/>
          <w:sz w:val="24"/>
          <w:szCs w:val="24"/>
        </w:rPr>
        <w:t>Summary Sheet</w:t>
      </w:r>
    </w:p>
    <w:p w:rsidR="00017A01" w:rsidRPr="00B2613C" w:rsidRDefault="00017A01" w:rsidP="00CA1B4C">
      <w:pPr>
        <w:spacing w:after="0"/>
        <w:ind w:left="720"/>
        <w:rPr>
          <w:rFonts w:ascii="Times New Roman" w:hAnsi="Times New Roman"/>
          <w:b/>
          <w:bCs/>
          <w:i/>
          <w:color w:val="0070C0"/>
          <w:sz w:val="24"/>
          <w:szCs w:val="24"/>
        </w:rPr>
      </w:pPr>
      <w:r w:rsidRPr="00B2613C">
        <w:rPr>
          <w:rFonts w:ascii="Times New Roman" w:hAnsi="Times New Roman"/>
          <w:b/>
          <w:bCs/>
          <w:i/>
          <w:color w:val="0070C0"/>
          <w:sz w:val="24"/>
          <w:szCs w:val="24"/>
        </w:rPr>
        <w:t>WFBH Antigen Typing Card (blue)</w:t>
      </w:r>
    </w:p>
    <w:p w:rsidR="0011261E" w:rsidRDefault="009376F1" w:rsidP="00CA1B4C">
      <w:pPr>
        <w:spacing w:after="0"/>
        <w:ind w:left="720"/>
        <w:rPr>
          <w:rFonts w:ascii="Times New Roman" w:hAnsi="Times New Roman"/>
          <w:b/>
          <w:i/>
          <w:color w:val="0070C0"/>
          <w:spacing w:val="-2"/>
          <w:sz w:val="24"/>
          <w:szCs w:val="24"/>
        </w:rPr>
      </w:pPr>
      <w:r>
        <w:rPr>
          <w:rFonts w:ascii="Times New Roman" w:hAnsi="Times New Roman"/>
          <w:b/>
          <w:i/>
          <w:color w:val="0070C0"/>
          <w:spacing w:val="-2"/>
          <w:sz w:val="24"/>
          <w:szCs w:val="24"/>
        </w:rPr>
        <w:t>Reagent Label</w:t>
      </w:r>
      <w:bookmarkStart w:id="14" w:name="_GoBack"/>
      <w:bookmarkEnd w:id="14"/>
    </w:p>
    <w:p w:rsidR="00066417" w:rsidRPr="00B2613C" w:rsidRDefault="00066417" w:rsidP="00CA1B4C">
      <w:pPr>
        <w:spacing w:after="0"/>
        <w:ind w:left="720"/>
        <w:rPr>
          <w:rFonts w:ascii="Times New Roman" w:hAnsi="Times New Roman"/>
          <w:b/>
          <w:i/>
          <w:color w:val="0070C0"/>
          <w:spacing w:val="-2"/>
          <w:sz w:val="24"/>
          <w:szCs w:val="24"/>
        </w:rPr>
      </w:pPr>
      <w:r>
        <w:rPr>
          <w:rFonts w:ascii="Times New Roman" w:hAnsi="Times New Roman"/>
          <w:b/>
          <w:i/>
          <w:color w:val="0070C0"/>
          <w:spacing w:val="-2"/>
          <w:sz w:val="24"/>
          <w:szCs w:val="24"/>
        </w:rPr>
        <w:t>ABID Charging Flow sheet</w:t>
      </w:r>
    </w:p>
    <w:p w:rsidR="00CA1B4C" w:rsidRDefault="00CA1B4C" w:rsidP="00C55F0C">
      <w:pPr>
        <w:spacing w:after="0"/>
        <w:rPr>
          <w:rFonts w:ascii="Times New Roman" w:hAnsi="Times New Roman"/>
          <w:b/>
          <w:bCs/>
          <w:color w:val="000000"/>
          <w:sz w:val="24"/>
          <w:szCs w:val="24"/>
        </w:rPr>
      </w:pPr>
    </w:p>
    <w:p w:rsidR="00C55F0C" w:rsidRPr="00AA03A3" w:rsidRDefault="00C55F0C" w:rsidP="00C55F0C">
      <w:pPr>
        <w:spacing w:after="0"/>
        <w:rPr>
          <w:rFonts w:ascii="Times New Roman" w:hAnsi="Times New Roman"/>
          <w:b/>
          <w:bCs/>
          <w:color w:val="000000"/>
          <w:sz w:val="24"/>
          <w:szCs w:val="24"/>
        </w:rPr>
      </w:pPr>
      <w:r w:rsidRPr="00AA03A3">
        <w:rPr>
          <w:rFonts w:ascii="Times New Roman" w:hAnsi="Times New Roman"/>
          <w:b/>
          <w:bCs/>
          <w:color w:val="000000"/>
          <w:sz w:val="24"/>
          <w:szCs w:val="24"/>
        </w:rPr>
        <w:t>7. Revised/Reviewed Dates and Signatures:</w:t>
      </w:r>
    </w:p>
    <w:p w:rsidR="00C55F0C" w:rsidRPr="009F2929" w:rsidRDefault="00C55F0C" w:rsidP="00C55F0C">
      <w:pPr>
        <w:rPr>
          <w:rFonts w:ascii="Times New Roman" w:hAnsi="Times New Roman"/>
          <w:bCs/>
          <w:color w:val="000000"/>
          <w:sz w:val="24"/>
          <w:szCs w:val="24"/>
        </w:rPr>
      </w:pPr>
      <w:r w:rsidRPr="009F2929">
        <w:rPr>
          <w:rFonts w:ascii="Times New Roman" w:hAnsi="Times New Roman"/>
          <w:bCs/>
          <w:color w:val="000000"/>
          <w:sz w:val="24"/>
          <w:szCs w:val="24"/>
        </w:rPr>
        <w:t xml:space="preserve">             See Document Change Control</w:t>
      </w:r>
    </w:p>
    <w:p w:rsidR="003526DB" w:rsidRDefault="003526DB" w:rsidP="00C55F0C">
      <w:pPr>
        <w:rPr>
          <w:rFonts w:ascii="Times New Roman" w:hAnsi="Times New Roman"/>
          <w:bCs/>
          <w:color w:val="000000"/>
        </w:rPr>
      </w:pPr>
    </w:p>
    <w:sectPr w:rsidR="003526DB" w:rsidSect="00954941">
      <w:footerReference w:type="default" r:id="rId11"/>
      <w:pgSz w:w="12240" w:h="15840" w:code="1"/>
      <w:pgMar w:top="720" w:right="720" w:bottom="720"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87" w:rsidRDefault="00797487" w:rsidP="00C25F76">
      <w:pPr>
        <w:spacing w:after="0" w:line="240" w:lineRule="auto"/>
      </w:pPr>
      <w:r>
        <w:separator/>
      </w:r>
    </w:p>
  </w:endnote>
  <w:endnote w:type="continuationSeparator" w:id="0">
    <w:p w:rsidR="00797487" w:rsidRDefault="00797487"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87" w:rsidRPr="007F5BD8" w:rsidRDefault="00797487" w:rsidP="002746A0">
    <w:pPr>
      <w:pStyle w:val="Footer"/>
      <w:rPr>
        <w:sz w:val="18"/>
        <w:szCs w:val="18"/>
      </w:rPr>
    </w:pPr>
    <w:r>
      <w:rPr>
        <w:sz w:val="18"/>
        <w:szCs w:val="18"/>
      </w:rPr>
      <w:t xml:space="preserve">Title 21                                                                                                                                            </w:t>
    </w:r>
    <w:r w:rsidRPr="007F5BD8">
      <w:rPr>
        <w:sz w:val="18"/>
        <w:szCs w:val="18"/>
      </w:rPr>
      <w:t>BB</w:t>
    </w:r>
    <w:r>
      <w:rPr>
        <w:sz w:val="18"/>
        <w:szCs w:val="18"/>
      </w:rPr>
      <w:t>.SPECIALS.1002.6</w:t>
    </w:r>
  </w:p>
  <w:p w:rsidR="00797487" w:rsidRPr="001D3859" w:rsidRDefault="00797487">
    <w:pPr>
      <w:pStyle w:val="Footer"/>
      <w:rPr>
        <w:sz w:val="18"/>
        <w:szCs w:val="18"/>
      </w:rPr>
    </w:pPr>
    <w:r>
      <w:rPr>
        <w:sz w:val="18"/>
        <w:szCs w:val="18"/>
      </w:rPr>
      <w:t xml:space="preserve"> </w:t>
    </w: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Pr="001D3859">
              <w:rPr>
                <w:sz w:val="18"/>
                <w:szCs w:val="18"/>
              </w:rPr>
              <w:t xml:space="preserve">Page </w:t>
            </w:r>
            <w:r w:rsidRPr="001D3859">
              <w:rPr>
                <w:b/>
                <w:bCs/>
                <w:sz w:val="18"/>
                <w:szCs w:val="18"/>
              </w:rPr>
              <w:fldChar w:fldCharType="begin"/>
            </w:r>
            <w:r w:rsidRPr="001D3859">
              <w:rPr>
                <w:b/>
                <w:bCs/>
                <w:sz w:val="18"/>
                <w:szCs w:val="18"/>
              </w:rPr>
              <w:instrText xml:space="preserve"> PAGE </w:instrText>
            </w:r>
            <w:r w:rsidRPr="001D3859">
              <w:rPr>
                <w:b/>
                <w:bCs/>
                <w:sz w:val="18"/>
                <w:szCs w:val="18"/>
              </w:rPr>
              <w:fldChar w:fldCharType="separate"/>
            </w:r>
            <w:r w:rsidR="009376F1">
              <w:rPr>
                <w:b/>
                <w:bCs/>
                <w:noProof/>
                <w:sz w:val="18"/>
                <w:szCs w:val="18"/>
              </w:rPr>
              <w:t>48</w:t>
            </w:r>
            <w:r w:rsidRPr="001D3859">
              <w:rPr>
                <w:b/>
                <w:bCs/>
                <w:sz w:val="18"/>
                <w:szCs w:val="18"/>
              </w:rPr>
              <w:fldChar w:fldCharType="end"/>
            </w:r>
            <w:r w:rsidRPr="001D3859">
              <w:rPr>
                <w:sz w:val="18"/>
                <w:szCs w:val="18"/>
              </w:rPr>
              <w:t xml:space="preserve"> of </w:t>
            </w:r>
            <w:r w:rsidRPr="001D3859">
              <w:rPr>
                <w:b/>
                <w:bCs/>
                <w:sz w:val="18"/>
                <w:szCs w:val="18"/>
              </w:rPr>
              <w:fldChar w:fldCharType="begin"/>
            </w:r>
            <w:r w:rsidRPr="001D3859">
              <w:rPr>
                <w:b/>
                <w:bCs/>
                <w:sz w:val="18"/>
                <w:szCs w:val="18"/>
              </w:rPr>
              <w:instrText xml:space="preserve"> NUMPAGES  </w:instrText>
            </w:r>
            <w:r w:rsidRPr="001D3859">
              <w:rPr>
                <w:b/>
                <w:bCs/>
                <w:sz w:val="18"/>
                <w:szCs w:val="18"/>
              </w:rPr>
              <w:fldChar w:fldCharType="separate"/>
            </w:r>
            <w:r w:rsidR="009376F1">
              <w:rPr>
                <w:b/>
                <w:bCs/>
                <w:noProof/>
                <w:sz w:val="18"/>
                <w:szCs w:val="18"/>
              </w:rPr>
              <w:t>49</w:t>
            </w:r>
            <w:r w:rsidRPr="001D3859">
              <w:rPr>
                <w:b/>
                <w:bCs/>
                <w:sz w:val="18"/>
                <w:szCs w:val="18"/>
              </w:rPr>
              <w:fldChar w:fldCharType="end"/>
            </w:r>
          </w:sdtContent>
        </w:sdt>
      </w:sdtContent>
    </w:sdt>
  </w:p>
  <w:p w:rsidR="00797487" w:rsidRPr="001D3859" w:rsidRDefault="0079748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87" w:rsidRDefault="00797487" w:rsidP="00C25F76">
      <w:pPr>
        <w:spacing w:after="0" w:line="240" w:lineRule="auto"/>
      </w:pPr>
      <w:r>
        <w:separator/>
      </w:r>
    </w:p>
  </w:footnote>
  <w:footnote w:type="continuationSeparator" w:id="0">
    <w:p w:rsidR="00797487" w:rsidRDefault="00797487"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301"/>
    <w:multiLevelType w:val="multilevel"/>
    <w:tmpl w:val="0A34B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3332E"/>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92D6A"/>
    <w:multiLevelType w:val="hybridMultilevel"/>
    <w:tmpl w:val="0468826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35DAC"/>
    <w:multiLevelType w:val="hybridMultilevel"/>
    <w:tmpl w:val="B5D43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5A10"/>
    <w:multiLevelType w:val="hybridMultilevel"/>
    <w:tmpl w:val="4880B37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4FA0455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660D1"/>
    <w:multiLevelType w:val="multilevel"/>
    <w:tmpl w:val="1A1E46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66542"/>
    <w:multiLevelType w:val="hybridMultilevel"/>
    <w:tmpl w:val="BD9CB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52B61"/>
    <w:multiLevelType w:val="multilevel"/>
    <w:tmpl w:val="A9C8FA1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6C58DB"/>
    <w:multiLevelType w:val="hybridMultilevel"/>
    <w:tmpl w:val="5FCC6E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ED24B0"/>
    <w:multiLevelType w:val="multilevel"/>
    <w:tmpl w:val="40461B3C"/>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114666BC"/>
    <w:multiLevelType w:val="multilevel"/>
    <w:tmpl w:val="F7FAEC58"/>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2D53731"/>
    <w:multiLevelType w:val="hybridMultilevel"/>
    <w:tmpl w:val="27F8D5A8"/>
    <w:lvl w:ilvl="0" w:tplc="04090019">
      <w:start w:val="1"/>
      <w:numFmt w:val="lowerLetter"/>
      <w:lvlText w:val="%1."/>
      <w:lvlJc w:val="left"/>
      <w:pPr>
        <w:ind w:left="1680" w:hanging="360"/>
      </w:pPr>
      <w:rPr>
        <w:rFont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138A533F"/>
    <w:multiLevelType w:val="multilevel"/>
    <w:tmpl w:val="AB58F9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98B0E14"/>
    <w:multiLevelType w:val="hybridMultilevel"/>
    <w:tmpl w:val="5A6C7A1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1AB37D80"/>
    <w:multiLevelType w:val="multilevel"/>
    <w:tmpl w:val="D5328A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97274B"/>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B3772"/>
    <w:multiLevelType w:val="multilevel"/>
    <w:tmpl w:val="8DB6EBC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EB126D"/>
    <w:multiLevelType w:val="hybridMultilevel"/>
    <w:tmpl w:val="C5281E5A"/>
    <w:lvl w:ilvl="0" w:tplc="181A2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81070D"/>
    <w:multiLevelType w:val="hybridMultilevel"/>
    <w:tmpl w:val="5A6C7A1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22A976EE"/>
    <w:multiLevelType w:val="hybridMultilevel"/>
    <w:tmpl w:val="1326F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440E7"/>
    <w:multiLevelType w:val="hybridMultilevel"/>
    <w:tmpl w:val="2AA2EA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34E13"/>
    <w:multiLevelType w:val="multilevel"/>
    <w:tmpl w:val="0AB06570"/>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BE23A9F"/>
    <w:multiLevelType w:val="hybridMultilevel"/>
    <w:tmpl w:val="7BFA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75300"/>
    <w:multiLevelType w:val="hybridMultilevel"/>
    <w:tmpl w:val="D254692E"/>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5D07E94">
      <w:start w:val="1"/>
      <w:numFmt w:val="upperLetter"/>
      <w:lvlText w:val="%3."/>
      <w:lvlJc w:val="left"/>
      <w:pPr>
        <w:ind w:left="2940" w:hanging="360"/>
      </w:pPr>
      <w:rPr>
        <w:rFonts w:hint="default"/>
        <w:b/>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32CF6107"/>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1A54BF"/>
    <w:multiLevelType w:val="hybridMultilevel"/>
    <w:tmpl w:val="49083FDC"/>
    <w:lvl w:ilvl="0" w:tplc="72803130">
      <w:start w:val="1"/>
      <w:numFmt w:val="upperLetter"/>
      <w:lvlText w:val="%1."/>
      <w:lvlJc w:val="left"/>
      <w:pPr>
        <w:ind w:left="1440" w:hanging="360"/>
      </w:pPr>
      <w:rPr>
        <w:rFonts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4F2D74"/>
    <w:multiLevelType w:val="multilevel"/>
    <w:tmpl w:val="F5DC9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BB59A4"/>
    <w:multiLevelType w:val="hybridMultilevel"/>
    <w:tmpl w:val="43462C2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07A4F3E"/>
    <w:multiLevelType w:val="hybridMultilevel"/>
    <w:tmpl w:val="3668AB26"/>
    <w:lvl w:ilvl="0" w:tplc="C17ADD0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547F1"/>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4343F"/>
    <w:multiLevelType w:val="hybridMultilevel"/>
    <w:tmpl w:val="D722C516"/>
    <w:lvl w:ilvl="0" w:tplc="0666B37A">
      <w:start w:val="1"/>
      <w:numFmt w:val="upperLetter"/>
      <w:lvlText w:val="%1."/>
      <w:lvlJc w:val="left"/>
      <w:pPr>
        <w:ind w:left="1440" w:hanging="360"/>
      </w:pPr>
      <w:rPr>
        <w:rFonts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456AE3"/>
    <w:multiLevelType w:val="multilevel"/>
    <w:tmpl w:val="C98A3F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63784A"/>
    <w:multiLevelType w:val="multilevel"/>
    <w:tmpl w:val="EBBACD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F69269D"/>
    <w:multiLevelType w:val="multilevel"/>
    <w:tmpl w:val="2EA274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C4B48"/>
    <w:multiLevelType w:val="multilevel"/>
    <w:tmpl w:val="B18E0586"/>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5599041A"/>
    <w:multiLevelType w:val="hybridMultilevel"/>
    <w:tmpl w:val="D99024D8"/>
    <w:lvl w:ilvl="0" w:tplc="CED67276">
      <w:start w:val="1"/>
      <w:numFmt w:val="lowerLetter"/>
      <w:lvlText w:val="%1."/>
      <w:lvlJc w:val="left"/>
      <w:pPr>
        <w:ind w:left="81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6D43FA9"/>
    <w:multiLevelType w:val="hybridMultilevel"/>
    <w:tmpl w:val="8B5CD868"/>
    <w:lvl w:ilvl="0" w:tplc="C33EB18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919F6"/>
    <w:multiLevelType w:val="hybridMultilevel"/>
    <w:tmpl w:val="75DAB9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605F3"/>
    <w:multiLevelType w:val="multilevel"/>
    <w:tmpl w:val="B9B4A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5663AA"/>
    <w:multiLevelType w:val="hybridMultilevel"/>
    <w:tmpl w:val="1FD6A89A"/>
    <w:lvl w:ilvl="0" w:tplc="A4E0907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660800"/>
    <w:multiLevelType w:val="hybridMultilevel"/>
    <w:tmpl w:val="0F86F336"/>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5E1F0A44"/>
    <w:multiLevelType w:val="multilevel"/>
    <w:tmpl w:val="F7FAEC58"/>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2" w15:restartNumberingAfterBreak="0">
    <w:nsid w:val="5F7F6878"/>
    <w:multiLevelType w:val="hybridMultilevel"/>
    <w:tmpl w:val="98125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0C7BF7"/>
    <w:multiLevelType w:val="hybridMultilevel"/>
    <w:tmpl w:val="EE4A4E6A"/>
    <w:lvl w:ilvl="0" w:tplc="B382EFEC">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7D5BE8"/>
    <w:multiLevelType w:val="hybridMultilevel"/>
    <w:tmpl w:val="A044B85C"/>
    <w:lvl w:ilvl="0" w:tplc="2FDA181E">
      <w:start w:val="1"/>
      <w:numFmt w:val="low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61071008"/>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235A0"/>
    <w:multiLevelType w:val="hybridMultilevel"/>
    <w:tmpl w:val="FDD4625A"/>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5B80988"/>
    <w:multiLevelType w:val="hybridMultilevel"/>
    <w:tmpl w:val="CF64B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07181"/>
    <w:multiLevelType w:val="hybridMultilevel"/>
    <w:tmpl w:val="5A6C7A1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691B7582"/>
    <w:multiLevelType w:val="hybridMultilevel"/>
    <w:tmpl w:val="7BFA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A1873"/>
    <w:multiLevelType w:val="multilevel"/>
    <w:tmpl w:val="4F46A644"/>
    <w:lvl w:ilvl="0">
      <w:start w:val="3"/>
      <w:numFmt w:val="upperRoman"/>
      <w:lvlText w:val="%1."/>
      <w:lvlJc w:val="left"/>
      <w:pPr>
        <w:ind w:left="810" w:hanging="72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1" w15:restartNumberingAfterBreak="0">
    <w:nsid w:val="6FFF5A51"/>
    <w:multiLevelType w:val="hybridMultilevel"/>
    <w:tmpl w:val="39886D8E"/>
    <w:lvl w:ilvl="0" w:tplc="091E3A9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1E0DC0"/>
    <w:multiLevelType w:val="multilevel"/>
    <w:tmpl w:val="F7FAEC58"/>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3" w15:restartNumberingAfterBreak="0">
    <w:nsid w:val="74E71E22"/>
    <w:multiLevelType w:val="hybridMultilevel"/>
    <w:tmpl w:val="1326F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DA3DAF"/>
    <w:multiLevelType w:val="hybridMultilevel"/>
    <w:tmpl w:val="5AA4ADC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C7970F9"/>
    <w:multiLevelType w:val="hybridMultilevel"/>
    <w:tmpl w:val="8384BF60"/>
    <w:lvl w:ilvl="0" w:tplc="04090001">
      <w:start w:val="1"/>
      <w:numFmt w:val="bullet"/>
      <w:lvlText w:val=""/>
      <w:lvlJc w:val="left"/>
      <w:pPr>
        <w:ind w:left="720" w:hanging="360"/>
      </w:pPr>
      <w:rPr>
        <w:rFonts w:ascii="Symbol" w:hAnsi="Symbol" w:hint="default"/>
      </w:rPr>
    </w:lvl>
    <w:lvl w:ilvl="1" w:tplc="5094B674">
      <w:start w:val="1"/>
      <w:numFmt w:val="lowerLetter"/>
      <w:lvlText w:val="%2."/>
      <w:lvlJc w:val="left"/>
      <w:pPr>
        <w:ind w:left="1440" w:hanging="360"/>
      </w:pPr>
      <w:rPr>
        <w:rFonts w:ascii="Times New Roman" w:eastAsia="Calibri" w:hAnsi="Times New Roman" w:cs="Times New Roman"/>
      </w:rPr>
    </w:lvl>
    <w:lvl w:ilvl="2" w:tplc="FF4A6684">
      <w:start w:val="1"/>
      <w:numFmt w:val="lowerLetter"/>
      <w:lvlText w:val="%3."/>
      <w:lvlJc w:val="left"/>
      <w:pPr>
        <w:ind w:left="2160" w:hanging="360"/>
      </w:pPr>
      <w:rPr>
        <w:rFonts w:ascii="Times New Roman" w:eastAsia="Calibri"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867DA8"/>
    <w:multiLevelType w:val="hybridMultilevel"/>
    <w:tmpl w:val="DF685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6615FC"/>
    <w:multiLevelType w:val="hybridMultilevel"/>
    <w:tmpl w:val="A5F64B92"/>
    <w:lvl w:ilvl="0" w:tplc="ADF66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D706B"/>
    <w:multiLevelType w:val="multilevel"/>
    <w:tmpl w:val="18E2F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BB323A"/>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6F38DC"/>
    <w:multiLevelType w:val="hybridMultilevel"/>
    <w:tmpl w:val="1C28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6473E6"/>
    <w:multiLevelType w:val="hybridMultilevel"/>
    <w:tmpl w:val="944475AA"/>
    <w:lvl w:ilvl="0" w:tplc="04090019">
      <w:start w:val="1"/>
      <w:numFmt w:val="lowerLetter"/>
      <w:lvlText w:val="%1."/>
      <w:lvlJc w:val="left"/>
      <w:pPr>
        <w:ind w:left="2520" w:hanging="360"/>
      </w:pPr>
    </w:lvl>
    <w:lvl w:ilvl="1" w:tplc="849E4A56">
      <w:start w:val="1"/>
      <w:numFmt w:val="lowerRoman"/>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7"/>
  </w:num>
  <w:num w:numId="2">
    <w:abstractNumId w:val="14"/>
  </w:num>
  <w:num w:numId="3">
    <w:abstractNumId w:val="28"/>
  </w:num>
  <w:num w:numId="4">
    <w:abstractNumId w:val="50"/>
  </w:num>
  <w:num w:numId="5">
    <w:abstractNumId w:val="44"/>
  </w:num>
  <w:num w:numId="6">
    <w:abstractNumId w:val="58"/>
  </w:num>
  <w:num w:numId="7">
    <w:abstractNumId w:val="42"/>
  </w:num>
  <w:num w:numId="8">
    <w:abstractNumId w:val="43"/>
  </w:num>
  <w:num w:numId="9">
    <w:abstractNumId w:val="17"/>
  </w:num>
  <w:num w:numId="10">
    <w:abstractNumId w:val="40"/>
  </w:num>
  <w:num w:numId="11">
    <w:abstractNumId w:val="55"/>
  </w:num>
  <w:num w:numId="12">
    <w:abstractNumId w:val="8"/>
  </w:num>
  <w:num w:numId="13">
    <w:abstractNumId w:val="23"/>
  </w:num>
  <w:num w:numId="14">
    <w:abstractNumId w:val="27"/>
  </w:num>
  <w:num w:numId="15">
    <w:abstractNumId w:val="46"/>
  </w:num>
  <w:num w:numId="16">
    <w:abstractNumId w:val="4"/>
  </w:num>
  <w:num w:numId="17">
    <w:abstractNumId w:val="11"/>
  </w:num>
  <w:num w:numId="18">
    <w:abstractNumId w:val="2"/>
  </w:num>
  <w:num w:numId="19">
    <w:abstractNumId w:val="21"/>
  </w:num>
  <w:num w:numId="20">
    <w:abstractNumId w:val="31"/>
  </w:num>
  <w:num w:numId="21">
    <w:abstractNumId w:val="53"/>
  </w:num>
  <w:num w:numId="22">
    <w:abstractNumId w:val="19"/>
  </w:num>
  <w:num w:numId="23">
    <w:abstractNumId w:val="49"/>
  </w:num>
  <w:num w:numId="24">
    <w:abstractNumId w:val="22"/>
  </w:num>
  <w:num w:numId="25">
    <w:abstractNumId w:val="39"/>
  </w:num>
  <w:num w:numId="26">
    <w:abstractNumId w:val="20"/>
  </w:num>
  <w:num w:numId="27">
    <w:abstractNumId w:val="38"/>
  </w:num>
  <w:num w:numId="28">
    <w:abstractNumId w:val="48"/>
  </w:num>
  <w:num w:numId="29">
    <w:abstractNumId w:val="6"/>
  </w:num>
  <w:num w:numId="30">
    <w:abstractNumId w:val="18"/>
  </w:num>
  <w:num w:numId="31">
    <w:abstractNumId w:val="13"/>
  </w:num>
  <w:num w:numId="32">
    <w:abstractNumId w:val="36"/>
  </w:num>
  <w:num w:numId="33">
    <w:abstractNumId w:val="56"/>
  </w:num>
  <w:num w:numId="34">
    <w:abstractNumId w:val="54"/>
  </w:num>
  <w:num w:numId="35">
    <w:abstractNumId w:val="60"/>
  </w:num>
  <w:num w:numId="36">
    <w:abstractNumId w:val="24"/>
  </w:num>
  <w:num w:numId="37">
    <w:abstractNumId w:val="61"/>
  </w:num>
  <w:num w:numId="38">
    <w:abstractNumId w:val="59"/>
  </w:num>
  <w:num w:numId="39">
    <w:abstractNumId w:val="15"/>
  </w:num>
  <w:num w:numId="40">
    <w:abstractNumId w:val="45"/>
  </w:num>
  <w:num w:numId="41">
    <w:abstractNumId w:val="34"/>
  </w:num>
  <w:num w:numId="42">
    <w:abstractNumId w:val="5"/>
  </w:num>
  <w:num w:numId="43">
    <w:abstractNumId w:val="33"/>
  </w:num>
  <w:num w:numId="44">
    <w:abstractNumId w:val="30"/>
  </w:num>
  <w:num w:numId="45">
    <w:abstractNumId w:val="29"/>
  </w:num>
  <w:num w:numId="46">
    <w:abstractNumId w:val="1"/>
  </w:num>
  <w:num w:numId="47">
    <w:abstractNumId w:val="51"/>
  </w:num>
  <w:num w:numId="48">
    <w:abstractNumId w:val="26"/>
  </w:num>
  <w:num w:numId="49">
    <w:abstractNumId w:val="37"/>
  </w:num>
  <w:num w:numId="50">
    <w:abstractNumId w:val="32"/>
  </w:num>
  <w:num w:numId="51">
    <w:abstractNumId w:val="3"/>
  </w:num>
  <w:num w:numId="52">
    <w:abstractNumId w:val="47"/>
  </w:num>
  <w:num w:numId="53">
    <w:abstractNumId w:val="12"/>
  </w:num>
  <w:num w:numId="54">
    <w:abstractNumId w:val="9"/>
  </w:num>
  <w:num w:numId="55">
    <w:abstractNumId w:val="35"/>
  </w:num>
  <w:num w:numId="56">
    <w:abstractNumId w:val="10"/>
  </w:num>
  <w:num w:numId="57">
    <w:abstractNumId w:val="25"/>
  </w:num>
  <w:num w:numId="58">
    <w:abstractNumId w:val="16"/>
  </w:num>
  <w:num w:numId="59">
    <w:abstractNumId w:val="0"/>
  </w:num>
  <w:num w:numId="60">
    <w:abstractNumId w:val="7"/>
  </w:num>
  <w:num w:numId="61">
    <w:abstractNumId w:val="52"/>
  </w:num>
  <w:num w:numId="6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7A11"/>
    <w:rsid w:val="00012FFE"/>
    <w:rsid w:val="00016461"/>
    <w:rsid w:val="0001764A"/>
    <w:rsid w:val="00017A01"/>
    <w:rsid w:val="00023A4F"/>
    <w:rsid w:val="000252F4"/>
    <w:rsid w:val="0002572D"/>
    <w:rsid w:val="00025779"/>
    <w:rsid w:val="000261E5"/>
    <w:rsid w:val="00033E64"/>
    <w:rsid w:val="000428CA"/>
    <w:rsid w:val="00043E37"/>
    <w:rsid w:val="00050BA6"/>
    <w:rsid w:val="00050D3F"/>
    <w:rsid w:val="00051338"/>
    <w:rsid w:val="00052F21"/>
    <w:rsid w:val="00054C7E"/>
    <w:rsid w:val="0006082D"/>
    <w:rsid w:val="000624A3"/>
    <w:rsid w:val="00062DBC"/>
    <w:rsid w:val="000654F5"/>
    <w:rsid w:val="00066417"/>
    <w:rsid w:val="00066626"/>
    <w:rsid w:val="00072492"/>
    <w:rsid w:val="00073309"/>
    <w:rsid w:val="00075D86"/>
    <w:rsid w:val="00082427"/>
    <w:rsid w:val="00082522"/>
    <w:rsid w:val="00086507"/>
    <w:rsid w:val="00090B70"/>
    <w:rsid w:val="00091B3D"/>
    <w:rsid w:val="00094091"/>
    <w:rsid w:val="000A20D2"/>
    <w:rsid w:val="000A21A0"/>
    <w:rsid w:val="000A21BC"/>
    <w:rsid w:val="000A21FD"/>
    <w:rsid w:val="000A42D5"/>
    <w:rsid w:val="000A4B1A"/>
    <w:rsid w:val="000A5EF6"/>
    <w:rsid w:val="000A6D9F"/>
    <w:rsid w:val="000B316B"/>
    <w:rsid w:val="000B5830"/>
    <w:rsid w:val="000C1AF8"/>
    <w:rsid w:val="000C3FB3"/>
    <w:rsid w:val="000C408F"/>
    <w:rsid w:val="000D48AA"/>
    <w:rsid w:val="000D5AEF"/>
    <w:rsid w:val="000E104C"/>
    <w:rsid w:val="000E2CFF"/>
    <w:rsid w:val="000F1A5E"/>
    <w:rsid w:val="000F65EA"/>
    <w:rsid w:val="000F68E8"/>
    <w:rsid w:val="00102AD1"/>
    <w:rsid w:val="001057BF"/>
    <w:rsid w:val="0011261E"/>
    <w:rsid w:val="00112C82"/>
    <w:rsid w:val="00115810"/>
    <w:rsid w:val="00115EAF"/>
    <w:rsid w:val="00115F1F"/>
    <w:rsid w:val="00122C05"/>
    <w:rsid w:val="001235FD"/>
    <w:rsid w:val="001238B4"/>
    <w:rsid w:val="0012676A"/>
    <w:rsid w:val="00134A8B"/>
    <w:rsid w:val="00140BE7"/>
    <w:rsid w:val="00144378"/>
    <w:rsid w:val="00144FEF"/>
    <w:rsid w:val="00151F0F"/>
    <w:rsid w:val="00162AC6"/>
    <w:rsid w:val="00164ED3"/>
    <w:rsid w:val="00166966"/>
    <w:rsid w:val="001709D1"/>
    <w:rsid w:val="00170E72"/>
    <w:rsid w:val="00174F31"/>
    <w:rsid w:val="0019309C"/>
    <w:rsid w:val="00195527"/>
    <w:rsid w:val="001A0D56"/>
    <w:rsid w:val="001A462B"/>
    <w:rsid w:val="001A4EAE"/>
    <w:rsid w:val="001A7A3D"/>
    <w:rsid w:val="001B005E"/>
    <w:rsid w:val="001B217E"/>
    <w:rsid w:val="001B3F44"/>
    <w:rsid w:val="001B6275"/>
    <w:rsid w:val="001C4C33"/>
    <w:rsid w:val="001D0267"/>
    <w:rsid w:val="001D0311"/>
    <w:rsid w:val="001D134A"/>
    <w:rsid w:val="001D2F0B"/>
    <w:rsid w:val="001D3859"/>
    <w:rsid w:val="001D3C3A"/>
    <w:rsid w:val="001D674B"/>
    <w:rsid w:val="001D6F5C"/>
    <w:rsid w:val="001E27D3"/>
    <w:rsid w:val="001E2C26"/>
    <w:rsid w:val="001E44D2"/>
    <w:rsid w:val="001E49FF"/>
    <w:rsid w:val="001F731C"/>
    <w:rsid w:val="00200E49"/>
    <w:rsid w:val="00205F59"/>
    <w:rsid w:val="002100E2"/>
    <w:rsid w:val="002133F3"/>
    <w:rsid w:val="00220846"/>
    <w:rsid w:val="0022137A"/>
    <w:rsid w:val="00225261"/>
    <w:rsid w:val="00230504"/>
    <w:rsid w:val="00233053"/>
    <w:rsid w:val="00234E8E"/>
    <w:rsid w:val="00237D8A"/>
    <w:rsid w:val="002412AC"/>
    <w:rsid w:val="002413E0"/>
    <w:rsid w:val="00243BCA"/>
    <w:rsid w:val="00243E57"/>
    <w:rsid w:val="00255168"/>
    <w:rsid w:val="00260C24"/>
    <w:rsid w:val="00260F7B"/>
    <w:rsid w:val="00263C2D"/>
    <w:rsid w:val="002657A9"/>
    <w:rsid w:val="00270899"/>
    <w:rsid w:val="00273A81"/>
    <w:rsid w:val="00273D51"/>
    <w:rsid w:val="002746A0"/>
    <w:rsid w:val="002764FC"/>
    <w:rsid w:val="002768CA"/>
    <w:rsid w:val="00276CC8"/>
    <w:rsid w:val="0028607B"/>
    <w:rsid w:val="00286205"/>
    <w:rsid w:val="00286770"/>
    <w:rsid w:val="002A0087"/>
    <w:rsid w:val="002A1B82"/>
    <w:rsid w:val="002A3F14"/>
    <w:rsid w:val="002A77FE"/>
    <w:rsid w:val="002B0270"/>
    <w:rsid w:val="002B1ABF"/>
    <w:rsid w:val="002B3549"/>
    <w:rsid w:val="002B4C54"/>
    <w:rsid w:val="002C0AB0"/>
    <w:rsid w:val="002C52F7"/>
    <w:rsid w:val="002D51CF"/>
    <w:rsid w:val="002D6612"/>
    <w:rsid w:val="002D70DE"/>
    <w:rsid w:val="002E26A6"/>
    <w:rsid w:val="002F7264"/>
    <w:rsid w:val="002F7F37"/>
    <w:rsid w:val="00301D17"/>
    <w:rsid w:val="0030277C"/>
    <w:rsid w:val="00302825"/>
    <w:rsid w:val="00306A90"/>
    <w:rsid w:val="003108D5"/>
    <w:rsid w:val="003115ED"/>
    <w:rsid w:val="003130CE"/>
    <w:rsid w:val="003202DF"/>
    <w:rsid w:val="00320732"/>
    <w:rsid w:val="00327E4F"/>
    <w:rsid w:val="0033028B"/>
    <w:rsid w:val="00337883"/>
    <w:rsid w:val="00345A46"/>
    <w:rsid w:val="003526DB"/>
    <w:rsid w:val="00356AC6"/>
    <w:rsid w:val="00360225"/>
    <w:rsid w:val="00362CD0"/>
    <w:rsid w:val="00364AB0"/>
    <w:rsid w:val="0036739E"/>
    <w:rsid w:val="00367F9F"/>
    <w:rsid w:val="003710EC"/>
    <w:rsid w:val="0037192C"/>
    <w:rsid w:val="00372FC1"/>
    <w:rsid w:val="00374836"/>
    <w:rsid w:val="00375277"/>
    <w:rsid w:val="00375E09"/>
    <w:rsid w:val="003808F6"/>
    <w:rsid w:val="003877A1"/>
    <w:rsid w:val="00396C82"/>
    <w:rsid w:val="003A12CE"/>
    <w:rsid w:val="003A12D8"/>
    <w:rsid w:val="003A4A7C"/>
    <w:rsid w:val="003A678B"/>
    <w:rsid w:val="003A6BB5"/>
    <w:rsid w:val="003B0BA2"/>
    <w:rsid w:val="003B0C5B"/>
    <w:rsid w:val="003B6226"/>
    <w:rsid w:val="003B7479"/>
    <w:rsid w:val="003D251D"/>
    <w:rsid w:val="003D5361"/>
    <w:rsid w:val="003D6138"/>
    <w:rsid w:val="003E1680"/>
    <w:rsid w:val="003E64D3"/>
    <w:rsid w:val="003E677C"/>
    <w:rsid w:val="003F1204"/>
    <w:rsid w:val="003F20DF"/>
    <w:rsid w:val="003F57ED"/>
    <w:rsid w:val="00401286"/>
    <w:rsid w:val="00406F5C"/>
    <w:rsid w:val="004103B7"/>
    <w:rsid w:val="00413372"/>
    <w:rsid w:val="00416FAF"/>
    <w:rsid w:val="00425ECA"/>
    <w:rsid w:val="0042702B"/>
    <w:rsid w:val="00441F9F"/>
    <w:rsid w:val="004425EF"/>
    <w:rsid w:val="00446C30"/>
    <w:rsid w:val="0045018A"/>
    <w:rsid w:val="00450FE1"/>
    <w:rsid w:val="0047072D"/>
    <w:rsid w:val="00483EC6"/>
    <w:rsid w:val="00486739"/>
    <w:rsid w:val="004946A3"/>
    <w:rsid w:val="00495121"/>
    <w:rsid w:val="004A3BDC"/>
    <w:rsid w:val="004A633D"/>
    <w:rsid w:val="004A7376"/>
    <w:rsid w:val="004B3344"/>
    <w:rsid w:val="004B653E"/>
    <w:rsid w:val="004C1AAE"/>
    <w:rsid w:val="004C1DDB"/>
    <w:rsid w:val="004C39F6"/>
    <w:rsid w:val="004D1C0A"/>
    <w:rsid w:val="004D1C78"/>
    <w:rsid w:val="004D73BB"/>
    <w:rsid w:val="004E499D"/>
    <w:rsid w:val="004E6FD5"/>
    <w:rsid w:val="004F08E6"/>
    <w:rsid w:val="004F0B83"/>
    <w:rsid w:val="004F4DEE"/>
    <w:rsid w:val="004F73A1"/>
    <w:rsid w:val="0050167A"/>
    <w:rsid w:val="0050507B"/>
    <w:rsid w:val="00510BF1"/>
    <w:rsid w:val="00513541"/>
    <w:rsid w:val="005225E7"/>
    <w:rsid w:val="00523067"/>
    <w:rsid w:val="00527D37"/>
    <w:rsid w:val="00533301"/>
    <w:rsid w:val="00546F21"/>
    <w:rsid w:val="00547525"/>
    <w:rsid w:val="0055505F"/>
    <w:rsid w:val="00561680"/>
    <w:rsid w:val="005725B4"/>
    <w:rsid w:val="00572666"/>
    <w:rsid w:val="0057775A"/>
    <w:rsid w:val="00582F38"/>
    <w:rsid w:val="00583547"/>
    <w:rsid w:val="00583692"/>
    <w:rsid w:val="00587B9F"/>
    <w:rsid w:val="005927D9"/>
    <w:rsid w:val="0059642E"/>
    <w:rsid w:val="00597113"/>
    <w:rsid w:val="005A3BF2"/>
    <w:rsid w:val="005A7219"/>
    <w:rsid w:val="005A7FD2"/>
    <w:rsid w:val="005B3E82"/>
    <w:rsid w:val="005C063A"/>
    <w:rsid w:val="005C672A"/>
    <w:rsid w:val="005C6A99"/>
    <w:rsid w:val="005D0015"/>
    <w:rsid w:val="005D078C"/>
    <w:rsid w:val="005D1CC6"/>
    <w:rsid w:val="005D3C5E"/>
    <w:rsid w:val="005D5289"/>
    <w:rsid w:val="005E1F9C"/>
    <w:rsid w:val="005E3072"/>
    <w:rsid w:val="005E702B"/>
    <w:rsid w:val="005F1FAA"/>
    <w:rsid w:val="005F2536"/>
    <w:rsid w:val="005F7329"/>
    <w:rsid w:val="006032CC"/>
    <w:rsid w:val="006043A0"/>
    <w:rsid w:val="00605EE1"/>
    <w:rsid w:val="006124AC"/>
    <w:rsid w:val="00615C6B"/>
    <w:rsid w:val="0061670C"/>
    <w:rsid w:val="00632750"/>
    <w:rsid w:val="0064265D"/>
    <w:rsid w:val="0064289C"/>
    <w:rsid w:val="00643218"/>
    <w:rsid w:val="0064643B"/>
    <w:rsid w:val="0064684F"/>
    <w:rsid w:val="00647D0F"/>
    <w:rsid w:val="00652396"/>
    <w:rsid w:val="00652659"/>
    <w:rsid w:val="00654ECD"/>
    <w:rsid w:val="00663495"/>
    <w:rsid w:val="006648B2"/>
    <w:rsid w:val="006648BD"/>
    <w:rsid w:val="0066646B"/>
    <w:rsid w:val="0067424C"/>
    <w:rsid w:val="00674E3C"/>
    <w:rsid w:val="00675B65"/>
    <w:rsid w:val="00675C58"/>
    <w:rsid w:val="0068080E"/>
    <w:rsid w:val="006821D2"/>
    <w:rsid w:val="006835D6"/>
    <w:rsid w:val="0068594A"/>
    <w:rsid w:val="00685CBF"/>
    <w:rsid w:val="0068639B"/>
    <w:rsid w:val="00693D32"/>
    <w:rsid w:val="00696149"/>
    <w:rsid w:val="006967A8"/>
    <w:rsid w:val="006A0D6A"/>
    <w:rsid w:val="006A1D15"/>
    <w:rsid w:val="006A6620"/>
    <w:rsid w:val="006B03A9"/>
    <w:rsid w:val="006B4A1D"/>
    <w:rsid w:val="006B7C27"/>
    <w:rsid w:val="006C15AD"/>
    <w:rsid w:val="006C581C"/>
    <w:rsid w:val="006C772B"/>
    <w:rsid w:val="006D209E"/>
    <w:rsid w:val="006D4DE7"/>
    <w:rsid w:val="006E1CB0"/>
    <w:rsid w:val="006E26C5"/>
    <w:rsid w:val="006E75E8"/>
    <w:rsid w:val="006F2CED"/>
    <w:rsid w:val="00702F35"/>
    <w:rsid w:val="00711A16"/>
    <w:rsid w:val="00712E1F"/>
    <w:rsid w:val="00713CC1"/>
    <w:rsid w:val="00722009"/>
    <w:rsid w:val="00723FBC"/>
    <w:rsid w:val="007307D2"/>
    <w:rsid w:val="00730A42"/>
    <w:rsid w:val="00733F39"/>
    <w:rsid w:val="0073562F"/>
    <w:rsid w:val="00735815"/>
    <w:rsid w:val="00736C87"/>
    <w:rsid w:val="007401D3"/>
    <w:rsid w:val="007404CD"/>
    <w:rsid w:val="00744A77"/>
    <w:rsid w:val="007453F5"/>
    <w:rsid w:val="00755092"/>
    <w:rsid w:val="00761174"/>
    <w:rsid w:val="00762DF1"/>
    <w:rsid w:val="007636B9"/>
    <w:rsid w:val="00766B5B"/>
    <w:rsid w:val="00766BDF"/>
    <w:rsid w:val="00784A84"/>
    <w:rsid w:val="00790279"/>
    <w:rsid w:val="00797487"/>
    <w:rsid w:val="007A26CA"/>
    <w:rsid w:val="007A5C00"/>
    <w:rsid w:val="007B18AF"/>
    <w:rsid w:val="007B7550"/>
    <w:rsid w:val="007C059E"/>
    <w:rsid w:val="007C0F33"/>
    <w:rsid w:val="007C1D76"/>
    <w:rsid w:val="007C20D6"/>
    <w:rsid w:val="007D3567"/>
    <w:rsid w:val="007D4499"/>
    <w:rsid w:val="007D60B3"/>
    <w:rsid w:val="007D7ECE"/>
    <w:rsid w:val="007E11B6"/>
    <w:rsid w:val="007E5B09"/>
    <w:rsid w:val="007F422C"/>
    <w:rsid w:val="007F5776"/>
    <w:rsid w:val="007F5BD8"/>
    <w:rsid w:val="00807869"/>
    <w:rsid w:val="00817D75"/>
    <w:rsid w:val="0082225E"/>
    <w:rsid w:val="008226D3"/>
    <w:rsid w:val="008321B1"/>
    <w:rsid w:val="00832740"/>
    <w:rsid w:val="008327B4"/>
    <w:rsid w:val="0083357E"/>
    <w:rsid w:val="00833683"/>
    <w:rsid w:val="0083601F"/>
    <w:rsid w:val="00836FE5"/>
    <w:rsid w:val="00840836"/>
    <w:rsid w:val="00840941"/>
    <w:rsid w:val="00861046"/>
    <w:rsid w:val="008625D5"/>
    <w:rsid w:val="00864661"/>
    <w:rsid w:val="00866451"/>
    <w:rsid w:val="00875691"/>
    <w:rsid w:val="00876EFC"/>
    <w:rsid w:val="00880938"/>
    <w:rsid w:val="00883CB3"/>
    <w:rsid w:val="00884EE5"/>
    <w:rsid w:val="00887185"/>
    <w:rsid w:val="008875BE"/>
    <w:rsid w:val="00887F67"/>
    <w:rsid w:val="0089028C"/>
    <w:rsid w:val="008A1CB5"/>
    <w:rsid w:val="008A6DD5"/>
    <w:rsid w:val="008B0149"/>
    <w:rsid w:val="008C46BB"/>
    <w:rsid w:val="008C490C"/>
    <w:rsid w:val="008C5FB0"/>
    <w:rsid w:val="008D2ED9"/>
    <w:rsid w:val="008E4BD5"/>
    <w:rsid w:val="008E6723"/>
    <w:rsid w:val="008E6F4A"/>
    <w:rsid w:val="008F0478"/>
    <w:rsid w:val="008F123F"/>
    <w:rsid w:val="008F23DC"/>
    <w:rsid w:val="008F28B4"/>
    <w:rsid w:val="008F32CB"/>
    <w:rsid w:val="008F41C8"/>
    <w:rsid w:val="0090249C"/>
    <w:rsid w:val="0090498A"/>
    <w:rsid w:val="009049A8"/>
    <w:rsid w:val="0090701F"/>
    <w:rsid w:val="00911F87"/>
    <w:rsid w:val="00913C7B"/>
    <w:rsid w:val="00913C7F"/>
    <w:rsid w:val="009160E7"/>
    <w:rsid w:val="00922A53"/>
    <w:rsid w:val="00930415"/>
    <w:rsid w:val="00932C20"/>
    <w:rsid w:val="00933F45"/>
    <w:rsid w:val="009376F1"/>
    <w:rsid w:val="00947023"/>
    <w:rsid w:val="00950F31"/>
    <w:rsid w:val="00952BFC"/>
    <w:rsid w:val="009547C7"/>
    <w:rsid w:val="00954941"/>
    <w:rsid w:val="00954E99"/>
    <w:rsid w:val="00965DFC"/>
    <w:rsid w:val="00971BE6"/>
    <w:rsid w:val="0097332E"/>
    <w:rsid w:val="0098276E"/>
    <w:rsid w:val="00982EDB"/>
    <w:rsid w:val="00983601"/>
    <w:rsid w:val="00987AE4"/>
    <w:rsid w:val="00993340"/>
    <w:rsid w:val="00993B95"/>
    <w:rsid w:val="009961E5"/>
    <w:rsid w:val="009A0389"/>
    <w:rsid w:val="009A1AE5"/>
    <w:rsid w:val="009A1E19"/>
    <w:rsid w:val="009A2C04"/>
    <w:rsid w:val="009A5027"/>
    <w:rsid w:val="009B18AE"/>
    <w:rsid w:val="009B6D0A"/>
    <w:rsid w:val="009C1AAD"/>
    <w:rsid w:val="009C26B4"/>
    <w:rsid w:val="009C26FE"/>
    <w:rsid w:val="009C2E1D"/>
    <w:rsid w:val="009C5054"/>
    <w:rsid w:val="009C6F5C"/>
    <w:rsid w:val="009E5262"/>
    <w:rsid w:val="009F0015"/>
    <w:rsid w:val="009F0FC0"/>
    <w:rsid w:val="009F16BC"/>
    <w:rsid w:val="009F2929"/>
    <w:rsid w:val="009F6A4F"/>
    <w:rsid w:val="009F7362"/>
    <w:rsid w:val="00A00848"/>
    <w:rsid w:val="00A01EDE"/>
    <w:rsid w:val="00A031AB"/>
    <w:rsid w:val="00A06B4A"/>
    <w:rsid w:val="00A1092D"/>
    <w:rsid w:val="00A13141"/>
    <w:rsid w:val="00A13C18"/>
    <w:rsid w:val="00A21A58"/>
    <w:rsid w:val="00A21B36"/>
    <w:rsid w:val="00A223AF"/>
    <w:rsid w:val="00A22D40"/>
    <w:rsid w:val="00A26B01"/>
    <w:rsid w:val="00A3038C"/>
    <w:rsid w:val="00A35563"/>
    <w:rsid w:val="00A36C1F"/>
    <w:rsid w:val="00A4036C"/>
    <w:rsid w:val="00A448B8"/>
    <w:rsid w:val="00A54815"/>
    <w:rsid w:val="00A571AE"/>
    <w:rsid w:val="00A62A9C"/>
    <w:rsid w:val="00A63535"/>
    <w:rsid w:val="00A7112E"/>
    <w:rsid w:val="00A72F64"/>
    <w:rsid w:val="00A81024"/>
    <w:rsid w:val="00A8231C"/>
    <w:rsid w:val="00A845AA"/>
    <w:rsid w:val="00AA03A3"/>
    <w:rsid w:val="00AA3E74"/>
    <w:rsid w:val="00AA441B"/>
    <w:rsid w:val="00AA6D97"/>
    <w:rsid w:val="00AA773C"/>
    <w:rsid w:val="00AB67DF"/>
    <w:rsid w:val="00AB7EA2"/>
    <w:rsid w:val="00AC08FF"/>
    <w:rsid w:val="00AC0F2A"/>
    <w:rsid w:val="00AC311A"/>
    <w:rsid w:val="00AC38CC"/>
    <w:rsid w:val="00AC63D0"/>
    <w:rsid w:val="00AD66FE"/>
    <w:rsid w:val="00AD6D35"/>
    <w:rsid w:val="00AD6F24"/>
    <w:rsid w:val="00AE4091"/>
    <w:rsid w:val="00AE7B74"/>
    <w:rsid w:val="00AF42D0"/>
    <w:rsid w:val="00AF62D2"/>
    <w:rsid w:val="00B00715"/>
    <w:rsid w:val="00B03891"/>
    <w:rsid w:val="00B04A9B"/>
    <w:rsid w:val="00B06324"/>
    <w:rsid w:val="00B06A8A"/>
    <w:rsid w:val="00B1595A"/>
    <w:rsid w:val="00B21C4C"/>
    <w:rsid w:val="00B2613C"/>
    <w:rsid w:val="00B26C44"/>
    <w:rsid w:val="00B26FFB"/>
    <w:rsid w:val="00B32B54"/>
    <w:rsid w:val="00B3363F"/>
    <w:rsid w:val="00B36D26"/>
    <w:rsid w:val="00B41B93"/>
    <w:rsid w:val="00B42154"/>
    <w:rsid w:val="00B51D1A"/>
    <w:rsid w:val="00B524D9"/>
    <w:rsid w:val="00B5329C"/>
    <w:rsid w:val="00B536DC"/>
    <w:rsid w:val="00B615B7"/>
    <w:rsid w:val="00B61993"/>
    <w:rsid w:val="00B620F6"/>
    <w:rsid w:val="00B766EA"/>
    <w:rsid w:val="00B81C8B"/>
    <w:rsid w:val="00B83E66"/>
    <w:rsid w:val="00B845BB"/>
    <w:rsid w:val="00B9231A"/>
    <w:rsid w:val="00B93BCF"/>
    <w:rsid w:val="00BA317E"/>
    <w:rsid w:val="00BB0943"/>
    <w:rsid w:val="00BB6862"/>
    <w:rsid w:val="00BB69DC"/>
    <w:rsid w:val="00BB71A5"/>
    <w:rsid w:val="00BC0AB4"/>
    <w:rsid w:val="00BC21F1"/>
    <w:rsid w:val="00BC3EF1"/>
    <w:rsid w:val="00BC41F7"/>
    <w:rsid w:val="00BC4EC0"/>
    <w:rsid w:val="00BD4851"/>
    <w:rsid w:val="00BE042C"/>
    <w:rsid w:val="00BE0C0B"/>
    <w:rsid w:val="00BE4205"/>
    <w:rsid w:val="00BF316E"/>
    <w:rsid w:val="00BF35DC"/>
    <w:rsid w:val="00BF7587"/>
    <w:rsid w:val="00C01261"/>
    <w:rsid w:val="00C1380F"/>
    <w:rsid w:val="00C1481D"/>
    <w:rsid w:val="00C15C64"/>
    <w:rsid w:val="00C161DA"/>
    <w:rsid w:val="00C17A77"/>
    <w:rsid w:val="00C17CC7"/>
    <w:rsid w:val="00C20CBC"/>
    <w:rsid w:val="00C21EFE"/>
    <w:rsid w:val="00C23715"/>
    <w:rsid w:val="00C24277"/>
    <w:rsid w:val="00C25F76"/>
    <w:rsid w:val="00C27397"/>
    <w:rsid w:val="00C27FAE"/>
    <w:rsid w:val="00C30DB8"/>
    <w:rsid w:val="00C334DB"/>
    <w:rsid w:val="00C404A5"/>
    <w:rsid w:val="00C460C2"/>
    <w:rsid w:val="00C523AC"/>
    <w:rsid w:val="00C543C0"/>
    <w:rsid w:val="00C54B60"/>
    <w:rsid w:val="00C55AF4"/>
    <w:rsid w:val="00C55F0C"/>
    <w:rsid w:val="00C572BC"/>
    <w:rsid w:val="00C5797B"/>
    <w:rsid w:val="00C60A2D"/>
    <w:rsid w:val="00C6275A"/>
    <w:rsid w:val="00C63F0A"/>
    <w:rsid w:val="00C75608"/>
    <w:rsid w:val="00C81B3F"/>
    <w:rsid w:val="00C82F8E"/>
    <w:rsid w:val="00C84949"/>
    <w:rsid w:val="00C86B94"/>
    <w:rsid w:val="00C91BD3"/>
    <w:rsid w:val="00C93BFE"/>
    <w:rsid w:val="00C954AE"/>
    <w:rsid w:val="00C955DF"/>
    <w:rsid w:val="00CA1B4C"/>
    <w:rsid w:val="00CA4E61"/>
    <w:rsid w:val="00CB687C"/>
    <w:rsid w:val="00CC094A"/>
    <w:rsid w:val="00CC117F"/>
    <w:rsid w:val="00CC35EA"/>
    <w:rsid w:val="00CC5ACA"/>
    <w:rsid w:val="00CD0BD9"/>
    <w:rsid w:val="00CD20DF"/>
    <w:rsid w:val="00CD3367"/>
    <w:rsid w:val="00CD3693"/>
    <w:rsid w:val="00CD4739"/>
    <w:rsid w:val="00CD6D81"/>
    <w:rsid w:val="00CE2669"/>
    <w:rsid w:val="00CE2A90"/>
    <w:rsid w:val="00CE4F6E"/>
    <w:rsid w:val="00CE6ADE"/>
    <w:rsid w:val="00CE7A01"/>
    <w:rsid w:val="00CF0C42"/>
    <w:rsid w:val="00CF13E5"/>
    <w:rsid w:val="00CF210A"/>
    <w:rsid w:val="00CF489F"/>
    <w:rsid w:val="00D012E0"/>
    <w:rsid w:val="00D05D31"/>
    <w:rsid w:val="00D06F8D"/>
    <w:rsid w:val="00D11AF0"/>
    <w:rsid w:val="00D21167"/>
    <w:rsid w:val="00D21FD2"/>
    <w:rsid w:val="00D255D8"/>
    <w:rsid w:val="00D26DB2"/>
    <w:rsid w:val="00D317AF"/>
    <w:rsid w:val="00D31FD6"/>
    <w:rsid w:val="00D33EA3"/>
    <w:rsid w:val="00D3485E"/>
    <w:rsid w:val="00D35024"/>
    <w:rsid w:val="00D354CC"/>
    <w:rsid w:val="00D40B5B"/>
    <w:rsid w:val="00D43D49"/>
    <w:rsid w:val="00D51EF8"/>
    <w:rsid w:val="00D54898"/>
    <w:rsid w:val="00D5562F"/>
    <w:rsid w:val="00D623B6"/>
    <w:rsid w:val="00D62B18"/>
    <w:rsid w:val="00D6325E"/>
    <w:rsid w:val="00D70087"/>
    <w:rsid w:val="00D81A4B"/>
    <w:rsid w:val="00D853FC"/>
    <w:rsid w:val="00D87511"/>
    <w:rsid w:val="00D944B2"/>
    <w:rsid w:val="00D96C8E"/>
    <w:rsid w:val="00DA0D8A"/>
    <w:rsid w:val="00DA326C"/>
    <w:rsid w:val="00DA34D4"/>
    <w:rsid w:val="00DA7406"/>
    <w:rsid w:val="00DB542E"/>
    <w:rsid w:val="00DB6551"/>
    <w:rsid w:val="00DC1421"/>
    <w:rsid w:val="00DC3F26"/>
    <w:rsid w:val="00DC4F0E"/>
    <w:rsid w:val="00DD20F4"/>
    <w:rsid w:val="00DD3F3C"/>
    <w:rsid w:val="00DD4B05"/>
    <w:rsid w:val="00DE0398"/>
    <w:rsid w:val="00DE2D53"/>
    <w:rsid w:val="00DF40F2"/>
    <w:rsid w:val="00DF499F"/>
    <w:rsid w:val="00DF5314"/>
    <w:rsid w:val="00E0452D"/>
    <w:rsid w:val="00E264A1"/>
    <w:rsid w:val="00E26C14"/>
    <w:rsid w:val="00E27D6E"/>
    <w:rsid w:val="00E31C49"/>
    <w:rsid w:val="00E353DB"/>
    <w:rsid w:val="00E40FDE"/>
    <w:rsid w:val="00E44BF7"/>
    <w:rsid w:val="00E44FA0"/>
    <w:rsid w:val="00E4642B"/>
    <w:rsid w:val="00E50669"/>
    <w:rsid w:val="00E52C95"/>
    <w:rsid w:val="00E53CA7"/>
    <w:rsid w:val="00E55374"/>
    <w:rsid w:val="00E62837"/>
    <w:rsid w:val="00E6386B"/>
    <w:rsid w:val="00E67B8D"/>
    <w:rsid w:val="00E70236"/>
    <w:rsid w:val="00E71BB7"/>
    <w:rsid w:val="00E71C41"/>
    <w:rsid w:val="00E71E7D"/>
    <w:rsid w:val="00E72E7F"/>
    <w:rsid w:val="00E736DB"/>
    <w:rsid w:val="00E75AA6"/>
    <w:rsid w:val="00E8044D"/>
    <w:rsid w:val="00E81737"/>
    <w:rsid w:val="00E862CB"/>
    <w:rsid w:val="00E87FAD"/>
    <w:rsid w:val="00E91F25"/>
    <w:rsid w:val="00E93071"/>
    <w:rsid w:val="00E95562"/>
    <w:rsid w:val="00E9673D"/>
    <w:rsid w:val="00EA27D7"/>
    <w:rsid w:val="00EA61BF"/>
    <w:rsid w:val="00EB2E41"/>
    <w:rsid w:val="00EC1255"/>
    <w:rsid w:val="00EC126B"/>
    <w:rsid w:val="00EC1C7F"/>
    <w:rsid w:val="00EC27AC"/>
    <w:rsid w:val="00EC3A7F"/>
    <w:rsid w:val="00EC42DE"/>
    <w:rsid w:val="00EC5926"/>
    <w:rsid w:val="00ED27A1"/>
    <w:rsid w:val="00ED5998"/>
    <w:rsid w:val="00EE04C1"/>
    <w:rsid w:val="00EE19CC"/>
    <w:rsid w:val="00EE701F"/>
    <w:rsid w:val="00EF79D8"/>
    <w:rsid w:val="00F0326D"/>
    <w:rsid w:val="00F055DF"/>
    <w:rsid w:val="00F05BC8"/>
    <w:rsid w:val="00F12DCD"/>
    <w:rsid w:val="00F15D43"/>
    <w:rsid w:val="00F1601D"/>
    <w:rsid w:val="00F16B11"/>
    <w:rsid w:val="00F16C4A"/>
    <w:rsid w:val="00F234F3"/>
    <w:rsid w:val="00F32D29"/>
    <w:rsid w:val="00F37C2B"/>
    <w:rsid w:val="00F475A1"/>
    <w:rsid w:val="00F52068"/>
    <w:rsid w:val="00F52C32"/>
    <w:rsid w:val="00F55ECF"/>
    <w:rsid w:val="00F57138"/>
    <w:rsid w:val="00F677F4"/>
    <w:rsid w:val="00F717C5"/>
    <w:rsid w:val="00F73379"/>
    <w:rsid w:val="00F764FF"/>
    <w:rsid w:val="00F77C11"/>
    <w:rsid w:val="00F81E7D"/>
    <w:rsid w:val="00F839A4"/>
    <w:rsid w:val="00F8424E"/>
    <w:rsid w:val="00F843B0"/>
    <w:rsid w:val="00F85CCE"/>
    <w:rsid w:val="00F8615B"/>
    <w:rsid w:val="00F9496A"/>
    <w:rsid w:val="00F94DAA"/>
    <w:rsid w:val="00F96C10"/>
    <w:rsid w:val="00FA10B2"/>
    <w:rsid w:val="00FA2716"/>
    <w:rsid w:val="00FA35FB"/>
    <w:rsid w:val="00FA784D"/>
    <w:rsid w:val="00FB07E8"/>
    <w:rsid w:val="00FB1A77"/>
    <w:rsid w:val="00FC3A52"/>
    <w:rsid w:val="00FD13CA"/>
    <w:rsid w:val="00FD438B"/>
    <w:rsid w:val="00FD55B6"/>
    <w:rsid w:val="00FD5D7C"/>
    <w:rsid w:val="00FD5FD2"/>
    <w:rsid w:val="00FD6E62"/>
    <w:rsid w:val="00FD6E84"/>
    <w:rsid w:val="00FE0219"/>
    <w:rsid w:val="00FE1598"/>
    <w:rsid w:val="00FE1F65"/>
    <w:rsid w:val="00FE46A1"/>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6D4CAA0"/>
  <w15:docId w15:val="{CA9C1792-3EA5-4CC3-AC43-21E03B9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3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uiPriority w:val="9"/>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paragraph" w:styleId="BodyText">
    <w:name w:val="Body Text"/>
    <w:basedOn w:val="Normal"/>
    <w:link w:val="BodyTextChar"/>
    <w:rsid w:val="00345A46"/>
    <w:pPr>
      <w:spacing w:after="120"/>
    </w:pPr>
  </w:style>
  <w:style w:type="character" w:customStyle="1" w:styleId="BodyTextChar">
    <w:name w:val="Body Text Char"/>
    <w:basedOn w:val="DefaultParagraphFont"/>
    <w:link w:val="BodyText"/>
    <w:rsid w:val="00345A46"/>
    <w:rPr>
      <w:rFonts w:ascii="Calibri" w:eastAsia="Calibri" w:hAnsi="Calibri"/>
      <w:sz w:val="22"/>
      <w:szCs w:val="22"/>
    </w:rPr>
  </w:style>
  <w:style w:type="paragraph" w:styleId="BodyText2">
    <w:name w:val="Body Text 2"/>
    <w:basedOn w:val="Normal"/>
    <w:link w:val="BodyText2Char"/>
    <w:rsid w:val="00345A46"/>
    <w:pPr>
      <w:spacing w:after="120" w:line="480" w:lineRule="auto"/>
    </w:pPr>
  </w:style>
  <w:style w:type="character" w:customStyle="1" w:styleId="BodyText2Char">
    <w:name w:val="Body Text 2 Char"/>
    <w:basedOn w:val="DefaultParagraphFont"/>
    <w:link w:val="BodyText2"/>
    <w:rsid w:val="00345A46"/>
    <w:rPr>
      <w:rFonts w:ascii="Calibri" w:eastAsia="Calibri" w:hAnsi="Calibri"/>
      <w:sz w:val="22"/>
      <w:szCs w:val="22"/>
    </w:rPr>
  </w:style>
  <w:style w:type="character" w:styleId="Hyperlink">
    <w:name w:val="Hyperlink"/>
    <w:basedOn w:val="DefaultParagraphFont"/>
    <w:rsid w:val="001C4C33"/>
    <w:rPr>
      <w:color w:val="0000FF" w:themeColor="hyperlink"/>
      <w:u w:val="single"/>
    </w:rPr>
  </w:style>
  <w:style w:type="character" w:styleId="FollowedHyperlink">
    <w:name w:val="FollowedHyperlink"/>
    <w:basedOn w:val="DefaultParagraphFont"/>
    <w:rsid w:val="001C4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ng.com/images/search?q=rouleaux+picture&amp;id=F6A1304B41200E69D6FC20D293E7C1B59B0D06B9&amp;FORM=IQF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82D7EA83-6C49-45A7-BC76-72FFA61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49</Pages>
  <Words>12067</Words>
  <Characters>66276</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78187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H Simmons</cp:lastModifiedBy>
  <cp:revision>8</cp:revision>
  <cp:lastPrinted>2020-08-21T16:23:00Z</cp:lastPrinted>
  <dcterms:created xsi:type="dcterms:W3CDTF">2020-06-26T17:25:00Z</dcterms:created>
  <dcterms:modified xsi:type="dcterms:W3CDTF">2020-08-27T17:52:00Z</dcterms:modified>
</cp:coreProperties>
</file>