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555"/>
        <w:tblW w:w="10818" w:type="dxa"/>
        <w:tblLayout w:type="fixed"/>
        <w:tblLook w:val="04A0" w:firstRow="1" w:lastRow="0" w:firstColumn="1" w:lastColumn="0" w:noHBand="0" w:noVBand="1"/>
      </w:tblPr>
      <w:tblGrid>
        <w:gridCol w:w="1728"/>
        <w:gridCol w:w="1170"/>
        <w:gridCol w:w="4320"/>
        <w:gridCol w:w="1260"/>
        <w:gridCol w:w="2340"/>
      </w:tblGrid>
      <w:tr w:rsidR="00923FCD" w:rsidRPr="00EC595F" w:rsidTr="00923FCD">
        <w:trPr>
          <w:trHeight w:val="300"/>
        </w:trPr>
        <w:tc>
          <w:tcPr>
            <w:tcW w:w="2898" w:type="dxa"/>
            <w:gridSpan w:val="2"/>
            <w:vMerge w:val="restart"/>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val="restart"/>
          </w:tcPr>
          <w:p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p w:rsidR="00923FCD" w:rsidRPr="00C439D4" w:rsidRDefault="00D910D2" w:rsidP="00923FC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Emergency </w:t>
            </w:r>
            <w:r w:rsidR="005E632A">
              <w:rPr>
                <w:rFonts w:ascii="Times New Roman" w:hAnsi="Times New Roman"/>
                <w:b/>
                <w:bCs/>
                <w:sz w:val="28"/>
                <w:szCs w:val="28"/>
              </w:rPr>
              <w:t xml:space="preserve">Blood </w:t>
            </w:r>
            <w:r>
              <w:rPr>
                <w:rFonts w:ascii="Times New Roman" w:hAnsi="Times New Roman"/>
                <w:b/>
                <w:bCs/>
                <w:sz w:val="28"/>
                <w:szCs w:val="28"/>
              </w:rPr>
              <w:t>Protocols</w:t>
            </w:r>
          </w:p>
          <w:p w:rsidR="00923FCD" w:rsidRDefault="00923FCD" w:rsidP="00923FCD">
            <w:pPr>
              <w:autoSpaceDE w:val="0"/>
              <w:autoSpaceDN w:val="0"/>
              <w:adjustRightInd w:val="0"/>
              <w:spacing w:after="0" w:line="240" w:lineRule="auto"/>
              <w:jc w:val="center"/>
              <w:rPr>
                <w:rFonts w:ascii="Times New Roman" w:hAnsi="Times New Roman"/>
                <w:bCs/>
                <w:color w:val="000000"/>
                <w:sz w:val="20"/>
                <w:szCs w:val="20"/>
              </w:rPr>
            </w:pPr>
          </w:p>
          <w:p w:rsidR="009A5F59" w:rsidRDefault="009A5F59" w:rsidP="009A5F59">
            <w:pPr>
              <w:autoSpaceDE w:val="0"/>
              <w:autoSpaceDN w:val="0"/>
              <w:adjustRightInd w:val="0"/>
              <w:spacing w:after="0" w:line="240" w:lineRule="auto"/>
              <w:jc w:val="right"/>
              <w:rPr>
                <w:rFonts w:ascii="Times New Roman" w:hAnsi="Times New Roman"/>
                <w:bCs/>
                <w:color w:val="000000"/>
                <w:sz w:val="24"/>
                <w:szCs w:val="24"/>
              </w:rPr>
            </w:pPr>
          </w:p>
          <w:p w:rsidR="007E3027" w:rsidRDefault="009909A7" w:rsidP="007E3027">
            <w:pPr>
              <w:autoSpaceDE w:val="0"/>
              <w:autoSpaceDN w:val="0"/>
              <w:adjustRightInd w:val="0"/>
              <w:spacing w:after="0" w:line="240" w:lineRule="auto"/>
              <w:jc w:val="right"/>
              <w:rPr>
                <w:rFonts w:ascii="Times New Roman" w:hAnsi="Times New Roman"/>
                <w:bCs/>
                <w:color w:val="000000"/>
                <w:szCs w:val="24"/>
              </w:rPr>
            </w:pPr>
            <w:r w:rsidRPr="007E3027">
              <w:rPr>
                <w:rFonts w:ascii="Times New Roman" w:hAnsi="Times New Roman"/>
                <w:bCs/>
                <w:color w:val="000000"/>
                <w:szCs w:val="24"/>
              </w:rPr>
              <w:t xml:space="preserve">              </w:t>
            </w:r>
          </w:p>
          <w:p w:rsidR="009909A7" w:rsidRPr="00C439D4" w:rsidRDefault="009909A7" w:rsidP="007E3027">
            <w:pPr>
              <w:autoSpaceDE w:val="0"/>
              <w:autoSpaceDN w:val="0"/>
              <w:adjustRightInd w:val="0"/>
              <w:spacing w:after="0" w:line="240" w:lineRule="auto"/>
              <w:jc w:val="right"/>
              <w:rPr>
                <w:rFonts w:ascii="Times New Roman" w:hAnsi="Times New Roman"/>
                <w:b/>
                <w:bCs/>
                <w:sz w:val="24"/>
                <w:szCs w:val="24"/>
              </w:rPr>
            </w:pPr>
            <w:r w:rsidRPr="007E3027">
              <w:rPr>
                <w:rFonts w:ascii="Times New Roman" w:hAnsi="Times New Roman"/>
                <w:bCs/>
                <w:color w:val="000000"/>
                <w:szCs w:val="24"/>
              </w:rPr>
              <w:t xml:space="preserve"> </w:t>
            </w:r>
            <w:r w:rsidR="00905B19" w:rsidRPr="007E3027">
              <w:rPr>
                <w:rFonts w:ascii="Times New Roman" w:hAnsi="Times New Roman"/>
                <w:bCs/>
                <w:color w:val="000000"/>
                <w:szCs w:val="24"/>
              </w:rPr>
              <w:t>BB.</w:t>
            </w:r>
            <w:r w:rsidR="00630187" w:rsidRPr="007E3027">
              <w:rPr>
                <w:rFonts w:ascii="Times New Roman" w:hAnsi="Times New Roman"/>
                <w:bCs/>
                <w:color w:val="000000"/>
                <w:szCs w:val="24"/>
              </w:rPr>
              <w:t>PROTOCOL</w:t>
            </w:r>
            <w:r w:rsidR="00905B19" w:rsidRPr="007E3027">
              <w:rPr>
                <w:rFonts w:ascii="Times New Roman" w:hAnsi="Times New Roman"/>
                <w:bCs/>
                <w:color w:val="000000"/>
                <w:szCs w:val="24"/>
              </w:rPr>
              <w:t>.</w:t>
            </w:r>
            <w:r w:rsidR="000730D8" w:rsidRPr="007E3027">
              <w:rPr>
                <w:rFonts w:ascii="Times New Roman" w:hAnsi="Times New Roman"/>
                <w:bCs/>
                <w:color w:val="000000"/>
                <w:szCs w:val="24"/>
              </w:rPr>
              <w:t>1041</w:t>
            </w:r>
            <w:r w:rsidRPr="007E3027">
              <w:rPr>
                <w:rFonts w:ascii="Times New Roman" w:hAnsi="Times New Roman"/>
                <w:bCs/>
                <w:szCs w:val="24"/>
              </w:rPr>
              <w:t>.</w:t>
            </w:r>
            <w:r w:rsidR="00457F26" w:rsidRPr="007E3027">
              <w:rPr>
                <w:rFonts w:ascii="Times New Roman" w:hAnsi="Times New Roman"/>
                <w:bCs/>
                <w:szCs w:val="24"/>
              </w:rPr>
              <w:t>5</w:t>
            </w:r>
          </w:p>
        </w:tc>
        <w:tc>
          <w:tcPr>
            <w:tcW w:w="1260" w:type="dxa"/>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proofErr w:type="spellStart"/>
            <w:r w:rsidRPr="00EC595F">
              <w:rPr>
                <w:rFonts w:ascii="Times New Roman" w:hAnsi="Times New Roman"/>
                <w:b/>
                <w:bCs/>
                <w:color w:val="000000"/>
              </w:rPr>
              <w:t>Dept</w:t>
            </w:r>
            <w:proofErr w:type="spellEnd"/>
            <w:r w:rsidRPr="00EC595F">
              <w:rPr>
                <w:rFonts w:ascii="Times New Roman" w:hAnsi="Times New Roman"/>
                <w:b/>
                <w:bCs/>
                <w:color w:val="000000"/>
              </w:rPr>
              <w:t xml:space="preserve">: </w:t>
            </w:r>
          </w:p>
        </w:tc>
        <w:tc>
          <w:tcPr>
            <w:tcW w:w="2340" w:type="dxa"/>
          </w:tcPr>
          <w:p w:rsidR="00923FCD" w:rsidRPr="00EC595F" w:rsidRDefault="00C439D4" w:rsidP="00794686">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32431</w:t>
            </w:r>
            <w:r w:rsidR="00794686">
              <w:rPr>
                <w:rFonts w:ascii="Times New Roman" w:hAnsi="Times New Roman"/>
                <w:bCs/>
                <w:color w:val="000000"/>
              </w:rPr>
              <w:t>1</w:t>
            </w:r>
          </w:p>
        </w:tc>
      </w:tr>
      <w:tr w:rsidR="00923FCD" w:rsidRPr="00EC595F" w:rsidTr="00923FCD">
        <w:trPr>
          <w:trHeight w:val="305"/>
        </w:trPr>
        <w:tc>
          <w:tcPr>
            <w:tcW w:w="2898" w:type="dxa"/>
            <w:gridSpan w:val="2"/>
            <w:vMerge/>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tc>
        <w:tc>
          <w:tcPr>
            <w:tcW w:w="1260" w:type="dxa"/>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proofErr w:type="spellStart"/>
            <w:r w:rsidRPr="00EC595F">
              <w:rPr>
                <w:rFonts w:ascii="Times New Roman" w:hAnsi="Times New Roman"/>
                <w:b/>
                <w:bCs/>
                <w:color w:val="000000"/>
              </w:rPr>
              <w:t>Dept</w:t>
            </w:r>
            <w:proofErr w:type="spellEnd"/>
            <w:r w:rsidRPr="00EC595F">
              <w:rPr>
                <w:rFonts w:ascii="Times New Roman" w:hAnsi="Times New Roman"/>
                <w:b/>
                <w:bCs/>
                <w:color w:val="000000"/>
              </w:rPr>
              <w:t xml:space="preserve"> Name</w:t>
            </w:r>
          </w:p>
        </w:tc>
        <w:tc>
          <w:tcPr>
            <w:tcW w:w="2340" w:type="dxa"/>
          </w:tcPr>
          <w:p w:rsidR="00923FCD" w:rsidRPr="00EC595F" w:rsidRDefault="00794686"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Blood Bank</w:t>
            </w:r>
          </w:p>
        </w:tc>
      </w:tr>
      <w:tr w:rsidR="00923FCD" w:rsidRPr="00EC595F" w:rsidTr="00923FCD">
        <w:trPr>
          <w:trHeight w:val="350"/>
        </w:trPr>
        <w:tc>
          <w:tcPr>
            <w:tcW w:w="2898" w:type="dxa"/>
            <w:gridSpan w:val="2"/>
            <w:vMerge/>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tc>
        <w:tc>
          <w:tcPr>
            <w:tcW w:w="1260" w:type="dxa"/>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Effective Date:</w:t>
            </w:r>
          </w:p>
        </w:tc>
        <w:tc>
          <w:tcPr>
            <w:tcW w:w="2340" w:type="dxa"/>
            <w:tcBorders>
              <w:bottom w:val="single" w:sz="4" w:space="0" w:color="auto"/>
            </w:tcBorders>
          </w:tcPr>
          <w:p w:rsidR="00923FCD" w:rsidRPr="00EC595F" w:rsidRDefault="0003593C"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&lt;7/2009</w:t>
            </w:r>
          </w:p>
        </w:tc>
      </w:tr>
      <w:tr w:rsidR="00923FCD" w:rsidRPr="00EC595F" w:rsidTr="00923FCD">
        <w:trPr>
          <w:trHeight w:val="260"/>
        </w:trPr>
        <w:tc>
          <w:tcPr>
            <w:tcW w:w="2898" w:type="dxa"/>
            <w:gridSpan w:val="2"/>
            <w:vMerge/>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923FCD" w:rsidRPr="00EC595F" w:rsidRDefault="00923FCD" w:rsidP="00923FCD">
            <w:pPr>
              <w:autoSpaceDE w:val="0"/>
              <w:autoSpaceDN w:val="0"/>
              <w:adjustRightInd w:val="0"/>
              <w:spacing w:after="0" w:line="240" w:lineRule="auto"/>
              <w:jc w:val="center"/>
              <w:rPr>
                <w:rFonts w:ascii="Times New Roman" w:hAnsi="Times New Roman"/>
                <w:bCs/>
                <w:color w:val="000000"/>
                <w:sz w:val="20"/>
                <w:szCs w:val="20"/>
              </w:rPr>
            </w:pPr>
          </w:p>
        </w:tc>
        <w:tc>
          <w:tcPr>
            <w:tcW w:w="1260" w:type="dxa"/>
            <w:tcBorders>
              <w:bottom w:val="nil"/>
            </w:tcBorders>
          </w:tcPr>
          <w:p w:rsidR="00923FCD" w:rsidRPr="00EC595F" w:rsidRDefault="00923FCD" w:rsidP="00923FCD">
            <w:pPr>
              <w:autoSpaceDE w:val="0"/>
              <w:autoSpaceDN w:val="0"/>
              <w:adjustRightInd w:val="0"/>
              <w:spacing w:after="100" w:afterAutospacing="1" w:line="240" w:lineRule="auto"/>
              <w:jc w:val="both"/>
              <w:rPr>
                <w:rFonts w:ascii="Times New Roman" w:hAnsi="Times New Roman"/>
                <w:b/>
                <w:bCs/>
                <w:color w:val="000000"/>
              </w:rPr>
            </w:pPr>
            <w:r w:rsidRPr="00EC595F">
              <w:rPr>
                <w:rFonts w:ascii="Times New Roman" w:hAnsi="Times New Roman"/>
                <w:b/>
                <w:bCs/>
                <w:color w:val="000000"/>
              </w:rPr>
              <w:t>Revised Date:</w:t>
            </w:r>
          </w:p>
        </w:tc>
        <w:tc>
          <w:tcPr>
            <w:tcW w:w="2340" w:type="dxa"/>
            <w:tcBorders>
              <w:bottom w:val="nil"/>
            </w:tcBorders>
          </w:tcPr>
          <w:p w:rsidR="00923FCD" w:rsidRPr="00EC595F" w:rsidRDefault="0003593C"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1/20/20</w:t>
            </w:r>
          </w:p>
        </w:tc>
      </w:tr>
      <w:tr w:rsidR="00923FCD" w:rsidRPr="00EC595F" w:rsidTr="00923FCD">
        <w:trPr>
          <w:trHeight w:val="300"/>
        </w:trPr>
        <w:tc>
          <w:tcPr>
            <w:tcW w:w="7218" w:type="dxa"/>
            <w:gridSpan w:val="3"/>
            <w:tcBorders>
              <w:bottom w:val="single" w:sz="4" w:space="0" w:color="auto"/>
            </w:tcBorders>
          </w:tcPr>
          <w:p w:rsidR="00923FCD" w:rsidRPr="001D3859" w:rsidRDefault="00923FCD" w:rsidP="00923FCD">
            <w:pPr>
              <w:autoSpaceDE w:val="0"/>
              <w:autoSpaceDN w:val="0"/>
              <w:adjustRightInd w:val="0"/>
              <w:spacing w:after="0" w:line="240" w:lineRule="auto"/>
              <w:rPr>
                <w:rFonts w:ascii="Times New Roman" w:hAnsi="Times New Roman"/>
                <w:bCs/>
                <w:color w:val="000000"/>
              </w:rPr>
            </w:pPr>
            <w:r w:rsidRPr="002B39E4">
              <w:rPr>
                <w:rFonts w:ascii="Times New Roman" w:hAnsi="Times New Roman"/>
                <w:b/>
                <w:bCs/>
                <w:color w:val="000000"/>
                <w:sz w:val="24"/>
                <w:szCs w:val="24"/>
              </w:rPr>
              <w:t>Name &amp; Title</w:t>
            </w:r>
            <w:r>
              <w:rPr>
                <w:rFonts w:ascii="Times New Roman" w:hAnsi="Times New Roman"/>
                <w:bCs/>
                <w:color w:val="000000"/>
                <w:sz w:val="24"/>
                <w:szCs w:val="24"/>
              </w:rPr>
              <w:t>:  CLIA Laboratory Medical Director</w:t>
            </w:r>
          </w:p>
        </w:tc>
        <w:tc>
          <w:tcPr>
            <w:tcW w:w="1260" w:type="dxa"/>
            <w:tcBorders>
              <w:bottom w:val="single" w:sz="4" w:space="0" w:color="auto"/>
            </w:tcBorders>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Contact:</w:t>
            </w:r>
          </w:p>
        </w:tc>
        <w:tc>
          <w:tcPr>
            <w:tcW w:w="2340" w:type="dxa"/>
          </w:tcPr>
          <w:p w:rsidR="00923FCD" w:rsidRPr="00EC595F" w:rsidRDefault="00154A13" w:rsidP="00D06879">
            <w:pPr>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 xml:space="preserve">JH Simmons/ </w:t>
            </w:r>
            <w:r w:rsidR="00D06879">
              <w:rPr>
                <w:rFonts w:ascii="Times New Roman" w:hAnsi="Times New Roman"/>
                <w:bCs/>
                <w:color w:val="000000"/>
              </w:rPr>
              <w:t>C Warren</w:t>
            </w:r>
          </w:p>
        </w:tc>
      </w:tr>
      <w:tr w:rsidR="00923FCD" w:rsidRPr="00EC595F" w:rsidTr="00923FCD">
        <w:trPr>
          <w:trHeight w:val="300"/>
        </w:trPr>
        <w:tc>
          <w:tcPr>
            <w:tcW w:w="1728" w:type="dxa"/>
            <w:tcBorders>
              <w:right w:val="nil"/>
            </w:tcBorders>
          </w:tcPr>
          <w:p w:rsidR="00923FCD" w:rsidRPr="002B39E4" w:rsidRDefault="00923FCD" w:rsidP="00923FCD">
            <w:pPr>
              <w:autoSpaceDE w:val="0"/>
              <w:autoSpaceDN w:val="0"/>
              <w:adjustRightInd w:val="0"/>
              <w:spacing w:after="0" w:line="240" w:lineRule="auto"/>
              <w:rPr>
                <w:rFonts w:ascii="Times New Roman" w:hAnsi="Times New Roman"/>
                <w:b/>
                <w:bCs/>
                <w:color w:val="000000"/>
                <w:sz w:val="24"/>
                <w:szCs w:val="24"/>
              </w:rPr>
            </w:pPr>
            <w:r w:rsidRPr="002B39E4">
              <w:rPr>
                <w:rFonts w:ascii="Times New Roman" w:hAnsi="Times New Roman"/>
                <w:b/>
                <w:bCs/>
                <w:color w:val="000000"/>
                <w:sz w:val="24"/>
                <w:szCs w:val="24"/>
              </w:rPr>
              <w:t>Signature:</w:t>
            </w:r>
          </w:p>
        </w:tc>
        <w:tc>
          <w:tcPr>
            <w:tcW w:w="5490" w:type="dxa"/>
            <w:gridSpan w:val="2"/>
            <w:tcBorders>
              <w:left w:val="nil"/>
              <w:right w:val="single" w:sz="4" w:space="0" w:color="auto"/>
            </w:tcBorders>
          </w:tcPr>
          <w:p w:rsidR="00923FCD" w:rsidRPr="001D3859" w:rsidRDefault="0099468B"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G. Pomper</w:t>
            </w:r>
          </w:p>
        </w:tc>
        <w:tc>
          <w:tcPr>
            <w:tcW w:w="1260" w:type="dxa"/>
            <w:tcBorders>
              <w:left w:val="single" w:sz="4" w:space="0" w:color="auto"/>
              <w:right w:val="single" w:sz="4" w:space="0" w:color="auto"/>
            </w:tcBorders>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Date:</w:t>
            </w:r>
          </w:p>
        </w:tc>
        <w:tc>
          <w:tcPr>
            <w:tcW w:w="2340" w:type="dxa"/>
            <w:tcBorders>
              <w:left w:val="single" w:sz="4" w:space="0" w:color="auto"/>
            </w:tcBorders>
          </w:tcPr>
          <w:p w:rsidR="00923FCD" w:rsidRPr="00EC595F" w:rsidRDefault="0099468B" w:rsidP="00923FC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5/17/2020</w:t>
            </w:r>
          </w:p>
        </w:tc>
      </w:tr>
    </w:tbl>
    <w:p w:rsidR="00923FCD" w:rsidRDefault="0040212E" w:rsidP="00A7112E">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noProof/>
          <w:color w:val="000000"/>
          <w:sz w:val="24"/>
          <w:szCs w:val="24"/>
        </w:rPr>
        <w:drawing>
          <wp:anchor distT="0" distB="0" distL="114300" distR="114300" simplePos="0" relativeHeight="251658240" behindDoc="1" locked="0" layoutInCell="1" allowOverlap="1">
            <wp:simplePos x="0" y="0"/>
            <wp:positionH relativeFrom="column">
              <wp:posOffset>-209551</wp:posOffset>
            </wp:positionH>
            <wp:positionV relativeFrom="paragraph">
              <wp:posOffset>-38100</wp:posOffset>
            </wp:positionV>
            <wp:extent cx="2085975" cy="609600"/>
            <wp:effectExtent l="19050" t="0" r="9525" b="0"/>
            <wp:wrapNone/>
            <wp:docPr id="2" name="Picture 1" descr="WFBMC_color.jpg"/>
            <wp:cNvGraphicFramePr/>
            <a:graphic xmlns:a="http://schemas.openxmlformats.org/drawingml/2006/main">
              <a:graphicData uri="http://schemas.openxmlformats.org/drawingml/2006/picture">
                <pic:pic xmlns:pic="http://schemas.openxmlformats.org/drawingml/2006/picture">
                  <pic:nvPicPr>
                    <pic:cNvPr id="0" name="WFBMC_color.jpg"/>
                    <pic:cNvPicPr/>
                  </pic:nvPicPr>
                  <pic:blipFill>
                    <a:blip r:embed="rId8" cstate="print"/>
                    <a:stretch>
                      <a:fillRect/>
                    </a:stretch>
                  </pic:blipFill>
                  <pic:spPr>
                    <a:xfrm>
                      <a:off x="0" y="0"/>
                      <a:ext cx="2085975" cy="609600"/>
                    </a:xfrm>
                    <a:prstGeom prst="rect">
                      <a:avLst/>
                    </a:prstGeom>
                  </pic:spPr>
                </pic:pic>
              </a:graphicData>
            </a:graphic>
          </wp:anchor>
        </w:drawing>
      </w:r>
    </w:p>
    <w:p w:rsidR="003414AF" w:rsidRPr="007E3027" w:rsidRDefault="009F1F35" w:rsidP="007E3027">
      <w:pPr>
        <w:pStyle w:val="ListParagraph"/>
        <w:numPr>
          <w:ilvl w:val="0"/>
          <w:numId w:val="1"/>
        </w:numPr>
        <w:autoSpaceDE w:val="0"/>
        <w:autoSpaceDN w:val="0"/>
        <w:adjustRightInd w:val="0"/>
        <w:spacing w:after="120" w:line="240" w:lineRule="auto"/>
        <w:rPr>
          <w:rFonts w:ascii="Times New Roman" w:hAnsi="Times New Roman"/>
          <w:b/>
          <w:color w:val="000000"/>
          <w:sz w:val="28"/>
          <w:szCs w:val="28"/>
        </w:rPr>
      </w:pPr>
      <w:r>
        <w:rPr>
          <w:rFonts w:ascii="Times New Roman" w:hAnsi="Times New Roman"/>
          <w:b/>
          <w:color w:val="000000"/>
          <w:sz w:val="28"/>
          <w:szCs w:val="28"/>
        </w:rPr>
        <w:t>General Procedure Statement:</w:t>
      </w:r>
    </w:p>
    <w:p w:rsidR="00CC3817" w:rsidRPr="007E3027" w:rsidRDefault="00905B19" w:rsidP="007E3027">
      <w:pPr>
        <w:pStyle w:val="ListParagraph"/>
        <w:numPr>
          <w:ilvl w:val="1"/>
          <w:numId w:val="1"/>
        </w:numPr>
        <w:autoSpaceDE w:val="0"/>
        <w:autoSpaceDN w:val="0"/>
        <w:adjustRightInd w:val="0"/>
        <w:spacing w:after="120" w:line="240" w:lineRule="auto"/>
        <w:ind w:left="1080" w:hanging="504"/>
        <w:rPr>
          <w:rFonts w:ascii="Times New Roman" w:hAnsi="Times New Roman"/>
          <w:color w:val="000000"/>
          <w:sz w:val="24"/>
          <w:szCs w:val="24"/>
        </w:rPr>
      </w:pPr>
      <w:r w:rsidRPr="00AD4CD4">
        <w:rPr>
          <w:rFonts w:ascii="Times New Roman" w:hAnsi="Times New Roman"/>
          <w:b/>
          <w:color w:val="000000"/>
          <w:sz w:val="24"/>
          <w:szCs w:val="24"/>
        </w:rPr>
        <w:t>Purpose</w:t>
      </w:r>
      <w:r w:rsidR="009F1F35" w:rsidRPr="00AD4CD4">
        <w:rPr>
          <w:rFonts w:ascii="Times New Roman" w:hAnsi="Times New Roman"/>
          <w:b/>
          <w:color w:val="000000"/>
          <w:sz w:val="24"/>
          <w:szCs w:val="24"/>
        </w:rPr>
        <w:t>:</w:t>
      </w:r>
      <w:r w:rsidR="009F1F35" w:rsidRPr="00AD4CD4">
        <w:rPr>
          <w:rFonts w:ascii="Times New Roman" w:hAnsi="Times New Roman"/>
          <w:color w:val="000000"/>
          <w:sz w:val="24"/>
          <w:szCs w:val="24"/>
        </w:rPr>
        <w:t xml:space="preserve"> </w:t>
      </w:r>
      <w:r w:rsidR="00CC3817" w:rsidRPr="00AD4CD4">
        <w:rPr>
          <w:rFonts w:ascii="Times New Roman" w:hAnsi="Times New Roman"/>
          <w:sz w:val="24"/>
        </w:rPr>
        <w:t xml:space="preserve">When a delay in transfusion could be detrimental to the patient, blood may be issued without pre-transfusion restrictions. </w:t>
      </w:r>
      <w:r w:rsidR="00AD4CD4" w:rsidRPr="00AD4CD4">
        <w:rPr>
          <w:rFonts w:ascii="Times New Roman" w:hAnsi="Times New Roman"/>
          <w:sz w:val="24"/>
        </w:rPr>
        <w:t xml:space="preserve">Patients who are massively transfused may have abbreviated testing. </w:t>
      </w:r>
      <w:r w:rsidR="00CC3817" w:rsidRPr="00AD4CD4">
        <w:rPr>
          <w:rFonts w:ascii="Times New Roman" w:hAnsi="Times New Roman"/>
          <w:sz w:val="24"/>
        </w:rPr>
        <w:t xml:space="preserve">This </w:t>
      </w:r>
      <w:r w:rsidR="00AD4CD4" w:rsidRPr="00AD4CD4">
        <w:rPr>
          <w:rFonts w:ascii="Times New Roman" w:hAnsi="Times New Roman"/>
          <w:sz w:val="24"/>
        </w:rPr>
        <w:t>protocol</w:t>
      </w:r>
      <w:r w:rsidR="00CC3817" w:rsidRPr="00AD4CD4">
        <w:rPr>
          <w:rFonts w:ascii="Times New Roman" w:hAnsi="Times New Roman"/>
          <w:sz w:val="24"/>
        </w:rPr>
        <w:t xml:space="preserve"> applies to all patients who require immediate transfusion and time does not permit routine testing</w:t>
      </w:r>
      <w:r w:rsidR="00AD4CD4" w:rsidRPr="00AD4CD4">
        <w:rPr>
          <w:rFonts w:ascii="Times New Roman" w:hAnsi="Times New Roman"/>
          <w:sz w:val="24"/>
        </w:rPr>
        <w:t xml:space="preserve"> and those that meet the definition of Massive transfusion.</w:t>
      </w:r>
    </w:p>
    <w:p w:rsidR="009F1F35" w:rsidRPr="003A2088" w:rsidRDefault="009F1F35" w:rsidP="007E3027">
      <w:pPr>
        <w:pStyle w:val="ListParagraph"/>
        <w:numPr>
          <w:ilvl w:val="1"/>
          <w:numId w:val="1"/>
        </w:numPr>
        <w:autoSpaceDE w:val="0"/>
        <w:autoSpaceDN w:val="0"/>
        <w:adjustRightInd w:val="0"/>
        <w:spacing w:after="120" w:line="240" w:lineRule="auto"/>
        <w:ind w:left="1080" w:hanging="504"/>
        <w:rPr>
          <w:rFonts w:ascii="Times New Roman" w:hAnsi="Times New Roman"/>
          <w:b/>
          <w:color w:val="000000"/>
          <w:sz w:val="28"/>
          <w:szCs w:val="28"/>
        </w:rPr>
      </w:pPr>
      <w:r w:rsidRPr="003A2088">
        <w:rPr>
          <w:rFonts w:ascii="Times New Roman" w:hAnsi="Times New Roman"/>
          <w:b/>
          <w:sz w:val="24"/>
          <w:szCs w:val="24"/>
        </w:rPr>
        <w:t>Responsible</w:t>
      </w:r>
      <w:r w:rsidRPr="003A2088">
        <w:rPr>
          <w:rFonts w:ascii="Times New Roman" w:hAnsi="Times New Roman"/>
          <w:b/>
          <w:color w:val="000000"/>
          <w:sz w:val="24"/>
          <w:szCs w:val="24"/>
        </w:rPr>
        <w:t xml:space="preserve"> Department/Scope:</w:t>
      </w:r>
    </w:p>
    <w:p w:rsidR="009F1F35" w:rsidRPr="003A2088" w:rsidRDefault="009F1F35" w:rsidP="007E3027">
      <w:pPr>
        <w:pStyle w:val="ListParagraph"/>
        <w:numPr>
          <w:ilvl w:val="2"/>
          <w:numId w:val="1"/>
        </w:numPr>
        <w:autoSpaceDE w:val="0"/>
        <w:autoSpaceDN w:val="0"/>
        <w:adjustRightInd w:val="0"/>
        <w:spacing w:after="0" w:line="240" w:lineRule="auto"/>
        <w:rPr>
          <w:rFonts w:ascii="Times New Roman" w:hAnsi="Times New Roman"/>
          <w:b/>
          <w:color w:val="000000"/>
          <w:sz w:val="28"/>
          <w:szCs w:val="28"/>
        </w:rPr>
      </w:pPr>
      <w:r w:rsidRPr="003A2088">
        <w:rPr>
          <w:rFonts w:ascii="Times New Roman" w:hAnsi="Times New Roman"/>
          <w:color w:val="000000"/>
          <w:sz w:val="24"/>
          <w:szCs w:val="24"/>
        </w:rPr>
        <w:t>Procedure owner/Implementer:  Julie H. Simmons</w:t>
      </w:r>
      <w:r w:rsidR="00154A13">
        <w:rPr>
          <w:rFonts w:ascii="Times New Roman" w:hAnsi="Times New Roman"/>
          <w:color w:val="000000"/>
          <w:sz w:val="24"/>
          <w:szCs w:val="24"/>
        </w:rPr>
        <w:t>/ Christina S Warren</w:t>
      </w:r>
    </w:p>
    <w:p w:rsidR="009F1F35" w:rsidRPr="003A2088" w:rsidRDefault="009F1F35" w:rsidP="007E3027">
      <w:pPr>
        <w:pStyle w:val="ListParagraph"/>
        <w:numPr>
          <w:ilvl w:val="2"/>
          <w:numId w:val="1"/>
        </w:numPr>
        <w:autoSpaceDE w:val="0"/>
        <w:autoSpaceDN w:val="0"/>
        <w:adjustRightInd w:val="0"/>
        <w:spacing w:after="0" w:line="240" w:lineRule="auto"/>
        <w:rPr>
          <w:rFonts w:ascii="Times New Roman" w:hAnsi="Times New Roman"/>
          <w:b/>
          <w:color w:val="000000"/>
          <w:sz w:val="28"/>
          <w:szCs w:val="28"/>
        </w:rPr>
      </w:pPr>
      <w:r w:rsidRPr="003A2088">
        <w:rPr>
          <w:rFonts w:ascii="Times New Roman" w:hAnsi="Times New Roman"/>
          <w:color w:val="000000"/>
          <w:sz w:val="24"/>
          <w:szCs w:val="24"/>
        </w:rPr>
        <w:t xml:space="preserve">Procedure prepared by: </w:t>
      </w:r>
      <w:r w:rsidR="00154A13">
        <w:rPr>
          <w:rFonts w:ascii="Times New Roman" w:hAnsi="Times New Roman"/>
          <w:color w:val="000000"/>
          <w:sz w:val="24"/>
          <w:szCs w:val="24"/>
        </w:rPr>
        <w:t>Julie Jackson</w:t>
      </w:r>
    </w:p>
    <w:p w:rsidR="003414AF" w:rsidRPr="007E3027" w:rsidRDefault="009F1F35" w:rsidP="007E3027">
      <w:pPr>
        <w:pStyle w:val="ListParagraph"/>
        <w:numPr>
          <w:ilvl w:val="2"/>
          <w:numId w:val="1"/>
        </w:numPr>
        <w:autoSpaceDE w:val="0"/>
        <w:autoSpaceDN w:val="0"/>
        <w:adjustRightInd w:val="0"/>
        <w:spacing w:after="120" w:line="240" w:lineRule="auto"/>
        <w:rPr>
          <w:rFonts w:ascii="Times New Roman" w:hAnsi="Times New Roman"/>
          <w:b/>
          <w:color w:val="000000"/>
          <w:sz w:val="28"/>
          <w:szCs w:val="28"/>
        </w:rPr>
      </w:pPr>
      <w:r w:rsidRPr="003A2088">
        <w:rPr>
          <w:rFonts w:ascii="Times New Roman" w:hAnsi="Times New Roman"/>
          <w:color w:val="000000"/>
          <w:sz w:val="24"/>
          <w:szCs w:val="24"/>
        </w:rPr>
        <w:t>Who performs procedure</w:t>
      </w:r>
      <w:r w:rsidR="00984266" w:rsidRPr="003A2088">
        <w:rPr>
          <w:rFonts w:ascii="Times New Roman" w:hAnsi="Times New Roman"/>
          <w:color w:val="000000"/>
          <w:sz w:val="24"/>
          <w:szCs w:val="24"/>
        </w:rPr>
        <w:t xml:space="preserve">: </w:t>
      </w:r>
      <w:r w:rsidRPr="003A2088">
        <w:rPr>
          <w:rFonts w:ascii="Times New Roman" w:hAnsi="Times New Roman"/>
          <w:color w:val="000000"/>
          <w:sz w:val="24"/>
          <w:szCs w:val="24"/>
        </w:rPr>
        <w:t>Department staff/management</w:t>
      </w:r>
    </w:p>
    <w:p w:rsidR="003414AF" w:rsidRPr="003A2088" w:rsidRDefault="009F1F35" w:rsidP="00F66041">
      <w:pPr>
        <w:pStyle w:val="ListParagraph"/>
        <w:numPr>
          <w:ilvl w:val="1"/>
          <w:numId w:val="1"/>
        </w:numPr>
        <w:autoSpaceDE w:val="0"/>
        <w:autoSpaceDN w:val="0"/>
        <w:adjustRightInd w:val="0"/>
        <w:spacing w:after="0" w:line="240" w:lineRule="auto"/>
        <w:ind w:left="1080" w:hanging="504"/>
        <w:rPr>
          <w:rFonts w:ascii="Times New Roman" w:hAnsi="Times New Roman"/>
          <w:b/>
          <w:color w:val="000000"/>
          <w:sz w:val="28"/>
          <w:szCs w:val="28"/>
        </w:rPr>
      </w:pPr>
      <w:r w:rsidRPr="003A2088">
        <w:rPr>
          <w:rFonts w:ascii="Times New Roman" w:hAnsi="Times New Roman"/>
          <w:b/>
          <w:bCs/>
          <w:color w:val="000000"/>
          <w:sz w:val="24"/>
          <w:szCs w:val="24"/>
        </w:rPr>
        <w:t>Definitions:</w:t>
      </w:r>
      <w:r w:rsidR="00C84B62" w:rsidRPr="003A2088">
        <w:rPr>
          <w:rFonts w:ascii="Times New Roman" w:hAnsi="Times New Roman"/>
          <w:b/>
          <w:bCs/>
          <w:color w:val="000000"/>
          <w:sz w:val="24"/>
          <w:szCs w:val="24"/>
        </w:rPr>
        <w:t xml:space="preserve"> </w:t>
      </w:r>
      <w:r w:rsidR="008D5559">
        <w:rPr>
          <w:rFonts w:ascii="Times New Roman" w:hAnsi="Times New Roman"/>
          <w:bCs/>
          <w:color w:val="000000"/>
          <w:sz w:val="24"/>
          <w:szCs w:val="24"/>
        </w:rPr>
        <w:t xml:space="preserve"> </w:t>
      </w:r>
    </w:p>
    <w:p w:rsidR="000D1E8D" w:rsidRPr="003A2088" w:rsidRDefault="000D1E8D" w:rsidP="00F66041">
      <w:pPr>
        <w:tabs>
          <w:tab w:val="left" w:pos="2070"/>
        </w:tabs>
        <w:spacing w:after="0"/>
        <w:ind w:left="1980" w:hanging="900"/>
        <w:rPr>
          <w:rFonts w:ascii="Times New Roman" w:hAnsi="Times New Roman"/>
          <w:color w:val="000000"/>
          <w:sz w:val="24"/>
          <w:szCs w:val="24"/>
        </w:rPr>
      </w:pPr>
      <w:r w:rsidRPr="00F66041">
        <w:rPr>
          <w:rFonts w:ascii="Times New Roman" w:hAnsi="Times New Roman"/>
          <w:b/>
          <w:color w:val="000000"/>
          <w:sz w:val="24"/>
          <w:szCs w:val="24"/>
        </w:rPr>
        <w:t>Massive transfusion</w:t>
      </w:r>
      <w:r w:rsidR="00F66041" w:rsidRPr="00F66041">
        <w:rPr>
          <w:rFonts w:ascii="Times New Roman" w:hAnsi="Times New Roman"/>
          <w:b/>
          <w:color w:val="000000"/>
          <w:sz w:val="24"/>
          <w:szCs w:val="24"/>
        </w:rPr>
        <w:t>:</w:t>
      </w:r>
      <w:r w:rsidR="00F66041">
        <w:rPr>
          <w:rFonts w:ascii="Times New Roman" w:hAnsi="Times New Roman"/>
          <w:color w:val="000000"/>
          <w:sz w:val="24"/>
          <w:szCs w:val="24"/>
        </w:rPr>
        <w:t xml:space="preserve"> </w:t>
      </w:r>
      <w:r w:rsidR="003A2088">
        <w:rPr>
          <w:rFonts w:ascii="Times New Roman" w:hAnsi="Times New Roman"/>
          <w:color w:val="000000"/>
          <w:sz w:val="24"/>
          <w:szCs w:val="24"/>
        </w:rPr>
        <w:t>T</w:t>
      </w:r>
      <w:r w:rsidRPr="003A2088">
        <w:rPr>
          <w:rFonts w:ascii="Times New Roman" w:hAnsi="Times New Roman"/>
          <w:color w:val="000000"/>
          <w:sz w:val="24"/>
          <w:szCs w:val="24"/>
        </w:rPr>
        <w:t xml:space="preserve">ransfusion or anticipated transfusion within a </w:t>
      </w:r>
      <w:r w:rsidR="00F66041" w:rsidRPr="003A2088">
        <w:rPr>
          <w:rFonts w:ascii="Times New Roman" w:hAnsi="Times New Roman"/>
          <w:color w:val="000000"/>
          <w:sz w:val="24"/>
          <w:szCs w:val="24"/>
        </w:rPr>
        <w:t>24-hour</w:t>
      </w:r>
      <w:r w:rsidRPr="003A2088">
        <w:rPr>
          <w:rFonts w:ascii="Times New Roman" w:hAnsi="Times New Roman"/>
          <w:color w:val="000000"/>
          <w:sz w:val="24"/>
          <w:szCs w:val="24"/>
        </w:rPr>
        <w:t xml:space="preserve"> period of a volume of blood approximating the recipient’s total blood volume.</w:t>
      </w:r>
    </w:p>
    <w:p w:rsidR="00985ADE" w:rsidRPr="00F66041" w:rsidRDefault="00F66041" w:rsidP="00F66041">
      <w:pPr>
        <w:autoSpaceDE w:val="0"/>
        <w:autoSpaceDN w:val="0"/>
        <w:adjustRightInd w:val="0"/>
        <w:spacing w:after="0" w:line="240" w:lineRule="auto"/>
        <w:ind w:left="1980" w:hanging="900"/>
        <w:rPr>
          <w:rFonts w:ascii="Times New Roman" w:hAnsi="Times New Roman"/>
          <w:color w:val="000000"/>
          <w:sz w:val="24"/>
          <w:szCs w:val="24"/>
        </w:rPr>
      </w:pPr>
      <w:r w:rsidRPr="00F66041">
        <w:rPr>
          <w:rFonts w:ascii="Times New Roman" w:hAnsi="Times New Roman"/>
          <w:b/>
          <w:color w:val="000000"/>
          <w:sz w:val="24"/>
          <w:szCs w:val="24"/>
        </w:rPr>
        <w:t>MTP:</w:t>
      </w:r>
      <w:r w:rsidRPr="00F66041">
        <w:rPr>
          <w:rFonts w:ascii="Times New Roman" w:hAnsi="Times New Roman"/>
          <w:color w:val="000000"/>
          <w:sz w:val="24"/>
          <w:szCs w:val="24"/>
        </w:rPr>
        <w:t xml:space="preserve"> </w:t>
      </w:r>
      <w:r w:rsidR="008B772F" w:rsidRPr="00F66041">
        <w:rPr>
          <w:rFonts w:ascii="Times New Roman" w:hAnsi="Times New Roman"/>
          <w:color w:val="000000"/>
          <w:sz w:val="24"/>
          <w:szCs w:val="24"/>
        </w:rPr>
        <w:t xml:space="preserve">Massive Transfusion </w:t>
      </w:r>
      <w:r>
        <w:rPr>
          <w:rFonts w:ascii="Times New Roman" w:hAnsi="Times New Roman"/>
          <w:color w:val="000000"/>
          <w:sz w:val="24"/>
          <w:szCs w:val="24"/>
        </w:rPr>
        <w:t xml:space="preserve">Protocol- the protocol </w:t>
      </w:r>
      <w:r w:rsidRPr="00F66041">
        <w:rPr>
          <w:rFonts w:ascii="Times New Roman" w:hAnsi="Times New Roman"/>
          <w:color w:val="000000"/>
          <w:sz w:val="24"/>
          <w:szCs w:val="24"/>
        </w:rPr>
        <w:t xml:space="preserve">for non-obstetrical patients </w:t>
      </w:r>
      <w:r>
        <w:rPr>
          <w:rFonts w:ascii="Times New Roman" w:hAnsi="Times New Roman"/>
          <w:color w:val="000000"/>
          <w:sz w:val="24"/>
          <w:szCs w:val="24"/>
        </w:rPr>
        <w:t>who need massive transfusion</w:t>
      </w:r>
    </w:p>
    <w:p w:rsidR="00457F26" w:rsidRPr="00F66041" w:rsidRDefault="00F66041" w:rsidP="00F66041">
      <w:pPr>
        <w:autoSpaceDE w:val="0"/>
        <w:autoSpaceDN w:val="0"/>
        <w:adjustRightInd w:val="0"/>
        <w:spacing w:after="0" w:line="240" w:lineRule="auto"/>
        <w:ind w:left="1980" w:hanging="900"/>
        <w:rPr>
          <w:rFonts w:ascii="Times New Roman" w:hAnsi="Times New Roman"/>
          <w:color w:val="000000"/>
          <w:sz w:val="24"/>
          <w:szCs w:val="24"/>
        </w:rPr>
      </w:pPr>
      <w:r w:rsidRPr="00F66041">
        <w:rPr>
          <w:rFonts w:ascii="Times New Roman" w:hAnsi="Times New Roman"/>
          <w:b/>
          <w:color w:val="000000"/>
          <w:sz w:val="24"/>
          <w:szCs w:val="24"/>
        </w:rPr>
        <w:t>MOH:</w:t>
      </w:r>
      <w:r w:rsidRPr="00F66041">
        <w:rPr>
          <w:rFonts w:ascii="Times New Roman" w:hAnsi="Times New Roman"/>
          <w:color w:val="000000"/>
          <w:sz w:val="24"/>
          <w:szCs w:val="24"/>
        </w:rPr>
        <w:t xml:space="preserve"> Maternal Obst</w:t>
      </w:r>
      <w:r w:rsidR="00457F26" w:rsidRPr="00F66041">
        <w:rPr>
          <w:rFonts w:ascii="Times New Roman" w:hAnsi="Times New Roman"/>
          <w:color w:val="000000"/>
          <w:sz w:val="24"/>
          <w:szCs w:val="24"/>
        </w:rPr>
        <w:t>e</w:t>
      </w:r>
      <w:r w:rsidRPr="00F66041">
        <w:rPr>
          <w:rFonts w:ascii="Times New Roman" w:hAnsi="Times New Roman"/>
          <w:color w:val="000000"/>
          <w:sz w:val="24"/>
          <w:szCs w:val="24"/>
        </w:rPr>
        <w:t>tr</w:t>
      </w:r>
      <w:r w:rsidR="00457F26" w:rsidRPr="00F66041">
        <w:rPr>
          <w:rFonts w:ascii="Times New Roman" w:hAnsi="Times New Roman"/>
          <w:color w:val="000000"/>
          <w:sz w:val="24"/>
          <w:szCs w:val="24"/>
        </w:rPr>
        <w:t xml:space="preserve">ical </w:t>
      </w:r>
      <w:r w:rsidRPr="00F66041">
        <w:rPr>
          <w:rFonts w:ascii="Times New Roman" w:hAnsi="Times New Roman"/>
          <w:color w:val="000000"/>
          <w:sz w:val="24"/>
          <w:szCs w:val="24"/>
        </w:rPr>
        <w:t>Hemorrhage</w:t>
      </w:r>
      <w:r>
        <w:rPr>
          <w:rFonts w:ascii="Times New Roman" w:hAnsi="Times New Roman"/>
          <w:color w:val="000000"/>
          <w:sz w:val="24"/>
          <w:szCs w:val="24"/>
        </w:rPr>
        <w:t xml:space="preserve">- the </w:t>
      </w:r>
      <w:r w:rsidR="00D06879">
        <w:rPr>
          <w:rFonts w:ascii="Times New Roman" w:hAnsi="Times New Roman"/>
          <w:color w:val="000000"/>
          <w:sz w:val="24"/>
          <w:szCs w:val="24"/>
        </w:rPr>
        <w:t xml:space="preserve">massive transfusion </w:t>
      </w:r>
      <w:r>
        <w:rPr>
          <w:rFonts w:ascii="Times New Roman" w:hAnsi="Times New Roman"/>
          <w:color w:val="000000"/>
          <w:sz w:val="24"/>
          <w:szCs w:val="24"/>
        </w:rPr>
        <w:t xml:space="preserve">protocol </w:t>
      </w:r>
      <w:r w:rsidR="00D06879">
        <w:rPr>
          <w:rFonts w:ascii="Times New Roman" w:hAnsi="Times New Roman"/>
          <w:color w:val="000000"/>
          <w:sz w:val="24"/>
          <w:szCs w:val="24"/>
        </w:rPr>
        <w:t>specific</w:t>
      </w:r>
      <w:r>
        <w:rPr>
          <w:rFonts w:ascii="Times New Roman" w:hAnsi="Times New Roman"/>
          <w:color w:val="000000"/>
          <w:sz w:val="24"/>
          <w:szCs w:val="24"/>
        </w:rPr>
        <w:t xml:space="preserve"> for obstetrical</w:t>
      </w:r>
      <w:r w:rsidR="00D06879">
        <w:rPr>
          <w:rFonts w:ascii="Times New Roman" w:hAnsi="Times New Roman"/>
          <w:color w:val="000000"/>
          <w:sz w:val="24"/>
          <w:szCs w:val="24"/>
        </w:rPr>
        <w:t xml:space="preserve"> patients</w:t>
      </w:r>
    </w:p>
    <w:p w:rsidR="008B772F" w:rsidRPr="00F66041" w:rsidRDefault="00DD41E7" w:rsidP="00F66041">
      <w:pPr>
        <w:autoSpaceDE w:val="0"/>
        <w:autoSpaceDN w:val="0"/>
        <w:adjustRightInd w:val="0"/>
        <w:spacing w:after="0" w:line="240" w:lineRule="auto"/>
        <w:ind w:left="1080"/>
        <w:rPr>
          <w:rFonts w:ascii="Times New Roman" w:hAnsi="Times New Roman"/>
          <w:color w:val="000000"/>
          <w:sz w:val="24"/>
          <w:szCs w:val="24"/>
        </w:rPr>
      </w:pPr>
      <w:r w:rsidRPr="00F66041">
        <w:rPr>
          <w:rFonts w:ascii="Times New Roman" w:hAnsi="Times New Roman"/>
          <w:b/>
          <w:color w:val="000000"/>
          <w:sz w:val="24"/>
          <w:szCs w:val="24"/>
        </w:rPr>
        <w:t>ED:</w:t>
      </w:r>
      <w:r w:rsidR="00F66041">
        <w:rPr>
          <w:rFonts w:ascii="Times New Roman" w:hAnsi="Times New Roman"/>
          <w:color w:val="000000"/>
          <w:sz w:val="24"/>
          <w:szCs w:val="24"/>
        </w:rPr>
        <w:t xml:space="preserve"> </w:t>
      </w:r>
      <w:r w:rsidRPr="00F66041">
        <w:rPr>
          <w:rFonts w:ascii="Times New Roman" w:hAnsi="Times New Roman"/>
          <w:color w:val="000000"/>
          <w:sz w:val="24"/>
          <w:szCs w:val="24"/>
        </w:rPr>
        <w:t>Emergency Department</w:t>
      </w:r>
    </w:p>
    <w:p w:rsidR="00AD4CD4" w:rsidRPr="00F66041" w:rsidRDefault="00AD4CD4" w:rsidP="00F66041">
      <w:pPr>
        <w:autoSpaceDE w:val="0"/>
        <w:autoSpaceDN w:val="0"/>
        <w:adjustRightInd w:val="0"/>
        <w:spacing w:after="0" w:line="240" w:lineRule="auto"/>
        <w:ind w:left="1980" w:hanging="900"/>
        <w:rPr>
          <w:rFonts w:ascii="Times New Roman" w:hAnsi="Times New Roman"/>
          <w:color w:val="000000"/>
          <w:sz w:val="24"/>
          <w:szCs w:val="24"/>
        </w:rPr>
      </w:pPr>
      <w:r w:rsidRPr="00F66041">
        <w:rPr>
          <w:rFonts w:ascii="Times New Roman" w:hAnsi="Times New Roman"/>
          <w:b/>
          <w:color w:val="000000"/>
          <w:sz w:val="24"/>
          <w:szCs w:val="24"/>
        </w:rPr>
        <w:t>Emergency Release:</w:t>
      </w:r>
      <w:r w:rsidRPr="00F66041">
        <w:rPr>
          <w:rFonts w:ascii="Times New Roman" w:hAnsi="Times New Roman"/>
          <w:color w:val="000000"/>
          <w:sz w:val="24"/>
          <w:szCs w:val="24"/>
        </w:rPr>
        <w:t xml:space="preserve"> Blood that is obtained without pre-transfusion restrictions due to emergency situations. </w:t>
      </w:r>
    </w:p>
    <w:p w:rsidR="00DD41E7" w:rsidRPr="00F66041" w:rsidRDefault="00F66041" w:rsidP="00F66041">
      <w:pPr>
        <w:autoSpaceDE w:val="0"/>
        <w:autoSpaceDN w:val="0"/>
        <w:adjustRightInd w:val="0"/>
        <w:spacing w:after="0" w:line="240" w:lineRule="auto"/>
        <w:ind w:left="1080"/>
        <w:rPr>
          <w:rFonts w:ascii="Times New Roman" w:hAnsi="Times New Roman"/>
          <w:color w:val="000000"/>
          <w:sz w:val="24"/>
          <w:szCs w:val="24"/>
        </w:rPr>
      </w:pPr>
      <w:r w:rsidRPr="00F66041">
        <w:rPr>
          <w:rFonts w:ascii="Times New Roman" w:hAnsi="Times New Roman"/>
          <w:b/>
          <w:color w:val="000000"/>
          <w:sz w:val="24"/>
          <w:szCs w:val="24"/>
        </w:rPr>
        <w:t>M</w:t>
      </w:r>
      <w:r w:rsidR="000C38A3" w:rsidRPr="00F66041">
        <w:rPr>
          <w:rFonts w:ascii="Times New Roman" w:hAnsi="Times New Roman"/>
          <w:b/>
          <w:color w:val="000000"/>
          <w:sz w:val="24"/>
          <w:szCs w:val="24"/>
        </w:rPr>
        <w:t>RN:</w:t>
      </w:r>
      <w:r>
        <w:rPr>
          <w:rFonts w:ascii="Times New Roman" w:hAnsi="Times New Roman"/>
          <w:b/>
          <w:color w:val="000000"/>
          <w:sz w:val="24"/>
          <w:szCs w:val="24"/>
        </w:rPr>
        <w:t xml:space="preserve"> </w:t>
      </w:r>
      <w:r w:rsidR="000C38A3" w:rsidRPr="00F66041">
        <w:rPr>
          <w:rFonts w:ascii="Times New Roman" w:hAnsi="Times New Roman"/>
          <w:color w:val="000000"/>
          <w:sz w:val="24"/>
          <w:szCs w:val="24"/>
        </w:rPr>
        <w:t>Medical Record Number</w:t>
      </w:r>
    </w:p>
    <w:p w:rsidR="00324961" w:rsidRDefault="00324961" w:rsidP="00F66041">
      <w:pPr>
        <w:autoSpaceDE w:val="0"/>
        <w:autoSpaceDN w:val="0"/>
        <w:adjustRightInd w:val="0"/>
        <w:spacing w:after="0" w:line="240" w:lineRule="auto"/>
        <w:ind w:left="1080"/>
        <w:rPr>
          <w:rFonts w:ascii="Times New Roman" w:hAnsi="Times New Roman"/>
          <w:color w:val="000000"/>
          <w:sz w:val="24"/>
          <w:szCs w:val="24"/>
        </w:rPr>
      </w:pPr>
      <w:r w:rsidRPr="00F66041">
        <w:rPr>
          <w:rFonts w:ascii="Times New Roman" w:hAnsi="Times New Roman"/>
          <w:b/>
          <w:color w:val="000000"/>
          <w:sz w:val="24"/>
          <w:szCs w:val="24"/>
        </w:rPr>
        <w:t>BBID:</w:t>
      </w:r>
      <w:r w:rsidRPr="00F66041">
        <w:rPr>
          <w:rFonts w:ascii="Times New Roman" w:hAnsi="Times New Roman"/>
          <w:color w:val="000000"/>
          <w:sz w:val="24"/>
          <w:szCs w:val="24"/>
        </w:rPr>
        <w:t xml:space="preserve"> Blood Bank Identification Band</w:t>
      </w:r>
    </w:p>
    <w:p w:rsidR="00F66041" w:rsidRDefault="00F66041" w:rsidP="00F66041">
      <w:pPr>
        <w:autoSpaceDE w:val="0"/>
        <w:autoSpaceDN w:val="0"/>
        <w:adjustRightInd w:val="0"/>
        <w:spacing w:after="0" w:line="240" w:lineRule="auto"/>
        <w:ind w:left="1080"/>
        <w:rPr>
          <w:rFonts w:ascii="Times New Roman" w:hAnsi="Times New Roman"/>
          <w:color w:val="000000"/>
          <w:sz w:val="24"/>
          <w:szCs w:val="24"/>
        </w:rPr>
      </w:pPr>
      <w:r>
        <w:rPr>
          <w:rFonts w:ascii="Times New Roman" w:hAnsi="Times New Roman"/>
          <w:b/>
          <w:color w:val="000000"/>
          <w:sz w:val="24"/>
          <w:szCs w:val="24"/>
        </w:rPr>
        <w:t>Obstetrical:</w:t>
      </w:r>
      <w:r>
        <w:rPr>
          <w:rFonts w:ascii="Times New Roman" w:hAnsi="Times New Roman"/>
          <w:color w:val="000000"/>
          <w:sz w:val="24"/>
          <w:szCs w:val="24"/>
        </w:rPr>
        <w:t xml:space="preserve"> Relating to childbirth and the processes associated with it.</w:t>
      </w:r>
    </w:p>
    <w:p w:rsidR="006E52D1" w:rsidRPr="00F66041" w:rsidRDefault="006E52D1" w:rsidP="00F66041">
      <w:pPr>
        <w:autoSpaceDE w:val="0"/>
        <w:autoSpaceDN w:val="0"/>
        <w:adjustRightInd w:val="0"/>
        <w:spacing w:after="0" w:line="240" w:lineRule="auto"/>
        <w:ind w:left="1080"/>
        <w:rPr>
          <w:rFonts w:ascii="Times New Roman" w:hAnsi="Times New Roman"/>
          <w:color w:val="000000"/>
          <w:sz w:val="24"/>
          <w:szCs w:val="24"/>
        </w:rPr>
      </w:pPr>
      <w:r>
        <w:rPr>
          <w:rFonts w:ascii="Times New Roman" w:hAnsi="Times New Roman"/>
          <w:b/>
          <w:color w:val="000000"/>
          <w:sz w:val="24"/>
          <w:szCs w:val="24"/>
        </w:rPr>
        <w:t>ARC:</w:t>
      </w:r>
      <w:r>
        <w:rPr>
          <w:rFonts w:ascii="Times New Roman" w:hAnsi="Times New Roman"/>
          <w:color w:val="000000"/>
          <w:sz w:val="24"/>
          <w:szCs w:val="24"/>
        </w:rPr>
        <w:t xml:space="preserve"> American Red Cross, supplies blood products</w:t>
      </w:r>
    </w:p>
    <w:p w:rsidR="000C38A3" w:rsidRPr="000C38A3" w:rsidRDefault="000C38A3" w:rsidP="00985ADE">
      <w:pPr>
        <w:pStyle w:val="ListParagraph"/>
        <w:autoSpaceDE w:val="0"/>
        <w:autoSpaceDN w:val="0"/>
        <w:adjustRightInd w:val="0"/>
        <w:spacing w:after="0" w:line="240" w:lineRule="auto"/>
        <w:ind w:left="1008"/>
        <w:rPr>
          <w:rFonts w:ascii="Times New Roman" w:hAnsi="Times New Roman"/>
          <w:color w:val="000000"/>
          <w:sz w:val="24"/>
          <w:szCs w:val="24"/>
        </w:rPr>
      </w:pPr>
    </w:p>
    <w:p w:rsidR="003414AF" w:rsidRPr="003A2088" w:rsidRDefault="00985ADE" w:rsidP="00BA3F11">
      <w:pPr>
        <w:pStyle w:val="ListParagraph"/>
        <w:numPr>
          <w:ilvl w:val="1"/>
          <w:numId w:val="1"/>
        </w:numPr>
        <w:autoSpaceDE w:val="0"/>
        <w:autoSpaceDN w:val="0"/>
        <w:adjustRightInd w:val="0"/>
        <w:spacing w:after="0" w:line="240" w:lineRule="auto"/>
        <w:rPr>
          <w:rFonts w:ascii="Times New Roman" w:hAnsi="Times New Roman"/>
          <w:b/>
          <w:color w:val="000000"/>
          <w:sz w:val="28"/>
          <w:szCs w:val="28"/>
        </w:rPr>
      </w:pPr>
      <w:r w:rsidRPr="003A2088">
        <w:rPr>
          <w:rFonts w:ascii="Times New Roman" w:hAnsi="Times New Roman"/>
          <w:b/>
          <w:bCs/>
          <w:color w:val="000000"/>
          <w:sz w:val="24"/>
          <w:szCs w:val="24"/>
        </w:rPr>
        <w:t>Sections:</w:t>
      </w:r>
      <w:r w:rsidRPr="003A2088">
        <w:rPr>
          <w:rFonts w:ascii="Times New Roman" w:hAnsi="Times New Roman"/>
          <w:b/>
          <w:color w:val="000000"/>
          <w:sz w:val="28"/>
          <w:szCs w:val="28"/>
        </w:rPr>
        <w:t xml:space="preserve"> </w:t>
      </w:r>
    </w:p>
    <w:p w:rsidR="00BB26DB" w:rsidRPr="00BB26DB" w:rsidRDefault="00BB26DB" w:rsidP="00E44F9D">
      <w:pPr>
        <w:pStyle w:val="ListParagraph"/>
        <w:numPr>
          <w:ilvl w:val="0"/>
          <w:numId w:val="4"/>
        </w:numPr>
        <w:autoSpaceDE w:val="0"/>
        <w:autoSpaceDN w:val="0"/>
        <w:adjustRightInd w:val="0"/>
        <w:spacing w:after="0" w:line="240" w:lineRule="auto"/>
        <w:rPr>
          <w:rFonts w:ascii="Times New Roman" w:hAnsi="Times New Roman"/>
          <w:color w:val="000000"/>
          <w:sz w:val="24"/>
          <w:szCs w:val="24"/>
        </w:rPr>
      </w:pPr>
      <w:r w:rsidRPr="00BB26DB">
        <w:rPr>
          <w:rFonts w:ascii="Times New Roman" w:hAnsi="Times New Roman"/>
          <w:color w:val="000000"/>
          <w:sz w:val="24"/>
          <w:szCs w:val="24"/>
        </w:rPr>
        <w:t>General Communication During Emergency</w:t>
      </w:r>
    </w:p>
    <w:p w:rsidR="003A2088" w:rsidRPr="00240B90" w:rsidRDefault="003A2088" w:rsidP="00E44F9D">
      <w:pPr>
        <w:pStyle w:val="ListParagraph"/>
        <w:numPr>
          <w:ilvl w:val="0"/>
          <w:numId w:val="4"/>
        </w:numPr>
        <w:autoSpaceDE w:val="0"/>
        <w:autoSpaceDN w:val="0"/>
        <w:adjustRightInd w:val="0"/>
        <w:spacing w:after="0" w:line="240" w:lineRule="auto"/>
        <w:rPr>
          <w:rFonts w:ascii="Times New Roman" w:hAnsi="Times New Roman"/>
          <w:b/>
          <w:color w:val="000000"/>
          <w:sz w:val="28"/>
          <w:szCs w:val="28"/>
        </w:rPr>
      </w:pPr>
      <w:r>
        <w:rPr>
          <w:rFonts w:ascii="Times New Roman" w:hAnsi="Times New Roman"/>
          <w:color w:val="000000"/>
          <w:sz w:val="24"/>
          <w:szCs w:val="24"/>
        </w:rPr>
        <w:t>Activation of Trauma</w:t>
      </w:r>
      <w:r w:rsidR="00240B90">
        <w:rPr>
          <w:rFonts w:ascii="Times New Roman" w:hAnsi="Times New Roman"/>
          <w:color w:val="000000"/>
          <w:sz w:val="24"/>
          <w:szCs w:val="24"/>
        </w:rPr>
        <w:t>/ MTP</w:t>
      </w:r>
      <w:r>
        <w:rPr>
          <w:rFonts w:ascii="Times New Roman" w:hAnsi="Times New Roman"/>
          <w:color w:val="000000"/>
          <w:sz w:val="24"/>
          <w:szCs w:val="24"/>
        </w:rPr>
        <w:t xml:space="preserve"> Protocol</w:t>
      </w:r>
    </w:p>
    <w:p w:rsidR="00240B90" w:rsidRPr="00FB7409" w:rsidRDefault="00240B90" w:rsidP="00E44F9D">
      <w:pPr>
        <w:pStyle w:val="ListParagraph"/>
        <w:numPr>
          <w:ilvl w:val="0"/>
          <w:numId w:val="4"/>
        </w:numPr>
        <w:autoSpaceDE w:val="0"/>
        <w:autoSpaceDN w:val="0"/>
        <w:adjustRightInd w:val="0"/>
        <w:spacing w:after="0" w:line="240" w:lineRule="auto"/>
        <w:rPr>
          <w:rFonts w:ascii="Times New Roman" w:hAnsi="Times New Roman"/>
          <w:b/>
          <w:color w:val="000000"/>
          <w:sz w:val="28"/>
          <w:szCs w:val="28"/>
        </w:rPr>
      </w:pPr>
      <w:r>
        <w:rPr>
          <w:rFonts w:ascii="Times New Roman" w:hAnsi="Times New Roman"/>
          <w:color w:val="000000"/>
          <w:sz w:val="24"/>
          <w:szCs w:val="24"/>
        </w:rPr>
        <w:t>Activation of MOH Protocol</w:t>
      </w:r>
    </w:p>
    <w:p w:rsidR="00FB7409" w:rsidRPr="003A2088" w:rsidRDefault="00FB7409" w:rsidP="00E44F9D">
      <w:pPr>
        <w:pStyle w:val="ListParagraph"/>
        <w:numPr>
          <w:ilvl w:val="0"/>
          <w:numId w:val="4"/>
        </w:numPr>
        <w:autoSpaceDE w:val="0"/>
        <w:autoSpaceDN w:val="0"/>
        <w:adjustRightInd w:val="0"/>
        <w:spacing w:after="0" w:line="240" w:lineRule="auto"/>
        <w:rPr>
          <w:rFonts w:ascii="Times New Roman" w:hAnsi="Times New Roman"/>
          <w:b/>
          <w:color w:val="000000"/>
          <w:sz w:val="28"/>
          <w:szCs w:val="28"/>
        </w:rPr>
      </w:pPr>
      <w:r>
        <w:rPr>
          <w:rFonts w:ascii="Times New Roman" w:hAnsi="Times New Roman"/>
          <w:color w:val="000000"/>
          <w:sz w:val="24"/>
          <w:szCs w:val="24"/>
        </w:rPr>
        <w:t>Mass Casualty Protocol</w:t>
      </w:r>
    </w:p>
    <w:p w:rsidR="003A2088" w:rsidRPr="00824F44" w:rsidRDefault="00824F44" w:rsidP="00E44F9D">
      <w:pPr>
        <w:pStyle w:val="ListParagraph"/>
        <w:numPr>
          <w:ilvl w:val="0"/>
          <w:numId w:val="4"/>
        </w:numPr>
        <w:autoSpaceDE w:val="0"/>
        <w:autoSpaceDN w:val="0"/>
        <w:adjustRightInd w:val="0"/>
        <w:spacing w:after="0" w:line="240" w:lineRule="auto"/>
        <w:rPr>
          <w:rFonts w:ascii="Times New Roman" w:hAnsi="Times New Roman"/>
          <w:b/>
          <w:color w:val="000000"/>
          <w:sz w:val="28"/>
          <w:szCs w:val="28"/>
        </w:rPr>
      </w:pPr>
      <w:r>
        <w:rPr>
          <w:rFonts w:ascii="Times New Roman" w:hAnsi="Times New Roman"/>
          <w:color w:val="000000"/>
          <w:sz w:val="24"/>
          <w:szCs w:val="24"/>
        </w:rPr>
        <w:t>Selection of Blood Components</w:t>
      </w:r>
    </w:p>
    <w:p w:rsidR="003E7514" w:rsidRPr="003E7514" w:rsidRDefault="003E7514" w:rsidP="00E44F9D">
      <w:pPr>
        <w:pStyle w:val="ListParagraph"/>
        <w:numPr>
          <w:ilvl w:val="0"/>
          <w:numId w:val="4"/>
        </w:numPr>
        <w:autoSpaceDE w:val="0"/>
        <w:autoSpaceDN w:val="0"/>
        <w:adjustRightInd w:val="0"/>
        <w:spacing w:after="0" w:line="240" w:lineRule="auto"/>
        <w:rPr>
          <w:rFonts w:ascii="Times New Roman" w:hAnsi="Times New Roman"/>
          <w:color w:val="000000"/>
          <w:sz w:val="24"/>
          <w:szCs w:val="24"/>
        </w:rPr>
      </w:pPr>
      <w:r w:rsidRPr="003E7514">
        <w:rPr>
          <w:rFonts w:ascii="Times New Roman" w:hAnsi="Times New Roman"/>
          <w:color w:val="000000"/>
          <w:sz w:val="24"/>
          <w:szCs w:val="24"/>
        </w:rPr>
        <w:t>Whole Blood</w:t>
      </w:r>
    </w:p>
    <w:p w:rsidR="0081437B" w:rsidRPr="0081437B" w:rsidRDefault="0081437B" w:rsidP="00E44F9D">
      <w:pPr>
        <w:pStyle w:val="ListParagraph"/>
        <w:numPr>
          <w:ilvl w:val="0"/>
          <w:numId w:val="4"/>
        </w:numPr>
        <w:autoSpaceDE w:val="0"/>
        <w:autoSpaceDN w:val="0"/>
        <w:adjustRightInd w:val="0"/>
        <w:spacing w:after="0" w:line="240" w:lineRule="auto"/>
        <w:rPr>
          <w:rFonts w:ascii="Times New Roman" w:hAnsi="Times New Roman"/>
          <w:b/>
          <w:color w:val="000000"/>
          <w:sz w:val="28"/>
          <w:szCs w:val="28"/>
        </w:rPr>
      </w:pPr>
      <w:r w:rsidRPr="0081437B">
        <w:rPr>
          <w:rFonts w:ascii="Times New Roman" w:hAnsi="Times New Roman"/>
          <w:color w:val="000000"/>
          <w:sz w:val="24"/>
          <w:szCs w:val="24"/>
        </w:rPr>
        <w:t>Prepared Emergency Packs of Packed Cells and Plasma</w:t>
      </w:r>
    </w:p>
    <w:p w:rsidR="00824F44" w:rsidRPr="0081437B" w:rsidRDefault="00824F44" w:rsidP="00E44F9D">
      <w:pPr>
        <w:pStyle w:val="ListParagraph"/>
        <w:numPr>
          <w:ilvl w:val="0"/>
          <w:numId w:val="4"/>
        </w:numPr>
        <w:autoSpaceDE w:val="0"/>
        <w:autoSpaceDN w:val="0"/>
        <w:adjustRightInd w:val="0"/>
        <w:spacing w:after="0" w:line="240" w:lineRule="auto"/>
        <w:rPr>
          <w:rFonts w:ascii="Times New Roman" w:hAnsi="Times New Roman"/>
          <w:b/>
          <w:color w:val="000000"/>
          <w:sz w:val="28"/>
          <w:szCs w:val="28"/>
        </w:rPr>
      </w:pPr>
      <w:r w:rsidRPr="0081437B">
        <w:rPr>
          <w:rFonts w:ascii="Times New Roman" w:hAnsi="Times New Roman"/>
          <w:color w:val="000000"/>
          <w:sz w:val="24"/>
          <w:szCs w:val="24"/>
        </w:rPr>
        <w:t>Massive Transfusion Guidelines</w:t>
      </w:r>
    </w:p>
    <w:p w:rsidR="00824F44" w:rsidRPr="00824F44" w:rsidRDefault="00824F44" w:rsidP="00E44F9D">
      <w:pPr>
        <w:pStyle w:val="ListParagraph"/>
        <w:numPr>
          <w:ilvl w:val="0"/>
          <w:numId w:val="4"/>
        </w:numPr>
        <w:autoSpaceDE w:val="0"/>
        <w:autoSpaceDN w:val="0"/>
        <w:adjustRightInd w:val="0"/>
        <w:spacing w:after="0" w:line="240" w:lineRule="auto"/>
        <w:rPr>
          <w:rFonts w:ascii="Times New Roman" w:hAnsi="Times New Roman"/>
          <w:b/>
          <w:color w:val="000000"/>
          <w:sz w:val="28"/>
          <w:szCs w:val="28"/>
        </w:rPr>
      </w:pPr>
      <w:r>
        <w:rPr>
          <w:rFonts w:ascii="Times New Roman" w:hAnsi="Times New Roman"/>
          <w:color w:val="000000"/>
          <w:sz w:val="24"/>
          <w:szCs w:val="24"/>
        </w:rPr>
        <w:t>Receipt of Patient Specimen for Testing</w:t>
      </w:r>
    </w:p>
    <w:p w:rsidR="00824F44" w:rsidRPr="00B630BF" w:rsidRDefault="00824F44" w:rsidP="00E44F9D">
      <w:pPr>
        <w:pStyle w:val="ListParagraph"/>
        <w:numPr>
          <w:ilvl w:val="0"/>
          <w:numId w:val="4"/>
        </w:numPr>
        <w:autoSpaceDE w:val="0"/>
        <w:autoSpaceDN w:val="0"/>
        <w:adjustRightInd w:val="0"/>
        <w:spacing w:after="0" w:line="240" w:lineRule="auto"/>
        <w:rPr>
          <w:rFonts w:ascii="Times New Roman" w:hAnsi="Times New Roman"/>
          <w:b/>
          <w:color w:val="000000"/>
          <w:sz w:val="28"/>
          <w:szCs w:val="28"/>
        </w:rPr>
      </w:pPr>
      <w:r>
        <w:rPr>
          <w:rFonts w:ascii="Times New Roman" w:hAnsi="Times New Roman"/>
          <w:color w:val="000000"/>
          <w:sz w:val="24"/>
          <w:szCs w:val="24"/>
        </w:rPr>
        <w:t>Clean-Up of Emergency Blood Release</w:t>
      </w:r>
    </w:p>
    <w:p w:rsidR="007E3027" w:rsidRPr="007E3027" w:rsidRDefault="00B630BF" w:rsidP="007E3027">
      <w:pPr>
        <w:pStyle w:val="ListParagraph"/>
        <w:numPr>
          <w:ilvl w:val="0"/>
          <w:numId w:val="4"/>
        </w:numPr>
        <w:autoSpaceDE w:val="0"/>
        <w:autoSpaceDN w:val="0"/>
        <w:adjustRightInd w:val="0"/>
        <w:spacing w:after="0" w:line="240" w:lineRule="auto"/>
        <w:rPr>
          <w:rFonts w:ascii="Times New Roman" w:hAnsi="Times New Roman"/>
          <w:b/>
          <w:bCs/>
          <w:color w:val="000000"/>
          <w:sz w:val="28"/>
          <w:szCs w:val="28"/>
        </w:rPr>
      </w:pPr>
      <w:r w:rsidRPr="009F0122">
        <w:rPr>
          <w:rFonts w:ascii="Times New Roman" w:hAnsi="Times New Roman"/>
          <w:color w:val="000000"/>
          <w:sz w:val="24"/>
          <w:szCs w:val="24"/>
        </w:rPr>
        <w:t>Tracking Pediatric and Adult Massive Transfusion Protocol Patients</w:t>
      </w:r>
    </w:p>
    <w:p w:rsidR="007E3027" w:rsidRPr="007E3027" w:rsidRDefault="007E3027" w:rsidP="00F31998">
      <w:pPr>
        <w:pStyle w:val="ListParagraph"/>
        <w:autoSpaceDE w:val="0"/>
        <w:autoSpaceDN w:val="0"/>
        <w:adjustRightInd w:val="0"/>
        <w:spacing w:after="0" w:line="240" w:lineRule="auto"/>
        <w:ind w:left="1728"/>
        <w:rPr>
          <w:rFonts w:ascii="Times New Roman" w:hAnsi="Times New Roman"/>
          <w:b/>
          <w:bCs/>
          <w:color w:val="000000"/>
          <w:sz w:val="28"/>
          <w:szCs w:val="28"/>
        </w:rPr>
      </w:pPr>
    </w:p>
    <w:p w:rsidR="00D06879" w:rsidRPr="009F0122" w:rsidRDefault="00D06879" w:rsidP="007E3027">
      <w:pPr>
        <w:pStyle w:val="ListParagraph"/>
        <w:numPr>
          <w:ilvl w:val="0"/>
          <w:numId w:val="4"/>
        </w:numPr>
        <w:autoSpaceDE w:val="0"/>
        <w:autoSpaceDN w:val="0"/>
        <w:adjustRightInd w:val="0"/>
        <w:spacing w:after="0" w:line="240" w:lineRule="auto"/>
        <w:rPr>
          <w:rFonts w:ascii="Times New Roman" w:hAnsi="Times New Roman"/>
          <w:b/>
          <w:bCs/>
          <w:color w:val="000000"/>
          <w:sz w:val="28"/>
          <w:szCs w:val="28"/>
        </w:rPr>
      </w:pPr>
      <w:r w:rsidRPr="009F0122">
        <w:rPr>
          <w:rFonts w:ascii="Times New Roman" w:hAnsi="Times New Roman"/>
          <w:b/>
          <w:bCs/>
          <w:color w:val="000000"/>
          <w:sz w:val="28"/>
          <w:szCs w:val="28"/>
        </w:rPr>
        <w:br w:type="page"/>
      </w:r>
    </w:p>
    <w:p w:rsidR="0035752E" w:rsidRPr="003A2088" w:rsidRDefault="009F1F35" w:rsidP="00BA3F11">
      <w:pPr>
        <w:pStyle w:val="ListParagraph"/>
        <w:numPr>
          <w:ilvl w:val="0"/>
          <w:numId w:val="1"/>
        </w:numPr>
        <w:autoSpaceDE w:val="0"/>
        <w:autoSpaceDN w:val="0"/>
        <w:adjustRightInd w:val="0"/>
        <w:spacing w:after="0" w:line="240" w:lineRule="auto"/>
        <w:contextualSpacing/>
        <w:rPr>
          <w:rFonts w:ascii="Times New Roman" w:hAnsi="Times New Roman"/>
          <w:b/>
          <w:color w:val="000000"/>
          <w:sz w:val="28"/>
          <w:szCs w:val="28"/>
        </w:rPr>
      </w:pPr>
      <w:r w:rsidRPr="003A2088">
        <w:rPr>
          <w:rFonts w:ascii="Times New Roman" w:hAnsi="Times New Roman"/>
          <w:b/>
          <w:bCs/>
          <w:color w:val="000000"/>
          <w:sz w:val="28"/>
          <w:szCs w:val="28"/>
        </w:rPr>
        <w:lastRenderedPageBreak/>
        <w:t>Protocol:</w:t>
      </w:r>
      <w:r w:rsidR="00B630BF">
        <w:rPr>
          <w:rFonts w:ascii="Times New Roman" w:hAnsi="Times New Roman"/>
          <w:b/>
          <w:bCs/>
          <w:color w:val="000000"/>
          <w:sz w:val="28"/>
          <w:szCs w:val="28"/>
        </w:rPr>
        <w:t xml:space="preserve">  Emergency Blood Protocols</w:t>
      </w:r>
    </w:p>
    <w:p w:rsidR="005826BC" w:rsidRDefault="005826BC" w:rsidP="005826BC">
      <w:pPr>
        <w:pStyle w:val="ListParagraph"/>
        <w:autoSpaceDE w:val="0"/>
        <w:autoSpaceDN w:val="0"/>
        <w:adjustRightInd w:val="0"/>
        <w:spacing w:after="0" w:line="240" w:lineRule="auto"/>
        <w:ind w:left="360"/>
        <w:contextualSpacing/>
        <w:rPr>
          <w:rFonts w:ascii="Times New Roman" w:hAnsi="Times New Roman"/>
          <w:b/>
          <w:color w:val="000000"/>
          <w:sz w:val="28"/>
          <w:szCs w:val="28"/>
        </w:rPr>
      </w:pPr>
    </w:p>
    <w:p w:rsidR="00BB26DB" w:rsidRDefault="00BB26DB" w:rsidP="00BA3F11">
      <w:pPr>
        <w:pStyle w:val="ListParagraph"/>
        <w:numPr>
          <w:ilvl w:val="0"/>
          <w:numId w:val="2"/>
        </w:numPr>
        <w:autoSpaceDE w:val="0"/>
        <w:autoSpaceDN w:val="0"/>
        <w:adjustRightInd w:val="0"/>
        <w:spacing w:after="0" w:line="240" w:lineRule="auto"/>
        <w:contextualSpacing/>
        <w:rPr>
          <w:rFonts w:ascii="Times New Roman" w:hAnsi="Times New Roman"/>
          <w:b/>
          <w:color w:val="000000"/>
          <w:sz w:val="24"/>
          <w:szCs w:val="24"/>
        </w:rPr>
      </w:pPr>
      <w:r>
        <w:rPr>
          <w:rFonts w:ascii="Times New Roman" w:hAnsi="Times New Roman"/>
          <w:b/>
          <w:color w:val="000000"/>
          <w:sz w:val="24"/>
          <w:szCs w:val="24"/>
        </w:rPr>
        <w:t>General Communication During Emergency</w:t>
      </w:r>
    </w:p>
    <w:p w:rsidR="00BB26DB" w:rsidRDefault="00BB26DB" w:rsidP="00BB26DB">
      <w:pPr>
        <w:pStyle w:val="ListParagraph"/>
        <w:autoSpaceDE w:val="0"/>
        <w:autoSpaceDN w:val="0"/>
        <w:adjustRightInd w:val="0"/>
        <w:spacing w:after="0" w:line="240" w:lineRule="auto"/>
        <w:ind w:left="432"/>
        <w:contextualSpacing/>
        <w:rPr>
          <w:rFonts w:ascii="Times New Roman" w:hAnsi="Times New Roman"/>
          <w:b/>
          <w:color w:val="000000"/>
          <w:sz w:val="24"/>
          <w:szCs w:val="24"/>
        </w:rPr>
      </w:pPr>
    </w:p>
    <w:p w:rsidR="009C78A9" w:rsidRDefault="009C78A9" w:rsidP="00C82AAB">
      <w:pPr>
        <w:pStyle w:val="ListParagraph"/>
        <w:numPr>
          <w:ilvl w:val="0"/>
          <w:numId w:val="9"/>
        </w:numPr>
        <w:autoSpaceDE w:val="0"/>
        <w:autoSpaceDN w:val="0"/>
        <w:adjustRightInd w:val="0"/>
        <w:spacing w:after="0" w:line="240" w:lineRule="auto"/>
        <w:contextualSpacing/>
        <w:rPr>
          <w:rFonts w:ascii="Times New Roman" w:hAnsi="Times New Roman"/>
          <w:color w:val="000000"/>
          <w:sz w:val="24"/>
          <w:szCs w:val="24"/>
        </w:rPr>
      </w:pPr>
      <w:r w:rsidRPr="009C78A9">
        <w:rPr>
          <w:rFonts w:ascii="Times New Roman" w:hAnsi="Times New Roman"/>
          <w:color w:val="000000"/>
          <w:sz w:val="24"/>
          <w:szCs w:val="24"/>
        </w:rPr>
        <w:t xml:space="preserve">Always assume that any inquiry about a patient sample and/or product availability may be emergent even if </w:t>
      </w:r>
      <w:r>
        <w:rPr>
          <w:rFonts w:ascii="Times New Roman" w:hAnsi="Times New Roman"/>
          <w:color w:val="000000"/>
          <w:sz w:val="24"/>
          <w:szCs w:val="24"/>
        </w:rPr>
        <w:t xml:space="preserve">the person asking is calm and offer blood on emergency release. </w:t>
      </w:r>
    </w:p>
    <w:p w:rsidR="009C78A9" w:rsidRPr="009C78A9" w:rsidRDefault="009C78A9" w:rsidP="009C78A9">
      <w:pPr>
        <w:pStyle w:val="ListParagraph"/>
        <w:autoSpaceDE w:val="0"/>
        <w:autoSpaceDN w:val="0"/>
        <w:adjustRightInd w:val="0"/>
        <w:spacing w:after="0" w:line="240" w:lineRule="auto"/>
        <w:ind w:left="792"/>
        <w:contextualSpacing/>
        <w:rPr>
          <w:rFonts w:ascii="Times New Roman" w:hAnsi="Times New Roman"/>
          <w:color w:val="000000"/>
          <w:sz w:val="24"/>
          <w:szCs w:val="24"/>
        </w:rPr>
      </w:pPr>
    </w:p>
    <w:p w:rsidR="00D9031A" w:rsidRDefault="00BB26DB" w:rsidP="00C82AAB">
      <w:pPr>
        <w:pStyle w:val="ListParagraph"/>
        <w:numPr>
          <w:ilvl w:val="0"/>
          <w:numId w:val="9"/>
        </w:numPr>
        <w:autoSpaceDE w:val="0"/>
        <w:autoSpaceDN w:val="0"/>
        <w:adjustRightInd w:val="0"/>
        <w:spacing w:after="0" w:line="240" w:lineRule="auto"/>
        <w:contextualSpacing/>
        <w:rPr>
          <w:rFonts w:ascii="Times New Roman" w:hAnsi="Times New Roman"/>
          <w:color w:val="000000"/>
          <w:sz w:val="24"/>
          <w:szCs w:val="24"/>
        </w:rPr>
      </w:pPr>
      <w:r w:rsidRPr="00BB26DB">
        <w:rPr>
          <w:rFonts w:ascii="Times New Roman" w:hAnsi="Times New Roman"/>
          <w:color w:val="000000"/>
          <w:sz w:val="24"/>
          <w:szCs w:val="24"/>
        </w:rPr>
        <w:t xml:space="preserve">If a sample is rejected from ED or a STAT </w:t>
      </w:r>
      <w:r w:rsidR="00240B90" w:rsidRPr="00BB26DB">
        <w:rPr>
          <w:rFonts w:ascii="Times New Roman" w:hAnsi="Times New Roman"/>
          <w:color w:val="000000"/>
          <w:sz w:val="24"/>
          <w:szCs w:val="24"/>
        </w:rPr>
        <w:t>order</w:t>
      </w:r>
      <w:r w:rsidRPr="00BB26DB">
        <w:rPr>
          <w:rFonts w:ascii="Times New Roman" w:hAnsi="Times New Roman"/>
          <w:color w:val="000000"/>
          <w:sz w:val="24"/>
          <w:szCs w:val="24"/>
        </w:rPr>
        <w:t xml:space="preserve"> from ANY location, offer blood on emergency </w:t>
      </w:r>
      <w:r w:rsidR="00603580">
        <w:rPr>
          <w:rFonts w:ascii="Times New Roman" w:hAnsi="Times New Roman"/>
          <w:color w:val="000000"/>
          <w:sz w:val="24"/>
          <w:szCs w:val="24"/>
        </w:rPr>
        <w:t xml:space="preserve"> </w:t>
      </w:r>
    </w:p>
    <w:p w:rsidR="00BB26DB" w:rsidRPr="00BB26DB" w:rsidRDefault="00D9031A" w:rsidP="00D9031A">
      <w:pPr>
        <w:pStyle w:val="ListParagraph"/>
        <w:autoSpaceDE w:val="0"/>
        <w:autoSpaceDN w:val="0"/>
        <w:adjustRightInd w:val="0"/>
        <w:spacing w:after="0" w:line="240" w:lineRule="auto"/>
        <w:ind w:left="792"/>
        <w:contextualSpacing/>
        <w:rPr>
          <w:rFonts w:ascii="Times New Roman" w:hAnsi="Times New Roman"/>
          <w:color w:val="000000"/>
          <w:sz w:val="24"/>
          <w:szCs w:val="24"/>
        </w:rPr>
      </w:pPr>
      <w:proofErr w:type="gramStart"/>
      <w:r>
        <w:rPr>
          <w:rFonts w:ascii="Times New Roman" w:hAnsi="Times New Roman"/>
          <w:color w:val="000000"/>
          <w:sz w:val="24"/>
          <w:szCs w:val="24"/>
        </w:rPr>
        <w:t>r</w:t>
      </w:r>
      <w:r w:rsidR="00BB26DB" w:rsidRPr="00BB26DB">
        <w:rPr>
          <w:rFonts w:ascii="Times New Roman" w:hAnsi="Times New Roman"/>
          <w:color w:val="000000"/>
          <w:sz w:val="24"/>
          <w:szCs w:val="24"/>
        </w:rPr>
        <w:t>elease</w:t>
      </w:r>
      <w:proofErr w:type="gramEnd"/>
      <w:r w:rsidR="00BB26DB" w:rsidRPr="00BB26DB">
        <w:rPr>
          <w:rFonts w:ascii="Times New Roman" w:hAnsi="Times New Roman"/>
          <w:color w:val="000000"/>
          <w:sz w:val="24"/>
          <w:szCs w:val="24"/>
        </w:rPr>
        <w:t>.</w:t>
      </w:r>
    </w:p>
    <w:p w:rsidR="003132FC" w:rsidRPr="003132FC" w:rsidRDefault="00BB26DB" w:rsidP="003132FC">
      <w:pPr>
        <w:pStyle w:val="ListParagraph"/>
        <w:autoSpaceDE w:val="0"/>
        <w:autoSpaceDN w:val="0"/>
        <w:adjustRightInd w:val="0"/>
        <w:spacing w:after="0" w:line="240" w:lineRule="auto"/>
        <w:ind w:left="792"/>
        <w:contextualSpacing/>
        <w:rPr>
          <w:rFonts w:ascii="Times New Roman" w:hAnsi="Times New Roman"/>
          <w:b/>
          <w:i/>
          <w:color w:val="0070C0"/>
          <w:sz w:val="24"/>
          <w:szCs w:val="24"/>
        </w:rPr>
      </w:pPr>
      <w:r>
        <w:rPr>
          <w:rFonts w:ascii="Times New Roman" w:hAnsi="Times New Roman"/>
          <w:color w:val="000000"/>
          <w:sz w:val="24"/>
          <w:szCs w:val="24"/>
        </w:rPr>
        <w:t xml:space="preserve">a. </w:t>
      </w:r>
      <w:r w:rsidRPr="00BB26DB">
        <w:rPr>
          <w:rFonts w:ascii="Times New Roman" w:hAnsi="Times New Roman"/>
          <w:color w:val="000000"/>
          <w:sz w:val="24"/>
          <w:szCs w:val="24"/>
        </w:rPr>
        <w:t xml:space="preserve">Script Guidelines: </w:t>
      </w:r>
      <w:r w:rsidRPr="003132FC">
        <w:rPr>
          <w:rFonts w:ascii="Times New Roman" w:hAnsi="Times New Roman"/>
          <w:b/>
          <w:i/>
          <w:color w:val="0070C0"/>
          <w:sz w:val="24"/>
          <w:szCs w:val="24"/>
        </w:rPr>
        <w:t xml:space="preserve">“This specimen is not acceptable because (the reason) and needs to be </w:t>
      </w:r>
    </w:p>
    <w:p w:rsidR="00BB26DB" w:rsidRPr="003132FC" w:rsidRDefault="003132FC" w:rsidP="003132FC">
      <w:pPr>
        <w:pStyle w:val="ListParagraph"/>
        <w:autoSpaceDE w:val="0"/>
        <w:autoSpaceDN w:val="0"/>
        <w:adjustRightInd w:val="0"/>
        <w:spacing w:after="0" w:line="240" w:lineRule="auto"/>
        <w:ind w:left="792"/>
        <w:contextualSpacing/>
        <w:rPr>
          <w:rFonts w:ascii="Times New Roman" w:hAnsi="Times New Roman"/>
          <w:b/>
          <w:i/>
          <w:color w:val="0070C0"/>
          <w:sz w:val="24"/>
          <w:szCs w:val="24"/>
        </w:rPr>
      </w:pPr>
      <w:r w:rsidRPr="003132FC">
        <w:rPr>
          <w:rFonts w:ascii="Times New Roman" w:hAnsi="Times New Roman"/>
          <w:b/>
          <w:i/>
          <w:color w:val="0070C0"/>
          <w:sz w:val="24"/>
          <w:szCs w:val="24"/>
        </w:rPr>
        <w:t xml:space="preserve">                                    </w:t>
      </w:r>
      <w:proofErr w:type="gramStart"/>
      <w:r w:rsidR="00BB26DB" w:rsidRPr="003132FC">
        <w:rPr>
          <w:rFonts w:ascii="Times New Roman" w:hAnsi="Times New Roman"/>
          <w:b/>
          <w:i/>
          <w:color w:val="0070C0"/>
          <w:sz w:val="24"/>
          <w:szCs w:val="24"/>
        </w:rPr>
        <w:t>recollected</w:t>
      </w:r>
      <w:proofErr w:type="gramEnd"/>
      <w:r w:rsidR="00BB26DB" w:rsidRPr="003132FC">
        <w:rPr>
          <w:rFonts w:ascii="Times New Roman" w:hAnsi="Times New Roman"/>
          <w:b/>
          <w:i/>
          <w:color w:val="0070C0"/>
          <w:sz w:val="24"/>
          <w:szCs w:val="24"/>
        </w:rPr>
        <w:t>. Do you need blood on emergency release?”</w:t>
      </w:r>
    </w:p>
    <w:p w:rsidR="009C78A9" w:rsidRDefault="009C78A9" w:rsidP="00BB26DB">
      <w:pPr>
        <w:pStyle w:val="ListParagraph"/>
        <w:autoSpaceDE w:val="0"/>
        <w:autoSpaceDN w:val="0"/>
        <w:adjustRightInd w:val="0"/>
        <w:spacing w:after="0" w:line="240" w:lineRule="auto"/>
        <w:ind w:left="432"/>
        <w:contextualSpacing/>
        <w:rPr>
          <w:rFonts w:ascii="Times New Roman" w:hAnsi="Times New Roman"/>
          <w:color w:val="000000"/>
          <w:sz w:val="24"/>
          <w:szCs w:val="24"/>
        </w:rPr>
      </w:pPr>
    </w:p>
    <w:p w:rsidR="009C78A9" w:rsidRDefault="009C78A9" w:rsidP="00BB26DB">
      <w:pPr>
        <w:pStyle w:val="ListParagraph"/>
        <w:autoSpaceDE w:val="0"/>
        <w:autoSpaceDN w:val="0"/>
        <w:adjustRightInd w:val="0"/>
        <w:spacing w:after="0" w:line="240" w:lineRule="auto"/>
        <w:ind w:left="432"/>
        <w:contextualSpacing/>
        <w:rPr>
          <w:rFonts w:ascii="Times New Roman" w:hAnsi="Times New Roman"/>
          <w:color w:val="000000"/>
          <w:sz w:val="24"/>
          <w:szCs w:val="24"/>
        </w:rPr>
      </w:pPr>
      <w:r>
        <w:rPr>
          <w:rFonts w:ascii="Times New Roman" w:hAnsi="Times New Roman"/>
          <w:color w:val="000000"/>
          <w:sz w:val="24"/>
          <w:szCs w:val="24"/>
        </w:rPr>
        <w:t>3</w:t>
      </w:r>
      <w:r w:rsidR="00BB26DB">
        <w:rPr>
          <w:rFonts w:ascii="Times New Roman" w:hAnsi="Times New Roman"/>
          <w:color w:val="000000"/>
          <w:sz w:val="24"/>
          <w:szCs w:val="24"/>
        </w:rPr>
        <w:t>.0 If a phone call is received from any area inquiring when blood will be available</w:t>
      </w:r>
      <w:r>
        <w:rPr>
          <w:rFonts w:ascii="Times New Roman" w:hAnsi="Times New Roman"/>
          <w:color w:val="000000"/>
          <w:sz w:val="24"/>
          <w:szCs w:val="24"/>
        </w:rPr>
        <w:t xml:space="preserve"> and testing is in  </w:t>
      </w:r>
    </w:p>
    <w:p w:rsidR="00BB26DB" w:rsidRDefault="009C78A9" w:rsidP="00BB26DB">
      <w:pPr>
        <w:pStyle w:val="ListParagraph"/>
        <w:autoSpaceDE w:val="0"/>
        <w:autoSpaceDN w:val="0"/>
        <w:adjustRightInd w:val="0"/>
        <w:spacing w:after="0" w:line="240" w:lineRule="auto"/>
        <w:ind w:left="432"/>
        <w:contextualSpacing/>
        <w:rPr>
          <w:rFonts w:ascii="Times New Roman" w:hAnsi="Times New Roman"/>
          <w:color w:val="000000"/>
          <w:sz w:val="24"/>
          <w:szCs w:val="24"/>
        </w:rPr>
      </w:pPr>
      <w:r>
        <w:rPr>
          <w:rFonts w:ascii="Times New Roman" w:hAnsi="Times New Roman"/>
          <w:color w:val="000000"/>
          <w:sz w:val="24"/>
          <w:szCs w:val="24"/>
        </w:rPr>
        <w:t xml:space="preserve">      Progress (testing not complete and/or antibody)</w:t>
      </w:r>
      <w:r w:rsidR="00BB26DB">
        <w:rPr>
          <w:rFonts w:ascii="Times New Roman" w:hAnsi="Times New Roman"/>
          <w:color w:val="000000"/>
          <w:sz w:val="24"/>
          <w:szCs w:val="24"/>
        </w:rPr>
        <w:t>.</w:t>
      </w:r>
    </w:p>
    <w:p w:rsidR="009C78A9" w:rsidRPr="003132FC" w:rsidRDefault="009C78A9" w:rsidP="00BB26DB">
      <w:pPr>
        <w:pStyle w:val="ListParagraph"/>
        <w:autoSpaceDE w:val="0"/>
        <w:autoSpaceDN w:val="0"/>
        <w:adjustRightInd w:val="0"/>
        <w:spacing w:after="0" w:line="240" w:lineRule="auto"/>
        <w:ind w:left="432"/>
        <w:contextualSpacing/>
        <w:rPr>
          <w:rFonts w:ascii="Times New Roman" w:hAnsi="Times New Roman"/>
          <w:b/>
          <w:i/>
          <w:color w:val="0070C0"/>
          <w:sz w:val="24"/>
          <w:szCs w:val="24"/>
        </w:rPr>
      </w:pPr>
      <w:r>
        <w:rPr>
          <w:rFonts w:ascii="Times New Roman" w:hAnsi="Times New Roman"/>
          <w:color w:val="000000"/>
          <w:sz w:val="24"/>
          <w:szCs w:val="24"/>
        </w:rPr>
        <w:t xml:space="preserve">       </w:t>
      </w:r>
      <w:r w:rsidR="00BB26DB">
        <w:rPr>
          <w:rFonts w:ascii="Times New Roman" w:hAnsi="Times New Roman"/>
          <w:color w:val="000000"/>
          <w:sz w:val="24"/>
          <w:szCs w:val="24"/>
        </w:rPr>
        <w:t xml:space="preserve">a. Script Guidelines:  </w:t>
      </w:r>
      <w:r w:rsidR="00BB26DB" w:rsidRPr="003132FC">
        <w:rPr>
          <w:rFonts w:ascii="Times New Roman" w:hAnsi="Times New Roman"/>
          <w:b/>
          <w:i/>
          <w:color w:val="0070C0"/>
          <w:sz w:val="24"/>
          <w:szCs w:val="24"/>
        </w:rPr>
        <w:t xml:space="preserve">“The testing is not complete on this patient’s sample.  Blood can be released on </w:t>
      </w:r>
    </w:p>
    <w:p w:rsidR="00BB26DB" w:rsidRPr="003132FC" w:rsidRDefault="003132FC" w:rsidP="00BB26DB">
      <w:pPr>
        <w:pStyle w:val="ListParagraph"/>
        <w:autoSpaceDE w:val="0"/>
        <w:autoSpaceDN w:val="0"/>
        <w:adjustRightInd w:val="0"/>
        <w:spacing w:after="0" w:line="240" w:lineRule="auto"/>
        <w:ind w:left="432"/>
        <w:contextualSpacing/>
        <w:rPr>
          <w:rFonts w:ascii="Times New Roman" w:hAnsi="Times New Roman"/>
          <w:b/>
          <w:i/>
          <w:color w:val="0070C0"/>
          <w:sz w:val="24"/>
          <w:szCs w:val="24"/>
        </w:rPr>
      </w:pPr>
      <w:r w:rsidRPr="003132FC">
        <w:rPr>
          <w:rFonts w:ascii="Times New Roman" w:hAnsi="Times New Roman"/>
          <w:b/>
          <w:i/>
          <w:color w:val="0070C0"/>
          <w:sz w:val="24"/>
          <w:szCs w:val="24"/>
        </w:rPr>
        <w:t xml:space="preserve">                                </w:t>
      </w:r>
      <w:r w:rsidR="009C78A9" w:rsidRPr="003132FC">
        <w:rPr>
          <w:rFonts w:ascii="Times New Roman" w:hAnsi="Times New Roman"/>
          <w:b/>
          <w:i/>
          <w:color w:val="0070C0"/>
          <w:sz w:val="24"/>
          <w:szCs w:val="24"/>
        </w:rPr>
        <w:t xml:space="preserve">           </w:t>
      </w:r>
      <w:r w:rsidR="00BB26DB" w:rsidRPr="003132FC">
        <w:rPr>
          <w:rFonts w:ascii="Times New Roman" w:hAnsi="Times New Roman"/>
          <w:b/>
          <w:i/>
          <w:color w:val="0070C0"/>
          <w:sz w:val="24"/>
          <w:szCs w:val="24"/>
        </w:rPr>
        <w:t>Emergency Release. Do you need blood on emergency release?”</w:t>
      </w:r>
    </w:p>
    <w:p w:rsidR="009C78A9" w:rsidRDefault="009C78A9" w:rsidP="00BB26DB">
      <w:pPr>
        <w:pStyle w:val="ListParagraph"/>
        <w:autoSpaceDE w:val="0"/>
        <w:autoSpaceDN w:val="0"/>
        <w:adjustRightInd w:val="0"/>
        <w:spacing w:after="0" w:line="240" w:lineRule="auto"/>
        <w:ind w:left="432"/>
        <w:contextualSpacing/>
        <w:rPr>
          <w:rFonts w:ascii="Times New Roman" w:hAnsi="Times New Roman"/>
          <w:color w:val="000000"/>
          <w:sz w:val="24"/>
          <w:szCs w:val="24"/>
        </w:rPr>
      </w:pPr>
    </w:p>
    <w:p w:rsidR="009C78A9" w:rsidRDefault="009C78A9" w:rsidP="00BB26DB">
      <w:pPr>
        <w:pStyle w:val="ListParagraph"/>
        <w:autoSpaceDE w:val="0"/>
        <w:autoSpaceDN w:val="0"/>
        <w:adjustRightInd w:val="0"/>
        <w:spacing w:after="0" w:line="240" w:lineRule="auto"/>
        <w:ind w:left="432"/>
        <w:contextualSpacing/>
        <w:rPr>
          <w:rFonts w:ascii="Times New Roman" w:hAnsi="Times New Roman"/>
          <w:color w:val="000000"/>
          <w:sz w:val="24"/>
          <w:szCs w:val="24"/>
        </w:rPr>
      </w:pPr>
      <w:r>
        <w:rPr>
          <w:rFonts w:ascii="Times New Roman" w:hAnsi="Times New Roman"/>
          <w:color w:val="000000"/>
          <w:sz w:val="24"/>
          <w:szCs w:val="24"/>
        </w:rPr>
        <w:t>4</w:t>
      </w:r>
      <w:r w:rsidR="00BB26DB">
        <w:rPr>
          <w:rFonts w:ascii="Times New Roman" w:hAnsi="Times New Roman"/>
          <w:color w:val="000000"/>
          <w:sz w:val="24"/>
          <w:szCs w:val="24"/>
        </w:rPr>
        <w:t xml:space="preserve">.0 </w:t>
      </w:r>
      <w:r>
        <w:rPr>
          <w:rFonts w:ascii="Times New Roman" w:hAnsi="Times New Roman"/>
          <w:color w:val="000000"/>
          <w:sz w:val="24"/>
          <w:szCs w:val="24"/>
        </w:rPr>
        <w:t xml:space="preserve">If anyone comes to the Blood Bank window inquiring when blood will be available and testing is in </w:t>
      </w:r>
    </w:p>
    <w:p w:rsidR="00BB26DB" w:rsidRDefault="009C78A9" w:rsidP="00BB26DB">
      <w:pPr>
        <w:pStyle w:val="ListParagraph"/>
        <w:autoSpaceDE w:val="0"/>
        <w:autoSpaceDN w:val="0"/>
        <w:adjustRightInd w:val="0"/>
        <w:spacing w:after="0" w:line="240" w:lineRule="auto"/>
        <w:ind w:left="432"/>
        <w:contextualSpacing/>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progress</w:t>
      </w:r>
      <w:proofErr w:type="gramEnd"/>
      <w:r>
        <w:rPr>
          <w:rFonts w:ascii="Times New Roman" w:hAnsi="Times New Roman"/>
          <w:color w:val="000000"/>
          <w:sz w:val="24"/>
          <w:szCs w:val="24"/>
        </w:rPr>
        <w:t xml:space="preserve"> or sample has not been received.</w:t>
      </w:r>
    </w:p>
    <w:p w:rsidR="009C78A9" w:rsidRPr="003132FC" w:rsidRDefault="009C78A9" w:rsidP="009C78A9">
      <w:pPr>
        <w:pStyle w:val="ListParagraph"/>
        <w:autoSpaceDE w:val="0"/>
        <w:autoSpaceDN w:val="0"/>
        <w:adjustRightInd w:val="0"/>
        <w:spacing w:after="0" w:line="240" w:lineRule="auto"/>
        <w:ind w:left="432"/>
        <w:contextualSpacing/>
        <w:rPr>
          <w:rFonts w:ascii="Times New Roman" w:hAnsi="Times New Roman"/>
          <w:b/>
          <w:i/>
          <w:color w:val="0070C0"/>
          <w:sz w:val="24"/>
          <w:szCs w:val="24"/>
        </w:rPr>
      </w:pPr>
      <w:r>
        <w:rPr>
          <w:rFonts w:ascii="Times New Roman" w:hAnsi="Times New Roman"/>
          <w:color w:val="000000"/>
          <w:sz w:val="24"/>
          <w:szCs w:val="24"/>
        </w:rPr>
        <w:t xml:space="preserve">        a. Script Guidelines:  </w:t>
      </w:r>
      <w:r w:rsidRPr="003132FC">
        <w:rPr>
          <w:rFonts w:ascii="Times New Roman" w:hAnsi="Times New Roman"/>
          <w:b/>
          <w:i/>
          <w:color w:val="0070C0"/>
          <w:sz w:val="24"/>
          <w:szCs w:val="24"/>
        </w:rPr>
        <w:t xml:space="preserve">“The testing is not complete and/or we do not have a current sample on this </w:t>
      </w:r>
    </w:p>
    <w:p w:rsidR="003132FC" w:rsidRPr="003132FC" w:rsidRDefault="003132FC" w:rsidP="009C78A9">
      <w:pPr>
        <w:pStyle w:val="ListParagraph"/>
        <w:autoSpaceDE w:val="0"/>
        <w:autoSpaceDN w:val="0"/>
        <w:adjustRightInd w:val="0"/>
        <w:spacing w:after="0" w:line="240" w:lineRule="auto"/>
        <w:ind w:left="432"/>
        <w:contextualSpacing/>
        <w:rPr>
          <w:rFonts w:ascii="Times New Roman" w:hAnsi="Times New Roman"/>
          <w:b/>
          <w:i/>
          <w:color w:val="0070C0"/>
          <w:sz w:val="24"/>
          <w:szCs w:val="24"/>
        </w:rPr>
      </w:pPr>
      <w:r w:rsidRPr="003132FC">
        <w:rPr>
          <w:rFonts w:ascii="Times New Roman" w:hAnsi="Times New Roman"/>
          <w:b/>
          <w:i/>
          <w:color w:val="0070C0"/>
          <w:sz w:val="24"/>
          <w:szCs w:val="24"/>
        </w:rPr>
        <w:t xml:space="preserve">                                 </w:t>
      </w:r>
      <w:r w:rsidR="009C78A9" w:rsidRPr="003132FC">
        <w:rPr>
          <w:rFonts w:ascii="Times New Roman" w:hAnsi="Times New Roman"/>
          <w:b/>
          <w:i/>
          <w:color w:val="0070C0"/>
          <w:sz w:val="24"/>
          <w:szCs w:val="24"/>
        </w:rPr>
        <w:t xml:space="preserve">            </w:t>
      </w:r>
      <w:proofErr w:type="gramStart"/>
      <w:r w:rsidR="009C78A9" w:rsidRPr="003132FC">
        <w:rPr>
          <w:rFonts w:ascii="Times New Roman" w:hAnsi="Times New Roman"/>
          <w:b/>
          <w:i/>
          <w:color w:val="0070C0"/>
          <w:sz w:val="24"/>
          <w:szCs w:val="24"/>
        </w:rPr>
        <w:t>patient</w:t>
      </w:r>
      <w:proofErr w:type="gramEnd"/>
      <w:r w:rsidR="009C78A9" w:rsidRPr="003132FC">
        <w:rPr>
          <w:rFonts w:ascii="Times New Roman" w:hAnsi="Times New Roman"/>
          <w:b/>
          <w:i/>
          <w:color w:val="0070C0"/>
          <w:sz w:val="24"/>
          <w:szCs w:val="24"/>
        </w:rPr>
        <w:t xml:space="preserve">.  Blood can be released on Emergency Release. Do you need blood </w:t>
      </w:r>
      <w:proofErr w:type="gramStart"/>
      <w:r w:rsidR="009C78A9" w:rsidRPr="003132FC">
        <w:rPr>
          <w:rFonts w:ascii="Times New Roman" w:hAnsi="Times New Roman"/>
          <w:b/>
          <w:i/>
          <w:color w:val="0070C0"/>
          <w:sz w:val="24"/>
          <w:szCs w:val="24"/>
        </w:rPr>
        <w:t>on</w:t>
      </w:r>
      <w:proofErr w:type="gramEnd"/>
      <w:r w:rsidR="009C78A9" w:rsidRPr="003132FC">
        <w:rPr>
          <w:rFonts w:ascii="Times New Roman" w:hAnsi="Times New Roman"/>
          <w:b/>
          <w:i/>
          <w:color w:val="0070C0"/>
          <w:sz w:val="24"/>
          <w:szCs w:val="24"/>
        </w:rPr>
        <w:t xml:space="preserve"> </w:t>
      </w:r>
    </w:p>
    <w:p w:rsidR="009C78A9" w:rsidRPr="003132FC" w:rsidRDefault="003132FC" w:rsidP="009C78A9">
      <w:pPr>
        <w:pStyle w:val="ListParagraph"/>
        <w:autoSpaceDE w:val="0"/>
        <w:autoSpaceDN w:val="0"/>
        <w:adjustRightInd w:val="0"/>
        <w:spacing w:after="0" w:line="240" w:lineRule="auto"/>
        <w:ind w:left="432"/>
        <w:contextualSpacing/>
        <w:rPr>
          <w:rFonts w:ascii="Times New Roman" w:hAnsi="Times New Roman"/>
          <w:b/>
          <w:i/>
          <w:color w:val="0070C0"/>
          <w:sz w:val="24"/>
          <w:szCs w:val="24"/>
        </w:rPr>
      </w:pPr>
      <w:r w:rsidRPr="003132FC">
        <w:rPr>
          <w:rFonts w:ascii="Times New Roman" w:hAnsi="Times New Roman"/>
          <w:b/>
          <w:i/>
          <w:color w:val="0070C0"/>
          <w:sz w:val="24"/>
          <w:szCs w:val="24"/>
        </w:rPr>
        <w:t xml:space="preserve">                                             </w:t>
      </w:r>
      <w:proofErr w:type="gramStart"/>
      <w:r w:rsidR="009C78A9" w:rsidRPr="003132FC">
        <w:rPr>
          <w:rFonts w:ascii="Times New Roman" w:hAnsi="Times New Roman"/>
          <w:b/>
          <w:i/>
          <w:color w:val="0070C0"/>
          <w:sz w:val="24"/>
          <w:szCs w:val="24"/>
        </w:rPr>
        <w:t>emergency</w:t>
      </w:r>
      <w:proofErr w:type="gramEnd"/>
      <w:r w:rsidR="009C78A9" w:rsidRPr="003132FC">
        <w:rPr>
          <w:rFonts w:ascii="Times New Roman" w:hAnsi="Times New Roman"/>
          <w:b/>
          <w:i/>
          <w:color w:val="0070C0"/>
          <w:sz w:val="24"/>
          <w:szCs w:val="24"/>
        </w:rPr>
        <w:t xml:space="preserve"> release?”</w:t>
      </w:r>
    </w:p>
    <w:p w:rsidR="009C78A9" w:rsidRDefault="009C78A9" w:rsidP="00BB26DB">
      <w:pPr>
        <w:pStyle w:val="ListParagraph"/>
        <w:autoSpaceDE w:val="0"/>
        <w:autoSpaceDN w:val="0"/>
        <w:adjustRightInd w:val="0"/>
        <w:spacing w:after="0" w:line="240" w:lineRule="auto"/>
        <w:ind w:left="432"/>
        <w:contextualSpacing/>
        <w:rPr>
          <w:rFonts w:ascii="Times New Roman" w:hAnsi="Times New Roman"/>
          <w:color w:val="000000"/>
          <w:sz w:val="24"/>
          <w:szCs w:val="24"/>
        </w:rPr>
      </w:pPr>
    </w:p>
    <w:p w:rsidR="004E1C38" w:rsidRDefault="00324961" w:rsidP="00BB26DB">
      <w:pPr>
        <w:pStyle w:val="ListParagraph"/>
        <w:autoSpaceDE w:val="0"/>
        <w:autoSpaceDN w:val="0"/>
        <w:adjustRightInd w:val="0"/>
        <w:spacing w:after="0" w:line="240" w:lineRule="auto"/>
        <w:ind w:left="432"/>
        <w:contextualSpacing/>
        <w:rPr>
          <w:rFonts w:ascii="Times New Roman" w:hAnsi="Times New Roman"/>
          <w:color w:val="000000"/>
          <w:sz w:val="24"/>
          <w:szCs w:val="24"/>
        </w:rPr>
      </w:pPr>
      <w:r>
        <w:rPr>
          <w:rFonts w:ascii="Times New Roman" w:hAnsi="Times New Roman"/>
          <w:color w:val="000000"/>
          <w:sz w:val="24"/>
          <w:szCs w:val="24"/>
        </w:rPr>
        <w:t>5.0 If provider or someone is calling for help to order blood/blood products on a patient,</w:t>
      </w:r>
    </w:p>
    <w:p w:rsidR="00324961" w:rsidRPr="00D06879" w:rsidRDefault="00DE437A" w:rsidP="00BB26DB">
      <w:pPr>
        <w:pStyle w:val="ListParagraph"/>
        <w:autoSpaceDE w:val="0"/>
        <w:autoSpaceDN w:val="0"/>
        <w:adjustRightInd w:val="0"/>
        <w:spacing w:after="0" w:line="240" w:lineRule="auto"/>
        <w:ind w:left="432"/>
        <w:contextualSpacing/>
        <w:rPr>
          <w:rFonts w:ascii="Times New Roman" w:hAnsi="Times New Roman"/>
          <w:b/>
          <w:i/>
          <w:color w:val="0070C0"/>
          <w:sz w:val="24"/>
          <w:szCs w:val="24"/>
        </w:rPr>
      </w:pPr>
      <w:r>
        <w:rPr>
          <w:rFonts w:ascii="Times New Roman" w:hAnsi="Times New Roman"/>
          <w:color w:val="000000"/>
          <w:sz w:val="24"/>
          <w:szCs w:val="24"/>
        </w:rPr>
        <w:t xml:space="preserve">         a.</w:t>
      </w:r>
      <w:r w:rsidR="00324961">
        <w:rPr>
          <w:rFonts w:ascii="Times New Roman" w:hAnsi="Times New Roman"/>
          <w:color w:val="000000"/>
          <w:sz w:val="24"/>
          <w:szCs w:val="24"/>
        </w:rPr>
        <w:t xml:space="preserve"> Script Guidelines: </w:t>
      </w:r>
      <w:r w:rsidR="008D5456" w:rsidRPr="00D06879">
        <w:rPr>
          <w:rFonts w:ascii="Times New Roman" w:hAnsi="Times New Roman"/>
          <w:b/>
          <w:i/>
          <w:color w:val="0070C0"/>
          <w:sz w:val="24"/>
          <w:szCs w:val="24"/>
        </w:rPr>
        <w:t>“We</w:t>
      </w:r>
      <w:r w:rsidR="00324961" w:rsidRPr="00D06879">
        <w:rPr>
          <w:rFonts w:ascii="Times New Roman" w:hAnsi="Times New Roman"/>
          <w:b/>
          <w:i/>
          <w:color w:val="0070C0"/>
          <w:sz w:val="24"/>
          <w:szCs w:val="24"/>
        </w:rPr>
        <w:t xml:space="preserve"> are not trained in provider ordering blood products in Wake One.</w:t>
      </w:r>
    </w:p>
    <w:p w:rsidR="00324961" w:rsidRPr="00D06879" w:rsidRDefault="00324961" w:rsidP="00BB26DB">
      <w:pPr>
        <w:pStyle w:val="ListParagraph"/>
        <w:autoSpaceDE w:val="0"/>
        <w:autoSpaceDN w:val="0"/>
        <w:adjustRightInd w:val="0"/>
        <w:spacing w:after="0" w:line="240" w:lineRule="auto"/>
        <w:ind w:left="432"/>
        <w:contextualSpacing/>
        <w:rPr>
          <w:rFonts w:ascii="Times New Roman" w:hAnsi="Times New Roman"/>
          <w:b/>
          <w:i/>
          <w:color w:val="0070C0"/>
          <w:sz w:val="24"/>
          <w:szCs w:val="24"/>
        </w:rPr>
      </w:pPr>
      <w:r w:rsidRPr="00D06879">
        <w:rPr>
          <w:rFonts w:ascii="Times New Roman" w:hAnsi="Times New Roman"/>
          <w:b/>
          <w:i/>
          <w:color w:val="0070C0"/>
          <w:sz w:val="24"/>
          <w:szCs w:val="24"/>
        </w:rPr>
        <w:t xml:space="preserve">                                                 Blood/blood products can be released on Emergency Release. </w:t>
      </w:r>
    </w:p>
    <w:p w:rsidR="00324961" w:rsidRPr="00D06879" w:rsidRDefault="00324961" w:rsidP="00BB26DB">
      <w:pPr>
        <w:pStyle w:val="ListParagraph"/>
        <w:autoSpaceDE w:val="0"/>
        <w:autoSpaceDN w:val="0"/>
        <w:adjustRightInd w:val="0"/>
        <w:spacing w:after="0" w:line="240" w:lineRule="auto"/>
        <w:ind w:left="432"/>
        <w:contextualSpacing/>
        <w:rPr>
          <w:rFonts w:ascii="Times New Roman" w:hAnsi="Times New Roman"/>
          <w:b/>
          <w:i/>
          <w:color w:val="0070C0"/>
          <w:sz w:val="24"/>
          <w:szCs w:val="24"/>
        </w:rPr>
      </w:pPr>
      <w:r w:rsidRPr="00D06879">
        <w:rPr>
          <w:rFonts w:ascii="Times New Roman" w:hAnsi="Times New Roman"/>
          <w:b/>
          <w:i/>
          <w:color w:val="0070C0"/>
          <w:sz w:val="24"/>
          <w:szCs w:val="24"/>
        </w:rPr>
        <w:t xml:space="preserve">                                                Do you need blood or blood product on emergency release?” </w:t>
      </w:r>
    </w:p>
    <w:p w:rsidR="00324961" w:rsidRDefault="00324961" w:rsidP="00BB26DB">
      <w:pPr>
        <w:pStyle w:val="ListParagraph"/>
        <w:autoSpaceDE w:val="0"/>
        <w:autoSpaceDN w:val="0"/>
        <w:adjustRightInd w:val="0"/>
        <w:spacing w:after="0" w:line="240" w:lineRule="auto"/>
        <w:ind w:left="432"/>
        <w:contextualSpacing/>
        <w:rPr>
          <w:rFonts w:ascii="Times New Roman" w:hAnsi="Times New Roman"/>
          <w:color w:val="000000"/>
          <w:sz w:val="24"/>
          <w:szCs w:val="24"/>
        </w:rPr>
      </w:pPr>
      <w:r>
        <w:rPr>
          <w:rFonts w:ascii="Times New Roman" w:hAnsi="Times New Roman"/>
          <w:color w:val="000000"/>
          <w:sz w:val="24"/>
          <w:szCs w:val="24"/>
        </w:rPr>
        <w:t xml:space="preserve">                                               </w:t>
      </w:r>
    </w:p>
    <w:p w:rsidR="00D9031A" w:rsidRPr="00D06879" w:rsidRDefault="000A7B6F" w:rsidP="00BB26DB">
      <w:pPr>
        <w:pStyle w:val="ListParagraph"/>
        <w:autoSpaceDE w:val="0"/>
        <w:autoSpaceDN w:val="0"/>
        <w:adjustRightInd w:val="0"/>
        <w:spacing w:after="0" w:line="240" w:lineRule="auto"/>
        <w:ind w:left="432"/>
        <w:contextualSpacing/>
        <w:rPr>
          <w:rFonts w:ascii="Times New Roman" w:hAnsi="Times New Roman"/>
          <w:b/>
          <w:i/>
          <w:color w:val="0070C0"/>
          <w:sz w:val="24"/>
          <w:szCs w:val="24"/>
        </w:rPr>
      </w:pPr>
      <w:r>
        <w:rPr>
          <w:rFonts w:ascii="Times New Roman" w:hAnsi="Times New Roman"/>
          <w:color w:val="000000"/>
          <w:sz w:val="24"/>
          <w:szCs w:val="24"/>
        </w:rPr>
        <w:t xml:space="preserve">6.0 </w:t>
      </w:r>
      <w:r w:rsidR="00324961">
        <w:rPr>
          <w:rFonts w:ascii="Times New Roman" w:hAnsi="Times New Roman"/>
          <w:color w:val="000000"/>
          <w:sz w:val="24"/>
          <w:szCs w:val="24"/>
        </w:rPr>
        <w:t xml:space="preserve">If the response is </w:t>
      </w:r>
      <w:r w:rsidR="008D5456">
        <w:rPr>
          <w:rFonts w:ascii="Times New Roman" w:hAnsi="Times New Roman"/>
          <w:color w:val="000000"/>
          <w:sz w:val="24"/>
          <w:szCs w:val="24"/>
        </w:rPr>
        <w:t>yes to</w:t>
      </w:r>
      <w:r w:rsidR="00324961">
        <w:rPr>
          <w:rFonts w:ascii="Times New Roman" w:hAnsi="Times New Roman"/>
          <w:color w:val="000000"/>
          <w:sz w:val="24"/>
          <w:szCs w:val="24"/>
        </w:rPr>
        <w:t xml:space="preserve"> any of the </w:t>
      </w:r>
      <w:r w:rsidR="008D5456">
        <w:rPr>
          <w:rFonts w:ascii="Times New Roman" w:hAnsi="Times New Roman"/>
          <w:color w:val="000000"/>
          <w:sz w:val="24"/>
          <w:szCs w:val="24"/>
        </w:rPr>
        <w:t xml:space="preserve">possibilities (Steps </w:t>
      </w:r>
      <w:r w:rsidR="00C7354F">
        <w:rPr>
          <w:rFonts w:ascii="Times New Roman" w:hAnsi="Times New Roman"/>
          <w:color w:val="000000"/>
          <w:sz w:val="24"/>
          <w:szCs w:val="24"/>
        </w:rPr>
        <w:t>2-5</w:t>
      </w:r>
      <w:r w:rsidR="008D5456">
        <w:rPr>
          <w:rFonts w:ascii="Times New Roman" w:hAnsi="Times New Roman"/>
          <w:color w:val="000000"/>
          <w:sz w:val="24"/>
          <w:szCs w:val="24"/>
        </w:rPr>
        <w:t>)</w:t>
      </w:r>
      <w:r w:rsidR="00324961">
        <w:rPr>
          <w:rFonts w:ascii="Times New Roman" w:hAnsi="Times New Roman"/>
          <w:color w:val="000000"/>
          <w:sz w:val="24"/>
          <w:szCs w:val="24"/>
        </w:rPr>
        <w:t>,</w:t>
      </w:r>
      <w:r w:rsidR="00D9031A">
        <w:rPr>
          <w:rFonts w:ascii="Times New Roman" w:hAnsi="Times New Roman"/>
          <w:color w:val="000000"/>
          <w:sz w:val="24"/>
          <w:szCs w:val="24"/>
        </w:rPr>
        <w:t xml:space="preserve"> </w:t>
      </w:r>
      <w:r w:rsidR="00324961">
        <w:rPr>
          <w:rFonts w:ascii="Times New Roman" w:hAnsi="Times New Roman"/>
          <w:color w:val="000000"/>
          <w:sz w:val="24"/>
          <w:szCs w:val="24"/>
        </w:rPr>
        <w:t xml:space="preserve">state </w:t>
      </w:r>
      <w:r w:rsidR="00324961" w:rsidRPr="008D5456">
        <w:rPr>
          <w:rFonts w:ascii="Times New Roman" w:hAnsi="Times New Roman"/>
          <w:b/>
          <w:i/>
          <w:color w:val="548DD4" w:themeColor="text2" w:themeTint="99"/>
          <w:sz w:val="24"/>
          <w:szCs w:val="24"/>
        </w:rPr>
        <w:t xml:space="preserve">– </w:t>
      </w:r>
      <w:r w:rsidR="00324961" w:rsidRPr="00D06879">
        <w:rPr>
          <w:rFonts w:ascii="Times New Roman" w:hAnsi="Times New Roman"/>
          <w:b/>
          <w:i/>
          <w:color w:val="0070C0"/>
          <w:sz w:val="24"/>
          <w:szCs w:val="24"/>
        </w:rPr>
        <w:t xml:space="preserve">“Please send </w:t>
      </w:r>
      <w:r w:rsidR="007C1AC3" w:rsidRPr="00D06879">
        <w:rPr>
          <w:rFonts w:ascii="Times New Roman" w:hAnsi="Times New Roman"/>
          <w:b/>
          <w:i/>
          <w:color w:val="0070C0"/>
          <w:sz w:val="24"/>
          <w:szCs w:val="24"/>
        </w:rPr>
        <w:t>someone down</w:t>
      </w:r>
      <w:r w:rsidR="00324961" w:rsidRPr="00D06879">
        <w:rPr>
          <w:rFonts w:ascii="Times New Roman" w:hAnsi="Times New Roman"/>
          <w:b/>
          <w:i/>
          <w:color w:val="0070C0"/>
          <w:sz w:val="24"/>
          <w:szCs w:val="24"/>
        </w:rPr>
        <w:t xml:space="preserve"> to pick </w:t>
      </w:r>
    </w:p>
    <w:p w:rsidR="00324961" w:rsidRPr="00D06879" w:rsidRDefault="00D9031A" w:rsidP="00BB26DB">
      <w:pPr>
        <w:pStyle w:val="ListParagraph"/>
        <w:autoSpaceDE w:val="0"/>
        <w:autoSpaceDN w:val="0"/>
        <w:adjustRightInd w:val="0"/>
        <w:spacing w:after="0" w:line="240" w:lineRule="auto"/>
        <w:ind w:left="432"/>
        <w:contextualSpacing/>
        <w:rPr>
          <w:rFonts w:ascii="Times New Roman" w:hAnsi="Times New Roman"/>
          <w:b/>
          <w:i/>
          <w:color w:val="0070C0"/>
          <w:sz w:val="24"/>
          <w:szCs w:val="24"/>
        </w:rPr>
      </w:pPr>
      <w:r w:rsidRPr="00D06879">
        <w:rPr>
          <w:rFonts w:ascii="Times New Roman" w:hAnsi="Times New Roman"/>
          <w:b/>
          <w:i/>
          <w:color w:val="0070C0"/>
          <w:sz w:val="24"/>
          <w:szCs w:val="24"/>
        </w:rPr>
        <w:t xml:space="preserve">      </w:t>
      </w:r>
      <w:proofErr w:type="gramStart"/>
      <w:r w:rsidR="00324961" w:rsidRPr="00D06879">
        <w:rPr>
          <w:rFonts w:ascii="Times New Roman" w:hAnsi="Times New Roman"/>
          <w:b/>
          <w:i/>
          <w:color w:val="0070C0"/>
          <w:sz w:val="24"/>
          <w:szCs w:val="24"/>
        </w:rPr>
        <w:t>up</w:t>
      </w:r>
      <w:proofErr w:type="gramEnd"/>
      <w:r w:rsidR="00324961" w:rsidRPr="00D06879">
        <w:rPr>
          <w:rFonts w:ascii="Times New Roman" w:hAnsi="Times New Roman"/>
          <w:b/>
          <w:i/>
          <w:color w:val="0070C0"/>
          <w:sz w:val="24"/>
          <w:szCs w:val="24"/>
        </w:rPr>
        <w:t xml:space="preserve"> the unit.”</w:t>
      </w:r>
    </w:p>
    <w:p w:rsidR="004E1C38" w:rsidRPr="008D5456" w:rsidRDefault="004E1C38" w:rsidP="00BB26DB">
      <w:pPr>
        <w:pStyle w:val="ListParagraph"/>
        <w:autoSpaceDE w:val="0"/>
        <w:autoSpaceDN w:val="0"/>
        <w:adjustRightInd w:val="0"/>
        <w:spacing w:after="0" w:line="240" w:lineRule="auto"/>
        <w:ind w:left="432"/>
        <w:contextualSpacing/>
        <w:rPr>
          <w:rFonts w:ascii="Times New Roman" w:hAnsi="Times New Roman"/>
          <w:i/>
          <w:color w:val="548DD4" w:themeColor="text2" w:themeTint="99"/>
          <w:sz w:val="24"/>
          <w:szCs w:val="24"/>
        </w:rPr>
      </w:pPr>
    </w:p>
    <w:p w:rsidR="004E1C38" w:rsidRDefault="004E1C38" w:rsidP="00BB26DB">
      <w:pPr>
        <w:pStyle w:val="ListParagraph"/>
        <w:autoSpaceDE w:val="0"/>
        <w:autoSpaceDN w:val="0"/>
        <w:adjustRightInd w:val="0"/>
        <w:spacing w:after="0" w:line="240" w:lineRule="auto"/>
        <w:ind w:left="432"/>
        <w:contextualSpacing/>
        <w:rPr>
          <w:rFonts w:ascii="Times New Roman" w:hAnsi="Times New Roman"/>
          <w:color w:val="000000"/>
          <w:sz w:val="24"/>
          <w:szCs w:val="24"/>
        </w:rPr>
      </w:pPr>
    </w:p>
    <w:p w:rsidR="004E1C38" w:rsidRDefault="004E1C38" w:rsidP="00BB26DB">
      <w:pPr>
        <w:pStyle w:val="ListParagraph"/>
        <w:autoSpaceDE w:val="0"/>
        <w:autoSpaceDN w:val="0"/>
        <w:adjustRightInd w:val="0"/>
        <w:spacing w:after="0" w:line="240" w:lineRule="auto"/>
        <w:ind w:left="432"/>
        <w:contextualSpacing/>
        <w:rPr>
          <w:rFonts w:ascii="Times New Roman" w:hAnsi="Times New Roman"/>
          <w:color w:val="000000"/>
          <w:sz w:val="24"/>
          <w:szCs w:val="24"/>
        </w:rPr>
      </w:pPr>
    </w:p>
    <w:p w:rsidR="004E1C38" w:rsidRDefault="004E1C38" w:rsidP="00BB26DB">
      <w:pPr>
        <w:pStyle w:val="ListParagraph"/>
        <w:autoSpaceDE w:val="0"/>
        <w:autoSpaceDN w:val="0"/>
        <w:adjustRightInd w:val="0"/>
        <w:spacing w:after="0" w:line="240" w:lineRule="auto"/>
        <w:ind w:left="432"/>
        <w:contextualSpacing/>
        <w:rPr>
          <w:rFonts w:ascii="Times New Roman" w:hAnsi="Times New Roman"/>
          <w:color w:val="000000"/>
          <w:sz w:val="24"/>
          <w:szCs w:val="24"/>
        </w:rPr>
      </w:pPr>
    </w:p>
    <w:p w:rsidR="004E1C38" w:rsidRPr="00FA6E02" w:rsidRDefault="004E1C38" w:rsidP="00BB26DB">
      <w:pPr>
        <w:pStyle w:val="ListParagraph"/>
        <w:autoSpaceDE w:val="0"/>
        <w:autoSpaceDN w:val="0"/>
        <w:adjustRightInd w:val="0"/>
        <w:spacing w:after="0" w:line="240" w:lineRule="auto"/>
        <w:ind w:left="432"/>
        <w:contextualSpacing/>
        <w:rPr>
          <w:rFonts w:ascii="Times New Roman" w:hAnsi="Times New Roman"/>
          <w:color w:val="FF0000"/>
          <w:sz w:val="24"/>
          <w:szCs w:val="24"/>
        </w:rPr>
      </w:pPr>
    </w:p>
    <w:p w:rsidR="004E1C38" w:rsidRDefault="004E1C38" w:rsidP="00BB26DB">
      <w:pPr>
        <w:pStyle w:val="ListParagraph"/>
        <w:autoSpaceDE w:val="0"/>
        <w:autoSpaceDN w:val="0"/>
        <w:adjustRightInd w:val="0"/>
        <w:spacing w:after="0" w:line="240" w:lineRule="auto"/>
        <w:ind w:left="432"/>
        <w:contextualSpacing/>
        <w:rPr>
          <w:rFonts w:ascii="Times New Roman" w:hAnsi="Times New Roman"/>
          <w:color w:val="000000"/>
          <w:sz w:val="24"/>
          <w:szCs w:val="24"/>
        </w:rPr>
      </w:pPr>
    </w:p>
    <w:p w:rsidR="004E1C38" w:rsidRDefault="004E1C38" w:rsidP="00BB26DB">
      <w:pPr>
        <w:pStyle w:val="ListParagraph"/>
        <w:autoSpaceDE w:val="0"/>
        <w:autoSpaceDN w:val="0"/>
        <w:adjustRightInd w:val="0"/>
        <w:spacing w:after="0" w:line="240" w:lineRule="auto"/>
        <w:ind w:left="432"/>
        <w:contextualSpacing/>
        <w:rPr>
          <w:rFonts w:ascii="Times New Roman" w:hAnsi="Times New Roman"/>
          <w:color w:val="000000"/>
          <w:sz w:val="24"/>
          <w:szCs w:val="24"/>
        </w:rPr>
      </w:pPr>
    </w:p>
    <w:p w:rsidR="004E1C38" w:rsidRDefault="004E1C38" w:rsidP="00BB26DB">
      <w:pPr>
        <w:pStyle w:val="ListParagraph"/>
        <w:autoSpaceDE w:val="0"/>
        <w:autoSpaceDN w:val="0"/>
        <w:adjustRightInd w:val="0"/>
        <w:spacing w:after="0" w:line="240" w:lineRule="auto"/>
        <w:ind w:left="432"/>
        <w:contextualSpacing/>
        <w:rPr>
          <w:rFonts w:ascii="Times New Roman" w:hAnsi="Times New Roman"/>
          <w:color w:val="000000"/>
          <w:sz w:val="24"/>
          <w:szCs w:val="24"/>
        </w:rPr>
      </w:pPr>
    </w:p>
    <w:p w:rsidR="004E1C38" w:rsidRDefault="004E1C38" w:rsidP="00BB26DB">
      <w:pPr>
        <w:pStyle w:val="ListParagraph"/>
        <w:autoSpaceDE w:val="0"/>
        <w:autoSpaceDN w:val="0"/>
        <w:adjustRightInd w:val="0"/>
        <w:spacing w:after="0" w:line="240" w:lineRule="auto"/>
        <w:ind w:left="432"/>
        <w:contextualSpacing/>
        <w:rPr>
          <w:rFonts w:ascii="Times New Roman" w:hAnsi="Times New Roman"/>
          <w:color w:val="000000"/>
          <w:sz w:val="24"/>
          <w:szCs w:val="24"/>
        </w:rPr>
      </w:pPr>
    </w:p>
    <w:p w:rsidR="004E1C38" w:rsidRDefault="004E1C38" w:rsidP="00BB26DB">
      <w:pPr>
        <w:pStyle w:val="ListParagraph"/>
        <w:autoSpaceDE w:val="0"/>
        <w:autoSpaceDN w:val="0"/>
        <w:adjustRightInd w:val="0"/>
        <w:spacing w:after="0" w:line="240" w:lineRule="auto"/>
        <w:ind w:left="432"/>
        <w:contextualSpacing/>
        <w:rPr>
          <w:rFonts w:ascii="Times New Roman" w:hAnsi="Times New Roman"/>
          <w:color w:val="000000"/>
          <w:sz w:val="24"/>
          <w:szCs w:val="24"/>
        </w:rPr>
      </w:pPr>
    </w:p>
    <w:p w:rsidR="004E1C38" w:rsidRDefault="004E1C38" w:rsidP="00BB26DB">
      <w:pPr>
        <w:pStyle w:val="ListParagraph"/>
        <w:autoSpaceDE w:val="0"/>
        <w:autoSpaceDN w:val="0"/>
        <w:adjustRightInd w:val="0"/>
        <w:spacing w:after="0" w:line="240" w:lineRule="auto"/>
        <w:ind w:left="432"/>
        <w:contextualSpacing/>
        <w:rPr>
          <w:rFonts w:ascii="Times New Roman" w:hAnsi="Times New Roman"/>
          <w:color w:val="000000"/>
          <w:sz w:val="24"/>
          <w:szCs w:val="24"/>
        </w:rPr>
      </w:pPr>
    </w:p>
    <w:p w:rsidR="004E1C38" w:rsidRDefault="004E1C38" w:rsidP="00BB26DB">
      <w:pPr>
        <w:pStyle w:val="ListParagraph"/>
        <w:autoSpaceDE w:val="0"/>
        <w:autoSpaceDN w:val="0"/>
        <w:adjustRightInd w:val="0"/>
        <w:spacing w:after="0" w:line="240" w:lineRule="auto"/>
        <w:ind w:left="432"/>
        <w:contextualSpacing/>
        <w:rPr>
          <w:rFonts w:ascii="Times New Roman" w:hAnsi="Times New Roman"/>
          <w:color w:val="000000"/>
          <w:sz w:val="24"/>
          <w:szCs w:val="24"/>
        </w:rPr>
      </w:pPr>
    </w:p>
    <w:p w:rsidR="00FB7409" w:rsidRDefault="00FB7409" w:rsidP="00BB26DB">
      <w:pPr>
        <w:pStyle w:val="ListParagraph"/>
        <w:autoSpaceDE w:val="0"/>
        <w:autoSpaceDN w:val="0"/>
        <w:adjustRightInd w:val="0"/>
        <w:spacing w:after="0" w:line="240" w:lineRule="auto"/>
        <w:ind w:left="432"/>
        <w:contextualSpacing/>
        <w:rPr>
          <w:rFonts w:ascii="Times New Roman" w:hAnsi="Times New Roman"/>
          <w:color w:val="000000"/>
          <w:sz w:val="24"/>
          <w:szCs w:val="24"/>
        </w:rPr>
      </w:pPr>
    </w:p>
    <w:p w:rsidR="004E1C38" w:rsidRDefault="004E1C38" w:rsidP="00BB26DB">
      <w:pPr>
        <w:pStyle w:val="ListParagraph"/>
        <w:autoSpaceDE w:val="0"/>
        <w:autoSpaceDN w:val="0"/>
        <w:adjustRightInd w:val="0"/>
        <w:spacing w:after="0" w:line="240" w:lineRule="auto"/>
        <w:ind w:left="432"/>
        <w:contextualSpacing/>
        <w:rPr>
          <w:rFonts w:ascii="Times New Roman" w:hAnsi="Times New Roman"/>
          <w:color w:val="000000"/>
          <w:sz w:val="24"/>
          <w:szCs w:val="24"/>
        </w:rPr>
      </w:pPr>
    </w:p>
    <w:p w:rsidR="004E1C38" w:rsidRDefault="004E1C38" w:rsidP="00BB26DB">
      <w:pPr>
        <w:pStyle w:val="ListParagraph"/>
        <w:autoSpaceDE w:val="0"/>
        <w:autoSpaceDN w:val="0"/>
        <w:adjustRightInd w:val="0"/>
        <w:spacing w:after="0" w:line="240" w:lineRule="auto"/>
        <w:ind w:left="432"/>
        <w:contextualSpacing/>
        <w:rPr>
          <w:rFonts w:ascii="Times New Roman" w:hAnsi="Times New Roman"/>
          <w:color w:val="000000"/>
          <w:sz w:val="24"/>
          <w:szCs w:val="24"/>
        </w:rPr>
      </w:pPr>
    </w:p>
    <w:p w:rsidR="004E1C38" w:rsidRDefault="004E1C38" w:rsidP="00BB26DB">
      <w:pPr>
        <w:pStyle w:val="ListParagraph"/>
        <w:autoSpaceDE w:val="0"/>
        <w:autoSpaceDN w:val="0"/>
        <w:adjustRightInd w:val="0"/>
        <w:spacing w:after="0" w:line="240" w:lineRule="auto"/>
        <w:ind w:left="432"/>
        <w:contextualSpacing/>
        <w:rPr>
          <w:rFonts w:ascii="Times New Roman" w:hAnsi="Times New Roman"/>
          <w:color w:val="000000"/>
          <w:sz w:val="24"/>
          <w:szCs w:val="24"/>
        </w:rPr>
      </w:pPr>
    </w:p>
    <w:p w:rsidR="004E1C38" w:rsidRDefault="004E1C38" w:rsidP="00BB26DB">
      <w:pPr>
        <w:pStyle w:val="ListParagraph"/>
        <w:autoSpaceDE w:val="0"/>
        <w:autoSpaceDN w:val="0"/>
        <w:adjustRightInd w:val="0"/>
        <w:spacing w:after="0" w:line="240" w:lineRule="auto"/>
        <w:ind w:left="432"/>
        <w:contextualSpacing/>
        <w:rPr>
          <w:rFonts w:ascii="Times New Roman" w:hAnsi="Times New Roman"/>
          <w:color w:val="000000"/>
          <w:sz w:val="24"/>
          <w:szCs w:val="24"/>
        </w:rPr>
      </w:pPr>
    </w:p>
    <w:p w:rsidR="00E4572D" w:rsidRDefault="00E4572D" w:rsidP="00BA3F11">
      <w:pPr>
        <w:pStyle w:val="ListParagraph"/>
        <w:numPr>
          <w:ilvl w:val="0"/>
          <w:numId w:val="2"/>
        </w:numPr>
        <w:autoSpaceDE w:val="0"/>
        <w:autoSpaceDN w:val="0"/>
        <w:adjustRightInd w:val="0"/>
        <w:spacing w:after="0" w:line="240" w:lineRule="auto"/>
        <w:contextualSpacing/>
        <w:rPr>
          <w:rFonts w:ascii="Times New Roman" w:hAnsi="Times New Roman"/>
          <w:b/>
          <w:color w:val="000000"/>
          <w:sz w:val="24"/>
          <w:szCs w:val="24"/>
        </w:rPr>
      </w:pPr>
      <w:r w:rsidRPr="003A2088">
        <w:rPr>
          <w:rFonts w:ascii="Times New Roman" w:hAnsi="Times New Roman"/>
          <w:b/>
          <w:color w:val="000000"/>
          <w:sz w:val="24"/>
          <w:szCs w:val="24"/>
        </w:rPr>
        <w:lastRenderedPageBreak/>
        <w:t>Activation of Trauma</w:t>
      </w:r>
      <w:r w:rsidR="00240B90">
        <w:rPr>
          <w:rFonts w:ascii="Times New Roman" w:hAnsi="Times New Roman"/>
          <w:b/>
          <w:color w:val="000000"/>
          <w:sz w:val="24"/>
          <w:szCs w:val="24"/>
        </w:rPr>
        <w:t>/MTP</w:t>
      </w:r>
      <w:r w:rsidRPr="003A2088">
        <w:rPr>
          <w:rFonts w:ascii="Times New Roman" w:hAnsi="Times New Roman"/>
          <w:b/>
          <w:color w:val="000000"/>
          <w:sz w:val="24"/>
          <w:szCs w:val="24"/>
        </w:rPr>
        <w:t xml:space="preserve"> Protocol</w:t>
      </w:r>
    </w:p>
    <w:p w:rsidR="00B630BF" w:rsidRPr="003A2088" w:rsidRDefault="00B630BF" w:rsidP="00B630BF">
      <w:pPr>
        <w:pStyle w:val="ListParagraph"/>
        <w:autoSpaceDE w:val="0"/>
        <w:autoSpaceDN w:val="0"/>
        <w:adjustRightInd w:val="0"/>
        <w:spacing w:after="0" w:line="240" w:lineRule="auto"/>
        <w:ind w:left="432"/>
        <w:contextualSpacing/>
        <w:rPr>
          <w:rFonts w:ascii="Times New Roman" w:hAnsi="Times New Roman"/>
          <w:b/>
          <w:color w:val="000000"/>
          <w:sz w:val="24"/>
          <w:szCs w:val="24"/>
        </w:rPr>
      </w:pPr>
    </w:p>
    <w:p w:rsidR="00C80738" w:rsidRPr="00240B90" w:rsidRDefault="00E4572D" w:rsidP="006E52D1">
      <w:pPr>
        <w:pStyle w:val="ListParagraph"/>
        <w:numPr>
          <w:ilvl w:val="0"/>
          <w:numId w:val="3"/>
        </w:numPr>
        <w:autoSpaceDE w:val="0"/>
        <w:autoSpaceDN w:val="0"/>
        <w:adjustRightInd w:val="0"/>
        <w:spacing w:after="240" w:line="240" w:lineRule="auto"/>
        <w:rPr>
          <w:rFonts w:ascii="Times New Roman" w:hAnsi="Times New Roman"/>
          <w:color w:val="000000"/>
          <w:sz w:val="24"/>
          <w:szCs w:val="24"/>
        </w:rPr>
      </w:pPr>
      <w:r w:rsidRPr="003A2088">
        <w:rPr>
          <w:rFonts w:ascii="Times New Roman" w:hAnsi="Times New Roman"/>
          <w:color w:val="000000"/>
          <w:sz w:val="24"/>
          <w:szCs w:val="24"/>
        </w:rPr>
        <w:t>Notification of Level I or Level II Trauma occurs via the Trauma Code Pager.</w:t>
      </w:r>
      <w:r w:rsidR="00AD4CD4">
        <w:rPr>
          <w:rFonts w:ascii="Times New Roman" w:hAnsi="Times New Roman"/>
          <w:color w:val="000000"/>
          <w:sz w:val="24"/>
          <w:szCs w:val="24"/>
        </w:rPr>
        <w:t xml:space="preserve"> The pager will sound and the message will indicate the Trauma Level.</w:t>
      </w:r>
    </w:p>
    <w:p w:rsidR="00C80738" w:rsidRPr="00240B90" w:rsidRDefault="00DE437A" w:rsidP="00240B90">
      <w:p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 </w:t>
      </w:r>
      <w:r w:rsidR="00C80738">
        <w:rPr>
          <w:rFonts w:ascii="Times New Roman" w:hAnsi="Times New Roman"/>
          <w:color w:val="000000"/>
          <w:sz w:val="24"/>
          <w:szCs w:val="24"/>
        </w:rPr>
        <w:t xml:space="preserve">       2.0 Notification of MTP may also come from floors (</w:t>
      </w:r>
      <w:proofErr w:type="spellStart"/>
      <w:r w:rsidR="00C80738">
        <w:rPr>
          <w:rFonts w:ascii="Times New Roman" w:hAnsi="Times New Roman"/>
          <w:color w:val="000000"/>
          <w:sz w:val="24"/>
          <w:szCs w:val="24"/>
        </w:rPr>
        <w:t>non Trauma</w:t>
      </w:r>
      <w:proofErr w:type="spellEnd"/>
      <w:r w:rsidR="00C80738">
        <w:rPr>
          <w:rFonts w:ascii="Times New Roman" w:hAnsi="Times New Roman"/>
          <w:color w:val="000000"/>
          <w:sz w:val="24"/>
          <w:szCs w:val="24"/>
        </w:rPr>
        <w:t>).</w:t>
      </w:r>
    </w:p>
    <w:p w:rsidR="00144CEF" w:rsidRPr="00240B90" w:rsidRDefault="00144CEF" w:rsidP="006E52D1">
      <w:pPr>
        <w:pStyle w:val="ListParagraph"/>
        <w:autoSpaceDE w:val="0"/>
        <w:autoSpaceDN w:val="0"/>
        <w:adjustRightInd w:val="0"/>
        <w:spacing w:after="240" w:line="240" w:lineRule="auto"/>
        <w:ind w:left="792"/>
        <w:rPr>
          <w:rFonts w:ascii="Times New Roman" w:hAnsi="Times New Roman"/>
          <w:i/>
          <w:color w:val="00B0F0"/>
          <w:sz w:val="24"/>
          <w:szCs w:val="24"/>
        </w:rPr>
      </w:pPr>
      <w:r w:rsidRPr="00144CEF">
        <w:rPr>
          <w:rFonts w:ascii="Times New Roman" w:hAnsi="Times New Roman"/>
          <w:i/>
          <w:color w:val="00B0F0"/>
          <w:sz w:val="24"/>
          <w:szCs w:val="24"/>
        </w:rPr>
        <w:t xml:space="preserve">Refer to Attachment </w:t>
      </w:r>
      <w:r w:rsidR="00751018">
        <w:rPr>
          <w:rFonts w:ascii="Times New Roman" w:hAnsi="Times New Roman"/>
          <w:i/>
          <w:color w:val="00B0F0"/>
          <w:sz w:val="24"/>
          <w:szCs w:val="24"/>
        </w:rPr>
        <w:t>2</w:t>
      </w:r>
      <w:r w:rsidRPr="00144CEF">
        <w:rPr>
          <w:rFonts w:ascii="Times New Roman" w:hAnsi="Times New Roman"/>
          <w:i/>
          <w:color w:val="00B0F0"/>
          <w:sz w:val="24"/>
          <w:szCs w:val="24"/>
        </w:rPr>
        <w:t>: ED Trauma Activation Manual</w:t>
      </w:r>
    </w:p>
    <w:p w:rsidR="00DE437A" w:rsidRPr="00C80738" w:rsidRDefault="00DE437A" w:rsidP="00240B90">
      <w:p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       </w:t>
      </w:r>
      <w:r w:rsidR="00C80738">
        <w:rPr>
          <w:rFonts w:ascii="Times New Roman" w:hAnsi="Times New Roman"/>
          <w:color w:val="000000"/>
          <w:sz w:val="24"/>
          <w:szCs w:val="24"/>
        </w:rPr>
        <w:t>3.0</w:t>
      </w:r>
      <w:r w:rsidR="000334EA">
        <w:rPr>
          <w:rFonts w:ascii="Times New Roman" w:hAnsi="Times New Roman"/>
          <w:color w:val="000000"/>
          <w:sz w:val="24"/>
          <w:szCs w:val="24"/>
        </w:rPr>
        <w:t xml:space="preserve"> </w:t>
      </w:r>
      <w:r w:rsidR="001C4FC0" w:rsidRPr="00C80738">
        <w:rPr>
          <w:rFonts w:ascii="Times New Roman" w:hAnsi="Times New Roman"/>
          <w:color w:val="000000"/>
          <w:sz w:val="24"/>
          <w:szCs w:val="24"/>
        </w:rPr>
        <w:t>Evaluation of blood bank staffing for the trauma call.</w:t>
      </w:r>
    </w:p>
    <w:p w:rsidR="001C4FC0" w:rsidRPr="00240B90" w:rsidRDefault="001C4FC0" w:rsidP="006E52D1">
      <w:pPr>
        <w:pStyle w:val="ListParagraph"/>
        <w:numPr>
          <w:ilvl w:val="1"/>
          <w:numId w:val="11"/>
        </w:numPr>
        <w:autoSpaceDE w:val="0"/>
        <w:autoSpaceDN w:val="0"/>
        <w:adjustRightInd w:val="0"/>
        <w:spacing w:after="240" w:line="240" w:lineRule="auto"/>
        <w:rPr>
          <w:rFonts w:ascii="Times New Roman" w:hAnsi="Times New Roman"/>
          <w:color w:val="000000"/>
          <w:sz w:val="24"/>
          <w:szCs w:val="24"/>
        </w:rPr>
      </w:pPr>
      <w:r w:rsidRPr="00C80738">
        <w:rPr>
          <w:rFonts w:ascii="Times New Roman" w:hAnsi="Times New Roman"/>
          <w:color w:val="000000"/>
          <w:sz w:val="24"/>
          <w:szCs w:val="24"/>
        </w:rPr>
        <w:t>If it is determined by designated charge or staff that staffing is inadequate for the shift, the on call person needs to be contacted to initiate the Emergency Call Tree for Blood Bank.</w:t>
      </w:r>
    </w:p>
    <w:p w:rsidR="00B630BF" w:rsidRPr="00240B90" w:rsidRDefault="00AD4CD4" w:rsidP="006E52D1">
      <w:pPr>
        <w:pStyle w:val="ListParagraph"/>
        <w:numPr>
          <w:ilvl w:val="0"/>
          <w:numId w:val="12"/>
        </w:numPr>
        <w:autoSpaceDE w:val="0"/>
        <w:autoSpaceDN w:val="0"/>
        <w:adjustRightInd w:val="0"/>
        <w:spacing w:after="240" w:line="240" w:lineRule="auto"/>
        <w:rPr>
          <w:rFonts w:ascii="Times New Roman" w:hAnsi="Times New Roman"/>
          <w:color w:val="000000"/>
          <w:sz w:val="24"/>
          <w:szCs w:val="24"/>
        </w:rPr>
      </w:pPr>
      <w:r>
        <w:rPr>
          <w:rFonts w:ascii="Times New Roman" w:hAnsi="Times New Roman"/>
          <w:color w:val="000000"/>
          <w:sz w:val="24"/>
          <w:szCs w:val="24"/>
        </w:rPr>
        <w:t xml:space="preserve">Both Level I and Level II Traumas are considered STAT. </w:t>
      </w:r>
    </w:p>
    <w:p w:rsidR="00B630BF" w:rsidRPr="00240B90" w:rsidRDefault="008F1CE6" w:rsidP="006E52D1">
      <w:pPr>
        <w:pStyle w:val="ListParagraph"/>
        <w:numPr>
          <w:ilvl w:val="0"/>
          <w:numId w:val="12"/>
        </w:numPr>
        <w:autoSpaceDE w:val="0"/>
        <w:autoSpaceDN w:val="0"/>
        <w:adjustRightInd w:val="0"/>
        <w:spacing w:after="240" w:line="240" w:lineRule="auto"/>
        <w:rPr>
          <w:rFonts w:ascii="Times New Roman" w:hAnsi="Times New Roman"/>
          <w:color w:val="000000"/>
          <w:sz w:val="24"/>
          <w:szCs w:val="24"/>
        </w:rPr>
      </w:pPr>
      <w:r w:rsidRPr="003A2088">
        <w:rPr>
          <w:rFonts w:ascii="Times New Roman" w:hAnsi="Times New Roman"/>
          <w:color w:val="000000"/>
          <w:sz w:val="24"/>
          <w:szCs w:val="24"/>
        </w:rPr>
        <w:t xml:space="preserve">Level I Traumas are the most serious and will probably require emergent blood. </w:t>
      </w:r>
    </w:p>
    <w:p w:rsidR="00DE437A" w:rsidRPr="00240B90" w:rsidRDefault="008F1CE6" w:rsidP="00C82AAB">
      <w:pPr>
        <w:pStyle w:val="ListParagraph"/>
        <w:numPr>
          <w:ilvl w:val="0"/>
          <w:numId w:val="12"/>
        </w:numPr>
        <w:autoSpaceDE w:val="0"/>
        <w:autoSpaceDN w:val="0"/>
        <w:adjustRightInd w:val="0"/>
        <w:spacing w:after="120" w:line="240" w:lineRule="auto"/>
        <w:rPr>
          <w:rFonts w:ascii="Times New Roman" w:hAnsi="Times New Roman"/>
          <w:color w:val="000000"/>
          <w:sz w:val="24"/>
          <w:szCs w:val="24"/>
        </w:rPr>
      </w:pPr>
      <w:r w:rsidRPr="003A2088">
        <w:rPr>
          <w:rFonts w:ascii="Times New Roman" w:hAnsi="Times New Roman"/>
          <w:color w:val="000000"/>
          <w:sz w:val="24"/>
          <w:szCs w:val="24"/>
        </w:rPr>
        <w:t xml:space="preserve">The ED </w:t>
      </w:r>
      <w:r w:rsidR="00AE5C8D">
        <w:rPr>
          <w:rFonts w:ascii="Times New Roman" w:hAnsi="Times New Roman"/>
          <w:color w:val="000000"/>
          <w:sz w:val="24"/>
          <w:szCs w:val="24"/>
        </w:rPr>
        <w:t>may</w:t>
      </w:r>
      <w:r w:rsidRPr="003A2088">
        <w:rPr>
          <w:rFonts w:ascii="Times New Roman" w:hAnsi="Times New Roman"/>
          <w:color w:val="000000"/>
          <w:sz w:val="24"/>
          <w:szCs w:val="24"/>
        </w:rPr>
        <w:t xml:space="preserve"> send samples for Type and Screen on Level II Trauma patients. </w:t>
      </w:r>
    </w:p>
    <w:p w:rsidR="00B630BF" w:rsidRPr="00240B90" w:rsidRDefault="008F1CE6" w:rsidP="006E52D1">
      <w:pPr>
        <w:pStyle w:val="ListParagraph"/>
        <w:numPr>
          <w:ilvl w:val="1"/>
          <w:numId w:val="12"/>
        </w:numPr>
        <w:autoSpaceDE w:val="0"/>
        <w:autoSpaceDN w:val="0"/>
        <w:adjustRightInd w:val="0"/>
        <w:spacing w:after="240" w:line="240" w:lineRule="auto"/>
        <w:rPr>
          <w:rFonts w:ascii="Times New Roman" w:hAnsi="Times New Roman"/>
          <w:color w:val="000000"/>
          <w:sz w:val="24"/>
          <w:szCs w:val="24"/>
        </w:rPr>
      </w:pPr>
      <w:r w:rsidRPr="003A2088">
        <w:rPr>
          <w:rFonts w:ascii="Times New Roman" w:hAnsi="Times New Roman"/>
          <w:color w:val="000000"/>
          <w:sz w:val="24"/>
          <w:szCs w:val="24"/>
        </w:rPr>
        <w:t xml:space="preserve">Level II Trauma status may be upgraded to Level I </w:t>
      </w:r>
      <w:r w:rsidR="00D64FBF">
        <w:rPr>
          <w:rFonts w:ascii="Times New Roman" w:hAnsi="Times New Roman"/>
          <w:color w:val="000000"/>
          <w:sz w:val="24"/>
          <w:szCs w:val="24"/>
        </w:rPr>
        <w:t>or MTP at any time or downgraded to non-</w:t>
      </w:r>
      <w:r w:rsidR="00D64FBF" w:rsidRPr="00240B90">
        <w:rPr>
          <w:rFonts w:ascii="Times New Roman" w:hAnsi="Times New Roman"/>
          <w:color w:val="000000"/>
          <w:sz w:val="24"/>
          <w:szCs w:val="24"/>
        </w:rPr>
        <w:t>Trauma.</w:t>
      </w:r>
    </w:p>
    <w:p w:rsidR="00AD4CD4" w:rsidRPr="00240B90" w:rsidRDefault="00AE5C8D" w:rsidP="00C82AAB">
      <w:pPr>
        <w:pStyle w:val="ListParagraph"/>
        <w:numPr>
          <w:ilvl w:val="0"/>
          <w:numId w:val="12"/>
        </w:num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Blood product inventory </w:t>
      </w:r>
      <w:r w:rsidR="00E4572D" w:rsidRPr="003A2088">
        <w:rPr>
          <w:rFonts w:ascii="Times New Roman" w:hAnsi="Times New Roman"/>
          <w:color w:val="000000"/>
          <w:sz w:val="24"/>
          <w:szCs w:val="24"/>
        </w:rPr>
        <w:t>is available in the Blood Fridge in the Emergency Department (ED)</w:t>
      </w:r>
      <w:r>
        <w:rPr>
          <w:rFonts w:ascii="Times New Roman" w:hAnsi="Times New Roman"/>
          <w:color w:val="000000"/>
          <w:sz w:val="24"/>
          <w:szCs w:val="24"/>
        </w:rPr>
        <w:t xml:space="preserve"> for Adult and </w:t>
      </w:r>
      <w:proofErr w:type="spellStart"/>
      <w:r>
        <w:rPr>
          <w:rFonts w:ascii="Times New Roman" w:hAnsi="Times New Roman"/>
          <w:color w:val="000000"/>
          <w:sz w:val="24"/>
          <w:szCs w:val="24"/>
        </w:rPr>
        <w:t>Peds</w:t>
      </w:r>
      <w:proofErr w:type="spellEnd"/>
      <w:r>
        <w:rPr>
          <w:rFonts w:ascii="Times New Roman" w:hAnsi="Times New Roman"/>
          <w:color w:val="000000"/>
          <w:sz w:val="24"/>
          <w:szCs w:val="24"/>
        </w:rPr>
        <w:t xml:space="preserve"> and </w:t>
      </w:r>
      <w:r w:rsidR="00154A13">
        <w:rPr>
          <w:rFonts w:ascii="Times New Roman" w:hAnsi="Times New Roman"/>
          <w:color w:val="000000"/>
          <w:sz w:val="24"/>
          <w:szCs w:val="24"/>
        </w:rPr>
        <w:t>is maintained by Blood Bank twice</w:t>
      </w:r>
      <w:r w:rsidR="00DD41E7" w:rsidRPr="003A2088">
        <w:rPr>
          <w:rFonts w:ascii="Times New Roman" w:hAnsi="Times New Roman"/>
          <w:color w:val="000000"/>
          <w:sz w:val="24"/>
          <w:szCs w:val="24"/>
        </w:rPr>
        <w:t xml:space="preserve"> daily</w:t>
      </w:r>
      <w:r w:rsidR="00154A13">
        <w:rPr>
          <w:rFonts w:ascii="Times New Roman" w:hAnsi="Times New Roman"/>
          <w:color w:val="000000"/>
          <w:sz w:val="24"/>
          <w:szCs w:val="24"/>
        </w:rPr>
        <w:t>: once</w:t>
      </w:r>
      <w:r w:rsidR="00DD41E7" w:rsidRPr="003A2088">
        <w:rPr>
          <w:rFonts w:ascii="Times New Roman" w:hAnsi="Times New Roman"/>
          <w:color w:val="000000"/>
          <w:sz w:val="24"/>
          <w:szCs w:val="24"/>
        </w:rPr>
        <w:t xml:space="preserve"> by </w:t>
      </w:r>
      <w:r>
        <w:rPr>
          <w:rFonts w:ascii="Times New Roman" w:hAnsi="Times New Roman"/>
          <w:color w:val="000000"/>
          <w:sz w:val="24"/>
          <w:szCs w:val="24"/>
        </w:rPr>
        <w:t>f</w:t>
      </w:r>
      <w:r w:rsidR="00DD41E7" w:rsidRPr="003A2088">
        <w:rPr>
          <w:rFonts w:ascii="Times New Roman" w:hAnsi="Times New Roman"/>
          <w:color w:val="000000"/>
          <w:sz w:val="24"/>
          <w:szCs w:val="24"/>
        </w:rPr>
        <w:t>irst shift</w:t>
      </w:r>
      <w:r w:rsidR="00154A13">
        <w:rPr>
          <w:rFonts w:ascii="Times New Roman" w:hAnsi="Times New Roman"/>
          <w:color w:val="000000"/>
          <w:sz w:val="24"/>
          <w:szCs w:val="24"/>
        </w:rPr>
        <w:t xml:space="preserve"> and once by second shift</w:t>
      </w:r>
      <w:r w:rsidR="00E4572D" w:rsidRPr="003A2088">
        <w:rPr>
          <w:rFonts w:ascii="Times New Roman" w:hAnsi="Times New Roman"/>
          <w:color w:val="000000"/>
          <w:sz w:val="24"/>
          <w:szCs w:val="24"/>
        </w:rPr>
        <w:t>:</w:t>
      </w:r>
    </w:p>
    <w:p w:rsidR="007D7C68" w:rsidRDefault="00B93FE7" w:rsidP="00C82AAB">
      <w:pPr>
        <w:pStyle w:val="ListParagraph"/>
        <w:numPr>
          <w:ilvl w:val="1"/>
          <w:numId w:val="12"/>
        </w:num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See blood product inventory:</w:t>
      </w:r>
      <w:r w:rsidR="00AE5C8D">
        <w:rPr>
          <w:rFonts w:ascii="Times New Roman" w:hAnsi="Times New Roman"/>
          <w:color w:val="000000"/>
          <w:sz w:val="24"/>
          <w:szCs w:val="24"/>
        </w:rPr>
        <w:t xml:space="preserve"> </w:t>
      </w:r>
    </w:p>
    <w:p w:rsidR="00AE5C8D" w:rsidRPr="007D7C68" w:rsidRDefault="00AE5C8D" w:rsidP="006E52D1">
      <w:pPr>
        <w:pStyle w:val="ListParagraph"/>
        <w:autoSpaceDE w:val="0"/>
        <w:autoSpaceDN w:val="0"/>
        <w:adjustRightInd w:val="0"/>
        <w:spacing w:after="0" w:line="240" w:lineRule="auto"/>
        <w:ind w:left="1560"/>
        <w:rPr>
          <w:rFonts w:ascii="Times New Roman" w:hAnsi="Times New Roman"/>
          <w:i/>
          <w:color w:val="00B0F0"/>
          <w:sz w:val="24"/>
          <w:szCs w:val="24"/>
        </w:rPr>
      </w:pPr>
      <w:r w:rsidRPr="007D7C68">
        <w:rPr>
          <w:rFonts w:ascii="Times New Roman" w:hAnsi="Times New Roman"/>
          <w:i/>
          <w:color w:val="00B0F0"/>
          <w:sz w:val="24"/>
          <w:szCs w:val="24"/>
        </w:rPr>
        <w:t xml:space="preserve">Attachment </w:t>
      </w:r>
      <w:r w:rsidR="00751018">
        <w:rPr>
          <w:rFonts w:ascii="Times New Roman" w:hAnsi="Times New Roman"/>
          <w:i/>
          <w:color w:val="00B0F0"/>
          <w:sz w:val="24"/>
          <w:szCs w:val="24"/>
        </w:rPr>
        <w:t>3</w:t>
      </w:r>
      <w:r w:rsidR="008A3C57">
        <w:rPr>
          <w:rFonts w:ascii="Times New Roman" w:hAnsi="Times New Roman"/>
          <w:i/>
          <w:color w:val="00B0F0"/>
          <w:sz w:val="24"/>
          <w:szCs w:val="24"/>
        </w:rPr>
        <w:t xml:space="preserve">: </w:t>
      </w:r>
      <w:r w:rsidR="007D7C68" w:rsidRPr="007D7C68">
        <w:rPr>
          <w:rFonts w:ascii="Times New Roman" w:hAnsi="Times New Roman"/>
          <w:i/>
          <w:color w:val="00B0F0"/>
          <w:sz w:val="24"/>
          <w:szCs w:val="24"/>
        </w:rPr>
        <w:t xml:space="preserve">Blood Inventory in </w:t>
      </w:r>
      <w:proofErr w:type="spellStart"/>
      <w:r w:rsidR="007D7C68" w:rsidRPr="007D7C68">
        <w:rPr>
          <w:rFonts w:ascii="Times New Roman" w:hAnsi="Times New Roman"/>
          <w:i/>
          <w:color w:val="00B0F0"/>
          <w:sz w:val="24"/>
          <w:szCs w:val="24"/>
        </w:rPr>
        <w:t>HemaEmerge</w:t>
      </w:r>
      <w:proofErr w:type="spellEnd"/>
      <w:r w:rsidR="007D7C68" w:rsidRPr="007D7C68">
        <w:rPr>
          <w:rFonts w:ascii="Times New Roman" w:hAnsi="Times New Roman"/>
          <w:i/>
          <w:color w:val="00B0F0"/>
          <w:sz w:val="24"/>
          <w:szCs w:val="24"/>
        </w:rPr>
        <w:t xml:space="preserve"> Fridges </w:t>
      </w:r>
    </w:p>
    <w:p w:rsidR="00B630BF" w:rsidRPr="003A2088" w:rsidRDefault="00751018" w:rsidP="006E52D1">
      <w:pPr>
        <w:autoSpaceDE w:val="0"/>
        <w:autoSpaceDN w:val="0"/>
        <w:adjustRightInd w:val="0"/>
        <w:spacing w:after="240" w:line="240" w:lineRule="auto"/>
        <w:ind w:left="432"/>
        <w:rPr>
          <w:rFonts w:ascii="Times New Roman" w:hAnsi="Times New Roman"/>
          <w:i/>
          <w:color w:val="00B0F0"/>
          <w:sz w:val="24"/>
          <w:szCs w:val="24"/>
        </w:rPr>
      </w:pPr>
      <w:r>
        <w:rPr>
          <w:rFonts w:ascii="Times New Roman" w:hAnsi="Times New Roman"/>
          <w:color w:val="000000"/>
          <w:sz w:val="24"/>
          <w:szCs w:val="24"/>
        </w:rPr>
        <w:t xml:space="preserve">              </w:t>
      </w:r>
      <w:r w:rsidR="00DD41E7" w:rsidRPr="003A2088">
        <w:rPr>
          <w:rFonts w:ascii="Times New Roman" w:hAnsi="Times New Roman"/>
          <w:color w:val="000000"/>
          <w:sz w:val="24"/>
          <w:szCs w:val="24"/>
        </w:rPr>
        <w:t xml:space="preserve">     </w:t>
      </w:r>
      <w:r w:rsidR="00DD41E7" w:rsidRPr="003A2088">
        <w:rPr>
          <w:rFonts w:ascii="Times New Roman" w:hAnsi="Times New Roman"/>
          <w:i/>
          <w:color w:val="00B0F0"/>
          <w:sz w:val="24"/>
          <w:szCs w:val="24"/>
        </w:rPr>
        <w:t>Refer to</w:t>
      </w:r>
      <w:r w:rsidR="00B630BF">
        <w:rPr>
          <w:rFonts w:ascii="Times New Roman" w:hAnsi="Times New Roman"/>
          <w:i/>
          <w:color w:val="00B0F0"/>
          <w:sz w:val="24"/>
          <w:szCs w:val="24"/>
        </w:rPr>
        <w:t xml:space="preserve"> Routine: </w:t>
      </w:r>
      <w:r w:rsidR="008A3C57">
        <w:rPr>
          <w:rFonts w:ascii="Times New Roman" w:hAnsi="Times New Roman"/>
          <w:i/>
          <w:color w:val="00B0F0"/>
          <w:sz w:val="24"/>
          <w:szCs w:val="24"/>
        </w:rPr>
        <w:t>Emerge Fridges Daily Maintenance-ED and L&amp;D: BB.R.1039</w:t>
      </w:r>
    </w:p>
    <w:p w:rsidR="00DE437A" w:rsidRPr="00240B90" w:rsidRDefault="00AD4CD4" w:rsidP="00C82AAB">
      <w:pPr>
        <w:pStyle w:val="ListParagraph"/>
        <w:numPr>
          <w:ilvl w:val="0"/>
          <w:numId w:val="12"/>
        </w:num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Emergency Release </w:t>
      </w:r>
      <w:r w:rsidR="00E4572D" w:rsidRPr="003A2088">
        <w:rPr>
          <w:rFonts w:ascii="Times New Roman" w:hAnsi="Times New Roman"/>
          <w:color w:val="000000"/>
          <w:sz w:val="24"/>
          <w:szCs w:val="24"/>
        </w:rPr>
        <w:t>Blood in</w:t>
      </w:r>
      <w:r w:rsidR="007D0541">
        <w:rPr>
          <w:rFonts w:ascii="Times New Roman" w:hAnsi="Times New Roman"/>
          <w:color w:val="000000"/>
          <w:sz w:val="24"/>
          <w:szCs w:val="24"/>
        </w:rPr>
        <w:t xml:space="preserve"> </w:t>
      </w:r>
      <w:proofErr w:type="spellStart"/>
      <w:r w:rsidR="007D0541">
        <w:rPr>
          <w:rFonts w:ascii="Times New Roman" w:hAnsi="Times New Roman"/>
          <w:color w:val="000000"/>
          <w:sz w:val="24"/>
          <w:szCs w:val="24"/>
        </w:rPr>
        <w:t>BioFridge</w:t>
      </w:r>
      <w:proofErr w:type="spellEnd"/>
      <w:r w:rsidR="007D0541">
        <w:rPr>
          <w:rFonts w:ascii="Times New Roman" w:hAnsi="Times New Roman"/>
          <w:color w:val="000000"/>
          <w:sz w:val="24"/>
          <w:szCs w:val="24"/>
        </w:rPr>
        <w:t>/</w:t>
      </w:r>
      <w:r w:rsidR="00E4572D" w:rsidRPr="003A2088">
        <w:rPr>
          <w:rFonts w:ascii="Times New Roman" w:hAnsi="Times New Roman"/>
          <w:color w:val="000000"/>
          <w:sz w:val="24"/>
          <w:szCs w:val="24"/>
        </w:rPr>
        <w:t>coolers may be requested when the patient goes to the Operating Room or Interventional Radiology</w:t>
      </w:r>
      <w:r w:rsidR="00DD41E7" w:rsidRPr="003A2088">
        <w:rPr>
          <w:rFonts w:ascii="Times New Roman" w:hAnsi="Times New Roman"/>
          <w:color w:val="000000"/>
          <w:sz w:val="24"/>
          <w:szCs w:val="24"/>
        </w:rPr>
        <w:t xml:space="preserve"> from the ED</w:t>
      </w:r>
      <w:r>
        <w:rPr>
          <w:rFonts w:ascii="Times New Roman" w:hAnsi="Times New Roman"/>
          <w:color w:val="000000"/>
          <w:sz w:val="24"/>
          <w:szCs w:val="24"/>
        </w:rPr>
        <w:t xml:space="preserve"> or if an MTP is initiated. </w:t>
      </w:r>
    </w:p>
    <w:p w:rsidR="00154A13" w:rsidRDefault="00154A13" w:rsidP="00C82AAB">
      <w:pPr>
        <w:pStyle w:val="ListParagraph"/>
        <w:numPr>
          <w:ilvl w:val="1"/>
          <w:numId w:val="12"/>
        </w:num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The Adult ED refrigerator will have 2 MTP pack coolers both containing 2 whole blood units for use in the Adult ED.</w:t>
      </w:r>
    </w:p>
    <w:p w:rsidR="007D0541" w:rsidRDefault="007D0541" w:rsidP="00C82AAB">
      <w:pPr>
        <w:pStyle w:val="ListParagraph"/>
        <w:numPr>
          <w:ilvl w:val="1"/>
          <w:numId w:val="12"/>
        </w:numPr>
        <w:autoSpaceDE w:val="0"/>
        <w:autoSpaceDN w:val="0"/>
        <w:adjustRightInd w:val="0"/>
        <w:spacing w:after="120" w:line="240" w:lineRule="auto"/>
        <w:rPr>
          <w:rFonts w:ascii="Times New Roman" w:hAnsi="Times New Roman"/>
          <w:color w:val="000000"/>
          <w:sz w:val="24"/>
          <w:szCs w:val="24"/>
        </w:rPr>
      </w:pPr>
      <w:proofErr w:type="spellStart"/>
      <w:r>
        <w:rPr>
          <w:rFonts w:ascii="Times New Roman" w:hAnsi="Times New Roman"/>
          <w:color w:val="000000"/>
          <w:sz w:val="24"/>
          <w:szCs w:val="24"/>
        </w:rPr>
        <w:t>Bio</w:t>
      </w:r>
      <w:r w:rsidR="00D9031A">
        <w:rPr>
          <w:rFonts w:ascii="Times New Roman" w:hAnsi="Times New Roman"/>
          <w:color w:val="000000"/>
          <w:sz w:val="24"/>
          <w:szCs w:val="24"/>
        </w:rPr>
        <w:t>Fridge</w:t>
      </w:r>
      <w:proofErr w:type="spellEnd"/>
      <w:r w:rsidR="00D9031A">
        <w:rPr>
          <w:rFonts w:ascii="Times New Roman" w:hAnsi="Times New Roman"/>
          <w:color w:val="000000"/>
          <w:sz w:val="24"/>
          <w:szCs w:val="24"/>
        </w:rPr>
        <w:t xml:space="preserve"> carts are preferable to</w:t>
      </w:r>
      <w:r>
        <w:rPr>
          <w:rFonts w:ascii="Times New Roman" w:hAnsi="Times New Roman"/>
          <w:color w:val="000000"/>
          <w:sz w:val="24"/>
          <w:szCs w:val="24"/>
        </w:rPr>
        <w:t xml:space="preserve"> credo/OR coolers</w:t>
      </w:r>
      <w:r w:rsidR="00D06879">
        <w:rPr>
          <w:rFonts w:ascii="Times New Roman" w:hAnsi="Times New Roman"/>
          <w:color w:val="000000"/>
          <w:sz w:val="24"/>
          <w:szCs w:val="24"/>
        </w:rPr>
        <w:t xml:space="preserve"> for MTPs</w:t>
      </w:r>
      <w:r w:rsidR="00154A13">
        <w:rPr>
          <w:rFonts w:ascii="Times New Roman" w:hAnsi="Times New Roman"/>
          <w:color w:val="000000"/>
          <w:sz w:val="24"/>
          <w:szCs w:val="24"/>
        </w:rPr>
        <w:t xml:space="preserve"> when issued from Blood Bank.</w:t>
      </w:r>
    </w:p>
    <w:p w:rsidR="00B93FE7" w:rsidRPr="00240B90" w:rsidRDefault="00B93FE7" w:rsidP="00C82AAB">
      <w:pPr>
        <w:pStyle w:val="ListParagraph"/>
        <w:numPr>
          <w:ilvl w:val="1"/>
          <w:numId w:val="12"/>
        </w:num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The </w:t>
      </w:r>
      <w:proofErr w:type="spellStart"/>
      <w:r>
        <w:rPr>
          <w:rFonts w:ascii="Times New Roman" w:hAnsi="Times New Roman"/>
          <w:color w:val="000000"/>
          <w:sz w:val="24"/>
          <w:szCs w:val="24"/>
        </w:rPr>
        <w:t>BioFridge</w:t>
      </w:r>
      <w:proofErr w:type="spellEnd"/>
      <w:r>
        <w:rPr>
          <w:rFonts w:ascii="Times New Roman" w:hAnsi="Times New Roman"/>
          <w:color w:val="000000"/>
          <w:sz w:val="24"/>
          <w:szCs w:val="24"/>
        </w:rPr>
        <w:t xml:space="preserve"> will contain 2 rounds of an MTP</w:t>
      </w:r>
    </w:p>
    <w:p w:rsidR="00DD41E7" w:rsidRPr="00B630BF" w:rsidRDefault="00B630BF" w:rsidP="00806E41">
      <w:pPr>
        <w:pStyle w:val="ListParagraph"/>
        <w:autoSpaceDE w:val="0"/>
        <w:autoSpaceDN w:val="0"/>
        <w:adjustRightInd w:val="0"/>
        <w:spacing w:after="120" w:line="240" w:lineRule="auto"/>
        <w:ind w:left="1530"/>
        <w:rPr>
          <w:rFonts w:ascii="Times New Roman" w:hAnsi="Times New Roman"/>
          <w:i/>
          <w:color w:val="00B0F0"/>
          <w:sz w:val="24"/>
          <w:szCs w:val="24"/>
        </w:rPr>
      </w:pPr>
      <w:r w:rsidRPr="00B630BF">
        <w:rPr>
          <w:rFonts w:ascii="Times New Roman" w:hAnsi="Times New Roman"/>
          <w:i/>
          <w:color w:val="00B0F0"/>
          <w:sz w:val="24"/>
          <w:szCs w:val="24"/>
        </w:rPr>
        <w:t>Refer to FD: Blood and Blood Product Issue</w:t>
      </w:r>
    </w:p>
    <w:p w:rsidR="00B630BF" w:rsidRPr="00B630BF" w:rsidRDefault="00B630BF" w:rsidP="00806E41">
      <w:pPr>
        <w:pStyle w:val="ListParagraph"/>
        <w:autoSpaceDE w:val="0"/>
        <w:autoSpaceDN w:val="0"/>
        <w:adjustRightInd w:val="0"/>
        <w:spacing w:after="120" w:line="240" w:lineRule="auto"/>
        <w:ind w:left="1530"/>
        <w:rPr>
          <w:rFonts w:ascii="Times New Roman" w:hAnsi="Times New Roman"/>
          <w:i/>
          <w:color w:val="00B0F0"/>
          <w:sz w:val="24"/>
          <w:szCs w:val="24"/>
        </w:rPr>
      </w:pPr>
      <w:r w:rsidRPr="00B630BF">
        <w:rPr>
          <w:rFonts w:ascii="Times New Roman" w:hAnsi="Times New Roman"/>
          <w:i/>
          <w:color w:val="00B0F0"/>
          <w:sz w:val="24"/>
          <w:szCs w:val="24"/>
        </w:rPr>
        <w:t>Refer to FD: Blood Cooler Issue</w:t>
      </w:r>
    </w:p>
    <w:p w:rsidR="00B630BF" w:rsidRDefault="00B630BF" w:rsidP="00806E41">
      <w:pPr>
        <w:pStyle w:val="ListParagraph"/>
        <w:autoSpaceDE w:val="0"/>
        <w:autoSpaceDN w:val="0"/>
        <w:adjustRightInd w:val="0"/>
        <w:spacing w:after="120" w:line="240" w:lineRule="auto"/>
        <w:ind w:left="1530"/>
        <w:rPr>
          <w:rFonts w:ascii="Times New Roman" w:hAnsi="Times New Roman"/>
          <w:i/>
          <w:color w:val="00B0F0"/>
          <w:sz w:val="24"/>
          <w:szCs w:val="24"/>
        </w:rPr>
      </w:pPr>
      <w:r w:rsidRPr="00B630BF">
        <w:rPr>
          <w:rFonts w:ascii="Times New Roman" w:hAnsi="Times New Roman"/>
          <w:i/>
          <w:color w:val="00B0F0"/>
          <w:sz w:val="24"/>
          <w:szCs w:val="24"/>
        </w:rPr>
        <w:t>Refer to FD: Conditioning of Cooler Inserts, Panels and Use of Cooler Prep Flag</w:t>
      </w:r>
    </w:p>
    <w:p w:rsidR="00DD41E7" w:rsidRPr="00240B90" w:rsidRDefault="00AD4CD4" w:rsidP="006E52D1">
      <w:pPr>
        <w:pStyle w:val="ListParagraph"/>
        <w:autoSpaceDE w:val="0"/>
        <w:autoSpaceDN w:val="0"/>
        <w:adjustRightInd w:val="0"/>
        <w:spacing w:after="240" w:line="240" w:lineRule="auto"/>
        <w:ind w:left="1530"/>
        <w:rPr>
          <w:rFonts w:ascii="Times New Roman" w:hAnsi="Times New Roman"/>
          <w:i/>
          <w:color w:val="00B0F0"/>
          <w:sz w:val="24"/>
          <w:szCs w:val="24"/>
        </w:rPr>
      </w:pPr>
      <w:r>
        <w:rPr>
          <w:rFonts w:ascii="Times New Roman" w:hAnsi="Times New Roman"/>
          <w:i/>
          <w:color w:val="00B0F0"/>
          <w:sz w:val="24"/>
          <w:szCs w:val="24"/>
        </w:rPr>
        <w:t xml:space="preserve">Refer to Policy: </w:t>
      </w:r>
      <w:r w:rsidR="00954EE0">
        <w:rPr>
          <w:rFonts w:ascii="Times New Roman" w:hAnsi="Times New Roman"/>
          <w:i/>
          <w:color w:val="00B0F0"/>
          <w:sz w:val="24"/>
          <w:szCs w:val="24"/>
        </w:rPr>
        <w:t>Policy for Pediatric and Adult Clinical Massive Transfusion</w:t>
      </w:r>
    </w:p>
    <w:p w:rsidR="00B34A64" w:rsidRPr="00240B90" w:rsidRDefault="00B34A64" w:rsidP="00C82AAB">
      <w:pPr>
        <w:pStyle w:val="ListParagraph"/>
        <w:numPr>
          <w:ilvl w:val="0"/>
          <w:numId w:val="12"/>
        </w:numPr>
        <w:autoSpaceDE w:val="0"/>
        <w:autoSpaceDN w:val="0"/>
        <w:adjustRightInd w:val="0"/>
        <w:spacing w:after="120" w:line="240" w:lineRule="auto"/>
        <w:rPr>
          <w:rFonts w:ascii="Times New Roman" w:hAnsi="Times New Roman"/>
          <w:color w:val="000000"/>
          <w:sz w:val="24"/>
          <w:szCs w:val="24"/>
        </w:rPr>
      </w:pPr>
      <w:r w:rsidRPr="00240B90">
        <w:rPr>
          <w:rFonts w:ascii="Times New Roman" w:hAnsi="Times New Roman"/>
          <w:color w:val="000000"/>
          <w:sz w:val="24"/>
          <w:szCs w:val="24"/>
        </w:rPr>
        <w:t>Wake One MTP Protocol Order</w:t>
      </w:r>
    </w:p>
    <w:p w:rsidR="00B27585" w:rsidRDefault="00B27585" w:rsidP="00C82AAB">
      <w:pPr>
        <w:pStyle w:val="ListParagraph"/>
        <w:numPr>
          <w:ilvl w:val="1"/>
          <w:numId w:val="12"/>
        </w:num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A MTP may start with 1-2 units of whole blood </w:t>
      </w:r>
      <w:r w:rsidR="00154A13">
        <w:rPr>
          <w:rFonts w:ascii="Times New Roman" w:hAnsi="Times New Roman"/>
          <w:color w:val="000000"/>
          <w:sz w:val="24"/>
          <w:szCs w:val="24"/>
        </w:rPr>
        <w:t xml:space="preserve">(or a MTP pack cooler) </w:t>
      </w:r>
      <w:r>
        <w:rPr>
          <w:rFonts w:ascii="Times New Roman" w:hAnsi="Times New Roman"/>
          <w:color w:val="000000"/>
          <w:sz w:val="24"/>
          <w:szCs w:val="24"/>
        </w:rPr>
        <w:t>from the ED Emerge fridge.</w:t>
      </w:r>
    </w:p>
    <w:p w:rsidR="00B34A64" w:rsidRDefault="00D06879" w:rsidP="00C82AAB">
      <w:pPr>
        <w:pStyle w:val="ListParagraph"/>
        <w:numPr>
          <w:ilvl w:val="0"/>
          <w:numId w:val="20"/>
        </w:numPr>
        <w:autoSpaceDE w:val="0"/>
        <w:autoSpaceDN w:val="0"/>
        <w:adjustRightInd w:val="0"/>
        <w:spacing w:after="120" w:line="240" w:lineRule="auto"/>
        <w:ind w:left="2160"/>
        <w:rPr>
          <w:rFonts w:ascii="Times New Roman" w:hAnsi="Times New Roman"/>
          <w:color w:val="000000"/>
          <w:sz w:val="24"/>
          <w:szCs w:val="24"/>
        </w:rPr>
      </w:pPr>
      <w:r w:rsidRPr="00D06879">
        <w:rPr>
          <w:rFonts w:ascii="Times New Roman" w:hAnsi="Times New Roman"/>
          <w:color w:val="000000"/>
          <w:sz w:val="24"/>
          <w:szCs w:val="24"/>
        </w:rPr>
        <w:t>MTP order needs to be</w:t>
      </w:r>
      <w:r>
        <w:rPr>
          <w:rFonts w:ascii="Times New Roman" w:hAnsi="Times New Roman"/>
          <w:color w:val="000000"/>
          <w:sz w:val="24"/>
          <w:szCs w:val="24"/>
        </w:rPr>
        <w:t xml:space="preserve"> placed</w:t>
      </w:r>
      <w:r w:rsidR="00240B90" w:rsidRPr="00D06879">
        <w:rPr>
          <w:rFonts w:ascii="Times New Roman" w:hAnsi="Times New Roman"/>
          <w:color w:val="000000"/>
          <w:sz w:val="24"/>
          <w:szCs w:val="24"/>
        </w:rPr>
        <w:t xml:space="preserve"> in Epic</w:t>
      </w:r>
    </w:p>
    <w:p w:rsidR="00D06879" w:rsidRPr="00D06879" w:rsidRDefault="00D06879" w:rsidP="00C82AAB">
      <w:pPr>
        <w:pStyle w:val="ListParagraph"/>
        <w:numPr>
          <w:ilvl w:val="0"/>
          <w:numId w:val="20"/>
        </w:numPr>
        <w:autoSpaceDE w:val="0"/>
        <w:autoSpaceDN w:val="0"/>
        <w:adjustRightInd w:val="0"/>
        <w:spacing w:after="120" w:line="240" w:lineRule="auto"/>
        <w:ind w:left="2160"/>
        <w:rPr>
          <w:rFonts w:ascii="Times New Roman" w:hAnsi="Times New Roman"/>
          <w:color w:val="000000"/>
          <w:sz w:val="24"/>
          <w:szCs w:val="24"/>
        </w:rPr>
      </w:pPr>
      <w:r>
        <w:rPr>
          <w:rFonts w:ascii="Times New Roman" w:hAnsi="Times New Roman"/>
          <w:color w:val="000000"/>
          <w:sz w:val="24"/>
          <w:szCs w:val="24"/>
        </w:rPr>
        <w:t>Once the order is signed the product orders will automatically cross to SCC.</w:t>
      </w:r>
    </w:p>
    <w:p w:rsidR="00B34A64" w:rsidRPr="00240B90" w:rsidRDefault="00B34A64" w:rsidP="00C82AAB">
      <w:pPr>
        <w:pStyle w:val="ListParagraph"/>
        <w:numPr>
          <w:ilvl w:val="1"/>
          <w:numId w:val="12"/>
        </w:numPr>
        <w:autoSpaceDE w:val="0"/>
        <w:autoSpaceDN w:val="0"/>
        <w:adjustRightInd w:val="0"/>
        <w:spacing w:after="120" w:line="240" w:lineRule="auto"/>
        <w:rPr>
          <w:rFonts w:ascii="Times New Roman" w:hAnsi="Times New Roman"/>
          <w:color w:val="000000"/>
          <w:sz w:val="24"/>
          <w:szCs w:val="24"/>
        </w:rPr>
      </w:pPr>
      <w:r w:rsidRPr="00240B90">
        <w:rPr>
          <w:rFonts w:ascii="Times New Roman" w:hAnsi="Times New Roman"/>
          <w:color w:val="000000"/>
          <w:sz w:val="24"/>
          <w:szCs w:val="24"/>
        </w:rPr>
        <w:lastRenderedPageBreak/>
        <w:t>MTP order includes:</w:t>
      </w:r>
    </w:p>
    <w:p w:rsidR="00B34A64" w:rsidRPr="00240B90" w:rsidRDefault="00240B90" w:rsidP="00C82AAB">
      <w:pPr>
        <w:pStyle w:val="ListParagraph"/>
        <w:numPr>
          <w:ilvl w:val="0"/>
          <w:numId w:val="21"/>
        </w:numPr>
        <w:autoSpaceDE w:val="0"/>
        <w:autoSpaceDN w:val="0"/>
        <w:adjustRightInd w:val="0"/>
        <w:spacing w:after="120" w:line="240" w:lineRule="auto"/>
        <w:ind w:left="2160"/>
        <w:rPr>
          <w:rFonts w:ascii="Times New Roman" w:hAnsi="Times New Roman"/>
          <w:color w:val="000000"/>
          <w:sz w:val="24"/>
          <w:szCs w:val="24"/>
        </w:rPr>
      </w:pPr>
      <w:proofErr w:type="spellStart"/>
      <w:r>
        <w:rPr>
          <w:rFonts w:ascii="Times New Roman" w:hAnsi="Times New Roman"/>
          <w:color w:val="000000"/>
          <w:sz w:val="24"/>
          <w:szCs w:val="24"/>
        </w:rPr>
        <w:t>Crossmatch</w:t>
      </w:r>
      <w:proofErr w:type="spellEnd"/>
      <w:r>
        <w:rPr>
          <w:rFonts w:ascii="Times New Roman" w:hAnsi="Times New Roman"/>
          <w:color w:val="000000"/>
          <w:sz w:val="24"/>
          <w:szCs w:val="24"/>
        </w:rPr>
        <w:t xml:space="preserve"> order for 4 units of RBC</w:t>
      </w:r>
    </w:p>
    <w:p w:rsidR="00B34A64" w:rsidRPr="00240B90" w:rsidRDefault="00240B90" w:rsidP="00C82AAB">
      <w:pPr>
        <w:pStyle w:val="ListParagraph"/>
        <w:numPr>
          <w:ilvl w:val="0"/>
          <w:numId w:val="21"/>
        </w:numPr>
        <w:autoSpaceDE w:val="0"/>
        <w:autoSpaceDN w:val="0"/>
        <w:adjustRightInd w:val="0"/>
        <w:spacing w:after="120" w:line="240" w:lineRule="auto"/>
        <w:ind w:left="2160"/>
        <w:rPr>
          <w:rFonts w:ascii="Times New Roman" w:hAnsi="Times New Roman"/>
          <w:color w:val="000000"/>
          <w:sz w:val="24"/>
          <w:szCs w:val="24"/>
        </w:rPr>
      </w:pPr>
      <w:r>
        <w:rPr>
          <w:rFonts w:ascii="Times New Roman" w:hAnsi="Times New Roman"/>
          <w:color w:val="000000"/>
          <w:sz w:val="24"/>
          <w:szCs w:val="24"/>
        </w:rPr>
        <w:t>Prepare</w:t>
      </w:r>
      <w:r w:rsidR="00B34A64" w:rsidRPr="00240B90">
        <w:rPr>
          <w:rFonts w:ascii="Times New Roman" w:hAnsi="Times New Roman"/>
          <w:color w:val="000000"/>
          <w:sz w:val="24"/>
          <w:szCs w:val="24"/>
        </w:rPr>
        <w:t xml:space="preserve"> order for 4 units of plasma</w:t>
      </w:r>
    </w:p>
    <w:p w:rsidR="00B34A64" w:rsidRPr="00240B90" w:rsidRDefault="00240B90" w:rsidP="00C82AAB">
      <w:pPr>
        <w:pStyle w:val="ListParagraph"/>
        <w:numPr>
          <w:ilvl w:val="0"/>
          <w:numId w:val="21"/>
        </w:numPr>
        <w:autoSpaceDE w:val="0"/>
        <w:autoSpaceDN w:val="0"/>
        <w:adjustRightInd w:val="0"/>
        <w:spacing w:after="120" w:line="240" w:lineRule="auto"/>
        <w:ind w:left="2160"/>
        <w:rPr>
          <w:rFonts w:ascii="Times New Roman" w:hAnsi="Times New Roman"/>
          <w:color w:val="000000"/>
          <w:sz w:val="24"/>
          <w:szCs w:val="24"/>
        </w:rPr>
      </w:pPr>
      <w:r>
        <w:rPr>
          <w:rFonts w:ascii="Times New Roman" w:hAnsi="Times New Roman"/>
          <w:color w:val="000000"/>
          <w:sz w:val="24"/>
          <w:szCs w:val="24"/>
        </w:rPr>
        <w:t>Prepare</w:t>
      </w:r>
      <w:r w:rsidR="00B34A64" w:rsidRPr="00240B90">
        <w:rPr>
          <w:rFonts w:ascii="Times New Roman" w:hAnsi="Times New Roman"/>
          <w:color w:val="000000"/>
          <w:sz w:val="24"/>
          <w:szCs w:val="24"/>
        </w:rPr>
        <w:t xml:space="preserve"> order for 1 unit of platelets</w:t>
      </w:r>
    </w:p>
    <w:p w:rsidR="00B34A64" w:rsidRPr="00240B90" w:rsidRDefault="003577DB" w:rsidP="00C82AAB">
      <w:pPr>
        <w:pStyle w:val="ListParagraph"/>
        <w:numPr>
          <w:ilvl w:val="0"/>
          <w:numId w:val="21"/>
        </w:numPr>
        <w:autoSpaceDE w:val="0"/>
        <w:autoSpaceDN w:val="0"/>
        <w:adjustRightInd w:val="0"/>
        <w:spacing w:after="120" w:line="240" w:lineRule="auto"/>
        <w:ind w:left="2160"/>
        <w:rPr>
          <w:rFonts w:ascii="Times New Roman" w:hAnsi="Times New Roman"/>
          <w:color w:val="000000"/>
          <w:sz w:val="24"/>
          <w:szCs w:val="24"/>
        </w:rPr>
      </w:pPr>
      <w:r w:rsidRPr="00240B90">
        <w:rPr>
          <w:rFonts w:ascii="Times New Roman" w:hAnsi="Times New Roman"/>
          <w:color w:val="000000"/>
          <w:sz w:val="24"/>
          <w:szCs w:val="24"/>
        </w:rPr>
        <w:t>Emergency Release form</w:t>
      </w:r>
    </w:p>
    <w:p w:rsidR="003577DB" w:rsidRDefault="003577DB" w:rsidP="00C82AAB">
      <w:pPr>
        <w:pStyle w:val="ListParagraph"/>
        <w:numPr>
          <w:ilvl w:val="0"/>
          <w:numId w:val="21"/>
        </w:numPr>
        <w:autoSpaceDE w:val="0"/>
        <w:autoSpaceDN w:val="0"/>
        <w:adjustRightInd w:val="0"/>
        <w:spacing w:after="120" w:line="240" w:lineRule="auto"/>
        <w:ind w:left="2160"/>
        <w:rPr>
          <w:rFonts w:ascii="Times New Roman" w:hAnsi="Times New Roman"/>
          <w:color w:val="000000"/>
          <w:sz w:val="24"/>
          <w:szCs w:val="24"/>
        </w:rPr>
      </w:pPr>
      <w:r w:rsidRPr="00240B90">
        <w:rPr>
          <w:rFonts w:ascii="Times New Roman" w:hAnsi="Times New Roman"/>
          <w:color w:val="000000"/>
          <w:sz w:val="24"/>
          <w:szCs w:val="24"/>
        </w:rPr>
        <w:t>Type and screen</w:t>
      </w:r>
    </w:p>
    <w:p w:rsidR="00240B90" w:rsidRPr="00240B90" w:rsidRDefault="00240B90" w:rsidP="00C82AAB">
      <w:pPr>
        <w:pStyle w:val="ListParagraph"/>
        <w:numPr>
          <w:ilvl w:val="0"/>
          <w:numId w:val="21"/>
        </w:numPr>
        <w:autoSpaceDE w:val="0"/>
        <w:autoSpaceDN w:val="0"/>
        <w:adjustRightInd w:val="0"/>
        <w:spacing w:after="120" w:line="240" w:lineRule="auto"/>
        <w:ind w:left="2160"/>
        <w:rPr>
          <w:rFonts w:ascii="Times New Roman" w:hAnsi="Times New Roman"/>
          <w:color w:val="000000"/>
          <w:sz w:val="24"/>
          <w:szCs w:val="24"/>
        </w:rPr>
      </w:pPr>
      <w:r w:rsidRPr="00240B90">
        <w:rPr>
          <w:rFonts w:ascii="Times New Roman" w:hAnsi="Times New Roman"/>
          <w:color w:val="000000"/>
          <w:sz w:val="24"/>
          <w:szCs w:val="24"/>
        </w:rPr>
        <w:t>trans</w:t>
      </w:r>
      <w:r>
        <w:rPr>
          <w:rFonts w:ascii="Times New Roman" w:hAnsi="Times New Roman"/>
          <w:color w:val="000000"/>
          <w:sz w:val="24"/>
          <w:szCs w:val="24"/>
        </w:rPr>
        <w:t>fusion order for 4 units of RBC</w:t>
      </w:r>
      <w:r w:rsidR="00D06879">
        <w:rPr>
          <w:rFonts w:ascii="Times New Roman" w:hAnsi="Times New Roman"/>
          <w:color w:val="000000"/>
          <w:sz w:val="24"/>
          <w:szCs w:val="24"/>
        </w:rPr>
        <w:t xml:space="preserve"> (for nursing)</w:t>
      </w:r>
    </w:p>
    <w:p w:rsidR="00240B90" w:rsidRPr="00240B90" w:rsidRDefault="00240B90" w:rsidP="00C82AAB">
      <w:pPr>
        <w:pStyle w:val="ListParagraph"/>
        <w:numPr>
          <w:ilvl w:val="0"/>
          <w:numId w:val="21"/>
        </w:numPr>
        <w:autoSpaceDE w:val="0"/>
        <w:autoSpaceDN w:val="0"/>
        <w:adjustRightInd w:val="0"/>
        <w:spacing w:after="120" w:line="240" w:lineRule="auto"/>
        <w:ind w:left="2160"/>
        <w:rPr>
          <w:rFonts w:ascii="Times New Roman" w:hAnsi="Times New Roman"/>
          <w:color w:val="000000"/>
          <w:sz w:val="24"/>
          <w:szCs w:val="24"/>
        </w:rPr>
      </w:pPr>
      <w:r w:rsidRPr="00240B90">
        <w:rPr>
          <w:rFonts w:ascii="Times New Roman" w:hAnsi="Times New Roman"/>
          <w:color w:val="000000"/>
          <w:sz w:val="24"/>
          <w:szCs w:val="24"/>
        </w:rPr>
        <w:t>transfusion order for 4 units of plasma</w:t>
      </w:r>
      <w:r w:rsidR="00D06879">
        <w:rPr>
          <w:rFonts w:ascii="Times New Roman" w:hAnsi="Times New Roman"/>
          <w:color w:val="000000"/>
          <w:sz w:val="24"/>
          <w:szCs w:val="24"/>
        </w:rPr>
        <w:t xml:space="preserve"> (for nursing)</w:t>
      </w:r>
    </w:p>
    <w:p w:rsidR="00240B90" w:rsidRPr="00240B90" w:rsidRDefault="00240B90" w:rsidP="00C82AAB">
      <w:pPr>
        <w:pStyle w:val="ListParagraph"/>
        <w:numPr>
          <w:ilvl w:val="0"/>
          <w:numId w:val="21"/>
        </w:numPr>
        <w:autoSpaceDE w:val="0"/>
        <w:autoSpaceDN w:val="0"/>
        <w:adjustRightInd w:val="0"/>
        <w:spacing w:after="120" w:line="240" w:lineRule="auto"/>
        <w:ind w:left="2160"/>
        <w:rPr>
          <w:rFonts w:ascii="Times New Roman" w:hAnsi="Times New Roman"/>
          <w:color w:val="000000"/>
          <w:sz w:val="24"/>
          <w:szCs w:val="24"/>
        </w:rPr>
      </w:pPr>
      <w:r w:rsidRPr="00240B90">
        <w:rPr>
          <w:rFonts w:ascii="Times New Roman" w:hAnsi="Times New Roman"/>
          <w:color w:val="000000"/>
          <w:sz w:val="24"/>
          <w:szCs w:val="24"/>
        </w:rPr>
        <w:t>transfusion order for 1 unit of platelets</w:t>
      </w:r>
      <w:r w:rsidR="00D06879">
        <w:rPr>
          <w:rFonts w:ascii="Times New Roman" w:hAnsi="Times New Roman"/>
          <w:color w:val="000000"/>
          <w:sz w:val="24"/>
          <w:szCs w:val="24"/>
        </w:rPr>
        <w:t xml:space="preserve"> (for nursing) </w:t>
      </w:r>
    </w:p>
    <w:p w:rsidR="00806E41" w:rsidRDefault="003577DB" w:rsidP="00C82AAB">
      <w:pPr>
        <w:pStyle w:val="ListParagraph"/>
        <w:numPr>
          <w:ilvl w:val="1"/>
          <w:numId w:val="12"/>
        </w:numPr>
        <w:autoSpaceDE w:val="0"/>
        <w:autoSpaceDN w:val="0"/>
        <w:adjustRightInd w:val="0"/>
        <w:spacing w:after="120" w:line="240" w:lineRule="auto"/>
        <w:rPr>
          <w:rFonts w:ascii="Times New Roman" w:hAnsi="Times New Roman"/>
          <w:color w:val="000000"/>
          <w:sz w:val="24"/>
          <w:szCs w:val="24"/>
        </w:rPr>
      </w:pPr>
      <w:r w:rsidRPr="00240B90">
        <w:rPr>
          <w:rFonts w:ascii="Times New Roman" w:hAnsi="Times New Roman"/>
          <w:color w:val="000000"/>
          <w:sz w:val="24"/>
          <w:szCs w:val="24"/>
        </w:rPr>
        <w:t>Units can be added to an in dated blood specimen for type and screen</w:t>
      </w:r>
    </w:p>
    <w:p w:rsidR="00806E41" w:rsidRDefault="00806E41" w:rsidP="00C82AAB">
      <w:pPr>
        <w:pStyle w:val="ListParagraph"/>
        <w:numPr>
          <w:ilvl w:val="2"/>
          <w:numId w:val="12"/>
        </w:numPr>
        <w:autoSpaceDE w:val="0"/>
        <w:autoSpaceDN w:val="0"/>
        <w:adjustRightInd w:val="0"/>
        <w:spacing w:after="120" w:line="240" w:lineRule="auto"/>
        <w:ind w:left="2160" w:hanging="330"/>
        <w:rPr>
          <w:rFonts w:ascii="Times New Roman" w:hAnsi="Times New Roman"/>
          <w:color w:val="000000"/>
          <w:sz w:val="24"/>
          <w:szCs w:val="24"/>
        </w:rPr>
      </w:pPr>
      <w:r>
        <w:rPr>
          <w:rFonts w:ascii="Times New Roman" w:hAnsi="Times New Roman"/>
          <w:color w:val="000000"/>
          <w:sz w:val="24"/>
          <w:szCs w:val="24"/>
        </w:rPr>
        <w:t>An</w:t>
      </w:r>
      <w:r w:rsidR="003577DB" w:rsidRPr="00240B90">
        <w:rPr>
          <w:rFonts w:ascii="Times New Roman" w:hAnsi="Times New Roman"/>
          <w:color w:val="000000"/>
          <w:sz w:val="24"/>
          <w:szCs w:val="24"/>
        </w:rPr>
        <w:t xml:space="preserve"> emergency release form will need to be initiated</w:t>
      </w:r>
      <w:r>
        <w:rPr>
          <w:rFonts w:ascii="Times New Roman" w:hAnsi="Times New Roman"/>
          <w:color w:val="000000"/>
          <w:sz w:val="24"/>
          <w:szCs w:val="24"/>
        </w:rPr>
        <w:t xml:space="preserve"> if</w:t>
      </w:r>
    </w:p>
    <w:p w:rsidR="00806E41" w:rsidRDefault="00806E41" w:rsidP="00C82AAB">
      <w:pPr>
        <w:pStyle w:val="ListParagraph"/>
        <w:numPr>
          <w:ilvl w:val="3"/>
          <w:numId w:val="12"/>
        </w:numPr>
        <w:autoSpaceDE w:val="0"/>
        <w:autoSpaceDN w:val="0"/>
        <w:adjustRightInd w:val="0"/>
        <w:spacing w:after="120" w:line="240" w:lineRule="auto"/>
        <w:ind w:left="2880" w:hanging="360"/>
        <w:rPr>
          <w:rFonts w:ascii="Times New Roman" w:hAnsi="Times New Roman"/>
          <w:color w:val="000000"/>
          <w:sz w:val="24"/>
          <w:szCs w:val="24"/>
        </w:rPr>
      </w:pPr>
      <w:r>
        <w:rPr>
          <w:rFonts w:ascii="Times New Roman" w:hAnsi="Times New Roman"/>
          <w:color w:val="000000"/>
          <w:sz w:val="24"/>
          <w:szCs w:val="24"/>
        </w:rPr>
        <w:t>Testing is not completed</w:t>
      </w:r>
    </w:p>
    <w:p w:rsidR="00806E41" w:rsidRDefault="00806E41" w:rsidP="00C82AAB">
      <w:pPr>
        <w:pStyle w:val="ListParagraph"/>
        <w:numPr>
          <w:ilvl w:val="3"/>
          <w:numId w:val="12"/>
        </w:numPr>
        <w:autoSpaceDE w:val="0"/>
        <w:autoSpaceDN w:val="0"/>
        <w:adjustRightInd w:val="0"/>
        <w:spacing w:after="120" w:line="240" w:lineRule="auto"/>
        <w:ind w:left="2880" w:hanging="360"/>
        <w:rPr>
          <w:rFonts w:ascii="Times New Roman" w:hAnsi="Times New Roman"/>
          <w:color w:val="000000"/>
          <w:sz w:val="24"/>
          <w:szCs w:val="24"/>
        </w:rPr>
      </w:pPr>
      <w:r>
        <w:rPr>
          <w:rFonts w:ascii="Times New Roman" w:hAnsi="Times New Roman"/>
          <w:color w:val="000000"/>
          <w:sz w:val="24"/>
          <w:szCs w:val="24"/>
        </w:rPr>
        <w:t xml:space="preserve">An antibody is present (no time to do AHG </w:t>
      </w:r>
      <w:proofErr w:type="spellStart"/>
      <w:r>
        <w:rPr>
          <w:rFonts w:ascii="Times New Roman" w:hAnsi="Times New Roman"/>
          <w:color w:val="000000"/>
          <w:sz w:val="24"/>
          <w:szCs w:val="24"/>
        </w:rPr>
        <w:t>crossmatch</w:t>
      </w:r>
      <w:proofErr w:type="spellEnd"/>
      <w:r>
        <w:rPr>
          <w:rFonts w:ascii="Times New Roman" w:hAnsi="Times New Roman"/>
          <w:color w:val="000000"/>
          <w:sz w:val="24"/>
          <w:szCs w:val="24"/>
        </w:rPr>
        <w:t>)</w:t>
      </w:r>
    </w:p>
    <w:p w:rsidR="003577DB" w:rsidRPr="00240B90" w:rsidRDefault="00806E41" w:rsidP="00C82AAB">
      <w:pPr>
        <w:pStyle w:val="ListParagraph"/>
        <w:numPr>
          <w:ilvl w:val="3"/>
          <w:numId w:val="12"/>
        </w:numPr>
        <w:autoSpaceDE w:val="0"/>
        <w:autoSpaceDN w:val="0"/>
        <w:adjustRightInd w:val="0"/>
        <w:spacing w:after="120" w:line="240" w:lineRule="auto"/>
        <w:ind w:left="2880" w:hanging="360"/>
        <w:rPr>
          <w:rFonts w:ascii="Times New Roman" w:hAnsi="Times New Roman"/>
          <w:color w:val="000000"/>
          <w:sz w:val="24"/>
          <w:szCs w:val="24"/>
        </w:rPr>
      </w:pPr>
      <w:r>
        <w:rPr>
          <w:rFonts w:ascii="Times New Roman" w:hAnsi="Times New Roman"/>
          <w:color w:val="000000"/>
          <w:sz w:val="24"/>
          <w:szCs w:val="24"/>
        </w:rPr>
        <w:t>Other special requirements cannot be met due to the emergent situation (i.e. irradiation needed, XMIS needed, etc…)</w:t>
      </w:r>
    </w:p>
    <w:p w:rsidR="00B630BF" w:rsidRDefault="00B630BF" w:rsidP="00DD41E7">
      <w:pPr>
        <w:pStyle w:val="ListParagraph"/>
        <w:autoSpaceDE w:val="0"/>
        <w:autoSpaceDN w:val="0"/>
        <w:adjustRightInd w:val="0"/>
        <w:spacing w:after="0" w:line="240" w:lineRule="auto"/>
        <w:ind w:left="792"/>
        <w:contextualSpacing/>
        <w:rPr>
          <w:rFonts w:ascii="Times New Roman" w:hAnsi="Times New Roman"/>
          <w:color w:val="000000"/>
          <w:sz w:val="24"/>
          <w:szCs w:val="24"/>
        </w:rPr>
      </w:pPr>
    </w:p>
    <w:p w:rsidR="00B93FE7" w:rsidRDefault="00B93FE7">
      <w:pPr>
        <w:spacing w:after="0" w:line="240" w:lineRule="auto"/>
        <w:rPr>
          <w:rFonts w:ascii="Times New Roman" w:hAnsi="Times New Roman"/>
          <w:color w:val="000000"/>
          <w:sz w:val="24"/>
          <w:szCs w:val="24"/>
        </w:rPr>
      </w:pPr>
    </w:p>
    <w:p w:rsidR="009F0122" w:rsidRDefault="009F0122">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rsidR="00B93FE7" w:rsidRDefault="00B93FE7" w:rsidP="00B93FE7">
      <w:pPr>
        <w:pStyle w:val="ListParagraph"/>
        <w:numPr>
          <w:ilvl w:val="0"/>
          <w:numId w:val="2"/>
        </w:numPr>
        <w:autoSpaceDE w:val="0"/>
        <w:autoSpaceDN w:val="0"/>
        <w:adjustRightInd w:val="0"/>
        <w:spacing w:after="0" w:line="240" w:lineRule="auto"/>
        <w:contextualSpacing/>
        <w:rPr>
          <w:rFonts w:ascii="Times New Roman" w:hAnsi="Times New Roman"/>
          <w:b/>
          <w:color w:val="000000"/>
          <w:sz w:val="24"/>
          <w:szCs w:val="24"/>
        </w:rPr>
      </w:pPr>
      <w:r>
        <w:rPr>
          <w:rFonts w:ascii="Times New Roman" w:hAnsi="Times New Roman"/>
          <w:b/>
          <w:color w:val="000000"/>
          <w:sz w:val="24"/>
          <w:szCs w:val="24"/>
        </w:rPr>
        <w:lastRenderedPageBreak/>
        <w:t>Activation of MOH</w:t>
      </w:r>
      <w:r w:rsidRPr="003A2088">
        <w:rPr>
          <w:rFonts w:ascii="Times New Roman" w:hAnsi="Times New Roman"/>
          <w:b/>
          <w:color w:val="000000"/>
          <w:sz w:val="24"/>
          <w:szCs w:val="24"/>
        </w:rPr>
        <w:t xml:space="preserve"> Protocol</w:t>
      </w:r>
    </w:p>
    <w:p w:rsidR="00B93FE7" w:rsidRPr="003A2088" w:rsidRDefault="00B93FE7" w:rsidP="00B93FE7">
      <w:pPr>
        <w:pStyle w:val="ListParagraph"/>
        <w:autoSpaceDE w:val="0"/>
        <w:autoSpaceDN w:val="0"/>
        <w:adjustRightInd w:val="0"/>
        <w:spacing w:after="0" w:line="240" w:lineRule="auto"/>
        <w:ind w:left="432"/>
        <w:contextualSpacing/>
        <w:rPr>
          <w:rFonts w:ascii="Times New Roman" w:hAnsi="Times New Roman"/>
          <w:b/>
          <w:color w:val="000000"/>
          <w:sz w:val="24"/>
          <w:szCs w:val="24"/>
        </w:rPr>
      </w:pPr>
    </w:p>
    <w:p w:rsidR="00B93FE7" w:rsidRPr="009F0122" w:rsidRDefault="00B93FE7" w:rsidP="00C82AAB">
      <w:pPr>
        <w:pStyle w:val="ListParagraph"/>
        <w:numPr>
          <w:ilvl w:val="0"/>
          <w:numId w:val="22"/>
        </w:numPr>
        <w:autoSpaceDE w:val="0"/>
        <w:autoSpaceDN w:val="0"/>
        <w:adjustRightInd w:val="0"/>
        <w:spacing w:after="120" w:line="240" w:lineRule="auto"/>
        <w:rPr>
          <w:rFonts w:ascii="Times New Roman" w:hAnsi="Times New Roman"/>
          <w:color w:val="000000"/>
          <w:szCs w:val="24"/>
        </w:rPr>
      </w:pPr>
      <w:r w:rsidRPr="009F0122">
        <w:rPr>
          <w:rFonts w:ascii="Times New Roman" w:hAnsi="Times New Roman"/>
          <w:color w:val="000000"/>
          <w:szCs w:val="24"/>
        </w:rPr>
        <w:t xml:space="preserve">Notification of </w:t>
      </w:r>
      <w:r w:rsidR="00D06879" w:rsidRPr="009F0122">
        <w:rPr>
          <w:rFonts w:ascii="Times New Roman" w:hAnsi="Times New Roman"/>
          <w:color w:val="000000"/>
          <w:szCs w:val="24"/>
        </w:rPr>
        <w:t xml:space="preserve">MOH activation </w:t>
      </w:r>
      <w:r w:rsidRPr="009F0122">
        <w:rPr>
          <w:rFonts w:ascii="Times New Roman" w:hAnsi="Times New Roman"/>
          <w:color w:val="000000"/>
          <w:szCs w:val="24"/>
        </w:rPr>
        <w:t xml:space="preserve">occurs via the </w:t>
      </w:r>
      <w:r w:rsidR="00D06879" w:rsidRPr="009F0122">
        <w:rPr>
          <w:rFonts w:ascii="Times New Roman" w:hAnsi="Times New Roman"/>
          <w:color w:val="000000"/>
          <w:szCs w:val="24"/>
        </w:rPr>
        <w:t>MOH</w:t>
      </w:r>
      <w:r w:rsidRPr="009F0122">
        <w:rPr>
          <w:rFonts w:ascii="Times New Roman" w:hAnsi="Times New Roman"/>
          <w:color w:val="000000"/>
          <w:szCs w:val="24"/>
        </w:rPr>
        <w:t xml:space="preserve"> Pager. The pager will sound and the message will indicate the </w:t>
      </w:r>
      <w:r w:rsidR="00D06879" w:rsidRPr="009F0122">
        <w:rPr>
          <w:rFonts w:ascii="Times New Roman" w:hAnsi="Times New Roman"/>
          <w:color w:val="000000"/>
          <w:szCs w:val="24"/>
        </w:rPr>
        <w:t>MOH</w:t>
      </w:r>
      <w:r w:rsidRPr="009F0122">
        <w:rPr>
          <w:rFonts w:ascii="Times New Roman" w:hAnsi="Times New Roman"/>
          <w:color w:val="000000"/>
          <w:szCs w:val="24"/>
        </w:rPr>
        <w:t>.</w:t>
      </w:r>
    </w:p>
    <w:p w:rsidR="00B93FE7" w:rsidRPr="009F0122" w:rsidRDefault="00B93FE7" w:rsidP="00C82AAB">
      <w:pPr>
        <w:pStyle w:val="ListParagraph"/>
        <w:numPr>
          <w:ilvl w:val="0"/>
          <w:numId w:val="22"/>
        </w:numPr>
        <w:autoSpaceDE w:val="0"/>
        <w:autoSpaceDN w:val="0"/>
        <w:adjustRightInd w:val="0"/>
        <w:spacing w:after="120" w:line="240" w:lineRule="auto"/>
        <w:rPr>
          <w:rFonts w:ascii="Times New Roman" w:hAnsi="Times New Roman"/>
          <w:color w:val="000000"/>
          <w:szCs w:val="24"/>
        </w:rPr>
      </w:pPr>
      <w:r w:rsidRPr="009F0122">
        <w:rPr>
          <w:rFonts w:ascii="Times New Roman" w:hAnsi="Times New Roman"/>
          <w:color w:val="000000"/>
          <w:szCs w:val="24"/>
        </w:rPr>
        <w:t>Blood product inventory is available in the Blood Fridge in Labor and Delivery and is maintained once daily by blood bank first shift:</w:t>
      </w:r>
    </w:p>
    <w:p w:rsidR="00822791" w:rsidRPr="009F0122" w:rsidRDefault="00B93FE7" w:rsidP="009F0122">
      <w:pPr>
        <w:pStyle w:val="ListParagraph"/>
        <w:numPr>
          <w:ilvl w:val="1"/>
          <w:numId w:val="22"/>
        </w:numPr>
        <w:autoSpaceDE w:val="0"/>
        <w:autoSpaceDN w:val="0"/>
        <w:adjustRightInd w:val="0"/>
        <w:spacing w:after="0" w:line="240" w:lineRule="auto"/>
        <w:rPr>
          <w:rFonts w:ascii="Times New Roman" w:hAnsi="Times New Roman"/>
          <w:color w:val="000000"/>
          <w:szCs w:val="24"/>
        </w:rPr>
      </w:pPr>
      <w:r w:rsidRPr="009F0122">
        <w:rPr>
          <w:rFonts w:ascii="Times New Roman" w:hAnsi="Times New Roman"/>
          <w:color w:val="000000"/>
          <w:szCs w:val="24"/>
        </w:rPr>
        <w:t xml:space="preserve">See blood product inventory: </w:t>
      </w:r>
    </w:p>
    <w:p w:rsidR="00B93FE7" w:rsidRPr="007129A3" w:rsidRDefault="00B93FE7" w:rsidP="002C72C7">
      <w:pPr>
        <w:pStyle w:val="ListParagraph"/>
        <w:autoSpaceDE w:val="0"/>
        <w:autoSpaceDN w:val="0"/>
        <w:adjustRightInd w:val="0"/>
        <w:spacing w:after="0" w:line="240" w:lineRule="auto"/>
        <w:ind w:left="1170"/>
        <w:rPr>
          <w:rFonts w:ascii="Times New Roman" w:hAnsi="Times New Roman"/>
          <w:color w:val="000000"/>
        </w:rPr>
      </w:pPr>
      <w:r w:rsidRPr="007129A3">
        <w:rPr>
          <w:rFonts w:ascii="Times New Roman" w:hAnsi="Times New Roman"/>
          <w:i/>
          <w:color w:val="00B0F0"/>
        </w:rPr>
        <w:t xml:space="preserve">Attachment 3: Blood Inventory in </w:t>
      </w:r>
      <w:proofErr w:type="spellStart"/>
      <w:r w:rsidRPr="007129A3">
        <w:rPr>
          <w:rFonts w:ascii="Times New Roman" w:hAnsi="Times New Roman"/>
          <w:i/>
          <w:color w:val="00B0F0"/>
        </w:rPr>
        <w:t>HemaEmerge</w:t>
      </w:r>
      <w:proofErr w:type="spellEnd"/>
      <w:r w:rsidRPr="007129A3">
        <w:rPr>
          <w:rFonts w:ascii="Times New Roman" w:hAnsi="Times New Roman"/>
          <w:i/>
          <w:color w:val="00B0F0"/>
        </w:rPr>
        <w:t xml:space="preserve"> Fridges</w:t>
      </w:r>
    </w:p>
    <w:p w:rsidR="00B93FE7" w:rsidRPr="007129A3" w:rsidRDefault="00B93FE7" w:rsidP="00822791">
      <w:pPr>
        <w:autoSpaceDE w:val="0"/>
        <w:autoSpaceDN w:val="0"/>
        <w:adjustRightInd w:val="0"/>
        <w:spacing w:after="120" w:line="240" w:lineRule="auto"/>
        <w:ind w:left="1170"/>
        <w:rPr>
          <w:rFonts w:ascii="Times New Roman" w:hAnsi="Times New Roman"/>
          <w:i/>
          <w:color w:val="00B0F0"/>
        </w:rPr>
      </w:pPr>
      <w:r w:rsidRPr="007129A3">
        <w:rPr>
          <w:rFonts w:ascii="Times New Roman" w:hAnsi="Times New Roman"/>
          <w:i/>
          <w:color w:val="00B0F0"/>
        </w:rPr>
        <w:t>Refer to</w:t>
      </w:r>
      <w:r w:rsidR="008A3C57" w:rsidRPr="007129A3">
        <w:rPr>
          <w:rFonts w:ascii="Times New Roman" w:hAnsi="Times New Roman"/>
          <w:i/>
          <w:color w:val="00B0F0"/>
        </w:rPr>
        <w:t xml:space="preserve"> Routine: </w:t>
      </w:r>
      <w:r w:rsidRPr="007129A3">
        <w:rPr>
          <w:rFonts w:ascii="Times New Roman" w:hAnsi="Times New Roman"/>
          <w:i/>
          <w:color w:val="00B0F0"/>
        </w:rPr>
        <w:t>Emerge Fridge</w:t>
      </w:r>
      <w:r w:rsidR="008A3C57" w:rsidRPr="007129A3">
        <w:rPr>
          <w:rFonts w:ascii="Times New Roman" w:hAnsi="Times New Roman"/>
          <w:i/>
          <w:color w:val="00B0F0"/>
        </w:rPr>
        <w:t>s</w:t>
      </w:r>
      <w:r w:rsidRPr="007129A3">
        <w:rPr>
          <w:rFonts w:ascii="Times New Roman" w:hAnsi="Times New Roman"/>
          <w:i/>
          <w:color w:val="00B0F0"/>
        </w:rPr>
        <w:t xml:space="preserve"> Daily Maintenance</w:t>
      </w:r>
      <w:r w:rsidR="008A3C57" w:rsidRPr="007129A3">
        <w:rPr>
          <w:rFonts w:ascii="Times New Roman" w:hAnsi="Times New Roman"/>
          <w:i/>
          <w:color w:val="00B0F0"/>
        </w:rPr>
        <w:t>-ED and L&amp;D: BB.R.1039</w:t>
      </w:r>
    </w:p>
    <w:p w:rsidR="00B93FE7" w:rsidRPr="009F0122" w:rsidRDefault="00B93FE7" w:rsidP="00C82AAB">
      <w:pPr>
        <w:pStyle w:val="ListParagraph"/>
        <w:numPr>
          <w:ilvl w:val="0"/>
          <w:numId w:val="22"/>
        </w:numPr>
        <w:autoSpaceDE w:val="0"/>
        <w:autoSpaceDN w:val="0"/>
        <w:adjustRightInd w:val="0"/>
        <w:spacing w:after="120" w:line="240" w:lineRule="auto"/>
        <w:rPr>
          <w:rFonts w:ascii="Times New Roman" w:hAnsi="Times New Roman"/>
          <w:color w:val="000000"/>
          <w:szCs w:val="24"/>
        </w:rPr>
      </w:pPr>
      <w:r w:rsidRPr="009F0122">
        <w:rPr>
          <w:rFonts w:ascii="Times New Roman" w:hAnsi="Times New Roman"/>
          <w:color w:val="000000"/>
          <w:szCs w:val="24"/>
        </w:rPr>
        <w:t xml:space="preserve">Emergency Release Blood in </w:t>
      </w:r>
      <w:proofErr w:type="spellStart"/>
      <w:r w:rsidRPr="009F0122">
        <w:rPr>
          <w:rFonts w:ascii="Times New Roman" w:hAnsi="Times New Roman"/>
          <w:color w:val="000000"/>
          <w:szCs w:val="24"/>
        </w:rPr>
        <w:t>BioFridge</w:t>
      </w:r>
      <w:proofErr w:type="spellEnd"/>
      <w:r w:rsidRPr="009F0122">
        <w:rPr>
          <w:rFonts w:ascii="Times New Roman" w:hAnsi="Times New Roman"/>
          <w:color w:val="000000"/>
          <w:szCs w:val="24"/>
        </w:rPr>
        <w:t>/coolers may be requested</w:t>
      </w:r>
      <w:r w:rsidR="008A3C57" w:rsidRPr="009F0122">
        <w:rPr>
          <w:rFonts w:ascii="Times New Roman" w:hAnsi="Times New Roman"/>
          <w:color w:val="000000"/>
          <w:szCs w:val="24"/>
        </w:rPr>
        <w:t xml:space="preserve"> when the patient is in</w:t>
      </w:r>
      <w:r w:rsidRPr="009F0122">
        <w:rPr>
          <w:rFonts w:ascii="Times New Roman" w:hAnsi="Times New Roman"/>
          <w:color w:val="000000"/>
          <w:szCs w:val="24"/>
        </w:rPr>
        <w:t xml:space="preserve"> </w:t>
      </w:r>
      <w:r w:rsidR="008A3C57" w:rsidRPr="009F0122">
        <w:rPr>
          <w:rFonts w:ascii="Times New Roman" w:hAnsi="Times New Roman"/>
          <w:color w:val="000000"/>
          <w:szCs w:val="24"/>
        </w:rPr>
        <w:t>Labor and Delivery or when a MOH</w:t>
      </w:r>
      <w:r w:rsidRPr="009F0122">
        <w:rPr>
          <w:rFonts w:ascii="Times New Roman" w:hAnsi="Times New Roman"/>
          <w:color w:val="000000"/>
          <w:szCs w:val="24"/>
        </w:rPr>
        <w:t xml:space="preserve"> is initiated. </w:t>
      </w:r>
    </w:p>
    <w:p w:rsidR="00670608" w:rsidRPr="009F0122" w:rsidRDefault="00C134B4" w:rsidP="00C82AAB">
      <w:pPr>
        <w:pStyle w:val="ListParagraph"/>
        <w:numPr>
          <w:ilvl w:val="1"/>
          <w:numId w:val="22"/>
        </w:numPr>
        <w:autoSpaceDE w:val="0"/>
        <w:autoSpaceDN w:val="0"/>
        <w:adjustRightInd w:val="0"/>
        <w:spacing w:after="120" w:line="240" w:lineRule="auto"/>
        <w:rPr>
          <w:rFonts w:ascii="Times New Roman" w:hAnsi="Times New Roman"/>
          <w:color w:val="000000"/>
          <w:szCs w:val="24"/>
        </w:rPr>
      </w:pPr>
      <w:r>
        <w:rPr>
          <w:rFonts w:ascii="Times New Roman" w:hAnsi="Times New Roman"/>
          <w:color w:val="000000"/>
          <w:szCs w:val="24"/>
        </w:rPr>
        <w:t>Red cells are available to be</w:t>
      </w:r>
      <w:r w:rsidR="00321EB5" w:rsidRPr="009F0122">
        <w:rPr>
          <w:rFonts w:ascii="Times New Roman" w:hAnsi="Times New Roman"/>
          <w:color w:val="000000"/>
          <w:szCs w:val="24"/>
        </w:rPr>
        <w:t xml:space="preserve"> taken from the L&amp;D </w:t>
      </w:r>
      <w:r w:rsidR="00670608" w:rsidRPr="009F0122">
        <w:rPr>
          <w:rFonts w:ascii="Times New Roman" w:hAnsi="Times New Roman"/>
          <w:color w:val="000000"/>
          <w:szCs w:val="24"/>
        </w:rPr>
        <w:t xml:space="preserve">Blood Track Emerge </w:t>
      </w:r>
      <w:r w:rsidR="00321EB5" w:rsidRPr="009F0122">
        <w:rPr>
          <w:rFonts w:ascii="Times New Roman" w:hAnsi="Times New Roman"/>
          <w:color w:val="000000"/>
          <w:szCs w:val="24"/>
        </w:rPr>
        <w:t>refrigerator</w:t>
      </w:r>
      <w:r>
        <w:rPr>
          <w:rFonts w:ascii="Times New Roman" w:hAnsi="Times New Roman"/>
          <w:color w:val="000000"/>
          <w:szCs w:val="24"/>
        </w:rPr>
        <w:t xml:space="preserve"> as needed.</w:t>
      </w:r>
    </w:p>
    <w:p w:rsidR="00B93FE7" w:rsidRDefault="00B93FE7" w:rsidP="00C82AAB">
      <w:pPr>
        <w:pStyle w:val="ListParagraph"/>
        <w:numPr>
          <w:ilvl w:val="1"/>
          <w:numId w:val="22"/>
        </w:numPr>
        <w:autoSpaceDE w:val="0"/>
        <w:autoSpaceDN w:val="0"/>
        <w:adjustRightInd w:val="0"/>
        <w:spacing w:after="120" w:line="240" w:lineRule="auto"/>
        <w:rPr>
          <w:rFonts w:ascii="Times New Roman" w:hAnsi="Times New Roman"/>
          <w:color w:val="000000"/>
          <w:szCs w:val="24"/>
        </w:rPr>
      </w:pPr>
      <w:proofErr w:type="spellStart"/>
      <w:r w:rsidRPr="009F0122">
        <w:rPr>
          <w:rFonts w:ascii="Times New Roman" w:hAnsi="Times New Roman"/>
          <w:color w:val="000000"/>
          <w:szCs w:val="24"/>
        </w:rPr>
        <w:t>BioFridge</w:t>
      </w:r>
      <w:proofErr w:type="spellEnd"/>
      <w:r w:rsidRPr="009F0122">
        <w:rPr>
          <w:rFonts w:ascii="Times New Roman" w:hAnsi="Times New Roman"/>
          <w:color w:val="000000"/>
          <w:szCs w:val="24"/>
        </w:rPr>
        <w:t xml:space="preserve"> carts are preferable to credo/OR coolers</w:t>
      </w:r>
      <w:r w:rsidR="00D06879" w:rsidRPr="009F0122">
        <w:rPr>
          <w:rFonts w:ascii="Times New Roman" w:hAnsi="Times New Roman"/>
          <w:color w:val="000000"/>
          <w:szCs w:val="24"/>
        </w:rPr>
        <w:t xml:space="preserve"> for MOHs</w:t>
      </w:r>
    </w:p>
    <w:p w:rsidR="00FF45B3" w:rsidRPr="009F0122" w:rsidRDefault="00FF45B3" w:rsidP="00C82AAB">
      <w:pPr>
        <w:pStyle w:val="ListParagraph"/>
        <w:numPr>
          <w:ilvl w:val="1"/>
          <w:numId w:val="22"/>
        </w:numPr>
        <w:autoSpaceDE w:val="0"/>
        <w:autoSpaceDN w:val="0"/>
        <w:adjustRightInd w:val="0"/>
        <w:spacing w:after="120" w:line="240" w:lineRule="auto"/>
        <w:rPr>
          <w:rFonts w:ascii="Times New Roman" w:hAnsi="Times New Roman"/>
          <w:color w:val="000000"/>
          <w:szCs w:val="24"/>
        </w:rPr>
      </w:pPr>
      <w:r>
        <w:rPr>
          <w:rFonts w:ascii="Times New Roman" w:hAnsi="Times New Roman"/>
          <w:color w:val="000000"/>
          <w:szCs w:val="24"/>
        </w:rPr>
        <w:t>Liquid plasma is not approved for MOH patients.  Use Thawed plasma only.</w:t>
      </w:r>
    </w:p>
    <w:p w:rsidR="00FF45B3" w:rsidRDefault="00B93FE7" w:rsidP="00FF45B3">
      <w:pPr>
        <w:pStyle w:val="ListParagraph"/>
        <w:numPr>
          <w:ilvl w:val="1"/>
          <w:numId w:val="22"/>
        </w:numPr>
        <w:autoSpaceDE w:val="0"/>
        <w:autoSpaceDN w:val="0"/>
        <w:adjustRightInd w:val="0"/>
        <w:spacing w:after="120" w:line="240" w:lineRule="auto"/>
        <w:rPr>
          <w:rFonts w:ascii="Times New Roman" w:hAnsi="Times New Roman"/>
          <w:color w:val="000000"/>
          <w:szCs w:val="24"/>
        </w:rPr>
      </w:pPr>
      <w:r w:rsidRPr="009F0122">
        <w:rPr>
          <w:rFonts w:ascii="Times New Roman" w:hAnsi="Times New Roman"/>
          <w:color w:val="000000"/>
          <w:szCs w:val="24"/>
        </w:rPr>
        <w:t xml:space="preserve">The </w:t>
      </w:r>
      <w:proofErr w:type="spellStart"/>
      <w:r w:rsidRPr="009F0122">
        <w:rPr>
          <w:rFonts w:ascii="Times New Roman" w:hAnsi="Times New Roman"/>
          <w:color w:val="000000"/>
          <w:szCs w:val="24"/>
        </w:rPr>
        <w:t>BioFridge</w:t>
      </w:r>
      <w:proofErr w:type="spellEnd"/>
      <w:r w:rsidR="008A3C57" w:rsidRPr="009F0122">
        <w:rPr>
          <w:rFonts w:ascii="Times New Roman" w:hAnsi="Times New Roman"/>
          <w:color w:val="000000"/>
          <w:szCs w:val="24"/>
        </w:rPr>
        <w:t xml:space="preserve"> will contain 2 rounds of an MOH</w:t>
      </w:r>
      <w:r w:rsidR="00670608" w:rsidRPr="009F0122">
        <w:rPr>
          <w:rFonts w:ascii="Times New Roman" w:hAnsi="Times New Roman"/>
          <w:color w:val="000000"/>
          <w:szCs w:val="24"/>
        </w:rPr>
        <w:t>:</w:t>
      </w:r>
    </w:p>
    <w:p w:rsidR="005A6B48" w:rsidRPr="00FF45B3" w:rsidRDefault="00670608" w:rsidP="00FF45B3">
      <w:pPr>
        <w:pStyle w:val="ListParagraph"/>
        <w:numPr>
          <w:ilvl w:val="2"/>
          <w:numId w:val="22"/>
        </w:numPr>
        <w:tabs>
          <w:tab w:val="left" w:pos="3060"/>
        </w:tabs>
        <w:autoSpaceDE w:val="0"/>
        <w:autoSpaceDN w:val="0"/>
        <w:adjustRightInd w:val="0"/>
        <w:spacing w:after="120" w:line="240" w:lineRule="auto"/>
        <w:ind w:left="2160" w:hanging="378"/>
        <w:rPr>
          <w:rFonts w:ascii="Times New Roman" w:hAnsi="Times New Roman"/>
          <w:bCs/>
          <w:color w:val="000000"/>
          <w:szCs w:val="24"/>
        </w:rPr>
      </w:pPr>
      <w:r w:rsidRPr="00FF45B3">
        <w:rPr>
          <w:rFonts w:ascii="Times New Roman" w:hAnsi="Times New Roman"/>
          <w:b/>
          <w:bCs/>
          <w:color w:val="000000"/>
          <w:szCs w:val="24"/>
        </w:rPr>
        <w:t>L&amp;D fridge:</w:t>
      </w:r>
      <w:r w:rsidRPr="00FF45B3">
        <w:rPr>
          <w:rFonts w:ascii="Times New Roman" w:hAnsi="Times New Roman"/>
          <w:bCs/>
          <w:color w:val="000000"/>
          <w:szCs w:val="24"/>
        </w:rPr>
        <w:t xml:space="preserve"> </w:t>
      </w:r>
      <w:r w:rsidRPr="00FF45B3">
        <w:rPr>
          <w:rFonts w:ascii="Times New Roman" w:hAnsi="Times New Roman"/>
          <w:bCs/>
          <w:color w:val="000000"/>
          <w:szCs w:val="24"/>
        </w:rPr>
        <w:tab/>
      </w:r>
      <w:r w:rsidRPr="00FF45B3">
        <w:rPr>
          <w:rFonts w:ascii="Times New Roman" w:hAnsi="Times New Roman"/>
          <w:color w:val="000000"/>
          <w:szCs w:val="24"/>
        </w:rPr>
        <w:t>RBCs</w:t>
      </w:r>
      <w:r w:rsidR="007E3027" w:rsidRPr="00FF45B3">
        <w:rPr>
          <w:rFonts w:ascii="Times New Roman" w:hAnsi="Times New Roman"/>
          <w:bCs/>
          <w:color w:val="000000"/>
          <w:szCs w:val="24"/>
        </w:rPr>
        <w:t xml:space="preserve"> available if needed</w:t>
      </w:r>
      <w:r w:rsidR="00FF45B3" w:rsidRPr="00FF45B3">
        <w:rPr>
          <w:rFonts w:ascii="Times New Roman" w:hAnsi="Times New Roman"/>
          <w:bCs/>
          <w:color w:val="000000"/>
          <w:szCs w:val="24"/>
        </w:rPr>
        <w:t xml:space="preserve"> until </w:t>
      </w:r>
      <w:proofErr w:type="spellStart"/>
      <w:r w:rsidR="00FF45B3" w:rsidRPr="00FF45B3">
        <w:rPr>
          <w:rFonts w:ascii="Times New Roman" w:hAnsi="Times New Roman"/>
          <w:bCs/>
          <w:color w:val="000000"/>
          <w:szCs w:val="24"/>
        </w:rPr>
        <w:t>Biofridge</w:t>
      </w:r>
      <w:proofErr w:type="spellEnd"/>
      <w:r w:rsidR="00FF45B3" w:rsidRPr="00FF45B3">
        <w:rPr>
          <w:rFonts w:ascii="Times New Roman" w:hAnsi="Times New Roman"/>
          <w:bCs/>
          <w:color w:val="000000"/>
          <w:szCs w:val="24"/>
        </w:rPr>
        <w:t xml:space="preserve"> arrives</w:t>
      </w:r>
    </w:p>
    <w:tbl>
      <w:tblPr>
        <w:tblStyle w:val="TableGrid"/>
        <w:tblW w:w="0" w:type="auto"/>
        <w:jc w:val="center"/>
        <w:tblLook w:val="04A0" w:firstRow="1" w:lastRow="0" w:firstColumn="1" w:lastColumn="0" w:noHBand="0" w:noVBand="1"/>
      </w:tblPr>
      <w:tblGrid>
        <w:gridCol w:w="1096"/>
        <w:gridCol w:w="1239"/>
        <w:gridCol w:w="990"/>
        <w:gridCol w:w="1080"/>
        <w:gridCol w:w="1710"/>
        <w:gridCol w:w="1710"/>
        <w:gridCol w:w="2528"/>
      </w:tblGrid>
      <w:tr w:rsidR="00FF45B3" w:rsidTr="007129A3">
        <w:trPr>
          <w:jc w:val="center"/>
        </w:trPr>
        <w:tc>
          <w:tcPr>
            <w:tcW w:w="1096" w:type="dxa"/>
            <w:shd w:val="clear" w:color="auto" w:fill="B6DDE8" w:themeFill="accent5" w:themeFillTint="66"/>
          </w:tcPr>
          <w:p w:rsidR="00FF45B3" w:rsidRPr="009F0122" w:rsidRDefault="00FF45B3" w:rsidP="00670608">
            <w:pPr>
              <w:tabs>
                <w:tab w:val="left" w:pos="3060"/>
              </w:tabs>
              <w:autoSpaceDE w:val="0"/>
              <w:autoSpaceDN w:val="0"/>
              <w:adjustRightInd w:val="0"/>
              <w:spacing w:after="120" w:line="240" w:lineRule="auto"/>
              <w:rPr>
                <w:rFonts w:ascii="Times New Roman" w:hAnsi="Times New Roman"/>
                <w:b/>
                <w:bCs/>
                <w:color w:val="000000"/>
                <w:szCs w:val="24"/>
              </w:rPr>
            </w:pPr>
            <w:proofErr w:type="spellStart"/>
            <w:r>
              <w:rPr>
                <w:rFonts w:ascii="Times New Roman" w:hAnsi="Times New Roman"/>
                <w:b/>
                <w:bCs/>
                <w:color w:val="000000"/>
                <w:szCs w:val="24"/>
              </w:rPr>
              <w:t>Biofridge</w:t>
            </w:r>
            <w:proofErr w:type="spellEnd"/>
          </w:p>
        </w:tc>
        <w:tc>
          <w:tcPr>
            <w:tcW w:w="1239" w:type="dxa"/>
            <w:shd w:val="clear" w:color="auto" w:fill="B6DDE8" w:themeFill="accent5" w:themeFillTint="66"/>
          </w:tcPr>
          <w:p w:rsidR="00FF45B3" w:rsidRDefault="00FF45B3" w:rsidP="00670608">
            <w:pPr>
              <w:tabs>
                <w:tab w:val="left" w:pos="3060"/>
              </w:tabs>
              <w:autoSpaceDE w:val="0"/>
              <w:autoSpaceDN w:val="0"/>
              <w:adjustRightInd w:val="0"/>
              <w:spacing w:after="120" w:line="240" w:lineRule="auto"/>
              <w:rPr>
                <w:rFonts w:ascii="Times New Roman" w:hAnsi="Times New Roman"/>
                <w:b/>
                <w:bCs/>
                <w:color w:val="000000"/>
                <w:szCs w:val="24"/>
              </w:rPr>
            </w:pPr>
            <w:r>
              <w:rPr>
                <w:rFonts w:ascii="Times New Roman" w:hAnsi="Times New Roman"/>
                <w:b/>
                <w:bCs/>
                <w:color w:val="000000"/>
                <w:szCs w:val="24"/>
              </w:rPr>
              <w:t>Round</w:t>
            </w:r>
          </w:p>
        </w:tc>
        <w:tc>
          <w:tcPr>
            <w:tcW w:w="990" w:type="dxa"/>
            <w:shd w:val="clear" w:color="auto" w:fill="B6DDE8" w:themeFill="accent5" w:themeFillTint="66"/>
          </w:tcPr>
          <w:p w:rsidR="00FF45B3" w:rsidRPr="007129A3" w:rsidRDefault="00FF45B3" w:rsidP="00670608">
            <w:pPr>
              <w:tabs>
                <w:tab w:val="left" w:pos="3060"/>
              </w:tabs>
              <w:autoSpaceDE w:val="0"/>
              <w:autoSpaceDN w:val="0"/>
              <w:adjustRightInd w:val="0"/>
              <w:spacing w:after="120" w:line="240" w:lineRule="auto"/>
              <w:rPr>
                <w:rFonts w:ascii="Times New Roman" w:hAnsi="Times New Roman"/>
                <w:b/>
                <w:bCs/>
                <w:color w:val="000000"/>
                <w:szCs w:val="24"/>
              </w:rPr>
            </w:pPr>
            <w:r w:rsidRPr="007129A3">
              <w:rPr>
                <w:rFonts w:ascii="Times New Roman" w:hAnsi="Times New Roman"/>
                <w:b/>
                <w:bCs/>
                <w:color w:val="000000"/>
                <w:szCs w:val="24"/>
              </w:rPr>
              <w:t>RBCs</w:t>
            </w:r>
          </w:p>
        </w:tc>
        <w:tc>
          <w:tcPr>
            <w:tcW w:w="1080" w:type="dxa"/>
            <w:shd w:val="clear" w:color="auto" w:fill="B6DDE8" w:themeFill="accent5" w:themeFillTint="66"/>
          </w:tcPr>
          <w:p w:rsidR="00FF45B3" w:rsidRPr="007129A3" w:rsidRDefault="007129A3" w:rsidP="00670608">
            <w:pPr>
              <w:tabs>
                <w:tab w:val="left" w:pos="3060"/>
              </w:tabs>
              <w:autoSpaceDE w:val="0"/>
              <w:autoSpaceDN w:val="0"/>
              <w:adjustRightInd w:val="0"/>
              <w:spacing w:after="120" w:line="240" w:lineRule="auto"/>
              <w:rPr>
                <w:rFonts w:ascii="Times New Roman" w:hAnsi="Times New Roman"/>
                <w:b/>
                <w:bCs/>
                <w:color w:val="000000"/>
                <w:szCs w:val="24"/>
              </w:rPr>
            </w:pPr>
            <w:r w:rsidRPr="007129A3">
              <w:rPr>
                <w:rFonts w:ascii="Times New Roman" w:hAnsi="Times New Roman"/>
                <w:b/>
                <w:bCs/>
                <w:color w:val="000000"/>
                <w:szCs w:val="24"/>
              </w:rPr>
              <w:t>Plasma</w:t>
            </w:r>
            <w:r>
              <w:rPr>
                <w:rFonts w:ascii="Times New Roman" w:hAnsi="Times New Roman"/>
                <w:b/>
                <w:bCs/>
                <w:color w:val="000000"/>
                <w:szCs w:val="24"/>
              </w:rPr>
              <w:t>*</w:t>
            </w:r>
          </w:p>
        </w:tc>
        <w:tc>
          <w:tcPr>
            <w:tcW w:w="1710" w:type="dxa"/>
            <w:shd w:val="clear" w:color="auto" w:fill="B6DDE8" w:themeFill="accent5" w:themeFillTint="66"/>
          </w:tcPr>
          <w:p w:rsidR="00FF45B3" w:rsidRPr="007129A3" w:rsidRDefault="007129A3" w:rsidP="00670608">
            <w:pPr>
              <w:tabs>
                <w:tab w:val="left" w:pos="3060"/>
              </w:tabs>
              <w:autoSpaceDE w:val="0"/>
              <w:autoSpaceDN w:val="0"/>
              <w:adjustRightInd w:val="0"/>
              <w:spacing w:after="120" w:line="240" w:lineRule="auto"/>
              <w:rPr>
                <w:rFonts w:ascii="Times New Roman" w:hAnsi="Times New Roman"/>
                <w:b/>
                <w:bCs/>
                <w:color w:val="000000"/>
                <w:szCs w:val="24"/>
              </w:rPr>
            </w:pPr>
            <w:proofErr w:type="spellStart"/>
            <w:r>
              <w:rPr>
                <w:rFonts w:ascii="Times New Roman" w:hAnsi="Times New Roman"/>
                <w:b/>
                <w:bCs/>
                <w:color w:val="000000"/>
                <w:szCs w:val="24"/>
              </w:rPr>
              <w:t>P</w:t>
            </w:r>
            <w:r w:rsidRPr="007129A3">
              <w:rPr>
                <w:rFonts w:ascii="Times New Roman" w:hAnsi="Times New Roman"/>
                <w:b/>
                <w:bCs/>
                <w:color w:val="000000"/>
                <w:szCs w:val="24"/>
              </w:rPr>
              <w:t>lateletpheresis</w:t>
            </w:r>
            <w:proofErr w:type="spellEnd"/>
          </w:p>
        </w:tc>
        <w:tc>
          <w:tcPr>
            <w:tcW w:w="1710" w:type="dxa"/>
            <w:shd w:val="clear" w:color="auto" w:fill="B6DDE8" w:themeFill="accent5" w:themeFillTint="66"/>
          </w:tcPr>
          <w:p w:rsidR="00FF45B3" w:rsidRPr="007129A3" w:rsidRDefault="007129A3" w:rsidP="00670608">
            <w:pPr>
              <w:tabs>
                <w:tab w:val="left" w:pos="3060"/>
              </w:tabs>
              <w:autoSpaceDE w:val="0"/>
              <w:autoSpaceDN w:val="0"/>
              <w:adjustRightInd w:val="0"/>
              <w:spacing w:after="120" w:line="240" w:lineRule="auto"/>
              <w:rPr>
                <w:rFonts w:ascii="Times New Roman" w:hAnsi="Times New Roman"/>
                <w:b/>
                <w:bCs/>
                <w:color w:val="000000"/>
                <w:szCs w:val="24"/>
              </w:rPr>
            </w:pPr>
            <w:r w:rsidRPr="007129A3">
              <w:rPr>
                <w:rFonts w:ascii="Times New Roman" w:hAnsi="Times New Roman"/>
                <w:b/>
                <w:bCs/>
                <w:color w:val="000000"/>
                <w:szCs w:val="24"/>
              </w:rPr>
              <w:t>Cryoprecipitate</w:t>
            </w:r>
          </w:p>
        </w:tc>
        <w:tc>
          <w:tcPr>
            <w:tcW w:w="2528" w:type="dxa"/>
            <w:shd w:val="clear" w:color="auto" w:fill="B6DDE8" w:themeFill="accent5" w:themeFillTint="66"/>
          </w:tcPr>
          <w:p w:rsidR="00FF45B3" w:rsidRPr="007129A3" w:rsidRDefault="007129A3" w:rsidP="00670608">
            <w:pPr>
              <w:tabs>
                <w:tab w:val="left" w:pos="3060"/>
              </w:tabs>
              <w:autoSpaceDE w:val="0"/>
              <w:autoSpaceDN w:val="0"/>
              <w:adjustRightInd w:val="0"/>
              <w:spacing w:after="120" w:line="240" w:lineRule="auto"/>
              <w:rPr>
                <w:rFonts w:ascii="Times New Roman" w:hAnsi="Times New Roman"/>
                <w:b/>
                <w:bCs/>
                <w:color w:val="000000"/>
                <w:szCs w:val="24"/>
              </w:rPr>
            </w:pPr>
            <w:r w:rsidRPr="007129A3">
              <w:rPr>
                <w:rFonts w:ascii="Times New Roman" w:hAnsi="Times New Roman"/>
                <w:b/>
                <w:bCs/>
                <w:color w:val="000000"/>
                <w:szCs w:val="24"/>
              </w:rPr>
              <w:t>Comments</w:t>
            </w:r>
          </w:p>
        </w:tc>
      </w:tr>
      <w:tr w:rsidR="00FF45B3" w:rsidTr="007129A3">
        <w:trPr>
          <w:jc w:val="center"/>
        </w:trPr>
        <w:tc>
          <w:tcPr>
            <w:tcW w:w="1096" w:type="dxa"/>
            <w:vMerge w:val="restart"/>
            <w:vAlign w:val="center"/>
          </w:tcPr>
          <w:p w:rsidR="00FF45B3" w:rsidRDefault="00FF45B3" w:rsidP="00670608">
            <w:pPr>
              <w:tabs>
                <w:tab w:val="left" w:pos="3060"/>
              </w:tabs>
              <w:autoSpaceDE w:val="0"/>
              <w:autoSpaceDN w:val="0"/>
              <w:adjustRightInd w:val="0"/>
              <w:spacing w:after="120" w:line="240" w:lineRule="auto"/>
              <w:rPr>
                <w:rFonts w:ascii="Times New Roman" w:hAnsi="Times New Roman"/>
                <w:bCs/>
                <w:color w:val="000000"/>
                <w:szCs w:val="24"/>
              </w:rPr>
            </w:pPr>
            <w:r w:rsidRPr="009F0122">
              <w:rPr>
                <w:rFonts w:ascii="Times New Roman" w:hAnsi="Times New Roman"/>
                <w:b/>
                <w:bCs/>
                <w:color w:val="000000"/>
                <w:szCs w:val="24"/>
              </w:rPr>
              <w:t xml:space="preserve">1st </w:t>
            </w:r>
            <w:proofErr w:type="spellStart"/>
            <w:r w:rsidRPr="009F0122">
              <w:rPr>
                <w:rFonts w:ascii="Times New Roman" w:hAnsi="Times New Roman"/>
                <w:b/>
                <w:bCs/>
                <w:color w:val="000000"/>
                <w:szCs w:val="24"/>
              </w:rPr>
              <w:t>Biofridge</w:t>
            </w:r>
            <w:proofErr w:type="spellEnd"/>
          </w:p>
        </w:tc>
        <w:tc>
          <w:tcPr>
            <w:tcW w:w="1239" w:type="dxa"/>
          </w:tcPr>
          <w:p w:rsidR="00FF45B3" w:rsidRDefault="00FF45B3" w:rsidP="00670608">
            <w:pPr>
              <w:tabs>
                <w:tab w:val="left" w:pos="3060"/>
              </w:tabs>
              <w:autoSpaceDE w:val="0"/>
              <w:autoSpaceDN w:val="0"/>
              <w:adjustRightInd w:val="0"/>
              <w:spacing w:after="120" w:line="240" w:lineRule="auto"/>
              <w:rPr>
                <w:rFonts w:ascii="Times New Roman" w:hAnsi="Times New Roman"/>
                <w:bCs/>
                <w:color w:val="000000"/>
                <w:szCs w:val="24"/>
              </w:rPr>
            </w:pPr>
            <w:r>
              <w:rPr>
                <w:rFonts w:ascii="Times New Roman" w:hAnsi="Times New Roman"/>
                <w:b/>
                <w:bCs/>
                <w:color w:val="000000"/>
                <w:szCs w:val="24"/>
              </w:rPr>
              <w:t>Round 1:</w:t>
            </w:r>
          </w:p>
        </w:tc>
        <w:tc>
          <w:tcPr>
            <w:tcW w:w="990" w:type="dxa"/>
          </w:tcPr>
          <w:p w:rsidR="00FF45B3" w:rsidRDefault="00FF45B3" w:rsidP="00670608">
            <w:pPr>
              <w:tabs>
                <w:tab w:val="left" w:pos="3060"/>
              </w:tabs>
              <w:autoSpaceDE w:val="0"/>
              <w:autoSpaceDN w:val="0"/>
              <w:adjustRightInd w:val="0"/>
              <w:spacing w:after="120" w:line="240" w:lineRule="auto"/>
              <w:rPr>
                <w:rFonts w:ascii="Times New Roman" w:hAnsi="Times New Roman"/>
                <w:bCs/>
                <w:color w:val="000000"/>
                <w:szCs w:val="24"/>
              </w:rPr>
            </w:pPr>
            <w:r w:rsidRPr="009F0122">
              <w:rPr>
                <w:rFonts w:ascii="Times New Roman" w:hAnsi="Times New Roman"/>
                <w:bCs/>
                <w:color w:val="000000"/>
                <w:szCs w:val="24"/>
              </w:rPr>
              <w:t xml:space="preserve">4 </w:t>
            </w:r>
            <w:r w:rsidRPr="009F0122">
              <w:rPr>
                <w:rFonts w:ascii="Times New Roman" w:hAnsi="Times New Roman"/>
                <w:color w:val="000000"/>
                <w:szCs w:val="24"/>
              </w:rPr>
              <w:t>RBCs</w:t>
            </w:r>
          </w:p>
        </w:tc>
        <w:tc>
          <w:tcPr>
            <w:tcW w:w="1080" w:type="dxa"/>
          </w:tcPr>
          <w:p w:rsidR="00FF45B3" w:rsidRDefault="00FF45B3" w:rsidP="00670608">
            <w:pPr>
              <w:tabs>
                <w:tab w:val="left" w:pos="3060"/>
              </w:tabs>
              <w:autoSpaceDE w:val="0"/>
              <w:autoSpaceDN w:val="0"/>
              <w:adjustRightInd w:val="0"/>
              <w:spacing w:after="120" w:line="240" w:lineRule="auto"/>
              <w:rPr>
                <w:rFonts w:ascii="Times New Roman" w:hAnsi="Times New Roman"/>
                <w:bCs/>
                <w:color w:val="000000"/>
                <w:szCs w:val="24"/>
              </w:rPr>
            </w:pPr>
            <w:r w:rsidRPr="009F0122">
              <w:rPr>
                <w:rFonts w:ascii="Times New Roman" w:hAnsi="Times New Roman"/>
                <w:bCs/>
                <w:color w:val="000000"/>
                <w:szCs w:val="24"/>
              </w:rPr>
              <w:t xml:space="preserve">4 </w:t>
            </w:r>
            <w:r>
              <w:rPr>
                <w:rFonts w:ascii="Times New Roman" w:hAnsi="Times New Roman"/>
                <w:bCs/>
                <w:color w:val="000000"/>
                <w:szCs w:val="24"/>
              </w:rPr>
              <w:t xml:space="preserve">thawed </w:t>
            </w:r>
            <w:r w:rsidRPr="009F0122">
              <w:rPr>
                <w:rFonts w:ascii="Times New Roman" w:hAnsi="Times New Roman"/>
                <w:bCs/>
                <w:color w:val="000000"/>
                <w:szCs w:val="24"/>
              </w:rPr>
              <w:t>plasmas</w:t>
            </w:r>
          </w:p>
        </w:tc>
        <w:tc>
          <w:tcPr>
            <w:tcW w:w="1710" w:type="dxa"/>
          </w:tcPr>
          <w:p w:rsidR="00FF45B3" w:rsidRDefault="00FF45B3" w:rsidP="007129A3">
            <w:pPr>
              <w:tabs>
                <w:tab w:val="left" w:pos="3060"/>
              </w:tabs>
              <w:autoSpaceDE w:val="0"/>
              <w:autoSpaceDN w:val="0"/>
              <w:adjustRightInd w:val="0"/>
              <w:spacing w:after="120" w:line="240" w:lineRule="auto"/>
              <w:rPr>
                <w:rFonts w:ascii="Times New Roman" w:hAnsi="Times New Roman"/>
                <w:bCs/>
                <w:color w:val="000000"/>
                <w:szCs w:val="24"/>
              </w:rPr>
            </w:pPr>
            <w:r w:rsidRPr="009F0122">
              <w:rPr>
                <w:rFonts w:ascii="Times New Roman" w:hAnsi="Times New Roman"/>
                <w:bCs/>
                <w:color w:val="000000"/>
                <w:szCs w:val="24"/>
              </w:rPr>
              <w:t xml:space="preserve">1 </w:t>
            </w:r>
            <w:proofErr w:type="spellStart"/>
            <w:r w:rsidR="007129A3">
              <w:rPr>
                <w:rFonts w:ascii="Times New Roman" w:hAnsi="Times New Roman"/>
                <w:bCs/>
                <w:color w:val="000000"/>
                <w:szCs w:val="24"/>
              </w:rPr>
              <w:t>Plt</w:t>
            </w:r>
            <w:proofErr w:type="spellEnd"/>
          </w:p>
        </w:tc>
        <w:tc>
          <w:tcPr>
            <w:tcW w:w="1710" w:type="dxa"/>
          </w:tcPr>
          <w:p w:rsidR="00FF45B3" w:rsidRDefault="00FF45B3" w:rsidP="007129A3">
            <w:pPr>
              <w:tabs>
                <w:tab w:val="left" w:pos="3060"/>
              </w:tabs>
              <w:autoSpaceDE w:val="0"/>
              <w:autoSpaceDN w:val="0"/>
              <w:adjustRightInd w:val="0"/>
              <w:spacing w:after="120" w:line="240" w:lineRule="auto"/>
              <w:rPr>
                <w:rFonts w:ascii="Times New Roman" w:hAnsi="Times New Roman"/>
                <w:bCs/>
                <w:color w:val="000000"/>
                <w:szCs w:val="24"/>
              </w:rPr>
            </w:pPr>
            <w:r w:rsidRPr="009F0122">
              <w:rPr>
                <w:rFonts w:ascii="Times New Roman" w:hAnsi="Times New Roman"/>
                <w:bCs/>
                <w:color w:val="000000"/>
                <w:szCs w:val="24"/>
              </w:rPr>
              <w:t xml:space="preserve">5 pack </w:t>
            </w:r>
            <w:proofErr w:type="spellStart"/>
            <w:r w:rsidRPr="009F0122">
              <w:rPr>
                <w:rFonts w:ascii="Times New Roman" w:hAnsi="Times New Roman"/>
                <w:bCs/>
                <w:color w:val="000000"/>
                <w:szCs w:val="24"/>
              </w:rPr>
              <w:t>cryo</w:t>
            </w:r>
            <w:proofErr w:type="spellEnd"/>
          </w:p>
        </w:tc>
        <w:tc>
          <w:tcPr>
            <w:tcW w:w="2528" w:type="dxa"/>
          </w:tcPr>
          <w:p w:rsidR="00FF45B3" w:rsidRDefault="00FF45B3" w:rsidP="00670608">
            <w:pPr>
              <w:tabs>
                <w:tab w:val="left" w:pos="3060"/>
              </w:tabs>
              <w:autoSpaceDE w:val="0"/>
              <w:autoSpaceDN w:val="0"/>
              <w:adjustRightInd w:val="0"/>
              <w:spacing w:after="120" w:line="240" w:lineRule="auto"/>
              <w:rPr>
                <w:rFonts w:ascii="Times New Roman" w:hAnsi="Times New Roman"/>
                <w:bCs/>
                <w:color w:val="000000"/>
                <w:szCs w:val="24"/>
              </w:rPr>
            </w:pPr>
          </w:p>
        </w:tc>
      </w:tr>
      <w:tr w:rsidR="007129A3" w:rsidTr="007129A3">
        <w:trPr>
          <w:jc w:val="center"/>
        </w:trPr>
        <w:tc>
          <w:tcPr>
            <w:tcW w:w="1096" w:type="dxa"/>
            <w:vMerge/>
            <w:vAlign w:val="center"/>
          </w:tcPr>
          <w:p w:rsidR="007129A3" w:rsidRDefault="007129A3" w:rsidP="007129A3">
            <w:pPr>
              <w:tabs>
                <w:tab w:val="left" w:pos="3060"/>
              </w:tabs>
              <w:autoSpaceDE w:val="0"/>
              <w:autoSpaceDN w:val="0"/>
              <w:adjustRightInd w:val="0"/>
              <w:spacing w:after="120" w:line="240" w:lineRule="auto"/>
              <w:rPr>
                <w:rFonts w:ascii="Times New Roman" w:hAnsi="Times New Roman"/>
                <w:bCs/>
                <w:color w:val="000000"/>
                <w:szCs w:val="24"/>
              </w:rPr>
            </w:pPr>
          </w:p>
        </w:tc>
        <w:tc>
          <w:tcPr>
            <w:tcW w:w="1239" w:type="dxa"/>
          </w:tcPr>
          <w:p w:rsidR="007129A3" w:rsidRDefault="007129A3" w:rsidP="007129A3">
            <w:pPr>
              <w:tabs>
                <w:tab w:val="left" w:pos="3060"/>
              </w:tabs>
              <w:autoSpaceDE w:val="0"/>
              <w:autoSpaceDN w:val="0"/>
              <w:adjustRightInd w:val="0"/>
              <w:spacing w:after="120" w:line="240" w:lineRule="auto"/>
              <w:rPr>
                <w:rFonts w:ascii="Times New Roman" w:hAnsi="Times New Roman"/>
                <w:bCs/>
                <w:color w:val="000000"/>
                <w:szCs w:val="24"/>
              </w:rPr>
            </w:pPr>
            <w:r>
              <w:rPr>
                <w:rFonts w:ascii="Times New Roman" w:hAnsi="Times New Roman"/>
                <w:b/>
                <w:bCs/>
                <w:color w:val="000000"/>
                <w:szCs w:val="24"/>
              </w:rPr>
              <w:t>Round 2</w:t>
            </w:r>
            <w:r w:rsidRPr="009F0122">
              <w:rPr>
                <w:rFonts w:ascii="Times New Roman" w:hAnsi="Times New Roman"/>
                <w:b/>
                <w:bCs/>
                <w:color w:val="000000"/>
                <w:szCs w:val="24"/>
              </w:rPr>
              <w:t>:</w:t>
            </w:r>
          </w:p>
        </w:tc>
        <w:tc>
          <w:tcPr>
            <w:tcW w:w="990" w:type="dxa"/>
          </w:tcPr>
          <w:p w:rsidR="007129A3" w:rsidRDefault="007129A3" w:rsidP="007129A3">
            <w:pPr>
              <w:tabs>
                <w:tab w:val="left" w:pos="3060"/>
              </w:tabs>
              <w:autoSpaceDE w:val="0"/>
              <w:autoSpaceDN w:val="0"/>
              <w:adjustRightInd w:val="0"/>
              <w:spacing w:after="120" w:line="240" w:lineRule="auto"/>
              <w:rPr>
                <w:rFonts w:ascii="Times New Roman" w:hAnsi="Times New Roman"/>
                <w:bCs/>
                <w:color w:val="000000"/>
                <w:szCs w:val="24"/>
              </w:rPr>
            </w:pPr>
            <w:r w:rsidRPr="009F0122">
              <w:rPr>
                <w:rFonts w:ascii="Times New Roman" w:hAnsi="Times New Roman"/>
                <w:bCs/>
                <w:color w:val="000000"/>
                <w:szCs w:val="24"/>
              </w:rPr>
              <w:t xml:space="preserve">4 </w:t>
            </w:r>
            <w:r w:rsidRPr="009F0122">
              <w:rPr>
                <w:rFonts w:ascii="Times New Roman" w:hAnsi="Times New Roman"/>
                <w:color w:val="000000"/>
                <w:szCs w:val="24"/>
              </w:rPr>
              <w:t>RBCs</w:t>
            </w:r>
          </w:p>
        </w:tc>
        <w:tc>
          <w:tcPr>
            <w:tcW w:w="1080" w:type="dxa"/>
          </w:tcPr>
          <w:p w:rsidR="007129A3" w:rsidRDefault="007129A3" w:rsidP="007129A3">
            <w:pPr>
              <w:tabs>
                <w:tab w:val="left" w:pos="3060"/>
              </w:tabs>
              <w:autoSpaceDE w:val="0"/>
              <w:autoSpaceDN w:val="0"/>
              <w:adjustRightInd w:val="0"/>
              <w:spacing w:after="120" w:line="240" w:lineRule="auto"/>
              <w:rPr>
                <w:rFonts w:ascii="Times New Roman" w:hAnsi="Times New Roman"/>
                <w:bCs/>
                <w:color w:val="000000"/>
                <w:szCs w:val="24"/>
              </w:rPr>
            </w:pPr>
          </w:p>
        </w:tc>
        <w:tc>
          <w:tcPr>
            <w:tcW w:w="1710" w:type="dxa"/>
          </w:tcPr>
          <w:p w:rsidR="007129A3" w:rsidRDefault="007129A3" w:rsidP="007129A3">
            <w:pPr>
              <w:tabs>
                <w:tab w:val="left" w:pos="3060"/>
              </w:tabs>
              <w:autoSpaceDE w:val="0"/>
              <w:autoSpaceDN w:val="0"/>
              <w:adjustRightInd w:val="0"/>
              <w:spacing w:after="120" w:line="240" w:lineRule="auto"/>
              <w:rPr>
                <w:rFonts w:ascii="Times New Roman" w:hAnsi="Times New Roman"/>
                <w:bCs/>
                <w:color w:val="000000"/>
                <w:szCs w:val="24"/>
              </w:rPr>
            </w:pPr>
            <w:r w:rsidRPr="009F0122">
              <w:rPr>
                <w:rFonts w:ascii="Times New Roman" w:hAnsi="Times New Roman"/>
                <w:bCs/>
                <w:color w:val="000000"/>
                <w:szCs w:val="24"/>
              </w:rPr>
              <w:t xml:space="preserve">1 </w:t>
            </w:r>
            <w:proofErr w:type="spellStart"/>
            <w:r>
              <w:rPr>
                <w:rFonts w:ascii="Times New Roman" w:hAnsi="Times New Roman"/>
                <w:bCs/>
                <w:color w:val="000000"/>
                <w:szCs w:val="24"/>
              </w:rPr>
              <w:t>Plt</w:t>
            </w:r>
            <w:proofErr w:type="spellEnd"/>
          </w:p>
        </w:tc>
        <w:tc>
          <w:tcPr>
            <w:tcW w:w="1710" w:type="dxa"/>
            <w:shd w:val="clear" w:color="auto" w:fill="A6A6A6" w:themeFill="background1" w:themeFillShade="A6"/>
          </w:tcPr>
          <w:p w:rsidR="007129A3" w:rsidRDefault="007129A3" w:rsidP="007129A3">
            <w:pPr>
              <w:tabs>
                <w:tab w:val="left" w:pos="3060"/>
              </w:tabs>
              <w:autoSpaceDE w:val="0"/>
              <w:autoSpaceDN w:val="0"/>
              <w:adjustRightInd w:val="0"/>
              <w:spacing w:after="120" w:line="240" w:lineRule="auto"/>
              <w:rPr>
                <w:rFonts w:ascii="Times New Roman" w:hAnsi="Times New Roman"/>
                <w:bCs/>
                <w:color w:val="000000"/>
                <w:szCs w:val="24"/>
              </w:rPr>
            </w:pPr>
          </w:p>
        </w:tc>
        <w:tc>
          <w:tcPr>
            <w:tcW w:w="2528" w:type="dxa"/>
          </w:tcPr>
          <w:p w:rsidR="007129A3" w:rsidRDefault="007129A3" w:rsidP="007129A3">
            <w:pPr>
              <w:tabs>
                <w:tab w:val="left" w:pos="3060"/>
              </w:tabs>
              <w:autoSpaceDE w:val="0"/>
              <w:autoSpaceDN w:val="0"/>
              <w:adjustRightInd w:val="0"/>
              <w:spacing w:after="120" w:line="240" w:lineRule="auto"/>
              <w:rPr>
                <w:rFonts w:ascii="Times New Roman" w:hAnsi="Times New Roman"/>
                <w:bCs/>
                <w:color w:val="000000"/>
                <w:szCs w:val="24"/>
              </w:rPr>
            </w:pPr>
            <w:r>
              <w:rPr>
                <w:rFonts w:ascii="Times New Roman" w:hAnsi="Times New Roman"/>
                <w:bCs/>
                <w:color w:val="000000"/>
                <w:szCs w:val="24"/>
              </w:rPr>
              <w:t xml:space="preserve">Start thawing </w:t>
            </w:r>
            <w:r w:rsidRPr="009F0122">
              <w:rPr>
                <w:rFonts w:ascii="Times New Roman" w:hAnsi="Times New Roman"/>
                <w:bCs/>
                <w:color w:val="000000"/>
                <w:szCs w:val="24"/>
              </w:rPr>
              <w:t xml:space="preserve">4 </w:t>
            </w:r>
            <w:r>
              <w:rPr>
                <w:rFonts w:ascii="Times New Roman" w:hAnsi="Times New Roman"/>
                <w:bCs/>
                <w:color w:val="000000"/>
                <w:szCs w:val="24"/>
              </w:rPr>
              <w:t xml:space="preserve">more </w:t>
            </w:r>
            <w:r w:rsidRPr="009F0122">
              <w:rPr>
                <w:rFonts w:ascii="Times New Roman" w:hAnsi="Times New Roman"/>
                <w:bCs/>
                <w:color w:val="000000"/>
                <w:szCs w:val="24"/>
              </w:rPr>
              <w:t>plasmas</w:t>
            </w:r>
            <w:r>
              <w:rPr>
                <w:rFonts w:ascii="Times New Roman" w:hAnsi="Times New Roman"/>
                <w:bCs/>
                <w:color w:val="000000"/>
                <w:szCs w:val="24"/>
              </w:rPr>
              <w:t>*</w:t>
            </w:r>
          </w:p>
        </w:tc>
      </w:tr>
      <w:tr w:rsidR="007129A3" w:rsidTr="007129A3">
        <w:trPr>
          <w:jc w:val="center"/>
        </w:trPr>
        <w:tc>
          <w:tcPr>
            <w:tcW w:w="1096" w:type="dxa"/>
            <w:vMerge w:val="restart"/>
            <w:vAlign w:val="center"/>
          </w:tcPr>
          <w:p w:rsidR="007129A3" w:rsidRDefault="007129A3" w:rsidP="007129A3">
            <w:pPr>
              <w:tabs>
                <w:tab w:val="left" w:pos="3060"/>
              </w:tabs>
              <w:autoSpaceDE w:val="0"/>
              <w:autoSpaceDN w:val="0"/>
              <w:adjustRightInd w:val="0"/>
              <w:spacing w:after="120" w:line="240" w:lineRule="auto"/>
              <w:rPr>
                <w:rFonts w:ascii="Times New Roman" w:hAnsi="Times New Roman"/>
                <w:bCs/>
                <w:color w:val="000000"/>
                <w:szCs w:val="24"/>
              </w:rPr>
            </w:pPr>
            <w:r w:rsidRPr="009F0122">
              <w:rPr>
                <w:rFonts w:ascii="Times New Roman" w:hAnsi="Times New Roman"/>
                <w:b/>
                <w:bCs/>
                <w:color w:val="000000"/>
                <w:szCs w:val="24"/>
              </w:rPr>
              <w:t xml:space="preserve">2nd </w:t>
            </w:r>
            <w:proofErr w:type="spellStart"/>
            <w:r w:rsidRPr="009F0122">
              <w:rPr>
                <w:rFonts w:ascii="Times New Roman" w:hAnsi="Times New Roman"/>
                <w:b/>
                <w:bCs/>
                <w:color w:val="000000"/>
                <w:szCs w:val="24"/>
              </w:rPr>
              <w:t>Biofridge</w:t>
            </w:r>
            <w:proofErr w:type="spellEnd"/>
          </w:p>
        </w:tc>
        <w:tc>
          <w:tcPr>
            <w:tcW w:w="1239" w:type="dxa"/>
          </w:tcPr>
          <w:p w:rsidR="007129A3" w:rsidRDefault="007129A3" w:rsidP="007129A3">
            <w:pPr>
              <w:tabs>
                <w:tab w:val="left" w:pos="3060"/>
              </w:tabs>
              <w:autoSpaceDE w:val="0"/>
              <w:autoSpaceDN w:val="0"/>
              <w:adjustRightInd w:val="0"/>
              <w:spacing w:after="120" w:line="240" w:lineRule="auto"/>
              <w:rPr>
                <w:rFonts w:ascii="Times New Roman" w:hAnsi="Times New Roman"/>
                <w:bCs/>
                <w:color w:val="000000"/>
                <w:szCs w:val="24"/>
              </w:rPr>
            </w:pPr>
            <w:r>
              <w:rPr>
                <w:rFonts w:ascii="Times New Roman" w:hAnsi="Times New Roman"/>
                <w:b/>
                <w:bCs/>
                <w:color w:val="000000"/>
                <w:szCs w:val="24"/>
              </w:rPr>
              <w:t>Round 3</w:t>
            </w:r>
            <w:r w:rsidRPr="009F0122">
              <w:rPr>
                <w:rFonts w:ascii="Times New Roman" w:hAnsi="Times New Roman"/>
                <w:b/>
                <w:bCs/>
                <w:color w:val="000000"/>
                <w:szCs w:val="24"/>
              </w:rPr>
              <w:t>:</w:t>
            </w:r>
          </w:p>
        </w:tc>
        <w:tc>
          <w:tcPr>
            <w:tcW w:w="990" w:type="dxa"/>
          </w:tcPr>
          <w:p w:rsidR="007129A3" w:rsidRDefault="007129A3" w:rsidP="007129A3">
            <w:pPr>
              <w:tabs>
                <w:tab w:val="left" w:pos="3060"/>
              </w:tabs>
              <w:autoSpaceDE w:val="0"/>
              <w:autoSpaceDN w:val="0"/>
              <w:adjustRightInd w:val="0"/>
              <w:spacing w:after="120" w:line="240" w:lineRule="auto"/>
              <w:rPr>
                <w:rFonts w:ascii="Times New Roman" w:hAnsi="Times New Roman"/>
                <w:bCs/>
                <w:color w:val="000000"/>
                <w:szCs w:val="24"/>
              </w:rPr>
            </w:pPr>
            <w:r w:rsidRPr="009F0122">
              <w:rPr>
                <w:rFonts w:ascii="Times New Roman" w:hAnsi="Times New Roman"/>
                <w:bCs/>
                <w:color w:val="000000"/>
                <w:szCs w:val="24"/>
              </w:rPr>
              <w:t xml:space="preserve">4 </w:t>
            </w:r>
            <w:r w:rsidRPr="009F0122">
              <w:rPr>
                <w:rFonts w:ascii="Times New Roman" w:hAnsi="Times New Roman"/>
                <w:color w:val="000000"/>
                <w:szCs w:val="24"/>
              </w:rPr>
              <w:t>RBCs</w:t>
            </w:r>
          </w:p>
        </w:tc>
        <w:tc>
          <w:tcPr>
            <w:tcW w:w="1080" w:type="dxa"/>
          </w:tcPr>
          <w:p w:rsidR="007129A3" w:rsidRDefault="007129A3" w:rsidP="007129A3">
            <w:pPr>
              <w:tabs>
                <w:tab w:val="left" w:pos="3060"/>
              </w:tabs>
              <w:autoSpaceDE w:val="0"/>
              <w:autoSpaceDN w:val="0"/>
              <w:adjustRightInd w:val="0"/>
              <w:spacing w:after="120" w:line="240" w:lineRule="auto"/>
              <w:rPr>
                <w:rFonts w:ascii="Times New Roman" w:hAnsi="Times New Roman"/>
                <w:bCs/>
                <w:color w:val="000000"/>
                <w:szCs w:val="24"/>
              </w:rPr>
            </w:pPr>
            <w:r w:rsidRPr="009F0122">
              <w:rPr>
                <w:rFonts w:ascii="Times New Roman" w:hAnsi="Times New Roman"/>
                <w:bCs/>
                <w:color w:val="000000"/>
                <w:szCs w:val="24"/>
              </w:rPr>
              <w:t xml:space="preserve">4 </w:t>
            </w:r>
            <w:r>
              <w:rPr>
                <w:rFonts w:ascii="Times New Roman" w:hAnsi="Times New Roman"/>
                <w:bCs/>
                <w:color w:val="000000"/>
                <w:szCs w:val="24"/>
              </w:rPr>
              <w:t xml:space="preserve">thawed </w:t>
            </w:r>
            <w:r w:rsidRPr="009F0122">
              <w:rPr>
                <w:rFonts w:ascii="Times New Roman" w:hAnsi="Times New Roman"/>
                <w:bCs/>
                <w:color w:val="000000"/>
                <w:szCs w:val="24"/>
              </w:rPr>
              <w:t>plasmas</w:t>
            </w:r>
            <w:r>
              <w:rPr>
                <w:rFonts w:ascii="Times New Roman" w:hAnsi="Times New Roman"/>
                <w:bCs/>
                <w:color w:val="000000"/>
                <w:szCs w:val="24"/>
              </w:rPr>
              <w:t>*</w:t>
            </w:r>
          </w:p>
        </w:tc>
        <w:tc>
          <w:tcPr>
            <w:tcW w:w="1710" w:type="dxa"/>
          </w:tcPr>
          <w:p w:rsidR="007129A3" w:rsidRDefault="007129A3" w:rsidP="007129A3">
            <w:pPr>
              <w:tabs>
                <w:tab w:val="left" w:pos="3060"/>
              </w:tabs>
              <w:autoSpaceDE w:val="0"/>
              <w:autoSpaceDN w:val="0"/>
              <w:adjustRightInd w:val="0"/>
              <w:spacing w:after="120" w:line="240" w:lineRule="auto"/>
              <w:rPr>
                <w:rFonts w:ascii="Times New Roman" w:hAnsi="Times New Roman"/>
                <w:bCs/>
                <w:color w:val="000000"/>
                <w:szCs w:val="24"/>
              </w:rPr>
            </w:pPr>
            <w:r w:rsidRPr="009F0122">
              <w:rPr>
                <w:rFonts w:ascii="Times New Roman" w:hAnsi="Times New Roman"/>
                <w:bCs/>
                <w:color w:val="000000"/>
                <w:szCs w:val="24"/>
              </w:rPr>
              <w:t xml:space="preserve">1 </w:t>
            </w:r>
            <w:proofErr w:type="spellStart"/>
            <w:r>
              <w:rPr>
                <w:rFonts w:ascii="Times New Roman" w:hAnsi="Times New Roman"/>
                <w:bCs/>
                <w:color w:val="000000"/>
                <w:szCs w:val="24"/>
              </w:rPr>
              <w:t>Plt</w:t>
            </w:r>
            <w:proofErr w:type="spellEnd"/>
          </w:p>
        </w:tc>
        <w:tc>
          <w:tcPr>
            <w:tcW w:w="1710" w:type="dxa"/>
          </w:tcPr>
          <w:p w:rsidR="007129A3" w:rsidRDefault="007129A3" w:rsidP="007129A3">
            <w:pPr>
              <w:tabs>
                <w:tab w:val="left" w:pos="3060"/>
              </w:tabs>
              <w:autoSpaceDE w:val="0"/>
              <w:autoSpaceDN w:val="0"/>
              <w:adjustRightInd w:val="0"/>
              <w:spacing w:after="120" w:line="240" w:lineRule="auto"/>
              <w:rPr>
                <w:rFonts w:ascii="Times New Roman" w:hAnsi="Times New Roman"/>
                <w:bCs/>
                <w:color w:val="000000"/>
                <w:szCs w:val="24"/>
              </w:rPr>
            </w:pPr>
            <w:r w:rsidRPr="009F0122">
              <w:rPr>
                <w:rFonts w:ascii="Times New Roman" w:hAnsi="Times New Roman"/>
                <w:bCs/>
                <w:color w:val="000000"/>
                <w:szCs w:val="24"/>
              </w:rPr>
              <w:t xml:space="preserve">5 pack </w:t>
            </w:r>
            <w:proofErr w:type="spellStart"/>
            <w:r w:rsidRPr="009F0122">
              <w:rPr>
                <w:rFonts w:ascii="Times New Roman" w:hAnsi="Times New Roman"/>
                <w:bCs/>
                <w:color w:val="000000"/>
                <w:szCs w:val="24"/>
              </w:rPr>
              <w:t>cryo</w:t>
            </w:r>
            <w:proofErr w:type="spellEnd"/>
          </w:p>
        </w:tc>
        <w:tc>
          <w:tcPr>
            <w:tcW w:w="2528" w:type="dxa"/>
          </w:tcPr>
          <w:p w:rsidR="007129A3" w:rsidRDefault="007129A3" w:rsidP="007129A3">
            <w:pPr>
              <w:tabs>
                <w:tab w:val="left" w:pos="3060"/>
              </w:tabs>
              <w:autoSpaceDE w:val="0"/>
              <w:autoSpaceDN w:val="0"/>
              <w:adjustRightInd w:val="0"/>
              <w:spacing w:after="120" w:line="240" w:lineRule="auto"/>
              <w:rPr>
                <w:rFonts w:ascii="Times New Roman" w:hAnsi="Times New Roman"/>
                <w:bCs/>
                <w:color w:val="000000"/>
                <w:szCs w:val="24"/>
              </w:rPr>
            </w:pPr>
          </w:p>
        </w:tc>
      </w:tr>
      <w:tr w:rsidR="007129A3" w:rsidTr="007129A3">
        <w:trPr>
          <w:jc w:val="center"/>
        </w:trPr>
        <w:tc>
          <w:tcPr>
            <w:tcW w:w="1096" w:type="dxa"/>
            <w:vMerge/>
          </w:tcPr>
          <w:p w:rsidR="007129A3" w:rsidRDefault="007129A3" w:rsidP="007129A3">
            <w:pPr>
              <w:tabs>
                <w:tab w:val="left" w:pos="3060"/>
              </w:tabs>
              <w:autoSpaceDE w:val="0"/>
              <w:autoSpaceDN w:val="0"/>
              <w:adjustRightInd w:val="0"/>
              <w:spacing w:after="120" w:line="240" w:lineRule="auto"/>
              <w:rPr>
                <w:rFonts w:ascii="Times New Roman" w:hAnsi="Times New Roman"/>
                <w:bCs/>
                <w:color w:val="000000"/>
                <w:szCs w:val="24"/>
              </w:rPr>
            </w:pPr>
          </w:p>
        </w:tc>
        <w:tc>
          <w:tcPr>
            <w:tcW w:w="1239" w:type="dxa"/>
          </w:tcPr>
          <w:p w:rsidR="007129A3" w:rsidRDefault="007129A3" w:rsidP="007129A3">
            <w:pPr>
              <w:tabs>
                <w:tab w:val="left" w:pos="3060"/>
              </w:tabs>
              <w:autoSpaceDE w:val="0"/>
              <w:autoSpaceDN w:val="0"/>
              <w:adjustRightInd w:val="0"/>
              <w:spacing w:after="120" w:line="240" w:lineRule="auto"/>
              <w:rPr>
                <w:rFonts w:ascii="Times New Roman" w:hAnsi="Times New Roman"/>
                <w:bCs/>
                <w:color w:val="000000"/>
                <w:szCs w:val="24"/>
              </w:rPr>
            </w:pPr>
            <w:r>
              <w:rPr>
                <w:rFonts w:ascii="Times New Roman" w:hAnsi="Times New Roman"/>
                <w:b/>
                <w:bCs/>
                <w:color w:val="000000"/>
                <w:szCs w:val="24"/>
              </w:rPr>
              <w:t>Round 4</w:t>
            </w:r>
            <w:r w:rsidRPr="009F0122">
              <w:rPr>
                <w:rFonts w:ascii="Times New Roman" w:hAnsi="Times New Roman"/>
                <w:b/>
                <w:bCs/>
                <w:color w:val="000000"/>
                <w:szCs w:val="24"/>
              </w:rPr>
              <w:t>:</w:t>
            </w:r>
          </w:p>
        </w:tc>
        <w:tc>
          <w:tcPr>
            <w:tcW w:w="990" w:type="dxa"/>
          </w:tcPr>
          <w:p w:rsidR="007129A3" w:rsidRDefault="007129A3" w:rsidP="007129A3">
            <w:pPr>
              <w:tabs>
                <w:tab w:val="left" w:pos="3060"/>
              </w:tabs>
              <w:autoSpaceDE w:val="0"/>
              <w:autoSpaceDN w:val="0"/>
              <w:adjustRightInd w:val="0"/>
              <w:spacing w:after="120" w:line="240" w:lineRule="auto"/>
              <w:rPr>
                <w:rFonts w:ascii="Times New Roman" w:hAnsi="Times New Roman"/>
                <w:bCs/>
                <w:color w:val="000000"/>
                <w:szCs w:val="24"/>
              </w:rPr>
            </w:pPr>
            <w:r w:rsidRPr="009F0122">
              <w:rPr>
                <w:rFonts w:ascii="Times New Roman" w:hAnsi="Times New Roman"/>
                <w:bCs/>
                <w:color w:val="000000"/>
                <w:szCs w:val="24"/>
              </w:rPr>
              <w:t xml:space="preserve">4 </w:t>
            </w:r>
            <w:r w:rsidRPr="009F0122">
              <w:rPr>
                <w:rFonts w:ascii="Times New Roman" w:hAnsi="Times New Roman"/>
                <w:color w:val="000000"/>
                <w:szCs w:val="24"/>
              </w:rPr>
              <w:t>RBCs</w:t>
            </w:r>
          </w:p>
        </w:tc>
        <w:tc>
          <w:tcPr>
            <w:tcW w:w="1080" w:type="dxa"/>
          </w:tcPr>
          <w:p w:rsidR="007129A3" w:rsidRDefault="007129A3" w:rsidP="007129A3">
            <w:pPr>
              <w:tabs>
                <w:tab w:val="left" w:pos="3060"/>
              </w:tabs>
              <w:autoSpaceDE w:val="0"/>
              <w:autoSpaceDN w:val="0"/>
              <w:adjustRightInd w:val="0"/>
              <w:spacing w:after="120" w:line="240" w:lineRule="auto"/>
              <w:rPr>
                <w:rFonts w:ascii="Times New Roman" w:hAnsi="Times New Roman"/>
                <w:bCs/>
                <w:color w:val="000000"/>
                <w:szCs w:val="24"/>
              </w:rPr>
            </w:pPr>
            <w:r w:rsidRPr="009F0122">
              <w:rPr>
                <w:rFonts w:ascii="Times New Roman" w:hAnsi="Times New Roman"/>
                <w:bCs/>
                <w:color w:val="000000"/>
                <w:szCs w:val="24"/>
              </w:rPr>
              <w:t xml:space="preserve">4 </w:t>
            </w:r>
            <w:r>
              <w:rPr>
                <w:rFonts w:ascii="Times New Roman" w:hAnsi="Times New Roman"/>
                <w:bCs/>
                <w:color w:val="000000"/>
                <w:szCs w:val="24"/>
              </w:rPr>
              <w:t xml:space="preserve">thawed </w:t>
            </w:r>
            <w:r w:rsidRPr="009F0122">
              <w:rPr>
                <w:rFonts w:ascii="Times New Roman" w:hAnsi="Times New Roman"/>
                <w:bCs/>
                <w:color w:val="000000"/>
                <w:szCs w:val="24"/>
              </w:rPr>
              <w:t>plasmas</w:t>
            </w:r>
            <w:r>
              <w:rPr>
                <w:rFonts w:ascii="Times New Roman" w:hAnsi="Times New Roman"/>
                <w:bCs/>
                <w:color w:val="000000"/>
                <w:szCs w:val="24"/>
              </w:rPr>
              <w:t>*</w:t>
            </w:r>
          </w:p>
        </w:tc>
        <w:tc>
          <w:tcPr>
            <w:tcW w:w="1710" w:type="dxa"/>
          </w:tcPr>
          <w:p w:rsidR="007129A3" w:rsidRDefault="007129A3" w:rsidP="007129A3">
            <w:pPr>
              <w:tabs>
                <w:tab w:val="left" w:pos="3060"/>
              </w:tabs>
              <w:autoSpaceDE w:val="0"/>
              <w:autoSpaceDN w:val="0"/>
              <w:adjustRightInd w:val="0"/>
              <w:spacing w:after="120" w:line="240" w:lineRule="auto"/>
              <w:rPr>
                <w:rFonts w:ascii="Times New Roman" w:hAnsi="Times New Roman"/>
                <w:bCs/>
                <w:color w:val="000000"/>
                <w:szCs w:val="24"/>
              </w:rPr>
            </w:pPr>
            <w:r w:rsidRPr="009F0122">
              <w:rPr>
                <w:rFonts w:ascii="Times New Roman" w:hAnsi="Times New Roman"/>
                <w:bCs/>
                <w:color w:val="000000"/>
                <w:szCs w:val="24"/>
              </w:rPr>
              <w:t xml:space="preserve">1 </w:t>
            </w:r>
            <w:proofErr w:type="spellStart"/>
            <w:r>
              <w:rPr>
                <w:rFonts w:ascii="Times New Roman" w:hAnsi="Times New Roman"/>
                <w:bCs/>
                <w:color w:val="000000"/>
                <w:szCs w:val="24"/>
              </w:rPr>
              <w:t>Plt</w:t>
            </w:r>
            <w:proofErr w:type="spellEnd"/>
          </w:p>
        </w:tc>
        <w:tc>
          <w:tcPr>
            <w:tcW w:w="1710" w:type="dxa"/>
            <w:shd w:val="clear" w:color="auto" w:fill="A6A6A6" w:themeFill="background1" w:themeFillShade="A6"/>
          </w:tcPr>
          <w:p w:rsidR="007129A3" w:rsidRDefault="007129A3" w:rsidP="007129A3">
            <w:pPr>
              <w:tabs>
                <w:tab w:val="left" w:pos="3060"/>
              </w:tabs>
              <w:autoSpaceDE w:val="0"/>
              <w:autoSpaceDN w:val="0"/>
              <w:adjustRightInd w:val="0"/>
              <w:spacing w:after="120" w:line="240" w:lineRule="auto"/>
              <w:rPr>
                <w:rFonts w:ascii="Times New Roman" w:hAnsi="Times New Roman"/>
                <w:bCs/>
                <w:color w:val="000000"/>
                <w:szCs w:val="24"/>
              </w:rPr>
            </w:pPr>
          </w:p>
        </w:tc>
        <w:tc>
          <w:tcPr>
            <w:tcW w:w="2528" w:type="dxa"/>
          </w:tcPr>
          <w:p w:rsidR="007129A3" w:rsidRDefault="007129A3" w:rsidP="007129A3">
            <w:pPr>
              <w:tabs>
                <w:tab w:val="left" w:pos="3060"/>
              </w:tabs>
              <w:autoSpaceDE w:val="0"/>
              <w:autoSpaceDN w:val="0"/>
              <w:adjustRightInd w:val="0"/>
              <w:spacing w:after="120" w:line="240" w:lineRule="auto"/>
              <w:rPr>
                <w:rFonts w:ascii="Times New Roman" w:hAnsi="Times New Roman"/>
                <w:bCs/>
                <w:color w:val="000000"/>
                <w:szCs w:val="24"/>
              </w:rPr>
            </w:pPr>
          </w:p>
        </w:tc>
      </w:tr>
    </w:tbl>
    <w:p w:rsidR="005A6B48" w:rsidRPr="009F0122" w:rsidRDefault="005A6B48" w:rsidP="007129A3">
      <w:pPr>
        <w:tabs>
          <w:tab w:val="left" w:pos="3060"/>
        </w:tabs>
        <w:autoSpaceDE w:val="0"/>
        <w:autoSpaceDN w:val="0"/>
        <w:adjustRightInd w:val="0"/>
        <w:spacing w:before="60" w:after="120" w:line="240" w:lineRule="auto"/>
        <w:ind w:left="2160" w:hanging="720"/>
        <w:rPr>
          <w:rFonts w:ascii="Times New Roman" w:hAnsi="Times New Roman"/>
          <w:bCs/>
          <w:color w:val="000000"/>
          <w:szCs w:val="24"/>
        </w:rPr>
      </w:pPr>
      <w:r>
        <w:rPr>
          <w:rFonts w:ascii="Times New Roman" w:hAnsi="Times New Roman"/>
          <w:b/>
          <w:bCs/>
          <w:color w:val="000000"/>
          <w:szCs w:val="24"/>
        </w:rPr>
        <w:t xml:space="preserve">*NOTE: 4 thawed A plasmas are kept routinely in the Blood Bank for MOHs.  Once the initial 4 are given in the </w:t>
      </w:r>
      <w:r w:rsidR="00FF45B3">
        <w:rPr>
          <w:rFonts w:ascii="Times New Roman" w:hAnsi="Times New Roman"/>
          <w:b/>
          <w:bCs/>
          <w:color w:val="000000"/>
          <w:szCs w:val="24"/>
        </w:rPr>
        <w:t>1</w:t>
      </w:r>
      <w:r w:rsidR="00FF45B3" w:rsidRPr="00FF45B3">
        <w:rPr>
          <w:rFonts w:ascii="Times New Roman" w:hAnsi="Times New Roman"/>
          <w:b/>
          <w:bCs/>
          <w:color w:val="000000"/>
          <w:szCs w:val="24"/>
          <w:vertAlign w:val="superscript"/>
        </w:rPr>
        <w:t>st</w:t>
      </w:r>
      <w:r w:rsidR="00FF45B3">
        <w:rPr>
          <w:rFonts w:ascii="Times New Roman" w:hAnsi="Times New Roman"/>
          <w:b/>
          <w:bCs/>
          <w:color w:val="000000"/>
          <w:szCs w:val="24"/>
        </w:rPr>
        <w:t xml:space="preserve"> </w:t>
      </w:r>
      <w:proofErr w:type="spellStart"/>
      <w:r w:rsidR="007129A3">
        <w:rPr>
          <w:rFonts w:ascii="Times New Roman" w:hAnsi="Times New Roman"/>
          <w:b/>
          <w:bCs/>
          <w:color w:val="000000"/>
          <w:szCs w:val="24"/>
        </w:rPr>
        <w:t>BioFridge</w:t>
      </w:r>
      <w:proofErr w:type="spellEnd"/>
      <w:r>
        <w:rPr>
          <w:rFonts w:ascii="Times New Roman" w:hAnsi="Times New Roman"/>
          <w:b/>
          <w:bCs/>
          <w:color w:val="000000"/>
          <w:szCs w:val="24"/>
        </w:rPr>
        <w:t xml:space="preserve"> </w:t>
      </w:r>
      <w:r w:rsidR="00FF45B3">
        <w:rPr>
          <w:rFonts w:ascii="Times New Roman" w:hAnsi="Times New Roman"/>
          <w:b/>
          <w:bCs/>
          <w:color w:val="000000"/>
          <w:szCs w:val="24"/>
        </w:rPr>
        <w:t xml:space="preserve">automatically </w:t>
      </w:r>
      <w:r>
        <w:rPr>
          <w:rFonts w:ascii="Times New Roman" w:hAnsi="Times New Roman"/>
          <w:b/>
          <w:bCs/>
          <w:color w:val="000000"/>
          <w:szCs w:val="24"/>
        </w:rPr>
        <w:t>thaw 4 more for the 2</w:t>
      </w:r>
      <w:r w:rsidRPr="005A6B48">
        <w:rPr>
          <w:rFonts w:ascii="Times New Roman" w:hAnsi="Times New Roman"/>
          <w:b/>
          <w:bCs/>
          <w:color w:val="000000"/>
          <w:szCs w:val="24"/>
          <w:vertAlign w:val="superscript"/>
        </w:rPr>
        <w:t>nd</w:t>
      </w:r>
      <w:r>
        <w:rPr>
          <w:rFonts w:ascii="Times New Roman" w:hAnsi="Times New Roman"/>
          <w:b/>
          <w:bCs/>
          <w:color w:val="000000"/>
          <w:szCs w:val="24"/>
        </w:rPr>
        <w:t xml:space="preserve"> and future rounds</w:t>
      </w:r>
      <w:r w:rsidR="007129A3">
        <w:rPr>
          <w:rFonts w:ascii="Times New Roman" w:hAnsi="Times New Roman"/>
          <w:b/>
          <w:bCs/>
          <w:color w:val="000000"/>
          <w:szCs w:val="24"/>
        </w:rPr>
        <w:t xml:space="preserve"> as needed</w:t>
      </w:r>
      <w:r>
        <w:rPr>
          <w:rFonts w:ascii="Times New Roman" w:hAnsi="Times New Roman"/>
          <w:b/>
          <w:bCs/>
          <w:color w:val="000000"/>
          <w:szCs w:val="24"/>
        </w:rPr>
        <w:t>.</w:t>
      </w:r>
    </w:p>
    <w:p w:rsidR="00B93FE7" w:rsidRPr="007129A3" w:rsidRDefault="00B93FE7" w:rsidP="002C72C7">
      <w:pPr>
        <w:autoSpaceDE w:val="0"/>
        <w:autoSpaceDN w:val="0"/>
        <w:adjustRightInd w:val="0"/>
        <w:spacing w:after="0" w:line="240" w:lineRule="auto"/>
        <w:ind w:left="1170"/>
        <w:rPr>
          <w:rFonts w:ascii="Times New Roman" w:hAnsi="Times New Roman"/>
          <w:i/>
          <w:color w:val="00B0F0"/>
          <w:szCs w:val="24"/>
        </w:rPr>
      </w:pPr>
      <w:r w:rsidRPr="007129A3">
        <w:rPr>
          <w:rFonts w:ascii="Times New Roman" w:hAnsi="Times New Roman"/>
          <w:i/>
          <w:color w:val="00B0F0"/>
          <w:szCs w:val="24"/>
        </w:rPr>
        <w:t>Refer to FD: Blood and Blood Product Issue</w:t>
      </w:r>
    </w:p>
    <w:p w:rsidR="00B93FE7" w:rsidRPr="007129A3" w:rsidRDefault="00B93FE7" w:rsidP="002C72C7">
      <w:pPr>
        <w:autoSpaceDE w:val="0"/>
        <w:autoSpaceDN w:val="0"/>
        <w:adjustRightInd w:val="0"/>
        <w:spacing w:after="0" w:line="240" w:lineRule="auto"/>
        <w:ind w:left="1170"/>
        <w:rPr>
          <w:rFonts w:ascii="Times New Roman" w:hAnsi="Times New Roman"/>
          <w:i/>
          <w:color w:val="00B0F0"/>
          <w:szCs w:val="24"/>
        </w:rPr>
      </w:pPr>
      <w:r w:rsidRPr="007129A3">
        <w:rPr>
          <w:rFonts w:ascii="Times New Roman" w:hAnsi="Times New Roman"/>
          <w:i/>
          <w:color w:val="00B0F0"/>
          <w:szCs w:val="24"/>
        </w:rPr>
        <w:t>Refer to FD: Blood Cooler Issue</w:t>
      </w:r>
    </w:p>
    <w:p w:rsidR="00321EB5" w:rsidRPr="007129A3" w:rsidRDefault="00321EB5" w:rsidP="002C72C7">
      <w:pPr>
        <w:autoSpaceDE w:val="0"/>
        <w:autoSpaceDN w:val="0"/>
        <w:adjustRightInd w:val="0"/>
        <w:spacing w:after="0" w:line="240" w:lineRule="auto"/>
        <w:ind w:left="1170"/>
        <w:rPr>
          <w:rFonts w:ascii="Times New Roman" w:hAnsi="Times New Roman"/>
          <w:i/>
          <w:color w:val="00B0F0"/>
          <w:szCs w:val="24"/>
        </w:rPr>
      </w:pPr>
      <w:r w:rsidRPr="007129A3">
        <w:rPr>
          <w:rFonts w:ascii="Times New Roman" w:hAnsi="Times New Roman"/>
          <w:i/>
          <w:color w:val="00B0F0"/>
          <w:szCs w:val="24"/>
        </w:rPr>
        <w:t xml:space="preserve">Refer to Routine: </w:t>
      </w:r>
      <w:proofErr w:type="spellStart"/>
      <w:r w:rsidRPr="007129A3">
        <w:rPr>
          <w:rFonts w:ascii="Times New Roman" w:hAnsi="Times New Roman"/>
          <w:i/>
          <w:color w:val="00B0F0"/>
          <w:szCs w:val="24"/>
        </w:rPr>
        <w:t>BioFridge</w:t>
      </w:r>
      <w:proofErr w:type="spellEnd"/>
      <w:r w:rsidRPr="007129A3">
        <w:rPr>
          <w:rFonts w:ascii="Times New Roman" w:hAnsi="Times New Roman"/>
          <w:i/>
          <w:color w:val="00B0F0"/>
          <w:szCs w:val="24"/>
        </w:rPr>
        <w:t xml:space="preserve"> Operation</w:t>
      </w:r>
    </w:p>
    <w:p w:rsidR="00B93FE7" w:rsidRPr="007129A3" w:rsidRDefault="00B93FE7" w:rsidP="002C72C7">
      <w:pPr>
        <w:autoSpaceDE w:val="0"/>
        <w:autoSpaceDN w:val="0"/>
        <w:adjustRightInd w:val="0"/>
        <w:spacing w:after="0" w:line="240" w:lineRule="auto"/>
        <w:ind w:left="1170"/>
        <w:rPr>
          <w:rFonts w:ascii="Times New Roman" w:hAnsi="Times New Roman"/>
          <w:i/>
          <w:color w:val="00B0F0"/>
          <w:szCs w:val="24"/>
        </w:rPr>
      </w:pPr>
      <w:r w:rsidRPr="007129A3">
        <w:rPr>
          <w:rFonts w:ascii="Times New Roman" w:hAnsi="Times New Roman"/>
          <w:i/>
          <w:color w:val="00B0F0"/>
          <w:szCs w:val="24"/>
        </w:rPr>
        <w:t>Refer to FD: Conditioning of Cooler Inserts, Panels and Use of Cooler Prep Flag</w:t>
      </w:r>
    </w:p>
    <w:p w:rsidR="00B93FE7" w:rsidRPr="007129A3" w:rsidRDefault="00B93FE7" w:rsidP="00822791">
      <w:pPr>
        <w:autoSpaceDE w:val="0"/>
        <w:autoSpaceDN w:val="0"/>
        <w:adjustRightInd w:val="0"/>
        <w:spacing w:after="120" w:line="240" w:lineRule="auto"/>
        <w:ind w:left="1170"/>
        <w:rPr>
          <w:rFonts w:ascii="Times New Roman" w:hAnsi="Times New Roman"/>
          <w:i/>
          <w:color w:val="00B0F0"/>
          <w:szCs w:val="24"/>
        </w:rPr>
      </w:pPr>
      <w:r w:rsidRPr="007129A3">
        <w:rPr>
          <w:rFonts w:ascii="Times New Roman" w:hAnsi="Times New Roman"/>
          <w:i/>
          <w:color w:val="00B0F0"/>
          <w:szCs w:val="24"/>
        </w:rPr>
        <w:t>Refer to P</w:t>
      </w:r>
      <w:r w:rsidR="008A3C57" w:rsidRPr="007129A3">
        <w:rPr>
          <w:rFonts w:ascii="Times New Roman" w:hAnsi="Times New Roman"/>
          <w:i/>
          <w:color w:val="00B0F0"/>
          <w:szCs w:val="24"/>
        </w:rPr>
        <w:t>rotocol</w:t>
      </w:r>
      <w:r w:rsidRPr="007129A3">
        <w:rPr>
          <w:rFonts w:ascii="Times New Roman" w:hAnsi="Times New Roman"/>
          <w:i/>
          <w:color w:val="00B0F0"/>
          <w:szCs w:val="24"/>
        </w:rPr>
        <w:t xml:space="preserve">: </w:t>
      </w:r>
      <w:r w:rsidR="008A3C57" w:rsidRPr="007129A3">
        <w:rPr>
          <w:rFonts w:ascii="Times New Roman" w:hAnsi="Times New Roman"/>
          <w:i/>
          <w:color w:val="00B0F0"/>
          <w:szCs w:val="24"/>
        </w:rPr>
        <w:t>Massive Obstetrics Hemorrhage Transfusion Protocol (MOH)</w:t>
      </w:r>
    </w:p>
    <w:p w:rsidR="007129A3" w:rsidRDefault="007129A3">
      <w:pPr>
        <w:spacing w:after="0" w:line="240" w:lineRule="auto"/>
        <w:rPr>
          <w:rFonts w:ascii="Times New Roman" w:hAnsi="Times New Roman"/>
          <w:color w:val="000000"/>
          <w:szCs w:val="24"/>
        </w:rPr>
      </w:pPr>
      <w:r>
        <w:rPr>
          <w:rFonts w:ascii="Times New Roman" w:hAnsi="Times New Roman"/>
          <w:color w:val="000000"/>
          <w:szCs w:val="24"/>
        </w:rPr>
        <w:br w:type="page"/>
      </w:r>
    </w:p>
    <w:p w:rsidR="00B93FE7" w:rsidRPr="009F0122" w:rsidRDefault="008A3C57" w:rsidP="00C82AAB">
      <w:pPr>
        <w:pStyle w:val="ListParagraph"/>
        <w:numPr>
          <w:ilvl w:val="0"/>
          <w:numId w:val="22"/>
        </w:numPr>
        <w:autoSpaceDE w:val="0"/>
        <w:autoSpaceDN w:val="0"/>
        <w:adjustRightInd w:val="0"/>
        <w:spacing w:after="120" w:line="240" w:lineRule="auto"/>
        <w:rPr>
          <w:rFonts w:ascii="Times New Roman" w:hAnsi="Times New Roman"/>
          <w:color w:val="000000"/>
          <w:szCs w:val="24"/>
        </w:rPr>
      </w:pPr>
      <w:r w:rsidRPr="009F0122">
        <w:rPr>
          <w:rFonts w:ascii="Times New Roman" w:hAnsi="Times New Roman"/>
          <w:color w:val="000000"/>
          <w:szCs w:val="24"/>
        </w:rPr>
        <w:lastRenderedPageBreak/>
        <w:t>Wake One MOH</w:t>
      </w:r>
      <w:r w:rsidR="00B93FE7" w:rsidRPr="009F0122">
        <w:rPr>
          <w:rFonts w:ascii="Times New Roman" w:hAnsi="Times New Roman"/>
          <w:color w:val="000000"/>
          <w:szCs w:val="24"/>
        </w:rPr>
        <w:t xml:space="preserve"> Protocol Order</w:t>
      </w:r>
      <w:r w:rsidR="002C72C7" w:rsidRPr="009F0122">
        <w:rPr>
          <w:rFonts w:ascii="Times New Roman" w:hAnsi="Times New Roman"/>
          <w:color w:val="000000"/>
          <w:szCs w:val="24"/>
        </w:rPr>
        <w:t>s</w:t>
      </w:r>
      <w:r w:rsidR="00822791" w:rsidRPr="009F0122">
        <w:rPr>
          <w:rFonts w:ascii="Times New Roman" w:hAnsi="Times New Roman"/>
          <w:color w:val="000000"/>
          <w:szCs w:val="24"/>
        </w:rPr>
        <w:t xml:space="preserve"> </w:t>
      </w:r>
      <w:r w:rsidR="00B93FE7" w:rsidRPr="009F0122">
        <w:rPr>
          <w:rFonts w:ascii="Times New Roman" w:hAnsi="Times New Roman"/>
          <w:color w:val="000000"/>
          <w:szCs w:val="24"/>
        </w:rPr>
        <w:t xml:space="preserve">need to be </w:t>
      </w:r>
      <w:r w:rsidR="00D06879" w:rsidRPr="009F0122">
        <w:rPr>
          <w:rFonts w:ascii="Times New Roman" w:hAnsi="Times New Roman"/>
          <w:color w:val="000000"/>
          <w:szCs w:val="24"/>
        </w:rPr>
        <w:t>placed</w:t>
      </w:r>
      <w:r w:rsidR="00B93FE7" w:rsidRPr="009F0122">
        <w:rPr>
          <w:rFonts w:ascii="Times New Roman" w:hAnsi="Times New Roman"/>
          <w:color w:val="000000"/>
          <w:szCs w:val="24"/>
        </w:rPr>
        <w:t xml:space="preserve"> in Epic</w:t>
      </w:r>
      <w:r w:rsidR="00123EA2" w:rsidRPr="009F0122">
        <w:rPr>
          <w:rFonts w:ascii="Times New Roman" w:hAnsi="Times New Roman"/>
          <w:color w:val="000000"/>
          <w:szCs w:val="24"/>
        </w:rPr>
        <w:t>.  There are multiple ro</w:t>
      </w:r>
      <w:r w:rsidR="002C72C7" w:rsidRPr="009F0122">
        <w:rPr>
          <w:rFonts w:ascii="Times New Roman" w:hAnsi="Times New Roman"/>
          <w:color w:val="000000"/>
          <w:szCs w:val="24"/>
        </w:rPr>
        <w:t>unds that are to be ordered as</w:t>
      </w:r>
      <w:r w:rsidR="00123EA2" w:rsidRPr="009F0122">
        <w:rPr>
          <w:rFonts w:ascii="Times New Roman" w:hAnsi="Times New Roman"/>
          <w:color w:val="000000"/>
          <w:szCs w:val="24"/>
        </w:rPr>
        <w:t xml:space="preserve"> needed.</w:t>
      </w:r>
      <w:r w:rsidR="002C72C7" w:rsidRPr="009F0122">
        <w:rPr>
          <w:rFonts w:ascii="Times New Roman" w:hAnsi="Times New Roman"/>
          <w:color w:val="000000"/>
          <w:szCs w:val="24"/>
        </w:rPr>
        <w:t xml:space="preserve">  Below is the list of products and orders that go with each of the MOH Protocol rounds:</w:t>
      </w:r>
    </w:p>
    <w:tbl>
      <w:tblPr>
        <w:tblStyle w:val="TableGrid"/>
        <w:tblW w:w="0" w:type="auto"/>
        <w:tblInd w:w="810" w:type="dxa"/>
        <w:tblLook w:val="04A0" w:firstRow="1" w:lastRow="0" w:firstColumn="1" w:lastColumn="0" w:noHBand="0" w:noVBand="1"/>
      </w:tblPr>
      <w:tblGrid>
        <w:gridCol w:w="1115"/>
        <w:gridCol w:w="972"/>
        <w:gridCol w:w="981"/>
        <w:gridCol w:w="1145"/>
        <w:gridCol w:w="964"/>
        <w:gridCol w:w="1028"/>
        <w:gridCol w:w="2037"/>
      </w:tblGrid>
      <w:tr w:rsidR="002C72C7" w:rsidRPr="00186732" w:rsidTr="009F0122">
        <w:trPr>
          <w:trHeight w:val="377"/>
        </w:trPr>
        <w:tc>
          <w:tcPr>
            <w:tcW w:w="8242" w:type="dxa"/>
            <w:gridSpan w:val="7"/>
            <w:shd w:val="clear" w:color="auto" w:fill="C6D9F1" w:themeFill="text2" w:themeFillTint="33"/>
          </w:tcPr>
          <w:p w:rsidR="002C72C7" w:rsidRPr="002C72C7" w:rsidRDefault="002C72C7" w:rsidP="002C72C7">
            <w:pPr>
              <w:pStyle w:val="ListParagraph"/>
              <w:autoSpaceDE w:val="0"/>
              <w:autoSpaceDN w:val="0"/>
              <w:adjustRightInd w:val="0"/>
              <w:spacing w:before="60" w:after="60" w:line="240" w:lineRule="auto"/>
              <w:ind w:left="0"/>
              <w:jc w:val="center"/>
              <w:rPr>
                <w:rFonts w:ascii="Times New Roman" w:hAnsi="Times New Roman"/>
                <w:b/>
                <w:color w:val="000000"/>
                <w:sz w:val="24"/>
              </w:rPr>
            </w:pPr>
            <w:r w:rsidRPr="002C72C7">
              <w:rPr>
                <w:rFonts w:ascii="Times New Roman" w:hAnsi="Times New Roman"/>
                <w:b/>
                <w:color w:val="000000"/>
                <w:sz w:val="24"/>
              </w:rPr>
              <w:t>MOH ORDERS IN EPIC</w:t>
            </w:r>
          </w:p>
        </w:tc>
      </w:tr>
      <w:tr w:rsidR="002C72C7" w:rsidRPr="00186732" w:rsidTr="009F0122">
        <w:trPr>
          <w:trHeight w:val="602"/>
        </w:trPr>
        <w:tc>
          <w:tcPr>
            <w:tcW w:w="1115" w:type="dxa"/>
            <w:shd w:val="clear" w:color="auto" w:fill="C6D9F1" w:themeFill="text2" w:themeFillTint="33"/>
            <w:vAlign w:val="center"/>
          </w:tcPr>
          <w:p w:rsidR="002C72C7" w:rsidRPr="002C72C7" w:rsidRDefault="002C72C7" w:rsidP="002C72C7">
            <w:pPr>
              <w:pStyle w:val="ListParagraph"/>
              <w:autoSpaceDE w:val="0"/>
              <w:autoSpaceDN w:val="0"/>
              <w:adjustRightInd w:val="0"/>
              <w:spacing w:after="0" w:line="240" w:lineRule="auto"/>
              <w:ind w:left="0"/>
              <w:jc w:val="center"/>
              <w:rPr>
                <w:rFonts w:ascii="Times New Roman" w:hAnsi="Times New Roman"/>
                <w:b/>
                <w:color w:val="000000"/>
              </w:rPr>
            </w:pPr>
            <w:r w:rsidRPr="002C72C7">
              <w:rPr>
                <w:rFonts w:ascii="Times New Roman" w:hAnsi="Times New Roman"/>
                <w:b/>
                <w:color w:val="000000"/>
              </w:rPr>
              <w:t>MOH</w:t>
            </w:r>
          </w:p>
          <w:p w:rsidR="002C72C7" w:rsidRPr="002C72C7" w:rsidRDefault="002C72C7" w:rsidP="002C72C7">
            <w:pPr>
              <w:pStyle w:val="ListParagraph"/>
              <w:autoSpaceDE w:val="0"/>
              <w:autoSpaceDN w:val="0"/>
              <w:adjustRightInd w:val="0"/>
              <w:spacing w:after="0" w:line="240" w:lineRule="auto"/>
              <w:ind w:left="0"/>
              <w:jc w:val="center"/>
              <w:rPr>
                <w:rFonts w:ascii="Times New Roman" w:hAnsi="Times New Roman"/>
                <w:b/>
                <w:color w:val="000000"/>
              </w:rPr>
            </w:pPr>
            <w:r w:rsidRPr="002C72C7">
              <w:rPr>
                <w:rFonts w:ascii="Times New Roman" w:hAnsi="Times New Roman"/>
                <w:b/>
                <w:color w:val="000000"/>
              </w:rPr>
              <w:t>ROUND:</w:t>
            </w:r>
          </w:p>
        </w:tc>
        <w:tc>
          <w:tcPr>
            <w:tcW w:w="972" w:type="dxa"/>
            <w:shd w:val="clear" w:color="auto" w:fill="C6D9F1" w:themeFill="text2" w:themeFillTint="33"/>
            <w:vAlign w:val="center"/>
          </w:tcPr>
          <w:p w:rsidR="002C72C7" w:rsidRPr="002C72C7" w:rsidRDefault="002C72C7" w:rsidP="002C72C7">
            <w:pPr>
              <w:pStyle w:val="ListParagraph"/>
              <w:autoSpaceDE w:val="0"/>
              <w:autoSpaceDN w:val="0"/>
              <w:adjustRightInd w:val="0"/>
              <w:spacing w:after="0" w:line="240" w:lineRule="auto"/>
              <w:ind w:left="0"/>
              <w:jc w:val="center"/>
              <w:rPr>
                <w:rFonts w:ascii="Times New Roman" w:hAnsi="Times New Roman"/>
                <w:b/>
                <w:color w:val="000000"/>
              </w:rPr>
            </w:pPr>
            <w:r w:rsidRPr="002C72C7">
              <w:rPr>
                <w:rFonts w:ascii="Times New Roman" w:hAnsi="Times New Roman"/>
                <w:b/>
                <w:color w:val="000000"/>
              </w:rPr>
              <w:t>TSX</w:t>
            </w:r>
          </w:p>
        </w:tc>
        <w:tc>
          <w:tcPr>
            <w:tcW w:w="981" w:type="dxa"/>
            <w:shd w:val="clear" w:color="auto" w:fill="C6D9F1" w:themeFill="text2" w:themeFillTint="33"/>
            <w:vAlign w:val="center"/>
          </w:tcPr>
          <w:p w:rsidR="002C72C7" w:rsidRPr="002C72C7" w:rsidRDefault="002C72C7" w:rsidP="002C72C7">
            <w:pPr>
              <w:pStyle w:val="ListParagraph"/>
              <w:autoSpaceDE w:val="0"/>
              <w:autoSpaceDN w:val="0"/>
              <w:adjustRightInd w:val="0"/>
              <w:spacing w:after="0" w:line="240" w:lineRule="auto"/>
              <w:ind w:left="0"/>
              <w:jc w:val="center"/>
              <w:rPr>
                <w:rFonts w:ascii="Times New Roman" w:hAnsi="Times New Roman"/>
                <w:b/>
                <w:color w:val="000000"/>
              </w:rPr>
            </w:pPr>
            <w:r w:rsidRPr="002C72C7">
              <w:rPr>
                <w:rFonts w:ascii="Times New Roman" w:hAnsi="Times New Roman"/>
                <w:b/>
                <w:color w:val="000000"/>
              </w:rPr>
              <w:t>RBC</w:t>
            </w:r>
          </w:p>
        </w:tc>
        <w:tc>
          <w:tcPr>
            <w:tcW w:w="1145" w:type="dxa"/>
            <w:shd w:val="clear" w:color="auto" w:fill="C6D9F1" w:themeFill="text2" w:themeFillTint="33"/>
            <w:vAlign w:val="center"/>
          </w:tcPr>
          <w:p w:rsidR="002C72C7" w:rsidRPr="002C72C7" w:rsidRDefault="002C72C7" w:rsidP="002C72C7">
            <w:pPr>
              <w:pStyle w:val="ListParagraph"/>
              <w:autoSpaceDE w:val="0"/>
              <w:autoSpaceDN w:val="0"/>
              <w:adjustRightInd w:val="0"/>
              <w:spacing w:after="0" w:line="240" w:lineRule="auto"/>
              <w:ind w:left="0"/>
              <w:jc w:val="center"/>
              <w:rPr>
                <w:rFonts w:ascii="Times New Roman" w:hAnsi="Times New Roman"/>
                <w:b/>
                <w:color w:val="000000"/>
              </w:rPr>
            </w:pPr>
            <w:r w:rsidRPr="002C72C7">
              <w:rPr>
                <w:rFonts w:ascii="Times New Roman" w:hAnsi="Times New Roman"/>
                <w:b/>
                <w:color w:val="000000"/>
              </w:rPr>
              <w:t>PLASMA</w:t>
            </w:r>
          </w:p>
        </w:tc>
        <w:tc>
          <w:tcPr>
            <w:tcW w:w="964" w:type="dxa"/>
            <w:shd w:val="clear" w:color="auto" w:fill="C6D9F1" w:themeFill="text2" w:themeFillTint="33"/>
            <w:vAlign w:val="center"/>
          </w:tcPr>
          <w:p w:rsidR="002C72C7" w:rsidRPr="002C72C7" w:rsidRDefault="002C72C7" w:rsidP="002C72C7">
            <w:pPr>
              <w:pStyle w:val="ListParagraph"/>
              <w:autoSpaceDE w:val="0"/>
              <w:autoSpaceDN w:val="0"/>
              <w:adjustRightInd w:val="0"/>
              <w:spacing w:after="0" w:line="240" w:lineRule="auto"/>
              <w:ind w:left="0"/>
              <w:jc w:val="center"/>
              <w:rPr>
                <w:rFonts w:ascii="Times New Roman" w:hAnsi="Times New Roman"/>
                <w:b/>
                <w:color w:val="000000"/>
              </w:rPr>
            </w:pPr>
            <w:r w:rsidRPr="002C72C7">
              <w:rPr>
                <w:rFonts w:ascii="Times New Roman" w:hAnsi="Times New Roman"/>
                <w:b/>
                <w:color w:val="000000"/>
              </w:rPr>
              <w:t>PLT</w:t>
            </w:r>
          </w:p>
        </w:tc>
        <w:tc>
          <w:tcPr>
            <w:tcW w:w="1028" w:type="dxa"/>
            <w:shd w:val="clear" w:color="auto" w:fill="C6D9F1" w:themeFill="text2" w:themeFillTint="33"/>
            <w:vAlign w:val="center"/>
          </w:tcPr>
          <w:p w:rsidR="002C72C7" w:rsidRPr="002C72C7" w:rsidRDefault="002C72C7" w:rsidP="002C72C7">
            <w:pPr>
              <w:pStyle w:val="ListParagraph"/>
              <w:autoSpaceDE w:val="0"/>
              <w:autoSpaceDN w:val="0"/>
              <w:adjustRightInd w:val="0"/>
              <w:spacing w:after="0" w:line="240" w:lineRule="auto"/>
              <w:ind w:left="0"/>
              <w:jc w:val="center"/>
              <w:rPr>
                <w:rFonts w:ascii="Times New Roman" w:hAnsi="Times New Roman"/>
                <w:b/>
                <w:color w:val="000000"/>
              </w:rPr>
            </w:pPr>
            <w:r w:rsidRPr="002C72C7">
              <w:rPr>
                <w:rFonts w:ascii="Times New Roman" w:hAnsi="Times New Roman"/>
                <w:b/>
                <w:color w:val="000000"/>
              </w:rPr>
              <w:t>CRYO</w:t>
            </w:r>
          </w:p>
        </w:tc>
        <w:tc>
          <w:tcPr>
            <w:tcW w:w="2037" w:type="dxa"/>
            <w:shd w:val="clear" w:color="auto" w:fill="C6D9F1" w:themeFill="text2" w:themeFillTint="33"/>
            <w:vAlign w:val="center"/>
          </w:tcPr>
          <w:p w:rsidR="002C72C7" w:rsidRPr="005B0A66" w:rsidRDefault="002C72C7" w:rsidP="002C72C7">
            <w:pPr>
              <w:pStyle w:val="ListParagraph"/>
              <w:autoSpaceDE w:val="0"/>
              <w:autoSpaceDN w:val="0"/>
              <w:adjustRightInd w:val="0"/>
              <w:spacing w:after="0" w:line="240" w:lineRule="auto"/>
              <w:ind w:left="0"/>
              <w:jc w:val="center"/>
              <w:rPr>
                <w:rFonts w:ascii="Times New Roman" w:hAnsi="Times New Roman"/>
                <w:b/>
                <w:color w:val="000000"/>
              </w:rPr>
            </w:pPr>
            <w:r w:rsidRPr="005B0A66">
              <w:rPr>
                <w:rFonts w:ascii="Times New Roman" w:hAnsi="Times New Roman"/>
                <w:b/>
                <w:color w:val="000000"/>
              </w:rPr>
              <w:t>TRANSFUSION ORDERS</w:t>
            </w:r>
          </w:p>
        </w:tc>
      </w:tr>
      <w:tr w:rsidR="002C72C7" w:rsidRPr="00186732" w:rsidTr="005B0A66">
        <w:trPr>
          <w:trHeight w:val="374"/>
        </w:trPr>
        <w:tc>
          <w:tcPr>
            <w:tcW w:w="1115" w:type="dxa"/>
            <w:shd w:val="clear" w:color="auto" w:fill="C6D9F1" w:themeFill="text2" w:themeFillTint="33"/>
            <w:vAlign w:val="center"/>
          </w:tcPr>
          <w:p w:rsidR="002C72C7" w:rsidRPr="002C72C7" w:rsidRDefault="002C72C7" w:rsidP="002C72C7">
            <w:pPr>
              <w:pStyle w:val="ListParagraph"/>
              <w:autoSpaceDE w:val="0"/>
              <w:autoSpaceDN w:val="0"/>
              <w:adjustRightInd w:val="0"/>
              <w:spacing w:after="0" w:line="240" w:lineRule="auto"/>
              <w:ind w:left="0"/>
              <w:jc w:val="center"/>
              <w:rPr>
                <w:rFonts w:ascii="Times New Roman" w:hAnsi="Times New Roman"/>
                <w:b/>
                <w:color w:val="000000"/>
              </w:rPr>
            </w:pPr>
            <w:r w:rsidRPr="002C72C7">
              <w:rPr>
                <w:rFonts w:ascii="Times New Roman" w:hAnsi="Times New Roman"/>
                <w:b/>
                <w:color w:val="000000"/>
              </w:rPr>
              <w:t>1</w:t>
            </w:r>
          </w:p>
        </w:tc>
        <w:tc>
          <w:tcPr>
            <w:tcW w:w="972"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1</w:t>
            </w:r>
          </w:p>
        </w:tc>
        <w:tc>
          <w:tcPr>
            <w:tcW w:w="981"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4</w:t>
            </w:r>
          </w:p>
        </w:tc>
        <w:tc>
          <w:tcPr>
            <w:tcW w:w="1145"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4</w:t>
            </w:r>
          </w:p>
        </w:tc>
        <w:tc>
          <w:tcPr>
            <w:tcW w:w="964" w:type="dxa"/>
            <w:shd w:val="clear" w:color="auto" w:fill="A6A6A6" w:themeFill="background1" w:themeFillShade="A6"/>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p>
        </w:tc>
        <w:tc>
          <w:tcPr>
            <w:tcW w:w="1028" w:type="dxa"/>
            <w:shd w:val="clear" w:color="auto" w:fill="A6A6A6" w:themeFill="background1" w:themeFillShade="A6"/>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p>
        </w:tc>
        <w:tc>
          <w:tcPr>
            <w:tcW w:w="2037"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YES</w:t>
            </w:r>
          </w:p>
        </w:tc>
      </w:tr>
      <w:tr w:rsidR="002C72C7" w:rsidRPr="00186732" w:rsidTr="005B0A66">
        <w:trPr>
          <w:trHeight w:val="374"/>
        </w:trPr>
        <w:tc>
          <w:tcPr>
            <w:tcW w:w="1115" w:type="dxa"/>
            <w:shd w:val="clear" w:color="auto" w:fill="C6D9F1" w:themeFill="text2" w:themeFillTint="33"/>
            <w:vAlign w:val="center"/>
          </w:tcPr>
          <w:p w:rsidR="002C72C7" w:rsidRPr="002C72C7" w:rsidRDefault="002C72C7" w:rsidP="002C72C7">
            <w:pPr>
              <w:pStyle w:val="ListParagraph"/>
              <w:autoSpaceDE w:val="0"/>
              <w:autoSpaceDN w:val="0"/>
              <w:adjustRightInd w:val="0"/>
              <w:spacing w:after="0" w:line="240" w:lineRule="auto"/>
              <w:ind w:left="0"/>
              <w:jc w:val="center"/>
              <w:rPr>
                <w:rFonts w:ascii="Times New Roman" w:hAnsi="Times New Roman"/>
                <w:b/>
                <w:color w:val="000000"/>
              </w:rPr>
            </w:pPr>
            <w:r w:rsidRPr="002C72C7">
              <w:rPr>
                <w:rFonts w:ascii="Times New Roman" w:hAnsi="Times New Roman"/>
                <w:b/>
                <w:color w:val="000000"/>
              </w:rPr>
              <w:t>2</w:t>
            </w:r>
          </w:p>
        </w:tc>
        <w:tc>
          <w:tcPr>
            <w:tcW w:w="972" w:type="dxa"/>
            <w:shd w:val="clear" w:color="auto" w:fill="A6A6A6" w:themeFill="background1" w:themeFillShade="A6"/>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p>
        </w:tc>
        <w:tc>
          <w:tcPr>
            <w:tcW w:w="981"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4</w:t>
            </w:r>
          </w:p>
        </w:tc>
        <w:tc>
          <w:tcPr>
            <w:tcW w:w="1145"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4</w:t>
            </w:r>
          </w:p>
        </w:tc>
        <w:tc>
          <w:tcPr>
            <w:tcW w:w="964"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1</w:t>
            </w:r>
          </w:p>
        </w:tc>
        <w:tc>
          <w:tcPr>
            <w:tcW w:w="1028"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1</w:t>
            </w:r>
          </w:p>
        </w:tc>
        <w:tc>
          <w:tcPr>
            <w:tcW w:w="2037"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YES</w:t>
            </w:r>
          </w:p>
        </w:tc>
      </w:tr>
      <w:tr w:rsidR="002C72C7" w:rsidRPr="00186732" w:rsidTr="005B0A66">
        <w:trPr>
          <w:trHeight w:val="374"/>
        </w:trPr>
        <w:tc>
          <w:tcPr>
            <w:tcW w:w="1115" w:type="dxa"/>
            <w:shd w:val="clear" w:color="auto" w:fill="C6D9F1" w:themeFill="text2" w:themeFillTint="33"/>
            <w:vAlign w:val="center"/>
          </w:tcPr>
          <w:p w:rsidR="002C72C7" w:rsidRPr="002C72C7" w:rsidRDefault="002C72C7" w:rsidP="002C72C7">
            <w:pPr>
              <w:pStyle w:val="ListParagraph"/>
              <w:autoSpaceDE w:val="0"/>
              <w:autoSpaceDN w:val="0"/>
              <w:adjustRightInd w:val="0"/>
              <w:spacing w:after="0" w:line="240" w:lineRule="auto"/>
              <w:ind w:left="0"/>
              <w:jc w:val="center"/>
              <w:rPr>
                <w:rFonts w:ascii="Times New Roman" w:hAnsi="Times New Roman"/>
                <w:b/>
                <w:color w:val="000000"/>
              </w:rPr>
            </w:pPr>
            <w:r w:rsidRPr="002C72C7">
              <w:rPr>
                <w:rFonts w:ascii="Times New Roman" w:hAnsi="Times New Roman"/>
                <w:b/>
                <w:color w:val="000000"/>
              </w:rPr>
              <w:t>3</w:t>
            </w:r>
          </w:p>
        </w:tc>
        <w:tc>
          <w:tcPr>
            <w:tcW w:w="972" w:type="dxa"/>
            <w:shd w:val="clear" w:color="auto" w:fill="A6A6A6" w:themeFill="background1" w:themeFillShade="A6"/>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p>
        </w:tc>
        <w:tc>
          <w:tcPr>
            <w:tcW w:w="981"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4</w:t>
            </w:r>
          </w:p>
        </w:tc>
        <w:tc>
          <w:tcPr>
            <w:tcW w:w="1145"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4</w:t>
            </w:r>
          </w:p>
        </w:tc>
        <w:tc>
          <w:tcPr>
            <w:tcW w:w="964"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1</w:t>
            </w:r>
          </w:p>
        </w:tc>
        <w:tc>
          <w:tcPr>
            <w:tcW w:w="1028" w:type="dxa"/>
            <w:shd w:val="clear" w:color="auto" w:fill="A6A6A6" w:themeFill="background1" w:themeFillShade="A6"/>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p>
        </w:tc>
        <w:tc>
          <w:tcPr>
            <w:tcW w:w="2037"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YES</w:t>
            </w:r>
          </w:p>
        </w:tc>
      </w:tr>
      <w:tr w:rsidR="002C72C7" w:rsidRPr="00186732" w:rsidTr="005B0A66">
        <w:trPr>
          <w:trHeight w:val="374"/>
        </w:trPr>
        <w:tc>
          <w:tcPr>
            <w:tcW w:w="1115" w:type="dxa"/>
            <w:shd w:val="clear" w:color="auto" w:fill="C6D9F1" w:themeFill="text2" w:themeFillTint="33"/>
            <w:vAlign w:val="center"/>
          </w:tcPr>
          <w:p w:rsidR="002C72C7" w:rsidRPr="002C72C7" w:rsidRDefault="002C72C7" w:rsidP="002C72C7">
            <w:pPr>
              <w:pStyle w:val="ListParagraph"/>
              <w:autoSpaceDE w:val="0"/>
              <w:autoSpaceDN w:val="0"/>
              <w:adjustRightInd w:val="0"/>
              <w:spacing w:after="0" w:line="240" w:lineRule="auto"/>
              <w:ind w:left="0"/>
              <w:jc w:val="center"/>
              <w:rPr>
                <w:rFonts w:ascii="Times New Roman" w:hAnsi="Times New Roman"/>
                <w:b/>
                <w:color w:val="000000"/>
              </w:rPr>
            </w:pPr>
            <w:r w:rsidRPr="002C72C7">
              <w:rPr>
                <w:rFonts w:ascii="Times New Roman" w:hAnsi="Times New Roman"/>
                <w:b/>
                <w:color w:val="000000"/>
              </w:rPr>
              <w:t>4</w:t>
            </w:r>
          </w:p>
        </w:tc>
        <w:tc>
          <w:tcPr>
            <w:tcW w:w="972" w:type="dxa"/>
            <w:shd w:val="clear" w:color="auto" w:fill="A6A6A6" w:themeFill="background1" w:themeFillShade="A6"/>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p>
        </w:tc>
        <w:tc>
          <w:tcPr>
            <w:tcW w:w="981"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4</w:t>
            </w:r>
          </w:p>
        </w:tc>
        <w:tc>
          <w:tcPr>
            <w:tcW w:w="1145"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4</w:t>
            </w:r>
          </w:p>
        </w:tc>
        <w:tc>
          <w:tcPr>
            <w:tcW w:w="964"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1</w:t>
            </w:r>
          </w:p>
        </w:tc>
        <w:tc>
          <w:tcPr>
            <w:tcW w:w="1028"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1</w:t>
            </w:r>
          </w:p>
        </w:tc>
        <w:tc>
          <w:tcPr>
            <w:tcW w:w="2037"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YES</w:t>
            </w:r>
          </w:p>
        </w:tc>
      </w:tr>
      <w:tr w:rsidR="002C72C7" w:rsidRPr="00186732" w:rsidTr="005B0A66">
        <w:trPr>
          <w:trHeight w:val="374"/>
        </w:trPr>
        <w:tc>
          <w:tcPr>
            <w:tcW w:w="1115" w:type="dxa"/>
            <w:shd w:val="clear" w:color="auto" w:fill="C6D9F1" w:themeFill="text2" w:themeFillTint="33"/>
            <w:vAlign w:val="center"/>
          </w:tcPr>
          <w:p w:rsidR="002C72C7" w:rsidRPr="002C72C7" w:rsidRDefault="002C72C7" w:rsidP="002C72C7">
            <w:pPr>
              <w:pStyle w:val="ListParagraph"/>
              <w:autoSpaceDE w:val="0"/>
              <w:autoSpaceDN w:val="0"/>
              <w:adjustRightInd w:val="0"/>
              <w:spacing w:after="0" w:line="240" w:lineRule="auto"/>
              <w:ind w:left="0"/>
              <w:jc w:val="center"/>
              <w:rPr>
                <w:rFonts w:ascii="Times New Roman" w:hAnsi="Times New Roman"/>
                <w:b/>
                <w:color w:val="000000"/>
              </w:rPr>
            </w:pPr>
            <w:r w:rsidRPr="002C72C7">
              <w:rPr>
                <w:rFonts w:ascii="Times New Roman" w:hAnsi="Times New Roman"/>
                <w:b/>
                <w:color w:val="000000"/>
              </w:rPr>
              <w:t>5</w:t>
            </w:r>
          </w:p>
        </w:tc>
        <w:tc>
          <w:tcPr>
            <w:tcW w:w="972" w:type="dxa"/>
            <w:shd w:val="clear" w:color="auto" w:fill="A6A6A6" w:themeFill="background1" w:themeFillShade="A6"/>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p>
        </w:tc>
        <w:tc>
          <w:tcPr>
            <w:tcW w:w="981"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4</w:t>
            </w:r>
          </w:p>
        </w:tc>
        <w:tc>
          <w:tcPr>
            <w:tcW w:w="1145"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4</w:t>
            </w:r>
          </w:p>
        </w:tc>
        <w:tc>
          <w:tcPr>
            <w:tcW w:w="964"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1</w:t>
            </w:r>
          </w:p>
        </w:tc>
        <w:tc>
          <w:tcPr>
            <w:tcW w:w="1028" w:type="dxa"/>
            <w:shd w:val="clear" w:color="auto" w:fill="A6A6A6" w:themeFill="background1" w:themeFillShade="A6"/>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p>
        </w:tc>
        <w:tc>
          <w:tcPr>
            <w:tcW w:w="2037"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YES</w:t>
            </w:r>
          </w:p>
        </w:tc>
      </w:tr>
      <w:tr w:rsidR="002C72C7" w:rsidRPr="00186732" w:rsidTr="005B0A66">
        <w:trPr>
          <w:trHeight w:val="374"/>
        </w:trPr>
        <w:tc>
          <w:tcPr>
            <w:tcW w:w="1115" w:type="dxa"/>
            <w:shd w:val="clear" w:color="auto" w:fill="C6D9F1" w:themeFill="text2" w:themeFillTint="33"/>
            <w:vAlign w:val="center"/>
          </w:tcPr>
          <w:p w:rsidR="002C72C7" w:rsidRPr="002C72C7" w:rsidRDefault="002C72C7" w:rsidP="002C72C7">
            <w:pPr>
              <w:pStyle w:val="ListParagraph"/>
              <w:autoSpaceDE w:val="0"/>
              <w:autoSpaceDN w:val="0"/>
              <w:adjustRightInd w:val="0"/>
              <w:spacing w:after="0" w:line="240" w:lineRule="auto"/>
              <w:ind w:left="0"/>
              <w:jc w:val="center"/>
              <w:rPr>
                <w:rFonts w:ascii="Times New Roman" w:hAnsi="Times New Roman"/>
                <w:b/>
                <w:color w:val="000000"/>
              </w:rPr>
            </w:pPr>
            <w:r w:rsidRPr="002C72C7">
              <w:rPr>
                <w:rFonts w:ascii="Times New Roman" w:hAnsi="Times New Roman"/>
                <w:b/>
                <w:color w:val="000000"/>
              </w:rPr>
              <w:t>6</w:t>
            </w:r>
          </w:p>
        </w:tc>
        <w:tc>
          <w:tcPr>
            <w:tcW w:w="972" w:type="dxa"/>
            <w:shd w:val="clear" w:color="auto" w:fill="A6A6A6" w:themeFill="background1" w:themeFillShade="A6"/>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p>
        </w:tc>
        <w:tc>
          <w:tcPr>
            <w:tcW w:w="981"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4</w:t>
            </w:r>
          </w:p>
        </w:tc>
        <w:tc>
          <w:tcPr>
            <w:tcW w:w="1145"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4</w:t>
            </w:r>
          </w:p>
        </w:tc>
        <w:tc>
          <w:tcPr>
            <w:tcW w:w="964"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1</w:t>
            </w:r>
          </w:p>
        </w:tc>
        <w:tc>
          <w:tcPr>
            <w:tcW w:w="1028" w:type="dxa"/>
            <w:shd w:val="clear" w:color="auto" w:fill="A6A6A6" w:themeFill="background1" w:themeFillShade="A6"/>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p>
        </w:tc>
        <w:tc>
          <w:tcPr>
            <w:tcW w:w="2037" w:type="dxa"/>
            <w:vAlign w:val="center"/>
          </w:tcPr>
          <w:p w:rsidR="002C72C7" w:rsidRPr="00186732" w:rsidRDefault="002C72C7" w:rsidP="002C72C7">
            <w:pPr>
              <w:pStyle w:val="ListParagraph"/>
              <w:autoSpaceDE w:val="0"/>
              <w:autoSpaceDN w:val="0"/>
              <w:adjustRightInd w:val="0"/>
              <w:spacing w:after="0" w:line="240" w:lineRule="auto"/>
              <w:ind w:left="0"/>
              <w:jc w:val="center"/>
              <w:rPr>
                <w:rFonts w:ascii="Times New Roman" w:hAnsi="Times New Roman"/>
                <w:color w:val="000000"/>
              </w:rPr>
            </w:pPr>
            <w:r>
              <w:rPr>
                <w:rFonts w:ascii="Times New Roman" w:hAnsi="Times New Roman"/>
                <w:color w:val="000000"/>
              </w:rPr>
              <w:t>YES</w:t>
            </w:r>
          </w:p>
        </w:tc>
      </w:tr>
    </w:tbl>
    <w:p w:rsidR="00B93FE7" w:rsidRPr="009F0122" w:rsidRDefault="00B93FE7" w:rsidP="009F0122">
      <w:pPr>
        <w:pStyle w:val="ListParagraph"/>
        <w:numPr>
          <w:ilvl w:val="1"/>
          <w:numId w:val="22"/>
        </w:numPr>
        <w:autoSpaceDE w:val="0"/>
        <w:autoSpaceDN w:val="0"/>
        <w:adjustRightInd w:val="0"/>
        <w:spacing w:before="60" w:after="0" w:line="240" w:lineRule="auto"/>
        <w:rPr>
          <w:rFonts w:ascii="Times New Roman" w:hAnsi="Times New Roman"/>
          <w:color w:val="000000"/>
          <w:szCs w:val="24"/>
        </w:rPr>
      </w:pPr>
      <w:r w:rsidRPr="009F0122">
        <w:rPr>
          <w:rFonts w:ascii="Times New Roman" w:hAnsi="Times New Roman"/>
          <w:color w:val="000000"/>
          <w:szCs w:val="24"/>
        </w:rPr>
        <w:t xml:space="preserve">Units can be added to an in dated </w:t>
      </w:r>
      <w:r w:rsidR="005B0A66" w:rsidRPr="009F0122">
        <w:rPr>
          <w:rFonts w:ascii="Times New Roman" w:hAnsi="Times New Roman"/>
          <w:color w:val="000000"/>
          <w:szCs w:val="24"/>
        </w:rPr>
        <w:t>type and screen specimen.</w:t>
      </w:r>
    </w:p>
    <w:p w:rsidR="00B93FE7" w:rsidRPr="009F0122" w:rsidRDefault="00B93FE7" w:rsidP="009F0122">
      <w:pPr>
        <w:pStyle w:val="ListParagraph"/>
        <w:numPr>
          <w:ilvl w:val="2"/>
          <w:numId w:val="22"/>
        </w:numPr>
        <w:autoSpaceDE w:val="0"/>
        <w:autoSpaceDN w:val="0"/>
        <w:adjustRightInd w:val="0"/>
        <w:spacing w:before="60" w:after="60" w:line="240" w:lineRule="auto"/>
        <w:ind w:left="2160" w:hanging="288"/>
        <w:rPr>
          <w:rFonts w:ascii="Times New Roman" w:hAnsi="Times New Roman"/>
          <w:color w:val="000000"/>
          <w:szCs w:val="24"/>
        </w:rPr>
      </w:pPr>
      <w:r w:rsidRPr="009F0122">
        <w:rPr>
          <w:rFonts w:ascii="Times New Roman" w:hAnsi="Times New Roman"/>
          <w:color w:val="000000"/>
          <w:szCs w:val="24"/>
        </w:rPr>
        <w:t>An emergency release form will need to be initiated if</w:t>
      </w:r>
    </w:p>
    <w:p w:rsidR="00B93FE7" w:rsidRPr="009F0122" w:rsidRDefault="00B93FE7" w:rsidP="009F0122">
      <w:pPr>
        <w:pStyle w:val="ListParagraph"/>
        <w:numPr>
          <w:ilvl w:val="3"/>
          <w:numId w:val="22"/>
        </w:numPr>
        <w:autoSpaceDE w:val="0"/>
        <w:autoSpaceDN w:val="0"/>
        <w:adjustRightInd w:val="0"/>
        <w:spacing w:after="0" w:line="240" w:lineRule="auto"/>
        <w:ind w:left="2970" w:hanging="378"/>
        <w:rPr>
          <w:rFonts w:ascii="Times New Roman" w:hAnsi="Times New Roman"/>
          <w:color w:val="000000"/>
          <w:szCs w:val="24"/>
        </w:rPr>
      </w:pPr>
      <w:r w:rsidRPr="009F0122">
        <w:rPr>
          <w:rFonts w:ascii="Times New Roman" w:hAnsi="Times New Roman"/>
          <w:color w:val="000000"/>
          <w:szCs w:val="24"/>
        </w:rPr>
        <w:t>Testing is not completed</w:t>
      </w:r>
    </w:p>
    <w:p w:rsidR="00B93FE7" w:rsidRPr="009F0122" w:rsidRDefault="00B93FE7" w:rsidP="009F0122">
      <w:pPr>
        <w:pStyle w:val="ListParagraph"/>
        <w:numPr>
          <w:ilvl w:val="3"/>
          <w:numId w:val="22"/>
        </w:numPr>
        <w:autoSpaceDE w:val="0"/>
        <w:autoSpaceDN w:val="0"/>
        <w:adjustRightInd w:val="0"/>
        <w:spacing w:after="0" w:line="240" w:lineRule="auto"/>
        <w:ind w:left="2970" w:hanging="378"/>
        <w:rPr>
          <w:rFonts w:ascii="Times New Roman" w:hAnsi="Times New Roman"/>
          <w:color w:val="000000"/>
          <w:szCs w:val="24"/>
        </w:rPr>
      </w:pPr>
      <w:r w:rsidRPr="009F0122">
        <w:rPr>
          <w:rFonts w:ascii="Times New Roman" w:hAnsi="Times New Roman"/>
          <w:color w:val="000000"/>
          <w:szCs w:val="24"/>
        </w:rPr>
        <w:t xml:space="preserve">An antibody is present (no time to do AHG </w:t>
      </w:r>
      <w:proofErr w:type="spellStart"/>
      <w:r w:rsidRPr="009F0122">
        <w:rPr>
          <w:rFonts w:ascii="Times New Roman" w:hAnsi="Times New Roman"/>
          <w:color w:val="000000"/>
          <w:szCs w:val="24"/>
        </w:rPr>
        <w:t>crossmatch</w:t>
      </w:r>
      <w:proofErr w:type="spellEnd"/>
      <w:r w:rsidRPr="009F0122">
        <w:rPr>
          <w:rFonts w:ascii="Times New Roman" w:hAnsi="Times New Roman"/>
          <w:color w:val="000000"/>
          <w:szCs w:val="24"/>
        </w:rPr>
        <w:t>)</w:t>
      </w:r>
    </w:p>
    <w:p w:rsidR="00B93FE7" w:rsidRPr="009F0122" w:rsidRDefault="00B93FE7" w:rsidP="009F0122">
      <w:pPr>
        <w:pStyle w:val="ListParagraph"/>
        <w:numPr>
          <w:ilvl w:val="3"/>
          <w:numId w:val="22"/>
        </w:numPr>
        <w:autoSpaceDE w:val="0"/>
        <w:autoSpaceDN w:val="0"/>
        <w:adjustRightInd w:val="0"/>
        <w:spacing w:after="0" w:line="240" w:lineRule="auto"/>
        <w:ind w:left="2970" w:hanging="378"/>
        <w:rPr>
          <w:rFonts w:ascii="Times New Roman" w:hAnsi="Times New Roman"/>
          <w:color w:val="000000"/>
          <w:szCs w:val="24"/>
        </w:rPr>
      </w:pPr>
      <w:r w:rsidRPr="009F0122">
        <w:rPr>
          <w:rFonts w:ascii="Times New Roman" w:hAnsi="Times New Roman"/>
          <w:color w:val="000000"/>
          <w:szCs w:val="24"/>
        </w:rPr>
        <w:t>Other special requirements cannot be met due to the emergent situation (i.e. irradiation needed, XMIS needed, etc…)</w:t>
      </w:r>
    </w:p>
    <w:p w:rsidR="00B630BF" w:rsidRDefault="00B630BF" w:rsidP="00DD41E7">
      <w:pPr>
        <w:pStyle w:val="ListParagraph"/>
        <w:autoSpaceDE w:val="0"/>
        <w:autoSpaceDN w:val="0"/>
        <w:adjustRightInd w:val="0"/>
        <w:spacing w:after="0" w:line="240" w:lineRule="auto"/>
        <w:ind w:left="792"/>
        <w:contextualSpacing/>
        <w:rPr>
          <w:rFonts w:ascii="Times New Roman" w:hAnsi="Times New Roman"/>
          <w:color w:val="000000"/>
          <w:sz w:val="24"/>
          <w:szCs w:val="24"/>
        </w:rPr>
      </w:pPr>
    </w:p>
    <w:p w:rsidR="00FB7409" w:rsidRDefault="00FB7409" w:rsidP="00BA3F11">
      <w:pPr>
        <w:pStyle w:val="ListParagraph"/>
        <w:numPr>
          <w:ilvl w:val="0"/>
          <w:numId w:val="2"/>
        </w:numPr>
        <w:autoSpaceDE w:val="0"/>
        <w:autoSpaceDN w:val="0"/>
        <w:adjustRightInd w:val="0"/>
        <w:spacing w:after="0" w:line="240" w:lineRule="auto"/>
        <w:contextualSpacing/>
        <w:rPr>
          <w:rFonts w:ascii="Times New Roman" w:hAnsi="Times New Roman"/>
          <w:b/>
          <w:color w:val="000000"/>
          <w:sz w:val="24"/>
          <w:szCs w:val="24"/>
        </w:rPr>
      </w:pPr>
      <w:r>
        <w:rPr>
          <w:rFonts w:ascii="Times New Roman" w:hAnsi="Times New Roman"/>
          <w:b/>
          <w:color w:val="000000"/>
          <w:sz w:val="24"/>
          <w:szCs w:val="24"/>
        </w:rPr>
        <w:t>Mass Casualty Protocol</w:t>
      </w:r>
    </w:p>
    <w:p w:rsidR="00FB7409" w:rsidRDefault="00FB7409" w:rsidP="00FB7409">
      <w:pPr>
        <w:pStyle w:val="ListParagraph"/>
        <w:autoSpaceDE w:val="0"/>
        <w:autoSpaceDN w:val="0"/>
        <w:adjustRightInd w:val="0"/>
        <w:spacing w:after="0" w:line="240" w:lineRule="auto"/>
        <w:ind w:left="702"/>
        <w:contextualSpacing/>
        <w:rPr>
          <w:rFonts w:ascii="Times New Roman" w:hAnsi="Times New Roman"/>
          <w:b/>
          <w:color w:val="000000"/>
          <w:sz w:val="24"/>
          <w:szCs w:val="24"/>
        </w:rPr>
      </w:pPr>
    </w:p>
    <w:p w:rsidR="00FB7409" w:rsidRPr="003E1E88" w:rsidRDefault="00FB7409" w:rsidP="00C82AAB">
      <w:pPr>
        <w:pStyle w:val="ListParagraph"/>
        <w:numPr>
          <w:ilvl w:val="0"/>
          <w:numId w:val="17"/>
        </w:numPr>
        <w:rPr>
          <w:rFonts w:ascii="Times New Roman" w:hAnsi="Times New Roman"/>
          <w:bCs/>
          <w:color w:val="000000"/>
          <w:sz w:val="24"/>
          <w:szCs w:val="24"/>
        </w:rPr>
      </w:pPr>
      <w:r w:rsidRPr="003E1E88">
        <w:rPr>
          <w:rFonts w:ascii="Times New Roman" w:hAnsi="Times New Roman"/>
          <w:bCs/>
          <w:color w:val="000000"/>
          <w:sz w:val="24"/>
          <w:szCs w:val="24"/>
        </w:rPr>
        <w:t>Management of Blood and Blood Products will be ongoing if the mass casualty plan is initiated.</w:t>
      </w:r>
    </w:p>
    <w:p w:rsidR="00FB7409" w:rsidRPr="003E1E88" w:rsidRDefault="00FB7409" w:rsidP="00C82AAB">
      <w:pPr>
        <w:pStyle w:val="ListParagraph"/>
        <w:numPr>
          <w:ilvl w:val="0"/>
          <w:numId w:val="17"/>
        </w:numPr>
        <w:spacing w:after="0" w:line="240" w:lineRule="auto"/>
        <w:rPr>
          <w:rFonts w:ascii="Times New Roman" w:hAnsi="Times New Roman"/>
          <w:color w:val="000000"/>
          <w:sz w:val="24"/>
          <w:szCs w:val="24"/>
        </w:rPr>
      </w:pPr>
      <w:r w:rsidRPr="003E1E88">
        <w:rPr>
          <w:rFonts w:ascii="Times New Roman" w:hAnsi="Times New Roman"/>
          <w:color w:val="000000"/>
          <w:sz w:val="24"/>
          <w:szCs w:val="24"/>
        </w:rPr>
        <w:t xml:space="preserve">The Blood Bank Manager or designee will closely monitor the impact of the event on blood </w:t>
      </w:r>
    </w:p>
    <w:p w:rsidR="00FB7409" w:rsidRPr="003E1E88" w:rsidRDefault="00FB7409" w:rsidP="00FB7409">
      <w:pPr>
        <w:pStyle w:val="ListParagraph"/>
        <w:spacing w:after="0" w:line="240" w:lineRule="auto"/>
        <w:ind w:left="702"/>
        <w:rPr>
          <w:rFonts w:ascii="Times New Roman" w:hAnsi="Times New Roman"/>
          <w:color w:val="000000"/>
          <w:sz w:val="24"/>
          <w:szCs w:val="24"/>
        </w:rPr>
      </w:pPr>
      <w:r w:rsidRPr="003E1E88">
        <w:rPr>
          <w:rFonts w:ascii="Times New Roman" w:hAnsi="Times New Roman"/>
          <w:color w:val="000000"/>
          <w:sz w:val="24"/>
          <w:szCs w:val="24"/>
        </w:rPr>
        <w:t xml:space="preserve">      </w:t>
      </w:r>
      <w:proofErr w:type="gramStart"/>
      <w:r w:rsidRPr="003E1E88">
        <w:rPr>
          <w:rFonts w:ascii="Times New Roman" w:hAnsi="Times New Roman"/>
          <w:color w:val="000000"/>
          <w:sz w:val="24"/>
          <w:szCs w:val="24"/>
        </w:rPr>
        <w:t>utilization</w:t>
      </w:r>
      <w:proofErr w:type="gramEnd"/>
      <w:r w:rsidRPr="003E1E88">
        <w:rPr>
          <w:rFonts w:ascii="Times New Roman" w:hAnsi="Times New Roman"/>
          <w:color w:val="000000"/>
          <w:sz w:val="24"/>
          <w:szCs w:val="24"/>
        </w:rPr>
        <w:t xml:space="preserve"> during the course of the event and keep Lab Administration and the Incident </w:t>
      </w:r>
    </w:p>
    <w:p w:rsidR="00FB7409" w:rsidRPr="003E1E88" w:rsidRDefault="00FB7409" w:rsidP="00FB7409">
      <w:pPr>
        <w:pStyle w:val="ListParagraph"/>
        <w:spacing w:after="0" w:line="240" w:lineRule="auto"/>
        <w:ind w:left="702"/>
        <w:rPr>
          <w:rFonts w:ascii="Times New Roman" w:hAnsi="Times New Roman"/>
          <w:color w:val="000000"/>
          <w:sz w:val="24"/>
          <w:szCs w:val="24"/>
        </w:rPr>
      </w:pPr>
      <w:r w:rsidRPr="003E1E88">
        <w:rPr>
          <w:rFonts w:ascii="Times New Roman" w:hAnsi="Times New Roman"/>
          <w:color w:val="000000"/>
          <w:sz w:val="24"/>
          <w:szCs w:val="24"/>
        </w:rPr>
        <w:t xml:space="preserve">      Command Center informed.</w:t>
      </w:r>
    </w:p>
    <w:p w:rsidR="00B4412A" w:rsidRPr="003E1E88" w:rsidRDefault="00B4412A" w:rsidP="00FB7409">
      <w:pPr>
        <w:pStyle w:val="ListParagraph"/>
        <w:spacing w:after="0" w:line="240" w:lineRule="auto"/>
        <w:ind w:left="702"/>
        <w:rPr>
          <w:rFonts w:ascii="Times New Roman" w:hAnsi="Times New Roman"/>
          <w:color w:val="000000"/>
          <w:sz w:val="24"/>
          <w:szCs w:val="24"/>
        </w:rPr>
      </w:pPr>
    </w:p>
    <w:p w:rsidR="00FB7409" w:rsidRDefault="00FB7409" w:rsidP="006E52D1">
      <w:pPr>
        <w:pStyle w:val="ListParagraph"/>
        <w:numPr>
          <w:ilvl w:val="0"/>
          <w:numId w:val="17"/>
        </w:numPr>
        <w:spacing w:after="120" w:line="240" w:lineRule="auto"/>
        <w:rPr>
          <w:rFonts w:ascii="Times New Roman" w:hAnsi="Times New Roman"/>
          <w:color w:val="000000"/>
          <w:sz w:val="24"/>
          <w:szCs w:val="24"/>
        </w:rPr>
      </w:pPr>
      <w:r w:rsidRPr="003E1E88">
        <w:rPr>
          <w:rFonts w:ascii="Times New Roman" w:hAnsi="Times New Roman"/>
          <w:color w:val="000000"/>
          <w:sz w:val="24"/>
          <w:szCs w:val="24"/>
        </w:rPr>
        <w:t>At the initial activation of the Phase 3 Medical Surge Plan, the Blood Bank will respond in accordance with their current policy on Emergency Blood Management.</w:t>
      </w:r>
    </w:p>
    <w:p w:rsidR="006E52D1" w:rsidRPr="003E1E88" w:rsidRDefault="006E52D1" w:rsidP="006E52D1">
      <w:pPr>
        <w:pStyle w:val="ListParagraph"/>
        <w:numPr>
          <w:ilvl w:val="1"/>
          <w:numId w:val="17"/>
        </w:numPr>
        <w:spacing w:after="0" w:line="240" w:lineRule="auto"/>
        <w:rPr>
          <w:rFonts w:ascii="Times New Roman" w:hAnsi="Times New Roman"/>
          <w:color w:val="000000"/>
          <w:sz w:val="24"/>
          <w:szCs w:val="24"/>
        </w:rPr>
      </w:pPr>
      <w:r>
        <w:rPr>
          <w:rFonts w:ascii="Times New Roman" w:hAnsi="Times New Roman"/>
          <w:color w:val="000000"/>
          <w:sz w:val="24"/>
          <w:szCs w:val="24"/>
        </w:rPr>
        <w:t>The emergency MTP Packs at the Winston Salem ARC Blood Center should be requested.</w:t>
      </w:r>
    </w:p>
    <w:p w:rsidR="00B4412A" w:rsidRPr="003E1E88" w:rsidRDefault="00B4412A" w:rsidP="00B4412A">
      <w:pPr>
        <w:pStyle w:val="ListParagraph"/>
        <w:spacing w:after="0" w:line="240" w:lineRule="auto"/>
        <w:ind w:left="1062"/>
        <w:rPr>
          <w:rFonts w:ascii="Times New Roman" w:hAnsi="Times New Roman"/>
          <w:color w:val="000000"/>
          <w:sz w:val="24"/>
          <w:szCs w:val="24"/>
        </w:rPr>
      </w:pPr>
    </w:p>
    <w:p w:rsidR="00FB7409" w:rsidRPr="003E1E88" w:rsidRDefault="00FB7409" w:rsidP="00C82AAB">
      <w:pPr>
        <w:numPr>
          <w:ilvl w:val="0"/>
          <w:numId w:val="17"/>
        </w:numPr>
        <w:spacing w:after="0" w:line="240" w:lineRule="auto"/>
        <w:rPr>
          <w:rFonts w:ascii="Times New Roman" w:hAnsi="Times New Roman"/>
          <w:color w:val="000000"/>
          <w:sz w:val="24"/>
          <w:szCs w:val="24"/>
        </w:rPr>
      </w:pPr>
      <w:r w:rsidRPr="003E1E88">
        <w:rPr>
          <w:rFonts w:ascii="Times New Roman" w:hAnsi="Times New Roman"/>
          <w:color w:val="000000"/>
          <w:sz w:val="24"/>
          <w:szCs w:val="24"/>
        </w:rPr>
        <w:t>The Blood Bank Manager or designee will continue to evaluate inventory and call blood suppliers to restock if necessary.</w:t>
      </w:r>
    </w:p>
    <w:p w:rsidR="00B4412A" w:rsidRPr="003E1E88" w:rsidRDefault="00B4412A" w:rsidP="00B4412A">
      <w:pPr>
        <w:spacing w:after="0" w:line="240" w:lineRule="auto"/>
        <w:rPr>
          <w:rFonts w:ascii="Times New Roman" w:hAnsi="Times New Roman"/>
          <w:color w:val="000000"/>
          <w:sz w:val="24"/>
          <w:szCs w:val="24"/>
        </w:rPr>
      </w:pPr>
    </w:p>
    <w:p w:rsidR="00FB7409" w:rsidRPr="003E1E88" w:rsidRDefault="00FB7409" w:rsidP="00C82AAB">
      <w:pPr>
        <w:numPr>
          <w:ilvl w:val="0"/>
          <w:numId w:val="17"/>
        </w:numPr>
        <w:spacing w:after="0" w:line="240" w:lineRule="auto"/>
        <w:rPr>
          <w:rFonts w:ascii="Times New Roman" w:hAnsi="Times New Roman"/>
          <w:color w:val="000000"/>
          <w:sz w:val="24"/>
          <w:szCs w:val="24"/>
        </w:rPr>
      </w:pPr>
      <w:r w:rsidRPr="003E1E88">
        <w:rPr>
          <w:rFonts w:ascii="Times New Roman" w:hAnsi="Times New Roman"/>
          <w:color w:val="000000"/>
          <w:sz w:val="24"/>
          <w:szCs w:val="24"/>
        </w:rPr>
        <w:t>On site staffing levels will be assessed and if necessary the Emergency Call Tree for Blood Bank will be initiated and additional staff will be called in to assist.</w:t>
      </w:r>
    </w:p>
    <w:p w:rsidR="00B4412A" w:rsidRPr="003E1E88" w:rsidRDefault="00B4412A" w:rsidP="00B4412A">
      <w:pPr>
        <w:spacing w:after="0" w:line="240" w:lineRule="auto"/>
        <w:rPr>
          <w:rFonts w:ascii="Times New Roman" w:hAnsi="Times New Roman"/>
          <w:color w:val="000000"/>
          <w:sz w:val="24"/>
          <w:szCs w:val="24"/>
        </w:rPr>
      </w:pPr>
    </w:p>
    <w:p w:rsidR="00FB7409" w:rsidRPr="003E1E88" w:rsidRDefault="00FB7409" w:rsidP="00C82AAB">
      <w:pPr>
        <w:numPr>
          <w:ilvl w:val="0"/>
          <w:numId w:val="17"/>
        </w:numPr>
        <w:spacing w:after="0" w:line="240" w:lineRule="auto"/>
        <w:rPr>
          <w:rFonts w:ascii="Times New Roman" w:hAnsi="Times New Roman"/>
          <w:color w:val="000000"/>
          <w:sz w:val="24"/>
          <w:szCs w:val="24"/>
        </w:rPr>
      </w:pPr>
      <w:r w:rsidRPr="003E1E88">
        <w:rPr>
          <w:rFonts w:ascii="Times New Roman" w:hAnsi="Times New Roman"/>
          <w:color w:val="000000"/>
          <w:sz w:val="24"/>
          <w:szCs w:val="24"/>
        </w:rPr>
        <w:t>During a disaster, the Blood Bank will handle the needs of the hospital as long as the supply of blood and blood products remains available from suppliers. If supplies become an issue, a decision as to how to proceed further will be collectively made by the command staff.</w:t>
      </w:r>
    </w:p>
    <w:p w:rsidR="00FB7409" w:rsidRPr="00FB7409" w:rsidRDefault="00FB7409" w:rsidP="00FB7409">
      <w:pPr>
        <w:spacing w:after="0" w:line="240" w:lineRule="auto"/>
        <w:rPr>
          <w:color w:val="1F497D"/>
        </w:rPr>
      </w:pPr>
    </w:p>
    <w:p w:rsidR="009F0122" w:rsidRDefault="009F0122">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rsidR="005826BC" w:rsidRPr="003A2088" w:rsidRDefault="00CC3817" w:rsidP="00BA3F11">
      <w:pPr>
        <w:pStyle w:val="ListParagraph"/>
        <w:numPr>
          <w:ilvl w:val="0"/>
          <w:numId w:val="2"/>
        </w:numPr>
        <w:autoSpaceDE w:val="0"/>
        <w:autoSpaceDN w:val="0"/>
        <w:adjustRightInd w:val="0"/>
        <w:spacing w:after="0" w:line="240" w:lineRule="auto"/>
        <w:contextualSpacing/>
        <w:rPr>
          <w:rFonts w:ascii="Times New Roman" w:hAnsi="Times New Roman"/>
          <w:b/>
          <w:color w:val="000000"/>
          <w:sz w:val="24"/>
          <w:szCs w:val="24"/>
        </w:rPr>
      </w:pPr>
      <w:r w:rsidRPr="003A2088">
        <w:rPr>
          <w:rFonts w:ascii="Times New Roman" w:hAnsi="Times New Roman"/>
          <w:b/>
          <w:color w:val="000000"/>
          <w:sz w:val="24"/>
          <w:szCs w:val="24"/>
        </w:rPr>
        <w:lastRenderedPageBreak/>
        <w:t>Selection of Blood Components</w:t>
      </w:r>
      <w:r w:rsidR="00E4572D" w:rsidRPr="003A2088">
        <w:rPr>
          <w:rFonts w:ascii="Times New Roman" w:hAnsi="Times New Roman"/>
          <w:b/>
          <w:color w:val="000000"/>
          <w:sz w:val="24"/>
          <w:szCs w:val="24"/>
        </w:rPr>
        <w:t xml:space="preserve"> </w:t>
      </w:r>
    </w:p>
    <w:p w:rsidR="00824F44" w:rsidRPr="00824F44" w:rsidRDefault="00824F44" w:rsidP="00CC3817">
      <w:pPr>
        <w:pStyle w:val="ListParagraph"/>
        <w:autoSpaceDE w:val="0"/>
        <w:autoSpaceDN w:val="0"/>
        <w:adjustRightInd w:val="0"/>
        <w:spacing w:after="0" w:line="240" w:lineRule="auto"/>
        <w:ind w:left="432"/>
        <w:contextualSpacing/>
        <w:rPr>
          <w:rFonts w:ascii="Times New Roman" w:hAnsi="Times New Roman"/>
          <w:i/>
          <w:color w:val="00B0F0"/>
          <w:sz w:val="24"/>
          <w:szCs w:val="24"/>
        </w:rPr>
      </w:pPr>
    </w:p>
    <w:p w:rsidR="006D1CBD" w:rsidRPr="001D5438" w:rsidRDefault="005F253E" w:rsidP="001D5438">
      <w:pPr>
        <w:pStyle w:val="ListParagraph"/>
        <w:numPr>
          <w:ilvl w:val="0"/>
          <w:numId w:val="8"/>
        </w:numPr>
        <w:autoSpaceDE w:val="0"/>
        <w:autoSpaceDN w:val="0"/>
        <w:adjustRightInd w:val="0"/>
        <w:spacing w:after="0" w:line="240" w:lineRule="auto"/>
        <w:contextualSpacing/>
        <w:rPr>
          <w:rFonts w:ascii="Times New Roman" w:hAnsi="Times New Roman"/>
          <w:b/>
          <w:color w:val="000000"/>
          <w:sz w:val="24"/>
          <w:szCs w:val="24"/>
        </w:rPr>
      </w:pPr>
      <w:r w:rsidRPr="007E7BC9">
        <w:rPr>
          <w:rFonts w:ascii="Times New Roman" w:eastAsia="Times New Roman" w:hAnsi="Times New Roman"/>
          <w:b/>
          <w:sz w:val="24"/>
          <w:szCs w:val="20"/>
        </w:rPr>
        <w:t>Selection of Blood and Blood Type in MTP</w:t>
      </w:r>
      <w:r w:rsidR="001D34F8" w:rsidRPr="007E7BC9">
        <w:rPr>
          <w:rFonts w:ascii="Times New Roman" w:eastAsia="Times New Roman" w:hAnsi="Times New Roman"/>
          <w:b/>
          <w:sz w:val="24"/>
          <w:szCs w:val="20"/>
        </w:rPr>
        <w:t>, MOH, Emergency Issue</w:t>
      </w:r>
    </w:p>
    <w:tbl>
      <w:tblPr>
        <w:tblStyle w:val="TableGrid"/>
        <w:tblW w:w="0" w:type="auto"/>
        <w:jc w:val="center"/>
        <w:tblLook w:val="04A0" w:firstRow="1" w:lastRow="0" w:firstColumn="1" w:lastColumn="0" w:noHBand="0" w:noVBand="1"/>
      </w:tblPr>
      <w:tblGrid>
        <w:gridCol w:w="1165"/>
        <w:gridCol w:w="1847"/>
        <w:gridCol w:w="1284"/>
        <w:gridCol w:w="1215"/>
        <w:gridCol w:w="1321"/>
        <w:gridCol w:w="1145"/>
        <w:gridCol w:w="1441"/>
        <w:gridCol w:w="1372"/>
      </w:tblGrid>
      <w:tr w:rsidR="001D34F8" w:rsidRPr="006D1CBD" w:rsidTr="00EB368F">
        <w:trPr>
          <w:jc w:val="center"/>
        </w:trPr>
        <w:tc>
          <w:tcPr>
            <w:tcW w:w="10790" w:type="dxa"/>
            <w:gridSpan w:val="8"/>
            <w:shd w:val="clear" w:color="auto" w:fill="C6D9F1" w:themeFill="text2" w:themeFillTint="33"/>
          </w:tcPr>
          <w:p w:rsidR="001D34F8" w:rsidRPr="006D1CBD" w:rsidRDefault="001D34F8" w:rsidP="001D34F8">
            <w:pPr>
              <w:autoSpaceDE w:val="0"/>
              <w:autoSpaceDN w:val="0"/>
              <w:adjustRightInd w:val="0"/>
              <w:spacing w:before="60" w:after="60" w:line="240" w:lineRule="auto"/>
              <w:jc w:val="center"/>
              <w:rPr>
                <w:rFonts w:ascii="Times New Roman" w:hAnsi="Times New Roman"/>
                <w:b/>
                <w:color w:val="000000"/>
              </w:rPr>
            </w:pPr>
            <w:r w:rsidRPr="001D34F8">
              <w:rPr>
                <w:rFonts w:ascii="Times New Roman" w:hAnsi="Times New Roman"/>
                <w:b/>
                <w:color w:val="000000"/>
                <w:sz w:val="28"/>
              </w:rPr>
              <w:t xml:space="preserve">When </w:t>
            </w:r>
            <w:proofErr w:type="spellStart"/>
            <w:r w:rsidRPr="001D34F8">
              <w:rPr>
                <w:rFonts w:ascii="Times New Roman" w:hAnsi="Times New Roman"/>
                <w:b/>
                <w:color w:val="000000"/>
                <w:sz w:val="28"/>
              </w:rPr>
              <w:t>ABORh</w:t>
            </w:r>
            <w:proofErr w:type="spellEnd"/>
            <w:r w:rsidRPr="001D34F8">
              <w:rPr>
                <w:rFonts w:ascii="Times New Roman" w:hAnsi="Times New Roman"/>
                <w:b/>
                <w:color w:val="000000"/>
                <w:sz w:val="28"/>
              </w:rPr>
              <w:t xml:space="preserve"> is UNKNOWN</w:t>
            </w:r>
          </w:p>
        </w:tc>
      </w:tr>
      <w:tr w:rsidR="007E7BC9" w:rsidRPr="006D1CBD" w:rsidTr="001D5438">
        <w:trPr>
          <w:jc w:val="center"/>
        </w:trPr>
        <w:tc>
          <w:tcPr>
            <w:tcW w:w="3012" w:type="dxa"/>
            <w:gridSpan w:val="2"/>
            <w:shd w:val="clear" w:color="auto" w:fill="C6D9F1" w:themeFill="text2" w:themeFillTint="33"/>
            <w:vAlign w:val="center"/>
          </w:tcPr>
          <w:p w:rsidR="006D1CBD" w:rsidRPr="006D1CBD" w:rsidRDefault="006D1CBD" w:rsidP="001D34F8">
            <w:pPr>
              <w:autoSpaceDE w:val="0"/>
              <w:autoSpaceDN w:val="0"/>
              <w:adjustRightInd w:val="0"/>
              <w:spacing w:before="60" w:after="60" w:line="240" w:lineRule="auto"/>
              <w:jc w:val="center"/>
              <w:rPr>
                <w:rFonts w:ascii="Times New Roman" w:hAnsi="Times New Roman"/>
                <w:b/>
                <w:color w:val="000000"/>
              </w:rPr>
            </w:pPr>
            <w:r w:rsidRPr="006D1CBD">
              <w:rPr>
                <w:rFonts w:ascii="Times New Roman" w:hAnsi="Times New Roman"/>
                <w:b/>
                <w:color w:val="000000"/>
              </w:rPr>
              <w:t>PATIENT</w:t>
            </w:r>
          </w:p>
        </w:tc>
        <w:tc>
          <w:tcPr>
            <w:tcW w:w="1284" w:type="dxa"/>
            <w:shd w:val="clear" w:color="auto" w:fill="C6D9F1" w:themeFill="text2" w:themeFillTint="33"/>
            <w:vAlign w:val="center"/>
          </w:tcPr>
          <w:p w:rsidR="006D1CBD" w:rsidRPr="006D1CBD" w:rsidRDefault="006D1CBD" w:rsidP="001D34F8">
            <w:pPr>
              <w:autoSpaceDE w:val="0"/>
              <w:autoSpaceDN w:val="0"/>
              <w:adjustRightInd w:val="0"/>
              <w:spacing w:before="60" w:after="60" w:line="240" w:lineRule="auto"/>
              <w:jc w:val="center"/>
              <w:rPr>
                <w:rFonts w:ascii="Times New Roman" w:hAnsi="Times New Roman"/>
                <w:b/>
                <w:color w:val="000000"/>
              </w:rPr>
            </w:pPr>
            <w:r w:rsidRPr="006D1CBD">
              <w:rPr>
                <w:rFonts w:ascii="Times New Roman" w:hAnsi="Times New Roman"/>
                <w:b/>
                <w:color w:val="000000"/>
              </w:rPr>
              <w:t>RBC</w:t>
            </w:r>
          </w:p>
        </w:tc>
        <w:tc>
          <w:tcPr>
            <w:tcW w:w="1215" w:type="dxa"/>
            <w:shd w:val="clear" w:color="auto" w:fill="C6D9F1" w:themeFill="text2" w:themeFillTint="33"/>
            <w:vAlign w:val="center"/>
          </w:tcPr>
          <w:p w:rsidR="006D1CBD" w:rsidRPr="006D1CBD" w:rsidRDefault="006D1CBD" w:rsidP="001D34F8">
            <w:pPr>
              <w:autoSpaceDE w:val="0"/>
              <w:autoSpaceDN w:val="0"/>
              <w:adjustRightInd w:val="0"/>
              <w:spacing w:before="60" w:after="60" w:line="240" w:lineRule="auto"/>
              <w:jc w:val="center"/>
              <w:rPr>
                <w:rFonts w:ascii="Times New Roman" w:hAnsi="Times New Roman"/>
                <w:b/>
                <w:color w:val="000000"/>
              </w:rPr>
            </w:pPr>
            <w:r w:rsidRPr="006D1CBD">
              <w:rPr>
                <w:rFonts w:ascii="Times New Roman" w:hAnsi="Times New Roman"/>
                <w:b/>
                <w:color w:val="000000"/>
              </w:rPr>
              <w:t>WB</w:t>
            </w:r>
          </w:p>
        </w:tc>
        <w:tc>
          <w:tcPr>
            <w:tcW w:w="1321" w:type="dxa"/>
            <w:shd w:val="clear" w:color="auto" w:fill="C6D9F1" w:themeFill="text2" w:themeFillTint="33"/>
            <w:vAlign w:val="center"/>
          </w:tcPr>
          <w:p w:rsidR="006D1CBD" w:rsidRPr="006D1CBD" w:rsidRDefault="006D1CBD" w:rsidP="001D34F8">
            <w:pPr>
              <w:autoSpaceDE w:val="0"/>
              <w:autoSpaceDN w:val="0"/>
              <w:adjustRightInd w:val="0"/>
              <w:spacing w:before="60" w:after="60" w:line="240" w:lineRule="auto"/>
              <w:jc w:val="center"/>
              <w:rPr>
                <w:rFonts w:ascii="Times New Roman" w:hAnsi="Times New Roman"/>
                <w:b/>
                <w:color w:val="000000"/>
              </w:rPr>
            </w:pPr>
            <w:r w:rsidRPr="006D1CBD">
              <w:rPr>
                <w:rFonts w:ascii="Times New Roman" w:hAnsi="Times New Roman"/>
                <w:b/>
                <w:color w:val="000000"/>
              </w:rPr>
              <w:t>PLASMA</w:t>
            </w:r>
          </w:p>
        </w:tc>
        <w:tc>
          <w:tcPr>
            <w:tcW w:w="1145" w:type="dxa"/>
            <w:shd w:val="clear" w:color="auto" w:fill="C6D9F1" w:themeFill="text2" w:themeFillTint="33"/>
            <w:vAlign w:val="center"/>
          </w:tcPr>
          <w:p w:rsidR="006D1CBD" w:rsidRPr="006D1CBD" w:rsidRDefault="006D1CBD" w:rsidP="001D34F8">
            <w:pPr>
              <w:autoSpaceDE w:val="0"/>
              <w:autoSpaceDN w:val="0"/>
              <w:adjustRightInd w:val="0"/>
              <w:spacing w:before="60" w:after="60" w:line="240" w:lineRule="auto"/>
              <w:jc w:val="center"/>
              <w:rPr>
                <w:rFonts w:ascii="Times New Roman" w:hAnsi="Times New Roman"/>
                <w:b/>
                <w:color w:val="000000"/>
              </w:rPr>
            </w:pPr>
            <w:r w:rsidRPr="006D1CBD">
              <w:rPr>
                <w:rFonts w:ascii="Times New Roman" w:hAnsi="Times New Roman"/>
                <w:b/>
                <w:color w:val="000000"/>
              </w:rPr>
              <w:t>LIQUID PLASMA</w:t>
            </w:r>
          </w:p>
        </w:tc>
        <w:tc>
          <w:tcPr>
            <w:tcW w:w="1441" w:type="dxa"/>
            <w:shd w:val="clear" w:color="auto" w:fill="C6D9F1" w:themeFill="text2" w:themeFillTint="33"/>
            <w:vAlign w:val="center"/>
          </w:tcPr>
          <w:p w:rsidR="006D1CBD" w:rsidRPr="006D1CBD" w:rsidRDefault="006D1CBD" w:rsidP="001D34F8">
            <w:pPr>
              <w:autoSpaceDE w:val="0"/>
              <w:autoSpaceDN w:val="0"/>
              <w:adjustRightInd w:val="0"/>
              <w:spacing w:before="60" w:after="60" w:line="240" w:lineRule="auto"/>
              <w:jc w:val="center"/>
              <w:rPr>
                <w:rFonts w:ascii="Times New Roman" w:hAnsi="Times New Roman"/>
                <w:b/>
                <w:color w:val="000000"/>
              </w:rPr>
            </w:pPr>
            <w:r w:rsidRPr="006D1CBD">
              <w:rPr>
                <w:rFonts w:ascii="Times New Roman" w:hAnsi="Times New Roman"/>
                <w:b/>
                <w:color w:val="000000"/>
              </w:rPr>
              <w:t>PLT</w:t>
            </w:r>
            <w:r w:rsidR="00020072">
              <w:rPr>
                <w:rFonts w:ascii="Times New Roman" w:hAnsi="Times New Roman"/>
                <w:b/>
                <w:color w:val="000000"/>
              </w:rPr>
              <w:t>*</w:t>
            </w:r>
          </w:p>
        </w:tc>
        <w:tc>
          <w:tcPr>
            <w:tcW w:w="1372" w:type="dxa"/>
            <w:shd w:val="clear" w:color="auto" w:fill="C6D9F1" w:themeFill="text2" w:themeFillTint="33"/>
            <w:vAlign w:val="center"/>
          </w:tcPr>
          <w:p w:rsidR="006D1CBD" w:rsidRPr="006D1CBD" w:rsidRDefault="006D1CBD" w:rsidP="001D34F8">
            <w:pPr>
              <w:autoSpaceDE w:val="0"/>
              <w:autoSpaceDN w:val="0"/>
              <w:adjustRightInd w:val="0"/>
              <w:spacing w:before="60" w:after="60" w:line="240" w:lineRule="auto"/>
              <w:jc w:val="center"/>
              <w:rPr>
                <w:rFonts w:ascii="Times New Roman" w:hAnsi="Times New Roman"/>
                <w:b/>
                <w:color w:val="000000"/>
              </w:rPr>
            </w:pPr>
            <w:r w:rsidRPr="006D1CBD">
              <w:rPr>
                <w:rFonts w:ascii="Times New Roman" w:hAnsi="Times New Roman"/>
                <w:b/>
                <w:color w:val="000000"/>
              </w:rPr>
              <w:t>CRYO</w:t>
            </w:r>
          </w:p>
        </w:tc>
      </w:tr>
      <w:tr w:rsidR="007E7BC9" w:rsidRPr="006D1CBD" w:rsidTr="001D5438">
        <w:trPr>
          <w:jc w:val="center"/>
        </w:trPr>
        <w:tc>
          <w:tcPr>
            <w:tcW w:w="3012" w:type="dxa"/>
            <w:gridSpan w:val="2"/>
          </w:tcPr>
          <w:p w:rsidR="006D1CBD" w:rsidRPr="00CD5C12" w:rsidRDefault="006D1CBD" w:rsidP="001D34F8">
            <w:pPr>
              <w:autoSpaceDE w:val="0"/>
              <w:autoSpaceDN w:val="0"/>
              <w:adjustRightInd w:val="0"/>
              <w:spacing w:before="60" w:after="60" w:line="240" w:lineRule="auto"/>
              <w:rPr>
                <w:rFonts w:ascii="Times New Roman" w:hAnsi="Times New Roman"/>
                <w:b/>
                <w:color w:val="000000"/>
              </w:rPr>
            </w:pPr>
            <w:r w:rsidRPr="00CD5C12">
              <w:rPr>
                <w:rFonts w:ascii="Times New Roman" w:hAnsi="Times New Roman"/>
                <w:b/>
                <w:color w:val="000000"/>
              </w:rPr>
              <w:t xml:space="preserve">Male </w:t>
            </w:r>
            <w:r w:rsidRPr="00CD5C12">
              <w:rPr>
                <w:rFonts w:ascii="Times New Roman" w:hAnsi="Times New Roman"/>
                <w:b/>
                <w:color w:val="000000"/>
                <w:u w:val="single"/>
              </w:rPr>
              <w:t>&gt;</w:t>
            </w:r>
            <w:r w:rsidRPr="00CD5C12">
              <w:rPr>
                <w:rFonts w:ascii="Times New Roman" w:hAnsi="Times New Roman"/>
                <w:b/>
                <w:color w:val="000000"/>
              </w:rPr>
              <w:t>17yr</w:t>
            </w:r>
          </w:p>
          <w:p w:rsidR="006D1CBD" w:rsidRPr="00CD5C12" w:rsidRDefault="006D1CBD" w:rsidP="001D34F8">
            <w:pPr>
              <w:autoSpaceDE w:val="0"/>
              <w:autoSpaceDN w:val="0"/>
              <w:adjustRightInd w:val="0"/>
              <w:spacing w:before="60" w:after="60" w:line="240" w:lineRule="auto"/>
              <w:rPr>
                <w:rFonts w:ascii="Times New Roman" w:hAnsi="Times New Roman"/>
                <w:b/>
                <w:color w:val="000000"/>
              </w:rPr>
            </w:pPr>
            <w:r w:rsidRPr="00CD5C12">
              <w:rPr>
                <w:rFonts w:ascii="Times New Roman" w:hAnsi="Times New Roman"/>
                <w:b/>
                <w:color w:val="000000"/>
              </w:rPr>
              <w:t>Female &gt;50yr</w:t>
            </w:r>
          </w:p>
        </w:tc>
        <w:tc>
          <w:tcPr>
            <w:tcW w:w="1284" w:type="dxa"/>
            <w:vAlign w:val="center"/>
          </w:tcPr>
          <w:p w:rsidR="006D1CBD" w:rsidRPr="006D1CBD" w:rsidRDefault="006D1CBD" w:rsidP="00FF092D">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O</w:t>
            </w:r>
            <w:r w:rsidR="00B37882">
              <w:rPr>
                <w:rFonts w:ascii="Times New Roman" w:hAnsi="Times New Roman"/>
                <w:color w:val="000000"/>
              </w:rPr>
              <w:t xml:space="preserve"> POS</w:t>
            </w:r>
          </w:p>
        </w:tc>
        <w:tc>
          <w:tcPr>
            <w:tcW w:w="1215" w:type="dxa"/>
            <w:vAlign w:val="center"/>
          </w:tcPr>
          <w:p w:rsidR="006D1CBD" w:rsidRPr="006D1CBD" w:rsidRDefault="00B37882" w:rsidP="00FF092D">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O POS/NEG</w:t>
            </w:r>
          </w:p>
        </w:tc>
        <w:tc>
          <w:tcPr>
            <w:tcW w:w="1321" w:type="dxa"/>
            <w:vAlign w:val="center"/>
          </w:tcPr>
          <w:p w:rsidR="006D1CBD" w:rsidRPr="006D1CBD" w:rsidRDefault="006D1CBD" w:rsidP="00FF092D">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A</w:t>
            </w:r>
          </w:p>
        </w:tc>
        <w:tc>
          <w:tcPr>
            <w:tcW w:w="1145" w:type="dxa"/>
            <w:vAlign w:val="center"/>
          </w:tcPr>
          <w:p w:rsidR="006D1CBD" w:rsidRPr="006D1CBD" w:rsidRDefault="006D1CBD" w:rsidP="00FF092D">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A</w:t>
            </w:r>
          </w:p>
        </w:tc>
        <w:tc>
          <w:tcPr>
            <w:tcW w:w="0" w:type="auto"/>
            <w:vAlign w:val="center"/>
          </w:tcPr>
          <w:p w:rsidR="006D1CBD" w:rsidRPr="006D1CBD" w:rsidRDefault="006D1CBD" w:rsidP="00FF092D">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 xml:space="preserve">Any </w:t>
            </w:r>
            <w:proofErr w:type="spellStart"/>
            <w:r>
              <w:rPr>
                <w:rFonts w:ascii="Times New Roman" w:hAnsi="Times New Roman"/>
                <w:color w:val="000000"/>
              </w:rPr>
              <w:t>ABORh</w:t>
            </w:r>
            <w:proofErr w:type="spellEnd"/>
          </w:p>
        </w:tc>
        <w:tc>
          <w:tcPr>
            <w:tcW w:w="0" w:type="auto"/>
            <w:vAlign w:val="center"/>
          </w:tcPr>
          <w:p w:rsidR="006D1CBD" w:rsidRPr="006D1CBD" w:rsidRDefault="006D1CBD" w:rsidP="00FF092D">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 xml:space="preserve">Any </w:t>
            </w:r>
            <w:proofErr w:type="spellStart"/>
            <w:r>
              <w:rPr>
                <w:rFonts w:ascii="Times New Roman" w:hAnsi="Times New Roman"/>
                <w:color w:val="000000"/>
              </w:rPr>
              <w:t>ABORh</w:t>
            </w:r>
            <w:proofErr w:type="spellEnd"/>
          </w:p>
        </w:tc>
      </w:tr>
      <w:tr w:rsidR="00EB368F" w:rsidRPr="006D1CBD" w:rsidTr="001D5438">
        <w:trPr>
          <w:jc w:val="center"/>
        </w:trPr>
        <w:tc>
          <w:tcPr>
            <w:tcW w:w="1165" w:type="dxa"/>
            <w:vMerge w:val="restart"/>
            <w:vAlign w:val="center"/>
          </w:tcPr>
          <w:p w:rsidR="00EB368F" w:rsidRDefault="00EB368F" w:rsidP="00EB368F">
            <w:pPr>
              <w:autoSpaceDE w:val="0"/>
              <w:autoSpaceDN w:val="0"/>
              <w:adjustRightInd w:val="0"/>
              <w:spacing w:before="60" w:after="60" w:line="240" w:lineRule="auto"/>
              <w:jc w:val="center"/>
              <w:rPr>
                <w:rFonts w:ascii="Times New Roman" w:hAnsi="Times New Roman"/>
                <w:b/>
                <w:color w:val="000000"/>
              </w:rPr>
            </w:pPr>
            <w:r w:rsidRPr="00CD5C12">
              <w:rPr>
                <w:rFonts w:ascii="Times New Roman" w:hAnsi="Times New Roman"/>
                <w:b/>
                <w:color w:val="000000"/>
              </w:rPr>
              <w:t>Female 17-50yr</w:t>
            </w:r>
          </w:p>
        </w:tc>
        <w:tc>
          <w:tcPr>
            <w:tcW w:w="1847" w:type="dxa"/>
            <w:vAlign w:val="center"/>
          </w:tcPr>
          <w:p w:rsidR="00EB368F" w:rsidRPr="00CD5C12" w:rsidRDefault="00EB368F" w:rsidP="007662FD">
            <w:pPr>
              <w:autoSpaceDE w:val="0"/>
              <w:autoSpaceDN w:val="0"/>
              <w:adjustRightInd w:val="0"/>
              <w:spacing w:after="60" w:line="240" w:lineRule="auto"/>
              <w:rPr>
                <w:rFonts w:ascii="Times New Roman" w:hAnsi="Times New Roman"/>
                <w:b/>
                <w:color w:val="000000"/>
              </w:rPr>
            </w:pPr>
            <w:r>
              <w:rPr>
                <w:rFonts w:ascii="Times New Roman" w:hAnsi="Times New Roman"/>
                <w:b/>
                <w:color w:val="000000"/>
              </w:rPr>
              <w:t xml:space="preserve">Emergency/ MTP </w:t>
            </w:r>
          </w:p>
        </w:tc>
        <w:tc>
          <w:tcPr>
            <w:tcW w:w="1284" w:type="dxa"/>
            <w:vAlign w:val="center"/>
          </w:tcPr>
          <w:p w:rsidR="00EB368F" w:rsidRPr="006D1CBD" w:rsidRDefault="00EB368F" w:rsidP="000D4FA4">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O NEG</w:t>
            </w:r>
          </w:p>
        </w:tc>
        <w:tc>
          <w:tcPr>
            <w:tcW w:w="1215" w:type="dxa"/>
            <w:vAlign w:val="center"/>
          </w:tcPr>
          <w:p w:rsidR="00EB368F" w:rsidRPr="006D1CBD" w:rsidRDefault="00EB368F" w:rsidP="000D4FA4">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O NEG</w:t>
            </w:r>
          </w:p>
        </w:tc>
        <w:tc>
          <w:tcPr>
            <w:tcW w:w="1321" w:type="dxa"/>
            <w:vAlign w:val="center"/>
          </w:tcPr>
          <w:p w:rsidR="00EB368F" w:rsidRPr="006D1CBD" w:rsidRDefault="00EB368F" w:rsidP="000D4FA4">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A</w:t>
            </w:r>
          </w:p>
        </w:tc>
        <w:tc>
          <w:tcPr>
            <w:tcW w:w="1145" w:type="dxa"/>
            <w:vAlign w:val="center"/>
          </w:tcPr>
          <w:p w:rsidR="00EB368F" w:rsidRPr="006D1CBD" w:rsidRDefault="00EB368F" w:rsidP="000D4FA4">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A</w:t>
            </w:r>
          </w:p>
        </w:tc>
        <w:tc>
          <w:tcPr>
            <w:tcW w:w="0" w:type="auto"/>
            <w:vAlign w:val="center"/>
          </w:tcPr>
          <w:p w:rsidR="00EB368F" w:rsidRDefault="00EB368F" w:rsidP="000D4FA4">
            <w:pPr>
              <w:autoSpaceDE w:val="0"/>
              <w:autoSpaceDN w:val="0"/>
              <w:adjustRightInd w:val="0"/>
              <w:spacing w:before="60" w:after="0" w:line="240" w:lineRule="auto"/>
              <w:jc w:val="center"/>
              <w:rPr>
                <w:rFonts w:ascii="Times New Roman" w:hAnsi="Times New Roman"/>
                <w:color w:val="000000"/>
              </w:rPr>
            </w:pPr>
            <w:r>
              <w:rPr>
                <w:rFonts w:ascii="Times New Roman" w:hAnsi="Times New Roman"/>
                <w:color w:val="000000"/>
              </w:rPr>
              <w:t>Any ABO,</w:t>
            </w:r>
          </w:p>
          <w:p w:rsidR="00EB368F" w:rsidRPr="006D1CBD" w:rsidRDefault="00EB368F" w:rsidP="000D4FA4">
            <w:pPr>
              <w:autoSpaceDE w:val="0"/>
              <w:autoSpaceDN w:val="0"/>
              <w:adjustRightInd w:val="0"/>
              <w:spacing w:after="60" w:line="240" w:lineRule="auto"/>
              <w:jc w:val="center"/>
              <w:rPr>
                <w:rFonts w:ascii="Times New Roman" w:hAnsi="Times New Roman"/>
                <w:color w:val="000000"/>
              </w:rPr>
            </w:pPr>
            <w:r>
              <w:rPr>
                <w:rFonts w:ascii="Times New Roman" w:hAnsi="Times New Roman"/>
                <w:color w:val="000000"/>
              </w:rPr>
              <w:t xml:space="preserve">Rh </w:t>
            </w:r>
            <w:proofErr w:type="spellStart"/>
            <w:r>
              <w:rPr>
                <w:rFonts w:ascii="Times New Roman" w:hAnsi="Times New Roman"/>
                <w:color w:val="000000"/>
              </w:rPr>
              <w:t>Neg</w:t>
            </w:r>
            <w:proofErr w:type="spellEnd"/>
          </w:p>
        </w:tc>
        <w:tc>
          <w:tcPr>
            <w:tcW w:w="0" w:type="auto"/>
            <w:vAlign w:val="center"/>
          </w:tcPr>
          <w:p w:rsidR="00EB368F" w:rsidRPr="006D1CBD" w:rsidRDefault="00EB368F" w:rsidP="000D4FA4">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 xml:space="preserve">Any </w:t>
            </w:r>
            <w:proofErr w:type="spellStart"/>
            <w:r>
              <w:rPr>
                <w:rFonts w:ascii="Times New Roman" w:hAnsi="Times New Roman"/>
                <w:color w:val="000000"/>
              </w:rPr>
              <w:t>ABORh</w:t>
            </w:r>
            <w:proofErr w:type="spellEnd"/>
          </w:p>
        </w:tc>
      </w:tr>
      <w:tr w:rsidR="00EB368F" w:rsidRPr="006D1CBD" w:rsidTr="001D5438">
        <w:trPr>
          <w:jc w:val="center"/>
        </w:trPr>
        <w:tc>
          <w:tcPr>
            <w:tcW w:w="1165" w:type="dxa"/>
            <w:vMerge/>
            <w:vAlign w:val="center"/>
          </w:tcPr>
          <w:p w:rsidR="00EB368F" w:rsidRDefault="00EB368F" w:rsidP="00EB368F">
            <w:pPr>
              <w:autoSpaceDE w:val="0"/>
              <w:autoSpaceDN w:val="0"/>
              <w:adjustRightInd w:val="0"/>
              <w:spacing w:before="60" w:after="0" w:line="240" w:lineRule="auto"/>
              <w:rPr>
                <w:rFonts w:ascii="Times New Roman" w:hAnsi="Times New Roman"/>
                <w:b/>
                <w:color w:val="000000"/>
              </w:rPr>
            </w:pPr>
          </w:p>
        </w:tc>
        <w:tc>
          <w:tcPr>
            <w:tcW w:w="1847" w:type="dxa"/>
            <w:vAlign w:val="center"/>
          </w:tcPr>
          <w:p w:rsidR="00EB368F" w:rsidRPr="00CD5C12" w:rsidRDefault="00EB368F" w:rsidP="00EB368F">
            <w:pPr>
              <w:autoSpaceDE w:val="0"/>
              <w:autoSpaceDN w:val="0"/>
              <w:adjustRightInd w:val="0"/>
              <w:spacing w:after="60" w:line="240" w:lineRule="auto"/>
              <w:rPr>
                <w:rFonts w:ascii="Times New Roman" w:hAnsi="Times New Roman"/>
                <w:b/>
                <w:color w:val="000000"/>
              </w:rPr>
            </w:pPr>
            <w:r>
              <w:rPr>
                <w:rFonts w:ascii="Times New Roman" w:hAnsi="Times New Roman"/>
                <w:b/>
                <w:color w:val="000000"/>
              </w:rPr>
              <w:t>MOH</w:t>
            </w:r>
          </w:p>
        </w:tc>
        <w:tc>
          <w:tcPr>
            <w:tcW w:w="1284" w:type="dxa"/>
            <w:vAlign w:val="center"/>
          </w:tcPr>
          <w:p w:rsidR="00EB368F" w:rsidRPr="006D1CBD" w:rsidRDefault="00EB368F" w:rsidP="00EB368F">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O NEG</w:t>
            </w:r>
          </w:p>
        </w:tc>
        <w:tc>
          <w:tcPr>
            <w:tcW w:w="1215" w:type="dxa"/>
            <w:shd w:val="clear" w:color="auto" w:fill="BFBFBF" w:themeFill="background1" w:themeFillShade="BF"/>
            <w:vAlign w:val="center"/>
          </w:tcPr>
          <w:p w:rsidR="00EB368F" w:rsidRDefault="00EB368F" w:rsidP="00EB368F">
            <w:pPr>
              <w:autoSpaceDE w:val="0"/>
              <w:autoSpaceDN w:val="0"/>
              <w:adjustRightInd w:val="0"/>
              <w:spacing w:before="60" w:after="60" w:line="240" w:lineRule="auto"/>
              <w:jc w:val="center"/>
              <w:rPr>
                <w:rFonts w:ascii="Times New Roman" w:hAnsi="Times New Roman"/>
                <w:color w:val="000000"/>
                <w:sz w:val="18"/>
              </w:rPr>
            </w:pPr>
            <w:r w:rsidRPr="001D34F8">
              <w:rPr>
                <w:rFonts w:ascii="Times New Roman" w:hAnsi="Times New Roman"/>
                <w:color w:val="000000"/>
                <w:sz w:val="18"/>
              </w:rPr>
              <w:t xml:space="preserve">DO NOT </w:t>
            </w:r>
          </w:p>
          <w:p w:rsidR="00EB368F" w:rsidRPr="001D34F8" w:rsidRDefault="00EB368F" w:rsidP="00EB368F">
            <w:pPr>
              <w:autoSpaceDE w:val="0"/>
              <w:autoSpaceDN w:val="0"/>
              <w:adjustRightInd w:val="0"/>
              <w:spacing w:before="60" w:after="60" w:line="240" w:lineRule="auto"/>
              <w:jc w:val="center"/>
              <w:rPr>
                <w:rFonts w:ascii="Times New Roman" w:hAnsi="Times New Roman"/>
                <w:color w:val="000000"/>
                <w:sz w:val="18"/>
              </w:rPr>
            </w:pPr>
            <w:r w:rsidRPr="001D34F8">
              <w:rPr>
                <w:rFonts w:ascii="Times New Roman" w:hAnsi="Times New Roman"/>
                <w:color w:val="000000"/>
                <w:sz w:val="18"/>
              </w:rPr>
              <w:t>Give</w:t>
            </w:r>
          </w:p>
        </w:tc>
        <w:tc>
          <w:tcPr>
            <w:tcW w:w="1321" w:type="dxa"/>
            <w:vAlign w:val="center"/>
          </w:tcPr>
          <w:p w:rsidR="00EB368F" w:rsidRDefault="00EB368F" w:rsidP="00EB368F">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A</w:t>
            </w:r>
          </w:p>
        </w:tc>
        <w:tc>
          <w:tcPr>
            <w:tcW w:w="1145" w:type="dxa"/>
            <w:shd w:val="clear" w:color="auto" w:fill="BFBFBF" w:themeFill="background1" w:themeFillShade="BF"/>
            <w:vAlign w:val="center"/>
          </w:tcPr>
          <w:p w:rsidR="00EB368F" w:rsidRPr="001D34F8" w:rsidRDefault="00EB368F" w:rsidP="00EB368F">
            <w:pPr>
              <w:autoSpaceDE w:val="0"/>
              <w:autoSpaceDN w:val="0"/>
              <w:adjustRightInd w:val="0"/>
              <w:spacing w:before="60" w:after="60" w:line="240" w:lineRule="auto"/>
              <w:jc w:val="center"/>
              <w:rPr>
                <w:rFonts w:ascii="Times New Roman" w:hAnsi="Times New Roman"/>
                <w:color w:val="000000"/>
                <w:sz w:val="18"/>
              </w:rPr>
            </w:pPr>
            <w:r w:rsidRPr="001D34F8">
              <w:rPr>
                <w:rFonts w:ascii="Times New Roman" w:hAnsi="Times New Roman"/>
                <w:color w:val="000000"/>
                <w:sz w:val="18"/>
              </w:rPr>
              <w:t>DO NOT Give</w:t>
            </w:r>
          </w:p>
        </w:tc>
        <w:tc>
          <w:tcPr>
            <w:tcW w:w="0" w:type="auto"/>
            <w:vAlign w:val="center"/>
          </w:tcPr>
          <w:p w:rsidR="00EB368F" w:rsidRDefault="00EB368F" w:rsidP="00EB368F">
            <w:pPr>
              <w:autoSpaceDE w:val="0"/>
              <w:autoSpaceDN w:val="0"/>
              <w:adjustRightInd w:val="0"/>
              <w:spacing w:before="60" w:after="0" w:line="240" w:lineRule="auto"/>
              <w:jc w:val="center"/>
              <w:rPr>
                <w:rFonts w:ascii="Times New Roman" w:hAnsi="Times New Roman"/>
                <w:color w:val="000000"/>
              </w:rPr>
            </w:pPr>
            <w:r>
              <w:rPr>
                <w:rFonts w:ascii="Times New Roman" w:hAnsi="Times New Roman"/>
                <w:color w:val="000000"/>
              </w:rPr>
              <w:t>Any ABO,</w:t>
            </w:r>
          </w:p>
          <w:p w:rsidR="00EB368F" w:rsidRPr="006D1CBD" w:rsidRDefault="00EB368F" w:rsidP="00EB368F">
            <w:pPr>
              <w:autoSpaceDE w:val="0"/>
              <w:autoSpaceDN w:val="0"/>
              <w:adjustRightInd w:val="0"/>
              <w:spacing w:after="60" w:line="240" w:lineRule="auto"/>
              <w:jc w:val="center"/>
              <w:rPr>
                <w:rFonts w:ascii="Times New Roman" w:hAnsi="Times New Roman"/>
                <w:color w:val="000000"/>
              </w:rPr>
            </w:pPr>
            <w:r>
              <w:rPr>
                <w:rFonts w:ascii="Times New Roman" w:hAnsi="Times New Roman"/>
                <w:color w:val="000000"/>
              </w:rPr>
              <w:t xml:space="preserve">Rh </w:t>
            </w:r>
            <w:proofErr w:type="spellStart"/>
            <w:r>
              <w:rPr>
                <w:rFonts w:ascii="Times New Roman" w:hAnsi="Times New Roman"/>
                <w:color w:val="000000"/>
              </w:rPr>
              <w:t>Neg</w:t>
            </w:r>
            <w:proofErr w:type="spellEnd"/>
          </w:p>
        </w:tc>
        <w:tc>
          <w:tcPr>
            <w:tcW w:w="0" w:type="auto"/>
            <w:vAlign w:val="center"/>
          </w:tcPr>
          <w:p w:rsidR="00EB368F" w:rsidRPr="006D1CBD" w:rsidRDefault="00EB368F" w:rsidP="00EB368F">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 xml:space="preserve">Any </w:t>
            </w:r>
            <w:proofErr w:type="spellStart"/>
            <w:r>
              <w:rPr>
                <w:rFonts w:ascii="Times New Roman" w:hAnsi="Times New Roman"/>
                <w:color w:val="000000"/>
              </w:rPr>
              <w:t>ABORh</w:t>
            </w:r>
            <w:proofErr w:type="spellEnd"/>
          </w:p>
        </w:tc>
      </w:tr>
      <w:tr w:rsidR="000D4FA4" w:rsidRPr="006D1CBD" w:rsidTr="001D5438">
        <w:trPr>
          <w:jc w:val="center"/>
        </w:trPr>
        <w:tc>
          <w:tcPr>
            <w:tcW w:w="3012" w:type="dxa"/>
            <w:gridSpan w:val="2"/>
          </w:tcPr>
          <w:p w:rsidR="000D4FA4" w:rsidRPr="00CD5C12" w:rsidRDefault="000D4FA4" w:rsidP="000D4FA4">
            <w:pPr>
              <w:autoSpaceDE w:val="0"/>
              <w:autoSpaceDN w:val="0"/>
              <w:adjustRightInd w:val="0"/>
              <w:spacing w:before="60" w:after="0" w:line="240" w:lineRule="auto"/>
              <w:rPr>
                <w:rFonts w:ascii="Times New Roman" w:hAnsi="Times New Roman"/>
                <w:b/>
                <w:color w:val="000000"/>
              </w:rPr>
            </w:pPr>
            <w:r w:rsidRPr="00CD5C12">
              <w:rPr>
                <w:rFonts w:ascii="Times New Roman" w:hAnsi="Times New Roman"/>
                <w:b/>
                <w:color w:val="000000"/>
              </w:rPr>
              <w:t xml:space="preserve">Pediatric </w:t>
            </w:r>
          </w:p>
          <w:p w:rsidR="000D4FA4" w:rsidRPr="00CD5C12" w:rsidRDefault="000D4FA4" w:rsidP="000D4FA4">
            <w:pPr>
              <w:autoSpaceDE w:val="0"/>
              <w:autoSpaceDN w:val="0"/>
              <w:adjustRightInd w:val="0"/>
              <w:spacing w:after="60" w:line="240" w:lineRule="auto"/>
              <w:rPr>
                <w:rFonts w:ascii="Times New Roman" w:hAnsi="Times New Roman"/>
                <w:b/>
                <w:color w:val="000000"/>
              </w:rPr>
            </w:pPr>
            <w:r w:rsidRPr="00CD5C12">
              <w:rPr>
                <w:rFonts w:ascii="Times New Roman" w:hAnsi="Times New Roman"/>
                <w:b/>
                <w:color w:val="000000"/>
              </w:rPr>
              <w:t>4mn + 1day – 17yr</w:t>
            </w:r>
          </w:p>
        </w:tc>
        <w:tc>
          <w:tcPr>
            <w:tcW w:w="1284" w:type="dxa"/>
            <w:vAlign w:val="center"/>
          </w:tcPr>
          <w:p w:rsidR="000D4FA4" w:rsidRPr="00B37882" w:rsidRDefault="000D4FA4" w:rsidP="000D4FA4">
            <w:pPr>
              <w:autoSpaceDE w:val="0"/>
              <w:autoSpaceDN w:val="0"/>
              <w:adjustRightInd w:val="0"/>
              <w:spacing w:before="60" w:after="60" w:line="240" w:lineRule="auto"/>
              <w:jc w:val="center"/>
              <w:rPr>
                <w:rFonts w:ascii="Times New Roman" w:hAnsi="Times New Roman"/>
                <w:color w:val="000000"/>
              </w:rPr>
            </w:pPr>
            <w:r w:rsidRPr="00D83C25">
              <w:rPr>
                <w:rFonts w:ascii="Times New Roman" w:hAnsi="Times New Roman"/>
                <w:color w:val="000000"/>
              </w:rPr>
              <w:t>O NEG</w:t>
            </w:r>
          </w:p>
        </w:tc>
        <w:tc>
          <w:tcPr>
            <w:tcW w:w="1215" w:type="dxa"/>
            <w:shd w:val="clear" w:color="auto" w:fill="BFBFBF" w:themeFill="background1" w:themeFillShade="BF"/>
            <w:vAlign w:val="center"/>
          </w:tcPr>
          <w:p w:rsidR="000D4FA4" w:rsidRDefault="000D4FA4" w:rsidP="000D4FA4">
            <w:pPr>
              <w:autoSpaceDE w:val="0"/>
              <w:autoSpaceDN w:val="0"/>
              <w:adjustRightInd w:val="0"/>
              <w:spacing w:before="60" w:after="60" w:line="240" w:lineRule="auto"/>
              <w:jc w:val="center"/>
              <w:rPr>
                <w:rFonts w:ascii="Times New Roman" w:hAnsi="Times New Roman"/>
                <w:color w:val="000000"/>
                <w:sz w:val="18"/>
              </w:rPr>
            </w:pPr>
            <w:r w:rsidRPr="001D34F8">
              <w:rPr>
                <w:rFonts w:ascii="Times New Roman" w:hAnsi="Times New Roman"/>
                <w:color w:val="000000"/>
                <w:sz w:val="18"/>
              </w:rPr>
              <w:t xml:space="preserve">DO NOT </w:t>
            </w:r>
          </w:p>
          <w:p w:rsidR="000D4FA4" w:rsidRPr="001D34F8" w:rsidRDefault="000D4FA4" w:rsidP="000D4FA4">
            <w:pPr>
              <w:autoSpaceDE w:val="0"/>
              <w:autoSpaceDN w:val="0"/>
              <w:adjustRightInd w:val="0"/>
              <w:spacing w:before="60" w:after="60" w:line="240" w:lineRule="auto"/>
              <w:jc w:val="center"/>
              <w:rPr>
                <w:rFonts w:ascii="Times New Roman" w:hAnsi="Times New Roman"/>
                <w:color w:val="000000"/>
                <w:sz w:val="18"/>
              </w:rPr>
            </w:pPr>
            <w:r w:rsidRPr="001D34F8">
              <w:rPr>
                <w:rFonts w:ascii="Times New Roman" w:hAnsi="Times New Roman"/>
                <w:color w:val="000000"/>
                <w:sz w:val="18"/>
              </w:rPr>
              <w:t>Give</w:t>
            </w:r>
          </w:p>
        </w:tc>
        <w:tc>
          <w:tcPr>
            <w:tcW w:w="1321" w:type="dxa"/>
            <w:vAlign w:val="center"/>
          </w:tcPr>
          <w:p w:rsidR="000D4FA4" w:rsidRPr="006D1CBD" w:rsidRDefault="000D4FA4" w:rsidP="000D4FA4">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AB</w:t>
            </w:r>
          </w:p>
        </w:tc>
        <w:tc>
          <w:tcPr>
            <w:tcW w:w="1145" w:type="dxa"/>
            <w:shd w:val="clear" w:color="auto" w:fill="BFBFBF" w:themeFill="background1" w:themeFillShade="BF"/>
            <w:vAlign w:val="center"/>
          </w:tcPr>
          <w:p w:rsidR="000D4FA4" w:rsidRPr="001D34F8" w:rsidRDefault="000D4FA4" w:rsidP="000D4FA4">
            <w:pPr>
              <w:autoSpaceDE w:val="0"/>
              <w:autoSpaceDN w:val="0"/>
              <w:adjustRightInd w:val="0"/>
              <w:spacing w:before="60" w:after="60" w:line="240" w:lineRule="auto"/>
              <w:jc w:val="center"/>
              <w:rPr>
                <w:rFonts w:ascii="Times New Roman" w:hAnsi="Times New Roman"/>
                <w:color w:val="000000"/>
                <w:sz w:val="18"/>
              </w:rPr>
            </w:pPr>
            <w:r w:rsidRPr="001D34F8">
              <w:rPr>
                <w:rFonts w:ascii="Times New Roman" w:hAnsi="Times New Roman"/>
                <w:color w:val="000000"/>
                <w:sz w:val="18"/>
              </w:rPr>
              <w:t>DO NOT Give</w:t>
            </w:r>
          </w:p>
        </w:tc>
        <w:tc>
          <w:tcPr>
            <w:tcW w:w="0" w:type="auto"/>
            <w:vAlign w:val="center"/>
          </w:tcPr>
          <w:p w:rsidR="000D4FA4" w:rsidRPr="006D1CBD" w:rsidRDefault="000D4FA4" w:rsidP="000D4FA4">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AB NEG</w:t>
            </w:r>
          </w:p>
        </w:tc>
        <w:tc>
          <w:tcPr>
            <w:tcW w:w="0" w:type="auto"/>
            <w:vAlign w:val="center"/>
          </w:tcPr>
          <w:p w:rsidR="000D4FA4" w:rsidRPr="006D1CBD" w:rsidRDefault="000D4FA4" w:rsidP="000D4FA4">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 xml:space="preserve">Any </w:t>
            </w:r>
            <w:proofErr w:type="spellStart"/>
            <w:r>
              <w:rPr>
                <w:rFonts w:ascii="Times New Roman" w:hAnsi="Times New Roman"/>
                <w:color w:val="000000"/>
              </w:rPr>
              <w:t>ABORh</w:t>
            </w:r>
            <w:proofErr w:type="spellEnd"/>
          </w:p>
        </w:tc>
      </w:tr>
      <w:tr w:rsidR="000D4FA4" w:rsidRPr="006D1CBD" w:rsidTr="001D5438">
        <w:trPr>
          <w:trHeight w:val="539"/>
          <w:jc w:val="center"/>
        </w:trPr>
        <w:tc>
          <w:tcPr>
            <w:tcW w:w="3012" w:type="dxa"/>
            <w:gridSpan w:val="2"/>
          </w:tcPr>
          <w:p w:rsidR="000D4FA4" w:rsidRPr="00CD5C12" w:rsidRDefault="000D4FA4" w:rsidP="000D4FA4">
            <w:pPr>
              <w:autoSpaceDE w:val="0"/>
              <w:autoSpaceDN w:val="0"/>
              <w:adjustRightInd w:val="0"/>
              <w:spacing w:before="60" w:after="60" w:line="240" w:lineRule="auto"/>
              <w:rPr>
                <w:rFonts w:ascii="Times New Roman" w:hAnsi="Times New Roman"/>
                <w:b/>
                <w:color w:val="000000"/>
              </w:rPr>
            </w:pPr>
            <w:r w:rsidRPr="00CD5C12">
              <w:rPr>
                <w:rFonts w:ascii="Times New Roman" w:hAnsi="Times New Roman"/>
                <w:b/>
                <w:color w:val="000000"/>
              </w:rPr>
              <w:t xml:space="preserve">Neonate </w:t>
            </w:r>
            <w:r w:rsidRPr="00CD5C12">
              <w:rPr>
                <w:rFonts w:ascii="Times New Roman" w:hAnsi="Times New Roman"/>
                <w:b/>
                <w:color w:val="000000"/>
                <w:u w:val="single"/>
              </w:rPr>
              <w:t xml:space="preserve">&lt; </w:t>
            </w:r>
            <w:r w:rsidRPr="00CD5C12">
              <w:rPr>
                <w:rFonts w:ascii="Times New Roman" w:hAnsi="Times New Roman"/>
                <w:b/>
                <w:color w:val="000000"/>
              </w:rPr>
              <w:t>4mn</w:t>
            </w:r>
          </w:p>
        </w:tc>
        <w:tc>
          <w:tcPr>
            <w:tcW w:w="1284" w:type="dxa"/>
            <w:vAlign w:val="center"/>
          </w:tcPr>
          <w:p w:rsidR="000D4FA4" w:rsidRPr="00B37882" w:rsidRDefault="000D4FA4" w:rsidP="000D4FA4">
            <w:pPr>
              <w:autoSpaceDE w:val="0"/>
              <w:autoSpaceDN w:val="0"/>
              <w:adjustRightInd w:val="0"/>
              <w:spacing w:before="60" w:after="60" w:line="240" w:lineRule="auto"/>
              <w:jc w:val="center"/>
              <w:rPr>
                <w:rFonts w:ascii="Times New Roman" w:hAnsi="Times New Roman"/>
                <w:color w:val="000000"/>
              </w:rPr>
            </w:pPr>
            <w:r w:rsidRPr="00D83C25">
              <w:rPr>
                <w:rFonts w:ascii="Times New Roman" w:hAnsi="Times New Roman"/>
                <w:color w:val="000000"/>
              </w:rPr>
              <w:t>O NEG</w:t>
            </w:r>
          </w:p>
        </w:tc>
        <w:tc>
          <w:tcPr>
            <w:tcW w:w="1215" w:type="dxa"/>
            <w:shd w:val="clear" w:color="auto" w:fill="BFBFBF" w:themeFill="background1" w:themeFillShade="BF"/>
            <w:vAlign w:val="center"/>
          </w:tcPr>
          <w:p w:rsidR="000D4FA4" w:rsidRDefault="000D4FA4" w:rsidP="000D4FA4">
            <w:pPr>
              <w:autoSpaceDE w:val="0"/>
              <w:autoSpaceDN w:val="0"/>
              <w:adjustRightInd w:val="0"/>
              <w:spacing w:before="60" w:after="60" w:line="240" w:lineRule="auto"/>
              <w:jc w:val="center"/>
              <w:rPr>
                <w:rFonts w:ascii="Times New Roman" w:hAnsi="Times New Roman"/>
                <w:color w:val="000000"/>
                <w:sz w:val="18"/>
              </w:rPr>
            </w:pPr>
            <w:r w:rsidRPr="001D34F8">
              <w:rPr>
                <w:rFonts w:ascii="Times New Roman" w:hAnsi="Times New Roman"/>
                <w:color w:val="000000"/>
                <w:sz w:val="18"/>
              </w:rPr>
              <w:t xml:space="preserve">DO NOT </w:t>
            </w:r>
          </w:p>
          <w:p w:rsidR="000D4FA4" w:rsidRPr="001D34F8" w:rsidRDefault="000D4FA4" w:rsidP="000D4FA4">
            <w:pPr>
              <w:autoSpaceDE w:val="0"/>
              <w:autoSpaceDN w:val="0"/>
              <w:adjustRightInd w:val="0"/>
              <w:spacing w:before="60" w:after="60" w:line="240" w:lineRule="auto"/>
              <w:jc w:val="center"/>
              <w:rPr>
                <w:rFonts w:ascii="Times New Roman" w:hAnsi="Times New Roman"/>
                <w:color w:val="000000"/>
                <w:sz w:val="18"/>
              </w:rPr>
            </w:pPr>
            <w:r w:rsidRPr="001D34F8">
              <w:rPr>
                <w:rFonts w:ascii="Times New Roman" w:hAnsi="Times New Roman"/>
                <w:color w:val="000000"/>
                <w:sz w:val="18"/>
              </w:rPr>
              <w:t>Give</w:t>
            </w:r>
          </w:p>
        </w:tc>
        <w:tc>
          <w:tcPr>
            <w:tcW w:w="1321" w:type="dxa"/>
            <w:vAlign w:val="center"/>
          </w:tcPr>
          <w:p w:rsidR="000D4FA4" w:rsidRDefault="000D4FA4" w:rsidP="000D4FA4">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AB</w:t>
            </w:r>
          </w:p>
          <w:p w:rsidR="000D4FA4" w:rsidRPr="006D1CBD" w:rsidRDefault="000D4FA4" w:rsidP="000D4FA4">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FFP</w:t>
            </w:r>
          </w:p>
        </w:tc>
        <w:tc>
          <w:tcPr>
            <w:tcW w:w="1145" w:type="dxa"/>
            <w:shd w:val="clear" w:color="auto" w:fill="BFBFBF" w:themeFill="background1" w:themeFillShade="BF"/>
            <w:vAlign w:val="center"/>
          </w:tcPr>
          <w:p w:rsidR="000D4FA4" w:rsidRPr="001D34F8" w:rsidRDefault="000D4FA4" w:rsidP="000D4FA4">
            <w:pPr>
              <w:autoSpaceDE w:val="0"/>
              <w:autoSpaceDN w:val="0"/>
              <w:adjustRightInd w:val="0"/>
              <w:spacing w:before="60" w:after="60" w:line="240" w:lineRule="auto"/>
              <w:jc w:val="center"/>
              <w:rPr>
                <w:rFonts w:ascii="Times New Roman" w:hAnsi="Times New Roman"/>
                <w:color w:val="000000"/>
                <w:sz w:val="18"/>
              </w:rPr>
            </w:pPr>
            <w:r w:rsidRPr="001D34F8">
              <w:rPr>
                <w:rFonts w:ascii="Times New Roman" w:hAnsi="Times New Roman"/>
                <w:color w:val="000000"/>
                <w:sz w:val="18"/>
              </w:rPr>
              <w:t>DO NOT Give</w:t>
            </w:r>
          </w:p>
        </w:tc>
        <w:tc>
          <w:tcPr>
            <w:tcW w:w="0" w:type="auto"/>
            <w:vAlign w:val="center"/>
          </w:tcPr>
          <w:p w:rsidR="000D4FA4" w:rsidRPr="006D1CBD" w:rsidRDefault="000D4FA4" w:rsidP="000D4FA4">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AB NEG**</w:t>
            </w:r>
          </w:p>
        </w:tc>
        <w:tc>
          <w:tcPr>
            <w:tcW w:w="0" w:type="auto"/>
            <w:vAlign w:val="center"/>
          </w:tcPr>
          <w:p w:rsidR="000D4FA4" w:rsidRPr="006D1CBD" w:rsidRDefault="000D4FA4" w:rsidP="000D4FA4">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AB</w:t>
            </w:r>
            <w:r w:rsidRPr="007E7BC9">
              <w:rPr>
                <w:rFonts w:ascii="Times New Roman" w:hAnsi="Times New Roman"/>
                <w:color w:val="000000"/>
                <w:vertAlign w:val="superscript"/>
              </w:rPr>
              <w:sym w:font="Wingdings 2" w:char="F085"/>
            </w:r>
          </w:p>
        </w:tc>
      </w:tr>
      <w:tr w:rsidR="000D4FA4" w:rsidRPr="006D1CBD" w:rsidTr="001D5438">
        <w:trPr>
          <w:jc w:val="center"/>
        </w:trPr>
        <w:tc>
          <w:tcPr>
            <w:tcW w:w="3012" w:type="dxa"/>
            <w:gridSpan w:val="2"/>
          </w:tcPr>
          <w:p w:rsidR="000D4FA4" w:rsidRPr="00CD5C12" w:rsidRDefault="000D4FA4" w:rsidP="000D4FA4">
            <w:pPr>
              <w:autoSpaceDE w:val="0"/>
              <w:autoSpaceDN w:val="0"/>
              <w:adjustRightInd w:val="0"/>
              <w:spacing w:before="60" w:after="60" w:line="240" w:lineRule="auto"/>
              <w:rPr>
                <w:rFonts w:ascii="Times New Roman" w:hAnsi="Times New Roman"/>
                <w:b/>
                <w:color w:val="000000"/>
              </w:rPr>
            </w:pPr>
            <w:r w:rsidRPr="00CD5C12">
              <w:rPr>
                <w:rFonts w:ascii="Times New Roman" w:hAnsi="Times New Roman"/>
                <w:b/>
                <w:color w:val="000000"/>
              </w:rPr>
              <w:t>Age/Sex unknown</w:t>
            </w:r>
          </w:p>
        </w:tc>
        <w:tc>
          <w:tcPr>
            <w:tcW w:w="1284" w:type="dxa"/>
            <w:vAlign w:val="center"/>
          </w:tcPr>
          <w:p w:rsidR="000D4FA4" w:rsidRPr="00B37882" w:rsidRDefault="000D4FA4" w:rsidP="000D4FA4">
            <w:pPr>
              <w:autoSpaceDE w:val="0"/>
              <w:autoSpaceDN w:val="0"/>
              <w:adjustRightInd w:val="0"/>
              <w:spacing w:before="60" w:after="60" w:line="240" w:lineRule="auto"/>
              <w:jc w:val="center"/>
              <w:rPr>
                <w:rFonts w:ascii="Times New Roman" w:hAnsi="Times New Roman"/>
                <w:color w:val="000000"/>
              </w:rPr>
            </w:pPr>
            <w:r w:rsidRPr="00D83C25">
              <w:rPr>
                <w:rFonts w:ascii="Times New Roman" w:hAnsi="Times New Roman"/>
                <w:color w:val="000000"/>
              </w:rPr>
              <w:t>O NEG</w:t>
            </w:r>
          </w:p>
        </w:tc>
        <w:tc>
          <w:tcPr>
            <w:tcW w:w="1215" w:type="dxa"/>
            <w:vAlign w:val="center"/>
          </w:tcPr>
          <w:p w:rsidR="000D4FA4" w:rsidRPr="006D1CBD" w:rsidRDefault="000D4FA4" w:rsidP="000D4FA4">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O NEG</w:t>
            </w:r>
          </w:p>
        </w:tc>
        <w:tc>
          <w:tcPr>
            <w:tcW w:w="1321" w:type="dxa"/>
            <w:vAlign w:val="center"/>
          </w:tcPr>
          <w:p w:rsidR="000D4FA4" w:rsidRPr="006D1CBD" w:rsidRDefault="000D4FA4" w:rsidP="000D4FA4">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A</w:t>
            </w:r>
          </w:p>
        </w:tc>
        <w:tc>
          <w:tcPr>
            <w:tcW w:w="1145" w:type="dxa"/>
            <w:vAlign w:val="center"/>
          </w:tcPr>
          <w:p w:rsidR="000D4FA4" w:rsidRPr="006D1CBD" w:rsidRDefault="000D4FA4" w:rsidP="000D4FA4">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A</w:t>
            </w:r>
          </w:p>
        </w:tc>
        <w:tc>
          <w:tcPr>
            <w:tcW w:w="0" w:type="auto"/>
            <w:vAlign w:val="center"/>
          </w:tcPr>
          <w:p w:rsidR="000D4FA4" w:rsidRDefault="000D4FA4" w:rsidP="000D4FA4">
            <w:pPr>
              <w:autoSpaceDE w:val="0"/>
              <w:autoSpaceDN w:val="0"/>
              <w:adjustRightInd w:val="0"/>
              <w:spacing w:before="60" w:after="0" w:line="240" w:lineRule="auto"/>
              <w:jc w:val="center"/>
              <w:rPr>
                <w:rFonts w:ascii="Times New Roman" w:hAnsi="Times New Roman"/>
                <w:color w:val="000000"/>
              </w:rPr>
            </w:pPr>
            <w:r>
              <w:rPr>
                <w:rFonts w:ascii="Times New Roman" w:hAnsi="Times New Roman"/>
                <w:color w:val="000000"/>
              </w:rPr>
              <w:t>Any ABO,</w:t>
            </w:r>
          </w:p>
          <w:p w:rsidR="000D4FA4" w:rsidRPr="006D1CBD" w:rsidRDefault="000D4FA4" w:rsidP="000D4FA4">
            <w:pPr>
              <w:autoSpaceDE w:val="0"/>
              <w:autoSpaceDN w:val="0"/>
              <w:adjustRightInd w:val="0"/>
              <w:spacing w:after="60" w:line="240" w:lineRule="auto"/>
              <w:jc w:val="center"/>
              <w:rPr>
                <w:rFonts w:ascii="Times New Roman" w:hAnsi="Times New Roman"/>
                <w:color w:val="000000"/>
              </w:rPr>
            </w:pPr>
            <w:r>
              <w:rPr>
                <w:rFonts w:ascii="Times New Roman" w:hAnsi="Times New Roman"/>
                <w:color w:val="000000"/>
              </w:rPr>
              <w:t>Rh NEG</w:t>
            </w:r>
          </w:p>
        </w:tc>
        <w:tc>
          <w:tcPr>
            <w:tcW w:w="0" w:type="auto"/>
            <w:vAlign w:val="center"/>
          </w:tcPr>
          <w:p w:rsidR="000D4FA4" w:rsidRPr="006D1CBD" w:rsidRDefault="000D4FA4" w:rsidP="000D4FA4">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 xml:space="preserve">Any </w:t>
            </w:r>
            <w:proofErr w:type="spellStart"/>
            <w:r>
              <w:rPr>
                <w:rFonts w:ascii="Times New Roman" w:hAnsi="Times New Roman"/>
                <w:color w:val="000000"/>
              </w:rPr>
              <w:t>ABORh</w:t>
            </w:r>
            <w:proofErr w:type="spellEnd"/>
          </w:p>
        </w:tc>
      </w:tr>
      <w:tr w:rsidR="00DC5BF6" w:rsidRPr="006D1CBD" w:rsidTr="00EB368F">
        <w:trPr>
          <w:jc w:val="center"/>
        </w:trPr>
        <w:tc>
          <w:tcPr>
            <w:tcW w:w="10790" w:type="dxa"/>
            <w:gridSpan w:val="8"/>
            <w:shd w:val="clear" w:color="auto" w:fill="D6E3BC" w:themeFill="accent3" w:themeFillTint="66"/>
          </w:tcPr>
          <w:p w:rsidR="00DC5BF6" w:rsidRDefault="00DC5BF6" w:rsidP="00DC5BF6">
            <w:pPr>
              <w:autoSpaceDE w:val="0"/>
              <w:autoSpaceDN w:val="0"/>
              <w:adjustRightInd w:val="0"/>
              <w:spacing w:before="60" w:after="60" w:line="240" w:lineRule="auto"/>
              <w:jc w:val="center"/>
              <w:rPr>
                <w:rFonts w:ascii="Times New Roman" w:hAnsi="Times New Roman"/>
                <w:b/>
                <w:color w:val="000000"/>
                <w:sz w:val="28"/>
              </w:rPr>
            </w:pPr>
            <w:r>
              <w:rPr>
                <w:rFonts w:ascii="Times New Roman" w:hAnsi="Times New Roman"/>
                <w:b/>
                <w:color w:val="000000"/>
                <w:sz w:val="28"/>
              </w:rPr>
              <w:t xml:space="preserve">When </w:t>
            </w:r>
            <w:proofErr w:type="spellStart"/>
            <w:r>
              <w:rPr>
                <w:rFonts w:ascii="Times New Roman" w:hAnsi="Times New Roman"/>
                <w:b/>
                <w:color w:val="000000"/>
                <w:sz w:val="28"/>
              </w:rPr>
              <w:t>ABORh</w:t>
            </w:r>
            <w:proofErr w:type="spellEnd"/>
            <w:r>
              <w:rPr>
                <w:rFonts w:ascii="Times New Roman" w:hAnsi="Times New Roman"/>
                <w:b/>
                <w:color w:val="000000"/>
                <w:sz w:val="28"/>
              </w:rPr>
              <w:t xml:space="preserve"> is </w:t>
            </w:r>
            <w:r w:rsidRPr="001D34F8">
              <w:rPr>
                <w:rFonts w:ascii="Times New Roman" w:hAnsi="Times New Roman"/>
                <w:b/>
                <w:color w:val="000000"/>
                <w:sz w:val="28"/>
              </w:rPr>
              <w:t>KNOWN</w:t>
            </w:r>
          </w:p>
          <w:p w:rsidR="00DC5BF6" w:rsidRPr="001D34F8" w:rsidRDefault="00DC5BF6" w:rsidP="00DC5BF6">
            <w:pPr>
              <w:autoSpaceDE w:val="0"/>
              <w:autoSpaceDN w:val="0"/>
              <w:adjustRightInd w:val="0"/>
              <w:spacing w:before="60" w:after="60" w:line="240" w:lineRule="auto"/>
              <w:jc w:val="center"/>
              <w:rPr>
                <w:rFonts w:ascii="Times New Roman" w:hAnsi="Times New Roman"/>
                <w:color w:val="000000"/>
              </w:rPr>
            </w:pPr>
            <w:r>
              <w:rPr>
                <w:rFonts w:ascii="Times New Roman" w:hAnsi="Times New Roman"/>
                <w:b/>
                <w:color w:val="000000"/>
              </w:rPr>
              <w:t>(current blood type must be available)</w:t>
            </w:r>
          </w:p>
        </w:tc>
      </w:tr>
      <w:tr w:rsidR="00DC5BF6" w:rsidRPr="006D1CBD" w:rsidTr="001D5438">
        <w:trPr>
          <w:jc w:val="center"/>
        </w:trPr>
        <w:tc>
          <w:tcPr>
            <w:tcW w:w="3012" w:type="dxa"/>
            <w:gridSpan w:val="2"/>
            <w:shd w:val="clear" w:color="auto" w:fill="D6E3BC" w:themeFill="accent3" w:themeFillTint="66"/>
            <w:vAlign w:val="center"/>
          </w:tcPr>
          <w:p w:rsidR="00DC5BF6" w:rsidRPr="006D1CBD" w:rsidRDefault="00DC5BF6" w:rsidP="00DC5BF6">
            <w:pPr>
              <w:autoSpaceDE w:val="0"/>
              <w:autoSpaceDN w:val="0"/>
              <w:adjustRightInd w:val="0"/>
              <w:spacing w:before="60" w:after="60" w:line="240" w:lineRule="auto"/>
              <w:jc w:val="center"/>
              <w:rPr>
                <w:rFonts w:ascii="Times New Roman" w:hAnsi="Times New Roman"/>
                <w:b/>
                <w:color w:val="000000"/>
              </w:rPr>
            </w:pPr>
            <w:r w:rsidRPr="006D1CBD">
              <w:rPr>
                <w:rFonts w:ascii="Times New Roman" w:hAnsi="Times New Roman"/>
                <w:b/>
                <w:color w:val="000000"/>
              </w:rPr>
              <w:t>PATIENT</w:t>
            </w:r>
          </w:p>
        </w:tc>
        <w:tc>
          <w:tcPr>
            <w:tcW w:w="1284" w:type="dxa"/>
            <w:shd w:val="clear" w:color="auto" w:fill="D6E3BC" w:themeFill="accent3" w:themeFillTint="66"/>
            <w:vAlign w:val="center"/>
          </w:tcPr>
          <w:p w:rsidR="00DC5BF6" w:rsidRPr="006D1CBD" w:rsidRDefault="00DC5BF6" w:rsidP="00DC5BF6">
            <w:pPr>
              <w:autoSpaceDE w:val="0"/>
              <w:autoSpaceDN w:val="0"/>
              <w:adjustRightInd w:val="0"/>
              <w:spacing w:before="60" w:after="60" w:line="240" w:lineRule="auto"/>
              <w:jc w:val="center"/>
              <w:rPr>
                <w:rFonts w:ascii="Times New Roman" w:hAnsi="Times New Roman"/>
                <w:b/>
                <w:color w:val="000000"/>
              </w:rPr>
            </w:pPr>
            <w:r w:rsidRPr="006D1CBD">
              <w:rPr>
                <w:rFonts w:ascii="Times New Roman" w:hAnsi="Times New Roman"/>
                <w:b/>
                <w:color w:val="000000"/>
              </w:rPr>
              <w:t>RBC</w:t>
            </w:r>
          </w:p>
        </w:tc>
        <w:tc>
          <w:tcPr>
            <w:tcW w:w="1215" w:type="dxa"/>
            <w:shd w:val="clear" w:color="auto" w:fill="D6E3BC" w:themeFill="accent3" w:themeFillTint="66"/>
            <w:vAlign w:val="center"/>
          </w:tcPr>
          <w:p w:rsidR="00DC5BF6" w:rsidRPr="006D1CBD" w:rsidRDefault="00DC5BF6" w:rsidP="00DC5BF6">
            <w:pPr>
              <w:autoSpaceDE w:val="0"/>
              <w:autoSpaceDN w:val="0"/>
              <w:adjustRightInd w:val="0"/>
              <w:spacing w:before="60" w:after="60" w:line="240" w:lineRule="auto"/>
              <w:jc w:val="center"/>
              <w:rPr>
                <w:rFonts w:ascii="Times New Roman" w:hAnsi="Times New Roman"/>
                <w:b/>
                <w:color w:val="000000"/>
              </w:rPr>
            </w:pPr>
            <w:r w:rsidRPr="006D1CBD">
              <w:rPr>
                <w:rFonts w:ascii="Times New Roman" w:hAnsi="Times New Roman"/>
                <w:b/>
                <w:color w:val="000000"/>
              </w:rPr>
              <w:t>WB</w:t>
            </w:r>
          </w:p>
        </w:tc>
        <w:tc>
          <w:tcPr>
            <w:tcW w:w="1321" w:type="dxa"/>
            <w:shd w:val="clear" w:color="auto" w:fill="D6E3BC" w:themeFill="accent3" w:themeFillTint="66"/>
            <w:vAlign w:val="center"/>
          </w:tcPr>
          <w:p w:rsidR="00DC5BF6" w:rsidRPr="006D1CBD" w:rsidRDefault="00DC5BF6" w:rsidP="00DC5BF6">
            <w:pPr>
              <w:autoSpaceDE w:val="0"/>
              <w:autoSpaceDN w:val="0"/>
              <w:adjustRightInd w:val="0"/>
              <w:spacing w:before="60" w:after="60" w:line="240" w:lineRule="auto"/>
              <w:jc w:val="center"/>
              <w:rPr>
                <w:rFonts w:ascii="Times New Roman" w:hAnsi="Times New Roman"/>
                <w:b/>
                <w:color w:val="000000"/>
              </w:rPr>
            </w:pPr>
            <w:r w:rsidRPr="006D1CBD">
              <w:rPr>
                <w:rFonts w:ascii="Times New Roman" w:hAnsi="Times New Roman"/>
                <w:b/>
                <w:color w:val="000000"/>
              </w:rPr>
              <w:t>PLASMA</w:t>
            </w:r>
          </w:p>
        </w:tc>
        <w:tc>
          <w:tcPr>
            <w:tcW w:w="1145" w:type="dxa"/>
            <w:shd w:val="clear" w:color="auto" w:fill="D6E3BC" w:themeFill="accent3" w:themeFillTint="66"/>
            <w:vAlign w:val="center"/>
          </w:tcPr>
          <w:p w:rsidR="00DC5BF6" w:rsidRPr="006D1CBD" w:rsidRDefault="00DC5BF6" w:rsidP="00DC5BF6">
            <w:pPr>
              <w:autoSpaceDE w:val="0"/>
              <w:autoSpaceDN w:val="0"/>
              <w:adjustRightInd w:val="0"/>
              <w:spacing w:before="60" w:after="60" w:line="240" w:lineRule="auto"/>
              <w:jc w:val="center"/>
              <w:rPr>
                <w:rFonts w:ascii="Times New Roman" w:hAnsi="Times New Roman"/>
                <w:b/>
                <w:color w:val="000000"/>
              </w:rPr>
            </w:pPr>
            <w:r w:rsidRPr="006D1CBD">
              <w:rPr>
                <w:rFonts w:ascii="Times New Roman" w:hAnsi="Times New Roman"/>
                <w:b/>
                <w:color w:val="000000"/>
              </w:rPr>
              <w:t>LIQUID PLASMA</w:t>
            </w:r>
          </w:p>
        </w:tc>
        <w:tc>
          <w:tcPr>
            <w:tcW w:w="1441" w:type="dxa"/>
            <w:shd w:val="clear" w:color="auto" w:fill="D6E3BC" w:themeFill="accent3" w:themeFillTint="66"/>
            <w:vAlign w:val="center"/>
          </w:tcPr>
          <w:p w:rsidR="00DC5BF6" w:rsidRPr="006D1CBD" w:rsidRDefault="00DC5BF6" w:rsidP="00DC5BF6">
            <w:pPr>
              <w:autoSpaceDE w:val="0"/>
              <w:autoSpaceDN w:val="0"/>
              <w:adjustRightInd w:val="0"/>
              <w:spacing w:before="60" w:after="60" w:line="240" w:lineRule="auto"/>
              <w:jc w:val="center"/>
              <w:rPr>
                <w:rFonts w:ascii="Times New Roman" w:hAnsi="Times New Roman"/>
                <w:b/>
                <w:color w:val="000000"/>
              </w:rPr>
            </w:pPr>
            <w:r w:rsidRPr="006D1CBD">
              <w:rPr>
                <w:rFonts w:ascii="Times New Roman" w:hAnsi="Times New Roman"/>
                <w:b/>
                <w:color w:val="000000"/>
              </w:rPr>
              <w:t>PLT</w:t>
            </w:r>
            <w:r>
              <w:rPr>
                <w:rFonts w:ascii="Times New Roman" w:hAnsi="Times New Roman"/>
                <w:b/>
                <w:color w:val="000000"/>
              </w:rPr>
              <w:t>*</w:t>
            </w:r>
          </w:p>
        </w:tc>
        <w:tc>
          <w:tcPr>
            <w:tcW w:w="1372" w:type="dxa"/>
            <w:shd w:val="clear" w:color="auto" w:fill="D6E3BC" w:themeFill="accent3" w:themeFillTint="66"/>
            <w:vAlign w:val="center"/>
          </w:tcPr>
          <w:p w:rsidR="00DC5BF6" w:rsidRPr="006D1CBD" w:rsidRDefault="00DC5BF6" w:rsidP="00DC5BF6">
            <w:pPr>
              <w:autoSpaceDE w:val="0"/>
              <w:autoSpaceDN w:val="0"/>
              <w:adjustRightInd w:val="0"/>
              <w:spacing w:before="60" w:after="60" w:line="240" w:lineRule="auto"/>
              <w:jc w:val="center"/>
              <w:rPr>
                <w:rFonts w:ascii="Times New Roman" w:hAnsi="Times New Roman"/>
                <w:b/>
                <w:color w:val="000000"/>
              </w:rPr>
            </w:pPr>
            <w:r w:rsidRPr="006D1CBD">
              <w:rPr>
                <w:rFonts w:ascii="Times New Roman" w:hAnsi="Times New Roman"/>
                <w:b/>
                <w:color w:val="000000"/>
              </w:rPr>
              <w:t>CRYO</w:t>
            </w:r>
          </w:p>
        </w:tc>
      </w:tr>
      <w:tr w:rsidR="00DC5BF6" w:rsidRPr="006D1CBD" w:rsidTr="001D5438">
        <w:trPr>
          <w:jc w:val="center"/>
        </w:trPr>
        <w:tc>
          <w:tcPr>
            <w:tcW w:w="3012" w:type="dxa"/>
            <w:gridSpan w:val="2"/>
          </w:tcPr>
          <w:p w:rsidR="00DC5BF6" w:rsidRPr="00CD5C12" w:rsidRDefault="00DC5BF6" w:rsidP="00DC5BF6">
            <w:pPr>
              <w:autoSpaceDE w:val="0"/>
              <w:autoSpaceDN w:val="0"/>
              <w:adjustRightInd w:val="0"/>
              <w:spacing w:before="60" w:after="60" w:line="240" w:lineRule="auto"/>
              <w:rPr>
                <w:rFonts w:ascii="Times New Roman" w:hAnsi="Times New Roman"/>
                <w:b/>
                <w:color w:val="000000"/>
              </w:rPr>
            </w:pPr>
            <w:r w:rsidRPr="00CD5C12">
              <w:rPr>
                <w:rFonts w:ascii="Times New Roman" w:hAnsi="Times New Roman"/>
                <w:b/>
                <w:color w:val="000000"/>
              </w:rPr>
              <w:t xml:space="preserve">Male </w:t>
            </w:r>
            <w:r w:rsidRPr="00CD5C12">
              <w:rPr>
                <w:rFonts w:ascii="Times New Roman" w:hAnsi="Times New Roman"/>
                <w:b/>
                <w:color w:val="000000"/>
                <w:u w:val="single"/>
              </w:rPr>
              <w:t>&gt;</w:t>
            </w:r>
            <w:r w:rsidRPr="00CD5C12">
              <w:rPr>
                <w:rFonts w:ascii="Times New Roman" w:hAnsi="Times New Roman"/>
                <w:b/>
                <w:color w:val="000000"/>
              </w:rPr>
              <w:t>17yr</w:t>
            </w:r>
          </w:p>
          <w:p w:rsidR="00DC5BF6" w:rsidRPr="00CD5C12" w:rsidRDefault="00DC5BF6" w:rsidP="00DC5BF6">
            <w:pPr>
              <w:autoSpaceDE w:val="0"/>
              <w:autoSpaceDN w:val="0"/>
              <w:adjustRightInd w:val="0"/>
              <w:spacing w:before="60" w:after="60" w:line="240" w:lineRule="auto"/>
              <w:rPr>
                <w:rFonts w:ascii="Times New Roman" w:hAnsi="Times New Roman"/>
                <w:b/>
                <w:color w:val="000000"/>
              </w:rPr>
            </w:pPr>
            <w:r w:rsidRPr="00CD5C12">
              <w:rPr>
                <w:rFonts w:ascii="Times New Roman" w:hAnsi="Times New Roman"/>
                <w:b/>
                <w:color w:val="000000"/>
              </w:rPr>
              <w:t>Female &gt;50yr</w:t>
            </w:r>
          </w:p>
        </w:tc>
        <w:tc>
          <w:tcPr>
            <w:tcW w:w="1284" w:type="dxa"/>
            <w:vAlign w:val="center"/>
          </w:tcPr>
          <w:p w:rsidR="00DC5BF6" w:rsidRDefault="00DC5BF6" w:rsidP="00DC5BF6">
            <w:pPr>
              <w:autoSpaceDE w:val="0"/>
              <w:autoSpaceDN w:val="0"/>
              <w:adjustRightInd w:val="0"/>
              <w:spacing w:after="60" w:line="240" w:lineRule="auto"/>
              <w:jc w:val="center"/>
              <w:rPr>
                <w:rFonts w:ascii="Times New Roman" w:hAnsi="Times New Roman"/>
                <w:color w:val="000000"/>
              </w:rPr>
            </w:pPr>
            <w:proofErr w:type="spellStart"/>
            <w:r>
              <w:rPr>
                <w:rFonts w:ascii="Times New Roman" w:hAnsi="Times New Roman"/>
                <w:color w:val="000000"/>
              </w:rPr>
              <w:t>ABORh</w:t>
            </w:r>
            <w:proofErr w:type="spellEnd"/>
            <w:r>
              <w:rPr>
                <w:rFonts w:ascii="Times New Roman" w:hAnsi="Times New Roman"/>
                <w:color w:val="000000"/>
              </w:rPr>
              <w:t xml:space="preserve"> compatible</w:t>
            </w:r>
          </w:p>
        </w:tc>
        <w:tc>
          <w:tcPr>
            <w:tcW w:w="1215" w:type="dxa"/>
          </w:tcPr>
          <w:p w:rsidR="00DC5BF6" w:rsidRPr="006D1CBD" w:rsidRDefault="00DC5BF6" w:rsidP="00DC5BF6">
            <w:pPr>
              <w:autoSpaceDE w:val="0"/>
              <w:autoSpaceDN w:val="0"/>
              <w:adjustRightInd w:val="0"/>
              <w:spacing w:before="120" w:after="60" w:line="240" w:lineRule="auto"/>
              <w:jc w:val="center"/>
              <w:rPr>
                <w:rFonts w:ascii="Times New Roman" w:hAnsi="Times New Roman"/>
                <w:color w:val="000000"/>
              </w:rPr>
            </w:pPr>
            <w:r>
              <w:rPr>
                <w:rFonts w:ascii="Times New Roman" w:hAnsi="Times New Roman"/>
                <w:color w:val="000000"/>
              </w:rPr>
              <w:t>O POS/NEG</w:t>
            </w:r>
          </w:p>
        </w:tc>
        <w:tc>
          <w:tcPr>
            <w:tcW w:w="1321" w:type="dxa"/>
          </w:tcPr>
          <w:p w:rsidR="00DC5BF6" w:rsidRDefault="00DC5BF6" w:rsidP="00DC5BF6">
            <w:pPr>
              <w:spacing w:after="0" w:line="240" w:lineRule="auto"/>
              <w:jc w:val="center"/>
              <w:rPr>
                <w:rFonts w:ascii="Times New Roman" w:hAnsi="Times New Roman"/>
                <w:color w:val="000000"/>
              </w:rPr>
            </w:pPr>
            <w:r>
              <w:rPr>
                <w:rFonts w:ascii="Times New Roman" w:hAnsi="Times New Roman"/>
                <w:color w:val="000000"/>
              </w:rPr>
              <w:t xml:space="preserve">A or </w:t>
            </w:r>
          </w:p>
          <w:p w:rsidR="00DC5BF6" w:rsidRDefault="00DC5BF6" w:rsidP="00DC5BF6">
            <w:pPr>
              <w:spacing w:after="0" w:line="240" w:lineRule="auto"/>
              <w:jc w:val="center"/>
            </w:pPr>
            <w:r>
              <w:rPr>
                <w:rFonts w:ascii="Times New Roman" w:hAnsi="Times New Roman"/>
                <w:color w:val="000000"/>
              </w:rPr>
              <w:t>ABO</w:t>
            </w:r>
            <w:r w:rsidRPr="001C3387">
              <w:rPr>
                <w:rFonts w:ascii="Times New Roman" w:hAnsi="Times New Roman"/>
                <w:color w:val="000000"/>
              </w:rPr>
              <w:t xml:space="preserve"> </w:t>
            </w:r>
            <w:r w:rsidRPr="000D4FA4">
              <w:rPr>
                <w:rFonts w:ascii="Times New Roman" w:hAnsi="Times New Roman"/>
                <w:color w:val="000000"/>
                <w:sz w:val="20"/>
              </w:rPr>
              <w:t>compatible</w:t>
            </w:r>
          </w:p>
        </w:tc>
        <w:tc>
          <w:tcPr>
            <w:tcW w:w="1145" w:type="dxa"/>
            <w:vAlign w:val="center"/>
          </w:tcPr>
          <w:p w:rsidR="00DC5BF6" w:rsidRDefault="00DC5BF6" w:rsidP="00DC5BF6">
            <w:pPr>
              <w:spacing w:after="0"/>
              <w:jc w:val="center"/>
            </w:pPr>
            <w:r w:rsidRPr="00247450">
              <w:rPr>
                <w:rFonts w:ascii="Times New Roman" w:hAnsi="Times New Roman"/>
                <w:color w:val="000000"/>
              </w:rPr>
              <w:t>A</w:t>
            </w:r>
          </w:p>
        </w:tc>
        <w:tc>
          <w:tcPr>
            <w:tcW w:w="1441" w:type="dxa"/>
            <w:vAlign w:val="center"/>
          </w:tcPr>
          <w:p w:rsidR="00DC5BF6" w:rsidRDefault="00DC5BF6" w:rsidP="00DC5BF6">
            <w:pPr>
              <w:spacing w:after="0"/>
              <w:jc w:val="center"/>
            </w:pPr>
            <w:r w:rsidRPr="00BD5AF9">
              <w:rPr>
                <w:rFonts w:ascii="Times New Roman" w:hAnsi="Times New Roman"/>
                <w:color w:val="000000"/>
              </w:rPr>
              <w:t xml:space="preserve">Any </w:t>
            </w:r>
            <w:proofErr w:type="spellStart"/>
            <w:r w:rsidRPr="00BD5AF9">
              <w:rPr>
                <w:rFonts w:ascii="Times New Roman" w:hAnsi="Times New Roman"/>
                <w:color w:val="000000"/>
              </w:rPr>
              <w:t>ABORh</w:t>
            </w:r>
            <w:proofErr w:type="spellEnd"/>
          </w:p>
        </w:tc>
        <w:tc>
          <w:tcPr>
            <w:tcW w:w="1372" w:type="dxa"/>
            <w:vAlign w:val="center"/>
          </w:tcPr>
          <w:p w:rsidR="00DC5BF6" w:rsidRDefault="00DC5BF6" w:rsidP="00DC5BF6">
            <w:pPr>
              <w:spacing w:after="0"/>
              <w:jc w:val="center"/>
            </w:pPr>
            <w:r w:rsidRPr="00BD5AF9">
              <w:rPr>
                <w:rFonts w:ascii="Times New Roman" w:hAnsi="Times New Roman"/>
                <w:color w:val="000000"/>
              </w:rPr>
              <w:t xml:space="preserve">Any </w:t>
            </w:r>
            <w:proofErr w:type="spellStart"/>
            <w:r w:rsidRPr="00BD5AF9">
              <w:rPr>
                <w:rFonts w:ascii="Times New Roman" w:hAnsi="Times New Roman"/>
                <w:color w:val="000000"/>
              </w:rPr>
              <w:t>ABORh</w:t>
            </w:r>
            <w:proofErr w:type="spellEnd"/>
          </w:p>
        </w:tc>
      </w:tr>
      <w:tr w:rsidR="001D5438" w:rsidRPr="006D1CBD" w:rsidTr="001D5438">
        <w:trPr>
          <w:jc w:val="center"/>
        </w:trPr>
        <w:tc>
          <w:tcPr>
            <w:tcW w:w="1165" w:type="dxa"/>
            <w:vMerge w:val="restart"/>
            <w:vAlign w:val="center"/>
          </w:tcPr>
          <w:p w:rsidR="001D5438" w:rsidRDefault="001D5438" w:rsidP="001D5438">
            <w:pPr>
              <w:autoSpaceDE w:val="0"/>
              <w:autoSpaceDN w:val="0"/>
              <w:adjustRightInd w:val="0"/>
              <w:spacing w:before="60" w:after="60" w:line="240" w:lineRule="auto"/>
              <w:jc w:val="center"/>
              <w:rPr>
                <w:rFonts w:ascii="Times New Roman" w:hAnsi="Times New Roman"/>
                <w:b/>
                <w:color w:val="000000"/>
              </w:rPr>
            </w:pPr>
            <w:r w:rsidRPr="00CD5C12">
              <w:rPr>
                <w:rFonts w:ascii="Times New Roman" w:hAnsi="Times New Roman"/>
                <w:b/>
                <w:color w:val="000000"/>
              </w:rPr>
              <w:t>Female 17-50yr</w:t>
            </w:r>
          </w:p>
        </w:tc>
        <w:tc>
          <w:tcPr>
            <w:tcW w:w="1847" w:type="dxa"/>
            <w:vAlign w:val="center"/>
          </w:tcPr>
          <w:p w:rsidR="001D5438" w:rsidRPr="00CD5C12" w:rsidRDefault="001D5438" w:rsidP="001D5438">
            <w:pPr>
              <w:autoSpaceDE w:val="0"/>
              <w:autoSpaceDN w:val="0"/>
              <w:adjustRightInd w:val="0"/>
              <w:spacing w:after="60" w:line="240" w:lineRule="auto"/>
              <w:rPr>
                <w:rFonts w:ascii="Times New Roman" w:hAnsi="Times New Roman"/>
                <w:b/>
                <w:color w:val="000000"/>
              </w:rPr>
            </w:pPr>
            <w:r>
              <w:rPr>
                <w:rFonts w:ascii="Times New Roman" w:hAnsi="Times New Roman"/>
                <w:b/>
                <w:color w:val="000000"/>
              </w:rPr>
              <w:t xml:space="preserve">Emergency/ MTP </w:t>
            </w:r>
          </w:p>
        </w:tc>
        <w:tc>
          <w:tcPr>
            <w:tcW w:w="1284" w:type="dxa"/>
            <w:vAlign w:val="center"/>
          </w:tcPr>
          <w:p w:rsidR="001D5438" w:rsidRDefault="001D5438" w:rsidP="001D5438">
            <w:pPr>
              <w:autoSpaceDE w:val="0"/>
              <w:autoSpaceDN w:val="0"/>
              <w:adjustRightInd w:val="0"/>
              <w:spacing w:after="60" w:line="240" w:lineRule="auto"/>
              <w:jc w:val="center"/>
              <w:rPr>
                <w:rFonts w:ascii="Times New Roman" w:hAnsi="Times New Roman"/>
                <w:color w:val="000000"/>
              </w:rPr>
            </w:pPr>
            <w:proofErr w:type="spellStart"/>
            <w:r>
              <w:rPr>
                <w:rFonts w:ascii="Times New Roman" w:hAnsi="Times New Roman"/>
                <w:color w:val="000000"/>
              </w:rPr>
              <w:t>ABORh</w:t>
            </w:r>
            <w:proofErr w:type="spellEnd"/>
            <w:r>
              <w:rPr>
                <w:rFonts w:ascii="Times New Roman" w:hAnsi="Times New Roman"/>
                <w:color w:val="000000"/>
              </w:rPr>
              <w:t xml:space="preserve"> compatible</w:t>
            </w:r>
          </w:p>
        </w:tc>
        <w:tc>
          <w:tcPr>
            <w:tcW w:w="1215" w:type="dxa"/>
          </w:tcPr>
          <w:p w:rsidR="001D5438" w:rsidRDefault="001D5438" w:rsidP="001D5438">
            <w:pPr>
              <w:autoSpaceDE w:val="0"/>
              <w:autoSpaceDN w:val="0"/>
              <w:adjustRightInd w:val="0"/>
              <w:spacing w:after="60" w:line="240" w:lineRule="auto"/>
              <w:jc w:val="center"/>
              <w:rPr>
                <w:rFonts w:ascii="Times New Roman" w:hAnsi="Times New Roman"/>
                <w:color w:val="000000"/>
              </w:rPr>
            </w:pPr>
            <w:r>
              <w:rPr>
                <w:rFonts w:ascii="Times New Roman" w:hAnsi="Times New Roman"/>
                <w:color w:val="000000"/>
              </w:rPr>
              <w:t>O</w:t>
            </w:r>
          </w:p>
          <w:p w:rsidR="001D5438" w:rsidRDefault="001D5438" w:rsidP="001D5438">
            <w:pPr>
              <w:autoSpaceDE w:val="0"/>
              <w:autoSpaceDN w:val="0"/>
              <w:adjustRightInd w:val="0"/>
              <w:spacing w:after="60" w:line="240" w:lineRule="auto"/>
              <w:jc w:val="center"/>
              <w:rPr>
                <w:rFonts w:ascii="Times New Roman" w:hAnsi="Times New Roman"/>
                <w:color w:val="000000"/>
              </w:rPr>
            </w:pPr>
            <w:r>
              <w:rPr>
                <w:rFonts w:ascii="Times New Roman" w:hAnsi="Times New Roman"/>
                <w:color w:val="000000"/>
              </w:rPr>
              <w:t xml:space="preserve">Rh </w:t>
            </w:r>
            <w:r w:rsidRPr="00732E7B">
              <w:rPr>
                <w:rFonts w:ascii="Times New Roman" w:hAnsi="Times New Roman"/>
                <w:color w:val="000000"/>
                <w:sz w:val="20"/>
              </w:rPr>
              <w:t>compatible</w:t>
            </w:r>
          </w:p>
        </w:tc>
        <w:tc>
          <w:tcPr>
            <w:tcW w:w="1321" w:type="dxa"/>
          </w:tcPr>
          <w:p w:rsidR="001D5438" w:rsidRDefault="001D5438" w:rsidP="001D5438">
            <w:pPr>
              <w:spacing w:after="0" w:line="240" w:lineRule="auto"/>
              <w:jc w:val="center"/>
              <w:rPr>
                <w:rFonts w:ascii="Times New Roman" w:hAnsi="Times New Roman"/>
                <w:color w:val="000000"/>
              </w:rPr>
            </w:pPr>
            <w:r>
              <w:rPr>
                <w:rFonts w:ascii="Times New Roman" w:hAnsi="Times New Roman"/>
                <w:color w:val="000000"/>
              </w:rPr>
              <w:t xml:space="preserve">A or </w:t>
            </w:r>
          </w:p>
          <w:p w:rsidR="001D5438" w:rsidRDefault="001D5438" w:rsidP="001D5438">
            <w:pPr>
              <w:spacing w:after="0" w:line="240" w:lineRule="auto"/>
              <w:jc w:val="center"/>
            </w:pPr>
            <w:r>
              <w:rPr>
                <w:rFonts w:ascii="Times New Roman" w:hAnsi="Times New Roman"/>
                <w:color w:val="000000"/>
              </w:rPr>
              <w:t xml:space="preserve">ABO </w:t>
            </w:r>
            <w:r w:rsidRPr="000D4FA4">
              <w:rPr>
                <w:rFonts w:ascii="Times New Roman" w:hAnsi="Times New Roman"/>
                <w:color w:val="000000"/>
                <w:sz w:val="20"/>
              </w:rPr>
              <w:t>compatible</w:t>
            </w:r>
          </w:p>
        </w:tc>
        <w:tc>
          <w:tcPr>
            <w:tcW w:w="1145" w:type="dxa"/>
            <w:vAlign w:val="center"/>
          </w:tcPr>
          <w:p w:rsidR="001D5438" w:rsidRDefault="001D5438" w:rsidP="001D5438">
            <w:pPr>
              <w:spacing w:after="0"/>
              <w:jc w:val="center"/>
            </w:pPr>
            <w:r w:rsidRPr="00247450">
              <w:rPr>
                <w:rFonts w:ascii="Times New Roman" w:hAnsi="Times New Roman"/>
                <w:color w:val="000000"/>
              </w:rPr>
              <w:t>A</w:t>
            </w:r>
          </w:p>
        </w:tc>
        <w:tc>
          <w:tcPr>
            <w:tcW w:w="1441" w:type="dxa"/>
            <w:vAlign w:val="center"/>
          </w:tcPr>
          <w:p w:rsidR="001D5438" w:rsidRDefault="001D5438" w:rsidP="001D5438">
            <w:pPr>
              <w:spacing w:after="0"/>
              <w:jc w:val="center"/>
              <w:rPr>
                <w:rFonts w:ascii="Times New Roman" w:hAnsi="Times New Roman"/>
                <w:color w:val="000000"/>
              </w:rPr>
            </w:pPr>
            <w:r w:rsidRPr="00BD5AF9">
              <w:rPr>
                <w:rFonts w:ascii="Times New Roman" w:hAnsi="Times New Roman"/>
                <w:color w:val="000000"/>
              </w:rPr>
              <w:t>Any ABO</w:t>
            </w:r>
            <w:r>
              <w:rPr>
                <w:rFonts w:ascii="Times New Roman" w:hAnsi="Times New Roman"/>
                <w:color w:val="000000"/>
              </w:rPr>
              <w:t>,</w:t>
            </w:r>
          </w:p>
          <w:p w:rsidR="001D5438" w:rsidRDefault="001D5438" w:rsidP="001D5438">
            <w:pPr>
              <w:spacing w:after="0"/>
              <w:jc w:val="center"/>
            </w:pPr>
            <w:r w:rsidRPr="00BD5AF9">
              <w:rPr>
                <w:rFonts w:ascii="Times New Roman" w:hAnsi="Times New Roman"/>
                <w:color w:val="000000"/>
              </w:rPr>
              <w:t>Rh</w:t>
            </w:r>
            <w:r>
              <w:rPr>
                <w:rFonts w:ascii="Times New Roman" w:hAnsi="Times New Roman"/>
                <w:color w:val="000000"/>
              </w:rPr>
              <w:t xml:space="preserve"> compatible</w:t>
            </w:r>
          </w:p>
        </w:tc>
        <w:tc>
          <w:tcPr>
            <w:tcW w:w="1372" w:type="dxa"/>
            <w:vAlign w:val="center"/>
          </w:tcPr>
          <w:p w:rsidR="001D5438" w:rsidRDefault="001D5438" w:rsidP="001D5438">
            <w:pPr>
              <w:spacing w:after="0"/>
              <w:jc w:val="center"/>
            </w:pPr>
            <w:r w:rsidRPr="00BD5AF9">
              <w:rPr>
                <w:rFonts w:ascii="Times New Roman" w:hAnsi="Times New Roman"/>
                <w:color w:val="000000"/>
              </w:rPr>
              <w:t xml:space="preserve">Any </w:t>
            </w:r>
            <w:proofErr w:type="spellStart"/>
            <w:r w:rsidRPr="00BD5AF9">
              <w:rPr>
                <w:rFonts w:ascii="Times New Roman" w:hAnsi="Times New Roman"/>
                <w:color w:val="000000"/>
              </w:rPr>
              <w:t>ABORh</w:t>
            </w:r>
            <w:proofErr w:type="spellEnd"/>
          </w:p>
        </w:tc>
      </w:tr>
      <w:tr w:rsidR="001D5438" w:rsidRPr="006D1CBD" w:rsidTr="001D5438">
        <w:trPr>
          <w:trHeight w:val="467"/>
          <w:jc w:val="center"/>
        </w:trPr>
        <w:tc>
          <w:tcPr>
            <w:tcW w:w="1165" w:type="dxa"/>
            <w:vMerge/>
            <w:vAlign w:val="center"/>
          </w:tcPr>
          <w:p w:rsidR="001D5438" w:rsidRPr="00CD5C12" w:rsidRDefault="001D5438" w:rsidP="001D5438">
            <w:pPr>
              <w:autoSpaceDE w:val="0"/>
              <w:autoSpaceDN w:val="0"/>
              <w:adjustRightInd w:val="0"/>
              <w:spacing w:before="60" w:after="0" w:line="240" w:lineRule="auto"/>
              <w:rPr>
                <w:rFonts w:ascii="Times New Roman" w:hAnsi="Times New Roman"/>
                <w:b/>
                <w:color w:val="000000"/>
              </w:rPr>
            </w:pPr>
          </w:p>
        </w:tc>
        <w:tc>
          <w:tcPr>
            <w:tcW w:w="1847" w:type="dxa"/>
            <w:vAlign w:val="center"/>
          </w:tcPr>
          <w:p w:rsidR="001D5438" w:rsidRPr="00CD5C12" w:rsidRDefault="001D5438" w:rsidP="001D5438">
            <w:pPr>
              <w:autoSpaceDE w:val="0"/>
              <w:autoSpaceDN w:val="0"/>
              <w:adjustRightInd w:val="0"/>
              <w:spacing w:after="60" w:line="240" w:lineRule="auto"/>
              <w:rPr>
                <w:rFonts w:ascii="Times New Roman" w:hAnsi="Times New Roman"/>
                <w:b/>
                <w:color w:val="000000"/>
              </w:rPr>
            </w:pPr>
            <w:r>
              <w:rPr>
                <w:rFonts w:ascii="Times New Roman" w:hAnsi="Times New Roman"/>
                <w:b/>
                <w:color w:val="000000"/>
              </w:rPr>
              <w:t>MOH</w:t>
            </w:r>
          </w:p>
        </w:tc>
        <w:tc>
          <w:tcPr>
            <w:tcW w:w="1284" w:type="dxa"/>
            <w:vAlign w:val="center"/>
          </w:tcPr>
          <w:p w:rsidR="001D5438" w:rsidRPr="006D1CBD" w:rsidRDefault="001D5438" w:rsidP="001D5438">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O NEG</w:t>
            </w:r>
          </w:p>
        </w:tc>
        <w:tc>
          <w:tcPr>
            <w:tcW w:w="1215" w:type="dxa"/>
            <w:shd w:val="clear" w:color="auto" w:fill="BFBFBF" w:themeFill="background1" w:themeFillShade="BF"/>
            <w:vAlign w:val="center"/>
          </w:tcPr>
          <w:p w:rsidR="001D5438" w:rsidRDefault="001D5438" w:rsidP="001D5438">
            <w:pPr>
              <w:autoSpaceDE w:val="0"/>
              <w:autoSpaceDN w:val="0"/>
              <w:adjustRightInd w:val="0"/>
              <w:spacing w:before="60" w:after="60" w:line="240" w:lineRule="auto"/>
              <w:jc w:val="center"/>
              <w:rPr>
                <w:rFonts w:ascii="Times New Roman" w:hAnsi="Times New Roman"/>
                <w:color w:val="000000"/>
                <w:sz w:val="18"/>
              </w:rPr>
            </w:pPr>
            <w:r w:rsidRPr="001D34F8">
              <w:rPr>
                <w:rFonts w:ascii="Times New Roman" w:hAnsi="Times New Roman"/>
                <w:color w:val="000000"/>
                <w:sz w:val="18"/>
              </w:rPr>
              <w:t xml:space="preserve">DO NOT </w:t>
            </w:r>
          </w:p>
          <w:p w:rsidR="001D5438" w:rsidRPr="001D34F8" w:rsidRDefault="001D5438" w:rsidP="001D5438">
            <w:pPr>
              <w:autoSpaceDE w:val="0"/>
              <w:autoSpaceDN w:val="0"/>
              <w:adjustRightInd w:val="0"/>
              <w:spacing w:before="60" w:after="60" w:line="240" w:lineRule="auto"/>
              <w:jc w:val="center"/>
              <w:rPr>
                <w:rFonts w:ascii="Times New Roman" w:hAnsi="Times New Roman"/>
                <w:color w:val="000000"/>
                <w:sz w:val="18"/>
              </w:rPr>
            </w:pPr>
            <w:r w:rsidRPr="001D34F8">
              <w:rPr>
                <w:rFonts w:ascii="Times New Roman" w:hAnsi="Times New Roman"/>
                <w:color w:val="000000"/>
                <w:sz w:val="18"/>
              </w:rPr>
              <w:t>Give</w:t>
            </w:r>
          </w:p>
        </w:tc>
        <w:tc>
          <w:tcPr>
            <w:tcW w:w="1321" w:type="dxa"/>
            <w:vAlign w:val="center"/>
          </w:tcPr>
          <w:p w:rsidR="001D5438" w:rsidRDefault="001D5438" w:rsidP="001D5438">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A</w:t>
            </w:r>
          </w:p>
        </w:tc>
        <w:tc>
          <w:tcPr>
            <w:tcW w:w="1145" w:type="dxa"/>
            <w:shd w:val="clear" w:color="auto" w:fill="BFBFBF" w:themeFill="background1" w:themeFillShade="BF"/>
            <w:vAlign w:val="center"/>
          </w:tcPr>
          <w:p w:rsidR="001D5438" w:rsidRPr="001D34F8" w:rsidRDefault="001D5438" w:rsidP="001D5438">
            <w:pPr>
              <w:autoSpaceDE w:val="0"/>
              <w:autoSpaceDN w:val="0"/>
              <w:adjustRightInd w:val="0"/>
              <w:spacing w:before="60" w:after="60" w:line="240" w:lineRule="auto"/>
              <w:jc w:val="center"/>
              <w:rPr>
                <w:rFonts w:ascii="Times New Roman" w:hAnsi="Times New Roman"/>
                <w:color w:val="000000"/>
                <w:sz w:val="18"/>
              </w:rPr>
            </w:pPr>
            <w:r w:rsidRPr="001D34F8">
              <w:rPr>
                <w:rFonts w:ascii="Times New Roman" w:hAnsi="Times New Roman"/>
                <w:color w:val="000000"/>
                <w:sz w:val="18"/>
              </w:rPr>
              <w:t>DO NOT Give</w:t>
            </w:r>
          </w:p>
        </w:tc>
        <w:tc>
          <w:tcPr>
            <w:tcW w:w="1441" w:type="dxa"/>
            <w:vAlign w:val="center"/>
          </w:tcPr>
          <w:p w:rsidR="001D5438" w:rsidRDefault="001D5438" w:rsidP="001D5438">
            <w:pPr>
              <w:autoSpaceDE w:val="0"/>
              <w:autoSpaceDN w:val="0"/>
              <w:adjustRightInd w:val="0"/>
              <w:spacing w:before="60" w:after="0" w:line="240" w:lineRule="auto"/>
              <w:jc w:val="center"/>
              <w:rPr>
                <w:rFonts w:ascii="Times New Roman" w:hAnsi="Times New Roman"/>
                <w:color w:val="000000"/>
              </w:rPr>
            </w:pPr>
            <w:r>
              <w:rPr>
                <w:rFonts w:ascii="Times New Roman" w:hAnsi="Times New Roman"/>
                <w:color w:val="000000"/>
              </w:rPr>
              <w:t>Any ABO,</w:t>
            </w:r>
          </w:p>
          <w:p w:rsidR="001D5438" w:rsidRPr="006D1CBD" w:rsidRDefault="001D5438" w:rsidP="001D5438">
            <w:pPr>
              <w:autoSpaceDE w:val="0"/>
              <w:autoSpaceDN w:val="0"/>
              <w:adjustRightInd w:val="0"/>
              <w:spacing w:after="60" w:line="240" w:lineRule="auto"/>
              <w:jc w:val="center"/>
              <w:rPr>
                <w:rFonts w:ascii="Times New Roman" w:hAnsi="Times New Roman"/>
                <w:color w:val="000000"/>
              </w:rPr>
            </w:pPr>
            <w:r>
              <w:rPr>
                <w:rFonts w:ascii="Times New Roman" w:hAnsi="Times New Roman"/>
                <w:color w:val="000000"/>
              </w:rPr>
              <w:t xml:space="preserve">Rh </w:t>
            </w:r>
            <w:proofErr w:type="spellStart"/>
            <w:r>
              <w:rPr>
                <w:rFonts w:ascii="Times New Roman" w:hAnsi="Times New Roman"/>
                <w:color w:val="000000"/>
              </w:rPr>
              <w:t>Neg</w:t>
            </w:r>
            <w:proofErr w:type="spellEnd"/>
          </w:p>
        </w:tc>
        <w:tc>
          <w:tcPr>
            <w:tcW w:w="1372" w:type="dxa"/>
            <w:vAlign w:val="center"/>
          </w:tcPr>
          <w:p w:rsidR="001D5438" w:rsidRPr="006D1CBD" w:rsidRDefault="001D5438" w:rsidP="001D5438">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 xml:space="preserve">Any </w:t>
            </w:r>
            <w:proofErr w:type="spellStart"/>
            <w:r>
              <w:rPr>
                <w:rFonts w:ascii="Times New Roman" w:hAnsi="Times New Roman"/>
                <w:color w:val="000000"/>
              </w:rPr>
              <w:t>ABORh</w:t>
            </w:r>
            <w:proofErr w:type="spellEnd"/>
          </w:p>
        </w:tc>
      </w:tr>
      <w:tr w:rsidR="001D5438" w:rsidRPr="006D1CBD" w:rsidTr="001D5438">
        <w:trPr>
          <w:jc w:val="center"/>
        </w:trPr>
        <w:tc>
          <w:tcPr>
            <w:tcW w:w="3012" w:type="dxa"/>
            <w:gridSpan w:val="2"/>
          </w:tcPr>
          <w:p w:rsidR="001D5438" w:rsidRPr="00CD5C12" w:rsidRDefault="001D5438" w:rsidP="001D5438">
            <w:pPr>
              <w:autoSpaceDE w:val="0"/>
              <w:autoSpaceDN w:val="0"/>
              <w:adjustRightInd w:val="0"/>
              <w:spacing w:before="60" w:after="0" w:line="240" w:lineRule="auto"/>
              <w:rPr>
                <w:rFonts w:ascii="Times New Roman" w:hAnsi="Times New Roman"/>
                <w:b/>
                <w:color w:val="000000"/>
              </w:rPr>
            </w:pPr>
            <w:r w:rsidRPr="00CD5C12">
              <w:rPr>
                <w:rFonts w:ascii="Times New Roman" w:hAnsi="Times New Roman"/>
                <w:b/>
                <w:color w:val="000000"/>
              </w:rPr>
              <w:t xml:space="preserve">Pediatric </w:t>
            </w:r>
          </w:p>
          <w:p w:rsidR="001D5438" w:rsidRPr="00CD5C12" w:rsidRDefault="001D5438" w:rsidP="001D5438">
            <w:pPr>
              <w:autoSpaceDE w:val="0"/>
              <w:autoSpaceDN w:val="0"/>
              <w:adjustRightInd w:val="0"/>
              <w:spacing w:after="60" w:line="240" w:lineRule="auto"/>
              <w:rPr>
                <w:rFonts w:ascii="Times New Roman" w:hAnsi="Times New Roman"/>
                <w:b/>
                <w:color w:val="000000"/>
              </w:rPr>
            </w:pPr>
            <w:r w:rsidRPr="00CD5C12">
              <w:rPr>
                <w:rFonts w:ascii="Times New Roman" w:hAnsi="Times New Roman"/>
                <w:b/>
                <w:color w:val="000000"/>
              </w:rPr>
              <w:t>4mn + 1day – 17yr</w:t>
            </w:r>
          </w:p>
        </w:tc>
        <w:tc>
          <w:tcPr>
            <w:tcW w:w="1284" w:type="dxa"/>
            <w:vAlign w:val="center"/>
          </w:tcPr>
          <w:p w:rsidR="001D5438" w:rsidRPr="00B37882" w:rsidRDefault="001D5438" w:rsidP="001D5438">
            <w:pPr>
              <w:autoSpaceDE w:val="0"/>
              <w:autoSpaceDN w:val="0"/>
              <w:adjustRightInd w:val="0"/>
              <w:spacing w:before="60" w:after="60" w:line="240" w:lineRule="auto"/>
              <w:jc w:val="center"/>
              <w:rPr>
                <w:rFonts w:ascii="Times New Roman" w:hAnsi="Times New Roman"/>
                <w:color w:val="000000"/>
              </w:rPr>
            </w:pPr>
            <w:r w:rsidRPr="00D83C25">
              <w:rPr>
                <w:rFonts w:ascii="Times New Roman" w:hAnsi="Times New Roman"/>
                <w:color w:val="000000"/>
              </w:rPr>
              <w:t>O NEG</w:t>
            </w:r>
          </w:p>
        </w:tc>
        <w:tc>
          <w:tcPr>
            <w:tcW w:w="1215" w:type="dxa"/>
            <w:shd w:val="clear" w:color="auto" w:fill="BFBFBF" w:themeFill="background1" w:themeFillShade="BF"/>
            <w:vAlign w:val="center"/>
          </w:tcPr>
          <w:p w:rsidR="001D5438" w:rsidRDefault="001D5438" w:rsidP="001D5438">
            <w:pPr>
              <w:autoSpaceDE w:val="0"/>
              <w:autoSpaceDN w:val="0"/>
              <w:adjustRightInd w:val="0"/>
              <w:spacing w:before="60" w:after="60" w:line="240" w:lineRule="auto"/>
              <w:jc w:val="center"/>
              <w:rPr>
                <w:rFonts w:ascii="Times New Roman" w:hAnsi="Times New Roman"/>
                <w:color w:val="000000"/>
                <w:sz w:val="18"/>
              </w:rPr>
            </w:pPr>
            <w:r w:rsidRPr="001D34F8">
              <w:rPr>
                <w:rFonts w:ascii="Times New Roman" w:hAnsi="Times New Roman"/>
                <w:color w:val="000000"/>
                <w:sz w:val="18"/>
              </w:rPr>
              <w:t xml:space="preserve">DO NOT </w:t>
            </w:r>
          </w:p>
          <w:p w:rsidR="001D5438" w:rsidRPr="001D34F8" w:rsidRDefault="001D5438" w:rsidP="001D5438">
            <w:pPr>
              <w:autoSpaceDE w:val="0"/>
              <w:autoSpaceDN w:val="0"/>
              <w:adjustRightInd w:val="0"/>
              <w:spacing w:before="60" w:after="60" w:line="240" w:lineRule="auto"/>
              <w:jc w:val="center"/>
              <w:rPr>
                <w:rFonts w:ascii="Times New Roman" w:hAnsi="Times New Roman"/>
                <w:color w:val="000000"/>
                <w:sz w:val="18"/>
              </w:rPr>
            </w:pPr>
            <w:r w:rsidRPr="001D34F8">
              <w:rPr>
                <w:rFonts w:ascii="Times New Roman" w:hAnsi="Times New Roman"/>
                <w:color w:val="000000"/>
                <w:sz w:val="18"/>
              </w:rPr>
              <w:t>Give</w:t>
            </w:r>
          </w:p>
        </w:tc>
        <w:tc>
          <w:tcPr>
            <w:tcW w:w="1321" w:type="dxa"/>
            <w:vAlign w:val="center"/>
          </w:tcPr>
          <w:p w:rsidR="001D5438" w:rsidRPr="006D1CBD" w:rsidRDefault="001D5438" w:rsidP="001D5438">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AB</w:t>
            </w:r>
          </w:p>
        </w:tc>
        <w:tc>
          <w:tcPr>
            <w:tcW w:w="1145" w:type="dxa"/>
            <w:shd w:val="clear" w:color="auto" w:fill="BFBFBF" w:themeFill="background1" w:themeFillShade="BF"/>
            <w:vAlign w:val="center"/>
          </w:tcPr>
          <w:p w:rsidR="001D5438" w:rsidRPr="001D34F8" w:rsidRDefault="001D5438" w:rsidP="001D5438">
            <w:pPr>
              <w:autoSpaceDE w:val="0"/>
              <w:autoSpaceDN w:val="0"/>
              <w:adjustRightInd w:val="0"/>
              <w:spacing w:before="60" w:after="60" w:line="240" w:lineRule="auto"/>
              <w:jc w:val="center"/>
              <w:rPr>
                <w:rFonts w:ascii="Times New Roman" w:hAnsi="Times New Roman"/>
                <w:color w:val="000000"/>
                <w:sz w:val="18"/>
              </w:rPr>
            </w:pPr>
            <w:r w:rsidRPr="001D34F8">
              <w:rPr>
                <w:rFonts w:ascii="Times New Roman" w:hAnsi="Times New Roman"/>
                <w:color w:val="000000"/>
                <w:sz w:val="18"/>
              </w:rPr>
              <w:t>DO NOT Give</w:t>
            </w:r>
          </w:p>
        </w:tc>
        <w:tc>
          <w:tcPr>
            <w:tcW w:w="1441" w:type="dxa"/>
            <w:vAlign w:val="center"/>
          </w:tcPr>
          <w:p w:rsidR="001D5438" w:rsidRPr="006D1CBD" w:rsidRDefault="001D5438" w:rsidP="001D5438">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AB NEG</w:t>
            </w:r>
          </w:p>
        </w:tc>
        <w:tc>
          <w:tcPr>
            <w:tcW w:w="1372" w:type="dxa"/>
            <w:vAlign w:val="center"/>
          </w:tcPr>
          <w:p w:rsidR="001D5438" w:rsidRPr="006D1CBD" w:rsidRDefault="001D5438" w:rsidP="001D5438">
            <w:pPr>
              <w:autoSpaceDE w:val="0"/>
              <w:autoSpaceDN w:val="0"/>
              <w:adjustRightInd w:val="0"/>
              <w:spacing w:before="60" w:after="60" w:line="240" w:lineRule="auto"/>
              <w:jc w:val="center"/>
              <w:rPr>
                <w:rFonts w:ascii="Times New Roman" w:hAnsi="Times New Roman"/>
                <w:color w:val="000000"/>
              </w:rPr>
            </w:pPr>
            <w:r>
              <w:rPr>
                <w:rFonts w:ascii="Times New Roman" w:hAnsi="Times New Roman"/>
                <w:color w:val="000000"/>
              </w:rPr>
              <w:t xml:space="preserve">Any </w:t>
            </w:r>
            <w:proofErr w:type="spellStart"/>
            <w:r>
              <w:rPr>
                <w:rFonts w:ascii="Times New Roman" w:hAnsi="Times New Roman"/>
                <w:color w:val="000000"/>
              </w:rPr>
              <w:t>ABORh</w:t>
            </w:r>
            <w:proofErr w:type="spellEnd"/>
          </w:p>
        </w:tc>
      </w:tr>
      <w:tr w:rsidR="001D5438" w:rsidRPr="006D1CBD" w:rsidTr="001D5438">
        <w:trPr>
          <w:jc w:val="center"/>
        </w:trPr>
        <w:tc>
          <w:tcPr>
            <w:tcW w:w="3012" w:type="dxa"/>
            <w:gridSpan w:val="2"/>
          </w:tcPr>
          <w:p w:rsidR="001D5438" w:rsidRPr="00CD5C12" w:rsidRDefault="001D5438" w:rsidP="001D5438">
            <w:pPr>
              <w:autoSpaceDE w:val="0"/>
              <w:autoSpaceDN w:val="0"/>
              <w:adjustRightInd w:val="0"/>
              <w:spacing w:before="60" w:after="60" w:line="240" w:lineRule="auto"/>
              <w:rPr>
                <w:rFonts w:ascii="Times New Roman" w:hAnsi="Times New Roman"/>
                <w:b/>
                <w:color w:val="000000"/>
              </w:rPr>
            </w:pPr>
            <w:r w:rsidRPr="00CD5C12">
              <w:rPr>
                <w:rFonts w:ascii="Times New Roman" w:hAnsi="Times New Roman"/>
                <w:b/>
                <w:color w:val="000000"/>
              </w:rPr>
              <w:t xml:space="preserve">Neonate </w:t>
            </w:r>
            <w:r w:rsidRPr="00CD5C12">
              <w:rPr>
                <w:rFonts w:ascii="Times New Roman" w:hAnsi="Times New Roman"/>
                <w:b/>
                <w:color w:val="000000"/>
                <w:u w:val="single"/>
              </w:rPr>
              <w:t xml:space="preserve">&lt; </w:t>
            </w:r>
            <w:r w:rsidRPr="00CD5C12">
              <w:rPr>
                <w:rFonts w:ascii="Times New Roman" w:hAnsi="Times New Roman"/>
                <w:b/>
                <w:color w:val="000000"/>
              </w:rPr>
              <w:t>4mn</w:t>
            </w:r>
          </w:p>
        </w:tc>
        <w:tc>
          <w:tcPr>
            <w:tcW w:w="1284" w:type="dxa"/>
          </w:tcPr>
          <w:p w:rsidR="001D5438" w:rsidRDefault="001D5438" w:rsidP="001D5438">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O</w:t>
            </w:r>
          </w:p>
          <w:p w:rsidR="001D5438" w:rsidRPr="006D1CBD" w:rsidRDefault="001D5438" w:rsidP="001D5438">
            <w:pPr>
              <w:autoSpaceDE w:val="0"/>
              <w:autoSpaceDN w:val="0"/>
              <w:adjustRightInd w:val="0"/>
              <w:spacing w:after="60" w:line="240" w:lineRule="auto"/>
              <w:jc w:val="center"/>
              <w:rPr>
                <w:rFonts w:ascii="Times New Roman" w:hAnsi="Times New Roman"/>
                <w:color w:val="000000"/>
              </w:rPr>
            </w:pPr>
            <w:r>
              <w:rPr>
                <w:rFonts w:ascii="Times New Roman" w:hAnsi="Times New Roman"/>
                <w:color w:val="000000"/>
              </w:rPr>
              <w:t>Rh compatible</w:t>
            </w:r>
          </w:p>
        </w:tc>
        <w:tc>
          <w:tcPr>
            <w:tcW w:w="1215" w:type="dxa"/>
            <w:shd w:val="clear" w:color="auto" w:fill="BFBFBF" w:themeFill="background1" w:themeFillShade="BF"/>
          </w:tcPr>
          <w:p w:rsidR="001D5438" w:rsidRDefault="001D5438" w:rsidP="001D5438">
            <w:pPr>
              <w:autoSpaceDE w:val="0"/>
              <w:autoSpaceDN w:val="0"/>
              <w:adjustRightInd w:val="0"/>
              <w:spacing w:before="60" w:after="60" w:line="240" w:lineRule="auto"/>
              <w:jc w:val="center"/>
              <w:rPr>
                <w:rFonts w:ascii="Times New Roman" w:hAnsi="Times New Roman"/>
                <w:color w:val="000000"/>
                <w:sz w:val="18"/>
              </w:rPr>
            </w:pPr>
            <w:r w:rsidRPr="001D34F8">
              <w:rPr>
                <w:rFonts w:ascii="Times New Roman" w:hAnsi="Times New Roman"/>
                <w:color w:val="000000"/>
                <w:sz w:val="18"/>
              </w:rPr>
              <w:t xml:space="preserve">DO NOT </w:t>
            </w:r>
          </w:p>
          <w:p w:rsidR="001D5438" w:rsidRPr="001D34F8" w:rsidRDefault="001D5438" w:rsidP="001D5438">
            <w:pPr>
              <w:autoSpaceDE w:val="0"/>
              <w:autoSpaceDN w:val="0"/>
              <w:adjustRightInd w:val="0"/>
              <w:spacing w:before="60" w:after="60" w:line="240" w:lineRule="auto"/>
              <w:jc w:val="center"/>
              <w:rPr>
                <w:rFonts w:ascii="Times New Roman" w:hAnsi="Times New Roman"/>
                <w:color w:val="000000"/>
                <w:sz w:val="18"/>
              </w:rPr>
            </w:pPr>
            <w:r w:rsidRPr="001D34F8">
              <w:rPr>
                <w:rFonts w:ascii="Times New Roman" w:hAnsi="Times New Roman"/>
                <w:color w:val="000000"/>
                <w:sz w:val="18"/>
              </w:rPr>
              <w:t>Give</w:t>
            </w:r>
          </w:p>
        </w:tc>
        <w:tc>
          <w:tcPr>
            <w:tcW w:w="1321" w:type="dxa"/>
          </w:tcPr>
          <w:p w:rsidR="001D5438" w:rsidRDefault="001D5438" w:rsidP="001D5438">
            <w:pPr>
              <w:autoSpaceDE w:val="0"/>
              <w:autoSpaceDN w:val="0"/>
              <w:adjustRightInd w:val="0"/>
              <w:spacing w:after="60" w:line="240" w:lineRule="auto"/>
              <w:jc w:val="center"/>
              <w:rPr>
                <w:rFonts w:ascii="Times New Roman" w:hAnsi="Times New Roman"/>
                <w:color w:val="000000"/>
              </w:rPr>
            </w:pPr>
            <w:r>
              <w:rPr>
                <w:rFonts w:ascii="Times New Roman" w:hAnsi="Times New Roman"/>
                <w:color w:val="000000"/>
              </w:rPr>
              <w:t>AB</w:t>
            </w:r>
          </w:p>
          <w:p w:rsidR="001D5438" w:rsidRPr="006D1CBD" w:rsidRDefault="001D5438" w:rsidP="001D5438">
            <w:pPr>
              <w:autoSpaceDE w:val="0"/>
              <w:autoSpaceDN w:val="0"/>
              <w:adjustRightInd w:val="0"/>
              <w:spacing w:after="60" w:line="240" w:lineRule="auto"/>
              <w:jc w:val="center"/>
              <w:rPr>
                <w:rFonts w:ascii="Times New Roman" w:hAnsi="Times New Roman"/>
                <w:color w:val="000000"/>
              </w:rPr>
            </w:pPr>
            <w:r>
              <w:rPr>
                <w:rFonts w:ascii="Times New Roman" w:hAnsi="Times New Roman"/>
                <w:color w:val="000000"/>
              </w:rPr>
              <w:t>FFP</w:t>
            </w:r>
          </w:p>
        </w:tc>
        <w:tc>
          <w:tcPr>
            <w:tcW w:w="1145" w:type="dxa"/>
            <w:shd w:val="clear" w:color="auto" w:fill="BFBFBF" w:themeFill="background1" w:themeFillShade="BF"/>
          </w:tcPr>
          <w:p w:rsidR="001D5438" w:rsidRPr="001D34F8" w:rsidRDefault="001D5438" w:rsidP="001D5438">
            <w:pPr>
              <w:autoSpaceDE w:val="0"/>
              <w:autoSpaceDN w:val="0"/>
              <w:adjustRightInd w:val="0"/>
              <w:spacing w:before="60" w:after="60" w:line="240" w:lineRule="auto"/>
              <w:jc w:val="center"/>
              <w:rPr>
                <w:rFonts w:ascii="Times New Roman" w:hAnsi="Times New Roman"/>
                <w:color w:val="000000"/>
                <w:sz w:val="18"/>
              </w:rPr>
            </w:pPr>
            <w:r w:rsidRPr="001D34F8">
              <w:rPr>
                <w:rFonts w:ascii="Times New Roman" w:hAnsi="Times New Roman"/>
                <w:color w:val="000000"/>
                <w:sz w:val="18"/>
              </w:rPr>
              <w:t>DO NOT Give</w:t>
            </w:r>
          </w:p>
        </w:tc>
        <w:tc>
          <w:tcPr>
            <w:tcW w:w="1441" w:type="dxa"/>
            <w:vAlign w:val="center"/>
          </w:tcPr>
          <w:p w:rsidR="001D5438" w:rsidRDefault="001D5438" w:rsidP="001D5438">
            <w:pPr>
              <w:spacing w:after="0"/>
              <w:jc w:val="center"/>
              <w:rPr>
                <w:rFonts w:ascii="Times New Roman" w:hAnsi="Times New Roman"/>
                <w:color w:val="000000"/>
              </w:rPr>
            </w:pPr>
            <w:proofErr w:type="spellStart"/>
            <w:r w:rsidRPr="00BD5AF9">
              <w:rPr>
                <w:rFonts w:ascii="Times New Roman" w:hAnsi="Times New Roman"/>
                <w:color w:val="000000"/>
              </w:rPr>
              <w:t>ABORh</w:t>
            </w:r>
            <w:proofErr w:type="spellEnd"/>
            <w:r>
              <w:rPr>
                <w:rFonts w:ascii="Times New Roman" w:hAnsi="Times New Roman"/>
                <w:color w:val="000000"/>
              </w:rPr>
              <w:t xml:space="preserve"> compatible**</w:t>
            </w:r>
          </w:p>
        </w:tc>
        <w:tc>
          <w:tcPr>
            <w:tcW w:w="1372" w:type="dxa"/>
            <w:vAlign w:val="center"/>
          </w:tcPr>
          <w:p w:rsidR="001D5438" w:rsidRDefault="001D5438" w:rsidP="001D5438">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ABO</w:t>
            </w:r>
            <w:r w:rsidRPr="001C3387">
              <w:rPr>
                <w:rFonts w:ascii="Times New Roman" w:hAnsi="Times New Roman"/>
                <w:color w:val="000000"/>
              </w:rPr>
              <w:t xml:space="preserve"> compatible</w:t>
            </w:r>
            <w:r w:rsidRPr="007E7BC9">
              <w:rPr>
                <w:rFonts w:ascii="Times New Roman" w:hAnsi="Times New Roman"/>
                <w:color w:val="000000"/>
                <w:vertAlign w:val="superscript"/>
              </w:rPr>
              <w:sym w:font="Wingdings 2" w:char="F085"/>
            </w:r>
          </w:p>
        </w:tc>
      </w:tr>
    </w:tbl>
    <w:p w:rsidR="005F253E" w:rsidRPr="009F0122" w:rsidRDefault="00CF3D7E" w:rsidP="007E7BC9">
      <w:pPr>
        <w:pStyle w:val="ListParagraph"/>
        <w:autoSpaceDE w:val="0"/>
        <w:autoSpaceDN w:val="0"/>
        <w:adjustRightInd w:val="0"/>
        <w:spacing w:after="0" w:line="240" w:lineRule="auto"/>
        <w:ind w:left="540"/>
        <w:contextualSpacing/>
        <w:rPr>
          <w:rFonts w:ascii="Times New Roman" w:hAnsi="Times New Roman"/>
          <w:color w:val="000000"/>
        </w:rPr>
      </w:pPr>
      <w:r>
        <w:rPr>
          <w:rFonts w:ascii="Times New Roman" w:hAnsi="Times New Roman"/>
          <w:color w:val="000000"/>
          <w:sz w:val="24"/>
          <w:szCs w:val="24"/>
        </w:rPr>
        <w:t>*</w:t>
      </w:r>
      <w:r w:rsidR="00020072" w:rsidRPr="00020072">
        <w:rPr>
          <w:rFonts w:ascii="Times New Roman" w:hAnsi="Times New Roman"/>
          <w:color w:val="000000"/>
          <w:sz w:val="24"/>
          <w:szCs w:val="24"/>
        </w:rPr>
        <w:t xml:space="preserve"> </w:t>
      </w:r>
      <w:r w:rsidR="00020072" w:rsidRPr="009F0122">
        <w:rPr>
          <w:rFonts w:ascii="Times New Roman" w:hAnsi="Times New Roman"/>
          <w:color w:val="000000"/>
        </w:rPr>
        <w:t>If no platelets meeting criteria available, then Group A would be best choice followed by any group.</w:t>
      </w:r>
    </w:p>
    <w:p w:rsidR="00CF3D7E" w:rsidRPr="009F0122" w:rsidRDefault="00CF3D7E" w:rsidP="007E7BC9">
      <w:pPr>
        <w:autoSpaceDE w:val="0"/>
        <w:autoSpaceDN w:val="0"/>
        <w:adjustRightInd w:val="0"/>
        <w:spacing w:after="0" w:line="240" w:lineRule="auto"/>
        <w:ind w:left="540"/>
        <w:contextualSpacing/>
        <w:rPr>
          <w:rFonts w:ascii="Times New Roman" w:hAnsi="Times New Roman"/>
          <w:color w:val="000000"/>
        </w:rPr>
      </w:pPr>
      <w:r w:rsidRPr="009F0122">
        <w:rPr>
          <w:rFonts w:ascii="Times New Roman" w:hAnsi="Times New Roman"/>
          <w:color w:val="000000"/>
        </w:rPr>
        <w:t>**</w:t>
      </w:r>
      <w:r w:rsidR="00020072" w:rsidRPr="009F0122">
        <w:rPr>
          <w:rFonts w:ascii="Times New Roman" w:hAnsi="Times New Roman"/>
          <w:color w:val="000000"/>
        </w:rPr>
        <w:t xml:space="preserve"> Notify medical director when incompatible platelets are given to a neonate</w:t>
      </w:r>
    </w:p>
    <w:p w:rsidR="00CF3D7E" w:rsidRPr="009F0122" w:rsidRDefault="007E7BC9" w:rsidP="00732E7B">
      <w:pPr>
        <w:autoSpaceDE w:val="0"/>
        <w:autoSpaceDN w:val="0"/>
        <w:adjustRightInd w:val="0"/>
        <w:spacing w:after="0" w:line="240" w:lineRule="auto"/>
        <w:ind w:left="630" w:hanging="90"/>
        <w:contextualSpacing/>
        <w:rPr>
          <w:rFonts w:ascii="Times New Roman" w:hAnsi="Times New Roman"/>
        </w:rPr>
      </w:pPr>
      <w:r w:rsidRPr="009F0122">
        <w:rPr>
          <w:rFonts w:ascii="Times New Roman" w:hAnsi="Times New Roman"/>
          <w:color w:val="000000"/>
          <w:vertAlign w:val="superscript"/>
        </w:rPr>
        <w:sym w:font="Wingdings 2" w:char="F085"/>
      </w:r>
      <w:r w:rsidR="00CF3D7E" w:rsidRPr="009F0122">
        <w:rPr>
          <w:rFonts w:ascii="Times New Roman" w:hAnsi="Times New Roman"/>
        </w:rPr>
        <w:t>If no cryoprecipitate meeting criteria is available for Neonates, consult medical director or pathologist on call.</w:t>
      </w:r>
    </w:p>
    <w:p w:rsidR="00F17D22" w:rsidRPr="006E52D1" w:rsidRDefault="004B716D" w:rsidP="001D5438">
      <w:pPr>
        <w:pStyle w:val="ListParagraph"/>
        <w:numPr>
          <w:ilvl w:val="0"/>
          <w:numId w:val="8"/>
        </w:numPr>
        <w:autoSpaceDE w:val="0"/>
        <w:autoSpaceDN w:val="0"/>
        <w:adjustRightInd w:val="0"/>
        <w:spacing w:before="120" w:after="0"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For the list of </w:t>
      </w:r>
      <w:r w:rsidR="0068687A" w:rsidRPr="00B52D00">
        <w:rPr>
          <w:rFonts w:ascii="Times New Roman" w:eastAsia="Times New Roman" w:hAnsi="Times New Roman"/>
          <w:sz w:val="24"/>
          <w:szCs w:val="24"/>
        </w:rPr>
        <w:t xml:space="preserve">stock </w:t>
      </w:r>
      <w:r>
        <w:rPr>
          <w:rFonts w:ascii="Times New Roman" w:eastAsia="Times New Roman" w:hAnsi="Times New Roman"/>
          <w:sz w:val="24"/>
          <w:szCs w:val="24"/>
        </w:rPr>
        <w:t xml:space="preserve">that </w:t>
      </w:r>
      <w:r w:rsidR="0068687A" w:rsidRPr="00B52D00">
        <w:rPr>
          <w:rFonts w:ascii="Times New Roman" w:eastAsia="Times New Roman" w:hAnsi="Times New Roman"/>
          <w:sz w:val="24"/>
          <w:szCs w:val="24"/>
        </w:rPr>
        <w:t>is available in the Blood Fridge in the Emergency Department (ED)</w:t>
      </w:r>
      <w:r>
        <w:rPr>
          <w:rFonts w:ascii="Times New Roman" w:eastAsia="Times New Roman" w:hAnsi="Times New Roman"/>
          <w:sz w:val="24"/>
          <w:szCs w:val="24"/>
        </w:rPr>
        <w:t xml:space="preserve"> </w:t>
      </w:r>
      <w:r w:rsidRPr="004B716D">
        <w:rPr>
          <w:rFonts w:ascii="Times New Roman" w:eastAsia="Times New Roman" w:hAnsi="Times New Roman"/>
          <w:sz w:val="24"/>
          <w:szCs w:val="24"/>
        </w:rPr>
        <w:t>s</w:t>
      </w:r>
      <w:r w:rsidR="00B52D00" w:rsidRPr="004B716D">
        <w:rPr>
          <w:rFonts w:ascii="Times New Roman" w:eastAsia="Times New Roman" w:hAnsi="Times New Roman"/>
          <w:sz w:val="24"/>
          <w:szCs w:val="24"/>
        </w:rPr>
        <w:t>ee</w:t>
      </w:r>
      <w:r w:rsidR="00B52D00" w:rsidRPr="004B716D">
        <w:rPr>
          <w:rFonts w:ascii="Times New Roman" w:eastAsia="Times New Roman" w:hAnsi="Times New Roman"/>
          <w:i/>
          <w:color w:val="00B0F0"/>
          <w:sz w:val="24"/>
          <w:szCs w:val="24"/>
        </w:rPr>
        <w:t xml:space="preserve"> A</w:t>
      </w:r>
      <w:r w:rsidR="00F17D22" w:rsidRPr="004B716D">
        <w:rPr>
          <w:rFonts w:ascii="Times New Roman" w:eastAsia="Times New Roman" w:hAnsi="Times New Roman"/>
          <w:i/>
          <w:color w:val="00B0F0"/>
          <w:sz w:val="24"/>
          <w:szCs w:val="24"/>
        </w:rPr>
        <w:t xml:space="preserve">ttachment 2: ED Blood Inventory in </w:t>
      </w:r>
      <w:proofErr w:type="spellStart"/>
      <w:r w:rsidR="00F17D22" w:rsidRPr="004B716D">
        <w:rPr>
          <w:rFonts w:ascii="Times New Roman" w:eastAsia="Times New Roman" w:hAnsi="Times New Roman"/>
          <w:i/>
          <w:color w:val="00B0F0"/>
          <w:sz w:val="24"/>
          <w:szCs w:val="24"/>
        </w:rPr>
        <w:t>HemaEmerge</w:t>
      </w:r>
      <w:proofErr w:type="spellEnd"/>
      <w:r w:rsidR="00F17D22" w:rsidRPr="004B716D">
        <w:rPr>
          <w:rFonts w:ascii="Times New Roman" w:eastAsia="Times New Roman" w:hAnsi="Times New Roman"/>
          <w:i/>
          <w:color w:val="00B0F0"/>
          <w:sz w:val="24"/>
          <w:szCs w:val="24"/>
        </w:rPr>
        <w:t xml:space="preserve"> Fridges in Adult and </w:t>
      </w:r>
      <w:proofErr w:type="spellStart"/>
      <w:r w:rsidR="00F17D22" w:rsidRPr="004B716D">
        <w:rPr>
          <w:rFonts w:ascii="Times New Roman" w:eastAsia="Times New Roman" w:hAnsi="Times New Roman"/>
          <w:i/>
          <w:color w:val="00B0F0"/>
          <w:sz w:val="24"/>
          <w:szCs w:val="24"/>
        </w:rPr>
        <w:t>Peds</w:t>
      </w:r>
      <w:proofErr w:type="spellEnd"/>
      <w:r w:rsidR="00F17D22" w:rsidRPr="004B716D">
        <w:rPr>
          <w:rFonts w:ascii="Times New Roman" w:eastAsia="Times New Roman" w:hAnsi="Times New Roman"/>
          <w:i/>
          <w:color w:val="00B0F0"/>
          <w:sz w:val="24"/>
          <w:szCs w:val="24"/>
        </w:rPr>
        <w:t xml:space="preserve">    </w:t>
      </w:r>
      <w:r w:rsidR="00F17D22" w:rsidRPr="004B716D">
        <w:rPr>
          <w:rFonts w:ascii="Times New Roman" w:eastAsia="Times New Roman" w:hAnsi="Times New Roman"/>
          <w:b/>
          <w:color w:val="548DD4" w:themeColor="text2" w:themeTint="99"/>
          <w:sz w:val="24"/>
          <w:szCs w:val="24"/>
        </w:rPr>
        <w:t xml:space="preserve"> </w:t>
      </w:r>
    </w:p>
    <w:p w:rsidR="00954EE0" w:rsidRDefault="00954EE0" w:rsidP="001D5438">
      <w:pPr>
        <w:pStyle w:val="ListParagraph"/>
        <w:numPr>
          <w:ilvl w:val="1"/>
          <w:numId w:val="8"/>
        </w:numPr>
        <w:spacing w:after="0" w:line="240" w:lineRule="auto"/>
        <w:outlineLvl w:val="0"/>
        <w:rPr>
          <w:rFonts w:ascii="Times New Roman" w:eastAsia="Times New Roman" w:hAnsi="Times New Roman"/>
          <w:sz w:val="24"/>
          <w:szCs w:val="24"/>
        </w:rPr>
      </w:pPr>
      <w:r w:rsidRPr="00B52D00">
        <w:rPr>
          <w:rFonts w:ascii="Times New Roman" w:eastAsia="Times New Roman" w:hAnsi="Times New Roman"/>
          <w:sz w:val="24"/>
          <w:szCs w:val="24"/>
        </w:rPr>
        <w:t>The ED Blood Fridges are checked and restock</w:t>
      </w:r>
      <w:r w:rsidR="006E52D1">
        <w:rPr>
          <w:rFonts w:ascii="Times New Roman" w:eastAsia="Times New Roman" w:hAnsi="Times New Roman"/>
          <w:sz w:val="24"/>
          <w:szCs w:val="24"/>
        </w:rPr>
        <w:t xml:space="preserve">ed daily by both </w:t>
      </w:r>
      <w:r w:rsidRPr="00B52D00">
        <w:rPr>
          <w:rFonts w:ascii="Times New Roman" w:eastAsia="Times New Roman" w:hAnsi="Times New Roman"/>
          <w:sz w:val="24"/>
          <w:szCs w:val="24"/>
        </w:rPr>
        <w:t xml:space="preserve">first </w:t>
      </w:r>
      <w:r w:rsidR="006E52D1">
        <w:rPr>
          <w:rFonts w:ascii="Times New Roman" w:eastAsia="Times New Roman" w:hAnsi="Times New Roman"/>
          <w:sz w:val="24"/>
          <w:szCs w:val="24"/>
        </w:rPr>
        <w:t xml:space="preserve">and second </w:t>
      </w:r>
      <w:r w:rsidRPr="00B52D00">
        <w:rPr>
          <w:rFonts w:ascii="Times New Roman" w:eastAsia="Times New Roman" w:hAnsi="Times New Roman"/>
          <w:sz w:val="24"/>
          <w:szCs w:val="24"/>
        </w:rPr>
        <w:t>shift.</w:t>
      </w:r>
    </w:p>
    <w:p w:rsidR="007129A3" w:rsidRPr="007129A3" w:rsidRDefault="006E52D1" w:rsidP="001D5438">
      <w:pPr>
        <w:pStyle w:val="ListParagraph"/>
        <w:spacing w:after="0" w:line="240" w:lineRule="auto"/>
        <w:ind w:left="1602"/>
        <w:outlineLvl w:val="0"/>
        <w:rPr>
          <w:rFonts w:ascii="Times New Roman" w:eastAsia="Times New Roman" w:hAnsi="Times New Roman"/>
          <w:i/>
          <w:color w:val="00B0F0"/>
          <w:sz w:val="24"/>
          <w:szCs w:val="24"/>
        </w:rPr>
      </w:pPr>
      <w:r w:rsidRPr="00B52D00">
        <w:rPr>
          <w:rFonts w:ascii="Times New Roman" w:eastAsia="Times New Roman" w:hAnsi="Times New Roman"/>
          <w:i/>
          <w:color w:val="00B0F0"/>
          <w:sz w:val="24"/>
          <w:szCs w:val="24"/>
        </w:rPr>
        <w:t>Refer to Routine: ED Emerge Fridge Daily Maintenance</w:t>
      </w:r>
    </w:p>
    <w:p w:rsidR="006E52D1" w:rsidRDefault="006E52D1" w:rsidP="000D4FA4">
      <w:pPr>
        <w:pStyle w:val="ListParagraph"/>
        <w:numPr>
          <w:ilvl w:val="1"/>
          <w:numId w:val="8"/>
        </w:numPr>
        <w:spacing w:before="120"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lastRenderedPageBreak/>
        <w:t>The Adult ED MTP Packs will need to be restocked when used.</w:t>
      </w:r>
    </w:p>
    <w:p w:rsidR="007129A3" w:rsidRDefault="007129A3" w:rsidP="000D4FA4">
      <w:pPr>
        <w:pStyle w:val="ListParagraph"/>
        <w:numPr>
          <w:ilvl w:val="2"/>
          <w:numId w:val="8"/>
        </w:numPr>
        <w:spacing w:after="0" w:line="240" w:lineRule="auto"/>
        <w:ind w:left="2340" w:hanging="378"/>
        <w:outlineLvl w:val="0"/>
        <w:rPr>
          <w:rFonts w:ascii="Times New Roman" w:eastAsia="Times New Roman" w:hAnsi="Times New Roman"/>
          <w:sz w:val="24"/>
          <w:szCs w:val="24"/>
        </w:rPr>
      </w:pPr>
      <w:r>
        <w:rPr>
          <w:rFonts w:ascii="Times New Roman" w:eastAsia="Times New Roman" w:hAnsi="Times New Roman"/>
          <w:sz w:val="24"/>
          <w:szCs w:val="24"/>
        </w:rPr>
        <w:t>Restock will occur at the beginning of 1</w:t>
      </w:r>
      <w:r w:rsidRPr="007129A3">
        <w:rPr>
          <w:rFonts w:ascii="Times New Roman" w:eastAsia="Times New Roman" w:hAnsi="Times New Roman"/>
          <w:sz w:val="24"/>
          <w:szCs w:val="24"/>
          <w:vertAlign w:val="superscript"/>
        </w:rPr>
        <w:t>st</w:t>
      </w:r>
      <w:r>
        <w:rPr>
          <w:rFonts w:ascii="Times New Roman" w:eastAsia="Times New Roman" w:hAnsi="Times New Roman"/>
          <w:sz w:val="24"/>
          <w:szCs w:val="24"/>
        </w:rPr>
        <w:t xml:space="preserve"> and 2</w:t>
      </w:r>
      <w:r w:rsidRPr="007129A3">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shifts.</w:t>
      </w:r>
    </w:p>
    <w:p w:rsidR="00CC3817" w:rsidRPr="00732E7B" w:rsidRDefault="007129A3" w:rsidP="000D4FA4">
      <w:pPr>
        <w:pStyle w:val="ListParagraph"/>
        <w:spacing w:after="0" w:line="240" w:lineRule="auto"/>
        <w:ind w:left="2340"/>
        <w:outlineLvl w:val="0"/>
        <w:rPr>
          <w:rFonts w:ascii="Times New Roman" w:eastAsia="Times New Roman" w:hAnsi="Times New Roman"/>
          <w:i/>
          <w:color w:val="00B0F0"/>
          <w:sz w:val="24"/>
          <w:szCs w:val="24"/>
        </w:rPr>
      </w:pPr>
      <w:r w:rsidRPr="007129A3">
        <w:rPr>
          <w:rFonts w:ascii="Times New Roman" w:eastAsia="Times New Roman" w:hAnsi="Times New Roman"/>
          <w:i/>
          <w:color w:val="00B0F0"/>
          <w:sz w:val="24"/>
          <w:szCs w:val="24"/>
        </w:rPr>
        <w:t>Refer to Attachment 6: Restocking MTP Packs in ED</w:t>
      </w:r>
      <w:r w:rsidR="00954EE0" w:rsidRPr="00B52D00">
        <w:rPr>
          <w:rFonts w:ascii="Times New Roman" w:eastAsia="Times New Roman" w:hAnsi="Times New Roman"/>
          <w:sz w:val="24"/>
          <w:szCs w:val="24"/>
        </w:rPr>
        <w:t xml:space="preserve">              </w:t>
      </w:r>
      <w:r w:rsidR="00865E58" w:rsidRPr="00B52D00">
        <w:rPr>
          <w:rFonts w:ascii="Times New Roman" w:eastAsia="Times New Roman" w:hAnsi="Times New Roman"/>
          <w:sz w:val="24"/>
          <w:szCs w:val="24"/>
        </w:rPr>
        <w:t xml:space="preserve">        </w:t>
      </w:r>
      <w:r w:rsidR="00954EE0" w:rsidRPr="00B52D00">
        <w:rPr>
          <w:rFonts w:ascii="Times New Roman" w:eastAsia="Times New Roman" w:hAnsi="Times New Roman"/>
          <w:sz w:val="24"/>
          <w:szCs w:val="24"/>
        </w:rPr>
        <w:t xml:space="preserve">  </w:t>
      </w:r>
    </w:p>
    <w:p w:rsidR="004B716D" w:rsidRDefault="004B716D">
      <w:pPr>
        <w:spacing w:after="0" w:line="240" w:lineRule="auto"/>
        <w:rPr>
          <w:rFonts w:ascii="Times New Roman" w:hAnsi="Times New Roman"/>
          <w:color w:val="000000"/>
          <w:sz w:val="24"/>
          <w:szCs w:val="24"/>
        </w:rPr>
      </w:pPr>
    </w:p>
    <w:p w:rsidR="007D05B7" w:rsidRPr="00CD5C12" w:rsidRDefault="00CC3817" w:rsidP="00394221">
      <w:pPr>
        <w:pStyle w:val="ListParagraph"/>
        <w:numPr>
          <w:ilvl w:val="0"/>
          <w:numId w:val="8"/>
        </w:numPr>
        <w:tabs>
          <w:tab w:val="left" w:pos="1260"/>
        </w:tabs>
        <w:autoSpaceDE w:val="0"/>
        <w:autoSpaceDN w:val="0"/>
        <w:adjustRightInd w:val="0"/>
        <w:spacing w:after="120" w:line="240" w:lineRule="auto"/>
        <w:ind w:left="720"/>
        <w:rPr>
          <w:rFonts w:ascii="Times New Roman" w:hAnsi="Times New Roman"/>
          <w:color w:val="000000"/>
          <w:sz w:val="24"/>
          <w:szCs w:val="24"/>
        </w:rPr>
      </w:pPr>
      <w:r w:rsidRPr="00B52D00">
        <w:rPr>
          <w:rFonts w:ascii="Times New Roman" w:hAnsi="Times New Roman"/>
          <w:color w:val="000000"/>
          <w:sz w:val="24"/>
          <w:szCs w:val="24"/>
        </w:rPr>
        <w:t xml:space="preserve">If ABO/Rh has been tested on a CURRENT sample, then Group and type specific </w:t>
      </w:r>
      <w:r w:rsidR="0068687A" w:rsidRPr="00B52D00">
        <w:rPr>
          <w:rFonts w:ascii="Times New Roman" w:hAnsi="Times New Roman"/>
          <w:color w:val="000000"/>
          <w:sz w:val="24"/>
          <w:szCs w:val="24"/>
        </w:rPr>
        <w:t xml:space="preserve">red cells </w:t>
      </w:r>
      <w:r w:rsidRPr="00B52D00">
        <w:rPr>
          <w:rFonts w:ascii="Times New Roman" w:hAnsi="Times New Roman"/>
          <w:color w:val="000000"/>
          <w:sz w:val="24"/>
          <w:szCs w:val="24"/>
        </w:rPr>
        <w:t xml:space="preserve">or </w:t>
      </w:r>
      <w:r w:rsidRPr="00CD5C12">
        <w:rPr>
          <w:rFonts w:ascii="Times New Roman" w:hAnsi="Times New Roman"/>
          <w:color w:val="000000"/>
          <w:sz w:val="24"/>
          <w:szCs w:val="24"/>
        </w:rPr>
        <w:t xml:space="preserve">compatible may be issued. </w:t>
      </w:r>
      <w:r w:rsidR="007D05B7" w:rsidRPr="00CD5C12">
        <w:rPr>
          <w:rFonts w:ascii="Times New Roman" w:hAnsi="Times New Roman"/>
          <w:color w:val="000000"/>
          <w:sz w:val="24"/>
          <w:szCs w:val="24"/>
        </w:rPr>
        <w:t xml:space="preserve">  </w:t>
      </w:r>
    </w:p>
    <w:p w:rsidR="007D05B7" w:rsidRPr="00B37882" w:rsidRDefault="007D05B7" w:rsidP="00C82AAB">
      <w:pPr>
        <w:pStyle w:val="ListParagraph"/>
        <w:numPr>
          <w:ilvl w:val="1"/>
          <w:numId w:val="8"/>
        </w:numPr>
        <w:autoSpaceDE w:val="0"/>
        <w:autoSpaceDN w:val="0"/>
        <w:adjustRightInd w:val="0"/>
        <w:spacing w:after="120" w:line="240" w:lineRule="auto"/>
        <w:rPr>
          <w:rFonts w:ascii="Times New Roman" w:hAnsi="Times New Roman"/>
          <w:b/>
          <w:color w:val="000000"/>
          <w:sz w:val="24"/>
          <w:szCs w:val="24"/>
        </w:rPr>
      </w:pPr>
      <w:r w:rsidRPr="00B37882">
        <w:rPr>
          <w:rFonts w:ascii="Times New Roman" w:hAnsi="Times New Roman"/>
          <w:b/>
          <w:color w:val="000000"/>
          <w:sz w:val="24"/>
          <w:szCs w:val="24"/>
        </w:rPr>
        <w:t>When group specific blood is issued, the units must be tagged with patient identification.</w:t>
      </w:r>
    </w:p>
    <w:p w:rsidR="00CC3817" w:rsidRPr="00FF092D" w:rsidRDefault="007D05B7" w:rsidP="00006FC2">
      <w:pPr>
        <w:pStyle w:val="ListParagraph"/>
        <w:numPr>
          <w:ilvl w:val="1"/>
          <w:numId w:val="8"/>
        </w:numPr>
        <w:autoSpaceDE w:val="0"/>
        <w:autoSpaceDN w:val="0"/>
        <w:adjustRightInd w:val="0"/>
        <w:spacing w:after="120" w:line="240" w:lineRule="auto"/>
        <w:ind w:right="-270"/>
        <w:rPr>
          <w:rFonts w:ascii="Times New Roman" w:hAnsi="Times New Roman"/>
          <w:color w:val="000000"/>
          <w:sz w:val="24"/>
          <w:szCs w:val="24"/>
        </w:rPr>
      </w:pPr>
      <w:r w:rsidRPr="00B52D00">
        <w:rPr>
          <w:rFonts w:ascii="Times New Roman" w:hAnsi="Times New Roman"/>
          <w:color w:val="000000"/>
          <w:sz w:val="24"/>
          <w:szCs w:val="24"/>
        </w:rPr>
        <w:t>The pickup person must have an issue slip or equivalent with</w:t>
      </w:r>
      <w:r>
        <w:rPr>
          <w:rFonts w:ascii="Times New Roman" w:hAnsi="Times New Roman"/>
          <w:color w:val="000000"/>
          <w:sz w:val="24"/>
          <w:szCs w:val="24"/>
        </w:rPr>
        <w:t xml:space="preserve"> patient’s name and MRN number.</w:t>
      </w:r>
    </w:p>
    <w:p w:rsidR="0081437B" w:rsidRPr="00CD5C12" w:rsidRDefault="009D298E" w:rsidP="00CD5C12">
      <w:pPr>
        <w:pStyle w:val="ListParagraph"/>
        <w:autoSpaceDE w:val="0"/>
        <w:autoSpaceDN w:val="0"/>
        <w:adjustRightInd w:val="0"/>
        <w:spacing w:after="120" w:line="240" w:lineRule="auto"/>
        <w:ind w:left="810" w:hanging="450"/>
        <w:rPr>
          <w:rFonts w:ascii="Times New Roman" w:hAnsi="Times New Roman"/>
          <w:color w:val="FF0000"/>
          <w:sz w:val="24"/>
          <w:szCs w:val="24"/>
        </w:rPr>
      </w:pPr>
      <w:r>
        <w:rPr>
          <w:rFonts w:ascii="Times New Roman" w:hAnsi="Times New Roman"/>
          <w:color w:val="000000"/>
          <w:sz w:val="24"/>
          <w:szCs w:val="24"/>
        </w:rPr>
        <w:t xml:space="preserve"> </w:t>
      </w:r>
      <w:r w:rsidR="00AC0394">
        <w:rPr>
          <w:rFonts w:ascii="Times New Roman" w:hAnsi="Times New Roman"/>
          <w:color w:val="000000"/>
          <w:sz w:val="24"/>
          <w:szCs w:val="24"/>
        </w:rPr>
        <w:t>4</w:t>
      </w:r>
      <w:r w:rsidR="00CC3817" w:rsidRPr="003A2088">
        <w:rPr>
          <w:rFonts w:ascii="Times New Roman" w:hAnsi="Times New Roman"/>
          <w:color w:val="000000"/>
          <w:sz w:val="24"/>
          <w:szCs w:val="24"/>
        </w:rPr>
        <w:t xml:space="preserve">.0 </w:t>
      </w:r>
      <w:r w:rsidR="00CC3817" w:rsidRPr="0068687A">
        <w:rPr>
          <w:rFonts w:ascii="Times New Roman" w:hAnsi="Times New Roman"/>
          <w:color w:val="FF0000"/>
          <w:sz w:val="24"/>
          <w:szCs w:val="24"/>
        </w:rPr>
        <w:t xml:space="preserve">Reliance on previous records is not acceptable.  There must be a current sample to issue </w:t>
      </w:r>
      <w:r w:rsidR="00CC3817" w:rsidRPr="00CD5C12">
        <w:rPr>
          <w:rFonts w:ascii="Times New Roman" w:hAnsi="Times New Roman"/>
          <w:color w:val="FF0000"/>
          <w:sz w:val="24"/>
          <w:szCs w:val="24"/>
        </w:rPr>
        <w:t xml:space="preserve">Group and Type specific or compatible. </w:t>
      </w:r>
    </w:p>
    <w:p w:rsidR="00B37882" w:rsidRDefault="00B37882" w:rsidP="00C82AAB">
      <w:pPr>
        <w:pStyle w:val="ListParagraph"/>
        <w:numPr>
          <w:ilvl w:val="0"/>
          <w:numId w:val="13"/>
        </w:num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Other products (plasma/platelets/</w:t>
      </w:r>
      <w:proofErr w:type="spellStart"/>
      <w:r>
        <w:rPr>
          <w:rFonts w:ascii="Times New Roman" w:hAnsi="Times New Roman"/>
          <w:color w:val="000000"/>
          <w:sz w:val="24"/>
          <w:szCs w:val="24"/>
        </w:rPr>
        <w:t>cryo</w:t>
      </w:r>
      <w:proofErr w:type="spellEnd"/>
      <w:r>
        <w:rPr>
          <w:rFonts w:ascii="Times New Roman" w:hAnsi="Times New Roman"/>
          <w:color w:val="000000"/>
          <w:sz w:val="24"/>
          <w:szCs w:val="24"/>
        </w:rPr>
        <w:t>/red cells) are to be prepared STAT as requested.</w:t>
      </w:r>
    </w:p>
    <w:p w:rsidR="00E66675" w:rsidRPr="00CD5C12" w:rsidRDefault="0081437B" w:rsidP="00C82AAB">
      <w:pPr>
        <w:pStyle w:val="ListParagraph"/>
        <w:numPr>
          <w:ilvl w:val="0"/>
          <w:numId w:val="13"/>
        </w:numPr>
        <w:autoSpaceDE w:val="0"/>
        <w:autoSpaceDN w:val="0"/>
        <w:adjustRightInd w:val="0"/>
        <w:spacing w:after="120" w:line="240" w:lineRule="auto"/>
        <w:rPr>
          <w:rFonts w:ascii="Times New Roman" w:hAnsi="Times New Roman"/>
          <w:color w:val="000000"/>
          <w:sz w:val="24"/>
          <w:szCs w:val="24"/>
        </w:rPr>
      </w:pPr>
      <w:r w:rsidRPr="006A7631">
        <w:rPr>
          <w:rFonts w:ascii="Times New Roman" w:hAnsi="Times New Roman"/>
          <w:color w:val="000000"/>
          <w:sz w:val="24"/>
          <w:szCs w:val="24"/>
        </w:rPr>
        <w:t xml:space="preserve">Verbal requests for additional packed red cells and other blood products may be recorded on the Blood </w:t>
      </w:r>
      <w:r w:rsidR="0022507E" w:rsidRPr="00CD5C12">
        <w:rPr>
          <w:rFonts w:ascii="Times New Roman" w:hAnsi="Times New Roman"/>
          <w:color w:val="000000"/>
          <w:sz w:val="24"/>
          <w:szCs w:val="24"/>
        </w:rPr>
        <w:t>Bank-Verbal/Add-on Order For</w:t>
      </w:r>
      <w:r w:rsidRPr="00CD5C12">
        <w:rPr>
          <w:rFonts w:ascii="Times New Roman" w:hAnsi="Times New Roman"/>
          <w:color w:val="000000"/>
          <w:sz w:val="24"/>
          <w:szCs w:val="24"/>
        </w:rPr>
        <w:t>m.</w:t>
      </w:r>
    </w:p>
    <w:p w:rsidR="0081437B" w:rsidRPr="00FD386A" w:rsidRDefault="003F7849" w:rsidP="00C82AAB">
      <w:pPr>
        <w:pStyle w:val="ListParagraph"/>
        <w:numPr>
          <w:ilvl w:val="1"/>
          <w:numId w:val="13"/>
        </w:numPr>
        <w:autoSpaceDE w:val="0"/>
        <w:autoSpaceDN w:val="0"/>
        <w:adjustRightInd w:val="0"/>
        <w:spacing w:after="120" w:line="240" w:lineRule="auto"/>
        <w:rPr>
          <w:rFonts w:ascii="Times New Roman" w:hAnsi="Times New Roman"/>
          <w:color w:val="000000"/>
          <w:sz w:val="24"/>
          <w:szCs w:val="24"/>
        </w:rPr>
      </w:pPr>
      <w:r w:rsidRPr="00FD386A">
        <w:rPr>
          <w:rFonts w:ascii="Times New Roman" w:hAnsi="Times New Roman"/>
          <w:color w:val="000000"/>
          <w:sz w:val="24"/>
          <w:szCs w:val="24"/>
        </w:rPr>
        <w:t xml:space="preserve">Document as </w:t>
      </w:r>
      <w:r w:rsidR="0081437B" w:rsidRPr="00FD386A">
        <w:rPr>
          <w:rFonts w:ascii="Times New Roman" w:hAnsi="Times New Roman"/>
          <w:color w:val="000000"/>
          <w:sz w:val="24"/>
          <w:szCs w:val="24"/>
        </w:rPr>
        <w:t xml:space="preserve">much of the following information as possible </w:t>
      </w:r>
      <w:r w:rsidR="00FD386A" w:rsidRPr="00FD386A">
        <w:rPr>
          <w:rFonts w:ascii="Times New Roman" w:hAnsi="Times New Roman"/>
          <w:color w:val="000000"/>
          <w:sz w:val="24"/>
          <w:szCs w:val="24"/>
        </w:rPr>
        <w:t>and record</w:t>
      </w:r>
      <w:r w:rsidR="0081437B" w:rsidRPr="00FD386A">
        <w:rPr>
          <w:rFonts w:ascii="Times New Roman" w:hAnsi="Times New Roman"/>
          <w:color w:val="000000"/>
          <w:sz w:val="24"/>
          <w:szCs w:val="24"/>
        </w:rPr>
        <w:t xml:space="preserve"> on</w:t>
      </w:r>
      <w:r w:rsidR="00FD386A">
        <w:rPr>
          <w:rFonts w:ascii="Times New Roman" w:hAnsi="Times New Roman"/>
          <w:color w:val="000000"/>
          <w:sz w:val="24"/>
          <w:szCs w:val="24"/>
        </w:rPr>
        <w:t xml:space="preserve"> </w:t>
      </w:r>
      <w:r w:rsidR="0081437B" w:rsidRPr="00FD386A">
        <w:rPr>
          <w:rFonts w:ascii="Times New Roman" w:hAnsi="Times New Roman"/>
          <w:color w:val="000000"/>
          <w:sz w:val="24"/>
          <w:szCs w:val="24"/>
        </w:rPr>
        <w:t>the form:</w:t>
      </w:r>
    </w:p>
    <w:p w:rsidR="0081437B" w:rsidRDefault="0081437B" w:rsidP="00C82AAB">
      <w:pPr>
        <w:pStyle w:val="ListParagraph"/>
        <w:numPr>
          <w:ilvl w:val="0"/>
          <w:numId w:val="7"/>
        </w:numPr>
        <w:autoSpaceDE w:val="0"/>
        <w:autoSpaceDN w:val="0"/>
        <w:adjustRightInd w:val="0"/>
        <w:spacing w:after="0" w:line="240" w:lineRule="auto"/>
        <w:ind w:left="2160"/>
        <w:rPr>
          <w:rFonts w:ascii="Times New Roman" w:hAnsi="Times New Roman"/>
          <w:color w:val="000000"/>
          <w:sz w:val="24"/>
          <w:szCs w:val="24"/>
        </w:rPr>
      </w:pPr>
      <w:r>
        <w:rPr>
          <w:rFonts w:ascii="Times New Roman" w:hAnsi="Times New Roman"/>
          <w:color w:val="000000"/>
          <w:sz w:val="24"/>
          <w:szCs w:val="24"/>
        </w:rPr>
        <w:t>Date/Time Order Received</w:t>
      </w:r>
    </w:p>
    <w:p w:rsidR="0081437B" w:rsidRDefault="0081437B" w:rsidP="00C82AAB">
      <w:pPr>
        <w:pStyle w:val="ListParagraph"/>
        <w:numPr>
          <w:ilvl w:val="0"/>
          <w:numId w:val="7"/>
        </w:numPr>
        <w:autoSpaceDE w:val="0"/>
        <w:autoSpaceDN w:val="0"/>
        <w:adjustRightInd w:val="0"/>
        <w:spacing w:after="0" w:line="240" w:lineRule="auto"/>
        <w:ind w:left="2160"/>
        <w:rPr>
          <w:rFonts w:ascii="Times New Roman" w:hAnsi="Times New Roman"/>
          <w:color w:val="000000"/>
          <w:sz w:val="24"/>
          <w:szCs w:val="24"/>
        </w:rPr>
      </w:pPr>
      <w:r>
        <w:rPr>
          <w:rFonts w:ascii="Times New Roman" w:hAnsi="Times New Roman"/>
          <w:color w:val="000000"/>
          <w:sz w:val="24"/>
          <w:szCs w:val="24"/>
        </w:rPr>
        <w:t>Tech taking verbal order</w:t>
      </w:r>
    </w:p>
    <w:p w:rsidR="0081437B" w:rsidRDefault="0081437B" w:rsidP="00C82AAB">
      <w:pPr>
        <w:pStyle w:val="ListParagraph"/>
        <w:numPr>
          <w:ilvl w:val="0"/>
          <w:numId w:val="7"/>
        </w:numPr>
        <w:autoSpaceDE w:val="0"/>
        <w:autoSpaceDN w:val="0"/>
        <w:adjustRightInd w:val="0"/>
        <w:spacing w:after="0" w:line="240" w:lineRule="auto"/>
        <w:ind w:left="2160"/>
        <w:rPr>
          <w:rFonts w:ascii="Times New Roman" w:hAnsi="Times New Roman"/>
          <w:color w:val="000000"/>
          <w:sz w:val="24"/>
          <w:szCs w:val="24"/>
        </w:rPr>
      </w:pPr>
      <w:r>
        <w:rPr>
          <w:rFonts w:ascii="Times New Roman" w:hAnsi="Times New Roman"/>
          <w:color w:val="000000"/>
          <w:sz w:val="24"/>
          <w:szCs w:val="24"/>
        </w:rPr>
        <w:t>Location</w:t>
      </w:r>
    </w:p>
    <w:p w:rsidR="0081437B" w:rsidRDefault="0081437B" w:rsidP="00C82AAB">
      <w:pPr>
        <w:pStyle w:val="ListParagraph"/>
        <w:numPr>
          <w:ilvl w:val="0"/>
          <w:numId w:val="7"/>
        </w:numPr>
        <w:autoSpaceDE w:val="0"/>
        <w:autoSpaceDN w:val="0"/>
        <w:adjustRightInd w:val="0"/>
        <w:spacing w:after="0" w:line="240" w:lineRule="auto"/>
        <w:ind w:left="2160"/>
        <w:rPr>
          <w:rFonts w:ascii="Times New Roman" w:hAnsi="Times New Roman"/>
          <w:color w:val="000000"/>
          <w:sz w:val="24"/>
          <w:szCs w:val="24"/>
        </w:rPr>
      </w:pPr>
      <w:r>
        <w:rPr>
          <w:rFonts w:ascii="Times New Roman" w:hAnsi="Times New Roman"/>
          <w:color w:val="000000"/>
          <w:sz w:val="24"/>
          <w:szCs w:val="24"/>
        </w:rPr>
        <w:t>Ordered by</w:t>
      </w:r>
    </w:p>
    <w:p w:rsidR="00872431" w:rsidRDefault="00872431" w:rsidP="00C82AAB">
      <w:pPr>
        <w:pStyle w:val="ListParagraph"/>
        <w:numPr>
          <w:ilvl w:val="0"/>
          <w:numId w:val="7"/>
        </w:numPr>
        <w:autoSpaceDE w:val="0"/>
        <w:autoSpaceDN w:val="0"/>
        <w:adjustRightInd w:val="0"/>
        <w:spacing w:after="0" w:line="240" w:lineRule="auto"/>
        <w:ind w:left="2160"/>
        <w:rPr>
          <w:rFonts w:ascii="Times New Roman" w:hAnsi="Times New Roman"/>
          <w:color w:val="000000"/>
          <w:sz w:val="24"/>
          <w:szCs w:val="24"/>
        </w:rPr>
      </w:pPr>
      <w:r>
        <w:rPr>
          <w:rFonts w:ascii="Times New Roman" w:hAnsi="Times New Roman"/>
          <w:color w:val="000000"/>
          <w:sz w:val="24"/>
          <w:szCs w:val="24"/>
        </w:rPr>
        <w:t>Number ordered of each product</w:t>
      </w:r>
    </w:p>
    <w:p w:rsidR="00FF092D" w:rsidRDefault="00872431" w:rsidP="00C82AAB">
      <w:pPr>
        <w:pStyle w:val="ListParagraph"/>
        <w:numPr>
          <w:ilvl w:val="0"/>
          <w:numId w:val="7"/>
        </w:numPr>
        <w:autoSpaceDE w:val="0"/>
        <w:autoSpaceDN w:val="0"/>
        <w:adjustRightInd w:val="0"/>
        <w:spacing w:after="120" w:line="240" w:lineRule="auto"/>
        <w:ind w:left="2160"/>
        <w:rPr>
          <w:rFonts w:ascii="Times New Roman" w:hAnsi="Times New Roman"/>
          <w:color w:val="000000"/>
          <w:sz w:val="24"/>
          <w:szCs w:val="24"/>
        </w:rPr>
      </w:pPr>
      <w:r>
        <w:rPr>
          <w:rFonts w:ascii="Times New Roman" w:hAnsi="Times New Roman"/>
          <w:color w:val="000000"/>
          <w:sz w:val="24"/>
          <w:szCs w:val="24"/>
        </w:rPr>
        <w:t>Age and Gender for Trauma</w:t>
      </w:r>
    </w:p>
    <w:p w:rsidR="00FF092D" w:rsidRPr="00FF092D" w:rsidRDefault="00233340" w:rsidP="00C82AAB">
      <w:pPr>
        <w:pStyle w:val="ListParagraph"/>
        <w:numPr>
          <w:ilvl w:val="1"/>
          <w:numId w:val="13"/>
        </w:numPr>
        <w:autoSpaceDE w:val="0"/>
        <w:autoSpaceDN w:val="0"/>
        <w:adjustRightInd w:val="0"/>
        <w:spacing w:after="120" w:line="240" w:lineRule="auto"/>
        <w:rPr>
          <w:rFonts w:ascii="Times New Roman" w:hAnsi="Times New Roman"/>
          <w:color w:val="000000"/>
          <w:sz w:val="24"/>
          <w:szCs w:val="24"/>
        </w:rPr>
      </w:pPr>
      <w:r w:rsidRPr="00FF092D">
        <w:rPr>
          <w:rFonts w:ascii="Times New Roman" w:hAnsi="Times New Roman"/>
          <w:color w:val="000000"/>
          <w:sz w:val="24"/>
          <w:szCs w:val="24"/>
        </w:rPr>
        <w:t xml:space="preserve">Read back the information received to confirm verbal order. </w:t>
      </w:r>
      <w:r w:rsidR="006A7631" w:rsidRPr="00FF092D">
        <w:rPr>
          <w:rFonts w:ascii="Times New Roman" w:hAnsi="Times New Roman"/>
          <w:sz w:val="24"/>
          <w:szCs w:val="24"/>
        </w:rPr>
        <w:t xml:space="preserve">   </w:t>
      </w:r>
    </w:p>
    <w:p w:rsidR="00FF092D" w:rsidRPr="00FF092D" w:rsidRDefault="00A41AF0" w:rsidP="00C82AAB">
      <w:pPr>
        <w:pStyle w:val="ListParagraph"/>
        <w:numPr>
          <w:ilvl w:val="0"/>
          <w:numId w:val="13"/>
        </w:numPr>
        <w:autoSpaceDE w:val="0"/>
        <w:autoSpaceDN w:val="0"/>
        <w:adjustRightInd w:val="0"/>
        <w:spacing w:after="120" w:line="240" w:lineRule="auto"/>
        <w:rPr>
          <w:rFonts w:ascii="Times New Roman" w:hAnsi="Times New Roman"/>
          <w:color w:val="000000"/>
          <w:sz w:val="24"/>
          <w:szCs w:val="24"/>
        </w:rPr>
      </w:pPr>
      <w:r w:rsidRPr="00FF092D">
        <w:rPr>
          <w:rFonts w:ascii="Times New Roman" w:eastAsia="Times New Roman" w:hAnsi="Times New Roman"/>
          <w:sz w:val="24"/>
          <w:szCs w:val="20"/>
        </w:rPr>
        <w:t xml:space="preserve">Inventory should be monitored when blood products are being used rapidly. </w:t>
      </w:r>
      <w:r w:rsidR="00D64FBF" w:rsidRPr="00FF092D">
        <w:rPr>
          <w:rFonts w:ascii="Times New Roman" w:eastAsia="Times New Roman" w:hAnsi="Times New Roman"/>
          <w:sz w:val="24"/>
          <w:szCs w:val="20"/>
        </w:rPr>
        <w:t xml:space="preserve"> The blood supplier</w:t>
      </w:r>
      <w:r w:rsidR="00FF092D">
        <w:rPr>
          <w:rFonts w:ascii="Times New Roman" w:eastAsia="Times New Roman" w:hAnsi="Times New Roman"/>
          <w:sz w:val="24"/>
          <w:szCs w:val="20"/>
        </w:rPr>
        <w:t xml:space="preserve"> </w:t>
      </w:r>
      <w:r w:rsidR="00D64FBF" w:rsidRPr="00FF092D">
        <w:rPr>
          <w:rFonts w:ascii="Times New Roman" w:eastAsia="Times New Roman" w:hAnsi="Times New Roman"/>
          <w:sz w:val="24"/>
          <w:szCs w:val="20"/>
        </w:rPr>
        <w:t>should be called to request additional supply.</w:t>
      </w:r>
    </w:p>
    <w:p w:rsidR="00FF092D" w:rsidRPr="00FF092D" w:rsidRDefault="005E1C12" w:rsidP="00C82AAB">
      <w:pPr>
        <w:pStyle w:val="ListParagraph"/>
        <w:numPr>
          <w:ilvl w:val="1"/>
          <w:numId w:val="13"/>
        </w:numPr>
        <w:autoSpaceDE w:val="0"/>
        <w:autoSpaceDN w:val="0"/>
        <w:adjustRightInd w:val="0"/>
        <w:spacing w:after="120" w:line="240" w:lineRule="auto"/>
        <w:rPr>
          <w:rFonts w:ascii="Times New Roman" w:hAnsi="Times New Roman"/>
          <w:color w:val="000000"/>
          <w:sz w:val="24"/>
          <w:szCs w:val="24"/>
        </w:rPr>
      </w:pPr>
      <w:r w:rsidRPr="00FF092D">
        <w:rPr>
          <w:rFonts w:ascii="Times New Roman" w:eastAsia="Times New Roman" w:hAnsi="Times New Roman"/>
          <w:sz w:val="24"/>
          <w:szCs w:val="20"/>
        </w:rPr>
        <w:t>If they are unable to send units and/or there is insufficient time to receive and process the units, switch the patient to Rh positive units.</w:t>
      </w:r>
    </w:p>
    <w:p w:rsidR="00FF092D" w:rsidRPr="00FF092D" w:rsidRDefault="005E1C12" w:rsidP="00C82AAB">
      <w:pPr>
        <w:pStyle w:val="ListParagraph"/>
        <w:numPr>
          <w:ilvl w:val="1"/>
          <w:numId w:val="13"/>
        </w:numPr>
        <w:autoSpaceDE w:val="0"/>
        <w:autoSpaceDN w:val="0"/>
        <w:adjustRightInd w:val="0"/>
        <w:spacing w:after="120" w:line="240" w:lineRule="auto"/>
        <w:rPr>
          <w:rFonts w:ascii="Times New Roman" w:hAnsi="Times New Roman"/>
          <w:color w:val="000000"/>
          <w:sz w:val="24"/>
          <w:szCs w:val="24"/>
        </w:rPr>
      </w:pPr>
      <w:r w:rsidRPr="00FF092D">
        <w:rPr>
          <w:rFonts w:ascii="Times New Roman" w:eastAsia="Times New Roman" w:hAnsi="Times New Roman"/>
          <w:sz w:val="24"/>
          <w:szCs w:val="20"/>
        </w:rPr>
        <w:t>If continuing transfusion requirement is expected to exceed the available supply of Rh negative units, evaluation of the change should be made to conserve blood for other recipients.</w:t>
      </w:r>
    </w:p>
    <w:p w:rsidR="00732E7B" w:rsidRPr="00732E7B" w:rsidRDefault="005E1C12" w:rsidP="00C82AAB">
      <w:pPr>
        <w:pStyle w:val="ListParagraph"/>
        <w:numPr>
          <w:ilvl w:val="1"/>
          <w:numId w:val="13"/>
        </w:numPr>
        <w:autoSpaceDE w:val="0"/>
        <w:autoSpaceDN w:val="0"/>
        <w:adjustRightInd w:val="0"/>
        <w:spacing w:after="120" w:line="240" w:lineRule="auto"/>
        <w:rPr>
          <w:rFonts w:ascii="Times New Roman" w:hAnsi="Times New Roman"/>
          <w:color w:val="000000"/>
          <w:sz w:val="24"/>
          <w:szCs w:val="24"/>
        </w:rPr>
      </w:pPr>
      <w:r w:rsidRPr="00FF092D">
        <w:rPr>
          <w:rFonts w:ascii="Times New Roman" w:eastAsia="Times New Roman" w:hAnsi="Times New Roman"/>
          <w:sz w:val="24"/>
          <w:szCs w:val="20"/>
        </w:rPr>
        <w:t xml:space="preserve">If continuing transfusion requirement of packed cells is expected to exceed the available supply of group B or A, evaluate the situation to determine if patient needs to be changed to group O. </w:t>
      </w:r>
    </w:p>
    <w:p w:rsidR="00732E7B" w:rsidRPr="00732E7B" w:rsidRDefault="00D64FBF" w:rsidP="00C82AAB">
      <w:pPr>
        <w:pStyle w:val="ListParagraph"/>
        <w:numPr>
          <w:ilvl w:val="0"/>
          <w:numId w:val="13"/>
        </w:numPr>
        <w:autoSpaceDE w:val="0"/>
        <w:autoSpaceDN w:val="0"/>
        <w:adjustRightInd w:val="0"/>
        <w:spacing w:after="120" w:line="240" w:lineRule="auto"/>
        <w:rPr>
          <w:rFonts w:ascii="Times New Roman" w:hAnsi="Times New Roman"/>
          <w:color w:val="000000"/>
          <w:sz w:val="24"/>
          <w:szCs w:val="24"/>
        </w:rPr>
      </w:pPr>
      <w:r w:rsidRPr="00732E7B">
        <w:rPr>
          <w:rFonts w:ascii="Times New Roman" w:eastAsia="Times New Roman" w:hAnsi="Times New Roman"/>
          <w:sz w:val="24"/>
          <w:szCs w:val="20"/>
        </w:rPr>
        <w:t>Rh negative males</w:t>
      </w:r>
      <w:r w:rsidR="0050301D" w:rsidRPr="00732E7B">
        <w:rPr>
          <w:rFonts w:ascii="Times New Roman" w:eastAsia="Times New Roman" w:hAnsi="Times New Roman"/>
          <w:sz w:val="24"/>
          <w:szCs w:val="20"/>
        </w:rPr>
        <w:t xml:space="preserve"> or females</w:t>
      </w:r>
      <w:r w:rsidRPr="00732E7B">
        <w:rPr>
          <w:rFonts w:ascii="Times New Roman" w:eastAsia="Times New Roman" w:hAnsi="Times New Roman"/>
          <w:sz w:val="24"/>
          <w:szCs w:val="20"/>
        </w:rPr>
        <w:t xml:space="preserve"> </w:t>
      </w:r>
      <w:r w:rsidR="005E1C12" w:rsidRPr="00732E7B">
        <w:rPr>
          <w:rFonts w:ascii="Times New Roman" w:eastAsia="Times New Roman" w:hAnsi="Times New Roman"/>
          <w:sz w:val="24"/>
          <w:szCs w:val="20"/>
        </w:rPr>
        <w:t xml:space="preserve">may </w:t>
      </w:r>
      <w:r w:rsidRPr="00732E7B">
        <w:rPr>
          <w:rFonts w:ascii="Times New Roman" w:eastAsia="Times New Roman" w:hAnsi="Times New Roman"/>
          <w:sz w:val="24"/>
          <w:szCs w:val="20"/>
        </w:rPr>
        <w:t xml:space="preserve">be switched to Rh positive after </w:t>
      </w:r>
      <w:r w:rsidR="0050301D" w:rsidRPr="00732E7B">
        <w:rPr>
          <w:rFonts w:ascii="Times New Roman" w:eastAsia="Times New Roman" w:hAnsi="Times New Roman"/>
          <w:sz w:val="24"/>
          <w:szCs w:val="20"/>
        </w:rPr>
        <w:t>six</w:t>
      </w:r>
      <w:r w:rsidRPr="00732E7B">
        <w:rPr>
          <w:rFonts w:ascii="Times New Roman" w:eastAsia="Times New Roman" w:hAnsi="Times New Roman"/>
          <w:sz w:val="24"/>
          <w:szCs w:val="20"/>
        </w:rPr>
        <w:t xml:space="preserve"> (</w:t>
      </w:r>
      <w:r w:rsidR="0050301D" w:rsidRPr="00732E7B">
        <w:rPr>
          <w:rFonts w:ascii="Times New Roman" w:eastAsia="Times New Roman" w:hAnsi="Times New Roman"/>
          <w:sz w:val="24"/>
          <w:szCs w:val="20"/>
        </w:rPr>
        <w:t>6</w:t>
      </w:r>
      <w:r w:rsidRPr="00732E7B">
        <w:rPr>
          <w:rFonts w:ascii="Times New Roman" w:eastAsia="Times New Roman" w:hAnsi="Times New Roman"/>
          <w:sz w:val="24"/>
          <w:szCs w:val="20"/>
        </w:rPr>
        <w:t xml:space="preserve">) packed cells have been </w:t>
      </w:r>
      <w:proofErr w:type="gramStart"/>
      <w:r w:rsidR="0050301D" w:rsidRPr="00732E7B">
        <w:rPr>
          <w:rFonts w:ascii="Times New Roman" w:eastAsia="Times New Roman" w:hAnsi="Times New Roman"/>
          <w:sz w:val="24"/>
          <w:szCs w:val="20"/>
        </w:rPr>
        <w:t>I</w:t>
      </w:r>
      <w:r w:rsidRPr="00732E7B">
        <w:rPr>
          <w:rFonts w:ascii="Times New Roman" w:eastAsia="Times New Roman" w:hAnsi="Times New Roman"/>
          <w:sz w:val="24"/>
          <w:szCs w:val="20"/>
        </w:rPr>
        <w:t>ssued</w:t>
      </w:r>
      <w:proofErr w:type="gramEnd"/>
      <w:r w:rsidR="0050301D" w:rsidRPr="00732E7B">
        <w:rPr>
          <w:rFonts w:ascii="Times New Roman" w:eastAsia="Times New Roman" w:hAnsi="Times New Roman"/>
          <w:sz w:val="24"/>
          <w:szCs w:val="20"/>
        </w:rPr>
        <w:t>.</w:t>
      </w:r>
      <w:r w:rsidR="005E1C12" w:rsidRPr="00732E7B">
        <w:rPr>
          <w:rFonts w:ascii="Times New Roman" w:eastAsia="Times New Roman" w:hAnsi="Times New Roman"/>
          <w:sz w:val="24"/>
          <w:szCs w:val="20"/>
        </w:rPr>
        <w:t xml:space="preserve"> </w:t>
      </w:r>
    </w:p>
    <w:p w:rsidR="00732E7B" w:rsidRPr="00732E7B" w:rsidRDefault="005D752B" w:rsidP="00C82AAB">
      <w:pPr>
        <w:pStyle w:val="ListParagraph"/>
        <w:numPr>
          <w:ilvl w:val="1"/>
          <w:numId w:val="13"/>
        </w:numPr>
        <w:autoSpaceDE w:val="0"/>
        <w:autoSpaceDN w:val="0"/>
        <w:adjustRightInd w:val="0"/>
        <w:spacing w:after="120" w:line="240" w:lineRule="auto"/>
        <w:rPr>
          <w:rFonts w:ascii="Times New Roman" w:hAnsi="Times New Roman"/>
          <w:color w:val="000000"/>
          <w:sz w:val="24"/>
          <w:szCs w:val="24"/>
        </w:rPr>
      </w:pPr>
      <w:r w:rsidRPr="00732E7B">
        <w:rPr>
          <w:rFonts w:ascii="Times New Roman" w:eastAsia="Times New Roman" w:hAnsi="Times New Roman"/>
          <w:sz w:val="24"/>
          <w:szCs w:val="20"/>
        </w:rPr>
        <w:t>The Medical Director should be notified if the patient has anti-D and/or is a female of child-</w:t>
      </w:r>
      <w:r w:rsidR="000334EA" w:rsidRPr="00732E7B">
        <w:rPr>
          <w:rFonts w:ascii="Times New Roman" w:eastAsia="Times New Roman" w:hAnsi="Times New Roman"/>
          <w:sz w:val="24"/>
          <w:szCs w:val="20"/>
        </w:rPr>
        <w:t xml:space="preserve"> </w:t>
      </w:r>
      <w:r w:rsidRPr="00732E7B">
        <w:rPr>
          <w:rFonts w:ascii="Times New Roman" w:eastAsia="Times New Roman" w:hAnsi="Times New Roman"/>
          <w:sz w:val="24"/>
          <w:szCs w:val="20"/>
        </w:rPr>
        <w:t>bearing age</w:t>
      </w:r>
      <w:r w:rsidR="00732E7B" w:rsidRPr="00732E7B">
        <w:rPr>
          <w:rFonts w:ascii="Times New Roman" w:eastAsia="Times New Roman" w:hAnsi="Times New Roman"/>
          <w:sz w:val="24"/>
          <w:szCs w:val="20"/>
        </w:rPr>
        <w:t xml:space="preserve"> (females &lt; 50 </w:t>
      </w:r>
      <w:proofErr w:type="spellStart"/>
      <w:r w:rsidR="00732E7B" w:rsidRPr="00732E7B">
        <w:rPr>
          <w:rFonts w:ascii="Times New Roman" w:eastAsia="Times New Roman" w:hAnsi="Times New Roman"/>
          <w:sz w:val="24"/>
          <w:szCs w:val="20"/>
        </w:rPr>
        <w:t>yrs</w:t>
      </w:r>
      <w:proofErr w:type="spellEnd"/>
      <w:r w:rsidR="00732E7B" w:rsidRPr="00732E7B">
        <w:rPr>
          <w:rFonts w:ascii="Times New Roman" w:eastAsia="Times New Roman" w:hAnsi="Times New Roman"/>
          <w:sz w:val="24"/>
          <w:szCs w:val="20"/>
        </w:rPr>
        <w:t xml:space="preserve"> old)</w:t>
      </w:r>
      <w:r w:rsidRPr="00732E7B">
        <w:rPr>
          <w:rFonts w:ascii="Times New Roman" w:eastAsia="Times New Roman" w:hAnsi="Times New Roman"/>
          <w:sz w:val="24"/>
          <w:szCs w:val="20"/>
        </w:rPr>
        <w:t>.</w:t>
      </w:r>
    </w:p>
    <w:p w:rsidR="00872431" w:rsidRPr="00732E7B" w:rsidRDefault="00CC3817" w:rsidP="00C82AAB">
      <w:pPr>
        <w:pStyle w:val="ListParagraph"/>
        <w:numPr>
          <w:ilvl w:val="0"/>
          <w:numId w:val="13"/>
        </w:numPr>
        <w:autoSpaceDE w:val="0"/>
        <w:autoSpaceDN w:val="0"/>
        <w:adjustRightInd w:val="0"/>
        <w:spacing w:after="0" w:line="240" w:lineRule="auto"/>
        <w:rPr>
          <w:rFonts w:ascii="Times New Roman" w:hAnsi="Times New Roman"/>
          <w:color w:val="000000"/>
          <w:sz w:val="24"/>
          <w:szCs w:val="24"/>
        </w:rPr>
      </w:pPr>
      <w:r w:rsidRPr="00732E7B">
        <w:rPr>
          <w:rFonts w:ascii="Times New Roman" w:eastAsia="Times New Roman" w:hAnsi="Times New Roman"/>
          <w:sz w:val="24"/>
          <w:szCs w:val="20"/>
        </w:rPr>
        <w:t>Group AB patients may be transfused with group A</w:t>
      </w:r>
      <w:r w:rsidR="00A41AF0" w:rsidRPr="00732E7B">
        <w:rPr>
          <w:rFonts w:ascii="Times New Roman" w:eastAsia="Times New Roman" w:hAnsi="Times New Roman"/>
          <w:sz w:val="24"/>
          <w:szCs w:val="20"/>
        </w:rPr>
        <w:t>B, B, A, or O</w:t>
      </w:r>
      <w:r w:rsidR="008D5559" w:rsidRPr="00732E7B">
        <w:rPr>
          <w:rFonts w:ascii="Times New Roman" w:eastAsia="Times New Roman" w:hAnsi="Times New Roman"/>
          <w:sz w:val="24"/>
          <w:szCs w:val="20"/>
        </w:rPr>
        <w:t xml:space="preserve"> packed red cells</w:t>
      </w:r>
      <w:r w:rsidRPr="00732E7B">
        <w:rPr>
          <w:rFonts w:ascii="Times New Roman" w:eastAsia="Times New Roman" w:hAnsi="Times New Roman"/>
          <w:sz w:val="24"/>
          <w:szCs w:val="20"/>
        </w:rPr>
        <w:t>.</w:t>
      </w:r>
    </w:p>
    <w:p w:rsidR="00D70071" w:rsidRPr="004B716D" w:rsidRDefault="00A41AF0" w:rsidP="00732E7B">
      <w:pPr>
        <w:pStyle w:val="ListParagraph"/>
        <w:autoSpaceDE w:val="0"/>
        <w:autoSpaceDN w:val="0"/>
        <w:adjustRightInd w:val="0"/>
        <w:spacing w:after="120" w:line="240" w:lineRule="auto"/>
        <w:ind w:left="900"/>
        <w:rPr>
          <w:rFonts w:ascii="Times New Roman" w:eastAsia="Times New Roman" w:hAnsi="Times New Roman"/>
          <w:i/>
          <w:color w:val="00B0F0"/>
          <w:sz w:val="24"/>
          <w:szCs w:val="20"/>
        </w:rPr>
      </w:pPr>
      <w:r w:rsidRPr="004B716D">
        <w:rPr>
          <w:rFonts w:ascii="Times New Roman" w:eastAsia="Times New Roman" w:hAnsi="Times New Roman"/>
          <w:i/>
          <w:color w:val="00B0F0"/>
          <w:sz w:val="24"/>
          <w:szCs w:val="20"/>
        </w:rPr>
        <w:t>Refer to Protocol: Selection of Blood and Blood Components</w:t>
      </w:r>
    </w:p>
    <w:p w:rsidR="00D70071" w:rsidRPr="004B716D" w:rsidRDefault="00CC3817" w:rsidP="00006FC2">
      <w:pPr>
        <w:pStyle w:val="ListParagraph"/>
        <w:numPr>
          <w:ilvl w:val="0"/>
          <w:numId w:val="13"/>
        </w:numPr>
        <w:autoSpaceDE w:val="0"/>
        <w:autoSpaceDN w:val="0"/>
        <w:adjustRightInd w:val="0"/>
        <w:spacing w:after="120" w:line="240" w:lineRule="auto"/>
        <w:ind w:left="990" w:hanging="540"/>
        <w:rPr>
          <w:rFonts w:ascii="Times New Roman" w:eastAsia="Times New Roman" w:hAnsi="Times New Roman"/>
          <w:sz w:val="24"/>
          <w:szCs w:val="20"/>
        </w:rPr>
      </w:pPr>
      <w:r w:rsidRPr="00CD5C12">
        <w:rPr>
          <w:rFonts w:ascii="Times New Roman" w:eastAsia="Times New Roman" w:hAnsi="Times New Roman"/>
          <w:sz w:val="24"/>
          <w:szCs w:val="20"/>
        </w:rPr>
        <w:t>When patients have been transfused with blood of an ABO group other than their own (ex. Group O to group A or B) and additional transfusions are needed, i</w:t>
      </w:r>
      <w:r w:rsidR="006D1CBD" w:rsidRPr="00CD5C12">
        <w:rPr>
          <w:rFonts w:ascii="Times New Roman" w:eastAsia="Times New Roman" w:hAnsi="Times New Roman"/>
          <w:sz w:val="24"/>
          <w:szCs w:val="20"/>
        </w:rPr>
        <w:t xml:space="preserve">t is </w:t>
      </w:r>
      <w:r w:rsidRPr="00CD5C12">
        <w:rPr>
          <w:rFonts w:ascii="Times New Roman" w:eastAsia="Times New Roman" w:hAnsi="Times New Roman"/>
          <w:sz w:val="24"/>
          <w:szCs w:val="20"/>
        </w:rPr>
        <w:t xml:space="preserve">desirable to return to the patient’s own </w:t>
      </w:r>
      <w:r w:rsidR="007B0DB3" w:rsidRPr="00CD5C12">
        <w:rPr>
          <w:rFonts w:ascii="Times New Roman" w:eastAsia="Times New Roman" w:hAnsi="Times New Roman"/>
          <w:sz w:val="24"/>
          <w:szCs w:val="20"/>
        </w:rPr>
        <w:t xml:space="preserve">     </w:t>
      </w:r>
      <w:r w:rsidRPr="00CD5C12">
        <w:rPr>
          <w:rFonts w:ascii="Times New Roman" w:eastAsia="Times New Roman" w:hAnsi="Times New Roman"/>
          <w:sz w:val="24"/>
          <w:szCs w:val="20"/>
        </w:rPr>
        <w:t xml:space="preserve">ABO group. </w:t>
      </w:r>
    </w:p>
    <w:p w:rsidR="00343374" w:rsidRPr="00343374" w:rsidRDefault="00CC3817" w:rsidP="00006FC2">
      <w:pPr>
        <w:pStyle w:val="ListParagraph"/>
        <w:numPr>
          <w:ilvl w:val="1"/>
          <w:numId w:val="13"/>
        </w:numPr>
        <w:autoSpaceDE w:val="0"/>
        <w:autoSpaceDN w:val="0"/>
        <w:adjustRightInd w:val="0"/>
        <w:spacing w:after="120" w:line="240" w:lineRule="auto"/>
        <w:ind w:left="1710" w:right="-180" w:hanging="540"/>
        <w:rPr>
          <w:rFonts w:ascii="Times New Roman" w:eastAsia="Times New Roman" w:hAnsi="Times New Roman"/>
          <w:sz w:val="24"/>
          <w:szCs w:val="20"/>
        </w:rPr>
      </w:pPr>
      <w:r w:rsidRPr="00343374">
        <w:rPr>
          <w:rFonts w:ascii="Times New Roman" w:eastAsia="Times New Roman" w:hAnsi="Times New Roman"/>
          <w:sz w:val="24"/>
          <w:szCs w:val="20"/>
        </w:rPr>
        <w:t>The safety of the conversion depends on the status of anti</w:t>
      </w:r>
      <w:r w:rsidR="00732E7B">
        <w:rPr>
          <w:rFonts w:ascii="Times New Roman" w:eastAsia="Times New Roman" w:hAnsi="Times New Roman"/>
          <w:sz w:val="24"/>
          <w:szCs w:val="20"/>
        </w:rPr>
        <w:t xml:space="preserve">-A and/or anti-B in the current </w:t>
      </w:r>
      <w:r w:rsidRPr="00343374">
        <w:rPr>
          <w:rFonts w:ascii="Times New Roman" w:eastAsia="Times New Roman" w:hAnsi="Times New Roman"/>
          <w:sz w:val="24"/>
          <w:szCs w:val="20"/>
        </w:rPr>
        <w:t xml:space="preserve">sample.  </w:t>
      </w:r>
    </w:p>
    <w:p w:rsidR="00343374" w:rsidRPr="00732E7B" w:rsidRDefault="00CC3817" w:rsidP="00006FC2">
      <w:pPr>
        <w:pStyle w:val="ListParagraph"/>
        <w:numPr>
          <w:ilvl w:val="1"/>
          <w:numId w:val="13"/>
        </w:numPr>
        <w:autoSpaceDE w:val="0"/>
        <w:autoSpaceDN w:val="0"/>
        <w:adjustRightInd w:val="0"/>
        <w:spacing w:after="120" w:line="240" w:lineRule="auto"/>
        <w:ind w:left="1710" w:hanging="540"/>
        <w:rPr>
          <w:rFonts w:ascii="Times New Roman" w:eastAsia="Times New Roman" w:hAnsi="Times New Roman"/>
          <w:sz w:val="24"/>
          <w:szCs w:val="20"/>
        </w:rPr>
      </w:pPr>
      <w:r w:rsidRPr="00AC0394">
        <w:rPr>
          <w:rFonts w:ascii="Times New Roman" w:eastAsia="Times New Roman" w:hAnsi="Times New Roman"/>
          <w:sz w:val="24"/>
          <w:szCs w:val="20"/>
        </w:rPr>
        <w:lastRenderedPageBreak/>
        <w:t xml:space="preserve">An AHG </w:t>
      </w:r>
      <w:proofErr w:type="spellStart"/>
      <w:r w:rsidRPr="00AC0394">
        <w:rPr>
          <w:rFonts w:ascii="Times New Roman" w:eastAsia="Times New Roman" w:hAnsi="Times New Roman"/>
          <w:sz w:val="24"/>
          <w:szCs w:val="20"/>
        </w:rPr>
        <w:t>crossmatch</w:t>
      </w:r>
      <w:proofErr w:type="spellEnd"/>
      <w:r w:rsidRPr="00AC0394">
        <w:rPr>
          <w:rFonts w:ascii="Times New Roman" w:eastAsia="Times New Roman" w:hAnsi="Times New Roman"/>
          <w:sz w:val="24"/>
          <w:szCs w:val="20"/>
        </w:rPr>
        <w:t xml:space="preserve"> can be used to determine compatibility if unexpected anti-A and/or</w:t>
      </w:r>
      <w:r w:rsidR="00732E7B">
        <w:rPr>
          <w:rFonts w:ascii="Times New Roman" w:eastAsia="Times New Roman" w:hAnsi="Times New Roman"/>
          <w:sz w:val="24"/>
          <w:szCs w:val="20"/>
        </w:rPr>
        <w:t xml:space="preserve">   </w:t>
      </w:r>
      <w:r w:rsidRPr="00732E7B">
        <w:rPr>
          <w:rFonts w:ascii="Times New Roman" w:eastAsia="Times New Roman" w:hAnsi="Times New Roman"/>
          <w:sz w:val="24"/>
          <w:szCs w:val="20"/>
        </w:rPr>
        <w:t xml:space="preserve">anti-B </w:t>
      </w:r>
      <w:r w:rsidR="000008D8" w:rsidRPr="00732E7B">
        <w:rPr>
          <w:rFonts w:ascii="Times New Roman" w:eastAsia="Times New Roman" w:hAnsi="Times New Roman"/>
          <w:sz w:val="24"/>
          <w:szCs w:val="20"/>
        </w:rPr>
        <w:t>is present</w:t>
      </w:r>
      <w:r w:rsidRPr="00732E7B">
        <w:rPr>
          <w:rFonts w:ascii="Times New Roman" w:eastAsia="Times New Roman" w:hAnsi="Times New Roman"/>
          <w:sz w:val="24"/>
          <w:szCs w:val="20"/>
        </w:rPr>
        <w:t xml:space="preserve"> in the recipient’s current sample. </w:t>
      </w:r>
    </w:p>
    <w:p w:rsidR="00CD5C12" w:rsidRDefault="00CD5C12" w:rsidP="00006FC2">
      <w:pPr>
        <w:pStyle w:val="ListParagraph"/>
        <w:numPr>
          <w:ilvl w:val="1"/>
          <w:numId w:val="13"/>
        </w:numPr>
        <w:autoSpaceDE w:val="0"/>
        <w:autoSpaceDN w:val="0"/>
        <w:adjustRightInd w:val="0"/>
        <w:spacing w:after="0" w:line="240" w:lineRule="auto"/>
        <w:ind w:left="1710" w:hanging="540"/>
        <w:rPr>
          <w:rFonts w:ascii="Times New Roman" w:eastAsia="Times New Roman" w:hAnsi="Times New Roman"/>
          <w:sz w:val="24"/>
          <w:szCs w:val="20"/>
        </w:rPr>
      </w:pPr>
      <w:r>
        <w:rPr>
          <w:rFonts w:ascii="Times New Roman" w:eastAsia="Times New Roman" w:hAnsi="Times New Roman"/>
          <w:sz w:val="24"/>
          <w:szCs w:val="20"/>
        </w:rPr>
        <w:t>I</w:t>
      </w:r>
      <w:r w:rsidR="00CC3817" w:rsidRPr="00AC0394">
        <w:rPr>
          <w:rFonts w:ascii="Times New Roman" w:eastAsia="Times New Roman" w:hAnsi="Times New Roman"/>
          <w:sz w:val="24"/>
          <w:szCs w:val="20"/>
        </w:rPr>
        <w:t>f incompatible, continue transfusion with blood that lacks the corresponding antigen.</w:t>
      </w:r>
      <w:r w:rsidR="00732E7B">
        <w:rPr>
          <w:rFonts w:ascii="Times New Roman" w:eastAsia="Times New Roman" w:hAnsi="Times New Roman"/>
          <w:sz w:val="24"/>
          <w:szCs w:val="20"/>
        </w:rPr>
        <w:t xml:space="preserve">         </w:t>
      </w:r>
    </w:p>
    <w:p w:rsidR="00FF55A7" w:rsidRDefault="007B0DB3" w:rsidP="004B716D">
      <w:pPr>
        <w:pStyle w:val="ListParagraph"/>
        <w:autoSpaceDE w:val="0"/>
        <w:autoSpaceDN w:val="0"/>
        <w:adjustRightInd w:val="0"/>
        <w:spacing w:after="120" w:line="240" w:lineRule="auto"/>
        <w:ind w:left="1530"/>
        <w:rPr>
          <w:rFonts w:ascii="Times New Roman" w:eastAsia="Times New Roman" w:hAnsi="Times New Roman"/>
          <w:sz w:val="24"/>
          <w:szCs w:val="20"/>
        </w:rPr>
      </w:pPr>
      <w:r w:rsidRPr="00AC0394">
        <w:rPr>
          <w:rFonts w:ascii="Times New Roman" w:eastAsia="Times New Roman" w:hAnsi="Times New Roman"/>
          <w:sz w:val="24"/>
          <w:szCs w:val="20"/>
        </w:rPr>
        <w:t>(Ex</w:t>
      </w:r>
      <w:r w:rsidR="00732E7B">
        <w:rPr>
          <w:rFonts w:ascii="Times New Roman" w:eastAsia="Times New Roman" w:hAnsi="Times New Roman"/>
          <w:sz w:val="24"/>
          <w:szCs w:val="20"/>
        </w:rPr>
        <w:t xml:space="preserve">. </w:t>
      </w:r>
      <w:r w:rsidR="00CC3817" w:rsidRPr="00AC0394">
        <w:rPr>
          <w:rFonts w:ascii="Times New Roman" w:eastAsia="Times New Roman" w:hAnsi="Times New Roman"/>
          <w:sz w:val="24"/>
          <w:szCs w:val="20"/>
        </w:rPr>
        <w:t>group O)</w:t>
      </w:r>
    </w:p>
    <w:p w:rsidR="00492E85" w:rsidRPr="004B716D" w:rsidRDefault="00D70071" w:rsidP="004B716D">
      <w:pPr>
        <w:pStyle w:val="ListParagraph"/>
        <w:keepNext/>
        <w:widowControl w:val="0"/>
        <w:numPr>
          <w:ilvl w:val="0"/>
          <w:numId w:val="2"/>
        </w:numPr>
        <w:spacing w:after="120" w:line="240" w:lineRule="auto"/>
        <w:outlineLvl w:val="0"/>
        <w:rPr>
          <w:rFonts w:ascii="Times New Roman" w:eastAsia="Times New Roman" w:hAnsi="Times New Roman"/>
          <w:b/>
          <w:sz w:val="24"/>
          <w:szCs w:val="20"/>
        </w:rPr>
      </w:pPr>
      <w:r>
        <w:rPr>
          <w:rFonts w:ascii="Times New Roman" w:eastAsia="Times New Roman" w:hAnsi="Times New Roman"/>
          <w:b/>
          <w:sz w:val="24"/>
          <w:szCs w:val="20"/>
        </w:rPr>
        <w:t>W</w:t>
      </w:r>
      <w:r w:rsidR="00492E85" w:rsidRPr="009D4B44">
        <w:rPr>
          <w:rFonts w:ascii="Times New Roman" w:eastAsia="Times New Roman" w:hAnsi="Times New Roman"/>
          <w:b/>
          <w:sz w:val="24"/>
          <w:szCs w:val="20"/>
        </w:rPr>
        <w:t xml:space="preserve">hole Blood </w:t>
      </w:r>
    </w:p>
    <w:p w:rsidR="00B4601D" w:rsidRPr="004B716D" w:rsidRDefault="00F32334" w:rsidP="00C82AAB">
      <w:pPr>
        <w:pStyle w:val="ListParagraph"/>
        <w:keepNext/>
        <w:widowControl w:val="0"/>
        <w:numPr>
          <w:ilvl w:val="0"/>
          <w:numId w:val="16"/>
        </w:numPr>
        <w:spacing w:after="120" w:line="240" w:lineRule="auto"/>
        <w:outlineLvl w:val="0"/>
        <w:rPr>
          <w:rFonts w:ascii="Times New Roman" w:eastAsia="Times New Roman" w:hAnsi="Times New Roman"/>
          <w:sz w:val="24"/>
          <w:szCs w:val="20"/>
        </w:rPr>
      </w:pPr>
      <w:r>
        <w:rPr>
          <w:rFonts w:ascii="Times New Roman" w:eastAsia="Times New Roman" w:hAnsi="Times New Roman"/>
          <w:sz w:val="24"/>
          <w:szCs w:val="20"/>
        </w:rPr>
        <w:t xml:space="preserve">Low Titer Group O </w:t>
      </w:r>
      <w:r w:rsidR="00564368">
        <w:rPr>
          <w:rFonts w:ascii="Times New Roman" w:eastAsia="Times New Roman" w:hAnsi="Times New Roman"/>
          <w:sz w:val="24"/>
          <w:szCs w:val="20"/>
        </w:rPr>
        <w:t xml:space="preserve">Whole Blood will be received on a weekly standing order. </w:t>
      </w:r>
    </w:p>
    <w:p w:rsidR="00B4601D" w:rsidRPr="004B716D" w:rsidRDefault="00F32334" w:rsidP="00C82AAB">
      <w:pPr>
        <w:pStyle w:val="ListParagraph"/>
        <w:keepNext/>
        <w:widowControl w:val="0"/>
        <w:numPr>
          <w:ilvl w:val="0"/>
          <w:numId w:val="16"/>
        </w:numPr>
        <w:spacing w:after="120" w:line="240" w:lineRule="auto"/>
        <w:outlineLvl w:val="0"/>
        <w:rPr>
          <w:rFonts w:ascii="Times New Roman" w:eastAsia="Times New Roman" w:hAnsi="Times New Roman"/>
          <w:sz w:val="24"/>
          <w:szCs w:val="20"/>
        </w:rPr>
      </w:pPr>
      <w:r>
        <w:rPr>
          <w:rFonts w:ascii="Times New Roman" w:eastAsia="Times New Roman" w:hAnsi="Times New Roman"/>
          <w:sz w:val="24"/>
          <w:szCs w:val="20"/>
        </w:rPr>
        <w:t xml:space="preserve">Whole Blood has been tested to ensure that the titer is </w:t>
      </w:r>
      <w:r w:rsidRPr="00FA1519">
        <w:rPr>
          <w:rFonts w:ascii="Times New Roman" w:eastAsia="Times New Roman" w:hAnsi="Times New Roman"/>
          <w:sz w:val="24"/>
          <w:szCs w:val="20"/>
        </w:rPr>
        <w:t>≤ 200</w:t>
      </w:r>
      <w:r>
        <w:rPr>
          <w:rFonts w:ascii="Times New Roman" w:eastAsia="Times New Roman" w:hAnsi="Times New Roman"/>
          <w:sz w:val="24"/>
          <w:szCs w:val="20"/>
        </w:rPr>
        <w:t>.</w:t>
      </w:r>
    </w:p>
    <w:p w:rsidR="00B4601D" w:rsidRPr="004B716D" w:rsidRDefault="00564368" w:rsidP="00C82AAB">
      <w:pPr>
        <w:pStyle w:val="ListParagraph"/>
        <w:keepNext/>
        <w:widowControl w:val="0"/>
        <w:numPr>
          <w:ilvl w:val="0"/>
          <w:numId w:val="16"/>
        </w:numPr>
        <w:spacing w:after="120" w:line="240" w:lineRule="auto"/>
        <w:outlineLvl w:val="0"/>
        <w:rPr>
          <w:rFonts w:ascii="Times New Roman" w:eastAsia="Times New Roman" w:hAnsi="Times New Roman"/>
          <w:sz w:val="24"/>
          <w:szCs w:val="20"/>
        </w:rPr>
      </w:pPr>
      <w:r>
        <w:rPr>
          <w:rFonts w:ascii="Times New Roman" w:eastAsia="Times New Roman" w:hAnsi="Times New Roman"/>
          <w:sz w:val="24"/>
          <w:szCs w:val="20"/>
        </w:rPr>
        <w:t xml:space="preserve">Whole Blood </w:t>
      </w:r>
      <w:r w:rsidR="00233340">
        <w:rPr>
          <w:rFonts w:ascii="Times New Roman" w:eastAsia="Times New Roman" w:hAnsi="Times New Roman"/>
          <w:sz w:val="24"/>
          <w:szCs w:val="20"/>
        </w:rPr>
        <w:t xml:space="preserve">that is NOT leukoreduced will have </w:t>
      </w:r>
      <w:r>
        <w:rPr>
          <w:rFonts w:ascii="Times New Roman" w:eastAsia="Times New Roman" w:hAnsi="Times New Roman"/>
          <w:sz w:val="24"/>
          <w:szCs w:val="20"/>
        </w:rPr>
        <w:t xml:space="preserve">a </w:t>
      </w:r>
      <w:r w:rsidR="00E01BD3">
        <w:rPr>
          <w:rFonts w:ascii="Times New Roman" w:eastAsia="Times New Roman" w:hAnsi="Times New Roman"/>
          <w:sz w:val="24"/>
          <w:szCs w:val="20"/>
        </w:rPr>
        <w:t xml:space="preserve">‘NOT LEUKOREDUCED’ </w:t>
      </w:r>
      <w:r w:rsidR="00F32334">
        <w:rPr>
          <w:rFonts w:ascii="Times New Roman" w:eastAsia="Times New Roman" w:hAnsi="Times New Roman"/>
          <w:sz w:val="24"/>
          <w:szCs w:val="20"/>
        </w:rPr>
        <w:t>sticker placed on each unit when it is received into inventory.</w:t>
      </w:r>
    </w:p>
    <w:p w:rsidR="00B4601D" w:rsidRPr="004B716D" w:rsidRDefault="00F32334" w:rsidP="00C82AAB">
      <w:pPr>
        <w:pStyle w:val="ListParagraph"/>
        <w:keepNext/>
        <w:widowControl w:val="0"/>
        <w:numPr>
          <w:ilvl w:val="0"/>
          <w:numId w:val="16"/>
        </w:numPr>
        <w:spacing w:after="120" w:line="240" w:lineRule="auto"/>
        <w:outlineLvl w:val="0"/>
        <w:rPr>
          <w:rFonts w:ascii="Times New Roman" w:eastAsia="Times New Roman" w:hAnsi="Times New Roman"/>
          <w:sz w:val="24"/>
          <w:szCs w:val="20"/>
        </w:rPr>
      </w:pPr>
      <w:r>
        <w:rPr>
          <w:rFonts w:ascii="Times New Roman" w:eastAsia="Times New Roman" w:hAnsi="Times New Roman"/>
          <w:sz w:val="24"/>
          <w:szCs w:val="20"/>
        </w:rPr>
        <w:t>Whole Blood will be placed in the Adult ED Fridge</w:t>
      </w:r>
      <w:r w:rsidR="007A135E">
        <w:rPr>
          <w:rFonts w:ascii="Times New Roman" w:eastAsia="Times New Roman" w:hAnsi="Times New Roman"/>
          <w:sz w:val="24"/>
          <w:szCs w:val="20"/>
        </w:rPr>
        <w:t xml:space="preserve"> for use as the initial round when indicated by </w:t>
      </w:r>
      <w:r w:rsidR="00FA1519">
        <w:rPr>
          <w:rFonts w:ascii="Times New Roman" w:eastAsia="Times New Roman" w:hAnsi="Times New Roman"/>
          <w:sz w:val="24"/>
          <w:szCs w:val="20"/>
        </w:rPr>
        <w:t>patient’s</w:t>
      </w:r>
      <w:r w:rsidR="007A135E">
        <w:rPr>
          <w:rFonts w:ascii="Times New Roman" w:eastAsia="Times New Roman" w:hAnsi="Times New Roman"/>
          <w:sz w:val="24"/>
          <w:szCs w:val="20"/>
        </w:rPr>
        <w:t xml:space="preserve"> age, sex and clinical status</w:t>
      </w:r>
      <w:r>
        <w:rPr>
          <w:rFonts w:ascii="Times New Roman" w:eastAsia="Times New Roman" w:hAnsi="Times New Roman"/>
          <w:sz w:val="24"/>
          <w:szCs w:val="20"/>
        </w:rPr>
        <w:t>.</w:t>
      </w:r>
    </w:p>
    <w:p w:rsidR="00FF55A7" w:rsidRPr="004B716D" w:rsidRDefault="00FF55A7" w:rsidP="00C82AAB">
      <w:pPr>
        <w:pStyle w:val="ListParagraph"/>
        <w:keepNext/>
        <w:widowControl w:val="0"/>
        <w:numPr>
          <w:ilvl w:val="0"/>
          <w:numId w:val="16"/>
        </w:numPr>
        <w:spacing w:after="120" w:line="240" w:lineRule="auto"/>
        <w:outlineLvl w:val="0"/>
        <w:rPr>
          <w:rFonts w:ascii="Times New Roman" w:eastAsia="Times New Roman" w:hAnsi="Times New Roman"/>
          <w:sz w:val="24"/>
          <w:szCs w:val="20"/>
        </w:rPr>
      </w:pPr>
      <w:r>
        <w:rPr>
          <w:rFonts w:ascii="Times New Roman" w:eastAsia="Times New Roman" w:hAnsi="Times New Roman"/>
          <w:sz w:val="24"/>
          <w:szCs w:val="20"/>
        </w:rPr>
        <w:t>Issuing Whole Blood</w:t>
      </w:r>
    </w:p>
    <w:p w:rsidR="00FF55A7" w:rsidRDefault="00F75746" w:rsidP="00C82AAB">
      <w:pPr>
        <w:pStyle w:val="ListParagraph"/>
        <w:keepNext/>
        <w:widowControl w:val="0"/>
        <w:numPr>
          <w:ilvl w:val="1"/>
          <w:numId w:val="16"/>
        </w:numPr>
        <w:spacing w:after="120" w:line="240" w:lineRule="auto"/>
        <w:outlineLvl w:val="0"/>
        <w:rPr>
          <w:rFonts w:ascii="Times New Roman" w:eastAsia="Times New Roman" w:hAnsi="Times New Roman"/>
          <w:sz w:val="24"/>
          <w:szCs w:val="20"/>
        </w:rPr>
      </w:pPr>
      <w:r w:rsidRPr="00B4601D">
        <w:rPr>
          <w:rFonts w:ascii="Times New Roman" w:eastAsia="Times New Roman" w:hAnsi="Times New Roman"/>
          <w:sz w:val="24"/>
          <w:szCs w:val="20"/>
        </w:rPr>
        <w:t xml:space="preserve">When </w:t>
      </w:r>
      <w:r w:rsidR="00FF55A7">
        <w:rPr>
          <w:rFonts w:ascii="Times New Roman" w:eastAsia="Times New Roman" w:hAnsi="Times New Roman"/>
          <w:sz w:val="24"/>
          <w:szCs w:val="20"/>
        </w:rPr>
        <w:t xml:space="preserve">patient </w:t>
      </w:r>
      <w:r w:rsidRPr="00B4601D">
        <w:rPr>
          <w:rFonts w:ascii="Times New Roman" w:eastAsia="Times New Roman" w:hAnsi="Times New Roman"/>
          <w:sz w:val="24"/>
          <w:szCs w:val="20"/>
        </w:rPr>
        <w:t>ABO/Rh is unknown,</w:t>
      </w:r>
    </w:p>
    <w:p w:rsidR="00FF55A7" w:rsidRDefault="00F75746" w:rsidP="00C82AAB">
      <w:pPr>
        <w:pStyle w:val="ListParagraph"/>
        <w:keepNext/>
        <w:widowControl w:val="0"/>
        <w:numPr>
          <w:ilvl w:val="0"/>
          <w:numId w:val="18"/>
        </w:numPr>
        <w:spacing w:after="120" w:line="240" w:lineRule="auto"/>
        <w:outlineLvl w:val="0"/>
        <w:rPr>
          <w:rFonts w:ascii="Times New Roman" w:eastAsia="Times New Roman" w:hAnsi="Times New Roman"/>
          <w:sz w:val="24"/>
          <w:szCs w:val="20"/>
        </w:rPr>
      </w:pPr>
      <w:r w:rsidRPr="00B4601D">
        <w:rPr>
          <w:rFonts w:ascii="Times New Roman" w:eastAsia="Times New Roman" w:hAnsi="Times New Roman"/>
          <w:sz w:val="24"/>
          <w:szCs w:val="20"/>
        </w:rPr>
        <w:t xml:space="preserve"> </w:t>
      </w:r>
      <w:r w:rsidR="00FF55A7">
        <w:rPr>
          <w:rFonts w:ascii="Times New Roman" w:eastAsia="Times New Roman" w:hAnsi="Times New Roman"/>
          <w:sz w:val="24"/>
          <w:szCs w:val="20"/>
        </w:rPr>
        <w:t>U</w:t>
      </w:r>
      <w:r w:rsidR="00233340">
        <w:rPr>
          <w:rFonts w:ascii="Times New Roman" w:eastAsia="Times New Roman" w:hAnsi="Times New Roman"/>
          <w:sz w:val="24"/>
          <w:szCs w:val="20"/>
        </w:rPr>
        <w:t>p to four (4)</w:t>
      </w:r>
      <w:r w:rsidR="00006FC2">
        <w:rPr>
          <w:rFonts w:ascii="Times New Roman" w:eastAsia="Times New Roman" w:hAnsi="Times New Roman"/>
          <w:sz w:val="24"/>
          <w:szCs w:val="20"/>
        </w:rPr>
        <w:t xml:space="preserve"> </w:t>
      </w:r>
      <w:r w:rsidRPr="00B4601D">
        <w:rPr>
          <w:rFonts w:ascii="Times New Roman" w:eastAsia="Times New Roman" w:hAnsi="Times New Roman"/>
          <w:sz w:val="24"/>
          <w:szCs w:val="20"/>
        </w:rPr>
        <w:t xml:space="preserve">Group O whole blood units can be transfused during MTP, </w:t>
      </w:r>
    </w:p>
    <w:p w:rsidR="00FF55A7" w:rsidRDefault="00FF55A7" w:rsidP="00C82AAB">
      <w:pPr>
        <w:pStyle w:val="ListParagraph"/>
        <w:keepNext/>
        <w:widowControl w:val="0"/>
        <w:numPr>
          <w:ilvl w:val="0"/>
          <w:numId w:val="18"/>
        </w:numPr>
        <w:spacing w:after="120" w:line="240" w:lineRule="auto"/>
        <w:outlineLvl w:val="0"/>
        <w:rPr>
          <w:rFonts w:ascii="Times New Roman" w:eastAsia="Times New Roman" w:hAnsi="Times New Roman"/>
          <w:sz w:val="24"/>
          <w:szCs w:val="20"/>
        </w:rPr>
      </w:pPr>
      <w:r w:rsidRPr="00B4601D">
        <w:rPr>
          <w:rFonts w:ascii="Times New Roman" w:eastAsia="Times New Roman" w:hAnsi="Times New Roman"/>
          <w:sz w:val="24"/>
          <w:szCs w:val="20"/>
        </w:rPr>
        <w:t>For males</w:t>
      </w:r>
      <w:r w:rsidR="00F75746" w:rsidRPr="00B4601D">
        <w:rPr>
          <w:rFonts w:ascii="Times New Roman" w:eastAsia="Times New Roman" w:hAnsi="Times New Roman"/>
          <w:sz w:val="24"/>
          <w:szCs w:val="20"/>
        </w:rPr>
        <w:t xml:space="preserve"> 17 years and older and females 51 years and older</w:t>
      </w:r>
      <w:r w:rsidR="00B4601D">
        <w:rPr>
          <w:rFonts w:ascii="Times New Roman" w:eastAsia="Times New Roman" w:hAnsi="Times New Roman"/>
          <w:sz w:val="24"/>
          <w:szCs w:val="20"/>
        </w:rPr>
        <w:t>.</w:t>
      </w:r>
      <w:r w:rsidR="00B4601D" w:rsidRPr="00B4601D">
        <w:rPr>
          <w:rFonts w:ascii="Times New Roman" w:eastAsia="Times New Roman" w:hAnsi="Times New Roman"/>
          <w:sz w:val="24"/>
          <w:szCs w:val="20"/>
        </w:rPr>
        <w:t xml:space="preserve"> </w:t>
      </w:r>
    </w:p>
    <w:p w:rsidR="00B4601D" w:rsidRDefault="00FF55A7" w:rsidP="004B716D">
      <w:pPr>
        <w:pStyle w:val="ListParagraph"/>
        <w:keepNext/>
        <w:widowControl w:val="0"/>
        <w:spacing w:after="120" w:line="240" w:lineRule="auto"/>
        <w:ind w:left="2202"/>
        <w:outlineLvl w:val="0"/>
        <w:rPr>
          <w:rFonts w:ascii="Times New Roman" w:eastAsia="Times New Roman" w:hAnsi="Times New Roman"/>
          <w:sz w:val="24"/>
          <w:szCs w:val="20"/>
        </w:rPr>
      </w:pPr>
      <w:r>
        <w:rPr>
          <w:rFonts w:ascii="Times New Roman" w:eastAsia="Times New Roman" w:hAnsi="Times New Roman"/>
          <w:sz w:val="24"/>
          <w:szCs w:val="20"/>
        </w:rPr>
        <w:t xml:space="preserve"> </w:t>
      </w:r>
      <w:r w:rsidR="00B4601D" w:rsidRPr="00B4601D">
        <w:rPr>
          <w:rFonts w:ascii="Times New Roman" w:eastAsia="Times New Roman" w:hAnsi="Times New Roman"/>
          <w:sz w:val="24"/>
          <w:szCs w:val="20"/>
        </w:rPr>
        <w:t>(Afterwards, switch to group O red cells</w:t>
      </w:r>
      <w:r w:rsidR="00E01BD3">
        <w:rPr>
          <w:rFonts w:ascii="Times New Roman" w:eastAsia="Times New Roman" w:hAnsi="Times New Roman"/>
          <w:sz w:val="24"/>
          <w:szCs w:val="20"/>
        </w:rPr>
        <w:t>.)</w:t>
      </w:r>
    </w:p>
    <w:p w:rsidR="00B4601D" w:rsidRDefault="00F75746" w:rsidP="00C82AAB">
      <w:pPr>
        <w:pStyle w:val="ListParagraph"/>
        <w:keepNext/>
        <w:widowControl w:val="0"/>
        <w:numPr>
          <w:ilvl w:val="1"/>
          <w:numId w:val="16"/>
        </w:numPr>
        <w:spacing w:after="120" w:line="240" w:lineRule="auto"/>
        <w:outlineLvl w:val="0"/>
        <w:rPr>
          <w:rFonts w:ascii="Times New Roman" w:eastAsia="Times New Roman" w:hAnsi="Times New Roman"/>
          <w:sz w:val="24"/>
          <w:szCs w:val="20"/>
        </w:rPr>
      </w:pPr>
      <w:r w:rsidRPr="00B4601D">
        <w:rPr>
          <w:rFonts w:ascii="Times New Roman" w:eastAsia="Times New Roman" w:hAnsi="Times New Roman"/>
          <w:sz w:val="24"/>
          <w:szCs w:val="20"/>
        </w:rPr>
        <w:t xml:space="preserve">There are no plasma or platelets issued in the round with group O whole blood. </w:t>
      </w:r>
    </w:p>
    <w:p w:rsidR="00354669" w:rsidRPr="004B716D" w:rsidRDefault="00F75746" w:rsidP="00C82AAB">
      <w:pPr>
        <w:pStyle w:val="ListParagraph"/>
        <w:keepNext/>
        <w:widowControl w:val="0"/>
        <w:numPr>
          <w:ilvl w:val="1"/>
          <w:numId w:val="16"/>
        </w:numPr>
        <w:spacing w:after="120" w:line="240" w:lineRule="auto"/>
        <w:outlineLvl w:val="0"/>
        <w:rPr>
          <w:rFonts w:ascii="Times New Roman" w:eastAsia="Times New Roman" w:hAnsi="Times New Roman"/>
          <w:sz w:val="24"/>
          <w:szCs w:val="20"/>
        </w:rPr>
      </w:pPr>
      <w:r w:rsidRPr="00B4601D">
        <w:rPr>
          <w:rFonts w:ascii="Times New Roman" w:eastAsia="Times New Roman" w:hAnsi="Times New Roman"/>
          <w:sz w:val="24"/>
          <w:szCs w:val="20"/>
        </w:rPr>
        <w:t xml:space="preserve">All other MTP rounds should be 4, 4, </w:t>
      </w:r>
      <w:r w:rsidR="00FF55A7" w:rsidRPr="00B4601D">
        <w:rPr>
          <w:rFonts w:ascii="Times New Roman" w:eastAsia="Times New Roman" w:hAnsi="Times New Roman"/>
          <w:sz w:val="24"/>
          <w:szCs w:val="20"/>
        </w:rPr>
        <w:t>and 1</w:t>
      </w:r>
      <w:r w:rsidRPr="00B4601D">
        <w:rPr>
          <w:rFonts w:ascii="Times New Roman" w:eastAsia="Times New Roman" w:hAnsi="Times New Roman"/>
          <w:sz w:val="24"/>
          <w:szCs w:val="20"/>
        </w:rPr>
        <w:t xml:space="preserve"> (or</w:t>
      </w:r>
      <w:r w:rsidR="004B716D">
        <w:rPr>
          <w:rFonts w:ascii="Times New Roman" w:eastAsia="Times New Roman" w:hAnsi="Times New Roman"/>
          <w:sz w:val="24"/>
          <w:szCs w:val="20"/>
        </w:rPr>
        <w:t xml:space="preserve"> whatever the provider orders).</w:t>
      </w:r>
    </w:p>
    <w:p w:rsidR="001A2E55" w:rsidRPr="00354669" w:rsidRDefault="001A2E55" w:rsidP="00C82AAB">
      <w:pPr>
        <w:pStyle w:val="ListParagraph"/>
        <w:keepNext/>
        <w:widowControl w:val="0"/>
        <w:numPr>
          <w:ilvl w:val="1"/>
          <w:numId w:val="16"/>
        </w:numPr>
        <w:spacing w:after="120" w:line="240" w:lineRule="auto"/>
        <w:outlineLvl w:val="0"/>
        <w:rPr>
          <w:rFonts w:ascii="Times New Roman" w:eastAsia="Times New Roman" w:hAnsi="Times New Roman"/>
          <w:b/>
          <w:sz w:val="24"/>
          <w:szCs w:val="20"/>
        </w:rPr>
      </w:pPr>
      <w:r w:rsidRPr="00354669">
        <w:rPr>
          <w:rFonts w:ascii="Times New Roman" w:eastAsia="Times New Roman" w:hAnsi="Times New Roman"/>
          <w:b/>
          <w:sz w:val="24"/>
          <w:szCs w:val="20"/>
        </w:rPr>
        <w:t xml:space="preserve">Group </w:t>
      </w:r>
      <w:proofErr w:type="spellStart"/>
      <w:r w:rsidRPr="00354669">
        <w:rPr>
          <w:rFonts w:ascii="Times New Roman" w:eastAsia="Times New Roman" w:hAnsi="Times New Roman"/>
          <w:b/>
          <w:sz w:val="24"/>
          <w:szCs w:val="20"/>
        </w:rPr>
        <w:t>O</w:t>
      </w:r>
      <w:proofErr w:type="spellEnd"/>
      <w:r w:rsidRPr="00354669">
        <w:rPr>
          <w:rFonts w:ascii="Times New Roman" w:eastAsia="Times New Roman" w:hAnsi="Times New Roman"/>
          <w:b/>
          <w:sz w:val="24"/>
          <w:szCs w:val="20"/>
        </w:rPr>
        <w:t xml:space="preserve"> patients may receive as many Group O whole blood as needed.</w:t>
      </w:r>
    </w:p>
    <w:p w:rsidR="001A2E55" w:rsidRDefault="001A2E55" w:rsidP="00C82AAB">
      <w:pPr>
        <w:pStyle w:val="ListParagraph"/>
        <w:keepNext/>
        <w:widowControl w:val="0"/>
        <w:numPr>
          <w:ilvl w:val="0"/>
          <w:numId w:val="19"/>
        </w:numPr>
        <w:spacing w:after="120" w:line="240" w:lineRule="auto"/>
        <w:outlineLvl w:val="0"/>
        <w:rPr>
          <w:rFonts w:ascii="Times New Roman" w:eastAsia="Times New Roman" w:hAnsi="Times New Roman"/>
          <w:sz w:val="24"/>
          <w:szCs w:val="20"/>
        </w:rPr>
      </w:pPr>
      <w:r>
        <w:rPr>
          <w:rFonts w:ascii="Times New Roman" w:eastAsia="Times New Roman" w:hAnsi="Times New Roman"/>
          <w:sz w:val="24"/>
          <w:szCs w:val="20"/>
        </w:rPr>
        <w:t xml:space="preserve">Sufficient inventory of group O whole blood should remain in Blood Bank to provide for ED and </w:t>
      </w:r>
      <w:r w:rsidR="00FF55A7">
        <w:rPr>
          <w:rFonts w:ascii="Times New Roman" w:eastAsia="Times New Roman" w:hAnsi="Times New Roman"/>
          <w:sz w:val="24"/>
          <w:szCs w:val="20"/>
        </w:rPr>
        <w:t>Air Care</w:t>
      </w:r>
      <w:r>
        <w:rPr>
          <w:rFonts w:ascii="Times New Roman" w:eastAsia="Times New Roman" w:hAnsi="Times New Roman"/>
          <w:sz w:val="24"/>
          <w:szCs w:val="20"/>
        </w:rPr>
        <w:t>.</w:t>
      </w:r>
    </w:p>
    <w:p w:rsidR="00FF55A7" w:rsidRPr="00FF55A7" w:rsidRDefault="00FF55A7" w:rsidP="00C82AAB">
      <w:pPr>
        <w:pStyle w:val="ListParagraph"/>
        <w:keepNext/>
        <w:widowControl w:val="0"/>
        <w:numPr>
          <w:ilvl w:val="1"/>
          <w:numId w:val="16"/>
        </w:numPr>
        <w:spacing w:after="120" w:line="240" w:lineRule="auto"/>
        <w:outlineLvl w:val="0"/>
        <w:rPr>
          <w:rFonts w:ascii="Times New Roman" w:eastAsia="Times New Roman" w:hAnsi="Times New Roman"/>
          <w:sz w:val="24"/>
          <w:szCs w:val="20"/>
        </w:rPr>
      </w:pPr>
      <w:r w:rsidRPr="00FF55A7">
        <w:rPr>
          <w:rFonts w:ascii="Times New Roman" w:eastAsia="Times New Roman" w:hAnsi="Times New Roman"/>
          <w:sz w:val="24"/>
          <w:szCs w:val="20"/>
        </w:rPr>
        <w:t xml:space="preserve">Blood Bank may dispense whole blood to surgery and other acute units upon request if there </w:t>
      </w:r>
    </w:p>
    <w:p w:rsidR="00B4601D" w:rsidRPr="00B4601D" w:rsidRDefault="00FF55A7" w:rsidP="004B716D">
      <w:pPr>
        <w:pStyle w:val="ListParagraph"/>
        <w:keepNext/>
        <w:widowControl w:val="0"/>
        <w:spacing w:after="120" w:line="240" w:lineRule="auto"/>
        <w:ind w:left="1842"/>
        <w:outlineLvl w:val="0"/>
        <w:rPr>
          <w:rFonts w:ascii="Times New Roman" w:eastAsia="Times New Roman" w:hAnsi="Times New Roman"/>
          <w:sz w:val="24"/>
          <w:szCs w:val="20"/>
        </w:rPr>
      </w:pPr>
      <w:r>
        <w:rPr>
          <w:rFonts w:ascii="Times New Roman" w:eastAsia="Times New Roman" w:hAnsi="Times New Roman"/>
          <w:sz w:val="24"/>
          <w:szCs w:val="20"/>
        </w:rPr>
        <w:t xml:space="preserve"> </w:t>
      </w:r>
      <w:proofErr w:type="gramStart"/>
      <w:r w:rsidRPr="00FF55A7">
        <w:rPr>
          <w:rFonts w:ascii="Times New Roman" w:eastAsia="Times New Roman" w:hAnsi="Times New Roman"/>
          <w:sz w:val="24"/>
          <w:szCs w:val="20"/>
        </w:rPr>
        <w:t>is</w:t>
      </w:r>
      <w:proofErr w:type="gramEnd"/>
      <w:r w:rsidRPr="00FF55A7">
        <w:rPr>
          <w:rFonts w:ascii="Times New Roman" w:eastAsia="Times New Roman" w:hAnsi="Times New Roman"/>
          <w:sz w:val="24"/>
          <w:szCs w:val="20"/>
        </w:rPr>
        <w:t xml:space="preserve"> whole blood available in the Blood Bank</w:t>
      </w:r>
      <w:r>
        <w:rPr>
          <w:rFonts w:ascii="Times New Roman" w:eastAsia="Times New Roman" w:hAnsi="Times New Roman"/>
          <w:sz w:val="24"/>
          <w:szCs w:val="20"/>
        </w:rPr>
        <w:t>.</w:t>
      </w:r>
    </w:p>
    <w:p w:rsidR="00307090" w:rsidRPr="004B716D" w:rsidRDefault="00307090" w:rsidP="00C82AAB">
      <w:pPr>
        <w:pStyle w:val="ListParagraph"/>
        <w:keepNext/>
        <w:widowControl w:val="0"/>
        <w:numPr>
          <w:ilvl w:val="0"/>
          <w:numId w:val="16"/>
        </w:numPr>
        <w:spacing w:after="120" w:line="240" w:lineRule="auto"/>
        <w:outlineLvl w:val="0"/>
        <w:rPr>
          <w:rFonts w:ascii="Times New Roman" w:eastAsia="Times New Roman" w:hAnsi="Times New Roman"/>
          <w:sz w:val="24"/>
          <w:szCs w:val="20"/>
        </w:rPr>
      </w:pPr>
      <w:r>
        <w:rPr>
          <w:rFonts w:ascii="Times New Roman" w:eastAsia="Times New Roman" w:hAnsi="Times New Roman"/>
          <w:sz w:val="24"/>
          <w:szCs w:val="20"/>
        </w:rPr>
        <w:t>Whole Blood packing</w:t>
      </w:r>
    </w:p>
    <w:p w:rsidR="00307090" w:rsidRDefault="00307090" w:rsidP="00C82AAB">
      <w:pPr>
        <w:pStyle w:val="ListParagraph"/>
        <w:keepNext/>
        <w:widowControl w:val="0"/>
        <w:numPr>
          <w:ilvl w:val="1"/>
          <w:numId w:val="16"/>
        </w:numPr>
        <w:spacing w:after="120" w:line="240" w:lineRule="auto"/>
        <w:outlineLvl w:val="0"/>
        <w:rPr>
          <w:rFonts w:ascii="Times New Roman" w:eastAsia="Times New Roman" w:hAnsi="Times New Roman"/>
          <w:sz w:val="24"/>
          <w:szCs w:val="20"/>
        </w:rPr>
      </w:pPr>
      <w:r>
        <w:rPr>
          <w:rFonts w:ascii="Times New Roman" w:eastAsia="Times New Roman" w:hAnsi="Times New Roman"/>
          <w:sz w:val="24"/>
          <w:szCs w:val="20"/>
        </w:rPr>
        <w:t xml:space="preserve">Remove whole blood units from remote fridges and </w:t>
      </w:r>
      <w:proofErr w:type="spellStart"/>
      <w:r>
        <w:rPr>
          <w:rFonts w:ascii="Times New Roman" w:eastAsia="Times New Roman" w:hAnsi="Times New Roman"/>
          <w:sz w:val="24"/>
          <w:szCs w:val="20"/>
        </w:rPr>
        <w:t>A</w:t>
      </w:r>
      <w:r w:rsidR="007662FD">
        <w:rPr>
          <w:rFonts w:ascii="Times New Roman" w:eastAsia="Times New Roman" w:hAnsi="Times New Roman"/>
          <w:sz w:val="24"/>
          <w:szCs w:val="20"/>
        </w:rPr>
        <w:t>irCare</w:t>
      </w:r>
      <w:proofErr w:type="spellEnd"/>
      <w:r w:rsidR="007662FD">
        <w:rPr>
          <w:rFonts w:ascii="Times New Roman" w:eastAsia="Times New Roman" w:hAnsi="Times New Roman"/>
          <w:sz w:val="24"/>
          <w:szCs w:val="20"/>
        </w:rPr>
        <w:t>/EMS units when at least 2</w:t>
      </w:r>
      <w:r>
        <w:rPr>
          <w:rFonts w:ascii="Times New Roman" w:eastAsia="Times New Roman" w:hAnsi="Times New Roman"/>
          <w:sz w:val="24"/>
          <w:szCs w:val="20"/>
        </w:rPr>
        <w:t xml:space="preserve"> days left on unit.</w:t>
      </w:r>
    </w:p>
    <w:p w:rsidR="00F32334" w:rsidRDefault="00307090" w:rsidP="00C82AAB">
      <w:pPr>
        <w:pStyle w:val="ListParagraph"/>
        <w:keepNext/>
        <w:widowControl w:val="0"/>
        <w:numPr>
          <w:ilvl w:val="1"/>
          <w:numId w:val="16"/>
        </w:numPr>
        <w:spacing w:after="120" w:line="240" w:lineRule="auto"/>
        <w:outlineLvl w:val="0"/>
        <w:rPr>
          <w:rFonts w:ascii="Times New Roman" w:eastAsia="Times New Roman" w:hAnsi="Times New Roman"/>
          <w:sz w:val="24"/>
          <w:szCs w:val="20"/>
        </w:rPr>
      </w:pPr>
      <w:r>
        <w:rPr>
          <w:rFonts w:ascii="Times New Roman" w:eastAsia="Times New Roman" w:hAnsi="Times New Roman"/>
          <w:sz w:val="24"/>
          <w:szCs w:val="20"/>
        </w:rPr>
        <w:t>Position whole blood in blood bank u</w:t>
      </w:r>
      <w:r w:rsidR="007A135E">
        <w:rPr>
          <w:rFonts w:ascii="Times New Roman" w:eastAsia="Times New Roman" w:hAnsi="Times New Roman"/>
          <w:sz w:val="24"/>
          <w:szCs w:val="20"/>
        </w:rPr>
        <w:t xml:space="preserve">pright on the </w:t>
      </w:r>
      <w:r w:rsidR="004B716D">
        <w:rPr>
          <w:rFonts w:ascii="Times New Roman" w:eastAsia="Times New Roman" w:hAnsi="Times New Roman"/>
          <w:sz w:val="24"/>
          <w:szCs w:val="20"/>
        </w:rPr>
        <w:t>Whole Blood shelf</w:t>
      </w:r>
      <w:r w:rsidR="007A135E">
        <w:rPr>
          <w:rFonts w:ascii="Times New Roman" w:eastAsia="Times New Roman" w:hAnsi="Times New Roman"/>
          <w:sz w:val="24"/>
          <w:szCs w:val="20"/>
        </w:rPr>
        <w:t xml:space="preserve"> for a minimum of 24 hours </w:t>
      </w:r>
      <w:r>
        <w:rPr>
          <w:rFonts w:ascii="Times New Roman" w:eastAsia="Times New Roman" w:hAnsi="Times New Roman"/>
          <w:sz w:val="24"/>
          <w:szCs w:val="20"/>
        </w:rPr>
        <w:t xml:space="preserve">to settle the plasma </w:t>
      </w:r>
      <w:r w:rsidR="007A135E">
        <w:rPr>
          <w:rFonts w:ascii="Times New Roman" w:eastAsia="Times New Roman" w:hAnsi="Times New Roman"/>
          <w:sz w:val="24"/>
          <w:szCs w:val="20"/>
        </w:rPr>
        <w:t xml:space="preserve">and then </w:t>
      </w:r>
      <w:r>
        <w:rPr>
          <w:rFonts w:ascii="Times New Roman" w:eastAsia="Times New Roman" w:hAnsi="Times New Roman"/>
          <w:sz w:val="24"/>
          <w:szCs w:val="20"/>
        </w:rPr>
        <w:t>proceed to prepare packed cells</w:t>
      </w:r>
      <w:r w:rsidR="007A135E">
        <w:rPr>
          <w:rFonts w:ascii="Times New Roman" w:eastAsia="Times New Roman" w:hAnsi="Times New Roman"/>
          <w:sz w:val="24"/>
          <w:szCs w:val="20"/>
        </w:rPr>
        <w:t>.</w:t>
      </w:r>
      <w:r>
        <w:rPr>
          <w:rFonts w:ascii="Times New Roman" w:eastAsia="Times New Roman" w:hAnsi="Times New Roman"/>
          <w:sz w:val="24"/>
          <w:szCs w:val="20"/>
        </w:rPr>
        <w:t xml:space="preserve"> </w:t>
      </w:r>
    </w:p>
    <w:p w:rsidR="007A135E" w:rsidRDefault="007A135E" w:rsidP="00C82AAB">
      <w:pPr>
        <w:pStyle w:val="ListParagraph"/>
        <w:keepNext/>
        <w:widowControl w:val="0"/>
        <w:numPr>
          <w:ilvl w:val="1"/>
          <w:numId w:val="16"/>
        </w:numPr>
        <w:spacing w:after="120" w:line="240" w:lineRule="auto"/>
        <w:outlineLvl w:val="0"/>
        <w:rPr>
          <w:rFonts w:ascii="Times New Roman" w:eastAsia="Times New Roman" w:hAnsi="Times New Roman"/>
          <w:sz w:val="24"/>
          <w:szCs w:val="20"/>
        </w:rPr>
      </w:pPr>
      <w:r>
        <w:rPr>
          <w:rFonts w:ascii="Times New Roman" w:eastAsia="Times New Roman" w:hAnsi="Times New Roman"/>
          <w:sz w:val="24"/>
          <w:szCs w:val="20"/>
        </w:rPr>
        <w:t>The plasma removed from the Whole Blood un</w:t>
      </w:r>
      <w:r w:rsidR="005C2E7E">
        <w:rPr>
          <w:rFonts w:ascii="Times New Roman" w:eastAsia="Times New Roman" w:hAnsi="Times New Roman"/>
          <w:sz w:val="24"/>
          <w:szCs w:val="20"/>
        </w:rPr>
        <w:t>it will be discarded physically.</w:t>
      </w:r>
    </w:p>
    <w:p w:rsidR="00307090" w:rsidRDefault="00307090" w:rsidP="00C82AAB">
      <w:pPr>
        <w:pStyle w:val="ListParagraph"/>
        <w:keepNext/>
        <w:widowControl w:val="0"/>
        <w:numPr>
          <w:ilvl w:val="1"/>
          <w:numId w:val="16"/>
        </w:numPr>
        <w:spacing w:after="120" w:line="240" w:lineRule="auto"/>
        <w:outlineLvl w:val="0"/>
        <w:rPr>
          <w:rFonts w:ascii="Times New Roman" w:eastAsia="Times New Roman" w:hAnsi="Times New Roman"/>
          <w:sz w:val="24"/>
          <w:szCs w:val="20"/>
        </w:rPr>
      </w:pPr>
      <w:r>
        <w:rPr>
          <w:rFonts w:ascii="Times New Roman" w:eastAsia="Times New Roman" w:hAnsi="Times New Roman"/>
          <w:sz w:val="24"/>
          <w:szCs w:val="20"/>
        </w:rPr>
        <w:t xml:space="preserve">If needed, </w:t>
      </w:r>
      <w:r w:rsidR="00642DB8">
        <w:rPr>
          <w:rFonts w:ascii="Times New Roman" w:eastAsia="Times New Roman" w:hAnsi="Times New Roman"/>
          <w:sz w:val="24"/>
          <w:szCs w:val="20"/>
        </w:rPr>
        <w:t xml:space="preserve">the whole blood </w:t>
      </w:r>
      <w:r>
        <w:rPr>
          <w:rFonts w:ascii="Times New Roman" w:eastAsia="Times New Roman" w:hAnsi="Times New Roman"/>
          <w:sz w:val="24"/>
          <w:szCs w:val="20"/>
        </w:rPr>
        <w:t>can</w:t>
      </w:r>
      <w:r w:rsidR="00642DB8">
        <w:rPr>
          <w:rFonts w:ascii="Times New Roman" w:eastAsia="Times New Roman" w:hAnsi="Times New Roman"/>
          <w:sz w:val="24"/>
          <w:szCs w:val="20"/>
        </w:rPr>
        <w:t xml:space="preserve"> be</w:t>
      </w:r>
      <w:r>
        <w:rPr>
          <w:rFonts w:ascii="Times New Roman" w:eastAsia="Times New Roman" w:hAnsi="Times New Roman"/>
          <w:sz w:val="24"/>
          <w:szCs w:val="20"/>
        </w:rPr>
        <w:t xml:space="preserve"> centrifuge</w:t>
      </w:r>
      <w:r w:rsidR="00642DB8">
        <w:rPr>
          <w:rFonts w:ascii="Times New Roman" w:eastAsia="Times New Roman" w:hAnsi="Times New Roman"/>
          <w:sz w:val="24"/>
          <w:szCs w:val="20"/>
        </w:rPr>
        <w:t>d</w:t>
      </w:r>
      <w:r>
        <w:rPr>
          <w:rFonts w:ascii="Times New Roman" w:eastAsia="Times New Roman" w:hAnsi="Times New Roman"/>
          <w:sz w:val="24"/>
          <w:szCs w:val="20"/>
        </w:rPr>
        <w:t xml:space="preserve"> </w:t>
      </w:r>
      <w:r w:rsidR="00642DB8">
        <w:rPr>
          <w:rFonts w:ascii="Times New Roman" w:eastAsia="Times New Roman" w:hAnsi="Times New Roman"/>
          <w:sz w:val="24"/>
          <w:szCs w:val="20"/>
        </w:rPr>
        <w:t>in</w:t>
      </w:r>
      <w:r>
        <w:rPr>
          <w:rFonts w:ascii="Times New Roman" w:eastAsia="Times New Roman" w:hAnsi="Times New Roman"/>
          <w:sz w:val="24"/>
          <w:szCs w:val="20"/>
        </w:rPr>
        <w:t xml:space="preserve"> the BMT floor centrifuge at 4 C</w:t>
      </w:r>
      <w:r w:rsidR="00642DB8">
        <w:rPr>
          <w:rFonts w:ascii="Times New Roman" w:eastAsia="Times New Roman" w:hAnsi="Times New Roman"/>
          <w:sz w:val="24"/>
          <w:szCs w:val="20"/>
        </w:rPr>
        <w:sym w:font="Symbol" w:char="F0B0"/>
      </w:r>
      <w:r>
        <w:rPr>
          <w:rFonts w:ascii="Times New Roman" w:eastAsia="Times New Roman" w:hAnsi="Times New Roman"/>
          <w:sz w:val="24"/>
          <w:szCs w:val="20"/>
        </w:rPr>
        <w:t xml:space="preserve"> to accelerate the separation of plasma and red cell.</w:t>
      </w:r>
    </w:p>
    <w:p w:rsidR="0007403A" w:rsidRDefault="0007403A" w:rsidP="0007403A">
      <w:pPr>
        <w:pStyle w:val="ListParagraph"/>
        <w:keepNext/>
        <w:widowControl w:val="0"/>
        <w:spacing w:after="120" w:line="240" w:lineRule="auto"/>
        <w:ind w:left="1842"/>
        <w:outlineLvl w:val="0"/>
        <w:rPr>
          <w:rFonts w:ascii="Times New Roman" w:eastAsia="Times New Roman" w:hAnsi="Times New Roman"/>
          <w:sz w:val="24"/>
          <w:szCs w:val="20"/>
        </w:rPr>
      </w:pPr>
      <w:r w:rsidRPr="0061292C">
        <w:rPr>
          <w:rFonts w:ascii="Times New Roman" w:eastAsia="Times New Roman" w:hAnsi="Times New Roman"/>
          <w:i/>
          <w:color w:val="00B0F0"/>
          <w:sz w:val="24"/>
          <w:szCs w:val="20"/>
        </w:rPr>
        <w:t xml:space="preserve">Refer to </w:t>
      </w:r>
      <w:r w:rsidRPr="0061292C">
        <w:rPr>
          <w:rFonts w:ascii="Times New Roman" w:hAnsi="Times New Roman"/>
          <w:bCs/>
          <w:i/>
          <w:color w:val="00B0F0"/>
          <w:sz w:val="24"/>
          <w:szCs w:val="28"/>
        </w:rPr>
        <w:t>Packing Whole Blood by</w:t>
      </w:r>
      <w:r>
        <w:rPr>
          <w:rFonts w:ascii="Times New Roman" w:hAnsi="Times New Roman"/>
          <w:bCs/>
          <w:i/>
          <w:color w:val="00B0F0"/>
          <w:sz w:val="24"/>
          <w:szCs w:val="28"/>
        </w:rPr>
        <w:t xml:space="preserve"> Sedimentation and Centrifugation</w:t>
      </w:r>
      <w:proofErr w:type="gramStart"/>
      <w:r>
        <w:rPr>
          <w:rFonts w:ascii="Times New Roman" w:hAnsi="Times New Roman"/>
          <w:bCs/>
          <w:i/>
          <w:color w:val="00B0F0"/>
          <w:sz w:val="24"/>
          <w:szCs w:val="28"/>
        </w:rPr>
        <w:t>:BB.COMP.1012</w:t>
      </w:r>
      <w:proofErr w:type="gramEnd"/>
    </w:p>
    <w:p w:rsidR="0007403A" w:rsidRDefault="0007403A" w:rsidP="00F64095">
      <w:pPr>
        <w:pStyle w:val="ListParagraph"/>
        <w:keepNext/>
        <w:widowControl w:val="0"/>
        <w:numPr>
          <w:ilvl w:val="0"/>
          <w:numId w:val="16"/>
        </w:numPr>
        <w:spacing w:after="0" w:line="240" w:lineRule="auto"/>
        <w:outlineLvl w:val="0"/>
        <w:rPr>
          <w:rFonts w:ascii="Times New Roman" w:eastAsia="Times New Roman" w:hAnsi="Times New Roman"/>
          <w:sz w:val="24"/>
          <w:szCs w:val="20"/>
        </w:rPr>
      </w:pPr>
      <w:r>
        <w:rPr>
          <w:rFonts w:ascii="Times New Roman" w:eastAsia="Times New Roman" w:hAnsi="Times New Roman"/>
          <w:sz w:val="24"/>
          <w:szCs w:val="20"/>
        </w:rPr>
        <w:t>Two MTP Packs in coolers for the Adult ED refrigerator will contain 2 whole blood units in each cooler.</w:t>
      </w:r>
    </w:p>
    <w:p w:rsidR="00F64095" w:rsidRDefault="00F64095" w:rsidP="00F64095">
      <w:pPr>
        <w:keepNext/>
        <w:widowControl w:val="0"/>
        <w:spacing w:after="0" w:line="240" w:lineRule="auto"/>
        <w:ind w:left="1122"/>
        <w:outlineLvl w:val="0"/>
        <w:rPr>
          <w:rFonts w:ascii="Times New Roman" w:eastAsia="Times New Roman" w:hAnsi="Times New Roman"/>
          <w:i/>
          <w:color w:val="00B0F0"/>
          <w:sz w:val="24"/>
          <w:szCs w:val="20"/>
        </w:rPr>
      </w:pPr>
      <w:r w:rsidRPr="0061292C">
        <w:rPr>
          <w:rFonts w:ascii="Times New Roman" w:eastAsia="Times New Roman" w:hAnsi="Times New Roman"/>
          <w:i/>
          <w:color w:val="00B0F0"/>
          <w:sz w:val="24"/>
          <w:szCs w:val="20"/>
        </w:rPr>
        <w:t>Refer to</w:t>
      </w:r>
      <w:r>
        <w:rPr>
          <w:rFonts w:ascii="Times New Roman" w:eastAsia="Times New Roman" w:hAnsi="Times New Roman"/>
          <w:i/>
          <w:color w:val="00B0F0"/>
          <w:sz w:val="24"/>
          <w:szCs w:val="20"/>
        </w:rPr>
        <w:t xml:space="preserve"> Attachment 6: Restocking MTP Packs in ED</w:t>
      </w:r>
    </w:p>
    <w:p w:rsidR="00806E41" w:rsidRDefault="00F64095" w:rsidP="00F64095">
      <w:pPr>
        <w:keepNext/>
        <w:widowControl w:val="0"/>
        <w:spacing w:after="0" w:line="240" w:lineRule="auto"/>
        <w:ind w:left="1122"/>
        <w:outlineLvl w:val="0"/>
        <w:rPr>
          <w:rFonts w:ascii="Times New Roman" w:eastAsia="Times New Roman" w:hAnsi="Times New Roman"/>
          <w:b/>
          <w:sz w:val="24"/>
          <w:szCs w:val="20"/>
        </w:rPr>
      </w:pPr>
      <w:r>
        <w:rPr>
          <w:rFonts w:ascii="Times New Roman" w:eastAsia="Times New Roman" w:hAnsi="Times New Roman"/>
          <w:i/>
          <w:color w:val="00B0F0"/>
          <w:sz w:val="24"/>
          <w:szCs w:val="20"/>
        </w:rPr>
        <w:t xml:space="preserve">Refer to: MTP Packs for Blood Track: </w:t>
      </w:r>
      <w:proofErr w:type="spellStart"/>
      <w:r>
        <w:rPr>
          <w:rFonts w:ascii="Times New Roman" w:eastAsia="Times New Roman" w:hAnsi="Times New Roman"/>
          <w:i/>
          <w:color w:val="00B0F0"/>
          <w:sz w:val="24"/>
          <w:szCs w:val="20"/>
        </w:rPr>
        <w:t>BB.Routine</w:t>
      </w:r>
      <w:proofErr w:type="spellEnd"/>
      <w:proofErr w:type="gramStart"/>
      <w:r w:rsidRPr="00F64095">
        <w:rPr>
          <w:rFonts w:ascii="Times New Roman" w:eastAsia="Times New Roman" w:hAnsi="Times New Roman"/>
          <w:i/>
          <w:color w:val="00B0F0"/>
          <w:sz w:val="24"/>
          <w:szCs w:val="20"/>
          <w:highlight w:val="yellow"/>
        </w:rPr>
        <w:t>.#</w:t>
      </w:r>
      <w:proofErr w:type="gramEnd"/>
      <w:r w:rsidRPr="00F64095">
        <w:rPr>
          <w:rFonts w:ascii="Times New Roman" w:eastAsia="Times New Roman" w:hAnsi="Times New Roman"/>
          <w:i/>
          <w:color w:val="00B0F0"/>
          <w:sz w:val="24"/>
          <w:szCs w:val="20"/>
          <w:highlight w:val="yellow"/>
        </w:rPr>
        <w:t>###</w:t>
      </w:r>
      <w:r w:rsidR="00806E41">
        <w:rPr>
          <w:rFonts w:ascii="Times New Roman" w:eastAsia="Times New Roman" w:hAnsi="Times New Roman"/>
          <w:b/>
          <w:sz w:val="24"/>
          <w:szCs w:val="20"/>
        </w:rPr>
        <w:br w:type="page"/>
      </w:r>
    </w:p>
    <w:p w:rsidR="005E632A" w:rsidRPr="00343374" w:rsidRDefault="005E632A" w:rsidP="00BA3F11">
      <w:pPr>
        <w:pStyle w:val="ListParagraph"/>
        <w:keepNext/>
        <w:widowControl w:val="0"/>
        <w:numPr>
          <w:ilvl w:val="0"/>
          <w:numId w:val="2"/>
        </w:numPr>
        <w:spacing w:after="0" w:line="240" w:lineRule="auto"/>
        <w:outlineLvl w:val="0"/>
        <w:rPr>
          <w:rFonts w:ascii="Times New Roman" w:eastAsia="Times New Roman" w:hAnsi="Times New Roman"/>
          <w:b/>
          <w:sz w:val="24"/>
          <w:szCs w:val="20"/>
        </w:rPr>
      </w:pPr>
      <w:r w:rsidRPr="00343374">
        <w:rPr>
          <w:rFonts w:ascii="Times New Roman" w:eastAsia="Times New Roman" w:hAnsi="Times New Roman"/>
          <w:b/>
          <w:sz w:val="24"/>
          <w:szCs w:val="20"/>
        </w:rPr>
        <w:lastRenderedPageBreak/>
        <w:t>P</w:t>
      </w:r>
      <w:r w:rsidR="007568FE" w:rsidRPr="00343374">
        <w:rPr>
          <w:rFonts w:ascii="Times New Roman" w:eastAsia="Times New Roman" w:hAnsi="Times New Roman"/>
          <w:b/>
          <w:sz w:val="24"/>
          <w:szCs w:val="20"/>
        </w:rPr>
        <w:t>repared Emergency Packs of Packed Cells and Plasma</w:t>
      </w:r>
    </w:p>
    <w:p w:rsidR="007B0DB3" w:rsidRPr="007B0DB3" w:rsidRDefault="007B0DB3" w:rsidP="007B0DB3">
      <w:pPr>
        <w:pStyle w:val="ListParagraph"/>
        <w:keepNext/>
        <w:spacing w:after="0" w:line="240" w:lineRule="auto"/>
        <w:ind w:left="432"/>
        <w:outlineLvl w:val="0"/>
        <w:rPr>
          <w:rFonts w:ascii="Times New Roman" w:eastAsia="Times New Roman" w:hAnsi="Times New Roman"/>
          <w:sz w:val="24"/>
          <w:szCs w:val="20"/>
        </w:rPr>
      </w:pPr>
    </w:p>
    <w:p w:rsidR="00263177" w:rsidRPr="006C20F9" w:rsidRDefault="006C20F9" w:rsidP="009F0122">
      <w:pPr>
        <w:pStyle w:val="ListParagraph"/>
        <w:numPr>
          <w:ilvl w:val="0"/>
          <w:numId w:val="23"/>
        </w:numPr>
        <w:spacing w:after="120" w:line="240" w:lineRule="auto"/>
        <w:ind w:left="1080"/>
        <w:rPr>
          <w:rFonts w:ascii="Times New Roman" w:eastAsia="Times New Roman" w:hAnsi="Times New Roman"/>
          <w:sz w:val="24"/>
          <w:szCs w:val="24"/>
        </w:rPr>
      </w:pPr>
      <w:r w:rsidRPr="006C20F9">
        <w:rPr>
          <w:rFonts w:ascii="Times New Roman" w:eastAsia="Times New Roman" w:hAnsi="Times New Roman"/>
          <w:b/>
          <w:sz w:val="24"/>
          <w:szCs w:val="24"/>
        </w:rPr>
        <w:t>RBC:</w:t>
      </w:r>
      <w:r>
        <w:rPr>
          <w:rFonts w:ascii="Times New Roman" w:eastAsia="Times New Roman" w:hAnsi="Times New Roman"/>
          <w:sz w:val="24"/>
          <w:szCs w:val="24"/>
        </w:rPr>
        <w:t xml:space="preserve"> </w:t>
      </w:r>
      <w:r w:rsidR="00815FD7" w:rsidRPr="006C20F9">
        <w:rPr>
          <w:rFonts w:ascii="Times New Roman" w:eastAsia="Times New Roman" w:hAnsi="Times New Roman"/>
          <w:sz w:val="24"/>
          <w:szCs w:val="24"/>
        </w:rPr>
        <w:t xml:space="preserve">There are </w:t>
      </w:r>
      <w:r w:rsidR="0015779A" w:rsidRPr="006C20F9">
        <w:rPr>
          <w:rFonts w:ascii="Times New Roman" w:eastAsia="Times New Roman" w:hAnsi="Times New Roman"/>
          <w:sz w:val="24"/>
          <w:szCs w:val="24"/>
        </w:rPr>
        <w:t>four</w:t>
      </w:r>
      <w:r w:rsidR="00815FD7" w:rsidRPr="006C20F9">
        <w:rPr>
          <w:rFonts w:ascii="Times New Roman" w:eastAsia="Times New Roman" w:hAnsi="Times New Roman"/>
          <w:sz w:val="24"/>
          <w:szCs w:val="24"/>
        </w:rPr>
        <w:t xml:space="preserve"> (</w:t>
      </w:r>
      <w:r w:rsidR="0015779A" w:rsidRPr="006C20F9">
        <w:rPr>
          <w:rFonts w:ascii="Times New Roman" w:eastAsia="Times New Roman" w:hAnsi="Times New Roman"/>
          <w:sz w:val="24"/>
          <w:szCs w:val="24"/>
        </w:rPr>
        <w:t>4</w:t>
      </w:r>
      <w:r w:rsidR="00815FD7" w:rsidRPr="006C20F9">
        <w:rPr>
          <w:rFonts w:ascii="Times New Roman" w:eastAsia="Times New Roman" w:hAnsi="Times New Roman"/>
          <w:sz w:val="24"/>
          <w:szCs w:val="24"/>
        </w:rPr>
        <w:t xml:space="preserve">) </w:t>
      </w:r>
      <w:r w:rsidR="0005715B" w:rsidRPr="006C20F9">
        <w:rPr>
          <w:rFonts w:ascii="Times New Roman" w:eastAsia="Times New Roman" w:hAnsi="Times New Roman"/>
          <w:sz w:val="24"/>
          <w:szCs w:val="24"/>
        </w:rPr>
        <w:t>units</w:t>
      </w:r>
      <w:r w:rsidR="00815FD7" w:rsidRPr="006C20F9">
        <w:rPr>
          <w:rFonts w:ascii="Times New Roman" w:eastAsia="Times New Roman" w:hAnsi="Times New Roman"/>
          <w:sz w:val="24"/>
          <w:szCs w:val="24"/>
        </w:rPr>
        <w:t xml:space="preserve"> of O positive packed cells and </w:t>
      </w:r>
      <w:r w:rsidR="0015779A" w:rsidRPr="006C20F9">
        <w:rPr>
          <w:rFonts w:ascii="Times New Roman" w:eastAsia="Times New Roman" w:hAnsi="Times New Roman"/>
          <w:sz w:val="24"/>
          <w:szCs w:val="24"/>
        </w:rPr>
        <w:t>four</w:t>
      </w:r>
      <w:r w:rsidR="00815FD7" w:rsidRPr="006C20F9">
        <w:rPr>
          <w:rFonts w:ascii="Times New Roman" w:eastAsia="Times New Roman" w:hAnsi="Times New Roman"/>
          <w:sz w:val="24"/>
          <w:szCs w:val="24"/>
        </w:rPr>
        <w:t xml:space="preserve"> (</w:t>
      </w:r>
      <w:r w:rsidR="0015779A" w:rsidRPr="006C20F9">
        <w:rPr>
          <w:rFonts w:ascii="Times New Roman" w:eastAsia="Times New Roman" w:hAnsi="Times New Roman"/>
          <w:sz w:val="24"/>
          <w:szCs w:val="24"/>
        </w:rPr>
        <w:t>4</w:t>
      </w:r>
      <w:r w:rsidR="00815FD7" w:rsidRPr="006C20F9">
        <w:rPr>
          <w:rFonts w:ascii="Times New Roman" w:eastAsia="Times New Roman" w:hAnsi="Times New Roman"/>
          <w:sz w:val="24"/>
          <w:szCs w:val="24"/>
        </w:rPr>
        <w:t xml:space="preserve">) </w:t>
      </w:r>
      <w:r w:rsidR="0005715B" w:rsidRPr="006C20F9">
        <w:rPr>
          <w:rFonts w:ascii="Times New Roman" w:eastAsia="Times New Roman" w:hAnsi="Times New Roman"/>
          <w:sz w:val="24"/>
          <w:szCs w:val="24"/>
        </w:rPr>
        <w:t>units</w:t>
      </w:r>
      <w:r w:rsidR="00815FD7" w:rsidRPr="006C20F9">
        <w:rPr>
          <w:rFonts w:ascii="Times New Roman" w:eastAsia="Times New Roman" w:hAnsi="Times New Roman"/>
          <w:sz w:val="24"/>
          <w:szCs w:val="24"/>
        </w:rPr>
        <w:t xml:space="preserve"> of O negative packed cells available on the Trauma Shelf of Refrigerator #9</w:t>
      </w:r>
      <w:r w:rsidR="008830F2" w:rsidRPr="006C20F9">
        <w:rPr>
          <w:rFonts w:ascii="Times New Roman" w:eastAsia="Times New Roman" w:hAnsi="Times New Roman"/>
          <w:sz w:val="24"/>
          <w:szCs w:val="24"/>
        </w:rPr>
        <w:t xml:space="preserve"> with paperwork documenting units in each pack</w:t>
      </w:r>
      <w:r w:rsidR="00815FD7" w:rsidRPr="006C20F9">
        <w:rPr>
          <w:rFonts w:ascii="Times New Roman" w:eastAsia="Times New Roman" w:hAnsi="Times New Roman"/>
          <w:sz w:val="24"/>
          <w:szCs w:val="24"/>
        </w:rPr>
        <w:t>.</w:t>
      </w:r>
    </w:p>
    <w:p w:rsidR="00263177" w:rsidRPr="006C20F9" w:rsidRDefault="00815FD7" w:rsidP="009F0122">
      <w:pPr>
        <w:pStyle w:val="ListParagraph"/>
        <w:numPr>
          <w:ilvl w:val="1"/>
          <w:numId w:val="25"/>
        </w:numPr>
        <w:tabs>
          <w:tab w:val="left" w:pos="1530"/>
        </w:tabs>
        <w:spacing w:after="120" w:line="240" w:lineRule="auto"/>
        <w:ind w:left="1620"/>
        <w:rPr>
          <w:rFonts w:ascii="Times New Roman" w:eastAsia="Times New Roman" w:hAnsi="Times New Roman"/>
          <w:sz w:val="24"/>
          <w:szCs w:val="24"/>
        </w:rPr>
      </w:pPr>
      <w:r w:rsidRPr="006C20F9">
        <w:rPr>
          <w:rFonts w:ascii="Times New Roman" w:eastAsia="Times New Roman" w:hAnsi="Times New Roman"/>
          <w:sz w:val="24"/>
          <w:szCs w:val="24"/>
        </w:rPr>
        <w:t xml:space="preserve">These units are labeled with an </w:t>
      </w:r>
      <w:r w:rsidR="009909A7" w:rsidRPr="006C20F9">
        <w:rPr>
          <w:rFonts w:ascii="Times New Roman" w:eastAsia="Times New Roman" w:hAnsi="Times New Roman"/>
          <w:b/>
          <w:sz w:val="24"/>
          <w:szCs w:val="24"/>
        </w:rPr>
        <w:t>‘</w:t>
      </w:r>
      <w:proofErr w:type="spellStart"/>
      <w:r w:rsidR="009909A7" w:rsidRPr="006C20F9">
        <w:rPr>
          <w:rFonts w:ascii="Times New Roman" w:eastAsia="Times New Roman" w:hAnsi="Times New Roman"/>
          <w:b/>
          <w:sz w:val="24"/>
          <w:szCs w:val="24"/>
        </w:rPr>
        <w:t>Uncrossmatched</w:t>
      </w:r>
      <w:proofErr w:type="spellEnd"/>
      <w:r w:rsidR="009909A7" w:rsidRPr="006C20F9">
        <w:rPr>
          <w:rFonts w:ascii="Times New Roman" w:eastAsia="Times New Roman" w:hAnsi="Times New Roman"/>
          <w:b/>
          <w:sz w:val="24"/>
          <w:szCs w:val="24"/>
        </w:rPr>
        <w:t xml:space="preserve"> Blood’</w:t>
      </w:r>
      <w:r w:rsidR="009909A7" w:rsidRPr="006C20F9">
        <w:rPr>
          <w:rFonts w:ascii="Times New Roman" w:eastAsia="Times New Roman" w:hAnsi="Times New Roman"/>
          <w:sz w:val="24"/>
          <w:szCs w:val="24"/>
        </w:rPr>
        <w:t xml:space="preserve"> sticker. </w:t>
      </w:r>
    </w:p>
    <w:p w:rsidR="00263177" w:rsidRPr="006C20F9" w:rsidRDefault="00815FD7" w:rsidP="009F0122">
      <w:pPr>
        <w:pStyle w:val="ListParagraph"/>
        <w:numPr>
          <w:ilvl w:val="1"/>
          <w:numId w:val="25"/>
        </w:numPr>
        <w:tabs>
          <w:tab w:val="left" w:pos="1530"/>
        </w:tabs>
        <w:spacing w:after="120" w:line="240" w:lineRule="auto"/>
        <w:ind w:left="1620"/>
        <w:rPr>
          <w:rFonts w:ascii="Times New Roman" w:eastAsia="Times New Roman" w:hAnsi="Times New Roman"/>
          <w:sz w:val="24"/>
          <w:szCs w:val="24"/>
        </w:rPr>
      </w:pPr>
      <w:r w:rsidRPr="006C20F9">
        <w:rPr>
          <w:rFonts w:ascii="Times New Roman" w:eastAsia="Times New Roman" w:hAnsi="Times New Roman"/>
          <w:sz w:val="24"/>
          <w:szCs w:val="24"/>
        </w:rPr>
        <w:t>The unit numbers</w:t>
      </w:r>
      <w:r w:rsidR="00D740A0" w:rsidRPr="006C20F9">
        <w:rPr>
          <w:rFonts w:ascii="Times New Roman" w:eastAsia="Times New Roman" w:hAnsi="Times New Roman"/>
          <w:sz w:val="24"/>
          <w:szCs w:val="24"/>
        </w:rPr>
        <w:t>, E</w:t>
      </w:r>
      <w:r w:rsidR="00A14B66" w:rsidRPr="006C20F9">
        <w:rPr>
          <w:rFonts w:ascii="Times New Roman" w:eastAsia="Times New Roman" w:hAnsi="Times New Roman"/>
          <w:sz w:val="24"/>
          <w:szCs w:val="24"/>
        </w:rPr>
        <w:t xml:space="preserve"> </w:t>
      </w:r>
      <w:r w:rsidR="00D740A0" w:rsidRPr="006C20F9">
        <w:rPr>
          <w:rFonts w:ascii="Times New Roman" w:eastAsia="Times New Roman" w:hAnsi="Times New Roman"/>
          <w:sz w:val="24"/>
          <w:szCs w:val="24"/>
        </w:rPr>
        <w:t xml:space="preserve">codes </w:t>
      </w:r>
      <w:r w:rsidR="007568FE" w:rsidRPr="006C20F9">
        <w:rPr>
          <w:rFonts w:ascii="Times New Roman" w:eastAsia="Times New Roman" w:hAnsi="Times New Roman"/>
          <w:sz w:val="24"/>
          <w:szCs w:val="24"/>
        </w:rPr>
        <w:t>and ABO/Rh are recorded on the Emergency/Downtime Sign-Out Log.</w:t>
      </w:r>
      <w:r w:rsidR="00A30B2A" w:rsidRPr="006C20F9">
        <w:rPr>
          <w:rFonts w:ascii="Times New Roman" w:eastAsia="Times New Roman" w:hAnsi="Times New Roman"/>
          <w:i/>
          <w:color w:val="00B0F0"/>
          <w:sz w:val="24"/>
          <w:szCs w:val="24"/>
        </w:rPr>
        <w:t xml:space="preserve"> </w:t>
      </w:r>
    </w:p>
    <w:p w:rsidR="00263177" w:rsidRPr="006C20F9" w:rsidRDefault="007568FE" w:rsidP="009F0122">
      <w:pPr>
        <w:pStyle w:val="ListParagraph"/>
        <w:numPr>
          <w:ilvl w:val="1"/>
          <w:numId w:val="25"/>
        </w:numPr>
        <w:tabs>
          <w:tab w:val="left" w:pos="1530"/>
        </w:tabs>
        <w:spacing w:after="120" w:line="240" w:lineRule="auto"/>
        <w:ind w:left="1620"/>
        <w:rPr>
          <w:rFonts w:ascii="Times New Roman" w:eastAsia="Times New Roman" w:hAnsi="Times New Roman"/>
          <w:sz w:val="24"/>
          <w:szCs w:val="24"/>
        </w:rPr>
      </w:pPr>
      <w:r w:rsidRPr="006C20F9">
        <w:rPr>
          <w:rFonts w:ascii="Times New Roman" w:eastAsia="Times New Roman" w:hAnsi="Times New Roman"/>
          <w:sz w:val="24"/>
          <w:szCs w:val="24"/>
        </w:rPr>
        <w:t xml:space="preserve">Segments are not pulled for these units.  If a segment is needed later, it can be obtained in the bag </w:t>
      </w:r>
      <w:r w:rsidR="002E5BB5" w:rsidRPr="006C20F9">
        <w:rPr>
          <w:rFonts w:ascii="Times New Roman" w:eastAsia="Times New Roman" w:hAnsi="Times New Roman"/>
          <w:sz w:val="24"/>
          <w:szCs w:val="24"/>
        </w:rPr>
        <w:t xml:space="preserve">on </w:t>
      </w:r>
      <w:r w:rsidRPr="006C20F9">
        <w:rPr>
          <w:rFonts w:ascii="Times New Roman" w:eastAsia="Times New Roman" w:hAnsi="Times New Roman"/>
          <w:sz w:val="24"/>
          <w:szCs w:val="24"/>
        </w:rPr>
        <w:t xml:space="preserve">the date the unit was processed located in the Sera refrigerator. </w:t>
      </w:r>
    </w:p>
    <w:p w:rsidR="00263177" w:rsidRPr="006C20F9" w:rsidRDefault="00263177" w:rsidP="009F0122">
      <w:pPr>
        <w:pStyle w:val="ListParagraph"/>
        <w:numPr>
          <w:ilvl w:val="1"/>
          <w:numId w:val="25"/>
        </w:numPr>
        <w:tabs>
          <w:tab w:val="left" w:pos="1530"/>
        </w:tabs>
        <w:spacing w:after="120" w:line="240" w:lineRule="auto"/>
        <w:ind w:left="1620"/>
        <w:rPr>
          <w:rFonts w:ascii="Times New Roman" w:eastAsia="Times New Roman" w:hAnsi="Times New Roman"/>
          <w:sz w:val="24"/>
          <w:szCs w:val="24"/>
        </w:rPr>
      </w:pPr>
      <w:r w:rsidRPr="006C20F9">
        <w:rPr>
          <w:rFonts w:ascii="Times New Roman" w:eastAsia="Times New Roman" w:hAnsi="Times New Roman"/>
          <w:sz w:val="24"/>
          <w:szCs w:val="24"/>
        </w:rPr>
        <w:t xml:space="preserve">A </w:t>
      </w:r>
      <w:r w:rsidR="00D740A0" w:rsidRPr="006C20F9">
        <w:rPr>
          <w:rFonts w:ascii="Times New Roman" w:eastAsia="Times New Roman" w:hAnsi="Times New Roman"/>
          <w:sz w:val="24"/>
          <w:szCs w:val="24"/>
        </w:rPr>
        <w:t>blank Emergency Release form is with each set.</w:t>
      </w:r>
    </w:p>
    <w:p w:rsidR="00263177" w:rsidRPr="006C20F9" w:rsidRDefault="0098611F" w:rsidP="009F0122">
      <w:pPr>
        <w:pStyle w:val="ListParagraph"/>
        <w:numPr>
          <w:ilvl w:val="1"/>
          <w:numId w:val="25"/>
        </w:numPr>
        <w:tabs>
          <w:tab w:val="left" w:pos="1530"/>
        </w:tabs>
        <w:spacing w:after="120" w:line="240" w:lineRule="auto"/>
        <w:ind w:left="1620"/>
        <w:rPr>
          <w:rFonts w:ascii="Times New Roman" w:eastAsia="Times New Roman" w:hAnsi="Times New Roman"/>
          <w:sz w:val="24"/>
          <w:szCs w:val="24"/>
        </w:rPr>
      </w:pPr>
      <w:r w:rsidRPr="006C20F9">
        <w:rPr>
          <w:rFonts w:ascii="Times New Roman" w:eastAsia="Times New Roman" w:hAnsi="Times New Roman"/>
          <w:sz w:val="24"/>
          <w:szCs w:val="24"/>
        </w:rPr>
        <w:t xml:space="preserve">There </w:t>
      </w:r>
      <w:r w:rsidR="009D4B44" w:rsidRPr="006C20F9">
        <w:rPr>
          <w:rFonts w:ascii="Times New Roman" w:eastAsia="Times New Roman" w:hAnsi="Times New Roman"/>
          <w:sz w:val="24"/>
          <w:szCs w:val="24"/>
        </w:rPr>
        <w:t>are</w:t>
      </w:r>
      <w:r w:rsidRPr="006C20F9">
        <w:rPr>
          <w:rFonts w:ascii="Times New Roman" w:eastAsia="Times New Roman" w:hAnsi="Times New Roman"/>
          <w:sz w:val="24"/>
          <w:szCs w:val="24"/>
        </w:rPr>
        <w:t xml:space="preserve"> </w:t>
      </w:r>
      <w:r w:rsidR="009D4B44" w:rsidRPr="006C20F9">
        <w:rPr>
          <w:rFonts w:ascii="Times New Roman" w:eastAsia="Times New Roman" w:hAnsi="Times New Roman"/>
          <w:sz w:val="24"/>
          <w:szCs w:val="24"/>
        </w:rPr>
        <w:t>two</w:t>
      </w:r>
      <w:r w:rsidR="0015779A" w:rsidRPr="006C20F9">
        <w:rPr>
          <w:rFonts w:ascii="Times New Roman" w:eastAsia="Times New Roman" w:hAnsi="Times New Roman"/>
          <w:sz w:val="24"/>
          <w:szCs w:val="24"/>
        </w:rPr>
        <w:t xml:space="preserve"> set</w:t>
      </w:r>
      <w:r w:rsidR="009D4B44" w:rsidRPr="006C20F9">
        <w:rPr>
          <w:rFonts w:ascii="Times New Roman" w:eastAsia="Times New Roman" w:hAnsi="Times New Roman"/>
          <w:sz w:val="24"/>
          <w:szCs w:val="24"/>
        </w:rPr>
        <w:t>s</w:t>
      </w:r>
      <w:r w:rsidR="0015779A" w:rsidRPr="006C20F9">
        <w:rPr>
          <w:rFonts w:ascii="Times New Roman" w:eastAsia="Times New Roman" w:hAnsi="Times New Roman"/>
          <w:sz w:val="24"/>
          <w:szCs w:val="24"/>
        </w:rPr>
        <w:t xml:space="preserve"> of</w:t>
      </w:r>
      <w:r w:rsidRPr="006C20F9">
        <w:rPr>
          <w:rFonts w:ascii="Times New Roman" w:eastAsia="Times New Roman" w:hAnsi="Times New Roman"/>
          <w:sz w:val="24"/>
          <w:szCs w:val="24"/>
        </w:rPr>
        <w:t xml:space="preserve"> two</w:t>
      </w:r>
      <w:r w:rsidR="004E1C38" w:rsidRPr="006C20F9">
        <w:rPr>
          <w:rFonts w:ascii="Times New Roman" w:eastAsia="Times New Roman" w:hAnsi="Times New Roman"/>
          <w:sz w:val="24"/>
          <w:szCs w:val="24"/>
        </w:rPr>
        <w:t xml:space="preserve"> </w:t>
      </w:r>
      <w:r w:rsidRPr="006C20F9">
        <w:rPr>
          <w:rFonts w:ascii="Times New Roman" w:eastAsia="Times New Roman" w:hAnsi="Times New Roman"/>
          <w:sz w:val="24"/>
          <w:szCs w:val="24"/>
        </w:rPr>
        <w:t>(2)</w:t>
      </w:r>
      <w:r w:rsidR="0015779A" w:rsidRPr="006C20F9">
        <w:rPr>
          <w:rFonts w:ascii="Times New Roman" w:eastAsia="Times New Roman" w:hAnsi="Times New Roman"/>
          <w:sz w:val="24"/>
          <w:szCs w:val="24"/>
        </w:rPr>
        <w:t xml:space="preserve"> O </w:t>
      </w:r>
      <w:proofErr w:type="spellStart"/>
      <w:r w:rsidR="0015779A" w:rsidRPr="006C20F9">
        <w:rPr>
          <w:rFonts w:ascii="Times New Roman" w:eastAsia="Times New Roman" w:hAnsi="Times New Roman"/>
          <w:sz w:val="24"/>
          <w:szCs w:val="24"/>
        </w:rPr>
        <w:t>pos</w:t>
      </w:r>
      <w:proofErr w:type="spellEnd"/>
      <w:r w:rsidR="0015779A" w:rsidRPr="006C20F9">
        <w:rPr>
          <w:rFonts w:ascii="Times New Roman" w:eastAsia="Times New Roman" w:hAnsi="Times New Roman"/>
          <w:sz w:val="24"/>
          <w:szCs w:val="24"/>
        </w:rPr>
        <w:t xml:space="preserve"> and</w:t>
      </w:r>
      <w:r w:rsidRPr="006C20F9">
        <w:rPr>
          <w:rFonts w:ascii="Times New Roman" w:eastAsia="Times New Roman" w:hAnsi="Times New Roman"/>
          <w:sz w:val="24"/>
          <w:szCs w:val="24"/>
        </w:rPr>
        <w:t xml:space="preserve"> </w:t>
      </w:r>
      <w:r w:rsidR="009D4B44" w:rsidRPr="006C20F9">
        <w:rPr>
          <w:rFonts w:ascii="Times New Roman" w:eastAsia="Times New Roman" w:hAnsi="Times New Roman"/>
          <w:sz w:val="24"/>
          <w:szCs w:val="24"/>
        </w:rPr>
        <w:t xml:space="preserve">one set of </w:t>
      </w:r>
      <w:r w:rsidRPr="006C20F9">
        <w:rPr>
          <w:rFonts w:ascii="Times New Roman" w:eastAsia="Times New Roman" w:hAnsi="Times New Roman"/>
          <w:sz w:val="24"/>
          <w:szCs w:val="24"/>
        </w:rPr>
        <w:t>two (2</w:t>
      </w:r>
      <w:r w:rsidR="00B13B05" w:rsidRPr="006C20F9">
        <w:rPr>
          <w:rFonts w:ascii="Times New Roman" w:eastAsia="Times New Roman" w:hAnsi="Times New Roman"/>
          <w:sz w:val="24"/>
          <w:szCs w:val="24"/>
        </w:rPr>
        <w:t>) O</w:t>
      </w:r>
      <w:r w:rsidR="0015779A" w:rsidRPr="006C20F9">
        <w:rPr>
          <w:rFonts w:ascii="Times New Roman" w:eastAsia="Times New Roman" w:hAnsi="Times New Roman"/>
          <w:sz w:val="24"/>
          <w:szCs w:val="24"/>
        </w:rPr>
        <w:t xml:space="preserve"> </w:t>
      </w:r>
      <w:proofErr w:type="spellStart"/>
      <w:r w:rsidR="0015779A" w:rsidRPr="006C20F9">
        <w:rPr>
          <w:rFonts w:ascii="Times New Roman" w:eastAsia="Times New Roman" w:hAnsi="Times New Roman"/>
          <w:sz w:val="24"/>
          <w:szCs w:val="24"/>
        </w:rPr>
        <w:t>neg</w:t>
      </w:r>
      <w:proofErr w:type="spellEnd"/>
      <w:r w:rsidRPr="006C20F9">
        <w:rPr>
          <w:rFonts w:ascii="Times New Roman" w:eastAsia="Times New Roman" w:hAnsi="Times New Roman"/>
          <w:sz w:val="24"/>
          <w:szCs w:val="24"/>
        </w:rPr>
        <w:t xml:space="preserve"> </w:t>
      </w:r>
      <w:r w:rsidR="00B41DE6" w:rsidRPr="006C20F9">
        <w:rPr>
          <w:rFonts w:ascii="Times New Roman" w:eastAsia="Times New Roman" w:hAnsi="Times New Roman"/>
          <w:sz w:val="24"/>
          <w:szCs w:val="24"/>
        </w:rPr>
        <w:t xml:space="preserve">RBC </w:t>
      </w:r>
      <w:r w:rsidRPr="006C20F9">
        <w:rPr>
          <w:rFonts w:ascii="Times New Roman" w:eastAsia="Times New Roman" w:hAnsi="Times New Roman"/>
          <w:sz w:val="24"/>
          <w:szCs w:val="24"/>
        </w:rPr>
        <w:t>units</w:t>
      </w:r>
      <w:r w:rsidR="0015779A" w:rsidRPr="006C20F9">
        <w:rPr>
          <w:rFonts w:ascii="Times New Roman" w:eastAsia="Times New Roman" w:hAnsi="Times New Roman"/>
          <w:sz w:val="24"/>
          <w:szCs w:val="24"/>
        </w:rPr>
        <w:t xml:space="preserve"> available for non-MTP emergency release</w:t>
      </w:r>
      <w:r w:rsidR="00C562E9" w:rsidRPr="006C20F9">
        <w:rPr>
          <w:rFonts w:ascii="Times New Roman" w:eastAsia="Times New Roman" w:hAnsi="Times New Roman"/>
          <w:sz w:val="24"/>
          <w:szCs w:val="24"/>
        </w:rPr>
        <w:t>.</w:t>
      </w:r>
      <w:r w:rsidR="0015779A" w:rsidRPr="006C20F9">
        <w:rPr>
          <w:rFonts w:ascii="Times New Roman" w:eastAsia="Times New Roman" w:hAnsi="Times New Roman"/>
          <w:sz w:val="24"/>
          <w:szCs w:val="24"/>
        </w:rPr>
        <w:t xml:space="preserve"> </w:t>
      </w:r>
    </w:p>
    <w:p w:rsidR="00C35558" w:rsidRDefault="006C20F9" w:rsidP="009F0122">
      <w:pPr>
        <w:pStyle w:val="ListParagraph"/>
        <w:numPr>
          <w:ilvl w:val="0"/>
          <w:numId w:val="25"/>
        </w:numPr>
        <w:spacing w:after="120" w:line="240" w:lineRule="auto"/>
        <w:ind w:left="1080"/>
        <w:rPr>
          <w:rFonts w:ascii="Times New Roman" w:eastAsia="Times New Roman" w:hAnsi="Times New Roman"/>
          <w:sz w:val="24"/>
          <w:szCs w:val="24"/>
        </w:rPr>
      </w:pPr>
      <w:r w:rsidRPr="006C20F9">
        <w:rPr>
          <w:rFonts w:ascii="Times New Roman" w:eastAsia="Times New Roman" w:hAnsi="Times New Roman"/>
          <w:b/>
          <w:sz w:val="24"/>
          <w:szCs w:val="24"/>
        </w:rPr>
        <w:t>Plasma:</w:t>
      </w:r>
      <w:r>
        <w:rPr>
          <w:rFonts w:ascii="Times New Roman" w:eastAsia="Times New Roman" w:hAnsi="Times New Roman"/>
          <w:sz w:val="24"/>
          <w:szCs w:val="24"/>
        </w:rPr>
        <w:t xml:space="preserve"> </w:t>
      </w:r>
      <w:r w:rsidR="00E23B3B">
        <w:rPr>
          <w:rFonts w:ascii="Times New Roman" w:eastAsia="Times New Roman" w:hAnsi="Times New Roman"/>
          <w:sz w:val="24"/>
          <w:szCs w:val="24"/>
        </w:rPr>
        <w:t xml:space="preserve">A minimum of </w:t>
      </w:r>
      <w:r w:rsidR="003B5080">
        <w:rPr>
          <w:rFonts w:ascii="Times New Roman" w:eastAsia="Times New Roman" w:hAnsi="Times New Roman"/>
          <w:sz w:val="24"/>
          <w:szCs w:val="24"/>
        </w:rPr>
        <w:t>sixteen (</w:t>
      </w:r>
      <w:r w:rsidR="00E23B3B">
        <w:rPr>
          <w:rFonts w:ascii="Times New Roman" w:eastAsia="Times New Roman" w:hAnsi="Times New Roman"/>
          <w:sz w:val="24"/>
          <w:szCs w:val="24"/>
        </w:rPr>
        <w:t>16</w:t>
      </w:r>
      <w:r w:rsidR="003B5080">
        <w:rPr>
          <w:rFonts w:ascii="Times New Roman" w:eastAsia="Times New Roman" w:hAnsi="Times New Roman"/>
          <w:sz w:val="24"/>
          <w:szCs w:val="24"/>
        </w:rPr>
        <w:t>)</w:t>
      </w:r>
      <w:r w:rsidR="002239E8" w:rsidRPr="006C20F9">
        <w:rPr>
          <w:rFonts w:ascii="Times New Roman" w:eastAsia="Times New Roman" w:hAnsi="Times New Roman"/>
          <w:sz w:val="24"/>
          <w:szCs w:val="24"/>
        </w:rPr>
        <w:t xml:space="preserve"> </w:t>
      </w:r>
      <w:r w:rsidR="007C1AC3" w:rsidRPr="006C20F9">
        <w:rPr>
          <w:rFonts w:ascii="Times New Roman" w:eastAsia="Times New Roman" w:hAnsi="Times New Roman"/>
          <w:sz w:val="24"/>
          <w:szCs w:val="24"/>
        </w:rPr>
        <w:t xml:space="preserve">Group A </w:t>
      </w:r>
      <w:r w:rsidR="00E23B3B">
        <w:rPr>
          <w:rFonts w:ascii="Times New Roman" w:eastAsia="Times New Roman" w:hAnsi="Times New Roman"/>
          <w:sz w:val="24"/>
          <w:szCs w:val="24"/>
        </w:rPr>
        <w:t xml:space="preserve">plasmas </w:t>
      </w:r>
      <w:r w:rsidR="00C35558">
        <w:rPr>
          <w:rFonts w:ascii="Times New Roman" w:eastAsia="Times New Roman" w:hAnsi="Times New Roman"/>
          <w:sz w:val="24"/>
          <w:szCs w:val="24"/>
        </w:rPr>
        <w:t xml:space="preserve">and </w:t>
      </w:r>
      <w:r w:rsidR="003B5080">
        <w:rPr>
          <w:rFonts w:ascii="Times New Roman" w:eastAsia="Times New Roman" w:hAnsi="Times New Roman"/>
          <w:sz w:val="24"/>
          <w:szCs w:val="24"/>
        </w:rPr>
        <w:t>one (</w:t>
      </w:r>
      <w:r w:rsidR="00C35558">
        <w:rPr>
          <w:rFonts w:ascii="Times New Roman" w:eastAsia="Times New Roman" w:hAnsi="Times New Roman"/>
          <w:sz w:val="24"/>
          <w:szCs w:val="24"/>
        </w:rPr>
        <w:t>1</w:t>
      </w:r>
      <w:r w:rsidR="003B5080">
        <w:rPr>
          <w:rFonts w:ascii="Times New Roman" w:eastAsia="Times New Roman" w:hAnsi="Times New Roman"/>
          <w:sz w:val="24"/>
          <w:szCs w:val="24"/>
        </w:rPr>
        <w:t>)</w:t>
      </w:r>
      <w:r w:rsidR="00C35558">
        <w:rPr>
          <w:rFonts w:ascii="Times New Roman" w:eastAsia="Times New Roman" w:hAnsi="Times New Roman"/>
          <w:sz w:val="24"/>
          <w:szCs w:val="24"/>
        </w:rPr>
        <w:t xml:space="preserve"> Group AB thawed plasma </w:t>
      </w:r>
      <w:r w:rsidR="00E23B3B">
        <w:rPr>
          <w:rFonts w:ascii="Times New Roman" w:eastAsia="Times New Roman" w:hAnsi="Times New Roman"/>
          <w:sz w:val="24"/>
          <w:szCs w:val="24"/>
        </w:rPr>
        <w:t>are</w:t>
      </w:r>
      <w:r w:rsidR="00C35558">
        <w:rPr>
          <w:rFonts w:ascii="Times New Roman" w:eastAsia="Times New Roman" w:hAnsi="Times New Roman"/>
          <w:sz w:val="24"/>
          <w:szCs w:val="24"/>
        </w:rPr>
        <w:t xml:space="preserve"> to be</w:t>
      </w:r>
      <w:r w:rsidR="00CC3817" w:rsidRPr="006C20F9">
        <w:rPr>
          <w:rFonts w:ascii="Times New Roman" w:eastAsia="Times New Roman" w:hAnsi="Times New Roman"/>
          <w:sz w:val="24"/>
          <w:szCs w:val="24"/>
        </w:rPr>
        <w:t xml:space="preserve"> available </w:t>
      </w:r>
      <w:r w:rsidR="00C35558">
        <w:rPr>
          <w:rFonts w:ascii="Times New Roman" w:eastAsia="Times New Roman" w:hAnsi="Times New Roman"/>
          <w:sz w:val="24"/>
          <w:szCs w:val="24"/>
        </w:rPr>
        <w:t>in</w:t>
      </w:r>
      <w:r w:rsidR="00CC3817" w:rsidRPr="006C20F9">
        <w:rPr>
          <w:rFonts w:ascii="Times New Roman" w:eastAsia="Times New Roman" w:hAnsi="Times New Roman"/>
          <w:sz w:val="24"/>
          <w:szCs w:val="24"/>
        </w:rPr>
        <w:t xml:space="preserve"> refrigerator</w:t>
      </w:r>
      <w:r w:rsidR="002239E8" w:rsidRPr="006C20F9">
        <w:rPr>
          <w:rFonts w:ascii="Times New Roman" w:eastAsia="Times New Roman" w:hAnsi="Times New Roman"/>
          <w:sz w:val="24"/>
          <w:szCs w:val="24"/>
        </w:rPr>
        <w:t xml:space="preserve"> </w:t>
      </w:r>
      <w:r w:rsidR="009D4B44" w:rsidRPr="006C20F9">
        <w:rPr>
          <w:rFonts w:ascii="Times New Roman" w:eastAsia="Times New Roman" w:hAnsi="Times New Roman"/>
          <w:sz w:val="24"/>
          <w:szCs w:val="24"/>
        </w:rPr>
        <w:t>#9</w:t>
      </w:r>
      <w:r w:rsidR="00750851">
        <w:rPr>
          <w:rFonts w:ascii="Times New Roman" w:eastAsia="Times New Roman" w:hAnsi="Times New Roman"/>
          <w:sz w:val="24"/>
          <w:szCs w:val="24"/>
        </w:rPr>
        <w:t xml:space="preserve"> with a copy of the ISBT label rubber banded to each unit.</w:t>
      </w:r>
    </w:p>
    <w:p w:rsidR="00C35558" w:rsidRDefault="009D4B44" w:rsidP="00417ADF">
      <w:pPr>
        <w:pStyle w:val="ListParagraph"/>
        <w:numPr>
          <w:ilvl w:val="0"/>
          <w:numId w:val="24"/>
        </w:numPr>
        <w:spacing w:after="120" w:line="240" w:lineRule="auto"/>
        <w:ind w:left="1620"/>
        <w:rPr>
          <w:rFonts w:ascii="Times New Roman" w:eastAsia="Times New Roman" w:hAnsi="Times New Roman"/>
          <w:sz w:val="24"/>
          <w:szCs w:val="24"/>
        </w:rPr>
      </w:pPr>
      <w:r w:rsidRPr="00C35558">
        <w:rPr>
          <w:rFonts w:ascii="Times New Roman" w:eastAsia="Times New Roman" w:hAnsi="Times New Roman"/>
          <w:sz w:val="24"/>
          <w:szCs w:val="24"/>
        </w:rPr>
        <w:t xml:space="preserve"> </w:t>
      </w:r>
      <w:r w:rsidR="00C35558" w:rsidRPr="00C35558">
        <w:rPr>
          <w:rFonts w:ascii="Times New Roman" w:eastAsia="Times New Roman" w:hAnsi="Times New Roman"/>
          <w:sz w:val="24"/>
          <w:szCs w:val="24"/>
        </w:rPr>
        <w:t xml:space="preserve">The Group </w:t>
      </w:r>
      <w:proofErr w:type="gramStart"/>
      <w:r w:rsidR="00C35558" w:rsidRPr="00C35558">
        <w:rPr>
          <w:rFonts w:ascii="Times New Roman" w:eastAsia="Times New Roman" w:hAnsi="Times New Roman"/>
          <w:sz w:val="24"/>
          <w:szCs w:val="24"/>
        </w:rPr>
        <w:t>A</w:t>
      </w:r>
      <w:proofErr w:type="gramEnd"/>
      <w:r w:rsidR="00C35558" w:rsidRPr="00C35558">
        <w:rPr>
          <w:rFonts w:ascii="Times New Roman" w:eastAsia="Times New Roman" w:hAnsi="Times New Roman"/>
          <w:sz w:val="24"/>
          <w:szCs w:val="24"/>
        </w:rPr>
        <w:t xml:space="preserve"> plasmas are to be used</w:t>
      </w:r>
      <w:r w:rsidR="00417ADF">
        <w:rPr>
          <w:rFonts w:ascii="Times New Roman" w:eastAsia="Times New Roman" w:hAnsi="Times New Roman"/>
          <w:sz w:val="24"/>
          <w:szCs w:val="24"/>
        </w:rPr>
        <w:t xml:space="preserve"> and </w:t>
      </w:r>
      <w:r w:rsidR="003B5080">
        <w:rPr>
          <w:rFonts w:ascii="Times New Roman" w:eastAsia="Times New Roman" w:hAnsi="Times New Roman"/>
          <w:sz w:val="24"/>
          <w:szCs w:val="24"/>
        </w:rPr>
        <w:t xml:space="preserve">placed in the </w:t>
      </w:r>
      <w:proofErr w:type="spellStart"/>
      <w:r w:rsidR="003B5080">
        <w:rPr>
          <w:rFonts w:ascii="Times New Roman" w:eastAsia="Times New Roman" w:hAnsi="Times New Roman"/>
          <w:sz w:val="24"/>
          <w:szCs w:val="24"/>
        </w:rPr>
        <w:t>Biofridges</w:t>
      </w:r>
      <w:proofErr w:type="spellEnd"/>
      <w:r w:rsidR="003B5080">
        <w:rPr>
          <w:rFonts w:ascii="Times New Roman" w:eastAsia="Times New Roman" w:hAnsi="Times New Roman"/>
          <w:sz w:val="24"/>
          <w:szCs w:val="24"/>
        </w:rPr>
        <w:t xml:space="preserve"> </w:t>
      </w:r>
      <w:r w:rsidR="003B5080" w:rsidRPr="003B5080">
        <w:rPr>
          <w:rFonts w:ascii="Times New Roman" w:eastAsia="Times New Roman" w:hAnsi="Times New Roman"/>
          <w:b/>
          <w:sz w:val="24"/>
          <w:szCs w:val="24"/>
        </w:rPr>
        <w:t>at issue</w:t>
      </w:r>
      <w:r w:rsidR="003B5080">
        <w:rPr>
          <w:rFonts w:ascii="Times New Roman" w:eastAsia="Times New Roman" w:hAnsi="Times New Roman"/>
          <w:sz w:val="24"/>
          <w:szCs w:val="24"/>
        </w:rPr>
        <w:t>.</w:t>
      </w:r>
    </w:p>
    <w:p w:rsidR="003B5080" w:rsidRDefault="003B5080" w:rsidP="003B5080">
      <w:pPr>
        <w:pStyle w:val="ListParagraph"/>
        <w:numPr>
          <w:ilvl w:val="1"/>
          <w:numId w:val="24"/>
        </w:numPr>
        <w:spacing w:after="120" w:line="240" w:lineRule="auto"/>
        <w:rPr>
          <w:rFonts w:ascii="Times New Roman" w:eastAsia="Times New Roman" w:hAnsi="Times New Roman"/>
          <w:sz w:val="24"/>
          <w:szCs w:val="24"/>
        </w:rPr>
      </w:pPr>
      <w:r>
        <w:rPr>
          <w:rFonts w:ascii="Times New Roman" w:eastAsia="Times New Roman" w:hAnsi="Times New Roman"/>
          <w:sz w:val="24"/>
          <w:szCs w:val="24"/>
        </w:rPr>
        <w:t>MTP: liquid plasma or thawed plasma</w:t>
      </w:r>
    </w:p>
    <w:p w:rsidR="003B5080" w:rsidRDefault="003B5080" w:rsidP="003B5080">
      <w:pPr>
        <w:pStyle w:val="ListParagraph"/>
        <w:numPr>
          <w:ilvl w:val="1"/>
          <w:numId w:val="24"/>
        </w:numPr>
        <w:spacing w:after="120" w:line="240" w:lineRule="auto"/>
        <w:rPr>
          <w:rFonts w:ascii="Times New Roman" w:eastAsia="Times New Roman" w:hAnsi="Times New Roman"/>
          <w:sz w:val="24"/>
          <w:szCs w:val="24"/>
        </w:rPr>
      </w:pPr>
      <w:r>
        <w:rPr>
          <w:rFonts w:ascii="Times New Roman" w:eastAsia="Times New Roman" w:hAnsi="Times New Roman"/>
          <w:sz w:val="24"/>
          <w:szCs w:val="24"/>
        </w:rPr>
        <w:t>MOH: thawed plasma only</w:t>
      </w:r>
    </w:p>
    <w:p w:rsidR="005B2C5E" w:rsidRPr="00C35558" w:rsidRDefault="005B2C5E" w:rsidP="003B5080">
      <w:pPr>
        <w:pStyle w:val="ListParagraph"/>
        <w:numPr>
          <w:ilvl w:val="1"/>
          <w:numId w:val="24"/>
        </w:numPr>
        <w:spacing w:after="120" w:line="240" w:lineRule="auto"/>
        <w:rPr>
          <w:rFonts w:ascii="Times New Roman" w:eastAsia="Times New Roman" w:hAnsi="Times New Roman"/>
          <w:sz w:val="24"/>
          <w:szCs w:val="24"/>
        </w:rPr>
      </w:pPr>
      <w:r>
        <w:rPr>
          <w:rFonts w:ascii="Times New Roman" w:eastAsia="Times New Roman" w:hAnsi="Times New Roman"/>
          <w:sz w:val="24"/>
          <w:szCs w:val="24"/>
        </w:rPr>
        <w:t>Liquid plasma is for MTP/trauma use only.</w:t>
      </w:r>
    </w:p>
    <w:p w:rsidR="00C35558" w:rsidRDefault="00C35558" w:rsidP="009F0122">
      <w:pPr>
        <w:pStyle w:val="ListParagraph"/>
        <w:numPr>
          <w:ilvl w:val="0"/>
          <w:numId w:val="24"/>
        </w:numPr>
        <w:spacing w:after="120" w:line="240" w:lineRule="auto"/>
        <w:ind w:left="1620"/>
        <w:rPr>
          <w:rFonts w:ascii="Times New Roman" w:eastAsia="Times New Roman" w:hAnsi="Times New Roman"/>
          <w:sz w:val="24"/>
          <w:szCs w:val="24"/>
        </w:rPr>
      </w:pPr>
      <w:r>
        <w:rPr>
          <w:rFonts w:ascii="Times New Roman" w:eastAsia="Times New Roman" w:hAnsi="Times New Roman"/>
          <w:sz w:val="24"/>
          <w:szCs w:val="24"/>
        </w:rPr>
        <w:t>The Group AB plasma is for pediatric emergency.</w:t>
      </w:r>
    </w:p>
    <w:p w:rsidR="00E23B3B" w:rsidRDefault="00C35558" w:rsidP="009F0122">
      <w:pPr>
        <w:pStyle w:val="ListParagraph"/>
        <w:numPr>
          <w:ilvl w:val="0"/>
          <w:numId w:val="24"/>
        </w:numPr>
        <w:spacing w:after="120" w:line="240" w:lineRule="auto"/>
        <w:ind w:left="1620"/>
        <w:rPr>
          <w:rFonts w:ascii="Times New Roman" w:eastAsia="Times New Roman" w:hAnsi="Times New Roman"/>
          <w:sz w:val="24"/>
          <w:szCs w:val="24"/>
        </w:rPr>
      </w:pPr>
      <w:r>
        <w:rPr>
          <w:rFonts w:ascii="Times New Roman" w:eastAsia="Times New Roman" w:hAnsi="Times New Roman"/>
          <w:sz w:val="24"/>
          <w:szCs w:val="24"/>
        </w:rPr>
        <w:t>I</w:t>
      </w:r>
      <w:r w:rsidR="00E23B3B">
        <w:rPr>
          <w:rFonts w:ascii="Times New Roman" w:eastAsia="Times New Roman" w:hAnsi="Times New Roman"/>
          <w:sz w:val="24"/>
          <w:szCs w:val="24"/>
        </w:rPr>
        <w:t xml:space="preserve">deally the 16 plasmas would include 4 </w:t>
      </w:r>
      <w:r w:rsidR="00E23B3B" w:rsidRPr="006C20F9">
        <w:rPr>
          <w:rFonts w:ascii="Times New Roman" w:eastAsia="Times New Roman" w:hAnsi="Times New Roman"/>
          <w:sz w:val="24"/>
          <w:szCs w:val="24"/>
        </w:rPr>
        <w:t>thawed plasma</w:t>
      </w:r>
      <w:r w:rsidR="00E23B3B">
        <w:rPr>
          <w:rFonts w:ascii="Times New Roman" w:eastAsia="Times New Roman" w:hAnsi="Times New Roman"/>
          <w:sz w:val="24"/>
          <w:szCs w:val="24"/>
        </w:rPr>
        <w:t xml:space="preserve"> + 12 </w:t>
      </w:r>
      <w:r w:rsidR="00E23B3B" w:rsidRPr="006C20F9">
        <w:rPr>
          <w:rFonts w:ascii="Times New Roman" w:eastAsia="Times New Roman" w:hAnsi="Times New Roman"/>
          <w:sz w:val="24"/>
          <w:szCs w:val="24"/>
        </w:rPr>
        <w:t>liquid plasma</w:t>
      </w:r>
    </w:p>
    <w:p w:rsidR="00E23B3B" w:rsidRDefault="00E23B3B" w:rsidP="00E23B3B">
      <w:pPr>
        <w:pStyle w:val="ListParagraph"/>
        <w:numPr>
          <w:ilvl w:val="1"/>
          <w:numId w:val="24"/>
        </w:numPr>
        <w:spacing w:after="120" w:line="240" w:lineRule="auto"/>
        <w:rPr>
          <w:rFonts w:ascii="Times New Roman" w:eastAsia="Times New Roman" w:hAnsi="Times New Roman"/>
          <w:sz w:val="24"/>
          <w:szCs w:val="24"/>
        </w:rPr>
      </w:pPr>
      <w:r>
        <w:rPr>
          <w:rFonts w:ascii="Times New Roman" w:eastAsia="Times New Roman" w:hAnsi="Times New Roman"/>
          <w:sz w:val="24"/>
          <w:szCs w:val="24"/>
        </w:rPr>
        <w:t>4 Thawed plasmas</w:t>
      </w:r>
      <w:r w:rsidR="00C35558">
        <w:rPr>
          <w:rFonts w:ascii="Times New Roman" w:eastAsia="Times New Roman" w:hAnsi="Times New Roman"/>
          <w:sz w:val="24"/>
          <w:szCs w:val="24"/>
        </w:rPr>
        <w:t xml:space="preserve"> </w:t>
      </w:r>
      <w:r w:rsidR="00750851">
        <w:rPr>
          <w:rFonts w:ascii="Times New Roman" w:eastAsia="Times New Roman" w:hAnsi="Times New Roman"/>
          <w:sz w:val="24"/>
          <w:szCs w:val="24"/>
        </w:rPr>
        <w:t xml:space="preserve">are </w:t>
      </w:r>
      <w:r w:rsidR="00C35558">
        <w:rPr>
          <w:rFonts w:ascii="Times New Roman" w:eastAsia="Times New Roman" w:hAnsi="Times New Roman"/>
          <w:sz w:val="24"/>
          <w:szCs w:val="24"/>
        </w:rPr>
        <w:t>used</w:t>
      </w:r>
      <w:r>
        <w:rPr>
          <w:rFonts w:ascii="Times New Roman" w:eastAsia="Times New Roman" w:hAnsi="Times New Roman"/>
          <w:sz w:val="24"/>
          <w:szCs w:val="24"/>
        </w:rPr>
        <w:t xml:space="preserve"> for MOH</w:t>
      </w:r>
      <w:r w:rsidR="00C35558">
        <w:rPr>
          <w:rFonts w:ascii="Times New Roman" w:eastAsia="Times New Roman" w:hAnsi="Times New Roman"/>
          <w:sz w:val="24"/>
          <w:szCs w:val="24"/>
        </w:rPr>
        <w:t>s (these 4 are part of the regular thawed plasma inventory)</w:t>
      </w:r>
    </w:p>
    <w:p w:rsidR="00E23B3B" w:rsidRDefault="00E23B3B" w:rsidP="00E23B3B">
      <w:pPr>
        <w:pStyle w:val="ListParagraph"/>
        <w:numPr>
          <w:ilvl w:val="1"/>
          <w:numId w:val="24"/>
        </w:numPr>
        <w:spacing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12 </w:t>
      </w:r>
      <w:r w:rsidR="00C35558">
        <w:rPr>
          <w:rFonts w:ascii="Times New Roman" w:eastAsia="Times New Roman" w:hAnsi="Times New Roman"/>
          <w:sz w:val="24"/>
          <w:szCs w:val="24"/>
        </w:rPr>
        <w:t xml:space="preserve">or more </w:t>
      </w:r>
      <w:r>
        <w:rPr>
          <w:rFonts w:ascii="Times New Roman" w:eastAsia="Times New Roman" w:hAnsi="Times New Roman"/>
          <w:sz w:val="24"/>
          <w:szCs w:val="24"/>
        </w:rPr>
        <w:t>liquid plasmas for MTPs</w:t>
      </w:r>
    </w:p>
    <w:p w:rsidR="00E23B3B" w:rsidRDefault="00C35558" w:rsidP="00C35558">
      <w:pPr>
        <w:pStyle w:val="ListParagraph"/>
        <w:numPr>
          <w:ilvl w:val="2"/>
          <w:numId w:val="24"/>
        </w:numPr>
        <w:spacing w:after="120" w:line="240" w:lineRule="auto"/>
        <w:ind w:left="2520"/>
        <w:rPr>
          <w:rFonts w:ascii="Times New Roman" w:eastAsia="Times New Roman" w:hAnsi="Times New Roman"/>
          <w:sz w:val="24"/>
          <w:szCs w:val="24"/>
        </w:rPr>
      </w:pPr>
      <w:r>
        <w:rPr>
          <w:rFonts w:ascii="Times New Roman" w:eastAsia="Times New Roman" w:hAnsi="Times New Roman"/>
          <w:sz w:val="24"/>
          <w:szCs w:val="24"/>
        </w:rPr>
        <w:t xml:space="preserve">If the liquid plasma level drops below 12, thaw </w:t>
      </w:r>
      <w:proofErr w:type="gramStart"/>
      <w:r>
        <w:rPr>
          <w:rFonts w:ascii="Times New Roman" w:eastAsia="Times New Roman" w:hAnsi="Times New Roman"/>
          <w:sz w:val="24"/>
          <w:szCs w:val="24"/>
        </w:rPr>
        <w:t>A</w:t>
      </w:r>
      <w:proofErr w:type="gramEnd"/>
      <w:r>
        <w:rPr>
          <w:rFonts w:ascii="Times New Roman" w:eastAsia="Times New Roman" w:hAnsi="Times New Roman"/>
          <w:sz w:val="24"/>
          <w:szCs w:val="24"/>
        </w:rPr>
        <w:t xml:space="preserve"> plasma to keep the total inventory at 16 or more.</w:t>
      </w:r>
    </w:p>
    <w:p w:rsidR="003B5080" w:rsidRDefault="003B5080" w:rsidP="00C35558">
      <w:pPr>
        <w:pStyle w:val="ListParagraph"/>
        <w:numPr>
          <w:ilvl w:val="2"/>
          <w:numId w:val="24"/>
        </w:numPr>
        <w:spacing w:after="120" w:line="240" w:lineRule="auto"/>
        <w:ind w:left="2520"/>
        <w:rPr>
          <w:rFonts w:ascii="Times New Roman" w:eastAsia="Times New Roman" w:hAnsi="Times New Roman"/>
          <w:sz w:val="24"/>
          <w:szCs w:val="24"/>
        </w:rPr>
      </w:pPr>
      <w:r>
        <w:rPr>
          <w:rFonts w:ascii="Times New Roman" w:eastAsia="Times New Roman" w:hAnsi="Times New Roman"/>
          <w:sz w:val="24"/>
          <w:szCs w:val="24"/>
        </w:rPr>
        <w:t>Use thawed plasma if there are short dated thawed plasmas in danger of expiring on shelf.</w:t>
      </w:r>
    </w:p>
    <w:p w:rsidR="00263177" w:rsidRDefault="002239E8" w:rsidP="009F0122">
      <w:pPr>
        <w:pStyle w:val="ListParagraph"/>
        <w:numPr>
          <w:ilvl w:val="0"/>
          <w:numId w:val="24"/>
        </w:numPr>
        <w:spacing w:after="120" w:line="240" w:lineRule="auto"/>
        <w:ind w:left="1620"/>
        <w:rPr>
          <w:rFonts w:ascii="Times New Roman" w:eastAsia="Times New Roman" w:hAnsi="Times New Roman"/>
          <w:sz w:val="24"/>
          <w:szCs w:val="24"/>
        </w:rPr>
      </w:pPr>
      <w:r w:rsidRPr="006C20F9">
        <w:rPr>
          <w:rFonts w:ascii="Times New Roman" w:eastAsia="Times New Roman" w:hAnsi="Times New Roman"/>
          <w:sz w:val="24"/>
          <w:szCs w:val="24"/>
        </w:rPr>
        <w:t xml:space="preserve">A Xerox copy of each Trauma plasma should be made and placed with the unit if stored in the refrigerator OR in the folder located on top of each </w:t>
      </w:r>
      <w:proofErr w:type="spellStart"/>
      <w:r w:rsidRPr="006C20F9">
        <w:rPr>
          <w:rFonts w:ascii="Times New Roman" w:eastAsia="Times New Roman" w:hAnsi="Times New Roman"/>
          <w:sz w:val="24"/>
          <w:szCs w:val="24"/>
        </w:rPr>
        <w:t>BioFridge</w:t>
      </w:r>
      <w:proofErr w:type="spellEnd"/>
      <w:r w:rsidRPr="006C20F9">
        <w:rPr>
          <w:rFonts w:ascii="Times New Roman" w:eastAsia="Times New Roman" w:hAnsi="Times New Roman"/>
          <w:sz w:val="24"/>
          <w:szCs w:val="24"/>
        </w:rPr>
        <w:t xml:space="preserve"> unit. </w:t>
      </w:r>
    </w:p>
    <w:p w:rsidR="00C35558" w:rsidRDefault="003515F4" w:rsidP="00C35558">
      <w:pPr>
        <w:pStyle w:val="ListParagraph"/>
        <w:numPr>
          <w:ilvl w:val="1"/>
          <w:numId w:val="24"/>
        </w:numPr>
        <w:spacing w:after="120" w:line="240" w:lineRule="auto"/>
        <w:rPr>
          <w:rFonts w:ascii="Times New Roman" w:eastAsia="Times New Roman" w:hAnsi="Times New Roman"/>
          <w:sz w:val="24"/>
          <w:szCs w:val="24"/>
        </w:rPr>
      </w:pPr>
      <w:r>
        <w:rPr>
          <w:rFonts w:ascii="Times New Roman" w:eastAsia="Times New Roman" w:hAnsi="Times New Roman"/>
          <w:sz w:val="24"/>
          <w:szCs w:val="24"/>
        </w:rPr>
        <w:t>A</w:t>
      </w:r>
      <w:r w:rsidR="00C35558">
        <w:rPr>
          <w:rFonts w:ascii="Times New Roman" w:eastAsia="Times New Roman" w:hAnsi="Times New Roman"/>
          <w:sz w:val="24"/>
          <w:szCs w:val="24"/>
        </w:rPr>
        <w:t xml:space="preserve"> second ISBT label can be printed at thawing instead of copying by changing the </w:t>
      </w:r>
      <w:r>
        <w:rPr>
          <w:rFonts w:ascii="Times New Roman" w:eastAsia="Times New Roman" w:hAnsi="Times New Roman"/>
          <w:sz w:val="24"/>
          <w:szCs w:val="24"/>
        </w:rPr>
        <w:t>Number of</w:t>
      </w:r>
      <w:r w:rsidR="00C35558">
        <w:rPr>
          <w:rFonts w:ascii="Times New Roman" w:eastAsia="Times New Roman" w:hAnsi="Times New Roman"/>
          <w:sz w:val="24"/>
          <w:szCs w:val="24"/>
        </w:rPr>
        <w:t xml:space="preserve"> labels to 2 instead of 1</w:t>
      </w:r>
      <w:r>
        <w:rPr>
          <w:rFonts w:ascii="Times New Roman" w:eastAsia="Times New Roman" w:hAnsi="Times New Roman"/>
          <w:sz w:val="24"/>
          <w:szCs w:val="24"/>
        </w:rPr>
        <w:t xml:space="preserve"> in SCC</w:t>
      </w:r>
      <w:r w:rsidR="00C35558">
        <w:rPr>
          <w:rFonts w:ascii="Times New Roman" w:eastAsia="Times New Roman" w:hAnsi="Times New Roman"/>
          <w:sz w:val="24"/>
          <w:szCs w:val="24"/>
        </w:rPr>
        <w:t>.</w:t>
      </w:r>
    </w:p>
    <w:p w:rsidR="003515F4" w:rsidRPr="003515F4" w:rsidRDefault="003515F4" w:rsidP="003515F4">
      <w:pPr>
        <w:spacing w:after="120" w:line="240" w:lineRule="auto"/>
        <w:rPr>
          <w:rFonts w:ascii="Times New Roman" w:eastAsia="Times New Roman" w:hAnsi="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5493327</wp:posOffset>
                </wp:positionH>
                <wp:positionV relativeFrom="paragraph">
                  <wp:posOffset>325524</wp:posOffset>
                </wp:positionV>
                <wp:extent cx="858982" cy="415636"/>
                <wp:effectExtent l="0" t="0" r="17780" b="22860"/>
                <wp:wrapNone/>
                <wp:docPr id="3" name="Oval 3"/>
                <wp:cNvGraphicFramePr/>
                <a:graphic xmlns:a="http://schemas.openxmlformats.org/drawingml/2006/main">
                  <a:graphicData uri="http://schemas.microsoft.com/office/word/2010/wordprocessingShape">
                    <wps:wsp>
                      <wps:cNvSpPr/>
                      <wps:spPr>
                        <a:xfrm>
                          <a:off x="0" y="0"/>
                          <a:ext cx="858982" cy="41563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EFB919" id="Oval 3" o:spid="_x0000_s1026" style="position:absolute;margin-left:432.55pt;margin-top:25.65pt;width:67.65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" filled="f" strokecolor="red" strokeweight="2pt"/>
            </w:pict>
          </mc:Fallback>
        </mc:AlternateContent>
      </w:r>
      <w:r>
        <w:rPr>
          <w:noProof/>
        </w:rPr>
        <w:drawing>
          <wp:inline distT="0" distB="0" distL="0" distR="0">
            <wp:extent cx="6858000" cy="1262709"/>
            <wp:effectExtent l="0" t="0" r="0" b="0"/>
            <wp:docPr id="1" name="Picture 1" descr="C:\Users\jgjackso\AppData\Local\Temp\SNAGHTML4484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jackso\AppData\Local\Temp\SNAGHTML448417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1262709"/>
                    </a:xfrm>
                    <a:prstGeom prst="rect">
                      <a:avLst/>
                    </a:prstGeom>
                    <a:noFill/>
                    <a:ln>
                      <a:noFill/>
                    </a:ln>
                  </pic:spPr>
                </pic:pic>
              </a:graphicData>
            </a:graphic>
          </wp:inline>
        </w:drawing>
      </w:r>
    </w:p>
    <w:p w:rsidR="00263177" w:rsidRPr="006C20F9" w:rsidRDefault="002239E8" w:rsidP="003B5080">
      <w:pPr>
        <w:pStyle w:val="ListParagraph"/>
        <w:numPr>
          <w:ilvl w:val="0"/>
          <w:numId w:val="24"/>
        </w:numPr>
        <w:spacing w:after="240" w:line="240" w:lineRule="auto"/>
        <w:ind w:left="1627"/>
        <w:rPr>
          <w:rFonts w:ascii="Times New Roman" w:eastAsia="Times New Roman" w:hAnsi="Times New Roman"/>
          <w:sz w:val="24"/>
          <w:szCs w:val="24"/>
        </w:rPr>
      </w:pPr>
      <w:r w:rsidRPr="006C20F9">
        <w:rPr>
          <w:rFonts w:ascii="Times New Roman" w:eastAsia="Times New Roman" w:hAnsi="Times New Roman"/>
          <w:sz w:val="24"/>
          <w:szCs w:val="24"/>
        </w:rPr>
        <w:lastRenderedPageBreak/>
        <w:t xml:space="preserve">In the event that the Xerox </w:t>
      </w:r>
      <w:r w:rsidR="003515F4">
        <w:rPr>
          <w:rFonts w:ascii="Times New Roman" w:eastAsia="Times New Roman" w:hAnsi="Times New Roman"/>
          <w:sz w:val="24"/>
          <w:szCs w:val="24"/>
        </w:rPr>
        <w:t xml:space="preserve">or ISBT printer </w:t>
      </w:r>
      <w:r w:rsidRPr="006C20F9">
        <w:rPr>
          <w:rFonts w:ascii="Times New Roman" w:eastAsia="Times New Roman" w:hAnsi="Times New Roman"/>
          <w:sz w:val="24"/>
          <w:szCs w:val="24"/>
        </w:rPr>
        <w:t>is not working, the</w:t>
      </w:r>
      <w:r w:rsidR="00A14B66" w:rsidRPr="006C20F9">
        <w:rPr>
          <w:rFonts w:ascii="Times New Roman" w:eastAsia="Times New Roman" w:hAnsi="Times New Roman"/>
          <w:sz w:val="24"/>
          <w:szCs w:val="24"/>
        </w:rPr>
        <w:t xml:space="preserve"> unit numbers, E codes </w:t>
      </w:r>
      <w:r w:rsidR="008830F2" w:rsidRPr="006C20F9">
        <w:rPr>
          <w:rFonts w:ascii="Times New Roman" w:eastAsia="Times New Roman" w:hAnsi="Times New Roman"/>
          <w:sz w:val="24"/>
          <w:szCs w:val="24"/>
        </w:rPr>
        <w:t xml:space="preserve">and ABO/Rh </w:t>
      </w:r>
      <w:r w:rsidRPr="006C20F9">
        <w:rPr>
          <w:rFonts w:ascii="Times New Roman" w:eastAsia="Times New Roman" w:hAnsi="Times New Roman"/>
          <w:sz w:val="24"/>
          <w:szCs w:val="24"/>
        </w:rPr>
        <w:t xml:space="preserve">can be </w:t>
      </w:r>
      <w:r w:rsidR="008830F2" w:rsidRPr="006C20F9">
        <w:rPr>
          <w:rFonts w:ascii="Times New Roman" w:eastAsia="Times New Roman" w:hAnsi="Times New Roman"/>
          <w:sz w:val="24"/>
          <w:szCs w:val="24"/>
        </w:rPr>
        <w:t>recorded on the Emergency/Downtime Sign-Out Log.</w:t>
      </w:r>
    </w:p>
    <w:p w:rsidR="00263177" w:rsidRPr="006C20F9" w:rsidRDefault="000008D8" w:rsidP="009F0122">
      <w:pPr>
        <w:pStyle w:val="ListParagraph"/>
        <w:numPr>
          <w:ilvl w:val="0"/>
          <w:numId w:val="25"/>
        </w:numPr>
        <w:spacing w:after="120" w:line="240" w:lineRule="auto"/>
        <w:ind w:left="1080"/>
        <w:rPr>
          <w:rFonts w:ascii="Times New Roman" w:eastAsia="Times New Roman" w:hAnsi="Times New Roman"/>
          <w:sz w:val="24"/>
          <w:szCs w:val="24"/>
        </w:rPr>
      </w:pPr>
      <w:r w:rsidRPr="006C20F9">
        <w:rPr>
          <w:rFonts w:ascii="Times New Roman" w:eastAsia="Times New Roman" w:hAnsi="Times New Roman"/>
          <w:sz w:val="24"/>
          <w:szCs w:val="24"/>
        </w:rPr>
        <w:t>Whole blood/</w:t>
      </w:r>
      <w:r w:rsidR="008830F2" w:rsidRPr="006C20F9">
        <w:rPr>
          <w:rFonts w:ascii="Times New Roman" w:eastAsia="Times New Roman" w:hAnsi="Times New Roman"/>
          <w:sz w:val="24"/>
          <w:szCs w:val="24"/>
        </w:rPr>
        <w:t>Packed Cells and Plasma</w:t>
      </w:r>
      <w:r w:rsidRPr="006C20F9">
        <w:rPr>
          <w:rFonts w:ascii="Times New Roman" w:eastAsia="Times New Roman" w:hAnsi="Times New Roman"/>
          <w:sz w:val="24"/>
          <w:szCs w:val="24"/>
        </w:rPr>
        <w:t>/liquid plasma</w:t>
      </w:r>
      <w:r w:rsidR="008830F2" w:rsidRPr="006C20F9">
        <w:rPr>
          <w:rFonts w:ascii="Times New Roman" w:eastAsia="Times New Roman" w:hAnsi="Times New Roman"/>
          <w:sz w:val="24"/>
          <w:szCs w:val="24"/>
        </w:rPr>
        <w:t xml:space="preserve"> u</w:t>
      </w:r>
      <w:r w:rsidR="00CC3817" w:rsidRPr="006C20F9">
        <w:rPr>
          <w:rFonts w:ascii="Times New Roman" w:eastAsia="Times New Roman" w:hAnsi="Times New Roman"/>
          <w:sz w:val="24"/>
          <w:szCs w:val="24"/>
        </w:rPr>
        <w:t>nits should be restocked as time permits.</w:t>
      </w:r>
    </w:p>
    <w:p w:rsidR="00263177" w:rsidRPr="006C20F9" w:rsidRDefault="001D14A9" w:rsidP="009F0122">
      <w:pPr>
        <w:pStyle w:val="ListParagraph"/>
        <w:numPr>
          <w:ilvl w:val="0"/>
          <w:numId w:val="25"/>
        </w:numPr>
        <w:spacing w:after="120" w:line="240" w:lineRule="auto"/>
        <w:ind w:left="1080"/>
        <w:rPr>
          <w:rFonts w:ascii="Times New Roman" w:eastAsia="Times New Roman" w:hAnsi="Times New Roman"/>
          <w:sz w:val="24"/>
          <w:szCs w:val="24"/>
        </w:rPr>
      </w:pPr>
      <w:r w:rsidRPr="006C20F9">
        <w:rPr>
          <w:rFonts w:ascii="Times New Roman" w:eastAsia="Times New Roman" w:hAnsi="Times New Roman"/>
          <w:b/>
          <w:color w:val="FF0000"/>
          <w:sz w:val="24"/>
          <w:szCs w:val="24"/>
        </w:rPr>
        <w:t>Release of blood MUST NOT be DELAYED due to a lack of information.  Group O</w:t>
      </w:r>
      <w:r w:rsidR="000008D8" w:rsidRPr="006C20F9">
        <w:rPr>
          <w:rFonts w:ascii="Times New Roman" w:eastAsia="Times New Roman" w:hAnsi="Times New Roman"/>
          <w:b/>
          <w:color w:val="FF0000"/>
          <w:sz w:val="24"/>
          <w:szCs w:val="24"/>
        </w:rPr>
        <w:t xml:space="preserve"> </w:t>
      </w:r>
      <w:r w:rsidR="00B812AB" w:rsidRPr="006C20F9">
        <w:rPr>
          <w:rFonts w:ascii="Times New Roman" w:eastAsia="Times New Roman" w:hAnsi="Times New Roman"/>
          <w:b/>
          <w:color w:val="FF0000"/>
          <w:sz w:val="24"/>
          <w:szCs w:val="24"/>
        </w:rPr>
        <w:t>low titer whole blood or Group O</w:t>
      </w:r>
      <w:r w:rsidRPr="006C20F9">
        <w:rPr>
          <w:rFonts w:ascii="Times New Roman" w:eastAsia="Times New Roman" w:hAnsi="Times New Roman"/>
          <w:b/>
          <w:color w:val="FF0000"/>
          <w:sz w:val="24"/>
          <w:szCs w:val="24"/>
        </w:rPr>
        <w:t xml:space="preserve"> packed cells may be released without any information.</w:t>
      </w:r>
      <w:r w:rsidR="008830F2" w:rsidRPr="006C20F9">
        <w:rPr>
          <w:rFonts w:ascii="Times New Roman" w:eastAsia="Times New Roman" w:hAnsi="Times New Roman"/>
          <w:b/>
          <w:color w:val="FF0000"/>
          <w:sz w:val="24"/>
          <w:szCs w:val="24"/>
        </w:rPr>
        <w:t xml:space="preserve">  The location </w:t>
      </w:r>
      <w:r w:rsidR="005E1C12" w:rsidRPr="006C20F9">
        <w:rPr>
          <w:rFonts w:ascii="Times New Roman" w:eastAsia="Times New Roman" w:hAnsi="Times New Roman"/>
          <w:b/>
          <w:color w:val="FF0000"/>
          <w:sz w:val="24"/>
          <w:szCs w:val="24"/>
        </w:rPr>
        <w:t>of the</w:t>
      </w:r>
      <w:r w:rsidR="008830F2" w:rsidRPr="006C20F9">
        <w:rPr>
          <w:rFonts w:ascii="Times New Roman" w:eastAsia="Times New Roman" w:hAnsi="Times New Roman"/>
          <w:b/>
          <w:color w:val="FF0000"/>
          <w:sz w:val="24"/>
          <w:szCs w:val="24"/>
        </w:rPr>
        <w:t xml:space="preserve"> units </w:t>
      </w:r>
      <w:r w:rsidR="005E1C12" w:rsidRPr="006C20F9">
        <w:rPr>
          <w:rFonts w:ascii="Times New Roman" w:eastAsia="Times New Roman" w:hAnsi="Times New Roman"/>
          <w:b/>
          <w:color w:val="FF0000"/>
          <w:sz w:val="24"/>
          <w:szCs w:val="24"/>
        </w:rPr>
        <w:t>is needed for clean-up procedure in Blood Bank.</w:t>
      </w:r>
      <w:r w:rsidR="008830F2" w:rsidRPr="006C20F9">
        <w:rPr>
          <w:rFonts w:ascii="Times New Roman" w:eastAsia="Times New Roman" w:hAnsi="Times New Roman"/>
          <w:b/>
          <w:color w:val="FF0000"/>
          <w:sz w:val="24"/>
          <w:szCs w:val="24"/>
        </w:rPr>
        <w:t xml:space="preserve"> </w:t>
      </w:r>
    </w:p>
    <w:p w:rsidR="00263177" w:rsidRPr="006C20F9" w:rsidRDefault="009B0390" w:rsidP="009F0122">
      <w:pPr>
        <w:pStyle w:val="ListParagraph"/>
        <w:numPr>
          <w:ilvl w:val="0"/>
          <w:numId w:val="26"/>
        </w:numPr>
        <w:spacing w:after="120" w:line="240" w:lineRule="auto"/>
        <w:ind w:left="1620"/>
        <w:rPr>
          <w:rFonts w:ascii="Times New Roman" w:eastAsia="Times New Roman" w:hAnsi="Times New Roman"/>
          <w:sz w:val="24"/>
          <w:szCs w:val="24"/>
        </w:rPr>
      </w:pPr>
      <w:r w:rsidRPr="006C20F9">
        <w:rPr>
          <w:rFonts w:ascii="Times New Roman" w:eastAsia="Times New Roman" w:hAnsi="Times New Roman"/>
          <w:sz w:val="24"/>
          <w:szCs w:val="24"/>
        </w:rPr>
        <w:t>IF</w:t>
      </w:r>
      <w:r w:rsidR="00CC3817" w:rsidRPr="006C20F9">
        <w:rPr>
          <w:rFonts w:ascii="Times New Roman" w:eastAsia="Times New Roman" w:hAnsi="Times New Roman"/>
          <w:sz w:val="24"/>
          <w:szCs w:val="24"/>
        </w:rPr>
        <w:t xml:space="preserve"> available </w:t>
      </w:r>
      <w:r w:rsidR="00CC3817" w:rsidRPr="006C20F9">
        <w:rPr>
          <w:rFonts w:ascii="Times New Roman" w:eastAsia="Times New Roman" w:hAnsi="Times New Roman"/>
          <w:b/>
          <w:sz w:val="24"/>
          <w:szCs w:val="24"/>
        </w:rPr>
        <w:t>AND</w:t>
      </w:r>
      <w:r w:rsidR="00CC3817" w:rsidRPr="006C20F9">
        <w:rPr>
          <w:rFonts w:ascii="Times New Roman" w:eastAsia="Times New Roman" w:hAnsi="Times New Roman"/>
          <w:sz w:val="24"/>
          <w:szCs w:val="24"/>
        </w:rPr>
        <w:t xml:space="preserve"> time permits</w:t>
      </w:r>
      <w:r w:rsidR="008830F2" w:rsidRPr="006C20F9">
        <w:rPr>
          <w:rFonts w:ascii="Times New Roman" w:eastAsia="Times New Roman" w:hAnsi="Times New Roman"/>
          <w:sz w:val="24"/>
          <w:szCs w:val="24"/>
        </w:rPr>
        <w:t>, the</w:t>
      </w:r>
      <w:r w:rsidR="00CC3817" w:rsidRPr="006C20F9">
        <w:rPr>
          <w:rFonts w:ascii="Times New Roman" w:eastAsia="Times New Roman" w:hAnsi="Times New Roman"/>
          <w:sz w:val="24"/>
          <w:szCs w:val="24"/>
        </w:rPr>
        <w:t xml:space="preserve"> patient’s name or unique identifying number, approximate age and </w:t>
      </w:r>
      <w:r w:rsidRPr="006C20F9">
        <w:rPr>
          <w:rFonts w:ascii="Times New Roman" w:eastAsia="Times New Roman" w:hAnsi="Times New Roman"/>
          <w:sz w:val="24"/>
          <w:szCs w:val="24"/>
        </w:rPr>
        <w:t>s</w:t>
      </w:r>
      <w:r w:rsidR="00CC3817" w:rsidRPr="006C20F9">
        <w:rPr>
          <w:rFonts w:ascii="Times New Roman" w:eastAsia="Times New Roman" w:hAnsi="Times New Roman"/>
          <w:sz w:val="24"/>
          <w:szCs w:val="24"/>
        </w:rPr>
        <w:t>ex</w:t>
      </w:r>
      <w:r w:rsidR="007B0DB3" w:rsidRPr="006C20F9">
        <w:rPr>
          <w:rFonts w:ascii="Times New Roman" w:eastAsia="Times New Roman" w:hAnsi="Times New Roman"/>
          <w:sz w:val="24"/>
          <w:szCs w:val="24"/>
        </w:rPr>
        <w:t xml:space="preserve"> </w:t>
      </w:r>
      <w:r w:rsidR="00CC3817" w:rsidRPr="006C20F9">
        <w:rPr>
          <w:rFonts w:ascii="Times New Roman" w:eastAsia="Times New Roman" w:hAnsi="Times New Roman"/>
          <w:sz w:val="24"/>
          <w:szCs w:val="24"/>
        </w:rPr>
        <w:t>can be recorded on the: Emergency Release of Blood, Emergency Downtime Sign-out</w:t>
      </w:r>
      <w:r w:rsidR="009979D3" w:rsidRPr="006C20F9">
        <w:rPr>
          <w:rFonts w:ascii="Times New Roman" w:eastAsia="Times New Roman" w:hAnsi="Times New Roman"/>
          <w:sz w:val="24"/>
          <w:szCs w:val="24"/>
        </w:rPr>
        <w:t xml:space="preserve"> and</w:t>
      </w:r>
      <w:r w:rsidR="0061292C" w:rsidRPr="006C20F9">
        <w:rPr>
          <w:rFonts w:ascii="Times New Roman" w:eastAsia="Times New Roman" w:hAnsi="Times New Roman"/>
          <w:sz w:val="24"/>
          <w:szCs w:val="24"/>
        </w:rPr>
        <w:t xml:space="preserve"> </w:t>
      </w:r>
      <w:r w:rsidR="00CC3817" w:rsidRPr="006C20F9">
        <w:rPr>
          <w:rFonts w:ascii="Times New Roman" w:eastAsia="Times New Roman" w:hAnsi="Times New Roman"/>
          <w:sz w:val="24"/>
          <w:szCs w:val="24"/>
        </w:rPr>
        <w:t>BB Requisition</w:t>
      </w:r>
      <w:r w:rsidR="009979D3" w:rsidRPr="006C20F9">
        <w:rPr>
          <w:rFonts w:ascii="Times New Roman" w:eastAsia="Times New Roman" w:hAnsi="Times New Roman"/>
          <w:sz w:val="24"/>
          <w:szCs w:val="24"/>
        </w:rPr>
        <w:t>.</w:t>
      </w:r>
    </w:p>
    <w:p w:rsidR="00263177" w:rsidRPr="006C20F9" w:rsidRDefault="002239E8" w:rsidP="009F0122">
      <w:pPr>
        <w:pStyle w:val="ListParagraph"/>
        <w:numPr>
          <w:ilvl w:val="2"/>
          <w:numId w:val="25"/>
        </w:numPr>
        <w:spacing w:after="120" w:line="240" w:lineRule="auto"/>
        <w:ind w:left="1980"/>
        <w:rPr>
          <w:rFonts w:ascii="Times New Roman" w:eastAsia="Times New Roman" w:hAnsi="Times New Roman"/>
          <w:sz w:val="24"/>
          <w:szCs w:val="24"/>
        </w:rPr>
      </w:pPr>
      <w:r w:rsidRPr="006C20F9">
        <w:rPr>
          <w:rFonts w:ascii="Times New Roman" w:eastAsia="Times New Roman" w:hAnsi="Times New Roman"/>
          <w:sz w:val="24"/>
          <w:szCs w:val="24"/>
        </w:rPr>
        <w:t xml:space="preserve">This paperwork should be contained within a folder on the processing area. </w:t>
      </w:r>
    </w:p>
    <w:p w:rsidR="00263177" w:rsidRPr="006C20F9" w:rsidRDefault="009979D3" w:rsidP="009F0122">
      <w:pPr>
        <w:pStyle w:val="ListParagraph"/>
        <w:numPr>
          <w:ilvl w:val="0"/>
          <w:numId w:val="26"/>
        </w:numPr>
        <w:spacing w:after="120" w:line="240" w:lineRule="auto"/>
        <w:ind w:left="1620"/>
        <w:rPr>
          <w:rFonts w:ascii="Times New Roman" w:eastAsia="Times New Roman" w:hAnsi="Times New Roman"/>
          <w:sz w:val="24"/>
          <w:szCs w:val="24"/>
        </w:rPr>
      </w:pPr>
      <w:r w:rsidRPr="006C20F9">
        <w:rPr>
          <w:rFonts w:ascii="Times New Roman" w:eastAsia="Times New Roman" w:hAnsi="Times New Roman"/>
          <w:sz w:val="24"/>
          <w:szCs w:val="24"/>
        </w:rPr>
        <w:t xml:space="preserve">Label </w:t>
      </w:r>
      <w:r w:rsidR="002239E8" w:rsidRPr="006C20F9">
        <w:rPr>
          <w:rFonts w:ascii="Times New Roman" w:eastAsia="Times New Roman" w:hAnsi="Times New Roman"/>
          <w:sz w:val="24"/>
          <w:szCs w:val="24"/>
        </w:rPr>
        <w:t xml:space="preserve">packed cell </w:t>
      </w:r>
      <w:r w:rsidRPr="006C20F9">
        <w:rPr>
          <w:rFonts w:ascii="Times New Roman" w:eastAsia="Times New Roman" w:hAnsi="Times New Roman"/>
          <w:sz w:val="24"/>
          <w:szCs w:val="24"/>
        </w:rPr>
        <w:t>units with an “</w:t>
      </w:r>
      <w:proofErr w:type="spellStart"/>
      <w:r w:rsidRPr="006C20F9">
        <w:rPr>
          <w:rFonts w:ascii="Times New Roman" w:eastAsia="Times New Roman" w:hAnsi="Times New Roman"/>
          <w:sz w:val="24"/>
          <w:szCs w:val="24"/>
        </w:rPr>
        <w:t>Uncrossmatched</w:t>
      </w:r>
      <w:proofErr w:type="spellEnd"/>
      <w:r w:rsidRPr="006C20F9">
        <w:rPr>
          <w:rFonts w:ascii="Times New Roman" w:eastAsia="Times New Roman" w:hAnsi="Times New Roman"/>
          <w:sz w:val="24"/>
          <w:szCs w:val="24"/>
        </w:rPr>
        <w:t xml:space="preserve"> Blood” sticker.</w:t>
      </w:r>
    </w:p>
    <w:p w:rsidR="00263177" w:rsidRPr="006C20F9" w:rsidRDefault="00CC3817" w:rsidP="009F0122">
      <w:pPr>
        <w:pStyle w:val="ListParagraph"/>
        <w:numPr>
          <w:ilvl w:val="0"/>
          <w:numId w:val="25"/>
        </w:numPr>
        <w:spacing w:after="0" w:line="240" w:lineRule="auto"/>
        <w:ind w:left="1080"/>
        <w:rPr>
          <w:rFonts w:ascii="Times New Roman" w:eastAsia="Times New Roman" w:hAnsi="Times New Roman"/>
          <w:sz w:val="24"/>
          <w:szCs w:val="24"/>
        </w:rPr>
      </w:pPr>
      <w:r w:rsidRPr="006C20F9">
        <w:rPr>
          <w:rFonts w:ascii="Times New Roman" w:eastAsia="Times New Roman" w:hAnsi="Times New Roman"/>
          <w:sz w:val="24"/>
          <w:szCs w:val="24"/>
        </w:rPr>
        <w:t xml:space="preserve">The units may be placed into a </w:t>
      </w:r>
      <w:proofErr w:type="spellStart"/>
      <w:r w:rsidR="007C1AC3" w:rsidRPr="006C20F9">
        <w:rPr>
          <w:rFonts w:ascii="Times New Roman" w:eastAsia="Times New Roman" w:hAnsi="Times New Roman"/>
          <w:sz w:val="24"/>
          <w:szCs w:val="24"/>
        </w:rPr>
        <w:t>BioFridge</w:t>
      </w:r>
      <w:proofErr w:type="spellEnd"/>
      <w:r w:rsidR="000008D8" w:rsidRPr="006C20F9">
        <w:rPr>
          <w:rFonts w:ascii="Times New Roman" w:eastAsia="Times New Roman" w:hAnsi="Times New Roman"/>
          <w:sz w:val="24"/>
          <w:szCs w:val="24"/>
        </w:rPr>
        <w:t>/c</w:t>
      </w:r>
      <w:r w:rsidRPr="006C20F9">
        <w:rPr>
          <w:rFonts w:ascii="Times New Roman" w:eastAsia="Times New Roman" w:hAnsi="Times New Roman"/>
          <w:sz w:val="24"/>
          <w:szCs w:val="24"/>
        </w:rPr>
        <w:t>ooler with the emergency release on top.</w:t>
      </w:r>
    </w:p>
    <w:p w:rsidR="00263177" w:rsidRPr="006C20F9" w:rsidRDefault="00CC3817" w:rsidP="009F0122">
      <w:pPr>
        <w:pStyle w:val="ListParagraph"/>
        <w:spacing w:after="120" w:line="240" w:lineRule="auto"/>
        <w:ind w:left="1080"/>
        <w:rPr>
          <w:rFonts w:ascii="Times New Roman" w:eastAsia="Times New Roman" w:hAnsi="Times New Roman"/>
          <w:sz w:val="24"/>
          <w:szCs w:val="24"/>
        </w:rPr>
      </w:pPr>
      <w:r w:rsidRPr="006C20F9">
        <w:rPr>
          <w:rFonts w:ascii="Times New Roman" w:eastAsia="Times New Roman" w:hAnsi="Times New Roman"/>
          <w:i/>
          <w:color w:val="00B0F0"/>
          <w:sz w:val="24"/>
          <w:szCs w:val="24"/>
        </w:rPr>
        <w:t xml:space="preserve">Refer to </w:t>
      </w:r>
      <w:r w:rsidR="007B0DB3" w:rsidRPr="006C20F9">
        <w:rPr>
          <w:rFonts w:ascii="Times New Roman" w:eastAsia="Times New Roman" w:hAnsi="Times New Roman"/>
          <w:i/>
          <w:color w:val="00B0F0"/>
          <w:sz w:val="24"/>
          <w:szCs w:val="24"/>
        </w:rPr>
        <w:t>Front Desk: Blood Cooler Issue</w:t>
      </w:r>
    </w:p>
    <w:p w:rsidR="00263177" w:rsidRPr="006C20F9" w:rsidRDefault="00CC3817" w:rsidP="009F0122">
      <w:pPr>
        <w:pStyle w:val="ListParagraph"/>
        <w:numPr>
          <w:ilvl w:val="0"/>
          <w:numId w:val="25"/>
        </w:numPr>
        <w:spacing w:after="120" w:line="240" w:lineRule="auto"/>
        <w:ind w:left="1080"/>
        <w:rPr>
          <w:rFonts w:ascii="Times New Roman" w:eastAsia="Times New Roman" w:hAnsi="Times New Roman"/>
          <w:sz w:val="24"/>
          <w:szCs w:val="24"/>
        </w:rPr>
      </w:pPr>
      <w:r w:rsidRPr="006C20F9">
        <w:rPr>
          <w:rFonts w:ascii="Times New Roman" w:eastAsia="Times New Roman" w:hAnsi="Times New Roman"/>
          <w:sz w:val="24"/>
          <w:szCs w:val="24"/>
        </w:rPr>
        <w:t>Write</w:t>
      </w:r>
      <w:r w:rsidR="00184672" w:rsidRPr="006C20F9">
        <w:rPr>
          <w:rFonts w:ascii="Times New Roman" w:eastAsia="Times New Roman" w:hAnsi="Times New Roman"/>
          <w:sz w:val="24"/>
          <w:szCs w:val="24"/>
        </w:rPr>
        <w:t xml:space="preserve"> patient </w:t>
      </w:r>
      <w:r w:rsidR="00775998" w:rsidRPr="006C20F9">
        <w:rPr>
          <w:rFonts w:ascii="Times New Roman" w:eastAsia="Times New Roman" w:hAnsi="Times New Roman"/>
          <w:sz w:val="24"/>
          <w:szCs w:val="24"/>
        </w:rPr>
        <w:t xml:space="preserve">name and </w:t>
      </w:r>
      <w:r w:rsidRPr="006C20F9">
        <w:rPr>
          <w:rFonts w:ascii="Times New Roman" w:eastAsia="Times New Roman" w:hAnsi="Times New Roman"/>
          <w:sz w:val="24"/>
          <w:szCs w:val="24"/>
        </w:rPr>
        <w:t xml:space="preserve">identifying number on a separate piece of tape and attach to the top of the cooler. </w:t>
      </w:r>
      <w:r w:rsidRPr="006C20F9">
        <w:rPr>
          <w:rFonts w:ascii="Times New Roman" w:eastAsia="Times New Roman" w:hAnsi="Times New Roman"/>
          <w:b/>
          <w:sz w:val="24"/>
          <w:szCs w:val="24"/>
        </w:rPr>
        <w:t>If no</w:t>
      </w:r>
      <w:r w:rsidR="000334EA" w:rsidRPr="006C20F9">
        <w:rPr>
          <w:rFonts w:ascii="Times New Roman" w:eastAsia="Times New Roman" w:hAnsi="Times New Roman"/>
          <w:sz w:val="24"/>
          <w:szCs w:val="24"/>
        </w:rPr>
        <w:t xml:space="preserve"> </w:t>
      </w:r>
      <w:r w:rsidRPr="006C20F9">
        <w:rPr>
          <w:rFonts w:ascii="Times New Roman" w:eastAsia="Times New Roman" w:hAnsi="Times New Roman"/>
          <w:b/>
          <w:sz w:val="24"/>
          <w:szCs w:val="24"/>
        </w:rPr>
        <w:t>name/number, write Emergency Release-no name/number on top of cooler.</w:t>
      </w:r>
    </w:p>
    <w:p w:rsidR="00263177" w:rsidRPr="006C20F9" w:rsidRDefault="00CC3817" w:rsidP="009F0122">
      <w:pPr>
        <w:pStyle w:val="ListParagraph"/>
        <w:numPr>
          <w:ilvl w:val="0"/>
          <w:numId w:val="25"/>
        </w:numPr>
        <w:spacing w:after="120" w:line="240" w:lineRule="auto"/>
        <w:ind w:left="1080"/>
        <w:rPr>
          <w:rFonts w:ascii="Times New Roman" w:eastAsia="Times New Roman" w:hAnsi="Times New Roman"/>
          <w:sz w:val="24"/>
          <w:szCs w:val="24"/>
        </w:rPr>
      </w:pPr>
      <w:r w:rsidRPr="006C20F9">
        <w:rPr>
          <w:rFonts w:ascii="Times New Roman" w:eastAsia="Times New Roman" w:hAnsi="Times New Roman"/>
          <w:sz w:val="24"/>
          <w:szCs w:val="24"/>
        </w:rPr>
        <w:t xml:space="preserve">Release </w:t>
      </w:r>
      <w:proofErr w:type="spellStart"/>
      <w:r w:rsidR="007C1AC3" w:rsidRPr="006C20F9">
        <w:rPr>
          <w:rFonts w:ascii="Times New Roman" w:eastAsia="Times New Roman" w:hAnsi="Times New Roman"/>
          <w:sz w:val="24"/>
          <w:szCs w:val="24"/>
        </w:rPr>
        <w:t>BioFridge</w:t>
      </w:r>
      <w:proofErr w:type="spellEnd"/>
      <w:r w:rsidR="000008D8" w:rsidRPr="006C20F9">
        <w:rPr>
          <w:rFonts w:ascii="Times New Roman" w:eastAsia="Times New Roman" w:hAnsi="Times New Roman"/>
          <w:sz w:val="24"/>
          <w:szCs w:val="24"/>
        </w:rPr>
        <w:t>/</w:t>
      </w:r>
      <w:r w:rsidRPr="006C20F9">
        <w:rPr>
          <w:rFonts w:ascii="Times New Roman" w:eastAsia="Times New Roman" w:hAnsi="Times New Roman"/>
          <w:sz w:val="24"/>
          <w:szCs w:val="24"/>
        </w:rPr>
        <w:t xml:space="preserve">cooler or units to location.  If request received by phone and no one </w:t>
      </w:r>
      <w:r w:rsidR="009B0390" w:rsidRPr="006C20F9">
        <w:rPr>
          <w:rFonts w:ascii="Times New Roman" w:eastAsia="Times New Roman" w:hAnsi="Times New Roman"/>
          <w:sz w:val="24"/>
          <w:szCs w:val="24"/>
        </w:rPr>
        <w:t>arrived</w:t>
      </w:r>
      <w:r w:rsidRPr="006C20F9">
        <w:rPr>
          <w:rFonts w:ascii="Times New Roman" w:eastAsia="Times New Roman" w:hAnsi="Times New Roman"/>
          <w:sz w:val="24"/>
          <w:szCs w:val="24"/>
        </w:rPr>
        <w:t xml:space="preserve"> at</w:t>
      </w:r>
      <w:r w:rsidR="0061292C" w:rsidRPr="006C20F9">
        <w:rPr>
          <w:rFonts w:ascii="Times New Roman" w:eastAsia="Times New Roman" w:hAnsi="Times New Roman"/>
          <w:sz w:val="24"/>
          <w:szCs w:val="24"/>
        </w:rPr>
        <w:t xml:space="preserve"> </w:t>
      </w:r>
      <w:r w:rsidR="000334EA" w:rsidRPr="006C20F9">
        <w:rPr>
          <w:rFonts w:ascii="Times New Roman" w:eastAsia="Times New Roman" w:hAnsi="Times New Roman"/>
          <w:sz w:val="24"/>
          <w:szCs w:val="24"/>
        </w:rPr>
        <w:t xml:space="preserve">Blood </w:t>
      </w:r>
      <w:r w:rsidRPr="006C20F9">
        <w:rPr>
          <w:rFonts w:ascii="Times New Roman" w:eastAsia="Times New Roman" w:hAnsi="Times New Roman"/>
          <w:sz w:val="24"/>
          <w:szCs w:val="24"/>
        </w:rPr>
        <w:t xml:space="preserve">Bank, </w:t>
      </w:r>
      <w:r w:rsidR="000008D8" w:rsidRPr="006C20F9">
        <w:rPr>
          <w:rFonts w:ascii="Times New Roman" w:eastAsia="Times New Roman" w:hAnsi="Times New Roman"/>
          <w:sz w:val="24"/>
          <w:szCs w:val="24"/>
        </w:rPr>
        <w:t>then the</w:t>
      </w:r>
      <w:r w:rsidRPr="006C20F9">
        <w:rPr>
          <w:rFonts w:ascii="Times New Roman" w:eastAsia="Times New Roman" w:hAnsi="Times New Roman"/>
          <w:sz w:val="24"/>
          <w:szCs w:val="24"/>
        </w:rPr>
        <w:t xml:space="preserve"> location that made the request should be called.</w:t>
      </w:r>
    </w:p>
    <w:p w:rsidR="00263177" w:rsidRPr="006C20F9" w:rsidRDefault="00CC3817" w:rsidP="009F0122">
      <w:pPr>
        <w:pStyle w:val="ListParagraph"/>
        <w:numPr>
          <w:ilvl w:val="0"/>
          <w:numId w:val="27"/>
        </w:numPr>
        <w:spacing w:after="120" w:line="240" w:lineRule="auto"/>
        <w:ind w:left="1620"/>
        <w:rPr>
          <w:rFonts w:ascii="Times New Roman" w:eastAsia="Times New Roman" w:hAnsi="Times New Roman"/>
          <w:sz w:val="24"/>
          <w:szCs w:val="24"/>
        </w:rPr>
      </w:pPr>
      <w:r w:rsidRPr="006C20F9">
        <w:rPr>
          <w:rFonts w:ascii="Times New Roman" w:eastAsia="Times New Roman" w:hAnsi="Times New Roman"/>
          <w:sz w:val="24"/>
          <w:szCs w:val="24"/>
        </w:rPr>
        <w:t>IF possible and does NOT delay release, obtain the name of the physician attending the patient or the location the blood is going and record on one of the</w:t>
      </w:r>
      <w:r w:rsidR="0042183F" w:rsidRPr="006C20F9">
        <w:rPr>
          <w:rFonts w:ascii="Times New Roman" w:eastAsia="Times New Roman" w:hAnsi="Times New Roman"/>
          <w:sz w:val="24"/>
          <w:szCs w:val="24"/>
        </w:rPr>
        <w:t xml:space="preserve"> downtime form</w:t>
      </w:r>
      <w:r w:rsidR="0061292C" w:rsidRPr="006C20F9">
        <w:rPr>
          <w:rFonts w:ascii="Times New Roman" w:eastAsia="Times New Roman" w:hAnsi="Times New Roman"/>
          <w:sz w:val="24"/>
          <w:szCs w:val="24"/>
        </w:rPr>
        <w:t>s and on the Emergency Release.</w:t>
      </w:r>
    </w:p>
    <w:p w:rsidR="00263177" w:rsidRPr="006C20F9" w:rsidRDefault="0042183F" w:rsidP="009F0122">
      <w:pPr>
        <w:pStyle w:val="ListParagraph"/>
        <w:numPr>
          <w:ilvl w:val="0"/>
          <w:numId w:val="25"/>
        </w:numPr>
        <w:spacing w:after="120" w:line="240" w:lineRule="auto"/>
        <w:ind w:left="1080"/>
        <w:rPr>
          <w:rFonts w:ascii="Times New Roman" w:eastAsia="Times New Roman" w:hAnsi="Times New Roman"/>
          <w:sz w:val="24"/>
          <w:szCs w:val="24"/>
        </w:rPr>
      </w:pPr>
      <w:r w:rsidRPr="006C20F9">
        <w:rPr>
          <w:rFonts w:ascii="Times New Roman" w:eastAsia="Times New Roman" w:hAnsi="Times New Roman"/>
          <w:sz w:val="24"/>
          <w:szCs w:val="24"/>
        </w:rPr>
        <w:t>T</w:t>
      </w:r>
      <w:r w:rsidR="00CC3817" w:rsidRPr="006C20F9">
        <w:rPr>
          <w:rFonts w:ascii="Times New Roman" w:eastAsia="Times New Roman" w:hAnsi="Times New Roman"/>
          <w:sz w:val="24"/>
          <w:szCs w:val="24"/>
        </w:rPr>
        <w:t xml:space="preserve">he physician or nurse </w:t>
      </w:r>
      <w:r w:rsidRPr="006C20F9">
        <w:rPr>
          <w:rFonts w:ascii="Times New Roman" w:eastAsia="Times New Roman" w:hAnsi="Times New Roman"/>
          <w:sz w:val="24"/>
          <w:szCs w:val="24"/>
        </w:rPr>
        <w:t xml:space="preserve">needs to be informed of </w:t>
      </w:r>
      <w:r w:rsidR="00CC3817" w:rsidRPr="006C20F9">
        <w:rPr>
          <w:rFonts w:ascii="Times New Roman" w:eastAsia="Times New Roman" w:hAnsi="Times New Roman"/>
          <w:sz w:val="24"/>
          <w:szCs w:val="24"/>
        </w:rPr>
        <w:t>the need to sign and return the form.</w:t>
      </w:r>
    </w:p>
    <w:p w:rsidR="00263177" w:rsidRPr="006C20F9" w:rsidRDefault="00CC3817" w:rsidP="009F0122">
      <w:pPr>
        <w:pStyle w:val="ListParagraph"/>
        <w:numPr>
          <w:ilvl w:val="0"/>
          <w:numId w:val="25"/>
        </w:numPr>
        <w:spacing w:after="120" w:line="240" w:lineRule="auto"/>
        <w:ind w:left="1080"/>
        <w:rPr>
          <w:rFonts w:ascii="Times New Roman" w:eastAsia="Times New Roman" w:hAnsi="Times New Roman"/>
          <w:sz w:val="24"/>
          <w:szCs w:val="24"/>
        </w:rPr>
      </w:pPr>
      <w:r w:rsidRPr="006C20F9">
        <w:rPr>
          <w:rFonts w:ascii="Times New Roman" w:eastAsia="Times New Roman" w:hAnsi="Times New Roman"/>
          <w:sz w:val="24"/>
          <w:szCs w:val="24"/>
        </w:rPr>
        <w:t>Remind whoever picks the blood up that a specimen is needed as soon as possible.</w:t>
      </w:r>
    </w:p>
    <w:p w:rsidR="00263177" w:rsidRPr="006C20F9" w:rsidRDefault="00A14B66" w:rsidP="009F0122">
      <w:pPr>
        <w:pStyle w:val="ListParagraph"/>
        <w:numPr>
          <w:ilvl w:val="0"/>
          <w:numId w:val="25"/>
        </w:numPr>
        <w:spacing w:after="0" w:line="240" w:lineRule="auto"/>
        <w:ind w:left="1080" w:hanging="540"/>
        <w:rPr>
          <w:rFonts w:ascii="Times New Roman" w:eastAsia="Times New Roman" w:hAnsi="Times New Roman"/>
          <w:sz w:val="24"/>
          <w:szCs w:val="24"/>
        </w:rPr>
      </w:pPr>
      <w:r w:rsidRPr="006C20F9">
        <w:rPr>
          <w:rFonts w:ascii="Times New Roman" w:eastAsia="Times New Roman" w:hAnsi="Times New Roman"/>
          <w:sz w:val="24"/>
          <w:szCs w:val="24"/>
        </w:rPr>
        <w:t xml:space="preserve">Additional </w:t>
      </w:r>
      <w:proofErr w:type="spellStart"/>
      <w:r w:rsidR="007C1AC3" w:rsidRPr="006C20F9">
        <w:rPr>
          <w:rFonts w:ascii="Times New Roman" w:eastAsia="Times New Roman" w:hAnsi="Times New Roman"/>
          <w:sz w:val="24"/>
          <w:szCs w:val="24"/>
        </w:rPr>
        <w:t>BioFridge</w:t>
      </w:r>
      <w:proofErr w:type="spellEnd"/>
      <w:r w:rsidR="000008D8" w:rsidRPr="006C20F9">
        <w:rPr>
          <w:rFonts w:ascii="Times New Roman" w:eastAsia="Times New Roman" w:hAnsi="Times New Roman"/>
          <w:sz w:val="24"/>
          <w:szCs w:val="24"/>
        </w:rPr>
        <w:t>/</w:t>
      </w:r>
      <w:r w:rsidRPr="006C20F9">
        <w:rPr>
          <w:rFonts w:ascii="Times New Roman" w:eastAsia="Times New Roman" w:hAnsi="Times New Roman"/>
          <w:sz w:val="24"/>
          <w:szCs w:val="24"/>
        </w:rPr>
        <w:t>coolers should be prepared as needed.</w:t>
      </w:r>
    </w:p>
    <w:p w:rsidR="00263177" w:rsidRPr="006C20F9" w:rsidRDefault="009B1A97" w:rsidP="009F0122">
      <w:pPr>
        <w:pStyle w:val="ListParagraph"/>
        <w:spacing w:after="120" w:line="240" w:lineRule="auto"/>
        <w:ind w:left="1080"/>
        <w:rPr>
          <w:rFonts w:ascii="Times New Roman" w:eastAsia="Times New Roman" w:hAnsi="Times New Roman"/>
          <w:sz w:val="24"/>
          <w:szCs w:val="24"/>
        </w:rPr>
      </w:pPr>
      <w:r w:rsidRPr="006C20F9">
        <w:rPr>
          <w:rFonts w:ascii="Times New Roman" w:eastAsia="Times New Roman" w:hAnsi="Times New Roman"/>
          <w:i/>
          <w:color w:val="00B0F0"/>
          <w:sz w:val="24"/>
          <w:szCs w:val="24"/>
        </w:rPr>
        <w:t xml:space="preserve">Refer to Routine: </w:t>
      </w:r>
      <w:proofErr w:type="spellStart"/>
      <w:r w:rsidRPr="006C20F9">
        <w:rPr>
          <w:rFonts w:ascii="Times New Roman" w:eastAsia="Times New Roman" w:hAnsi="Times New Roman"/>
          <w:i/>
          <w:color w:val="00B0F0"/>
          <w:sz w:val="24"/>
          <w:szCs w:val="24"/>
        </w:rPr>
        <w:t>BioFridge</w:t>
      </w:r>
      <w:proofErr w:type="spellEnd"/>
      <w:r w:rsidRPr="006C20F9">
        <w:rPr>
          <w:rFonts w:ascii="Times New Roman" w:eastAsia="Times New Roman" w:hAnsi="Times New Roman"/>
          <w:i/>
          <w:color w:val="00B0F0"/>
          <w:sz w:val="24"/>
          <w:szCs w:val="24"/>
        </w:rPr>
        <w:t xml:space="preserve"> Operation</w:t>
      </w:r>
    </w:p>
    <w:p w:rsidR="00263177" w:rsidRPr="006C20F9" w:rsidRDefault="00A14B66" w:rsidP="009F0122">
      <w:pPr>
        <w:pStyle w:val="ListParagraph"/>
        <w:numPr>
          <w:ilvl w:val="0"/>
          <w:numId w:val="25"/>
        </w:numPr>
        <w:spacing w:after="120" w:line="240" w:lineRule="auto"/>
        <w:ind w:left="1080" w:hanging="540"/>
        <w:rPr>
          <w:rFonts w:ascii="Times New Roman" w:eastAsia="Times New Roman" w:hAnsi="Times New Roman"/>
          <w:sz w:val="24"/>
          <w:szCs w:val="24"/>
        </w:rPr>
      </w:pPr>
      <w:r w:rsidRPr="006C20F9">
        <w:rPr>
          <w:rFonts w:ascii="Times New Roman" w:eastAsia="Times New Roman" w:hAnsi="Times New Roman"/>
          <w:sz w:val="24"/>
          <w:szCs w:val="24"/>
        </w:rPr>
        <w:t>Information can be entered into computer when time permits.</w:t>
      </w:r>
    </w:p>
    <w:p w:rsidR="00263177" w:rsidRPr="006C20F9" w:rsidRDefault="00A14B66" w:rsidP="009F0122">
      <w:pPr>
        <w:pStyle w:val="ListParagraph"/>
        <w:numPr>
          <w:ilvl w:val="0"/>
          <w:numId w:val="25"/>
        </w:numPr>
        <w:spacing w:after="120" w:line="240" w:lineRule="auto"/>
        <w:ind w:left="1080" w:hanging="540"/>
        <w:rPr>
          <w:rFonts w:ascii="Times New Roman" w:eastAsia="Times New Roman" w:hAnsi="Times New Roman"/>
          <w:sz w:val="24"/>
          <w:szCs w:val="24"/>
        </w:rPr>
      </w:pPr>
      <w:r w:rsidRPr="006C20F9">
        <w:rPr>
          <w:rFonts w:ascii="Times New Roman" w:eastAsia="Times New Roman" w:hAnsi="Times New Roman"/>
          <w:sz w:val="24"/>
          <w:szCs w:val="24"/>
        </w:rPr>
        <w:t>When the name is known, cross-reference on all forms.</w:t>
      </w:r>
    </w:p>
    <w:p w:rsidR="00A14B66" w:rsidRPr="006C20F9" w:rsidRDefault="00A14B66" w:rsidP="009F0122">
      <w:pPr>
        <w:pStyle w:val="ListParagraph"/>
        <w:numPr>
          <w:ilvl w:val="0"/>
          <w:numId w:val="25"/>
        </w:numPr>
        <w:spacing w:after="120" w:line="240" w:lineRule="auto"/>
        <w:ind w:left="1080" w:hanging="540"/>
        <w:rPr>
          <w:rFonts w:ascii="Times New Roman" w:eastAsia="Times New Roman" w:hAnsi="Times New Roman"/>
          <w:sz w:val="24"/>
          <w:szCs w:val="24"/>
        </w:rPr>
      </w:pPr>
      <w:r w:rsidRPr="006C20F9">
        <w:rPr>
          <w:rFonts w:ascii="Times New Roman" w:eastAsia="Times New Roman" w:hAnsi="Times New Roman"/>
          <w:sz w:val="24"/>
          <w:szCs w:val="24"/>
        </w:rPr>
        <w:t>Continue to evaluate inventory and call blood supplier to restock if necessary.</w:t>
      </w:r>
    </w:p>
    <w:p w:rsidR="003B5080" w:rsidRDefault="003B5080">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br w:type="page"/>
      </w:r>
    </w:p>
    <w:p w:rsidR="000D1E8D" w:rsidRDefault="000D1E8D" w:rsidP="003270AD">
      <w:pPr>
        <w:pStyle w:val="ListParagraph"/>
        <w:numPr>
          <w:ilvl w:val="0"/>
          <w:numId w:val="2"/>
        </w:numPr>
        <w:spacing w:after="120" w:line="240" w:lineRule="auto"/>
        <w:ind w:left="990" w:hanging="720"/>
        <w:rPr>
          <w:rFonts w:ascii="Times New Roman" w:eastAsia="Times New Roman" w:hAnsi="Times New Roman"/>
          <w:b/>
          <w:sz w:val="24"/>
          <w:szCs w:val="20"/>
        </w:rPr>
      </w:pPr>
      <w:r w:rsidRPr="00DB794B">
        <w:rPr>
          <w:rFonts w:ascii="Times New Roman" w:eastAsia="Times New Roman" w:hAnsi="Times New Roman"/>
          <w:b/>
          <w:sz w:val="24"/>
          <w:szCs w:val="20"/>
        </w:rPr>
        <w:lastRenderedPageBreak/>
        <w:t>Massive Transfusion Guidelines</w:t>
      </w:r>
    </w:p>
    <w:p w:rsidR="009D298E" w:rsidRPr="003270AD" w:rsidRDefault="009D298E" w:rsidP="003270AD">
      <w:pPr>
        <w:pStyle w:val="ListParagraph"/>
        <w:numPr>
          <w:ilvl w:val="0"/>
          <w:numId w:val="15"/>
        </w:numPr>
        <w:spacing w:after="120" w:line="240" w:lineRule="auto"/>
        <w:rPr>
          <w:rFonts w:ascii="Times New Roman" w:eastAsia="Times New Roman" w:hAnsi="Times New Roman"/>
          <w:sz w:val="24"/>
          <w:szCs w:val="20"/>
        </w:rPr>
      </w:pPr>
      <w:r w:rsidRPr="003270AD">
        <w:rPr>
          <w:rFonts w:ascii="Times New Roman" w:eastAsia="Times New Roman" w:hAnsi="Times New Roman"/>
          <w:sz w:val="24"/>
          <w:szCs w:val="20"/>
        </w:rPr>
        <w:t xml:space="preserve">Massive transfusion is defined as the transfusion or anticipated transfusion within a </w:t>
      </w:r>
      <w:r w:rsidR="003270AD" w:rsidRPr="003270AD">
        <w:rPr>
          <w:rFonts w:ascii="Times New Roman" w:eastAsia="Times New Roman" w:hAnsi="Times New Roman"/>
          <w:sz w:val="24"/>
          <w:szCs w:val="20"/>
        </w:rPr>
        <w:t>24-hour</w:t>
      </w:r>
      <w:r w:rsidRPr="003270AD">
        <w:rPr>
          <w:rFonts w:ascii="Times New Roman" w:eastAsia="Times New Roman" w:hAnsi="Times New Roman"/>
          <w:sz w:val="24"/>
          <w:szCs w:val="20"/>
        </w:rPr>
        <w:t xml:space="preserve"> period of a volume of blood approximating the recipient’s total blood volume.</w:t>
      </w:r>
    </w:p>
    <w:p w:rsidR="009D298E" w:rsidRPr="003270AD" w:rsidRDefault="009D298E" w:rsidP="003270AD">
      <w:pPr>
        <w:pStyle w:val="ListParagraph"/>
        <w:numPr>
          <w:ilvl w:val="0"/>
          <w:numId w:val="15"/>
        </w:numPr>
        <w:spacing w:after="120" w:line="240" w:lineRule="auto"/>
        <w:rPr>
          <w:rFonts w:ascii="Times New Roman" w:eastAsia="Times New Roman" w:hAnsi="Times New Roman"/>
          <w:sz w:val="24"/>
          <w:szCs w:val="20"/>
        </w:rPr>
      </w:pPr>
      <w:r w:rsidRPr="003270AD">
        <w:rPr>
          <w:rFonts w:ascii="Times New Roman" w:eastAsia="Times New Roman" w:hAnsi="Times New Roman"/>
          <w:sz w:val="24"/>
          <w:szCs w:val="20"/>
        </w:rPr>
        <w:t xml:space="preserve">Following massive transfusion, the </w:t>
      </w:r>
      <w:proofErr w:type="spellStart"/>
      <w:r w:rsidRPr="003270AD">
        <w:rPr>
          <w:rFonts w:ascii="Times New Roman" w:eastAsia="Times New Roman" w:hAnsi="Times New Roman"/>
          <w:sz w:val="24"/>
          <w:szCs w:val="20"/>
        </w:rPr>
        <w:t>pretransfusion</w:t>
      </w:r>
      <w:proofErr w:type="spellEnd"/>
      <w:r w:rsidRPr="003270AD">
        <w:rPr>
          <w:rFonts w:ascii="Times New Roman" w:eastAsia="Times New Roman" w:hAnsi="Times New Roman"/>
          <w:sz w:val="24"/>
          <w:szCs w:val="20"/>
        </w:rPr>
        <w:t xml:space="preserve"> sample no longer represents the blood currently in the patient’s circulation and has limited benefit.</w:t>
      </w:r>
    </w:p>
    <w:p w:rsidR="009D298E" w:rsidRPr="003270AD" w:rsidRDefault="009D298E" w:rsidP="003270AD">
      <w:pPr>
        <w:pStyle w:val="ListParagraph"/>
        <w:numPr>
          <w:ilvl w:val="0"/>
          <w:numId w:val="15"/>
        </w:numPr>
        <w:spacing w:after="120" w:line="240" w:lineRule="auto"/>
        <w:rPr>
          <w:rFonts w:ascii="Times New Roman" w:eastAsia="Times New Roman" w:hAnsi="Times New Roman"/>
          <w:sz w:val="24"/>
          <w:szCs w:val="20"/>
        </w:rPr>
      </w:pPr>
      <w:proofErr w:type="spellStart"/>
      <w:r w:rsidRPr="003270AD">
        <w:rPr>
          <w:rFonts w:ascii="Times New Roman" w:eastAsia="Times New Roman" w:hAnsi="Times New Roman"/>
          <w:sz w:val="24"/>
          <w:szCs w:val="20"/>
        </w:rPr>
        <w:t>Crossmatch</w:t>
      </w:r>
      <w:proofErr w:type="spellEnd"/>
      <w:r w:rsidRPr="003270AD">
        <w:rPr>
          <w:rFonts w:ascii="Times New Roman" w:eastAsia="Times New Roman" w:hAnsi="Times New Roman"/>
          <w:sz w:val="24"/>
          <w:szCs w:val="20"/>
        </w:rPr>
        <w:t xml:space="preserve"> testing (electronic or immediate spin </w:t>
      </w:r>
      <w:proofErr w:type="spellStart"/>
      <w:r w:rsidRPr="003270AD">
        <w:rPr>
          <w:rFonts w:ascii="Times New Roman" w:eastAsia="Times New Roman" w:hAnsi="Times New Roman"/>
          <w:sz w:val="24"/>
          <w:szCs w:val="20"/>
        </w:rPr>
        <w:t>crossmatch</w:t>
      </w:r>
      <w:proofErr w:type="spellEnd"/>
      <w:r w:rsidRPr="003270AD">
        <w:rPr>
          <w:rFonts w:ascii="Times New Roman" w:eastAsia="Times New Roman" w:hAnsi="Times New Roman"/>
          <w:sz w:val="24"/>
          <w:szCs w:val="20"/>
        </w:rPr>
        <w:t xml:space="preserve"> or AHG </w:t>
      </w:r>
      <w:proofErr w:type="spellStart"/>
      <w:r w:rsidRPr="003270AD">
        <w:rPr>
          <w:rFonts w:ascii="Times New Roman" w:eastAsia="Times New Roman" w:hAnsi="Times New Roman"/>
          <w:sz w:val="24"/>
          <w:szCs w:val="20"/>
        </w:rPr>
        <w:t>crossmatch</w:t>
      </w:r>
      <w:proofErr w:type="spellEnd"/>
      <w:r w:rsidRPr="003270AD">
        <w:rPr>
          <w:rFonts w:ascii="Times New Roman" w:eastAsia="Times New Roman" w:hAnsi="Times New Roman"/>
          <w:sz w:val="24"/>
          <w:szCs w:val="20"/>
        </w:rPr>
        <w:t>) is not necessary</w:t>
      </w:r>
      <w:r w:rsidR="002968C7" w:rsidRPr="003270AD">
        <w:rPr>
          <w:rFonts w:ascii="Times New Roman" w:eastAsia="Times New Roman" w:hAnsi="Times New Roman"/>
          <w:sz w:val="24"/>
          <w:szCs w:val="20"/>
        </w:rPr>
        <w:t xml:space="preserve"> </w:t>
      </w:r>
      <w:r w:rsidRPr="003270AD">
        <w:rPr>
          <w:rFonts w:ascii="Times New Roman" w:eastAsia="Times New Roman" w:hAnsi="Times New Roman"/>
          <w:sz w:val="24"/>
          <w:szCs w:val="20"/>
        </w:rPr>
        <w:t xml:space="preserve">when blood is being issued emergently with an emergency release form prior to the completion of the antibody screen and </w:t>
      </w:r>
      <w:proofErr w:type="spellStart"/>
      <w:r w:rsidRPr="003270AD">
        <w:rPr>
          <w:rFonts w:ascii="Times New Roman" w:eastAsia="Times New Roman" w:hAnsi="Times New Roman"/>
          <w:sz w:val="24"/>
          <w:szCs w:val="20"/>
        </w:rPr>
        <w:t>crossmatch</w:t>
      </w:r>
      <w:proofErr w:type="spellEnd"/>
      <w:r w:rsidRPr="003270AD">
        <w:rPr>
          <w:rFonts w:ascii="Times New Roman" w:eastAsia="Times New Roman" w:hAnsi="Times New Roman"/>
          <w:sz w:val="24"/>
          <w:szCs w:val="20"/>
        </w:rPr>
        <w:t>.</w:t>
      </w:r>
    </w:p>
    <w:p w:rsidR="005D3C68" w:rsidRPr="003270AD" w:rsidRDefault="007662FD" w:rsidP="003270AD">
      <w:pPr>
        <w:pStyle w:val="ListParagraph"/>
        <w:numPr>
          <w:ilvl w:val="1"/>
          <w:numId w:val="15"/>
        </w:numPr>
        <w:spacing w:after="0" w:line="240" w:lineRule="auto"/>
        <w:rPr>
          <w:rFonts w:ascii="Times New Roman" w:eastAsia="Times New Roman" w:hAnsi="Times New Roman"/>
          <w:sz w:val="24"/>
          <w:szCs w:val="20"/>
        </w:rPr>
      </w:pPr>
      <w:r>
        <w:rPr>
          <w:rFonts w:ascii="Times New Roman" w:eastAsia="Times New Roman" w:hAnsi="Times New Roman"/>
          <w:sz w:val="24"/>
          <w:szCs w:val="20"/>
        </w:rPr>
        <w:t>SCC is</w:t>
      </w:r>
      <w:r w:rsidR="0007403A" w:rsidRPr="003270AD">
        <w:rPr>
          <w:rFonts w:ascii="Times New Roman" w:eastAsia="Times New Roman" w:hAnsi="Times New Roman"/>
          <w:sz w:val="24"/>
          <w:szCs w:val="20"/>
        </w:rPr>
        <w:t xml:space="preserve"> setup to</w:t>
      </w:r>
      <w:r>
        <w:rPr>
          <w:rFonts w:ascii="Times New Roman" w:eastAsia="Times New Roman" w:hAnsi="Times New Roman"/>
          <w:sz w:val="24"/>
          <w:szCs w:val="20"/>
        </w:rPr>
        <w:t xml:space="preserve"> detect ABO incompatibility.  SCC will</w:t>
      </w:r>
      <w:r w:rsidR="0007403A" w:rsidRPr="003270AD">
        <w:rPr>
          <w:rFonts w:ascii="Times New Roman" w:eastAsia="Times New Roman" w:hAnsi="Times New Roman"/>
          <w:sz w:val="24"/>
          <w:szCs w:val="20"/>
        </w:rPr>
        <w:t xml:space="preserve"> only allow emergency issue of </w:t>
      </w:r>
      <w:r w:rsidR="005D3C68" w:rsidRPr="003270AD">
        <w:rPr>
          <w:rFonts w:ascii="Times New Roman" w:eastAsia="Times New Roman" w:hAnsi="Times New Roman"/>
          <w:sz w:val="24"/>
          <w:szCs w:val="20"/>
        </w:rPr>
        <w:t xml:space="preserve">certain </w:t>
      </w:r>
      <w:proofErr w:type="spellStart"/>
      <w:r w:rsidR="005D3C68" w:rsidRPr="003270AD">
        <w:rPr>
          <w:rFonts w:ascii="Times New Roman" w:eastAsia="Times New Roman" w:hAnsi="Times New Roman"/>
          <w:sz w:val="24"/>
          <w:szCs w:val="20"/>
        </w:rPr>
        <w:t>ABORh</w:t>
      </w:r>
      <w:proofErr w:type="spellEnd"/>
      <w:r w:rsidR="005D3C68" w:rsidRPr="003270AD">
        <w:rPr>
          <w:rFonts w:ascii="Times New Roman" w:eastAsia="Times New Roman" w:hAnsi="Times New Roman"/>
          <w:sz w:val="24"/>
          <w:szCs w:val="20"/>
        </w:rPr>
        <w:t xml:space="preserve"> to patients without a current </w:t>
      </w:r>
      <w:proofErr w:type="spellStart"/>
      <w:r w:rsidR="005D3C68" w:rsidRPr="003270AD">
        <w:rPr>
          <w:rFonts w:ascii="Times New Roman" w:eastAsia="Times New Roman" w:hAnsi="Times New Roman"/>
          <w:sz w:val="24"/>
          <w:szCs w:val="20"/>
        </w:rPr>
        <w:t>ABORh</w:t>
      </w:r>
      <w:proofErr w:type="spellEnd"/>
      <w:r w:rsidR="005D3C68" w:rsidRPr="003270AD">
        <w:rPr>
          <w:rFonts w:ascii="Times New Roman" w:eastAsia="Times New Roman" w:hAnsi="Times New Roman"/>
          <w:sz w:val="24"/>
          <w:szCs w:val="20"/>
        </w:rPr>
        <w:t>:</w:t>
      </w:r>
    </w:p>
    <w:p w:rsidR="00CE6F39" w:rsidRDefault="00CE6F39" w:rsidP="00CE6F39">
      <w:pPr>
        <w:pStyle w:val="ListParagraph"/>
        <w:spacing w:after="0" w:line="240" w:lineRule="auto"/>
        <w:ind w:left="1782"/>
        <w:rPr>
          <w:rFonts w:ascii="Times New Roman" w:eastAsia="Times New Roman" w:hAnsi="Times New Roman"/>
          <w:sz w:val="24"/>
          <w:szCs w:val="20"/>
        </w:rPr>
      </w:pPr>
    </w:p>
    <w:tbl>
      <w:tblPr>
        <w:tblStyle w:val="TableGrid"/>
        <w:tblW w:w="0" w:type="auto"/>
        <w:tblInd w:w="1782" w:type="dxa"/>
        <w:tblLook w:val="04A0" w:firstRow="1" w:lastRow="0" w:firstColumn="1" w:lastColumn="0" w:noHBand="0" w:noVBand="1"/>
      </w:tblPr>
      <w:tblGrid>
        <w:gridCol w:w="1625"/>
        <w:gridCol w:w="2163"/>
        <w:gridCol w:w="3877"/>
      </w:tblGrid>
      <w:tr w:rsidR="00BB2FC7" w:rsidTr="003270AD">
        <w:trPr>
          <w:trHeight w:val="502"/>
        </w:trPr>
        <w:tc>
          <w:tcPr>
            <w:tcW w:w="7665" w:type="dxa"/>
            <w:gridSpan w:val="3"/>
            <w:tcBorders>
              <w:top w:val="single" w:sz="12" w:space="0" w:color="auto"/>
              <w:left w:val="single" w:sz="12" w:space="0" w:color="auto"/>
              <w:right w:val="single" w:sz="12" w:space="0" w:color="auto"/>
            </w:tcBorders>
            <w:shd w:val="clear" w:color="auto" w:fill="C6D9F1" w:themeFill="text2" w:themeFillTint="33"/>
            <w:vAlign w:val="center"/>
          </w:tcPr>
          <w:p w:rsidR="00BB2FC7" w:rsidRPr="00BB2FC7" w:rsidRDefault="00BB2FC7" w:rsidP="00BB2FC7">
            <w:pPr>
              <w:pStyle w:val="ListParagraph"/>
              <w:spacing w:after="0" w:line="240" w:lineRule="auto"/>
              <w:ind w:left="0"/>
              <w:jc w:val="center"/>
              <w:rPr>
                <w:rFonts w:ascii="Times New Roman" w:eastAsia="Times New Roman" w:hAnsi="Times New Roman"/>
                <w:b/>
                <w:sz w:val="24"/>
                <w:szCs w:val="20"/>
              </w:rPr>
            </w:pPr>
            <w:r w:rsidRPr="00BB2FC7">
              <w:rPr>
                <w:rFonts w:ascii="Times New Roman" w:eastAsia="Times New Roman" w:hAnsi="Times New Roman"/>
                <w:b/>
                <w:sz w:val="24"/>
                <w:szCs w:val="20"/>
              </w:rPr>
              <w:t>SCC SETUP FOR PATIENTS WITHOUT CURRENT ABORH</w:t>
            </w:r>
          </w:p>
        </w:tc>
      </w:tr>
      <w:tr w:rsidR="00BB2FC7" w:rsidTr="003270AD">
        <w:trPr>
          <w:trHeight w:val="408"/>
        </w:trPr>
        <w:tc>
          <w:tcPr>
            <w:tcW w:w="1625" w:type="dxa"/>
            <w:tcBorders>
              <w:left w:val="single" w:sz="12" w:space="0" w:color="auto"/>
              <w:bottom w:val="single" w:sz="12" w:space="0" w:color="auto"/>
            </w:tcBorders>
            <w:shd w:val="clear" w:color="auto" w:fill="C6D9F1" w:themeFill="text2" w:themeFillTint="33"/>
            <w:vAlign w:val="center"/>
          </w:tcPr>
          <w:p w:rsidR="00BB2FC7" w:rsidRPr="00BB2FC7" w:rsidRDefault="00BB2FC7" w:rsidP="00BB2FC7">
            <w:pPr>
              <w:pStyle w:val="ListParagraph"/>
              <w:spacing w:after="0" w:line="240" w:lineRule="auto"/>
              <w:ind w:left="0"/>
              <w:jc w:val="center"/>
              <w:rPr>
                <w:rFonts w:ascii="Times New Roman" w:eastAsia="Times New Roman" w:hAnsi="Times New Roman"/>
                <w:b/>
                <w:sz w:val="24"/>
                <w:szCs w:val="20"/>
              </w:rPr>
            </w:pPr>
            <w:r w:rsidRPr="00BB2FC7">
              <w:rPr>
                <w:rFonts w:ascii="Times New Roman" w:eastAsia="Times New Roman" w:hAnsi="Times New Roman"/>
                <w:b/>
                <w:sz w:val="24"/>
                <w:szCs w:val="20"/>
              </w:rPr>
              <w:t>PRODUCT</w:t>
            </w:r>
          </w:p>
        </w:tc>
        <w:tc>
          <w:tcPr>
            <w:tcW w:w="2163" w:type="dxa"/>
            <w:tcBorders>
              <w:bottom w:val="single" w:sz="12" w:space="0" w:color="auto"/>
            </w:tcBorders>
            <w:shd w:val="clear" w:color="auto" w:fill="C6D9F1" w:themeFill="text2" w:themeFillTint="33"/>
            <w:vAlign w:val="center"/>
          </w:tcPr>
          <w:p w:rsidR="00BB2FC7" w:rsidRPr="00BB2FC7" w:rsidRDefault="00BB2FC7" w:rsidP="00BB2FC7">
            <w:pPr>
              <w:pStyle w:val="ListParagraph"/>
              <w:spacing w:after="0" w:line="240" w:lineRule="auto"/>
              <w:ind w:left="0"/>
              <w:jc w:val="center"/>
              <w:rPr>
                <w:rFonts w:ascii="Times New Roman" w:eastAsia="Times New Roman" w:hAnsi="Times New Roman"/>
                <w:b/>
                <w:sz w:val="24"/>
                <w:szCs w:val="20"/>
              </w:rPr>
            </w:pPr>
            <w:r w:rsidRPr="00BB2FC7">
              <w:rPr>
                <w:rFonts w:ascii="Times New Roman" w:eastAsia="Times New Roman" w:hAnsi="Times New Roman"/>
                <w:b/>
                <w:sz w:val="24"/>
                <w:szCs w:val="20"/>
              </w:rPr>
              <w:t>ABO/RH</w:t>
            </w:r>
          </w:p>
        </w:tc>
        <w:tc>
          <w:tcPr>
            <w:tcW w:w="3876" w:type="dxa"/>
            <w:tcBorders>
              <w:bottom w:val="single" w:sz="12" w:space="0" w:color="auto"/>
              <w:right w:val="single" w:sz="12" w:space="0" w:color="auto"/>
            </w:tcBorders>
            <w:shd w:val="clear" w:color="auto" w:fill="C6D9F1" w:themeFill="text2" w:themeFillTint="33"/>
            <w:vAlign w:val="center"/>
          </w:tcPr>
          <w:p w:rsidR="00BB2FC7" w:rsidRPr="00BB2FC7" w:rsidRDefault="00BB2FC7" w:rsidP="00BB2FC7">
            <w:pPr>
              <w:pStyle w:val="ListParagraph"/>
              <w:spacing w:after="0" w:line="240" w:lineRule="auto"/>
              <w:ind w:left="0"/>
              <w:jc w:val="center"/>
              <w:rPr>
                <w:rFonts w:ascii="Times New Roman" w:eastAsia="Times New Roman" w:hAnsi="Times New Roman"/>
                <w:b/>
                <w:sz w:val="24"/>
                <w:szCs w:val="20"/>
              </w:rPr>
            </w:pPr>
            <w:r w:rsidRPr="00BB2FC7">
              <w:rPr>
                <w:rFonts w:ascii="Times New Roman" w:eastAsia="Times New Roman" w:hAnsi="Times New Roman"/>
                <w:b/>
                <w:sz w:val="24"/>
                <w:szCs w:val="20"/>
              </w:rPr>
              <w:t>PATIENT</w:t>
            </w:r>
          </w:p>
        </w:tc>
      </w:tr>
      <w:tr w:rsidR="00BB2FC7" w:rsidTr="003270AD">
        <w:trPr>
          <w:trHeight w:val="670"/>
        </w:trPr>
        <w:tc>
          <w:tcPr>
            <w:tcW w:w="1625" w:type="dxa"/>
            <w:vMerge w:val="restart"/>
            <w:tcBorders>
              <w:top w:val="single" w:sz="12" w:space="0" w:color="auto"/>
              <w:left w:val="single" w:sz="12" w:space="0" w:color="auto"/>
            </w:tcBorders>
            <w:vAlign w:val="center"/>
          </w:tcPr>
          <w:p w:rsidR="00BB2FC7" w:rsidRPr="00BB2FC7" w:rsidRDefault="00BB2FC7" w:rsidP="00CE6F39">
            <w:pPr>
              <w:pStyle w:val="ListParagraph"/>
              <w:spacing w:after="0" w:line="240" w:lineRule="auto"/>
              <w:ind w:left="0"/>
              <w:rPr>
                <w:rFonts w:ascii="Times New Roman" w:eastAsia="Times New Roman" w:hAnsi="Times New Roman"/>
                <w:b/>
                <w:sz w:val="24"/>
                <w:szCs w:val="20"/>
              </w:rPr>
            </w:pPr>
            <w:r w:rsidRPr="00BB2FC7">
              <w:rPr>
                <w:rFonts w:ascii="Times New Roman" w:eastAsia="Times New Roman" w:hAnsi="Times New Roman"/>
                <w:b/>
                <w:sz w:val="24"/>
                <w:szCs w:val="20"/>
              </w:rPr>
              <w:t>Red Cells</w:t>
            </w:r>
          </w:p>
        </w:tc>
        <w:tc>
          <w:tcPr>
            <w:tcW w:w="2163" w:type="dxa"/>
            <w:tcBorders>
              <w:top w:val="single" w:sz="12" w:space="0" w:color="auto"/>
            </w:tcBorders>
            <w:vAlign w:val="center"/>
          </w:tcPr>
          <w:p w:rsidR="00BB2FC7" w:rsidRDefault="00BB2FC7" w:rsidP="00BB2FC7">
            <w:pPr>
              <w:pStyle w:val="ListParagraph"/>
              <w:spacing w:after="0" w:line="240" w:lineRule="auto"/>
              <w:ind w:left="0"/>
              <w:jc w:val="center"/>
              <w:rPr>
                <w:rFonts w:ascii="Times New Roman" w:eastAsia="Times New Roman" w:hAnsi="Times New Roman"/>
                <w:sz w:val="24"/>
                <w:szCs w:val="20"/>
              </w:rPr>
            </w:pPr>
            <w:r>
              <w:rPr>
                <w:rFonts w:ascii="Times New Roman" w:eastAsia="Times New Roman" w:hAnsi="Times New Roman"/>
                <w:sz w:val="24"/>
                <w:szCs w:val="20"/>
              </w:rPr>
              <w:t xml:space="preserve">O </w:t>
            </w:r>
            <w:proofErr w:type="spellStart"/>
            <w:r>
              <w:rPr>
                <w:rFonts w:ascii="Times New Roman" w:eastAsia="Times New Roman" w:hAnsi="Times New Roman"/>
                <w:sz w:val="24"/>
                <w:szCs w:val="20"/>
              </w:rPr>
              <w:t>pos</w:t>
            </w:r>
            <w:proofErr w:type="spellEnd"/>
            <w:r>
              <w:rPr>
                <w:rFonts w:ascii="Times New Roman" w:eastAsia="Times New Roman" w:hAnsi="Times New Roman"/>
                <w:sz w:val="24"/>
                <w:szCs w:val="20"/>
              </w:rPr>
              <w:t xml:space="preserve"> or O </w:t>
            </w:r>
            <w:proofErr w:type="spellStart"/>
            <w:r>
              <w:rPr>
                <w:rFonts w:ascii="Times New Roman" w:eastAsia="Times New Roman" w:hAnsi="Times New Roman"/>
                <w:sz w:val="24"/>
                <w:szCs w:val="20"/>
              </w:rPr>
              <w:t>neg</w:t>
            </w:r>
            <w:proofErr w:type="spellEnd"/>
          </w:p>
        </w:tc>
        <w:tc>
          <w:tcPr>
            <w:tcW w:w="3876" w:type="dxa"/>
            <w:tcBorders>
              <w:top w:val="single" w:sz="12" w:space="0" w:color="auto"/>
              <w:right w:val="single" w:sz="12" w:space="0" w:color="auto"/>
            </w:tcBorders>
            <w:vAlign w:val="center"/>
          </w:tcPr>
          <w:p w:rsidR="00BB2FC7" w:rsidRDefault="00BB2FC7" w:rsidP="00CE6F39">
            <w:pPr>
              <w:pStyle w:val="ListParagraph"/>
              <w:spacing w:after="0" w:line="240" w:lineRule="auto"/>
              <w:ind w:left="0"/>
              <w:rPr>
                <w:rFonts w:ascii="Times New Roman" w:eastAsia="Times New Roman" w:hAnsi="Times New Roman"/>
                <w:sz w:val="24"/>
                <w:szCs w:val="20"/>
              </w:rPr>
            </w:pPr>
            <w:r>
              <w:rPr>
                <w:rFonts w:ascii="Times New Roman" w:eastAsia="Times New Roman" w:hAnsi="Times New Roman"/>
                <w:sz w:val="24"/>
                <w:szCs w:val="20"/>
              </w:rPr>
              <w:t>Males 4 months or older</w:t>
            </w:r>
          </w:p>
          <w:p w:rsidR="00BB2FC7" w:rsidRDefault="00BB2FC7" w:rsidP="00CE6F39">
            <w:pPr>
              <w:pStyle w:val="ListParagraph"/>
              <w:spacing w:after="0" w:line="240" w:lineRule="auto"/>
              <w:ind w:left="0"/>
              <w:rPr>
                <w:rFonts w:ascii="Times New Roman" w:eastAsia="Times New Roman" w:hAnsi="Times New Roman"/>
                <w:sz w:val="24"/>
                <w:szCs w:val="20"/>
              </w:rPr>
            </w:pPr>
            <w:r>
              <w:rPr>
                <w:rFonts w:ascii="Times New Roman" w:eastAsia="Times New Roman" w:hAnsi="Times New Roman"/>
                <w:sz w:val="24"/>
                <w:szCs w:val="20"/>
              </w:rPr>
              <w:t>Females over 50 years old</w:t>
            </w:r>
          </w:p>
        </w:tc>
      </w:tr>
      <w:tr w:rsidR="00BB2FC7" w:rsidTr="003270AD">
        <w:trPr>
          <w:trHeight w:val="670"/>
        </w:trPr>
        <w:tc>
          <w:tcPr>
            <w:tcW w:w="1625" w:type="dxa"/>
            <w:vMerge/>
            <w:tcBorders>
              <w:left w:val="single" w:sz="12" w:space="0" w:color="auto"/>
              <w:bottom w:val="single" w:sz="12" w:space="0" w:color="auto"/>
            </w:tcBorders>
            <w:vAlign w:val="center"/>
          </w:tcPr>
          <w:p w:rsidR="00BB2FC7" w:rsidRPr="00BB2FC7" w:rsidRDefault="00BB2FC7" w:rsidP="00CE6F39">
            <w:pPr>
              <w:pStyle w:val="ListParagraph"/>
              <w:spacing w:after="0" w:line="240" w:lineRule="auto"/>
              <w:ind w:left="0"/>
              <w:rPr>
                <w:rFonts w:ascii="Times New Roman" w:eastAsia="Times New Roman" w:hAnsi="Times New Roman"/>
                <w:b/>
                <w:sz w:val="24"/>
                <w:szCs w:val="20"/>
              </w:rPr>
            </w:pPr>
          </w:p>
        </w:tc>
        <w:tc>
          <w:tcPr>
            <w:tcW w:w="2163" w:type="dxa"/>
            <w:tcBorders>
              <w:bottom w:val="single" w:sz="12" w:space="0" w:color="auto"/>
            </w:tcBorders>
            <w:vAlign w:val="center"/>
          </w:tcPr>
          <w:p w:rsidR="00BB2FC7" w:rsidRDefault="00BB2FC7" w:rsidP="00BB2FC7">
            <w:pPr>
              <w:pStyle w:val="ListParagraph"/>
              <w:spacing w:after="0" w:line="240" w:lineRule="auto"/>
              <w:ind w:left="0"/>
              <w:jc w:val="center"/>
              <w:rPr>
                <w:rFonts w:ascii="Times New Roman" w:eastAsia="Times New Roman" w:hAnsi="Times New Roman"/>
                <w:sz w:val="24"/>
                <w:szCs w:val="20"/>
              </w:rPr>
            </w:pPr>
            <w:r>
              <w:rPr>
                <w:rFonts w:ascii="Times New Roman" w:eastAsia="Times New Roman" w:hAnsi="Times New Roman"/>
                <w:sz w:val="24"/>
                <w:szCs w:val="20"/>
              </w:rPr>
              <w:t xml:space="preserve">O </w:t>
            </w:r>
            <w:proofErr w:type="spellStart"/>
            <w:r>
              <w:rPr>
                <w:rFonts w:ascii="Times New Roman" w:eastAsia="Times New Roman" w:hAnsi="Times New Roman"/>
                <w:sz w:val="24"/>
                <w:szCs w:val="20"/>
              </w:rPr>
              <w:t>neg</w:t>
            </w:r>
            <w:proofErr w:type="spellEnd"/>
          </w:p>
        </w:tc>
        <w:tc>
          <w:tcPr>
            <w:tcW w:w="3876" w:type="dxa"/>
            <w:tcBorders>
              <w:bottom w:val="single" w:sz="12" w:space="0" w:color="auto"/>
              <w:right w:val="single" w:sz="12" w:space="0" w:color="auto"/>
            </w:tcBorders>
            <w:vAlign w:val="center"/>
          </w:tcPr>
          <w:p w:rsidR="00BB2FC7" w:rsidRDefault="00BB2FC7" w:rsidP="00CE6F39">
            <w:pPr>
              <w:pStyle w:val="ListParagraph"/>
              <w:spacing w:after="0" w:line="240" w:lineRule="auto"/>
              <w:ind w:left="0"/>
              <w:rPr>
                <w:rFonts w:ascii="Times New Roman" w:eastAsia="Times New Roman" w:hAnsi="Times New Roman"/>
                <w:sz w:val="24"/>
                <w:szCs w:val="20"/>
              </w:rPr>
            </w:pPr>
            <w:r>
              <w:rPr>
                <w:rFonts w:ascii="Times New Roman" w:eastAsia="Times New Roman" w:hAnsi="Times New Roman"/>
                <w:sz w:val="24"/>
                <w:szCs w:val="20"/>
              </w:rPr>
              <w:t xml:space="preserve">Females </w:t>
            </w:r>
            <w:r w:rsidR="00D62777">
              <w:rPr>
                <w:rFonts w:ascii="Times New Roman" w:eastAsia="Times New Roman" w:hAnsi="Times New Roman"/>
                <w:sz w:val="24"/>
                <w:szCs w:val="20"/>
              </w:rPr>
              <w:t>50 years or younger</w:t>
            </w:r>
          </w:p>
          <w:p w:rsidR="00BB2FC7" w:rsidRDefault="00BB2FC7" w:rsidP="00CE6F39">
            <w:pPr>
              <w:pStyle w:val="ListParagraph"/>
              <w:spacing w:after="0" w:line="240" w:lineRule="auto"/>
              <w:ind w:left="0"/>
              <w:rPr>
                <w:rFonts w:ascii="Times New Roman" w:eastAsia="Times New Roman" w:hAnsi="Times New Roman"/>
                <w:sz w:val="24"/>
                <w:szCs w:val="20"/>
              </w:rPr>
            </w:pPr>
            <w:r>
              <w:rPr>
                <w:rFonts w:ascii="Times New Roman" w:eastAsia="Times New Roman" w:hAnsi="Times New Roman"/>
                <w:sz w:val="24"/>
                <w:szCs w:val="20"/>
              </w:rPr>
              <w:t>Neonates</w:t>
            </w:r>
            <w:r w:rsidR="00396C85">
              <w:rPr>
                <w:rFonts w:ascii="Times New Roman" w:eastAsia="Times New Roman" w:hAnsi="Times New Roman"/>
                <w:sz w:val="24"/>
                <w:szCs w:val="20"/>
              </w:rPr>
              <w:t>*</w:t>
            </w:r>
          </w:p>
        </w:tc>
      </w:tr>
      <w:tr w:rsidR="00BB2FC7" w:rsidTr="003270AD">
        <w:trPr>
          <w:trHeight w:val="342"/>
        </w:trPr>
        <w:tc>
          <w:tcPr>
            <w:tcW w:w="1625" w:type="dxa"/>
            <w:vMerge w:val="restart"/>
            <w:tcBorders>
              <w:top w:val="single" w:sz="12" w:space="0" w:color="auto"/>
              <w:left w:val="single" w:sz="12" w:space="0" w:color="auto"/>
            </w:tcBorders>
            <w:vAlign w:val="center"/>
          </w:tcPr>
          <w:p w:rsidR="00BB2FC7" w:rsidRPr="00BB2FC7" w:rsidRDefault="00BB2FC7" w:rsidP="00CE6F39">
            <w:pPr>
              <w:pStyle w:val="ListParagraph"/>
              <w:spacing w:after="0" w:line="240" w:lineRule="auto"/>
              <w:ind w:left="0"/>
              <w:rPr>
                <w:rFonts w:ascii="Times New Roman" w:eastAsia="Times New Roman" w:hAnsi="Times New Roman"/>
                <w:b/>
                <w:sz w:val="24"/>
                <w:szCs w:val="20"/>
              </w:rPr>
            </w:pPr>
            <w:r w:rsidRPr="00BB2FC7">
              <w:rPr>
                <w:rFonts w:ascii="Times New Roman" w:eastAsia="Times New Roman" w:hAnsi="Times New Roman"/>
                <w:b/>
                <w:sz w:val="24"/>
                <w:szCs w:val="20"/>
              </w:rPr>
              <w:t>Plasma</w:t>
            </w:r>
          </w:p>
        </w:tc>
        <w:tc>
          <w:tcPr>
            <w:tcW w:w="2163" w:type="dxa"/>
            <w:tcBorders>
              <w:top w:val="single" w:sz="12" w:space="0" w:color="auto"/>
            </w:tcBorders>
            <w:vAlign w:val="center"/>
          </w:tcPr>
          <w:p w:rsidR="00BB2FC7" w:rsidRDefault="00BB2FC7" w:rsidP="00BB2FC7">
            <w:pPr>
              <w:pStyle w:val="ListParagraph"/>
              <w:spacing w:after="0" w:line="240" w:lineRule="auto"/>
              <w:ind w:left="0"/>
              <w:jc w:val="center"/>
              <w:rPr>
                <w:rFonts w:ascii="Times New Roman" w:eastAsia="Times New Roman" w:hAnsi="Times New Roman"/>
                <w:sz w:val="24"/>
                <w:szCs w:val="20"/>
              </w:rPr>
            </w:pPr>
            <w:r>
              <w:rPr>
                <w:rFonts w:ascii="Times New Roman" w:eastAsia="Times New Roman" w:hAnsi="Times New Roman"/>
                <w:sz w:val="24"/>
                <w:szCs w:val="20"/>
              </w:rPr>
              <w:t>A or AB</w:t>
            </w:r>
          </w:p>
        </w:tc>
        <w:tc>
          <w:tcPr>
            <w:tcW w:w="3876" w:type="dxa"/>
            <w:tcBorders>
              <w:top w:val="single" w:sz="12" w:space="0" w:color="auto"/>
              <w:right w:val="single" w:sz="12" w:space="0" w:color="auto"/>
            </w:tcBorders>
            <w:vAlign w:val="center"/>
          </w:tcPr>
          <w:p w:rsidR="00BB2FC7" w:rsidRDefault="00BB2FC7" w:rsidP="00D62777">
            <w:pPr>
              <w:pStyle w:val="ListParagraph"/>
              <w:spacing w:before="60" w:after="60" w:line="240" w:lineRule="auto"/>
              <w:ind w:left="0"/>
              <w:rPr>
                <w:rFonts w:ascii="Times New Roman" w:eastAsia="Times New Roman" w:hAnsi="Times New Roman"/>
                <w:sz w:val="24"/>
                <w:szCs w:val="20"/>
              </w:rPr>
            </w:pPr>
            <w:r>
              <w:rPr>
                <w:rFonts w:ascii="Times New Roman" w:eastAsia="Times New Roman" w:hAnsi="Times New Roman"/>
                <w:sz w:val="24"/>
                <w:szCs w:val="20"/>
              </w:rPr>
              <w:t>Males &amp; Females 4 months or older</w:t>
            </w:r>
          </w:p>
        </w:tc>
      </w:tr>
      <w:tr w:rsidR="00BB2FC7" w:rsidTr="003270AD">
        <w:trPr>
          <w:trHeight w:val="342"/>
        </w:trPr>
        <w:tc>
          <w:tcPr>
            <w:tcW w:w="1625" w:type="dxa"/>
            <w:vMerge/>
            <w:tcBorders>
              <w:left w:val="single" w:sz="12" w:space="0" w:color="auto"/>
              <w:bottom w:val="single" w:sz="12" w:space="0" w:color="auto"/>
            </w:tcBorders>
            <w:vAlign w:val="center"/>
          </w:tcPr>
          <w:p w:rsidR="00BB2FC7" w:rsidRPr="00BB2FC7" w:rsidRDefault="00BB2FC7" w:rsidP="00CE6F39">
            <w:pPr>
              <w:pStyle w:val="ListParagraph"/>
              <w:spacing w:after="0" w:line="240" w:lineRule="auto"/>
              <w:ind w:left="0"/>
              <w:rPr>
                <w:rFonts w:ascii="Times New Roman" w:eastAsia="Times New Roman" w:hAnsi="Times New Roman"/>
                <w:b/>
                <w:sz w:val="24"/>
                <w:szCs w:val="20"/>
              </w:rPr>
            </w:pPr>
          </w:p>
        </w:tc>
        <w:tc>
          <w:tcPr>
            <w:tcW w:w="2163" w:type="dxa"/>
            <w:tcBorders>
              <w:bottom w:val="single" w:sz="12" w:space="0" w:color="auto"/>
            </w:tcBorders>
            <w:vAlign w:val="center"/>
          </w:tcPr>
          <w:p w:rsidR="00BB2FC7" w:rsidRDefault="00BB2FC7" w:rsidP="00BB2FC7">
            <w:pPr>
              <w:pStyle w:val="ListParagraph"/>
              <w:spacing w:after="0" w:line="240" w:lineRule="auto"/>
              <w:ind w:left="0"/>
              <w:jc w:val="center"/>
              <w:rPr>
                <w:rFonts w:ascii="Times New Roman" w:eastAsia="Times New Roman" w:hAnsi="Times New Roman"/>
                <w:sz w:val="24"/>
                <w:szCs w:val="20"/>
              </w:rPr>
            </w:pPr>
            <w:r>
              <w:rPr>
                <w:rFonts w:ascii="Times New Roman" w:eastAsia="Times New Roman" w:hAnsi="Times New Roman"/>
                <w:sz w:val="24"/>
                <w:szCs w:val="20"/>
              </w:rPr>
              <w:t>AB</w:t>
            </w:r>
          </w:p>
        </w:tc>
        <w:tc>
          <w:tcPr>
            <w:tcW w:w="3876" w:type="dxa"/>
            <w:tcBorders>
              <w:bottom w:val="single" w:sz="12" w:space="0" w:color="auto"/>
              <w:right w:val="single" w:sz="12" w:space="0" w:color="auto"/>
            </w:tcBorders>
            <w:vAlign w:val="center"/>
          </w:tcPr>
          <w:p w:rsidR="00BB2FC7" w:rsidRDefault="00BB2FC7" w:rsidP="00D62777">
            <w:pPr>
              <w:pStyle w:val="ListParagraph"/>
              <w:spacing w:before="60" w:after="60" w:line="240" w:lineRule="auto"/>
              <w:ind w:left="0"/>
              <w:rPr>
                <w:rFonts w:ascii="Times New Roman" w:eastAsia="Times New Roman" w:hAnsi="Times New Roman"/>
                <w:sz w:val="24"/>
                <w:szCs w:val="20"/>
              </w:rPr>
            </w:pPr>
            <w:r>
              <w:rPr>
                <w:rFonts w:ascii="Times New Roman" w:eastAsia="Times New Roman" w:hAnsi="Times New Roman"/>
                <w:sz w:val="24"/>
                <w:szCs w:val="20"/>
              </w:rPr>
              <w:t>Neonates</w:t>
            </w:r>
            <w:r w:rsidR="00396C85">
              <w:rPr>
                <w:rFonts w:ascii="Times New Roman" w:eastAsia="Times New Roman" w:hAnsi="Times New Roman"/>
                <w:sz w:val="24"/>
                <w:szCs w:val="20"/>
              </w:rPr>
              <w:t>*</w:t>
            </w:r>
          </w:p>
        </w:tc>
      </w:tr>
      <w:tr w:rsidR="00BB2FC7" w:rsidTr="003270AD">
        <w:trPr>
          <w:trHeight w:val="329"/>
        </w:trPr>
        <w:tc>
          <w:tcPr>
            <w:tcW w:w="1625" w:type="dxa"/>
            <w:vMerge w:val="restart"/>
            <w:tcBorders>
              <w:top w:val="single" w:sz="12" w:space="0" w:color="auto"/>
              <w:left w:val="single" w:sz="12" w:space="0" w:color="auto"/>
            </w:tcBorders>
            <w:vAlign w:val="center"/>
          </w:tcPr>
          <w:p w:rsidR="00BB2FC7" w:rsidRPr="00BB2FC7" w:rsidRDefault="00BB2FC7" w:rsidP="00CE6F39">
            <w:pPr>
              <w:pStyle w:val="ListParagraph"/>
              <w:spacing w:after="0" w:line="240" w:lineRule="auto"/>
              <w:ind w:left="0"/>
              <w:rPr>
                <w:rFonts w:ascii="Times New Roman" w:eastAsia="Times New Roman" w:hAnsi="Times New Roman"/>
                <w:b/>
                <w:sz w:val="24"/>
                <w:szCs w:val="20"/>
              </w:rPr>
            </w:pPr>
            <w:r w:rsidRPr="00BB2FC7">
              <w:rPr>
                <w:rFonts w:ascii="Times New Roman" w:eastAsia="Times New Roman" w:hAnsi="Times New Roman"/>
                <w:b/>
                <w:sz w:val="24"/>
                <w:szCs w:val="20"/>
              </w:rPr>
              <w:t>Platelets</w:t>
            </w:r>
          </w:p>
        </w:tc>
        <w:tc>
          <w:tcPr>
            <w:tcW w:w="2163" w:type="dxa"/>
            <w:tcBorders>
              <w:top w:val="single" w:sz="12" w:space="0" w:color="auto"/>
            </w:tcBorders>
            <w:vAlign w:val="center"/>
          </w:tcPr>
          <w:p w:rsidR="00BB2FC7" w:rsidRDefault="00BB2FC7" w:rsidP="00BB2FC7">
            <w:pPr>
              <w:pStyle w:val="ListParagraph"/>
              <w:spacing w:after="0" w:line="240" w:lineRule="auto"/>
              <w:ind w:left="0"/>
              <w:jc w:val="center"/>
              <w:rPr>
                <w:rFonts w:ascii="Times New Roman" w:eastAsia="Times New Roman" w:hAnsi="Times New Roman"/>
                <w:sz w:val="24"/>
                <w:szCs w:val="20"/>
              </w:rPr>
            </w:pPr>
            <w:r>
              <w:rPr>
                <w:rFonts w:ascii="Times New Roman" w:eastAsia="Times New Roman" w:hAnsi="Times New Roman"/>
                <w:sz w:val="24"/>
                <w:szCs w:val="20"/>
              </w:rPr>
              <w:t>Any ABO or Rh</w:t>
            </w:r>
          </w:p>
        </w:tc>
        <w:tc>
          <w:tcPr>
            <w:tcW w:w="3876" w:type="dxa"/>
            <w:tcBorders>
              <w:top w:val="single" w:sz="12" w:space="0" w:color="auto"/>
              <w:right w:val="single" w:sz="12" w:space="0" w:color="auto"/>
            </w:tcBorders>
            <w:vAlign w:val="center"/>
          </w:tcPr>
          <w:p w:rsidR="00BB2FC7" w:rsidRDefault="00BB2FC7" w:rsidP="00D62777">
            <w:pPr>
              <w:pStyle w:val="ListParagraph"/>
              <w:spacing w:before="60" w:after="60" w:line="240" w:lineRule="auto"/>
              <w:ind w:left="0"/>
              <w:rPr>
                <w:rFonts w:ascii="Times New Roman" w:eastAsia="Times New Roman" w:hAnsi="Times New Roman"/>
                <w:sz w:val="24"/>
                <w:szCs w:val="20"/>
              </w:rPr>
            </w:pPr>
            <w:r>
              <w:rPr>
                <w:rFonts w:ascii="Times New Roman" w:eastAsia="Times New Roman" w:hAnsi="Times New Roman"/>
                <w:sz w:val="24"/>
                <w:szCs w:val="20"/>
              </w:rPr>
              <w:t>Males &amp; Females 4 months or older</w:t>
            </w:r>
          </w:p>
        </w:tc>
      </w:tr>
      <w:tr w:rsidR="00BB2FC7" w:rsidTr="003270AD">
        <w:trPr>
          <w:trHeight w:val="342"/>
        </w:trPr>
        <w:tc>
          <w:tcPr>
            <w:tcW w:w="1625" w:type="dxa"/>
            <w:vMerge/>
            <w:tcBorders>
              <w:left w:val="single" w:sz="12" w:space="0" w:color="auto"/>
              <w:bottom w:val="single" w:sz="12" w:space="0" w:color="auto"/>
            </w:tcBorders>
          </w:tcPr>
          <w:p w:rsidR="00BB2FC7" w:rsidRDefault="00BB2FC7" w:rsidP="00CE6F39">
            <w:pPr>
              <w:pStyle w:val="ListParagraph"/>
              <w:spacing w:after="0" w:line="240" w:lineRule="auto"/>
              <w:ind w:left="0"/>
              <w:rPr>
                <w:rFonts w:ascii="Times New Roman" w:eastAsia="Times New Roman" w:hAnsi="Times New Roman"/>
                <w:sz w:val="24"/>
                <w:szCs w:val="20"/>
              </w:rPr>
            </w:pPr>
          </w:p>
        </w:tc>
        <w:tc>
          <w:tcPr>
            <w:tcW w:w="2163" w:type="dxa"/>
            <w:tcBorders>
              <w:bottom w:val="single" w:sz="12" w:space="0" w:color="auto"/>
            </w:tcBorders>
            <w:vAlign w:val="center"/>
          </w:tcPr>
          <w:p w:rsidR="00BB2FC7" w:rsidRDefault="00BB2FC7" w:rsidP="00BB2FC7">
            <w:pPr>
              <w:pStyle w:val="ListParagraph"/>
              <w:spacing w:after="0" w:line="240" w:lineRule="auto"/>
              <w:ind w:left="0"/>
              <w:jc w:val="center"/>
              <w:rPr>
                <w:rFonts w:ascii="Times New Roman" w:eastAsia="Times New Roman" w:hAnsi="Times New Roman"/>
                <w:sz w:val="24"/>
                <w:szCs w:val="20"/>
              </w:rPr>
            </w:pPr>
            <w:r>
              <w:rPr>
                <w:rFonts w:ascii="Times New Roman" w:eastAsia="Times New Roman" w:hAnsi="Times New Roman"/>
                <w:sz w:val="24"/>
                <w:szCs w:val="20"/>
              </w:rPr>
              <w:t xml:space="preserve">AB </w:t>
            </w:r>
            <w:proofErr w:type="spellStart"/>
            <w:r>
              <w:rPr>
                <w:rFonts w:ascii="Times New Roman" w:eastAsia="Times New Roman" w:hAnsi="Times New Roman"/>
                <w:sz w:val="24"/>
                <w:szCs w:val="20"/>
              </w:rPr>
              <w:t>neg</w:t>
            </w:r>
            <w:proofErr w:type="spellEnd"/>
          </w:p>
        </w:tc>
        <w:tc>
          <w:tcPr>
            <w:tcW w:w="3876" w:type="dxa"/>
            <w:tcBorders>
              <w:bottom w:val="single" w:sz="12" w:space="0" w:color="auto"/>
              <w:right w:val="single" w:sz="12" w:space="0" w:color="auto"/>
            </w:tcBorders>
            <w:vAlign w:val="center"/>
          </w:tcPr>
          <w:p w:rsidR="00BB2FC7" w:rsidRDefault="00BB2FC7" w:rsidP="00D62777">
            <w:pPr>
              <w:pStyle w:val="ListParagraph"/>
              <w:spacing w:before="60" w:after="60" w:line="240" w:lineRule="auto"/>
              <w:ind w:left="0"/>
              <w:rPr>
                <w:rFonts w:ascii="Times New Roman" w:eastAsia="Times New Roman" w:hAnsi="Times New Roman"/>
                <w:sz w:val="24"/>
                <w:szCs w:val="20"/>
              </w:rPr>
            </w:pPr>
            <w:r>
              <w:rPr>
                <w:rFonts w:ascii="Times New Roman" w:eastAsia="Times New Roman" w:hAnsi="Times New Roman"/>
                <w:sz w:val="24"/>
                <w:szCs w:val="20"/>
              </w:rPr>
              <w:t>Neonates</w:t>
            </w:r>
            <w:r w:rsidR="00396C85">
              <w:rPr>
                <w:rFonts w:ascii="Times New Roman" w:eastAsia="Times New Roman" w:hAnsi="Times New Roman"/>
                <w:sz w:val="24"/>
                <w:szCs w:val="20"/>
              </w:rPr>
              <w:t>*</w:t>
            </w:r>
          </w:p>
        </w:tc>
      </w:tr>
    </w:tbl>
    <w:p w:rsidR="00CB0880" w:rsidRPr="00396C85" w:rsidRDefault="00396C85" w:rsidP="003270AD">
      <w:pPr>
        <w:spacing w:after="120" w:line="240" w:lineRule="auto"/>
        <w:rPr>
          <w:rFonts w:ascii="Times New Roman" w:eastAsia="Times New Roman" w:hAnsi="Times New Roman"/>
          <w:szCs w:val="20"/>
        </w:rPr>
      </w:pPr>
      <w:r>
        <w:rPr>
          <w:rFonts w:ascii="Times New Roman" w:eastAsia="Times New Roman" w:hAnsi="Times New Roman"/>
          <w:sz w:val="24"/>
          <w:szCs w:val="20"/>
        </w:rPr>
        <w:tab/>
      </w:r>
      <w:r>
        <w:rPr>
          <w:rFonts w:ascii="Times New Roman" w:eastAsia="Times New Roman" w:hAnsi="Times New Roman"/>
          <w:sz w:val="24"/>
          <w:szCs w:val="20"/>
        </w:rPr>
        <w:tab/>
      </w:r>
      <w:r>
        <w:rPr>
          <w:rFonts w:ascii="Times New Roman" w:eastAsia="Times New Roman" w:hAnsi="Times New Roman"/>
          <w:sz w:val="24"/>
          <w:szCs w:val="20"/>
        </w:rPr>
        <w:tab/>
        <w:t>*</w:t>
      </w:r>
      <w:r w:rsidRPr="00396C85">
        <w:rPr>
          <w:rFonts w:ascii="Times New Roman" w:eastAsia="Times New Roman" w:hAnsi="Times New Roman"/>
          <w:szCs w:val="20"/>
        </w:rPr>
        <w:t xml:space="preserve">Neonates: 0-120 </w:t>
      </w:r>
      <w:r>
        <w:rPr>
          <w:rFonts w:ascii="Times New Roman" w:eastAsia="Times New Roman" w:hAnsi="Times New Roman"/>
          <w:szCs w:val="20"/>
        </w:rPr>
        <w:t>days</w:t>
      </w:r>
      <w:r w:rsidRPr="00396C85">
        <w:rPr>
          <w:rFonts w:ascii="Times New Roman" w:eastAsia="Times New Roman" w:hAnsi="Times New Roman"/>
          <w:szCs w:val="20"/>
        </w:rPr>
        <w:t xml:space="preserve"> old</w:t>
      </w:r>
    </w:p>
    <w:p w:rsidR="002968C7" w:rsidRPr="003270AD" w:rsidRDefault="002968C7" w:rsidP="003270AD">
      <w:pPr>
        <w:pStyle w:val="ListParagraph"/>
        <w:numPr>
          <w:ilvl w:val="0"/>
          <w:numId w:val="15"/>
        </w:numPr>
        <w:spacing w:after="120" w:line="240" w:lineRule="auto"/>
        <w:rPr>
          <w:rFonts w:ascii="Times New Roman" w:eastAsia="Times New Roman" w:hAnsi="Times New Roman"/>
          <w:sz w:val="24"/>
          <w:szCs w:val="20"/>
        </w:rPr>
      </w:pPr>
      <w:r w:rsidRPr="003270AD">
        <w:rPr>
          <w:rFonts w:ascii="Times New Roman" w:eastAsia="Times New Roman" w:hAnsi="Times New Roman"/>
          <w:sz w:val="24"/>
          <w:szCs w:val="20"/>
        </w:rPr>
        <w:t xml:space="preserve">Patient testing (antibody screen and/or </w:t>
      </w:r>
      <w:proofErr w:type="spellStart"/>
      <w:r w:rsidRPr="003270AD">
        <w:rPr>
          <w:rFonts w:ascii="Times New Roman" w:eastAsia="Times New Roman" w:hAnsi="Times New Roman"/>
          <w:sz w:val="24"/>
          <w:szCs w:val="20"/>
        </w:rPr>
        <w:t>crossmatch</w:t>
      </w:r>
      <w:proofErr w:type="spellEnd"/>
      <w:r w:rsidRPr="003270AD">
        <w:rPr>
          <w:rFonts w:ascii="Times New Roman" w:eastAsia="Times New Roman" w:hAnsi="Times New Roman"/>
          <w:sz w:val="24"/>
          <w:szCs w:val="20"/>
        </w:rPr>
        <w:t xml:space="preserve">) is completed for units once the patient is stable providing a sample </w:t>
      </w:r>
      <w:r w:rsidR="007C1AC3" w:rsidRPr="003270AD">
        <w:rPr>
          <w:rFonts w:ascii="Times New Roman" w:eastAsia="Times New Roman" w:hAnsi="Times New Roman"/>
          <w:sz w:val="24"/>
          <w:szCs w:val="20"/>
        </w:rPr>
        <w:t>is available</w:t>
      </w:r>
      <w:r w:rsidRPr="003270AD">
        <w:rPr>
          <w:rFonts w:ascii="Times New Roman" w:eastAsia="Times New Roman" w:hAnsi="Times New Roman"/>
          <w:sz w:val="24"/>
          <w:szCs w:val="20"/>
        </w:rPr>
        <w:t xml:space="preserve"> in the Blood Bank.</w:t>
      </w:r>
    </w:p>
    <w:p w:rsidR="002968C7" w:rsidRPr="003270AD" w:rsidRDefault="002968C7" w:rsidP="003270AD">
      <w:pPr>
        <w:pStyle w:val="ListParagraph"/>
        <w:numPr>
          <w:ilvl w:val="0"/>
          <w:numId w:val="15"/>
        </w:numPr>
        <w:spacing w:after="120" w:line="240" w:lineRule="auto"/>
        <w:rPr>
          <w:rFonts w:ascii="Times New Roman" w:eastAsia="Times New Roman" w:hAnsi="Times New Roman"/>
          <w:sz w:val="24"/>
          <w:szCs w:val="20"/>
        </w:rPr>
      </w:pPr>
      <w:r w:rsidRPr="003270AD">
        <w:rPr>
          <w:rFonts w:ascii="Times New Roman" w:eastAsia="Times New Roman" w:hAnsi="Times New Roman"/>
          <w:sz w:val="24"/>
          <w:szCs w:val="20"/>
        </w:rPr>
        <w:t>If the antibody screen is positive or the patient has a history of a clinically significant alloantibody:</w:t>
      </w:r>
    </w:p>
    <w:p w:rsidR="002968C7" w:rsidRPr="003270AD" w:rsidRDefault="002968C7" w:rsidP="003270AD">
      <w:pPr>
        <w:pStyle w:val="ListParagraph"/>
        <w:numPr>
          <w:ilvl w:val="1"/>
          <w:numId w:val="15"/>
        </w:numPr>
        <w:spacing w:after="120" w:line="240" w:lineRule="auto"/>
        <w:rPr>
          <w:rFonts w:ascii="Times New Roman" w:eastAsia="Times New Roman" w:hAnsi="Times New Roman"/>
          <w:sz w:val="24"/>
          <w:szCs w:val="20"/>
        </w:rPr>
      </w:pPr>
      <w:r w:rsidRPr="003270AD">
        <w:rPr>
          <w:rFonts w:ascii="Times New Roman" w:eastAsia="Times New Roman" w:hAnsi="Times New Roman"/>
          <w:sz w:val="24"/>
          <w:szCs w:val="20"/>
        </w:rPr>
        <w:t xml:space="preserve">The decision of selecting antigen-negative units for transfusion will depend on the specific alloantibody and the urgency of transfusion because following massive transfusion the proportion of the patient’s own cells and plasma in the circulation decreases and the </w:t>
      </w:r>
      <w:proofErr w:type="spellStart"/>
      <w:r w:rsidRPr="003270AD">
        <w:rPr>
          <w:rFonts w:ascii="Times New Roman" w:eastAsia="Times New Roman" w:hAnsi="Times New Roman"/>
          <w:sz w:val="24"/>
          <w:szCs w:val="20"/>
        </w:rPr>
        <w:t>pretranfusion</w:t>
      </w:r>
      <w:proofErr w:type="spellEnd"/>
      <w:r w:rsidRPr="003270AD">
        <w:rPr>
          <w:rFonts w:ascii="Times New Roman" w:eastAsia="Times New Roman" w:hAnsi="Times New Roman"/>
          <w:sz w:val="24"/>
          <w:szCs w:val="20"/>
        </w:rPr>
        <w:t xml:space="preserve"> specimen ceases to represent the patient’s current status.</w:t>
      </w:r>
    </w:p>
    <w:p w:rsidR="002968C7" w:rsidRPr="003270AD" w:rsidRDefault="002968C7" w:rsidP="003270AD">
      <w:pPr>
        <w:pStyle w:val="ListParagraph"/>
        <w:numPr>
          <w:ilvl w:val="0"/>
          <w:numId w:val="15"/>
        </w:numPr>
        <w:spacing w:after="120" w:line="240" w:lineRule="auto"/>
        <w:rPr>
          <w:rFonts w:ascii="Times New Roman" w:eastAsia="Times New Roman" w:hAnsi="Times New Roman"/>
          <w:sz w:val="24"/>
          <w:szCs w:val="20"/>
        </w:rPr>
      </w:pPr>
      <w:r w:rsidRPr="003270AD">
        <w:rPr>
          <w:rFonts w:ascii="Times New Roman" w:eastAsia="Times New Roman" w:hAnsi="Times New Roman"/>
          <w:sz w:val="24"/>
          <w:szCs w:val="20"/>
        </w:rPr>
        <w:t>The patient’s physician must be notified of the availability and time factor involved to provide antigen negative units and will be responsible for the transfusion decision. This should be documented on the BB requisition or equivalent.</w:t>
      </w:r>
    </w:p>
    <w:p w:rsidR="002968C7" w:rsidRPr="003270AD" w:rsidRDefault="002968C7" w:rsidP="003270AD">
      <w:pPr>
        <w:pStyle w:val="ListParagraph"/>
        <w:numPr>
          <w:ilvl w:val="0"/>
          <w:numId w:val="15"/>
        </w:numPr>
        <w:spacing w:after="120" w:line="240" w:lineRule="auto"/>
        <w:rPr>
          <w:rFonts w:ascii="Times New Roman" w:eastAsia="Times New Roman" w:hAnsi="Times New Roman"/>
          <w:sz w:val="24"/>
          <w:szCs w:val="20"/>
        </w:rPr>
      </w:pPr>
      <w:r w:rsidRPr="003270AD">
        <w:rPr>
          <w:rFonts w:ascii="Times New Roman" w:eastAsia="Times New Roman" w:hAnsi="Times New Roman"/>
          <w:sz w:val="24"/>
          <w:szCs w:val="20"/>
        </w:rPr>
        <w:t>An emergency release form is required if antigen positive or unscreened units must be issued and/or the antibody has not been identified.</w:t>
      </w:r>
    </w:p>
    <w:p w:rsidR="002968C7" w:rsidRPr="003270AD" w:rsidRDefault="002968C7" w:rsidP="003270AD">
      <w:pPr>
        <w:pStyle w:val="ListParagraph"/>
        <w:numPr>
          <w:ilvl w:val="0"/>
          <w:numId w:val="15"/>
        </w:numPr>
        <w:spacing w:after="120"/>
        <w:rPr>
          <w:rFonts w:ascii="Times New Roman" w:eastAsia="Times New Roman" w:hAnsi="Times New Roman"/>
          <w:sz w:val="24"/>
          <w:szCs w:val="20"/>
        </w:rPr>
      </w:pPr>
      <w:r w:rsidRPr="003270AD">
        <w:rPr>
          <w:rFonts w:ascii="Times New Roman" w:eastAsia="Times New Roman" w:hAnsi="Times New Roman"/>
          <w:sz w:val="24"/>
          <w:szCs w:val="20"/>
        </w:rPr>
        <w:t xml:space="preserve">If the patient has an antibody with less than 50% chance of finding compatible blood, antigen negative units should be conserved for transfusion after the active bleeding episode.  Consult with medical director, management or pathologist on call. </w:t>
      </w:r>
    </w:p>
    <w:p w:rsidR="000D1E8D" w:rsidRPr="009F0122" w:rsidRDefault="000D1E8D" w:rsidP="003270AD">
      <w:pPr>
        <w:spacing w:after="0" w:line="240" w:lineRule="auto"/>
        <w:ind w:left="450"/>
        <w:rPr>
          <w:rFonts w:ascii="Times New Roman" w:eastAsia="Times New Roman" w:hAnsi="Times New Roman"/>
          <w:i/>
          <w:color w:val="00B0F0"/>
          <w:szCs w:val="20"/>
        </w:rPr>
      </w:pPr>
      <w:r w:rsidRPr="009F0122">
        <w:rPr>
          <w:rFonts w:ascii="Times New Roman" w:eastAsia="Times New Roman" w:hAnsi="Times New Roman"/>
          <w:szCs w:val="20"/>
        </w:rPr>
        <w:t xml:space="preserve">     </w:t>
      </w:r>
      <w:r w:rsidRPr="009F0122">
        <w:rPr>
          <w:rFonts w:ascii="Times New Roman" w:eastAsia="Times New Roman" w:hAnsi="Times New Roman"/>
          <w:i/>
          <w:color w:val="00B0F0"/>
          <w:szCs w:val="20"/>
        </w:rPr>
        <w:t>Refer to Policy for Pediatric and Adult Clinical Massive Transfusion</w:t>
      </w:r>
    </w:p>
    <w:p w:rsidR="00DD41E7" w:rsidRPr="00DB794B" w:rsidRDefault="00DD41E7" w:rsidP="00DB794B">
      <w:pPr>
        <w:pStyle w:val="ListParagraph"/>
        <w:numPr>
          <w:ilvl w:val="0"/>
          <w:numId w:val="2"/>
        </w:numPr>
        <w:spacing w:after="0" w:line="240" w:lineRule="auto"/>
        <w:rPr>
          <w:rFonts w:ascii="Times New Roman" w:eastAsia="Times New Roman" w:hAnsi="Times New Roman"/>
          <w:b/>
          <w:sz w:val="24"/>
          <w:szCs w:val="20"/>
        </w:rPr>
      </w:pPr>
      <w:r w:rsidRPr="00DB794B">
        <w:rPr>
          <w:rFonts w:ascii="Times New Roman" w:eastAsia="Times New Roman" w:hAnsi="Times New Roman"/>
          <w:b/>
          <w:sz w:val="24"/>
          <w:szCs w:val="20"/>
        </w:rPr>
        <w:lastRenderedPageBreak/>
        <w:t>Receipt of Patient Specimen for Testing</w:t>
      </w:r>
    </w:p>
    <w:p w:rsidR="00C97DEC" w:rsidRPr="00C97DEC" w:rsidRDefault="00C97DEC" w:rsidP="00C97DEC">
      <w:pPr>
        <w:pStyle w:val="ListParagraph"/>
        <w:spacing w:after="0" w:line="240" w:lineRule="auto"/>
        <w:ind w:left="432"/>
        <w:rPr>
          <w:rFonts w:ascii="Times New Roman" w:eastAsia="Times New Roman" w:hAnsi="Times New Roman"/>
          <w:b/>
          <w:sz w:val="24"/>
          <w:szCs w:val="20"/>
        </w:rPr>
      </w:pPr>
    </w:p>
    <w:p w:rsidR="00594569" w:rsidRPr="00AC1FA2" w:rsidRDefault="00594569" w:rsidP="00415228">
      <w:pPr>
        <w:pStyle w:val="ListParagraph"/>
        <w:numPr>
          <w:ilvl w:val="0"/>
          <w:numId w:val="10"/>
        </w:numPr>
        <w:spacing w:after="120" w:line="240" w:lineRule="auto"/>
        <w:rPr>
          <w:rFonts w:ascii="Times New Roman" w:eastAsia="Times New Roman" w:hAnsi="Times New Roman"/>
          <w:sz w:val="24"/>
          <w:szCs w:val="20"/>
        </w:rPr>
      </w:pPr>
      <w:r w:rsidRPr="00AC1FA2">
        <w:rPr>
          <w:rFonts w:ascii="Times New Roman" w:eastAsia="Times New Roman" w:hAnsi="Times New Roman"/>
          <w:sz w:val="24"/>
          <w:szCs w:val="20"/>
        </w:rPr>
        <w:t>The sample must be labeled properly.</w:t>
      </w:r>
    </w:p>
    <w:p w:rsidR="00594569" w:rsidRDefault="00B352BD" w:rsidP="00415228">
      <w:pPr>
        <w:spacing w:after="120" w:line="240" w:lineRule="auto"/>
        <w:ind w:left="1350"/>
        <w:rPr>
          <w:rFonts w:ascii="Times New Roman" w:eastAsia="Times New Roman" w:hAnsi="Times New Roman"/>
          <w:sz w:val="24"/>
          <w:szCs w:val="20"/>
        </w:rPr>
      </w:pPr>
      <w:r>
        <w:rPr>
          <w:rFonts w:ascii="Times New Roman" w:eastAsia="Times New Roman" w:hAnsi="Times New Roman"/>
          <w:sz w:val="24"/>
          <w:szCs w:val="20"/>
        </w:rPr>
        <w:t xml:space="preserve">1.1 </w:t>
      </w:r>
      <w:r w:rsidR="00594569" w:rsidRPr="003A2088">
        <w:rPr>
          <w:rFonts w:ascii="Times New Roman" w:eastAsia="Times New Roman" w:hAnsi="Times New Roman"/>
          <w:sz w:val="24"/>
          <w:szCs w:val="20"/>
        </w:rPr>
        <w:t>If sample is not labeled correctly, continue to issue group O</w:t>
      </w:r>
      <w:r w:rsidR="000008D8">
        <w:rPr>
          <w:rFonts w:ascii="Times New Roman" w:eastAsia="Times New Roman" w:hAnsi="Times New Roman"/>
          <w:sz w:val="24"/>
          <w:szCs w:val="20"/>
        </w:rPr>
        <w:t xml:space="preserve"> </w:t>
      </w:r>
      <w:r w:rsidR="007C1AC3">
        <w:rPr>
          <w:rFonts w:ascii="Times New Roman" w:eastAsia="Times New Roman" w:hAnsi="Times New Roman"/>
          <w:sz w:val="24"/>
          <w:szCs w:val="20"/>
        </w:rPr>
        <w:t xml:space="preserve">RBCs </w:t>
      </w:r>
      <w:r w:rsidR="007C1AC3" w:rsidRPr="003A2088">
        <w:rPr>
          <w:rFonts w:ascii="Times New Roman" w:eastAsia="Times New Roman" w:hAnsi="Times New Roman"/>
          <w:sz w:val="24"/>
          <w:szCs w:val="20"/>
        </w:rPr>
        <w:t>and</w:t>
      </w:r>
      <w:r w:rsidR="00594569" w:rsidRPr="003A2088">
        <w:rPr>
          <w:rFonts w:ascii="Times New Roman" w:eastAsia="Times New Roman" w:hAnsi="Times New Roman"/>
          <w:sz w:val="24"/>
          <w:szCs w:val="20"/>
        </w:rPr>
        <w:t xml:space="preserve"> request a redraw.</w:t>
      </w:r>
    </w:p>
    <w:p w:rsidR="00C739F9" w:rsidRPr="00C739F9" w:rsidRDefault="00C739F9" w:rsidP="00415228">
      <w:pPr>
        <w:spacing w:after="0" w:line="240" w:lineRule="auto"/>
        <w:ind w:left="1350"/>
        <w:rPr>
          <w:rFonts w:ascii="Times New Roman" w:eastAsia="Times New Roman" w:hAnsi="Times New Roman"/>
          <w:i/>
          <w:color w:val="00B0F0"/>
          <w:sz w:val="24"/>
          <w:szCs w:val="20"/>
        </w:rPr>
      </w:pPr>
      <w:r w:rsidRPr="00C739F9">
        <w:rPr>
          <w:rFonts w:ascii="Times New Roman" w:eastAsia="Times New Roman" w:hAnsi="Times New Roman"/>
          <w:i/>
          <w:color w:val="00B0F0"/>
          <w:sz w:val="24"/>
          <w:szCs w:val="20"/>
        </w:rPr>
        <w:t>Refer to FD: Specimen Labeling and BBID Numbers</w:t>
      </w:r>
    </w:p>
    <w:p w:rsidR="00594569" w:rsidRPr="003A2088" w:rsidRDefault="00594569" w:rsidP="00594569">
      <w:pPr>
        <w:pStyle w:val="ListParagraph"/>
        <w:spacing w:after="0" w:line="240" w:lineRule="auto"/>
        <w:ind w:left="1008"/>
        <w:rPr>
          <w:rFonts w:ascii="Times New Roman" w:eastAsia="Times New Roman" w:hAnsi="Times New Roman"/>
          <w:sz w:val="24"/>
          <w:szCs w:val="20"/>
        </w:rPr>
      </w:pPr>
    </w:p>
    <w:p w:rsidR="00DD41E7" w:rsidRPr="00AC1FA2" w:rsidRDefault="00594569" w:rsidP="00C82AAB">
      <w:pPr>
        <w:pStyle w:val="ListParagraph"/>
        <w:numPr>
          <w:ilvl w:val="0"/>
          <w:numId w:val="10"/>
        </w:numPr>
        <w:spacing w:after="0" w:line="240" w:lineRule="auto"/>
        <w:rPr>
          <w:rFonts w:ascii="Times New Roman" w:eastAsia="Times New Roman" w:hAnsi="Times New Roman"/>
          <w:sz w:val="24"/>
          <w:szCs w:val="20"/>
        </w:rPr>
      </w:pPr>
      <w:r w:rsidRPr="00AC1FA2">
        <w:rPr>
          <w:rFonts w:ascii="Times New Roman" w:eastAsia="Times New Roman" w:hAnsi="Times New Roman"/>
          <w:sz w:val="24"/>
          <w:szCs w:val="20"/>
        </w:rPr>
        <w:t>The A</w:t>
      </w:r>
      <w:r w:rsidR="00DD41E7" w:rsidRPr="00AC1FA2">
        <w:rPr>
          <w:rFonts w:ascii="Times New Roman" w:eastAsia="Times New Roman" w:hAnsi="Times New Roman"/>
          <w:sz w:val="24"/>
          <w:szCs w:val="20"/>
        </w:rPr>
        <w:t xml:space="preserve">BO/Rh </w:t>
      </w:r>
      <w:r w:rsidRPr="00AC1FA2">
        <w:rPr>
          <w:rFonts w:ascii="Times New Roman" w:eastAsia="Times New Roman" w:hAnsi="Times New Roman"/>
          <w:sz w:val="24"/>
          <w:szCs w:val="20"/>
        </w:rPr>
        <w:t xml:space="preserve">should be performed </w:t>
      </w:r>
      <w:r w:rsidR="00DD41E7" w:rsidRPr="00AC1FA2">
        <w:rPr>
          <w:rFonts w:ascii="Times New Roman" w:eastAsia="Times New Roman" w:hAnsi="Times New Roman"/>
          <w:sz w:val="24"/>
          <w:szCs w:val="20"/>
        </w:rPr>
        <w:t>including recheck by second technologist</w:t>
      </w:r>
      <w:r w:rsidR="0082583F" w:rsidRPr="00AC1FA2">
        <w:rPr>
          <w:rFonts w:ascii="Times New Roman" w:eastAsia="Times New Roman" w:hAnsi="Times New Roman"/>
          <w:sz w:val="24"/>
          <w:szCs w:val="20"/>
        </w:rPr>
        <w:t xml:space="preserve"> for </w:t>
      </w:r>
      <w:r w:rsidR="00C739F9" w:rsidRPr="00AC1FA2">
        <w:rPr>
          <w:rFonts w:ascii="Times New Roman" w:eastAsia="Times New Roman" w:hAnsi="Times New Roman"/>
          <w:sz w:val="24"/>
          <w:szCs w:val="20"/>
        </w:rPr>
        <w:t>patients</w:t>
      </w:r>
      <w:r w:rsidR="0082583F" w:rsidRPr="00AC1FA2">
        <w:rPr>
          <w:rFonts w:ascii="Times New Roman" w:eastAsia="Times New Roman" w:hAnsi="Times New Roman"/>
          <w:sz w:val="24"/>
          <w:szCs w:val="20"/>
        </w:rPr>
        <w:t xml:space="preserve"> with no prior history</w:t>
      </w:r>
      <w:r w:rsidR="00DD41E7" w:rsidRPr="00AC1FA2">
        <w:rPr>
          <w:rFonts w:ascii="Times New Roman" w:eastAsia="Times New Roman" w:hAnsi="Times New Roman"/>
          <w:sz w:val="24"/>
          <w:szCs w:val="20"/>
        </w:rPr>
        <w:t>.</w:t>
      </w:r>
    </w:p>
    <w:p w:rsidR="00C97DEC" w:rsidRPr="003A2088" w:rsidRDefault="00C97DEC" w:rsidP="00C97DEC">
      <w:pPr>
        <w:pStyle w:val="ListParagraph"/>
        <w:spacing w:after="0" w:line="240" w:lineRule="auto"/>
        <w:ind w:left="1008"/>
        <w:rPr>
          <w:rFonts w:ascii="Times New Roman" w:eastAsia="Times New Roman" w:hAnsi="Times New Roman"/>
          <w:sz w:val="24"/>
          <w:szCs w:val="20"/>
        </w:rPr>
      </w:pPr>
    </w:p>
    <w:p w:rsidR="00594569" w:rsidRPr="00AC1FA2" w:rsidRDefault="00594569" w:rsidP="00C82AAB">
      <w:pPr>
        <w:pStyle w:val="ListParagraph"/>
        <w:numPr>
          <w:ilvl w:val="0"/>
          <w:numId w:val="10"/>
        </w:numPr>
        <w:spacing w:after="0" w:line="240" w:lineRule="auto"/>
        <w:rPr>
          <w:rFonts w:ascii="Times New Roman" w:eastAsia="Times New Roman" w:hAnsi="Times New Roman"/>
          <w:sz w:val="24"/>
          <w:szCs w:val="20"/>
        </w:rPr>
      </w:pPr>
      <w:r w:rsidRPr="00AC1FA2">
        <w:rPr>
          <w:rFonts w:ascii="Times New Roman" w:eastAsia="Times New Roman" w:hAnsi="Times New Roman"/>
          <w:sz w:val="24"/>
          <w:szCs w:val="20"/>
        </w:rPr>
        <w:t xml:space="preserve">The antibody screen should be performed as time permits. </w:t>
      </w:r>
    </w:p>
    <w:p w:rsidR="00C97DEC" w:rsidRPr="00C97DEC" w:rsidRDefault="00C97DEC" w:rsidP="00C97DEC">
      <w:pPr>
        <w:spacing w:after="0" w:line="240" w:lineRule="auto"/>
        <w:rPr>
          <w:rFonts w:ascii="Times New Roman" w:eastAsia="Times New Roman" w:hAnsi="Times New Roman"/>
          <w:sz w:val="24"/>
          <w:szCs w:val="20"/>
        </w:rPr>
      </w:pPr>
    </w:p>
    <w:p w:rsidR="00594569" w:rsidRDefault="00594569" w:rsidP="003B5080">
      <w:pPr>
        <w:pStyle w:val="ListParagraph"/>
        <w:numPr>
          <w:ilvl w:val="0"/>
          <w:numId w:val="10"/>
        </w:numPr>
        <w:spacing w:after="120" w:line="240" w:lineRule="auto"/>
        <w:rPr>
          <w:rFonts w:ascii="Times New Roman" w:eastAsia="Times New Roman" w:hAnsi="Times New Roman"/>
          <w:sz w:val="24"/>
          <w:szCs w:val="20"/>
        </w:rPr>
      </w:pPr>
      <w:r w:rsidRPr="00AC1FA2">
        <w:rPr>
          <w:rFonts w:ascii="Times New Roman" w:eastAsia="Times New Roman" w:hAnsi="Times New Roman"/>
          <w:sz w:val="24"/>
          <w:szCs w:val="20"/>
        </w:rPr>
        <w:t xml:space="preserve">Once the ABO/Rh has been </w:t>
      </w:r>
      <w:r w:rsidR="003B5080">
        <w:rPr>
          <w:rFonts w:ascii="Times New Roman" w:eastAsia="Times New Roman" w:hAnsi="Times New Roman"/>
          <w:sz w:val="24"/>
          <w:szCs w:val="20"/>
        </w:rPr>
        <w:t>determined, Group Specific red cells</w:t>
      </w:r>
      <w:r w:rsidRPr="00AC1FA2">
        <w:rPr>
          <w:rFonts w:ascii="Times New Roman" w:eastAsia="Times New Roman" w:hAnsi="Times New Roman"/>
          <w:sz w:val="24"/>
          <w:szCs w:val="20"/>
        </w:rPr>
        <w:t xml:space="preserve"> may be allocated. </w:t>
      </w:r>
    </w:p>
    <w:p w:rsidR="003B5080" w:rsidRDefault="003B5080" w:rsidP="003B5080">
      <w:pPr>
        <w:pStyle w:val="ListParagraph"/>
        <w:numPr>
          <w:ilvl w:val="1"/>
          <w:numId w:val="10"/>
        </w:numPr>
        <w:spacing w:after="120" w:line="240" w:lineRule="auto"/>
        <w:rPr>
          <w:rFonts w:ascii="Times New Roman" w:eastAsia="Times New Roman" w:hAnsi="Times New Roman"/>
          <w:sz w:val="24"/>
          <w:szCs w:val="20"/>
        </w:rPr>
      </w:pPr>
      <w:r>
        <w:rPr>
          <w:rFonts w:ascii="Times New Roman" w:eastAsia="Times New Roman" w:hAnsi="Times New Roman"/>
          <w:sz w:val="24"/>
          <w:szCs w:val="20"/>
        </w:rPr>
        <w:t xml:space="preserve">Plasma: continue to give Group </w:t>
      </w:r>
      <w:proofErr w:type="gramStart"/>
      <w:r>
        <w:rPr>
          <w:rFonts w:ascii="Times New Roman" w:eastAsia="Times New Roman" w:hAnsi="Times New Roman"/>
          <w:sz w:val="24"/>
          <w:szCs w:val="20"/>
        </w:rPr>
        <w:t>A</w:t>
      </w:r>
      <w:proofErr w:type="gramEnd"/>
      <w:r>
        <w:rPr>
          <w:rFonts w:ascii="Times New Roman" w:eastAsia="Times New Roman" w:hAnsi="Times New Roman"/>
          <w:sz w:val="24"/>
          <w:szCs w:val="20"/>
        </w:rPr>
        <w:t xml:space="preserve"> plasma during the MTP/MOH to conserve other groups of plasma.</w:t>
      </w:r>
    </w:p>
    <w:p w:rsidR="003B5080" w:rsidRPr="00AC1FA2" w:rsidRDefault="003B5080" w:rsidP="003B5080">
      <w:pPr>
        <w:pStyle w:val="ListParagraph"/>
        <w:numPr>
          <w:ilvl w:val="1"/>
          <w:numId w:val="10"/>
        </w:numPr>
        <w:spacing w:after="0" w:line="240" w:lineRule="auto"/>
        <w:rPr>
          <w:rFonts w:ascii="Times New Roman" w:eastAsia="Times New Roman" w:hAnsi="Times New Roman"/>
          <w:sz w:val="24"/>
          <w:szCs w:val="20"/>
        </w:rPr>
      </w:pPr>
      <w:r>
        <w:rPr>
          <w:rFonts w:ascii="Times New Roman" w:eastAsia="Times New Roman" w:hAnsi="Times New Roman"/>
          <w:sz w:val="24"/>
          <w:szCs w:val="20"/>
        </w:rPr>
        <w:t>Give Group specific plasma once the MTP/MOH is over.</w:t>
      </w:r>
    </w:p>
    <w:p w:rsidR="00C97DEC" w:rsidRPr="00C97DEC" w:rsidRDefault="00C97DEC" w:rsidP="00C97DEC">
      <w:pPr>
        <w:spacing w:after="0" w:line="240" w:lineRule="auto"/>
        <w:rPr>
          <w:rFonts w:ascii="Times New Roman" w:eastAsia="Times New Roman" w:hAnsi="Times New Roman"/>
          <w:sz w:val="24"/>
          <w:szCs w:val="20"/>
        </w:rPr>
      </w:pPr>
    </w:p>
    <w:p w:rsidR="00594569" w:rsidRPr="00AC1FA2" w:rsidRDefault="00B13B05" w:rsidP="00C82AAB">
      <w:pPr>
        <w:pStyle w:val="ListParagraph"/>
        <w:numPr>
          <w:ilvl w:val="0"/>
          <w:numId w:val="10"/>
        </w:numPr>
        <w:spacing w:after="0" w:line="240" w:lineRule="auto"/>
        <w:rPr>
          <w:rFonts w:ascii="Times New Roman" w:eastAsia="Times New Roman" w:hAnsi="Times New Roman"/>
          <w:sz w:val="24"/>
          <w:szCs w:val="20"/>
        </w:rPr>
      </w:pPr>
      <w:r w:rsidRPr="00AC1FA2">
        <w:rPr>
          <w:rFonts w:ascii="Times New Roman" w:eastAsia="Times New Roman" w:hAnsi="Times New Roman"/>
          <w:sz w:val="24"/>
          <w:szCs w:val="20"/>
        </w:rPr>
        <w:t>Four</w:t>
      </w:r>
      <w:r w:rsidR="00594569" w:rsidRPr="00AC1FA2">
        <w:rPr>
          <w:rFonts w:ascii="Times New Roman" w:eastAsia="Times New Roman" w:hAnsi="Times New Roman"/>
          <w:sz w:val="24"/>
          <w:szCs w:val="20"/>
        </w:rPr>
        <w:t xml:space="preserve"> </w:t>
      </w:r>
      <w:r w:rsidR="00184672" w:rsidRPr="00AC1FA2">
        <w:rPr>
          <w:rFonts w:ascii="Times New Roman" w:eastAsia="Times New Roman" w:hAnsi="Times New Roman"/>
          <w:sz w:val="24"/>
          <w:szCs w:val="20"/>
        </w:rPr>
        <w:t>units of</w:t>
      </w:r>
      <w:r w:rsidR="00594569" w:rsidRPr="00AC1FA2">
        <w:rPr>
          <w:rFonts w:ascii="Times New Roman" w:eastAsia="Times New Roman" w:hAnsi="Times New Roman"/>
          <w:sz w:val="24"/>
          <w:szCs w:val="20"/>
        </w:rPr>
        <w:t xml:space="preserve"> Group Specific packed cells should be tagged with the </w:t>
      </w:r>
      <w:r w:rsidR="00184672" w:rsidRPr="00AC1FA2">
        <w:rPr>
          <w:rFonts w:ascii="Times New Roman" w:eastAsia="Times New Roman" w:hAnsi="Times New Roman"/>
          <w:sz w:val="24"/>
          <w:szCs w:val="20"/>
        </w:rPr>
        <w:t>Transfusion</w:t>
      </w:r>
      <w:r w:rsidR="00594569" w:rsidRPr="00AC1FA2">
        <w:rPr>
          <w:rFonts w:ascii="Times New Roman" w:eastAsia="Times New Roman" w:hAnsi="Times New Roman"/>
          <w:sz w:val="24"/>
          <w:szCs w:val="20"/>
        </w:rPr>
        <w:t xml:space="preserve"> Tags and known information (Patient Full Name/Medical Record Number/BBID Number</w:t>
      </w:r>
      <w:r w:rsidR="00B812AB">
        <w:rPr>
          <w:rFonts w:ascii="Times New Roman" w:eastAsia="Times New Roman" w:hAnsi="Times New Roman"/>
          <w:sz w:val="24"/>
          <w:szCs w:val="20"/>
        </w:rPr>
        <w:t xml:space="preserve"> when time permits.  The minimal information is Medical Record Number for </w:t>
      </w:r>
      <w:proofErr w:type="spellStart"/>
      <w:r w:rsidR="00B812AB">
        <w:rPr>
          <w:rFonts w:ascii="Times New Roman" w:eastAsia="Times New Roman" w:hAnsi="Times New Roman"/>
          <w:sz w:val="24"/>
          <w:szCs w:val="20"/>
        </w:rPr>
        <w:t>non Group</w:t>
      </w:r>
      <w:proofErr w:type="spellEnd"/>
      <w:r w:rsidR="00B812AB">
        <w:rPr>
          <w:rFonts w:ascii="Times New Roman" w:eastAsia="Times New Roman" w:hAnsi="Times New Roman"/>
          <w:sz w:val="24"/>
          <w:szCs w:val="20"/>
        </w:rPr>
        <w:t xml:space="preserve"> O packed cells</w:t>
      </w:r>
      <w:r w:rsidR="00594569" w:rsidRPr="00AC1FA2">
        <w:rPr>
          <w:rFonts w:ascii="Times New Roman" w:eastAsia="Times New Roman" w:hAnsi="Times New Roman"/>
          <w:sz w:val="24"/>
          <w:szCs w:val="20"/>
        </w:rPr>
        <w:t>).</w:t>
      </w:r>
    </w:p>
    <w:p w:rsidR="00C97DEC" w:rsidRPr="00C97DEC" w:rsidRDefault="00C97DEC" w:rsidP="00C97DEC">
      <w:pPr>
        <w:spacing w:after="0" w:line="240" w:lineRule="auto"/>
        <w:rPr>
          <w:rFonts w:ascii="Times New Roman" w:eastAsia="Times New Roman" w:hAnsi="Times New Roman"/>
          <w:sz w:val="24"/>
          <w:szCs w:val="20"/>
        </w:rPr>
      </w:pPr>
    </w:p>
    <w:p w:rsidR="00594569" w:rsidRPr="00AC1FA2" w:rsidRDefault="00594569" w:rsidP="00415228">
      <w:pPr>
        <w:pStyle w:val="ListParagraph"/>
        <w:numPr>
          <w:ilvl w:val="0"/>
          <w:numId w:val="10"/>
        </w:numPr>
        <w:spacing w:after="120" w:line="240" w:lineRule="auto"/>
        <w:rPr>
          <w:rFonts w:ascii="Times New Roman" w:eastAsia="Times New Roman" w:hAnsi="Times New Roman"/>
          <w:sz w:val="24"/>
          <w:szCs w:val="20"/>
        </w:rPr>
      </w:pPr>
      <w:r w:rsidRPr="00AC1FA2">
        <w:rPr>
          <w:rFonts w:ascii="Times New Roman" w:eastAsia="Times New Roman" w:hAnsi="Times New Roman"/>
          <w:sz w:val="24"/>
          <w:szCs w:val="20"/>
        </w:rPr>
        <w:t xml:space="preserve">Pack the units per procedure into a Blood Bank </w:t>
      </w:r>
      <w:proofErr w:type="spellStart"/>
      <w:r w:rsidR="000008D8">
        <w:rPr>
          <w:rFonts w:ascii="Times New Roman" w:eastAsia="Times New Roman" w:hAnsi="Times New Roman"/>
          <w:sz w:val="24"/>
          <w:szCs w:val="20"/>
        </w:rPr>
        <w:t>BioFridge</w:t>
      </w:r>
      <w:proofErr w:type="spellEnd"/>
      <w:r w:rsidR="000008D8">
        <w:rPr>
          <w:rFonts w:ascii="Times New Roman" w:eastAsia="Times New Roman" w:hAnsi="Times New Roman"/>
          <w:sz w:val="24"/>
          <w:szCs w:val="20"/>
        </w:rPr>
        <w:t>/</w:t>
      </w:r>
      <w:r w:rsidRPr="00AC1FA2">
        <w:rPr>
          <w:rFonts w:ascii="Times New Roman" w:eastAsia="Times New Roman" w:hAnsi="Times New Roman"/>
          <w:sz w:val="24"/>
          <w:szCs w:val="20"/>
        </w:rPr>
        <w:t>Cooler.</w:t>
      </w:r>
    </w:p>
    <w:p w:rsidR="00C739F9" w:rsidRPr="00C739F9" w:rsidRDefault="00C739F9" w:rsidP="00415228">
      <w:pPr>
        <w:spacing w:after="0" w:line="240" w:lineRule="auto"/>
        <w:ind w:left="1440"/>
        <w:rPr>
          <w:rFonts w:ascii="Times New Roman" w:eastAsia="Times New Roman" w:hAnsi="Times New Roman"/>
          <w:i/>
          <w:color w:val="00B0F0"/>
          <w:sz w:val="24"/>
          <w:szCs w:val="20"/>
        </w:rPr>
      </w:pPr>
      <w:r w:rsidRPr="00C739F9">
        <w:rPr>
          <w:rFonts w:ascii="Times New Roman" w:eastAsia="Times New Roman" w:hAnsi="Times New Roman"/>
          <w:i/>
          <w:color w:val="00B0F0"/>
          <w:sz w:val="24"/>
          <w:szCs w:val="20"/>
        </w:rPr>
        <w:t>Refer to FD: Blood and Blood Product Issue</w:t>
      </w:r>
    </w:p>
    <w:p w:rsidR="00C97DEC" w:rsidRPr="00C97DEC" w:rsidRDefault="00C97DEC" w:rsidP="00C97DEC">
      <w:pPr>
        <w:spacing w:after="0" w:line="240" w:lineRule="auto"/>
        <w:rPr>
          <w:rFonts w:ascii="Times New Roman" w:eastAsia="Times New Roman" w:hAnsi="Times New Roman"/>
          <w:sz w:val="24"/>
          <w:szCs w:val="20"/>
        </w:rPr>
      </w:pPr>
    </w:p>
    <w:p w:rsidR="00C97DEC" w:rsidRPr="00AC1FA2" w:rsidRDefault="00594569" w:rsidP="00C82AAB">
      <w:pPr>
        <w:pStyle w:val="ListParagraph"/>
        <w:numPr>
          <w:ilvl w:val="0"/>
          <w:numId w:val="10"/>
        </w:numPr>
        <w:spacing w:after="0" w:line="240" w:lineRule="auto"/>
        <w:rPr>
          <w:rFonts w:ascii="Times New Roman" w:eastAsia="Times New Roman" w:hAnsi="Times New Roman"/>
          <w:sz w:val="24"/>
          <w:szCs w:val="20"/>
        </w:rPr>
      </w:pPr>
      <w:r w:rsidRPr="00AC1FA2">
        <w:rPr>
          <w:rFonts w:ascii="Times New Roman" w:eastAsia="Times New Roman" w:hAnsi="Times New Roman"/>
          <w:sz w:val="24"/>
          <w:szCs w:val="20"/>
        </w:rPr>
        <w:t xml:space="preserve">The patient location should be called and notified that </w:t>
      </w:r>
      <w:r w:rsidR="00CC30D2" w:rsidRPr="00AC1FA2">
        <w:rPr>
          <w:rFonts w:ascii="Times New Roman" w:eastAsia="Times New Roman" w:hAnsi="Times New Roman"/>
          <w:sz w:val="24"/>
          <w:szCs w:val="20"/>
        </w:rPr>
        <w:t>group specific is now available.</w:t>
      </w:r>
    </w:p>
    <w:p w:rsidR="00C97DEC" w:rsidRPr="00C97DEC" w:rsidRDefault="00C97DEC" w:rsidP="00C97DEC">
      <w:pPr>
        <w:spacing w:after="0" w:line="240" w:lineRule="auto"/>
        <w:rPr>
          <w:rFonts w:ascii="Times New Roman" w:eastAsia="Times New Roman" w:hAnsi="Times New Roman"/>
          <w:sz w:val="24"/>
          <w:szCs w:val="20"/>
        </w:rPr>
      </w:pPr>
    </w:p>
    <w:p w:rsidR="00CC30D2" w:rsidRPr="00AC1FA2" w:rsidRDefault="00CC30D2" w:rsidP="00C82AAB">
      <w:pPr>
        <w:pStyle w:val="ListParagraph"/>
        <w:numPr>
          <w:ilvl w:val="0"/>
          <w:numId w:val="10"/>
        </w:numPr>
        <w:spacing w:after="0" w:line="240" w:lineRule="auto"/>
        <w:rPr>
          <w:rFonts w:ascii="Times New Roman" w:eastAsia="Times New Roman" w:hAnsi="Times New Roman"/>
          <w:sz w:val="24"/>
          <w:szCs w:val="20"/>
        </w:rPr>
      </w:pPr>
      <w:r w:rsidRPr="00AC1FA2">
        <w:rPr>
          <w:rFonts w:ascii="Times New Roman" w:eastAsia="Times New Roman" w:hAnsi="Times New Roman"/>
          <w:sz w:val="24"/>
          <w:szCs w:val="20"/>
        </w:rPr>
        <w:t>The name of the physician who is being informed</w:t>
      </w:r>
      <w:r w:rsidR="007A00DA" w:rsidRPr="00AC1FA2">
        <w:rPr>
          <w:rFonts w:ascii="Times New Roman" w:eastAsia="Times New Roman" w:hAnsi="Times New Roman"/>
          <w:sz w:val="24"/>
          <w:szCs w:val="20"/>
        </w:rPr>
        <w:t xml:space="preserve"> that group specific is available</w:t>
      </w:r>
      <w:r w:rsidRPr="00AC1FA2">
        <w:rPr>
          <w:rFonts w:ascii="Times New Roman" w:eastAsia="Times New Roman" w:hAnsi="Times New Roman"/>
          <w:sz w:val="24"/>
          <w:szCs w:val="20"/>
        </w:rPr>
        <w:t xml:space="preserve"> should be requested and documented.</w:t>
      </w:r>
    </w:p>
    <w:p w:rsidR="00C97DEC" w:rsidRPr="00C97DEC" w:rsidRDefault="00C97DEC" w:rsidP="00C97DEC">
      <w:pPr>
        <w:spacing w:after="0" w:line="240" w:lineRule="auto"/>
        <w:rPr>
          <w:rFonts w:ascii="Times New Roman" w:eastAsia="Times New Roman" w:hAnsi="Times New Roman"/>
          <w:sz w:val="24"/>
          <w:szCs w:val="20"/>
        </w:rPr>
      </w:pPr>
    </w:p>
    <w:p w:rsidR="003B5080" w:rsidRPr="003B5080" w:rsidRDefault="00CC30D2" w:rsidP="003B5080">
      <w:pPr>
        <w:pStyle w:val="ListParagraph"/>
        <w:numPr>
          <w:ilvl w:val="0"/>
          <w:numId w:val="10"/>
        </w:numPr>
        <w:spacing w:after="120" w:line="240" w:lineRule="auto"/>
        <w:rPr>
          <w:rFonts w:ascii="Times New Roman" w:eastAsia="Times New Roman" w:hAnsi="Times New Roman"/>
          <w:sz w:val="24"/>
          <w:szCs w:val="20"/>
        </w:rPr>
      </w:pPr>
      <w:r w:rsidRPr="00AC1FA2">
        <w:rPr>
          <w:rFonts w:ascii="Times New Roman" w:eastAsia="Times New Roman" w:hAnsi="Times New Roman"/>
          <w:sz w:val="24"/>
          <w:szCs w:val="20"/>
        </w:rPr>
        <w:t>The</w:t>
      </w:r>
      <w:r w:rsidR="004A6A73">
        <w:rPr>
          <w:rFonts w:ascii="Times New Roman" w:eastAsia="Times New Roman" w:hAnsi="Times New Roman"/>
          <w:sz w:val="24"/>
          <w:szCs w:val="20"/>
        </w:rPr>
        <w:t xml:space="preserve"> </w:t>
      </w:r>
      <w:proofErr w:type="spellStart"/>
      <w:r w:rsidR="004A6A73">
        <w:rPr>
          <w:rFonts w:ascii="Times New Roman" w:eastAsia="Times New Roman" w:hAnsi="Times New Roman"/>
          <w:sz w:val="24"/>
          <w:szCs w:val="20"/>
        </w:rPr>
        <w:t>BioFridge</w:t>
      </w:r>
      <w:proofErr w:type="spellEnd"/>
      <w:r w:rsidR="004A6A73">
        <w:rPr>
          <w:rFonts w:ascii="Times New Roman" w:eastAsia="Times New Roman" w:hAnsi="Times New Roman"/>
          <w:sz w:val="24"/>
          <w:szCs w:val="20"/>
        </w:rPr>
        <w:t>/</w:t>
      </w:r>
      <w:r w:rsidRPr="00AC1FA2">
        <w:rPr>
          <w:rFonts w:ascii="Times New Roman" w:eastAsia="Times New Roman" w:hAnsi="Times New Roman"/>
          <w:sz w:val="24"/>
          <w:szCs w:val="20"/>
        </w:rPr>
        <w:t>c</w:t>
      </w:r>
      <w:r w:rsidR="00594569" w:rsidRPr="00AC1FA2">
        <w:rPr>
          <w:rFonts w:ascii="Times New Roman" w:eastAsia="Times New Roman" w:hAnsi="Times New Roman"/>
          <w:sz w:val="24"/>
          <w:szCs w:val="20"/>
        </w:rPr>
        <w:t xml:space="preserve">ooler </w:t>
      </w:r>
      <w:r w:rsidR="003B5080">
        <w:rPr>
          <w:rFonts w:ascii="Times New Roman" w:eastAsia="Times New Roman" w:hAnsi="Times New Roman"/>
          <w:sz w:val="24"/>
          <w:szCs w:val="20"/>
        </w:rPr>
        <w:t>of Group O red cells</w:t>
      </w:r>
      <w:r w:rsidRPr="00AC1FA2">
        <w:rPr>
          <w:rFonts w:ascii="Times New Roman" w:eastAsia="Times New Roman" w:hAnsi="Times New Roman"/>
          <w:sz w:val="24"/>
          <w:szCs w:val="20"/>
        </w:rPr>
        <w:t xml:space="preserve"> may </w:t>
      </w:r>
      <w:r w:rsidR="00594569" w:rsidRPr="00AC1FA2">
        <w:rPr>
          <w:rFonts w:ascii="Times New Roman" w:eastAsia="Times New Roman" w:hAnsi="Times New Roman"/>
          <w:sz w:val="24"/>
          <w:szCs w:val="20"/>
        </w:rPr>
        <w:t>be switched out with group specific</w:t>
      </w:r>
      <w:r w:rsidRPr="00AC1FA2">
        <w:rPr>
          <w:rFonts w:ascii="Times New Roman" w:eastAsia="Times New Roman" w:hAnsi="Times New Roman"/>
          <w:sz w:val="24"/>
          <w:szCs w:val="20"/>
        </w:rPr>
        <w:t>.</w:t>
      </w:r>
    </w:p>
    <w:p w:rsidR="003B5080" w:rsidRDefault="0093641A" w:rsidP="003B5080">
      <w:pPr>
        <w:pStyle w:val="ListParagraph"/>
        <w:numPr>
          <w:ilvl w:val="1"/>
          <w:numId w:val="10"/>
        </w:numPr>
        <w:spacing w:after="120" w:line="240" w:lineRule="auto"/>
        <w:rPr>
          <w:rFonts w:ascii="Times New Roman" w:eastAsia="Times New Roman" w:hAnsi="Times New Roman"/>
          <w:sz w:val="24"/>
          <w:szCs w:val="20"/>
        </w:rPr>
      </w:pPr>
      <w:r>
        <w:rPr>
          <w:rFonts w:ascii="Times New Roman" w:eastAsia="Times New Roman" w:hAnsi="Times New Roman"/>
          <w:sz w:val="24"/>
          <w:szCs w:val="20"/>
        </w:rPr>
        <w:t>Plasma: continue to giving</w:t>
      </w:r>
      <w:r w:rsidR="003B5080">
        <w:rPr>
          <w:rFonts w:ascii="Times New Roman" w:eastAsia="Times New Roman" w:hAnsi="Times New Roman"/>
          <w:sz w:val="24"/>
          <w:szCs w:val="20"/>
        </w:rPr>
        <w:t xml:space="preserve"> Group </w:t>
      </w:r>
      <w:proofErr w:type="gramStart"/>
      <w:r w:rsidR="003B5080">
        <w:rPr>
          <w:rFonts w:ascii="Times New Roman" w:eastAsia="Times New Roman" w:hAnsi="Times New Roman"/>
          <w:sz w:val="24"/>
          <w:szCs w:val="20"/>
        </w:rPr>
        <w:t>A</w:t>
      </w:r>
      <w:proofErr w:type="gramEnd"/>
      <w:r w:rsidR="003B5080">
        <w:rPr>
          <w:rFonts w:ascii="Times New Roman" w:eastAsia="Times New Roman" w:hAnsi="Times New Roman"/>
          <w:sz w:val="24"/>
          <w:szCs w:val="20"/>
        </w:rPr>
        <w:t xml:space="preserve"> plasma during the MTP/MOH to conserve other groups of plasma.</w:t>
      </w:r>
    </w:p>
    <w:p w:rsidR="003B5080" w:rsidRPr="003B5080" w:rsidRDefault="003B5080" w:rsidP="003B5080">
      <w:pPr>
        <w:spacing w:after="0" w:line="240" w:lineRule="auto"/>
        <w:rPr>
          <w:rFonts w:ascii="Times New Roman" w:eastAsia="Times New Roman" w:hAnsi="Times New Roman"/>
          <w:sz w:val="24"/>
          <w:szCs w:val="20"/>
        </w:rPr>
      </w:pPr>
    </w:p>
    <w:p w:rsidR="00594569" w:rsidRDefault="00594569" w:rsidP="00594569">
      <w:pPr>
        <w:spacing w:after="0" w:line="240" w:lineRule="auto"/>
        <w:ind w:left="576"/>
        <w:rPr>
          <w:rFonts w:ascii="Times New Roman" w:eastAsia="Times New Roman" w:hAnsi="Times New Roman"/>
          <w:sz w:val="24"/>
          <w:szCs w:val="20"/>
        </w:rPr>
      </w:pPr>
    </w:p>
    <w:p w:rsidR="00C97DEC" w:rsidRDefault="00C97DEC" w:rsidP="00594569">
      <w:pPr>
        <w:spacing w:after="0" w:line="240" w:lineRule="auto"/>
        <w:ind w:left="576"/>
        <w:rPr>
          <w:rFonts w:ascii="Times New Roman" w:eastAsia="Times New Roman" w:hAnsi="Times New Roman"/>
          <w:sz w:val="24"/>
          <w:szCs w:val="20"/>
        </w:rPr>
      </w:pPr>
    </w:p>
    <w:p w:rsidR="00C97DEC" w:rsidRDefault="00C97DEC" w:rsidP="00594569">
      <w:pPr>
        <w:spacing w:after="0" w:line="240" w:lineRule="auto"/>
        <w:ind w:left="576"/>
        <w:rPr>
          <w:rFonts w:ascii="Times New Roman" w:eastAsia="Times New Roman" w:hAnsi="Times New Roman"/>
          <w:sz w:val="24"/>
          <w:szCs w:val="20"/>
        </w:rPr>
      </w:pPr>
    </w:p>
    <w:p w:rsidR="00C97DEC" w:rsidRDefault="00C97DEC" w:rsidP="00594569">
      <w:pPr>
        <w:spacing w:after="0" w:line="240" w:lineRule="auto"/>
        <w:ind w:left="576"/>
        <w:rPr>
          <w:rFonts w:ascii="Times New Roman" w:eastAsia="Times New Roman" w:hAnsi="Times New Roman"/>
          <w:sz w:val="24"/>
          <w:szCs w:val="20"/>
        </w:rPr>
      </w:pPr>
    </w:p>
    <w:p w:rsidR="00C97DEC" w:rsidRDefault="00C97DEC" w:rsidP="00594569">
      <w:pPr>
        <w:spacing w:after="0" w:line="240" w:lineRule="auto"/>
        <w:ind w:left="576"/>
        <w:rPr>
          <w:rFonts w:ascii="Times New Roman" w:eastAsia="Times New Roman" w:hAnsi="Times New Roman"/>
          <w:sz w:val="24"/>
          <w:szCs w:val="20"/>
        </w:rPr>
      </w:pPr>
    </w:p>
    <w:p w:rsidR="00C97DEC" w:rsidRDefault="00C97DEC" w:rsidP="00594569">
      <w:pPr>
        <w:spacing w:after="0" w:line="240" w:lineRule="auto"/>
        <w:ind w:left="576"/>
        <w:rPr>
          <w:rFonts w:ascii="Times New Roman" w:eastAsia="Times New Roman" w:hAnsi="Times New Roman"/>
          <w:sz w:val="24"/>
          <w:szCs w:val="20"/>
        </w:rPr>
      </w:pPr>
    </w:p>
    <w:p w:rsidR="00C97DEC" w:rsidRDefault="00C97DEC" w:rsidP="00594569">
      <w:pPr>
        <w:spacing w:after="0" w:line="240" w:lineRule="auto"/>
        <w:ind w:left="576"/>
        <w:rPr>
          <w:rFonts w:ascii="Times New Roman" w:eastAsia="Times New Roman" w:hAnsi="Times New Roman"/>
          <w:sz w:val="24"/>
          <w:szCs w:val="20"/>
        </w:rPr>
      </w:pPr>
    </w:p>
    <w:p w:rsidR="00C97DEC" w:rsidRDefault="00C97DEC" w:rsidP="00594569">
      <w:pPr>
        <w:spacing w:after="0" w:line="240" w:lineRule="auto"/>
        <w:ind w:left="576"/>
        <w:rPr>
          <w:rFonts w:ascii="Times New Roman" w:eastAsia="Times New Roman" w:hAnsi="Times New Roman"/>
          <w:sz w:val="24"/>
          <w:szCs w:val="20"/>
        </w:rPr>
      </w:pPr>
    </w:p>
    <w:p w:rsidR="00C97DEC" w:rsidRDefault="00C97DEC" w:rsidP="00594569">
      <w:pPr>
        <w:spacing w:after="0" w:line="240" w:lineRule="auto"/>
        <w:ind w:left="576"/>
        <w:rPr>
          <w:rFonts w:ascii="Times New Roman" w:eastAsia="Times New Roman" w:hAnsi="Times New Roman"/>
          <w:sz w:val="24"/>
          <w:szCs w:val="20"/>
        </w:rPr>
      </w:pPr>
    </w:p>
    <w:p w:rsidR="00C97DEC" w:rsidRDefault="00C97DEC" w:rsidP="00594569">
      <w:pPr>
        <w:spacing w:after="0" w:line="240" w:lineRule="auto"/>
        <w:ind w:left="576"/>
        <w:rPr>
          <w:rFonts w:ascii="Times New Roman" w:eastAsia="Times New Roman" w:hAnsi="Times New Roman"/>
          <w:sz w:val="24"/>
          <w:szCs w:val="20"/>
        </w:rPr>
      </w:pPr>
    </w:p>
    <w:p w:rsidR="00C97DEC" w:rsidRDefault="00C97DEC" w:rsidP="00594569">
      <w:pPr>
        <w:spacing w:after="0" w:line="240" w:lineRule="auto"/>
        <w:ind w:left="576"/>
        <w:rPr>
          <w:rFonts w:ascii="Times New Roman" w:eastAsia="Times New Roman" w:hAnsi="Times New Roman"/>
          <w:sz w:val="24"/>
          <w:szCs w:val="20"/>
        </w:rPr>
      </w:pPr>
    </w:p>
    <w:p w:rsidR="00C97DEC" w:rsidRDefault="00C97DEC" w:rsidP="00594569">
      <w:pPr>
        <w:spacing w:after="0" w:line="240" w:lineRule="auto"/>
        <w:ind w:left="576"/>
        <w:rPr>
          <w:rFonts w:ascii="Times New Roman" w:eastAsia="Times New Roman" w:hAnsi="Times New Roman"/>
          <w:sz w:val="24"/>
          <w:szCs w:val="20"/>
        </w:rPr>
      </w:pPr>
    </w:p>
    <w:p w:rsidR="001D14A9" w:rsidRPr="00DB794B" w:rsidRDefault="001D14A9" w:rsidP="00DB794B">
      <w:pPr>
        <w:pStyle w:val="ListParagraph"/>
        <w:numPr>
          <w:ilvl w:val="0"/>
          <w:numId w:val="2"/>
        </w:numPr>
        <w:spacing w:after="0" w:line="240" w:lineRule="auto"/>
        <w:rPr>
          <w:rFonts w:ascii="Times New Roman" w:eastAsia="Times New Roman" w:hAnsi="Times New Roman"/>
          <w:b/>
          <w:sz w:val="24"/>
          <w:szCs w:val="20"/>
        </w:rPr>
      </w:pPr>
      <w:r w:rsidRPr="00DB794B">
        <w:rPr>
          <w:rFonts w:ascii="Times New Roman" w:eastAsia="Times New Roman" w:hAnsi="Times New Roman"/>
          <w:b/>
          <w:sz w:val="24"/>
          <w:szCs w:val="20"/>
        </w:rPr>
        <w:lastRenderedPageBreak/>
        <w:t>“Clean-Up” of Paperwork</w:t>
      </w:r>
    </w:p>
    <w:p w:rsidR="00C97DEC" w:rsidRPr="00C97DEC" w:rsidRDefault="00C97DEC" w:rsidP="00C97DEC">
      <w:pPr>
        <w:pStyle w:val="ListParagraph"/>
        <w:spacing w:after="0" w:line="240" w:lineRule="auto"/>
        <w:ind w:left="432"/>
        <w:rPr>
          <w:rFonts w:ascii="Times New Roman" w:eastAsia="Times New Roman" w:hAnsi="Times New Roman"/>
          <w:b/>
          <w:sz w:val="24"/>
          <w:szCs w:val="20"/>
        </w:rPr>
      </w:pPr>
    </w:p>
    <w:p w:rsidR="00CC30D2" w:rsidRDefault="00CC30D2" w:rsidP="00E44F9D">
      <w:pPr>
        <w:pStyle w:val="ListParagraph"/>
        <w:numPr>
          <w:ilvl w:val="0"/>
          <w:numId w:val="5"/>
        </w:numPr>
        <w:autoSpaceDE w:val="0"/>
        <w:autoSpaceDN w:val="0"/>
        <w:adjustRightInd w:val="0"/>
        <w:spacing w:after="0" w:line="240" w:lineRule="auto"/>
        <w:contextualSpacing/>
        <w:rPr>
          <w:rFonts w:ascii="Times New Roman" w:hAnsi="Times New Roman"/>
          <w:color w:val="000000"/>
          <w:sz w:val="24"/>
          <w:szCs w:val="24"/>
        </w:rPr>
      </w:pPr>
      <w:r w:rsidRPr="003A2088">
        <w:rPr>
          <w:rFonts w:ascii="Times New Roman" w:hAnsi="Times New Roman"/>
          <w:color w:val="000000"/>
          <w:sz w:val="24"/>
          <w:szCs w:val="24"/>
        </w:rPr>
        <w:t xml:space="preserve">The Trauma patient verification should be obtained from ED </w:t>
      </w:r>
      <w:r w:rsidR="00873422" w:rsidRPr="003A2088">
        <w:rPr>
          <w:rFonts w:ascii="Times New Roman" w:hAnsi="Times New Roman"/>
          <w:color w:val="000000"/>
          <w:sz w:val="24"/>
          <w:szCs w:val="24"/>
        </w:rPr>
        <w:t>or medical records</w:t>
      </w:r>
      <w:r w:rsidRPr="003A2088">
        <w:rPr>
          <w:rFonts w:ascii="Times New Roman" w:hAnsi="Times New Roman"/>
          <w:color w:val="000000"/>
          <w:sz w:val="24"/>
          <w:szCs w:val="24"/>
        </w:rPr>
        <w:t>.</w:t>
      </w:r>
    </w:p>
    <w:p w:rsidR="00C97DEC" w:rsidRPr="003A2088" w:rsidRDefault="00C97DEC" w:rsidP="00C97DEC">
      <w:pPr>
        <w:pStyle w:val="ListParagraph"/>
        <w:autoSpaceDE w:val="0"/>
        <w:autoSpaceDN w:val="0"/>
        <w:adjustRightInd w:val="0"/>
        <w:spacing w:after="0" w:line="240" w:lineRule="auto"/>
        <w:ind w:left="912"/>
        <w:contextualSpacing/>
        <w:rPr>
          <w:rFonts w:ascii="Times New Roman" w:hAnsi="Times New Roman"/>
          <w:color w:val="000000"/>
          <w:sz w:val="24"/>
          <w:szCs w:val="24"/>
        </w:rPr>
      </w:pPr>
    </w:p>
    <w:p w:rsidR="00CC30D2" w:rsidRDefault="00873422" w:rsidP="00E44F9D">
      <w:pPr>
        <w:pStyle w:val="ListParagraph"/>
        <w:numPr>
          <w:ilvl w:val="0"/>
          <w:numId w:val="5"/>
        </w:numPr>
        <w:autoSpaceDE w:val="0"/>
        <w:autoSpaceDN w:val="0"/>
        <w:adjustRightInd w:val="0"/>
        <w:spacing w:after="0" w:line="240" w:lineRule="auto"/>
        <w:contextualSpacing/>
        <w:rPr>
          <w:rFonts w:ascii="Times New Roman" w:hAnsi="Times New Roman"/>
          <w:color w:val="000000"/>
          <w:sz w:val="24"/>
          <w:szCs w:val="24"/>
        </w:rPr>
      </w:pPr>
      <w:r w:rsidRPr="003A2088">
        <w:rPr>
          <w:rFonts w:ascii="Times New Roman" w:hAnsi="Times New Roman"/>
          <w:color w:val="000000"/>
          <w:sz w:val="24"/>
          <w:szCs w:val="24"/>
        </w:rPr>
        <w:t>T</w:t>
      </w:r>
      <w:r w:rsidR="00CC30D2" w:rsidRPr="003A2088">
        <w:rPr>
          <w:rFonts w:ascii="Times New Roman" w:hAnsi="Times New Roman"/>
          <w:color w:val="000000"/>
          <w:sz w:val="24"/>
          <w:szCs w:val="24"/>
        </w:rPr>
        <w:t>he name and MR</w:t>
      </w:r>
      <w:r w:rsidRPr="003A2088">
        <w:rPr>
          <w:rFonts w:ascii="Times New Roman" w:hAnsi="Times New Roman"/>
          <w:color w:val="000000"/>
          <w:sz w:val="24"/>
          <w:szCs w:val="24"/>
        </w:rPr>
        <w:t>N should be recorded</w:t>
      </w:r>
      <w:r w:rsidR="00CC30D2" w:rsidRPr="003A2088">
        <w:rPr>
          <w:rFonts w:ascii="Times New Roman" w:hAnsi="Times New Roman"/>
          <w:color w:val="000000"/>
          <w:sz w:val="24"/>
          <w:szCs w:val="24"/>
        </w:rPr>
        <w:t xml:space="preserve"> on all forms when verified.</w:t>
      </w:r>
    </w:p>
    <w:p w:rsidR="00B13B05" w:rsidRPr="00B13B05" w:rsidRDefault="00B13B05" w:rsidP="00384CF5">
      <w:pPr>
        <w:pStyle w:val="ListParagraph"/>
        <w:spacing w:after="0"/>
        <w:rPr>
          <w:rFonts w:ascii="Times New Roman" w:hAnsi="Times New Roman"/>
          <w:color w:val="000000"/>
          <w:sz w:val="24"/>
          <w:szCs w:val="24"/>
        </w:rPr>
      </w:pPr>
    </w:p>
    <w:p w:rsidR="00B13B05" w:rsidRDefault="00B13B05" w:rsidP="00415228">
      <w:pPr>
        <w:pStyle w:val="ListParagraph"/>
        <w:numPr>
          <w:ilvl w:val="0"/>
          <w:numId w:val="5"/>
        </w:numPr>
        <w:autoSpaceDE w:val="0"/>
        <w:autoSpaceDN w:val="0"/>
        <w:adjustRightInd w:val="0"/>
        <w:spacing w:after="120" w:line="240" w:lineRule="auto"/>
        <w:ind w:left="907" w:hanging="475"/>
        <w:rPr>
          <w:rFonts w:ascii="Times New Roman" w:hAnsi="Times New Roman"/>
          <w:color w:val="000000"/>
          <w:sz w:val="24"/>
          <w:szCs w:val="24"/>
        </w:rPr>
      </w:pPr>
      <w:r>
        <w:rPr>
          <w:rFonts w:ascii="Times New Roman" w:hAnsi="Times New Roman"/>
          <w:color w:val="000000"/>
          <w:sz w:val="24"/>
          <w:szCs w:val="24"/>
        </w:rPr>
        <w:t xml:space="preserve">Patient demographics </w:t>
      </w:r>
      <w:r w:rsidR="007C1AC3">
        <w:rPr>
          <w:rFonts w:ascii="Times New Roman" w:hAnsi="Times New Roman"/>
          <w:color w:val="000000"/>
          <w:sz w:val="24"/>
          <w:szCs w:val="24"/>
        </w:rPr>
        <w:t>need</w:t>
      </w:r>
      <w:r>
        <w:rPr>
          <w:rFonts w:ascii="Times New Roman" w:hAnsi="Times New Roman"/>
          <w:color w:val="000000"/>
          <w:sz w:val="24"/>
          <w:szCs w:val="24"/>
        </w:rPr>
        <w:t xml:space="preserve"> to be in SCC and a special message, </w:t>
      </w:r>
      <w:r w:rsidRPr="0035212D">
        <w:rPr>
          <w:rFonts w:ascii="Times New Roman" w:hAnsi="Times New Roman"/>
          <w:b/>
          <w:color w:val="FF0000"/>
          <w:sz w:val="24"/>
          <w:szCs w:val="24"/>
        </w:rPr>
        <w:t>MTP</w:t>
      </w:r>
      <w:r w:rsidR="00006FC2">
        <w:rPr>
          <w:rFonts w:ascii="Times New Roman" w:hAnsi="Times New Roman"/>
          <w:b/>
          <w:color w:val="FF0000"/>
          <w:sz w:val="24"/>
          <w:szCs w:val="24"/>
        </w:rPr>
        <w:t xml:space="preserve"> </w:t>
      </w:r>
      <w:r w:rsidR="00006FC2" w:rsidRPr="00006FC2">
        <w:rPr>
          <w:rFonts w:ascii="Times New Roman" w:hAnsi="Times New Roman"/>
          <w:sz w:val="24"/>
          <w:szCs w:val="24"/>
        </w:rPr>
        <w:t xml:space="preserve">or </w:t>
      </w:r>
      <w:r w:rsidR="00006FC2">
        <w:rPr>
          <w:rFonts w:ascii="Times New Roman" w:hAnsi="Times New Roman"/>
          <w:b/>
          <w:color w:val="FF0000"/>
          <w:sz w:val="24"/>
          <w:szCs w:val="24"/>
        </w:rPr>
        <w:t>MOH</w:t>
      </w:r>
      <w:r>
        <w:rPr>
          <w:rFonts w:ascii="Times New Roman" w:hAnsi="Times New Roman"/>
          <w:color w:val="000000"/>
          <w:sz w:val="24"/>
          <w:szCs w:val="24"/>
        </w:rPr>
        <w:t xml:space="preserve"> in the Patient Caution Window signifying a MTP</w:t>
      </w:r>
      <w:r w:rsidR="00006FC2">
        <w:rPr>
          <w:rFonts w:ascii="Times New Roman" w:hAnsi="Times New Roman"/>
          <w:color w:val="000000"/>
          <w:sz w:val="24"/>
          <w:szCs w:val="24"/>
        </w:rPr>
        <w:t xml:space="preserve"> or MOH</w:t>
      </w:r>
      <w:r>
        <w:rPr>
          <w:rFonts w:ascii="Times New Roman" w:hAnsi="Times New Roman"/>
          <w:color w:val="000000"/>
          <w:sz w:val="24"/>
          <w:szCs w:val="24"/>
        </w:rPr>
        <w:t xml:space="preserve"> patient.</w:t>
      </w:r>
    </w:p>
    <w:p w:rsidR="00C97DEC" w:rsidRPr="00C97DEC" w:rsidRDefault="00B13B05" w:rsidP="00B13B05">
      <w:pPr>
        <w:pStyle w:val="ListParagraph"/>
        <w:ind w:left="912"/>
        <w:rPr>
          <w:rFonts w:ascii="Times New Roman" w:hAnsi="Times New Roman"/>
          <w:color w:val="000000"/>
          <w:sz w:val="24"/>
          <w:szCs w:val="24"/>
        </w:rPr>
      </w:pPr>
      <w:r>
        <w:rPr>
          <w:rFonts w:ascii="Times New Roman" w:hAnsi="Times New Roman"/>
          <w:color w:val="000000"/>
          <w:sz w:val="24"/>
          <w:szCs w:val="24"/>
        </w:rPr>
        <w:t>3.1 This special message will assist us in the monthly wastage report.</w:t>
      </w:r>
    </w:p>
    <w:p w:rsidR="00CC30D2" w:rsidRDefault="00873422" w:rsidP="00E44F9D">
      <w:pPr>
        <w:pStyle w:val="ListParagraph"/>
        <w:numPr>
          <w:ilvl w:val="0"/>
          <w:numId w:val="5"/>
        </w:numPr>
        <w:autoSpaceDE w:val="0"/>
        <w:autoSpaceDN w:val="0"/>
        <w:adjustRightInd w:val="0"/>
        <w:spacing w:after="0" w:line="240" w:lineRule="auto"/>
        <w:contextualSpacing/>
        <w:rPr>
          <w:rFonts w:ascii="Times New Roman" w:hAnsi="Times New Roman"/>
          <w:color w:val="000000"/>
          <w:sz w:val="24"/>
          <w:szCs w:val="24"/>
        </w:rPr>
      </w:pPr>
      <w:r w:rsidRPr="003A2088">
        <w:rPr>
          <w:rFonts w:ascii="Times New Roman" w:hAnsi="Times New Roman"/>
          <w:color w:val="000000"/>
          <w:sz w:val="24"/>
          <w:szCs w:val="24"/>
        </w:rPr>
        <w:t xml:space="preserve">The </w:t>
      </w:r>
      <w:r w:rsidR="00CC30D2" w:rsidRPr="003A2088">
        <w:rPr>
          <w:rFonts w:ascii="Times New Roman" w:hAnsi="Times New Roman"/>
          <w:color w:val="000000"/>
          <w:sz w:val="24"/>
          <w:szCs w:val="24"/>
        </w:rPr>
        <w:t xml:space="preserve">files </w:t>
      </w:r>
      <w:r w:rsidRPr="003A2088">
        <w:rPr>
          <w:rFonts w:ascii="Times New Roman" w:hAnsi="Times New Roman"/>
          <w:color w:val="000000"/>
          <w:sz w:val="24"/>
          <w:szCs w:val="24"/>
        </w:rPr>
        <w:t>should be checked for previous record once the patient name is known.</w:t>
      </w:r>
    </w:p>
    <w:p w:rsidR="00C97DEC" w:rsidRPr="00C97DEC" w:rsidRDefault="00C97DEC" w:rsidP="00C97DEC">
      <w:pPr>
        <w:autoSpaceDE w:val="0"/>
        <w:autoSpaceDN w:val="0"/>
        <w:adjustRightInd w:val="0"/>
        <w:spacing w:after="0" w:line="240" w:lineRule="auto"/>
        <w:contextualSpacing/>
        <w:rPr>
          <w:rFonts w:ascii="Times New Roman" w:hAnsi="Times New Roman"/>
          <w:color w:val="000000"/>
          <w:sz w:val="24"/>
          <w:szCs w:val="24"/>
        </w:rPr>
      </w:pPr>
    </w:p>
    <w:p w:rsidR="00CC30D2" w:rsidRDefault="00873422" w:rsidP="00E44F9D">
      <w:pPr>
        <w:pStyle w:val="ListParagraph"/>
        <w:numPr>
          <w:ilvl w:val="0"/>
          <w:numId w:val="5"/>
        </w:numPr>
        <w:autoSpaceDE w:val="0"/>
        <w:autoSpaceDN w:val="0"/>
        <w:adjustRightInd w:val="0"/>
        <w:spacing w:after="0" w:line="240" w:lineRule="auto"/>
        <w:contextualSpacing/>
        <w:rPr>
          <w:rFonts w:ascii="Times New Roman" w:hAnsi="Times New Roman"/>
          <w:color w:val="000000"/>
          <w:sz w:val="24"/>
          <w:szCs w:val="24"/>
        </w:rPr>
      </w:pPr>
      <w:r w:rsidRPr="003A2088">
        <w:rPr>
          <w:rFonts w:ascii="Times New Roman" w:hAnsi="Times New Roman"/>
          <w:color w:val="000000"/>
          <w:sz w:val="24"/>
          <w:szCs w:val="24"/>
        </w:rPr>
        <w:t>All tests should be o</w:t>
      </w:r>
      <w:r w:rsidR="00CC30D2" w:rsidRPr="003A2088">
        <w:rPr>
          <w:rFonts w:ascii="Times New Roman" w:hAnsi="Times New Roman"/>
          <w:color w:val="000000"/>
          <w:sz w:val="24"/>
          <w:szCs w:val="24"/>
        </w:rPr>
        <w:t>rder</w:t>
      </w:r>
      <w:r w:rsidRPr="003A2088">
        <w:rPr>
          <w:rFonts w:ascii="Times New Roman" w:hAnsi="Times New Roman"/>
          <w:color w:val="000000"/>
          <w:sz w:val="24"/>
          <w:szCs w:val="24"/>
        </w:rPr>
        <w:t>ed</w:t>
      </w:r>
      <w:r w:rsidR="00CC30D2" w:rsidRPr="003A2088">
        <w:rPr>
          <w:rFonts w:ascii="Times New Roman" w:hAnsi="Times New Roman"/>
          <w:color w:val="000000"/>
          <w:sz w:val="24"/>
          <w:szCs w:val="24"/>
        </w:rPr>
        <w:t xml:space="preserve"> and result</w:t>
      </w:r>
      <w:r w:rsidRPr="003A2088">
        <w:rPr>
          <w:rFonts w:ascii="Times New Roman" w:hAnsi="Times New Roman"/>
          <w:color w:val="000000"/>
          <w:sz w:val="24"/>
          <w:szCs w:val="24"/>
        </w:rPr>
        <w:t>ed</w:t>
      </w:r>
      <w:r w:rsidR="00CC30D2" w:rsidRPr="003A2088">
        <w:rPr>
          <w:rFonts w:ascii="Times New Roman" w:hAnsi="Times New Roman"/>
          <w:color w:val="000000"/>
          <w:sz w:val="24"/>
          <w:szCs w:val="24"/>
        </w:rPr>
        <w:t xml:space="preserve"> in computer.</w:t>
      </w:r>
    </w:p>
    <w:p w:rsidR="00C97DEC" w:rsidRPr="00C97DEC" w:rsidRDefault="00C97DEC" w:rsidP="00C97DEC">
      <w:pPr>
        <w:autoSpaceDE w:val="0"/>
        <w:autoSpaceDN w:val="0"/>
        <w:adjustRightInd w:val="0"/>
        <w:spacing w:after="0" w:line="240" w:lineRule="auto"/>
        <w:contextualSpacing/>
        <w:rPr>
          <w:rFonts w:ascii="Times New Roman" w:hAnsi="Times New Roman"/>
          <w:color w:val="000000"/>
          <w:sz w:val="24"/>
          <w:szCs w:val="24"/>
        </w:rPr>
      </w:pPr>
    </w:p>
    <w:p w:rsidR="00A14B66" w:rsidRDefault="00CC30D2" w:rsidP="00E44F9D">
      <w:pPr>
        <w:pStyle w:val="ListParagraph"/>
        <w:numPr>
          <w:ilvl w:val="0"/>
          <w:numId w:val="5"/>
        </w:numPr>
        <w:autoSpaceDE w:val="0"/>
        <w:autoSpaceDN w:val="0"/>
        <w:adjustRightInd w:val="0"/>
        <w:spacing w:after="0" w:line="240" w:lineRule="auto"/>
        <w:contextualSpacing/>
        <w:rPr>
          <w:rFonts w:ascii="Times New Roman" w:hAnsi="Times New Roman"/>
          <w:color w:val="000000"/>
          <w:sz w:val="24"/>
          <w:szCs w:val="24"/>
        </w:rPr>
      </w:pPr>
      <w:r w:rsidRPr="003A2088">
        <w:rPr>
          <w:rFonts w:ascii="Times New Roman" w:hAnsi="Times New Roman"/>
          <w:color w:val="000000"/>
          <w:sz w:val="24"/>
          <w:szCs w:val="24"/>
        </w:rPr>
        <w:t xml:space="preserve">Clean UP should be done in “batches”, i.e., </w:t>
      </w:r>
      <w:r w:rsidR="00A14B66">
        <w:rPr>
          <w:rFonts w:ascii="Times New Roman" w:hAnsi="Times New Roman"/>
          <w:color w:val="000000"/>
          <w:sz w:val="24"/>
          <w:szCs w:val="24"/>
        </w:rPr>
        <w:t>‘Emergency Issue’</w:t>
      </w:r>
      <w:r w:rsidRPr="003A2088">
        <w:rPr>
          <w:rFonts w:ascii="Times New Roman" w:hAnsi="Times New Roman"/>
          <w:color w:val="000000"/>
          <w:sz w:val="24"/>
          <w:szCs w:val="24"/>
        </w:rPr>
        <w:t xml:space="preserve"> all units</w:t>
      </w:r>
      <w:r w:rsidR="00C97DEC">
        <w:rPr>
          <w:rFonts w:ascii="Times New Roman" w:hAnsi="Times New Roman"/>
          <w:color w:val="000000"/>
          <w:sz w:val="24"/>
          <w:szCs w:val="24"/>
        </w:rPr>
        <w:t xml:space="preserve"> </w:t>
      </w:r>
      <w:r w:rsidRPr="00C97DEC">
        <w:rPr>
          <w:rFonts w:ascii="Times New Roman" w:hAnsi="Times New Roman"/>
          <w:color w:val="000000"/>
          <w:sz w:val="24"/>
          <w:szCs w:val="24"/>
        </w:rPr>
        <w:t xml:space="preserve">that were issued in the first </w:t>
      </w:r>
    </w:p>
    <w:p w:rsidR="00CC30D2" w:rsidRDefault="00A14B66" w:rsidP="00A14B66">
      <w:pPr>
        <w:pStyle w:val="ListParagraph"/>
        <w:autoSpaceDE w:val="0"/>
        <w:autoSpaceDN w:val="0"/>
        <w:adjustRightInd w:val="0"/>
        <w:spacing w:after="0" w:line="240" w:lineRule="auto"/>
        <w:ind w:left="912"/>
        <w:contextualSpacing/>
        <w:rPr>
          <w:rFonts w:ascii="Times New Roman" w:hAnsi="Times New Roman"/>
          <w:color w:val="000000"/>
          <w:sz w:val="24"/>
          <w:szCs w:val="24"/>
        </w:rPr>
      </w:pPr>
      <w:r>
        <w:rPr>
          <w:rFonts w:ascii="Times New Roman" w:hAnsi="Times New Roman"/>
          <w:color w:val="000000"/>
          <w:sz w:val="24"/>
          <w:szCs w:val="24"/>
        </w:rPr>
        <w:t>C</w:t>
      </w:r>
      <w:r w:rsidR="00CC30D2" w:rsidRPr="00C97DEC">
        <w:rPr>
          <w:rFonts w:ascii="Times New Roman" w:hAnsi="Times New Roman"/>
          <w:color w:val="000000"/>
          <w:sz w:val="24"/>
          <w:szCs w:val="24"/>
        </w:rPr>
        <w:t>ooler</w:t>
      </w:r>
      <w:r>
        <w:rPr>
          <w:rFonts w:ascii="Times New Roman" w:hAnsi="Times New Roman"/>
          <w:color w:val="000000"/>
          <w:sz w:val="24"/>
          <w:szCs w:val="24"/>
        </w:rPr>
        <w:t xml:space="preserve"> in SCC</w:t>
      </w:r>
      <w:r w:rsidR="00CC30D2" w:rsidRPr="00C97DEC">
        <w:rPr>
          <w:rFonts w:ascii="Times New Roman" w:hAnsi="Times New Roman"/>
          <w:color w:val="000000"/>
          <w:sz w:val="24"/>
          <w:szCs w:val="24"/>
        </w:rPr>
        <w:t xml:space="preserve">, then </w:t>
      </w:r>
      <w:r w:rsidR="00F234EB">
        <w:rPr>
          <w:rFonts w:ascii="Times New Roman" w:hAnsi="Times New Roman"/>
          <w:color w:val="000000"/>
          <w:sz w:val="24"/>
          <w:szCs w:val="24"/>
        </w:rPr>
        <w:t>‘Emergency Issue’</w:t>
      </w:r>
      <w:r w:rsidR="00CC30D2" w:rsidRPr="00C97DEC">
        <w:rPr>
          <w:rFonts w:ascii="Times New Roman" w:hAnsi="Times New Roman"/>
          <w:color w:val="000000"/>
          <w:sz w:val="24"/>
          <w:szCs w:val="24"/>
        </w:rPr>
        <w:t xml:space="preserve"> units from second cooler etc.  </w:t>
      </w:r>
    </w:p>
    <w:p w:rsidR="00C97DEC" w:rsidRPr="00C97DEC" w:rsidRDefault="00C97DEC" w:rsidP="00C97DEC">
      <w:pPr>
        <w:autoSpaceDE w:val="0"/>
        <w:autoSpaceDN w:val="0"/>
        <w:adjustRightInd w:val="0"/>
        <w:spacing w:after="0" w:line="240" w:lineRule="auto"/>
        <w:contextualSpacing/>
        <w:rPr>
          <w:rFonts w:ascii="Times New Roman" w:hAnsi="Times New Roman"/>
          <w:color w:val="000000"/>
          <w:sz w:val="24"/>
          <w:szCs w:val="24"/>
        </w:rPr>
      </w:pPr>
    </w:p>
    <w:p w:rsidR="00CC30D2" w:rsidRPr="00322158" w:rsidRDefault="00322158" w:rsidP="00E44F9D">
      <w:pPr>
        <w:pStyle w:val="ListParagraph"/>
        <w:numPr>
          <w:ilvl w:val="0"/>
          <w:numId w:val="5"/>
        </w:numPr>
        <w:autoSpaceDE w:val="0"/>
        <w:autoSpaceDN w:val="0"/>
        <w:adjustRightInd w:val="0"/>
        <w:spacing w:after="0" w:line="240" w:lineRule="auto"/>
        <w:contextualSpacing/>
        <w:rPr>
          <w:rFonts w:ascii="Times New Roman" w:hAnsi="Times New Roman"/>
          <w:color w:val="000000"/>
          <w:sz w:val="24"/>
          <w:szCs w:val="24"/>
        </w:rPr>
      </w:pPr>
      <w:r w:rsidRPr="00322158">
        <w:rPr>
          <w:rFonts w:ascii="Times New Roman" w:hAnsi="Times New Roman"/>
          <w:color w:val="000000"/>
          <w:sz w:val="24"/>
          <w:szCs w:val="24"/>
        </w:rPr>
        <w:t xml:space="preserve"> Units</w:t>
      </w:r>
      <w:r w:rsidR="00873422" w:rsidRPr="00322158">
        <w:rPr>
          <w:rFonts w:ascii="Times New Roman" w:hAnsi="Times New Roman"/>
          <w:color w:val="000000"/>
          <w:sz w:val="24"/>
          <w:szCs w:val="24"/>
        </w:rPr>
        <w:t xml:space="preserve"> should be </w:t>
      </w:r>
      <w:proofErr w:type="spellStart"/>
      <w:r w:rsidR="00873422" w:rsidRPr="00322158">
        <w:rPr>
          <w:rFonts w:ascii="Times New Roman" w:hAnsi="Times New Roman"/>
          <w:color w:val="000000"/>
          <w:sz w:val="24"/>
          <w:szCs w:val="24"/>
        </w:rPr>
        <w:t>c</w:t>
      </w:r>
      <w:r w:rsidR="00CC30D2" w:rsidRPr="00322158">
        <w:rPr>
          <w:rFonts w:ascii="Times New Roman" w:hAnsi="Times New Roman"/>
          <w:color w:val="000000"/>
          <w:sz w:val="24"/>
          <w:szCs w:val="24"/>
        </w:rPr>
        <w:t>rossmatch</w:t>
      </w:r>
      <w:r w:rsidR="00873422" w:rsidRPr="00322158">
        <w:rPr>
          <w:rFonts w:ascii="Times New Roman" w:hAnsi="Times New Roman"/>
          <w:color w:val="000000"/>
          <w:sz w:val="24"/>
          <w:szCs w:val="24"/>
        </w:rPr>
        <w:t>ed</w:t>
      </w:r>
      <w:proofErr w:type="spellEnd"/>
      <w:r w:rsidR="00CC30D2" w:rsidRPr="00322158">
        <w:rPr>
          <w:rFonts w:ascii="Times New Roman" w:hAnsi="Times New Roman"/>
          <w:color w:val="000000"/>
          <w:sz w:val="24"/>
          <w:szCs w:val="24"/>
        </w:rPr>
        <w:t xml:space="preserve"> according to the Massive Transfusion </w:t>
      </w:r>
      <w:r w:rsidR="00873422" w:rsidRPr="00322158">
        <w:rPr>
          <w:rFonts w:ascii="Times New Roman" w:hAnsi="Times New Roman"/>
          <w:color w:val="000000"/>
          <w:sz w:val="24"/>
          <w:szCs w:val="24"/>
        </w:rPr>
        <w:t>Protocol</w:t>
      </w:r>
      <w:r w:rsidR="00CC30D2" w:rsidRPr="00322158">
        <w:rPr>
          <w:rFonts w:ascii="Times New Roman" w:hAnsi="Times New Roman"/>
          <w:color w:val="000000"/>
          <w:sz w:val="24"/>
          <w:szCs w:val="24"/>
        </w:rPr>
        <w:t>.</w:t>
      </w:r>
    </w:p>
    <w:p w:rsidR="00C97DEC" w:rsidRPr="003A2088" w:rsidRDefault="00C97DEC" w:rsidP="00C97DEC">
      <w:pPr>
        <w:pStyle w:val="ListParagraph"/>
        <w:autoSpaceDE w:val="0"/>
        <w:autoSpaceDN w:val="0"/>
        <w:adjustRightInd w:val="0"/>
        <w:spacing w:after="0" w:line="240" w:lineRule="auto"/>
        <w:ind w:left="912"/>
        <w:contextualSpacing/>
        <w:rPr>
          <w:rFonts w:ascii="Times New Roman" w:hAnsi="Times New Roman"/>
          <w:color w:val="000000"/>
          <w:sz w:val="24"/>
          <w:szCs w:val="24"/>
        </w:rPr>
      </w:pPr>
    </w:p>
    <w:p w:rsidR="00322158" w:rsidRPr="00322158" w:rsidRDefault="00751018" w:rsidP="00322158">
      <w:pPr>
        <w:autoSpaceDE w:val="0"/>
        <w:autoSpaceDN w:val="0"/>
        <w:adjustRightInd w:val="0"/>
        <w:spacing w:after="0" w:line="240" w:lineRule="auto"/>
        <w:ind w:left="432"/>
        <w:contextualSpacing/>
        <w:rPr>
          <w:rFonts w:ascii="Times New Roman" w:hAnsi="Times New Roman"/>
          <w:color w:val="000000"/>
          <w:sz w:val="24"/>
          <w:szCs w:val="24"/>
        </w:rPr>
      </w:pPr>
      <w:r>
        <w:rPr>
          <w:rFonts w:ascii="Times New Roman" w:hAnsi="Times New Roman"/>
          <w:color w:val="000000"/>
          <w:sz w:val="24"/>
          <w:szCs w:val="24"/>
        </w:rPr>
        <w:t>8</w:t>
      </w:r>
      <w:r w:rsidR="00322158">
        <w:rPr>
          <w:rFonts w:ascii="Times New Roman" w:hAnsi="Times New Roman"/>
          <w:color w:val="000000"/>
          <w:sz w:val="24"/>
          <w:szCs w:val="24"/>
        </w:rPr>
        <w:t xml:space="preserve">.0   </w:t>
      </w:r>
      <w:proofErr w:type="spellStart"/>
      <w:r w:rsidR="00322158" w:rsidRPr="00322158">
        <w:rPr>
          <w:rFonts w:ascii="Times New Roman" w:hAnsi="Times New Roman"/>
          <w:color w:val="000000"/>
          <w:sz w:val="24"/>
          <w:szCs w:val="24"/>
        </w:rPr>
        <w:t>Crossmatch</w:t>
      </w:r>
      <w:proofErr w:type="spellEnd"/>
      <w:r w:rsidR="00322158" w:rsidRPr="00322158">
        <w:rPr>
          <w:rFonts w:ascii="Times New Roman" w:hAnsi="Times New Roman"/>
          <w:color w:val="000000"/>
          <w:sz w:val="24"/>
          <w:szCs w:val="24"/>
        </w:rPr>
        <w:t xml:space="preserve"> testing (electronic or immediate spin </w:t>
      </w:r>
      <w:proofErr w:type="spellStart"/>
      <w:r w:rsidR="00322158" w:rsidRPr="00322158">
        <w:rPr>
          <w:rFonts w:ascii="Times New Roman" w:hAnsi="Times New Roman"/>
          <w:color w:val="000000"/>
          <w:sz w:val="24"/>
          <w:szCs w:val="24"/>
        </w:rPr>
        <w:t>crossmatch</w:t>
      </w:r>
      <w:proofErr w:type="spellEnd"/>
      <w:r w:rsidR="00322158" w:rsidRPr="00322158">
        <w:rPr>
          <w:rFonts w:ascii="Times New Roman" w:hAnsi="Times New Roman"/>
          <w:color w:val="000000"/>
          <w:sz w:val="24"/>
          <w:szCs w:val="24"/>
        </w:rPr>
        <w:t xml:space="preserve"> or AHG </w:t>
      </w:r>
      <w:proofErr w:type="spellStart"/>
      <w:r w:rsidR="00322158" w:rsidRPr="00322158">
        <w:rPr>
          <w:rFonts w:ascii="Times New Roman" w:hAnsi="Times New Roman"/>
          <w:color w:val="000000"/>
          <w:sz w:val="24"/>
          <w:szCs w:val="24"/>
        </w:rPr>
        <w:t>crossmatch</w:t>
      </w:r>
      <w:proofErr w:type="spellEnd"/>
      <w:r w:rsidR="00322158" w:rsidRPr="00322158">
        <w:rPr>
          <w:rFonts w:ascii="Times New Roman" w:hAnsi="Times New Roman"/>
          <w:color w:val="000000"/>
          <w:sz w:val="24"/>
          <w:szCs w:val="24"/>
        </w:rPr>
        <w:t xml:space="preserve">) is not necessary  </w:t>
      </w:r>
    </w:p>
    <w:p w:rsidR="00322158" w:rsidRDefault="00322158" w:rsidP="00322158">
      <w:pPr>
        <w:pStyle w:val="ListParagraph"/>
        <w:autoSpaceDE w:val="0"/>
        <w:autoSpaceDN w:val="0"/>
        <w:adjustRightInd w:val="0"/>
        <w:spacing w:after="0" w:line="240" w:lineRule="auto"/>
        <w:ind w:left="432"/>
        <w:contextualSpacing/>
        <w:rPr>
          <w:rFonts w:ascii="Times New Roman" w:hAnsi="Times New Roman"/>
          <w:color w:val="000000"/>
          <w:sz w:val="24"/>
          <w:szCs w:val="24"/>
        </w:rPr>
      </w:pPr>
      <w:r>
        <w:rPr>
          <w:rFonts w:ascii="Times New Roman" w:hAnsi="Times New Roman"/>
          <w:color w:val="000000"/>
          <w:sz w:val="24"/>
          <w:szCs w:val="24"/>
        </w:rPr>
        <w:t xml:space="preserve">        </w:t>
      </w:r>
      <w:proofErr w:type="gramStart"/>
      <w:r w:rsidRPr="00322158">
        <w:rPr>
          <w:rFonts w:ascii="Times New Roman" w:hAnsi="Times New Roman"/>
          <w:color w:val="000000"/>
          <w:sz w:val="24"/>
          <w:szCs w:val="24"/>
        </w:rPr>
        <w:t>when</w:t>
      </w:r>
      <w:proofErr w:type="gramEnd"/>
      <w:r w:rsidRPr="00322158">
        <w:rPr>
          <w:rFonts w:ascii="Times New Roman" w:hAnsi="Times New Roman"/>
          <w:color w:val="000000"/>
          <w:sz w:val="24"/>
          <w:szCs w:val="24"/>
        </w:rPr>
        <w:t xml:space="preserve"> blood is being issued emergently with an emergency release form</w:t>
      </w:r>
      <w:r>
        <w:rPr>
          <w:rFonts w:ascii="Times New Roman" w:hAnsi="Times New Roman"/>
          <w:color w:val="000000"/>
          <w:sz w:val="24"/>
          <w:szCs w:val="24"/>
        </w:rPr>
        <w:t xml:space="preserve"> but </w:t>
      </w:r>
      <w:r w:rsidR="00775998">
        <w:rPr>
          <w:rFonts w:ascii="Times New Roman" w:hAnsi="Times New Roman"/>
          <w:color w:val="000000"/>
          <w:sz w:val="24"/>
          <w:szCs w:val="24"/>
        </w:rPr>
        <w:t>will</w:t>
      </w:r>
      <w:r>
        <w:rPr>
          <w:rFonts w:ascii="Times New Roman" w:hAnsi="Times New Roman"/>
          <w:color w:val="000000"/>
          <w:sz w:val="24"/>
          <w:szCs w:val="24"/>
        </w:rPr>
        <w:t xml:space="preserve"> be completed</w:t>
      </w:r>
      <w:r w:rsidR="00CC30D2" w:rsidRPr="003A2088">
        <w:rPr>
          <w:rFonts w:ascii="Times New Roman" w:hAnsi="Times New Roman"/>
          <w:color w:val="000000"/>
          <w:sz w:val="24"/>
          <w:szCs w:val="24"/>
        </w:rPr>
        <w:t xml:space="preserve"> on </w:t>
      </w:r>
    </w:p>
    <w:p w:rsidR="00CC30D2" w:rsidRDefault="00322158" w:rsidP="00CC30D2">
      <w:pPr>
        <w:pStyle w:val="ListParagraph"/>
        <w:autoSpaceDE w:val="0"/>
        <w:autoSpaceDN w:val="0"/>
        <w:adjustRightInd w:val="0"/>
        <w:spacing w:after="0" w:line="240" w:lineRule="auto"/>
        <w:ind w:left="432"/>
        <w:contextualSpacing/>
        <w:rPr>
          <w:rFonts w:ascii="Times New Roman" w:hAnsi="Times New Roman"/>
          <w:color w:val="000000"/>
          <w:sz w:val="24"/>
          <w:szCs w:val="24"/>
        </w:rPr>
      </w:pPr>
      <w:r>
        <w:rPr>
          <w:rFonts w:ascii="Times New Roman" w:hAnsi="Times New Roman"/>
          <w:color w:val="000000"/>
          <w:sz w:val="24"/>
          <w:szCs w:val="24"/>
        </w:rPr>
        <w:t xml:space="preserve">        </w:t>
      </w:r>
      <w:proofErr w:type="gramStart"/>
      <w:r w:rsidR="00CC30D2" w:rsidRPr="003A2088">
        <w:rPr>
          <w:rFonts w:ascii="Times New Roman" w:hAnsi="Times New Roman"/>
          <w:color w:val="000000"/>
          <w:sz w:val="24"/>
          <w:szCs w:val="24"/>
        </w:rPr>
        <w:t>transfused</w:t>
      </w:r>
      <w:proofErr w:type="gramEnd"/>
      <w:r w:rsidR="00CC30D2" w:rsidRPr="003A2088">
        <w:rPr>
          <w:rFonts w:ascii="Times New Roman" w:hAnsi="Times New Roman"/>
          <w:color w:val="000000"/>
          <w:sz w:val="24"/>
          <w:szCs w:val="24"/>
        </w:rPr>
        <w:t xml:space="preserve"> units </w:t>
      </w:r>
      <w:r>
        <w:rPr>
          <w:rFonts w:ascii="Times New Roman" w:hAnsi="Times New Roman"/>
          <w:color w:val="000000"/>
          <w:sz w:val="24"/>
          <w:szCs w:val="24"/>
        </w:rPr>
        <w:t>during clean up</w:t>
      </w:r>
      <w:r w:rsidR="00775998">
        <w:rPr>
          <w:rFonts w:ascii="Times New Roman" w:hAnsi="Times New Roman"/>
          <w:color w:val="000000"/>
          <w:sz w:val="24"/>
          <w:szCs w:val="24"/>
        </w:rPr>
        <w:t xml:space="preserve"> providing a blood specimen is obtained</w:t>
      </w:r>
      <w:r>
        <w:rPr>
          <w:rFonts w:ascii="Times New Roman" w:hAnsi="Times New Roman"/>
          <w:color w:val="000000"/>
          <w:sz w:val="24"/>
          <w:szCs w:val="24"/>
        </w:rPr>
        <w:t>.</w:t>
      </w:r>
      <w:r w:rsidR="007A00DA">
        <w:rPr>
          <w:rFonts w:ascii="Times New Roman" w:hAnsi="Times New Roman"/>
          <w:color w:val="000000"/>
          <w:sz w:val="24"/>
          <w:szCs w:val="24"/>
        </w:rPr>
        <w:t xml:space="preserve"> </w:t>
      </w:r>
    </w:p>
    <w:p w:rsidR="00C97DEC" w:rsidRPr="003A2088" w:rsidRDefault="00C97DEC" w:rsidP="00CC30D2">
      <w:pPr>
        <w:pStyle w:val="ListParagraph"/>
        <w:autoSpaceDE w:val="0"/>
        <w:autoSpaceDN w:val="0"/>
        <w:adjustRightInd w:val="0"/>
        <w:spacing w:after="0" w:line="240" w:lineRule="auto"/>
        <w:ind w:left="432"/>
        <w:contextualSpacing/>
        <w:rPr>
          <w:rFonts w:ascii="Times New Roman" w:hAnsi="Times New Roman"/>
          <w:color w:val="000000"/>
          <w:sz w:val="24"/>
          <w:szCs w:val="24"/>
        </w:rPr>
      </w:pPr>
    </w:p>
    <w:p w:rsidR="00B13B05" w:rsidRDefault="00751018" w:rsidP="00751018">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        </w:t>
      </w:r>
      <w:r w:rsidR="007C1AC3">
        <w:rPr>
          <w:rFonts w:ascii="Times New Roman" w:hAnsi="Times New Roman"/>
          <w:color w:val="000000"/>
          <w:sz w:val="24"/>
          <w:szCs w:val="24"/>
        </w:rPr>
        <w:t>9.0 All</w:t>
      </w:r>
      <w:r w:rsidR="00873422" w:rsidRPr="00751018">
        <w:rPr>
          <w:rFonts w:ascii="Times New Roman" w:hAnsi="Times New Roman"/>
          <w:color w:val="000000"/>
          <w:sz w:val="24"/>
          <w:szCs w:val="24"/>
        </w:rPr>
        <w:t xml:space="preserve"> products should be </w:t>
      </w:r>
      <w:r w:rsidR="00F234EB" w:rsidRPr="00751018">
        <w:rPr>
          <w:rFonts w:ascii="Times New Roman" w:hAnsi="Times New Roman"/>
          <w:color w:val="000000"/>
          <w:sz w:val="24"/>
          <w:szCs w:val="24"/>
        </w:rPr>
        <w:t xml:space="preserve">‘Emergency </w:t>
      </w:r>
      <w:r w:rsidR="00CC30D2" w:rsidRPr="00751018">
        <w:rPr>
          <w:rFonts w:ascii="Times New Roman" w:hAnsi="Times New Roman"/>
          <w:color w:val="000000"/>
          <w:sz w:val="24"/>
          <w:szCs w:val="24"/>
        </w:rPr>
        <w:t>issue</w:t>
      </w:r>
      <w:r w:rsidR="00873422" w:rsidRPr="00751018">
        <w:rPr>
          <w:rFonts w:ascii="Times New Roman" w:hAnsi="Times New Roman"/>
          <w:color w:val="000000"/>
          <w:sz w:val="24"/>
          <w:szCs w:val="24"/>
        </w:rPr>
        <w:t>d</w:t>
      </w:r>
      <w:r w:rsidR="00F234EB" w:rsidRPr="00751018">
        <w:rPr>
          <w:rFonts w:ascii="Times New Roman" w:hAnsi="Times New Roman"/>
          <w:color w:val="000000"/>
          <w:sz w:val="24"/>
          <w:szCs w:val="24"/>
        </w:rPr>
        <w:t>’</w:t>
      </w:r>
      <w:r w:rsidR="004B540A" w:rsidRPr="00751018">
        <w:rPr>
          <w:rFonts w:ascii="Times New Roman" w:hAnsi="Times New Roman"/>
          <w:color w:val="000000"/>
          <w:sz w:val="24"/>
          <w:szCs w:val="24"/>
        </w:rPr>
        <w:t xml:space="preserve"> even if they have been returned.</w:t>
      </w:r>
    </w:p>
    <w:p w:rsidR="00751018" w:rsidRPr="00751018" w:rsidRDefault="00751018" w:rsidP="00751018">
      <w:pPr>
        <w:autoSpaceDE w:val="0"/>
        <w:autoSpaceDN w:val="0"/>
        <w:adjustRightInd w:val="0"/>
        <w:spacing w:after="0" w:line="240" w:lineRule="auto"/>
        <w:contextualSpacing/>
        <w:rPr>
          <w:rFonts w:ascii="Times New Roman" w:hAnsi="Times New Roman"/>
          <w:color w:val="000000"/>
          <w:sz w:val="24"/>
          <w:szCs w:val="24"/>
        </w:rPr>
      </w:pPr>
    </w:p>
    <w:p w:rsidR="00751018" w:rsidRPr="00751018" w:rsidRDefault="00751018" w:rsidP="00415228">
      <w:p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       </w:t>
      </w:r>
      <w:r w:rsidR="007C1AC3">
        <w:rPr>
          <w:rFonts w:ascii="Times New Roman" w:hAnsi="Times New Roman"/>
          <w:color w:val="000000"/>
          <w:sz w:val="24"/>
          <w:szCs w:val="24"/>
        </w:rPr>
        <w:t>10.0 Returned</w:t>
      </w:r>
      <w:r w:rsidR="00B57A0B" w:rsidRPr="00751018">
        <w:rPr>
          <w:rFonts w:ascii="Times New Roman" w:hAnsi="Times New Roman"/>
          <w:color w:val="000000"/>
          <w:sz w:val="24"/>
          <w:szCs w:val="24"/>
        </w:rPr>
        <w:t xml:space="preserve"> blood and products need to have the SCC reason codes added in SCC and completed for all </w:t>
      </w:r>
    </w:p>
    <w:p w:rsidR="00B57A0B" w:rsidRPr="00751018" w:rsidRDefault="00B57A0B" w:rsidP="00415228">
      <w:pPr>
        <w:pStyle w:val="ListParagraph"/>
        <w:autoSpaceDE w:val="0"/>
        <w:autoSpaceDN w:val="0"/>
        <w:adjustRightInd w:val="0"/>
        <w:spacing w:after="120" w:line="240" w:lineRule="auto"/>
        <w:ind w:left="912"/>
        <w:rPr>
          <w:rFonts w:ascii="Times New Roman" w:hAnsi="Times New Roman"/>
          <w:color w:val="000000"/>
          <w:sz w:val="24"/>
          <w:szCs w:val="24"/>
        </w:rPr>
      </w:pPr>
      <w:proofErr w:type="gramStart"/>
      <w:r w:rsidRPr="00751018">
        <w:rPr>
          <w:rFonts w:ascii="Times New Roman" w:hAnsi="Times New Roman"/>
          <w:color w:val="000000"/>
          <w:sz w:val="24"/>
          <w:szCs w:val="24"/>
        </w:rPr>
        <w:t>returned</w:t>
      </w:r>
      <w:proofErr w:type="gramEnd"/>
      <w:r w:rsidRPr="00751018">
        <w:rPr>
          <w:rFonts w:ascii="Times New Roman" w:hAnsi="Times New Roman"/>
          <w:color w:val="000000"/>
          <w:sz w:val="24"/>
          <w:szCs w:val="24"/>
        </w:rPr>
        <w:t xml:space="preserve"> products.</w:t>
      </w:r>
    </w:p>
    <w:p w:rsidR="00B57A0B" w:rsidRPr="00751018" w:rsidRDefault="00B57A0B" w:rsidP="00415228">
      <w:pPr>
        <w:pStyle w:val="ListParagraph"/>
        <w:autoSpaceDE w:val="0"/>
        <w:autoSpaceDN w:val="0"/>
        <w:adjustRightInd w:val="0"/>
        <w:spacing w:after="120" w:line="240" w:lineRule="auto"/>
        <w:ind w:left="792"/>
        <w:rPr>
          <w:rFonts w:ascii="Times New Roman" w:hAnsi="Times New Roman"/>
          <w:color w:val="000000"/>
          <w:sz w:val="24"/>
          <w:szCs w:val="24"/>
        </w:rPr>
      </w:pPr>
      <w:r>
        <w:rPr>
          <w:rFonts w:ascii="Times New Roman" w:hAnsi="Times New Roman"/>
          <w:color w:val="000000"/>
          <w:sz w:val="24"/>
          <w:szCs w:val="24"/>
        </w:rPr>
        <w:t xml:space="preserve">   </w:t>
      </w:r>
      <w:r w:rsidR="00011136">
        <w:rPr>
          <w:rFonts w:ascii="Times New Roman" w:hAnsi="Times New Roman"/>
          <w:color w:val="000000"/>
          <w:sz w:val="24"/>
          <w:szCs w:val="24"/>
        </w:rPr>
        <w:t xml:space="preserve">      </w:t>
      </w:r>
      <w:r w:rsidR="00751018">
        <w:rPr>
          <w:rFonts w:ascii="Times New Roman" w:hAnsi="Times New Roman"/>
          <w:color w:val="000000"/>
          <w:sz w:val="24"/>
          <w:szCs w:val="24"/>
        </w:rPr>
        <w:t xml:space="preserve">10.1 </w:t>
      </w:r>
      <w:r w:rsidR="00867A95">
        <w:rPr>
          <w:rFonts w:ascii="Times New Roman" w:hAnsi="Times New Roman"/>
          <w:color w:val="000000"/>
          <w:sz w:val="24"/>
          <w:szCs w:val="24"/>
        </w:rPr>
        <w:t>UNACC</w:t>
      </w:r>
      <w:r w:rsidRPr="00751018">
        <w:rPr>
          <w:rFonts w:ascii="Times New Roman" w:hAnsi="Times New Roman"/>
          <w:color w:val="000000"/>
          <w:sz w:val="24"/>
          <w:szCs w:val="24"/>
        </w:rPr>
        <w:t xml:space="preserve"> – means unit is unacceptable and must be discarded.</w:t>
      </w:r>
    </w:p>
    <w:p w:rsidR="00B57A0B" w:rsidRPr="00751018" w:rsidRDefault="0022507E" w:rsidP="00415228">
      <w:pPr>
        <w:pStyle w:val="ListParagraph"/>
        <w:numPr>
          <w:ilvl w:val="1"/>
          <w:numId w:val="14"/>
        </w:num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 </w:t>
      </w:r>
      <w:r w:rsidR="00B57A0B" w:rsidRPr="00751018">
        <w:rPr>
          <w:rFonts w:ascii="Times New Roman" w:hAnsi="Times New Roman"/>
          <w:color w:val="000000"/>
          <w:sz w:val="24"/>
          <w:szCs w:val="24"/>
        </w:rPr>
        <w:t>MTPOK – means unit is acceptable to go back to inventory.</w:t>
      </w:r>
    </w:p>
    <w:p w:rsidR="00CC30D2" w:rsidRPr="00011136" w:rsidRDefault="00B57A0B" w:rsidP="00415228">
      <w:pPr>
        <w:pStyle w:val="ListParagraph"/>
        <w:numPr>
          <w:ilvl w:val="1"/>
          <w:numId w:val="14"/>
        </w:numPr>
        <w:autoSpaceDE w:val="0"/>
        <w:autoSpaceDN w:val="0"/>
        <w:adjustRightInd w:val="0"/>
        <w:spacing w:after="120" w:line="240" w:lineRule="auto"/>
        <w:rPr>
          <w:rFonts w:ascii="Times New Roman" w:hAnsi="Times New Roman"/>
          <w:color w:val="000000"/>
          <w:sz w:val="24"/>
          <w:szCs w:val="24"/>
        </w:rPr>
      </w:pPr>
      <w:r w:rsidRPr="00011136">
        <w:rPr>
          <w:rFonts w:ascii="Times New Roman" w:hAnsi="Times New Roman"/>
          <w:color w:val="000000"/>
          <w:sz w:val="24"/>
          <w:szCs w:val="24"/>
        </w:rPr>
        <w:t xml:space="preserve">These SCC codes </w:t>
      </w:r>
      <w:r w:rsidR="00751018" w:rsidRPr="00011136">
        <w:rPr>
          <w:rFonts w:ascii="Times New Roman" w:hAnsi="Times New Roman"/>
          <w:color w:val="000000"/>
          <w:sz w:val="24"/>
          <w:szCs w:val="24"/>
        </w:rPr>
        <w:t>on units</w:t>
      </w:r>
      <w:r w:rsidRPr="00011136">
        <w:rPr>
          <w:rFonts w:ascii="Times New Roman" w:hAnsi="Times New Roman"/>
          <w:color w:val="000000"/>
          <w:sz w:val="24"/>
          <w:szCs w:val="24"/>
        </w:rPr>
        <w:t xml:space="preserve"> help us to determine the wastage of blood products in MTPs.</w:t>
      </w:r>
      <w:r w:rsidR="004B540A" w:rsidRPr="00011136">
        <w:rPr>
          <w:rFonts w:ascii="Times New Roman" w:hAnsi="Times New Roman"/>
          <w:color w:val="000000"/>
          <w:sz w:val="24"/>
          <w:szCs w:val="24"/>
        </w:rPr>
        <w:t xml:space="preserve"> </w:t>
      </w:r>
    </w:p>
    <w:p w:rsidR="00C97DEC" w:rsidRPr="00C97DEC" w:rsidRDefault="00C97DEC" w:rsidP="00C97DEC">
      <w:pPr>
        <w:autoSpaceDE w:val="0"/>
        <w:autoSpaceDN w:val="0"/>
        <w:adjustRightInd w:val="0"/>
        <w:spacing w:after="0" w:line="240" w:lineRule="auto"/>
        <w:contextualSpacing/>
        <w:rPr>
          <w:rFonts w:ascii="Times New Roman" w:hAnsi="Times New Roman"/>
          <w:color w:val="000000"/>
          <w:sz w:val="24"/>
          <w:szCs w:val="24"/>
        </w:rPr>
      </w:pPr>
    </w:p>
    <w:p w:rsidR="007A00DA" w:rsidRPr="00751018" w:rsidRDefault="00011136" w:rsidP="00415228">
      <w:pPr>
        <w:pStyle w:val="ListParagraph"/>
        <w:autoSpaceDE w:val="0"/>
        <w:autoSpaceDN w:val="0"/>
        <w:adjustRightInd w:val="0"/>
        <w:spacing w:after="120" w:line="240" w:lineRule="auto"/>
        <w:ind w:left="420"/>
        <w:rPr>
          <w:rFonts w:ascii="Times New Roman" w:hAnsi="Times New Roman"/>
          <w:color w:val="000000"/>
          <w:sz w:val="24"/>
          <w:szCs w:val="24"/>
        </w:rPr>
      </w:pPr>
      <w:r>
        <w:rPr>
          <w:rFonts w:ascii="Times New Roman" w:hAnsi="Times New Roman"/>
          <w:color w:val="000000"/>
          <w:sz w:val="24"/>
          <w:szCs w:val="24"/>
        </w:rPr>
        <w:t xml:space="preserve">11.0 </w:t>
      </w:r>
      <w:r w:rsidR="00CC30D2" w:rsidRPr="00751018">
        <w:rPr>
          <w:rFonts w:ascii="Times New Roman" w:hAnsi="Times New Roman"/>
          <w:color w:val="000000"/>
          <w:sz w:val="24"/>
          <w:szCs w:val="24"/>
        </w:rPr>
        <w:t>Check the Emergency Release of Blood Form for</w:t>
      </w:r>
      <w:r w:rsidR="007A00DA" w:rsidRPr="00751018">
        <w:rPr>
          <w:rFonts w:ascii="Times New Roman" w:hAnsi="Times New Roman"/>
          <w:color w:val="000000"/>
          <w:sz w:val="24"/>
          <w:szCs w:val="24"/>
        </w:rPr>
        <w:t xml:space="preserve"> physician signature.</w:t>
      </w:r>
      <w:r w:rsidR="00CC30D2" w:rsidRPr="00751018">
        <w:rPr>
          <w:rFonts w:ascii="Times New Roman" w:hAnsi="Times New Roman"/>
          <w:color w:val="000000"/>
          <w:sz w:val="24"/>
          <w:szCs w:val="24"/>
        </w:rPr>
        <w:t xml:space="preserve"> </w:t>
      </w:r>
    </w:p>
    <w:p w:rsidR="005C2E7E" w:rsidRDefault="00751018" w:rsidP="00006FC2">
      <w:pPr>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1</w:t>
      </w:r>
      <w:r w:rsidR="00011136">
        <w:rPr>
          <w:rFonts w:ascii="Times New Roman" w:hAnsi="Times New Roman"/>
          <w:color w:val="000000"/>
          <w:sz w:val="24"/>
          <w:szCs w:val="24"/>
        </w:rPr>
        <w:t>1</w:t>
      </w:r>
      <w:r w:rsidR="00663719">
        <w:rPr>
          <w:rFonts w:ascii="Times New Roman" w:hAnsi="Times New Roman"/>
          <w:color w:val="000000"/>
          <w:sz w:val="24"/>
          <w:szCs w:val="24"/>
        </w:rPr>
        <w:t>.1</w:t>
      </w:r>
      <w:r w:rsidR="0022507E">
        <w:rPr>
          <w:rFonts w:ascii="Times New Roman" w:hAnsi="Times New Roman"/>
          <w:color w:val="000000"/>
          <w:sz w:val="24"/>
          <w:szCs w:val="24"/>
        </w:rPr>
        <w:t xml:space="preserve"> </w:t>
      </w:r>
      <w:r w:rsidR="005C2E7E">
        <w:rPr>
          <w:rFonts w:ascii="Times New Roman" w:hAnsi="Times New Roman"/>
          <w:color w:val="000000"/>
          <w:sz w:val="24"/>
          <w:szCs w:val="24"/>
        </w:rPr>
        <w:t xml:space="preserve">Place </w:t>
      </w:r>
      <w:r w:rsidR="00CC30D2" w:rsidRPr="00751018">
        <w:rPr>
          <w:rFonts w:ascii="Times New Roman" w:hAnsi="Times New Roman"/>
          <w:color w:val="000000"/>
          <w:sz w:val="24"/>
          <w:szCs w:val="24"/>
        </w:rPr>
        <w:t xml:space="preserve">the Emergency Release of Blood Form </w:t>
      </w:r>
      <w:r w:rsidR="005C2E7E">
        <w:rPr>
          <w:rFonts w:ascii="Times New Roman" w:hAnsi="Times New Roman"/>
          <w:color w:val="000000"/>
          <w:sz w:val="24"/>
          <w:szCs w:val="24"/>
        </w:rPr>
        <w:t xml:space="preserve">in the Emergency Release box at Front Desk  </w:t>
      </w:r>
    </w:p>
    <w:p w:rsidR="007A00DA" w:rsidRPr="00B57A0B" w:rsidRDefault="005C2E7E" w:rsidP="00415228">
      <w:pPr>
        <w:autoSpaceDE w:val="0"/>
        <w:autoSpaceDN w:val="0"/>
        <w:adjustRightInd w:val="0"/>
        <w:spacing w:after="120" w:line="240" w:lineRule="auto"/>
        <w:ind w:left="1440"/>
        <w:rPr>
          <w:rFonts w:ascii="Times New Roman" w:hAnsi="Times New Roman"/>
          <w:color w:val="000000"/>
          <w:sz w:val="24"/>
          <w:szCs w:val="24"/>
        </w:rPr>
      </w:pPr>
      <w:r>
        <w:rPr>
          <w:rFonts w:ascii="Times New Roman" w:hAnsi="Times New Roman"/>
          <w:color w:val="000000"/>
          <w:sz w:val="24"/>
          <w:szCs w:val="24"/>
        </w:rPr>
        <w:t xml:space="preserve">        </w:t>
      </w:r>
      <w:proofErr w:type="gramStart"/>
      <w:r w:rsidR="000B4B7C" w:rsidRPr="00751018">
        <w:rPr>
          <w:rFonts w:ascii="Times New Roman" w:hAnsi="Times New Roman"/>
          <w:color w:val="000000"/>
          <w:sz w:val="24"/>
          <w:szCs w:val="24"/>
        </w:rPr>
        <w:t>and</w:t>
      </w:r>
      <w:proofErr w:type="gramEnd"/>
      <w:r w:rsidR="000B4B7C" w:rsidRPr="00751018">
        <w:rPr>
          <w:rFonts w:ascii="Times New Roman" w:hAnsi="Times New Roman"/>
          <w:color w:val="000000"/>
          <w:sz w:val="24"/>
          <w:szCs w:val="24"/>
        </w:rPr>
        <w:t xml:space="preserve"> </w:t>
      </w:r>
      <w:r>
        <w:rPr>
          <w:rFonts w:ascii="Times New Roman" w:hAnsi="Times New Roman"/>
          <w:color w:val="000000"/>
          <w:sz w:val="24"/>
          <w:szCs w:val="24"/>
        </w:rPr>
        <w:t xml:space="preserve">place </w:t>
      </w:r>
      <w:r w:rsidR="000B4B7C" w:rsidRPr="00751018">
        <w:rPr>
          <w:rFonts w:ascii="Times New Roman" w:hAnsi="Times New Roman"/>
          <w:color w:val="000000"/>
          <w:sz w:val="24"/>
          <w:szCs w:val="24"/>
        </w:rPr>
        <w:t>the</w:t>
      </w:r>
      <w:r w:rsidR="00CC30D2" w:rsidRPr="00751018">
        <w:rPr>
          <w:rFonts w:ascii="Times New Roman" w:hAnsi="Times New Roman"/>
          <w:color w:val="000000"/>
          <w:sz w:val="24"/>
          <w:szCs w:val="24"/>
        </w:rPr>
        <w:t xml:space="preserve"> original Trauma request to the </w:t>
      </w:r>
      <w:r w:rsidR="00C97DEC" w:rsidRPr="00751018">
        <w:rPr>
          <w:rFonts w:ascii="Times New Roman" w:hAnsi="Times New Roman"/>
          <w:color w:val="000000"/>
          <w:sz w:val="24"/>
          <w:szCs w:val="24"/>
        </w:rPr>
        <w:t xml:space="preserve">BB </w:t>
      </w:r>
      <w:r w:rsidR="000C38A3" w:rsidRPr="00B57A0B">
        <w:rPr>
          <w:rFonts w:ascii="Times New Roman" w:hAnsi="Times New Roman"/>
          <w:color w:val="000000"/>
          <w:sz w:val="24"/>
          <w:szCs w:val="24"/>
        </w:rPr>
        <w:t xml:space="preserve">Requisition </w:t>
      </w:r>
      <w:r w:rsidR="00CC30D2" w:rsidRPr="00B57A0B">
        <w:rPr>
          <w:rFonts w:ascii="Times New Roman" w:hAnsi="Times New Roman"/>
          <w:color w:val="000000"/>
          <w:sz w:val="24"/>
          <w:szCs w:val="24"/>
        </w:rPr>
        <w:t>in box at Front Desk.</w:t>
      </w:r>
    </w:p>
    <w:p w:rsidR="00B57A0B" w:rsidRPr="00663719" w:rsidRDefault="0022507E" w:rsidP="00006FC2">
      <w:pPr>
        <w:autoSpaceDE w:val="0"/>
        <w:autoSpaceDN w:val="0"/>
        <w:adjustRightInd w:val="0"/>
        <w:spacing w:after="0" w:line="240" w:lineRule="auto"/>
        <w:ind w:firstLine="720"/>
        <w:rPr>
          <w:rFonts w:ascii="Times New Roman" w:hAnsi="Times New Roman"/>
          <w:color w:val="000000"/>
          <w:sz w:val="24"/>
          <w:szCs w:val="24"/>
        </w:rPr>
      </w:pPr>
      <w:r>
        <w:rPr>
          <w:rFonts w:ascii="Times New Roman" w:hAnsi="Times New Roman"/>
          <w:color w:val="000000"/>
          <w:sz w:val="24"/>
          <w:szCs w:val="24"/>
        </w:rPr>
        <w:t xml:space="preserve">            </w:t>
      </w:r>
      <w:r w:rsidR="00663719">
        <w:rPr>
          <w:rFonts w:ascii="Times New Roman" w:hAnsi="Times New Roman"/>
          <w:color w:val="000000"/>
          <w:sz w:val="24"/>
          <w:szCs w:val="24"/>
        </w:rPr>
        <w:t>1</w:t>
      </w:r>
      <w:r w:rsidR="00011136">
        <w:rPr>
          <w:rFonts w:ascii="Times New Roman" w:hAnsi="Times New Roman"/>
          <w:color w:val="000000"/>
          <w:sz w:val="24"/>
          <w:szCs w:val="24"/>
        </w:rPr>
        <w:t>1</w:t>
      </w:r>
      <w:r w:rsidR="00663719">
        <w:rPr>
          <w:rFonts w:ascii="Times New Roman" w:hAnsi="Times New Roman"/>
          <w:color w:val="000000"/>
          <w:sz w:val="24"/>
          <w:szCs w:val="24"/>
        </w:rPr>
        <w:t xml:space="preserve">.2 </w:t>
      </w:r>
      <w:r w:rsidR="00873422" w:rsidRPr="00663719">
        <w:rPr>
          <w:rFonts w:ascii="Times New Roman" w:hAnsi="Times New Roman"/>
          <w:color w:val="000000"/>
          <w:sz w:val="24"/>
          <w:szCs w:val="24"/>
        </w:rPr>
        <w:t>The</w:t>
      </w:r>
      <w:r w:rsidR="00CC30D2" w:rsidRPr="00663719">
        <w:rPr>
          <w:rFonts w:ascii="Times New Roman" w:hAnsi="Times New Roman"/>
          <w:color w:val="000000"/>
          <w:sz w:val="24"/>
          <w:szCs w:val="24"/>
        </w:rPr>
        <w:t xml:space="preserve"> completed Emergency/Downtime Sign-out Sheet</w:t>
      </w:r>
      <w:r w:rsidR="00873422" w:rsidRPr="00663719">
        <w:rPr>
          <w:rFonts w:ascii="Times New Roman" w:hAnsi="Times New Roman"/>
          <w:color w:val="000000"/>
          <w:sz w:val="24"/>
          <w:szCs w:val="24"/>
        </w:rPr>
        <w:t xml:space="preserve"> are </w:t>
      </w:r>
      <w:r w:rsidR="000B4B7C" w:rsidRPr="00663719">
        <w:rPr>
          <w:rFonts w:ascii="Times New Roman" w:hAnsi="Times New Roman"/>
          <w:color w:val="000000"/>
          <w:sz w:val="24"/>
          <w:szCs w:val="24"/>
        </w:rPr>
        <w:t>placed in</w:t>
      </w:r>
      <w:r w:rsidR="00CC30D2" w:rsidRPr="00663719">
        <w:rPr>
          <w:rFonts w:ascii="Times New Roman" w:hAnsi="Times New Roman"/>
          <w:color w:val="000000"/>
          <w:sz w:val="24"/>
          <w:szCs w:val="24"/>
        </w:rPr>
        <w:t xml:space="preserve"> the tray labeled </w:t>
      </w:r>
    </w:p>
    <w:p w:rsidR="002E1137" w:rsidRPr="00B57A0B" w:rsidRDefault="00B57A0B" w:rsidP="00415228">
      <w:pPr>
        <w:autoSpaceDE w:val="0"/>
        <w:autoSpaceDN w:val="0"/>
        <w:adjustRightInd w:val="0"/>
        <w:spacing w:after="120" w:line="240" w:lineRule="auto"/>
        <w:ind w:left="1152"/>
        <w:rPr>
          <w:rFonts w:ascii="Times New Roman" w:hAnsi="Times New Roman"/>
          <w:color w:val="000000"/>
          <w:sz w:val="24"/>
          <w:szCs w:val="24"/>
        </w:rPr>
      </w:pPr>
      <w:r>
        <w:rPr>
          <w:rFonts w:ascii="Times New Roman" w:hAnsi="Times New Roman"/>
          <w:color w:val="000000"/>
          <w:sz w:val="24"/>
          <w:szCs w:val="24"/>
        </w:rPr>
        <w:t xml:space="preserve">             </w:t>
      </w:r>
      <w:r w:rsidR="00CC30D2" w:rsidRPr="00B57A0B">
        <w:rPr>
          <w:rFonts w:ascii="Times New Roman" w:hAnsi="Times New Roman"/>
          <w:color w:val="000000"/>
          <w:sz w:val="24"/>
          <w:szCs w:val="24"/>
        </w:rPr>
        <w:t>‘</w:t>
      </w:r>
      <w:proofErr w:type="gramStart"/>
      <w:r w:rsidR="00CC30D2" w:rsidRPr="00B57A0B">
        <w:rPr>
          <w:rFonts w:ascii="Times New Roman" w:hAnsi="Times New Roman"/>
          <w:color w:val="000000"/>
          <w:sz w:val="24"/>
          <w:szCs w:val="24"/>
        </w:rPr>
        <w:t>worksheets</w:t>
      </w:r>
      <w:proofErr w:type="gramEnd"/>
      <w:r w:rsidR="00CC30D2" w:rsidRPr="00B57A0B">
        <w:rPr>
          <w:rFonts w:ascii="Times New Roman" w:hAnsi="Times New Roman"/>
          <w:color w:val="000000"/>
          <w:sz w:val="24"/>
          <w:szCs w:val="24"/>
        </w:rPr>
        <w:t xml:space="preserve">’ </w:t>
      </w:r>
      <w:r w:rsidR="00873422" w:rsidRPr="00B57A0B">
        <w:rPr>
          <w:rFonts w:ascii="Times New Roman" w:hAnsi="Times New Roman"/>
          <w:color w:val="000000"/>
          <w:sz w:val="24"/>
          <w:szCs w:val="24"/>
        </w:rPr>
        <w:t xml:space="preserve">at </w:t>
      </w:r>
      <w:r w:rsidR="00F234EB" w:rsidRPr="00B57A0B">
        <w:rPr>
          <w:rFonts w:ascii="Times New Roman" w:hAnsi="Times New Roman"/>
          <w:color w:val="000000"/>
          <w:sz w:val="24"/>
          <w:szCs w:val="24"/>
        </w:rPr>
        <w:t>the Front</w:t>
      </w:r>
      <w:r w:rsidR="00873422" w:rsidRPr="00B57A0B">
        <w:rPr>
          <w:rFonts w:ascii="Times New Roman" w:hAnsi="Times New Roman"/>
          <w:color w:val="000000"/>
          <w:sz w:val="24"/>
          <w:szCs w:val="24"/>
        </w:rPr>
        <w:t xml:space="preserve"> Desk</w:t>
      </w:r>
      <w:r w:rsidR="00CC30D2" w:rsidRPr="00B57A0B">
        <w:rPr>
          <w:rFonts w:ascii="Times New Roman" w:hAnsi="Times New Roman"/>
          <w:color w:val="000000"/>
          <w:sz w:val="24"/>
          <w:szCs w:val="24"/>
        </w:rPr>
        <w:t>.</w:t>
      </w:r>
    </w:p>
    <w:p w:rsidR="00F234EB" w:rsidRPr="00006FC2" w:rsidRDefault="00011136" w:rsidP="00006FC2">
      <w:pPr>
        <w:autoSpaceDE w:val="0"/>
        <w:autoSpaceDN w:val="0"/>
        <w:adjustRightInd w:val="0"/>
        <w:spacing w:after="120" w:line="240" w:lineRule="auto"/>
        <w:ind w:left="990" w:hanging="570"/>
        <w:rPr>
          <w:rFonts w:ascii="Times New Roman" w:hAnsi="Times New Roman"/>
          <w:color w:val="000000"/>
          <w:sz w:val="24"/>
          <w:szCs w:val="24"/>
        </w:rPr>
      </w:pPr>
      <w:r>
        <w:rPr>
          <w:rFonts w:ascii="Times New Roman" w:hAnsi="Times New Roman"/>
          <w:color w:val="000000"/>
          <w:sz w:val="24"/>
          <w:szCs w:val="24"/>
        </w:rPr>
        <w:t xml:space="preserve">12.0 </w:t>
      </w:r>
      <w:r w:rsidR="0022507E" w:rsidRPr="00011136">
        <w:rPr>
          <w:rFonts w:ascii="Times New Roman" w:hAnsi="Times New Roman"/>
          <w:color w:val="000000"/>
          <w:sz w:val="24"/>
          <w:szCs w:val="24"/>
        </w:rPr>
        <w:t xml:space="preserve">  </w:t>
      </w:r>
      <w:r w:rsidR="004B540A" w:rsidRPr="00006FC2">
        <w:rPr>
          <w:rFonts w:ascii="Times New Roman" w:hAnsi="Times New Roman"/>
          <w:color w:val="000000"/>
          <w:sz w:val="24"/>
          <w:szCs w:val="24"/>
        </w:rPr>
        <w:t>If the</w:t>
      </w:r>
      <w:r w:rsidR="00873422" w:rsidRPr="00006FC2">
        <w:rPr>
          <w:rFonts w:ascii="Times New Roman" w:hAnsi="Times New Roman"/>
          <w:color w:val="000000"/>
          <w:sz w:val="24"/>
          <w:szCs w:val="24"/>
        </w:rPr>
        <w:t xml:space="preserve"> </w:t>
      </w:r>
      <w:r w:rsidR="00CC30D2" w:rsidRPr="00006FC2">
        <w:rPr>
          <w:rFonts w:ascii="Times New Roman" w:hAnsi="Times New Roman"/>
          <w:color w:val="000000"/>
          <w:sz w:val="24"/>
          <w:szCs w:val="24"/>
        </w:rPr>
        <w:t>patient expires and no sample was received</w:t>
      </w:r>
      <w:r w:rsidR="00006FC2" w:rsidRPr="00006FC2">
        <w:rPr>
          <w:rFonts w:ascii="Times New Roman" w:hAnsi="Times New Roman"/>
          <w:color w:val="000000"/>
          <w:sz w:val="24"/>
          <w:szCs w:val="24"/>
        </w:rPr>
        <w:t>,</w:t>
      </w:r>
      <w:r w:rsidR="00873422" w:rsidRPr="00006FC2">
        <w:rPr>
          <w:rFonts w:ascii="Times New Roman" w:hAnsi="Times New Roman"/>
          <w:color w:val="000000"/>
          <w:sz w:val="24"/>
          <w:szCs w:val="24"/>
        </w:rPr>
        <w:t xml:space="preserve"> </w:t>
      </w:r>
      <w:r w:rsidR="00F234EB" w:rsidRPr="00006FC2">
        <w:rPr>
          <w:rFonts w:ascii="Times New Roman" w:hAnsi="Times New Roman"/>
          <w:color w:val="000000"/>
          <w:sz w:val="24"/>
          <w:szCs w:val="24"/>
        </w:rPr>
        <w:t>place a “</w:t>
      </w:r>
      <w:proofErr w:type="spellStart"/>
      <w:r w:rsidR="00006FC2">
        <w:rPr>
          <w:rFonts w:ascii="Times New Roman" w:hAnsi="Times New Roman"/>
          <w:color w:val="000000"/>
          <w:sz w:val="24"/>
          <w:szCs w:val="24"/>
        </w:rPr>
        <w:t>Crossmatch</w:t>
      </w:r>
      <w:proofErr w:type="spellEnd"/>
      <w:r w:rsidR="00006FC2">
        <w:rPr>
          <w:rFonts w:ascii="Times New Roman" w:hAnsi="Times New Roman"/>
          <w:color w:val="000000"/>
          <w:sz w:val="24"/>
          <w:szCs w:val="24"/>
        </w:rPr>
        <w:t xml:space="preserve"> Red Blood Cell”</w:t>
      </w:r>
      <w:r w:rsidR="00F234EB" w:rsidRPr="00006FC2">
        <w:rPr>
          <w:rFonts w:ascii="Times New Roman" w:hAnsi="Times New Roman"/>
          <w:color w:val="000000"/>
          <w:sz w:val="24"/>
          <w:szCs w:val="24"/>
        </w:rPr>
        <w:t xml:space="preserve"> order in Wake One. </w:t>
      </w:r>
    </w:p>
    <w:p w:rsidR="00F234EB" w:rsidRPr="00006FC2" w:rsidRDefault="00751018" w:rsidP="00415228">
      <w:pPr>
        <w:pStyle w:val="ListParagraph"/>
        <w:autoSpaceDE w:val="0"/>
        <w:autoSpaceDN w:val="0"/>
        <w:adjustRightInd w:val="0"/>
        <w:spacing w:after="120" w:line="240" w:lineRule="auto"/>
        <w:ind w:left="1440"/>
        <w:rPr>
          <w:rFonts w:ascii="Times New Roman" w:hAnsi="Times New Roman"/>
          <w:color w:val="000000"/>
          <w:sz w:val="24"/>
          <w:szCs w:val="24"/>
        </w:rPr>
      </w:pPr>
      <w:r w:rsidRPr="00006FC2">
        <w:rPr>
          <w:rFonts w:ascii="Times New Roman" w:hAnsi="Times New Roman"/>
          <w:color w:val="000000"/>
          <w:sz w:val="24"/>
          <w:szCs w:val="24"/>
        </w:rPr>
        <w:t>1</w:t>
      </w:r>
      <w:r w:rsidR="00011136" w:rsidRPr="00006FC2">
        <w:rPr>
          <w:rFonts w:ascii="Times New Roman" w:hAnsi="Times New Roman"/>
          <w:color w:val="000000"/>
          <w:sz w:val="24"/>
          <w:szCs w:val="24"/>
        </w:rPr>
        <w:t>2</w:t>
      </w:r>
      <w:r w:rsidRPr="00006FC2">
        <w:rPr>
          <w:rFonts w:ascii="Times New Roman" w:hAnsi="Times New Roman"/>
          <w:color w:val="000000"/>
          <w:sz w:val="24"/>
          <w:szCs w:val="24"/>
        </w:rPr>
        <w:t xml:space="preserve">.1 </w:t>
      </w:r>
      <w:r w:rsidR="0049680D" w:rsidRPr="00006FC2">
        <w:rPr>
          <w:rFonts w:ascii="Times New Roman" w:hAnsi="Times New Roman"/>
          <w:color w:val="000000"/>
          <w:sz w:val="24"/>
          <w:szCs w:val="24"/>
        </w:rPr>
        <w:t xml:space="preserve"> </w:t>
      </w:r>
      <w:r w:rsidR="00F234EB" w:rsidRPr="00006FC2">
        <w:rPr>
          <w:rFonts w:ascii="Times New Roman" w:hAnsi="Times New Roman"/>
          <w:color w:val="000000"/>
          <w:sz w:val="24"/>
          <w:szCs w:val="24"/>
        </w:rPr>
        <w:t xml:space="preserve"> </w:t>
      </w:r>
      <w:r w:rsidR="00873422" w:rsidRPr="00006FC2">
        <w:rPr>
          <w:rFonts w:ascii="Times New Roman" w:hAnsi="Times New Roman"/>
          <w:color w:val="000000"/>
          <w:sz w:val="24"/>
          <w:szCs w:val="24"/>
        </w:rPr>
        <w:t xml:space="preserve">The units can </w:t>
      </w:r>
      <w:r w:rsidR="00F234EB" w:rsidRPr="00006FC2">
        <w:rPr>
          <w:rFonts w:ascii="Times New Roman" w:hAnsi="Times New Roman"/>
          <w:color w:val="000000"/>
          <w:sz w:val="24"/>
          <w:szCs w:val="24"/>
        </w:rPr>
        <w:t xml:space="preserve">then </w:t>
      </w:r>
      <w:r w:rsidR="00873422" w:rsidRPr="00006FC2">
        <w:rPr>
          <w:rFonts w:ascii="Times New Roman" w:hAnsi="Times New Roman"/>
          <w:color w:val="000000"/>
          <w:sz w:val="24"/>
          <w:szCs w:val="24"/>
        </w:rPr>
        <w:t xml:space="preserve">be </w:t>
      </w:r>
      <w:r w:rsidR="00F234EB" w:rsidRPr="00006FC2">
        <w:rPr>
          <w:rFonts w:ascii="Times New Roman" w:hAnsi="Times New Roman"/>
          <w:color w:val="000000"/>
          <w:sz w:val="24"/>
          <w:szCs w:val="24"/>
        </w:rPr>
        <w:t xml:space="preserve">‘Emergency Issued’ </w:t>
      </w:r>
      <w:r w:rsidR="00006FC2">
        <w:rPr>
          <w:rFonts w:ascii="Times New Roman" w:hAnsi="Times New Roman"/>
          <w:color w:val="000000"/>
          <w:sz w:val="24"/>
          <w:szCs w:val="24"/>
        </w:rPr>
        <w:t>in SCC</w:t>
      </w:r>
      <w:r w:rsidR="00F234EB" w:rsidRPr="00006FC2">
        <w:rPr>
          <w:rFonts w:ascii="Times New Roman" w:hAnsi="Times New Roman"/>
          <w:color w:val="000000"/>
          <w:sz w:val="24"/>
          <w:szCs w:val="24"/>
        </w:rPr>
        <w:t>.</w:t>
      </w:r>
    </w:p>
    <w:p w:rsidR="002E1137" w:rsidRDefault="00011136" w:rsidP="00006FC2">
      <w:pPr>
        <w:pStyle w:val="ListParagraph"/>
        <w:autoSpaceDE w:val="0"/>
        <w:autoSpaceDN w:val="0"/>
        <w:adjustRightInd w:val="0"/>
        <w:spacing w:after="120" w:line="240" w:lineRule="auto"/>
        <w:ind w:left="2070" w:hanging="630"/>
        <w:rPr>
          <w:rFonts w:ascii="Times New Roman" w:hAnsi="Times New Roman"/>
          <w:color w:val="000000"/>
          <w:sz w:val="24"/>
          <w:szCs w:val="24"/>
        </w:rPr>
      </w:pPr>
      <w:r w:rsidRPr="00006FC2">
        <w:rPr>
          <w:rFonts w:ascii="Times New Roman" w:hAnsi="Times New Roman"/>
          <w:color w:val="000000"/>
          <w:sz w:val="24"/>
          <w:szCs w:val="24"/>
        </w:rPr>
        <w:t>12</w:t>
      </w:r>
      <w:r w:rsidR="00751018" w:rsidRPr="00006FC2">
        <w:rPr>
          <w:rFonts w:ascii="Times New Roman" w:hAnsi="Times New Roman"/>
          <w:color w:val="000000"/>
          <w:sz w:val="24"/>
          <w:szCs w:val="24"/>
        </w:rPr>
        <w:t>.2</w:t>
      </w:r>
      <w:r w:rsidR="0022507E" w:rsidRPr="00006FC2">
        <w:rPr>
          <w:rFonts w:ascii="Times New Roman" w:hAnsi="Times New Roman"/>
          <w:color w:val="000000"/>
          <w:sz w:val="24"/>
          <w:szCs w:val="24"/>
        </w:rPr>
        <w:t xml:space="preserve">   </w:t>
      </w:r>
      <w:r w:rsidR="00006FC2">
        <w:rPr>
          <w:rFonts w:ascii="Times New Roman" w:hAnsi="Times New Roman"/>
          <w:color w:val="000000"/>
          <w:sz w:val="24"/>
          <w:szCs w:val="24"/>
        </w:rPr>
        <w:t>An immediate spin</w:t>
      </w:r>
      <w:r w:rsidR="00F234EB" w:rsidRPr="00006FC2">
        <w:rPr>
          <w:rFonts w:ascii="Times New Roman" w:hAnsi="Times New Roman"/>
          <w:color w:val="000000"/>
          <w:sz w:val="24"/>
          <w:szCs w:val="24"/>
        </w:rPr>
        <w:t xml:space="preserve"> </w:t>
      </w:r>
      <w:proofErr w:type="spellStart"/>
      <w:r w:rsidR="00F234EB" w:rsidRPr="00006FC2">
        <w:rPr>
          <w:rFonts w:ascii="Times New Roman" w:hAnsi="Times New Roman"/>
          <w:color w:val="000000"/>
          <w:sz w:val="24"/>
          <w:szCs w:val="24"/>
        </w:rPr>
        <w:t>crossmatch</w:t>
      </w:r>
      <w:proofErr w:type="spellEnd"/>
      <w:r w:rsidR="00F234EB" w:rsidRPr="00006FC2">
        <w:rPr>
          <w:rFonts w:ascii="Times New Roman" w:hAnsi="Times New Roman"/>
          <w:color w:val="000000"/>
          <w:sz w:val="24"/>
          <w:szCs w:val="24"/>
        </w:rPr>
        <w:t xml:space="preserve"> will be auto</w:t>
      </w:r>
      <w:r w:rsidR="00006FC2">
        <w:rPr>
          <w:rFonts w:ascii="Times New Roman" w:hAnsi="Times New Roman"/>
          <w:color w:val="000000"/>
          <w:sz w:val="24"/>
          <w:szCs w:val="24"/>
        </w:rPr>
        <w:t>matically ordered in SCC and must</w:t>
      </w:r>
      <w:r w:rsidR="00F234EB" w:rsidRPr="00006FC2">
        <w:rPr>
          <w:rFonts w:ascii="Times New Roman" w:hAnsi="Times New Roman"/>
          <w:color w:val="000000"/>
          <w:sz w:val="24"/>
          <w:szCs w:val="24"/>
        </w:rPr>
        <w:t xml:space="preserve"> be cancelled.</w:t>
      </w:r>
    </w:p>
    <w:p w:rsidR="00006FC2" w:rsidRDefault="00006FC2" w:rsidP="00006FC2">
      <w:pPr>
        <w:pStyle w:val="ListParagraph"/>
        <w:autoSpaceDE w:val="0"/>
        <w:autoSpaceDN w:val="0"/>
        <w:adjustRightInd w:val="0"/>
        <w:spacing w:after="120" w:line="240" w:lineRule="auto"/>
        <w:ind w:left="1440"/>
        <w:rPr>
          <w:rFonts w:ascii="Times New Roman" w:hAnsi="Times New Roman"/>
          <w:b/>
          <w:color w:val="000000"/>
          <w:sz w:val="24"/>
          <w:szCs w:val="24"/>
        </w:rPr>
      </w:pPr>
    </w:p>
    <w:p w:rsidR="00196888" w:rsidRPr="002E1137" w:rsidRDefault="00011136" w:rsidP="00415228">
      <w:pPr>
        <w:spacing w:after="120"/>
        <w:rPr>
          <w:rFonts w:ascii="Times New Roman" w:hAnsi="Times New Roman"/>
          <w:b/>
          <w:sz w:val="24"/>
          <w:szCs w:val="24"/>
        </w:rPr>
      </w:pPr>
      <w:r>
        <w:rPr>
          <w:rFonts w:ascii="Times New Roman" w:hAnsi="Times New Roman"/>
          <w:b/>
          <w:sz w:val="24"/>
          <w:szCs w:val="24"/>
        </w:rPr>
        <w:lastRenderedPageBreak/>
        <w:t>X</w:t>
      </w:r>
      <w:r w:rsidR="0093641A">
        <w:rPr>
          <w:rFonts w:ascii="Times New Roman" w:hAnsi="Times New Roman"/>
          <w:b/>
          <w:sz w:val="24"/>
          <w:szCs w:val="24"/>
        </w:rPr>
        <w:t>I</w:t>
      </w:r>
      <w:r w:rsidR="0081437B" w:rsidRPr="002E1137">
        <w:rPr>
          <w:rFonts w:ascii="Times New Roman" w:hAnsi="Times New Roman"/>
          <w:b/>
          <w:sz w:val="24"/>
          <w:szCs w:val="24"/>
        </w:rPr>
        <w:t>. Tracking</w:t>
      </w:r>
      <w:r w:rsidR="00006FC2">
        <w:rPr>
          <w:rFonts w:ascii="Times New Roman" w:hAnsi="Times New Roman"/>
          <w:b/>
          <w:sz w:val="24"/>
          <w:szCs w:val="24"/>
        </w:rPr>
        <w:t xml:space="preserve"> Massively Transfused</w:t>
      </w:r>
      <w:r w:rsidR="008F1CE6" w:rsidRPr="002E1137">
        <w:rPr>
          <w:rFonts w:ascii="Times New Roman" w:hAnsi="Times New Roman"/>
          <w:b/>
          <w:sz w:val="24"/>
          <w:szCs w:val="24"/>
        </w:rPr>
        <w:t xml:space="preserve"> Patients</w:t>
      </w:r>
      <w:r w:rsidR="00006FC2">
        <w:rPr>
          <w:rFonts w:ascii="Times New Roman" w:hAnsi="Times New Roman"/>
          <w:b/>
          <w:sz w:val="24"/>
          <w:szCs w:val="24"/>
        </w:rPr>
        <w:t xml:space="preserve"> (MTP and MOH)</w:t>
      </w:r>
    </w:p>
    <w:p w:rsidR="008F1CE6" w:rsidRPr="00006FC2" w:rsidRDefault="008F1CE6" w:rsidP="00154A13">
      <w:pPr>
        <w:pStyle w:val="ListParagraph"/>
        <w:numPr>
          <w:ilvl w:val="0"/>
          <w:numId w:val="6"/>
        </w:numPr>
        <w:snapToGrid w:val="0"/>
        <w:spacing w:after="120"/>
        <w:rPr>
          <w:rFonts w:ascii="Times New Roman" w:hAnsi="Times New Roman"/>
          <w:bCs/>
          <w:sz w:val="24"/>
          <w:szCs w:val="24"/>
        </w:rPr>
      </w:pPr>
      <w:r w:rsidRPr="00006FC2">
        <w:rPr>
          <w:rFonts w:ascii="Times New Roman" w:hAnsi="Times New Roman"/>
          <w:bCs/>
          <w:sz w:val="24"/>
          <w:szCs w:val="24"/>
        </w:rPr>
        <w:t>W</w:t>
      </w:r>
      <w:r w:rsidR="00006FC2" w:rsidRPr="00006FC2">
        <w:rPr>
          <w:rFonts w:ascii="Times New Roman" w:hAnsi="Times New Roman"/>
          <w:bCs/>
          <w:sz w:val="24"/>
          <w:szCs w:val="24"/>
        </w:rPr>
        <w:t>hen a</w:t>
      </w:r>
      <w:r w:rsidRPr="00006FC2">
        <w:rPr>
          <w:rFonts w:ascii="Times New Roman" w:hAnsi="Times New Roman"/>
          <w:bCs/>
          <w:sz w:val="24"/>
          <w:szCs w:val="24"/>
        </w:rPr>
        <w:t xml:space="preserve"> MTP</w:t>
      </w:r>
      <w:r w:rsidR="00006FC2" w:rsidRPr="00006FC2">
        <w:rPr>
          <w:rFonts w:ascii="Times New Roman" w:hAnsi="Times New Roman"/>
          <w:bCs/>
          <w:sz w:val="24"/>
          <w:szCs w:val="24"/>
        </w:rPr>
        <w:t xml:space="preserve"> or MOH</w:t>
      </w:r>
      <w:r w:rsidRPr="00006FC2">
        <w:rPr>
          <w:rFonts w:ascii="Times New Roman" w:hAnsi="Times New Roman"/>
          <w:bCs/>
          <w:sz w:val="24"/>
          <w:szCs w:val="24"/>
        </w:rPr>
        <w:t xml:space="preserve"> is activated, the following information is</w:t>
      </w:r>
      <w:r w:rsidR="00006FC2">
        <w:rPr>
          <w:rFonts w:ascii="Times New Roman" w:hAnsi="Times New Roman"/>
          <w:bCs/>
          <w:sz w:val="24"/>
          <w:szCs w:val="24"/>
        </w:rPr>
        <w:t xml:space="preserve"> </w:t>
      </w:r>
      <w:r w:rsidRPr="00006FC2">
        <w:rPr>
          <w:rFonts w:ascii="Times New Roman" w:hAnsi="Times New Roman"/>
          <w:bCs/>
          <w:sz w:val="24"/>
          <w:szCs w:val="24"/>
        </w:rPr>
        <w:t>obtained:</w:t>
      </w:r>
    </w:p>
    <w:p w:rsidR="008F1CE6" w:rsidRPr="002E1137" w:rsidRDefault="008F1CE6" w:rsidP="00415228">
      <w:pPr>
        <w:pStyle w:val="ListParagraph"/>
        <w:numPr>
          <w:ilvl w:val="1"/>
          <w:numId w:val="6"/>
        </w:numPr>
        <w:snapToGrid w:val="0"/>
        <w:spacing w:after="120"/>
        <w:rPr>
          <w:rFonts w:ascii="Times New Roman" w:hAnsi="Times New Roman"/>
          <w:bCs/>
          <w:sz w:val="24"/>
          <w:szCs w:val="24"/>
        </w:rPr>
      </w:pPr>
      <w:r w:rsidRPr="002E1137">
        <w:rPr>
          <w:rFonts w:ascii="Times New Roman" w:hAnsi="Times New Roman"/>
          <w:bCs/>
          <w:sz w:val="24"/>
          <w:szCs w:val="24"/>
        </w:rPr>
        <w:t>Record the Date the phone call was received</w:t>
      </w:r>
    </w:p>
    <w:p w:rsidR="008F1CE6" w:rsidRPr="002E1137" w:rsidRDefault="008F1CE6" w:rsidP="00415228">
      <w:pPr>
        <w:pStyle w:val="ListParagraph"/>
        <w:numPr>
          <w:ilvl w:val="1"/>
          <w:numId w:val="6"/>
        </w:numPr>
        <w:snapToGrid w:val="0"/>
        <w:spacing w:after="120"/>
        <w:rPr>
          <w:rFonts w:ascii="Times New Roman" w:hAnsi="Times New Roman"/>
          <w:bCs/>
          <w:sz w:val="24"/>
          <w:szCs w:val="24"/>
        </w:rPr>
      </w:pPr>
      <w:r w:rsidRPr="002E1137">
        <w:rPr>
          <w:rFonts w:ascii="Times New Roman" w:hAnsi="Times New Roman"/>
          <w:bCs/>
          <w:sz w:val="24"/>
          <w:szCs w:val="24"/>
        </w:rPr>
        <w:t>The patient's name</w:t>
      </w:r>
      <w:r w:rsidR="004B540A">
        <w:rPr>
          <w:rFonts w:ascii="Times New Roman" w:hAnsi="Times New Roman"/>
          <w:bCs/>
          <w:sz w:val="24"/>
          <w:szCs w:val="24"/>
        </w:rPr>
        <w:t xml:space="preserve"> or unknown designation</w:t>
      </w:r>
    </w:p>
    <w:p w:rsidR="008F1CE6" w:rsidRPr="002E1137" w:rsidRDefault="008F1CE6" w:rsidP="00415228">
      <w:pPr>
        <w:pStyle w:val="ListParagraph"/>
        <w:numPr>
          <w:ilvl w:val="1"/>
          <w:numId w:val="6"/>
        </w:numPr>
        <w:snapToGrid w:val="0"/>
        <w:spacing w:after="120"/>
        <w:rPr>
          <w:rFonts w:ascii="Times New Roman" w:hAnsi="Times New Roman"/>
          <w:bCs/>
          <w:sz w:val="24"/>
          <w:szCs w:val="24"/>
        </w:rPr>
      </w:pPr>
      <w:r w:rsidRPr="002E1137">
        <w:rPr>
          <w:rFonts w:ascii="Times New Roman" w:hAnsi="Times New Roman"/>
          <w:bCs/>
          <w:sz w:val="24"/>
          <w:szCs w:val="24"/>
        </w:rPr>
        <w:t>Medical Record Number</w:t>
      </w:r>
    </w:p>
    <w:p w:rsidR="008F1CE6" w:rsidRPr="002E1137" w:rsidRDefault="008F1CE6" w:rsidP="00415228">
      <w:pPr>
        <w:pStyle w:val="ListParagraph"/>
        <w:numPr>
          <w:ilvl w:val="1"/>
          <w:numId w:val="6"/>
        </w:numPr>
        <w:snapToGrid w:val="0"/>
        <w:spacing w:after="120"/>
        <w:rPr>
          <w:rFonts w:ascii="Times New Roman" w:hAnsi="Times New Roman"/>
          <w:bCs/>
          <w:sz w:val="24"/>
          <w:szCs w:val="24"/>
        </w:rPr>
      </w:pPr>
      <w:r w:rsidRPr="002E1137">
        <w:rPr>
          <w:rFonts w:ascii="Times New Roman" w:hAnsi="Times New Roman"/>
          <w:bCs/>
          <w:sz w:val="24"/>
          <w:szCs w:val="24"/>
        </w:rPr>
        <w:t>Record the time the phone call was received</w:t>
      </w:r>
    </w:p>
    <w:p w:rsidR="008F1CE6" w:rsidRDefault="008F1CE6" w:rsidP="00415228">
      <w:pPr>
        <w:pStyle w:val="ListParagraph"/>
        <w:numPr>
          <w:ilvl w:val="1"/>
          <w:numId w:val="6"/>
        </w:numPr>
        <w:snapToGrid w:val="0"/>
        <w:spacing w:after="120"/>
        <w:rPr>
          <w:rFonts w:ascii="Times New Roman" w:hAnsi="Times New Roman"/>
          <w:bCs/>
          <w:sz w:val="24"/>
          <w:szCs w:val="24"/>
        </w:rPr>
      </w:pPr>
      <w:r w:rsidRPr="002E1137">
        <w:rPr>
          <w:rFonts w:ascii="Times New Roman" w:hAnsi="Times New Roman"/>
          <w:bCs/>
          <w:sz w:val="24"/>
          <w:szCs w:val="24"/>
        </w:rPr>
        <w:t>Any comments add to this column</w:t>
      </w:r>
    </w:p>
    <w:p w:rsidR="005D3C0F" w:rsidRDefault="005D3C0F" w:rsidP="00415228">
      <w:pPr>
        <w:pStyle w:val="ListParagraph"/>
        <w:numPr>
          <w:ilvl w:val="1"/>
          <w:numId w:val="6"/>
        </w:numPr>
        <w:snapToGrid w:val="0"/>
        <w:spacing w:after="120"/>
        <w:rPr>
          <w:rFonts w:ascii="Times New Roman" w:hAnsi="Times New Roman"/>
          <w:bCs/>
          <w:sz w:val="24"/>
          <w:szCs w:val="24"/>
        </w:rPr>
      </w:pPr>
      <w:r>
        <w:rPr>
          <w:rFonts w:ascii="Times New Roman" w:hAnsi="Times New Roman"/>
          <w:bCs/>
          <w:sz w:val="24"/>
          <w:szCs w:val="24"/>
        </w:rPr>
        <w:t>Document if Blood Bank was notified that the MTP</w:t>
      </w:r>
      <w:r w:rsidR="00006FC2">
        <w:rPr>
          <w:rFonts w:ascii="Times New Roman" w:hAnsi="Times New Roman"/>
          <w:bCs/>
          <w:sz w:val="24"/>
          <w:szCs w:val="24"/>
        </w:rPr>
        <w:t xml:space="preserve">/MOH </w:t>
      </w:r>
      <w:r>
        <w:rPr>
          <w:rFonts w:ascii="Times New Roman" w:hAnsi="Times New Roman"/>
          <w:bCs/>
          <w:sz w:val="24"/>
          <w:szCs w:val="24"/>
        </w:rPr>
        <w:t>was over</w:t>
      </w:r>
    </w:p>
    <w:p w:rsidR="008F1CE6" w:rsidRDefault="00216E18" w:rsidP="00415228">
      <w:pPr>
        <w:pStyle w:val="ListParagraph"/>
        <w:numPr>
          <w:ilvl w:val="0"/>
          <w:numId w:val="6"/>
        </w:numPr>
        <w:spacing w:after="120"/>
        <w:rPr>
          <w:rFonts w:ascii="Times New Roman" w:hAnsi="Times New Roman"/>
          <w:sz w:val="24"/>
          <w:szCs w:val="24"/>
        </w:rPr>
      </w:pPr>
      <w:r>
        <w:rPr>
          <w:rFonts w:ascii="Times New Roman" w:hAnsi="Times New Roman"/>
          <w:sz w:val="24"/>
          <w:szCs w:val="24"/>
        </w:rPr>
        <w:t>Record t</w:t>
      </w:r>
      <w:r w:rsidR="008F1CE6" w:rsidRPr="002E1137">
        <w:rPr>
          <w:rFonts w:ascii="Times New Roman" w:hAnsi="Times New Roman"/>
          <w:sz w:val="24"/>
          <w:szCs w:val="24"/>
        </w:rPr>
        <w:t xml:space="preserve">he information electronically </w:t>
      </w:r>
      <w:r w:rsidR="002E1137">
        <w:rPr>
          <w:rFonts w:ascii="Times New Roman" w:hAnsi="Times New Roman"/>
          <w:sz w:val="24"/>
          <w:szCs w:val="24"/>
        </w:rPr>
        <w:t>on the Massive Transfusion Log.</w:t>
      </w:r>
    </w:p>
    <w:p w:rsidR="00F62638" w:rsidRDefault="00F62638" w:rsidP="00415228">
      <w:pPr>
        <w:pStyle w:val="ListParagraph"/>
        <w:numPr>
          <w:ilvl w:val="0"/>
          <w:numId w:val="6"/>
        </w:numPr>
        <w:spacing w:after="120"/>
        <w:rPr>
          <w:rFonts w:ascii="Times New Roman" w:hAnsi="Times New Roman"/>
          <w:sz w:val="24"/>
          <w:szCs w:val="24"/>
        </w:rPr>
      </w:pPr>
      <w:r>
        <w:rPr>
          <w:rFonts w:ascii="Times New Roman" w:hAnsi="Times New Roman"/>
          <w:sz w:val="24"/>
          <w:szCs w:val="24"/>
        </w:rPr>
        <w:t xml:space="preserve">The form should be sent to the </w:t>
      </w:r>
      <w:r w:rsidR="007F38C1">
        <w:rPr>
          <w:rFonts w:ascii="Times New Roman" w:hAnsi="Times New Roman"/>
          <w:sz w:val="24"/>
          <w:szCs w:val="24"/>
        </w:rPr>
        <w:t>management</w:t>
      </w:r>
      <w:r>
        <w:rPr>
          <w:rFonts w:ascii="Times New Roman" w:hAnsi="Times New Roman"/>
          <w:sz w:val="24"/>
          <w:szCs w:val="24"/>
        </w:rPr>
        <w:t xml:space="preserve"> electronically at the end of the month and this task should be checked off of the Quarterly QC form.</w:t>
      </w:r>
    </w:p>
    <w:p w:rsidR="007F38C1" w:rsidRDefault="007F38C1" w:rsidP="00415228">
      <w:pPr>
        <w:pStyle w:val="ListParagraph"/>
        <w:numPr>
          <w:ilvl w:val="0"/>
          <w:numId w:val="6"/>
        </w:numPr>
        <w:spacing w:after="120"/>
        <w:rPr>
          <w:rFonts w:ascii="Times New Roman" w:hAnsi="Times New Roman"/>
          <w:sz w:val="24"/>
          <w:szCs w:val="24"/>
        </w:rPr>
      </w:pPr>
      <w:r>
        <w:rPr>
          <w:rFonts w:ascii="Times New Roman" w:hAnsi="Times New Roman"/>
          <w:sz w:val="24"/>
          <w:szCs w:val="24"/>
        </w:rPr>
        <w:t>A new log should be created at the beginning of each month.</w:t>
      </w:r>
    </w:p>
    <w:p w:rsidR="002E1137" w:rsidRPr="002E1137" w:rsidRDefault="008F1CE6" w:rsidP="00415228">
      <w:pPr>
        <w:pStyle w:val="ListParagraph"/>
        <w:numPr>
          <w:ilvl w:val="0"/>
          <w:numId w:val="6"/>
        </w:numPr>
        <w:spacing w:after="120"/>
        <w:rPr>
          <w:rFonts w:ascii="Times New Roman" w:hAnsi="Times New Roman"/>
          <w:sz w:val="24"/>
          <w:szCs w:val="24"/>
        </w:rPr>
      </w:pPr>
      <w:r w:rsidRPr="002E1137">
        <w:rPr>
          <w:rFonts w:ascii="Times New Roman" w:hAnsi="Times New Roman"/>
          <w:sz w:val="24"/>
          <w:szCs w:val="24"/>
        </w:rPr>
        <w:t xml:space="preserve">The </w:t>
      </w:r>
      <w:r w:rsidR="00962C80" w:rsidRPr="002E1137">
        <w:rPr>
          <w:rFonts w:ascii="Times New Roman" w:hAnsi="Times New Roman"/>
          <w:sz w:val="24"/>
          <w:szCs w:val="24"/>
        </w:rPr>
        <w:t>medical</w:t>
      </w:r>
      <w:r w:rsidRPr="002E1137">
        <w:rPr>
          <w:rFonts w:ascii="Times New Roman" w:hAnsi="Times New Roman"/>
          <w:sz w:val="24"/>
          <w:szCs w:val="24"/>
        </w:rPr>
        <w:t xml:space="preserve"> director</w:t>
      </w:r>
      <w:r w:rsidR="00962C80" w:rsidRPr="002E1137">
        <w:rPr>
          <w:rFonts w:ascii="Times New Roman" w:hAnsi="Times New Roman"/>
          <w:sz w:val="24"/>
          <w:szCs w:val="24"/>
        </w:rPr>
        <w:t xml:space="preserve"> and management</w:t>
      </w:r>
      <w:r w:rsidRPr="002E1137">
        <w:rPr>
          <w:rFonts w:ascii="Times New Roman" w:hAnsi="Times New Roman"/>
          <w:sz w:val="24"/>
          <w:szCs w:val="24"/>
        </w:rPr>
        <w:t xml:space="preserve"> review the form monthly</w:t>
      </w:r>
      <w:r w:rsidR="00962C80" w:rsidRPr="002E1137">
        <w:rPr>
          <w:rFonts w:ascii="Times New Roman" w:hAnsi="Times New Roman"/>
          <w:sz w:val="24"/>
          <w:szCs w:val="24"/>
        </w:rPr>
        <w:t>.</w:t>
      </w:r>
    </w:p>
    <w:p w:rsidR="00322158" w:rsidRDefault="00962C80" w:rsidP="00415228">
      <w:pPr>
        <w:pStyle w:val="ListParagraph"/>
        <w:numPr>
          <w:ilvl w:val="0"/>
          <w:numId w:val="6"/>
        </w:numPr>
        <w:spacing w:after="120"/>
        <w:rPr>
          <w:rFonts w:ascii="Times New Roman" w:hAnsi="Times New Roman"/>
          <w:sz w:val="24"/>
          <w:szCs w:val="24"/>
        </w:rPr>
      </w:pPr>
      <w:r w:rsidRPr="002E1137">
        <w:rPr>
          <w:rFonts w:ascii="Times New Roman" w:hAnsi="Times New Roman"/>
          <w:sz w:val="24"/>
          <w:szCs w:val="24"/>
        </w:rPr>
        <w:t xml:space="preserve">After review, </w:t>
      </w:r>
      <w:r w:rsidR="008F1CE6" w:rsidRPr="002E1137">
        <w:rPr>
          <w:rFonts w:ascii="Times New Roman" w:hAnsi="Times New Roman"/>
          <w:sz w:val="24"/>
          <w:szCs w:val="24"/>
        </w:rPr>
        <w:t>the form is electronically sent to</w:t>
      </w:r>
      <w:r w:rsidR="00322158">
        <w:rPr>
          <w:rFonts w:ascii="Times New Roman" w:hAnsi="Times New Roman"/>
          <w:sz w:val="24"/>
          <w:szCs w:val="24"/>
        </w:rPr>
        <w:t>:</w:t>
      </w:r>
    </w:p>
    <w:p w:rsidR="008F1CE6" w:rsidRDefault="008F1CE6" w:rsidP="00415228">
      <w:pPr>
        <w:pStyle w:val="ListParagraph"/>
        <w:numPr>
          <w:ilvl w:val="1"/>
          <w:numId w:val="6"/>
        </w:numPr>
        <w:spacing w:after="120"/>
        <w:rPr>
          <w:rFonts w:ascii="Times New Roman" w:hAnsi="Times New Roman"/>
          <w:sz w:val="24"/>
          <w:szCs w:val="24"/>
        </w:rPr>
      </w:pPr>
      <w:r w:rsidRPr="002E1137">
        <w:rPr>
          <w:rFonts w:ascii="Times New Roman" w:hAnsi="Times New Roman"/>
          <w:sz w:val="24"/>
          <w:szCs w:val="24"/>
        </w:rPr>
        <w:t xml:space="preserve">Karen </w:t>
      </w:r>
      <w:r w:rsidR="007F38C1">
        <w:rPr>
          <w:rFonts w:ascii="Times New Roman" w:hAnsi="Times New Roman"/>
          <w:sz w:val="24"/>
          <w:szCs w:val="24"/>
        </w:rPr>
        <w:t>Parker, Performance Improvement Coordinator, Trauma Services</w:t>
      </w:r>
      <w:r w:rsidR="00962C80" w:rsidRPr="002E1137">
        <w:rPr>
          <w:rFonts w:ascii="Times New Roman" w:hAnsi="Times New Roman"/>
          <w:sz w:val="24"/>
          <w:szCs w:val="24"/>
        </w:rPr>
        <w:t xml:space="preserve">. </w:t>
      </w:r>
    </w:p>
    <w:p w:rsidR="00322158" w:rsidRPr="00AC1FA2" w:rsidRDefault="00322158" w:rsidP="00415228">
      <w:pPr>
        <w:pStyle w:val="ListParagraph"/>
        <w:numPr>
          <w:ilvl w:val="1"/>
          <w:numId w:val="6"/>
        </w:numPr>
        <w:spacing w:after="120"/>
        <w:rPr>
          <w:rFonts w:ascii="Times New Roman" w:hAnsi="Times New Roman"/>
          <w:sz w:val="24"/>
          <w:szCs w:val="24"/>
        </w:rPr>
      </w:pPr>
      <w:r w:rsidRPr="00AC1FA2">
        <w:rPr>
          <w:rFonts w:ascii="Times New Roman" w:hAnsi="Times New Roman"/>
          <w:sz w:val="24"/>
          <w:szCs w:val="24"/>
        </w:rPr>
        <w:t>Cynthia Mast</w:t>
      </w:r>
      <w:r w:rsidR="005C6459" w:rsidRPr="00AC1FA2">
        <w:rPr>
          <w:rFonts w:ascii="Times New Roman" w:hAnsi="Times New Roman"/>
          <w:sz w:val="24"/>
          <w:szCs w:val="24"/>
        </w:rPr>
        <w:t>ropieri</w:t>
      </w:r>
      <w:r w:rsidRPr="00AC1FA2">
        <w:rPr>
          <w:rFonts w:ascii="Times New Roman" w:hAnsi="Times New Roman"/>
          <w:sz w:val="24"/>
          <w:szCs w:val="24"/>
        </w:rPr>
        <w:t xml:space="preserve">, RN </w:t>
      </w:r>
      <w:r w:rsidR="005C6459" w:rsidRPr="00AC1FA2">
        <w:rPr>
          <w:rFonts w:ascii="Times New Roman" w:hAnsi="Times New Roman"/>
          <w:sz w:val="24"/>
          <w:szCs w:val="24"/>
        </w:rPr>
        <w:t xml:space="preserve">Manager Trauma </w:t>
      </w:r>
    </w:p>
    <w:p w:rsidR="00322158" w:rsidRPr="00AC1FA2" w:rsidRDefault="005C6459" w:rsidP="00415228">
      <w:pPr>
        <w:pStyle w:val="ListParagraph"/>
        <w:numPr>
          <w:ilvl w:val="1"/>
          <w:numId w:val="6"/>
        </w:numPr>
        <w:spacing w:after="120"/>
        <w:rPr>
          <w:rFonts w:ascii="Times New Roman" w:hAnsi="Times New Roman"/>
          <w:sz w:val="24"/>
          <w:szCs w:val="24"/>
        </w:rPr>
      </w:pPr>
      <w:r w:rsidRPr="00AC1FA2">
        <w:rPr>
          <w:rFonts w:ascii="Times New Roman" w:hAnsi="Times New Roman"/>
          <w:sz w:val="24"/>
          <w:szCs w:val="24"/>
        </w:rPr>
        <w:t>Ginger Wilkin</w:t>
      </w:r>
      <w:r w:rsidR="00322158" w:rsidRPr="00AC1FA2">
        <w:rPr>
          <w:rFonts w:ascii="Times New Roman" w:hAnsi="Times New Roman"/>
          <w:sz w:val="24"/>
          <w:szCs w:val="24"/>
        </w:rPr>
        <w:t xml:space="preserve">s, RN </w:t>
      </w:r>
      <w:r w:rsidRPr="00AC1FA2">
        <w:rPr>
          <w:rFonts w:ascii="Times New Roman" w:hAnsi="Times New Roman"/>
          <w:sz w:val="24"/>
          <w:szCs w:val="24"/>
        </w:rPr>
        <w:t>Manager Pediatric Trauma</w:t>
      </w:r>
    </w:p>
    <w:p w:rsidR="00322158" w:rsidRPr="00AC1FA2" w:rsidRDefault="00322158" w:rsidP="00415228">
      <w:pPr>
        <w:pStyle w:val="ListParagraph"/>
        <w:numPr>
          <w:ilvl w:val="1"/>
          <w:numId w:val="6"/>
        </w:numPr>
        <w:spacing w:after="120"/>
        <w:rPr>
          <w:rFonts w:ascii="Times New Roman" w:hAnsi="Times New Roman"/>
          <w:sz w:val="24"/>
          <w:szCs w:val="24"/>
        </w:rPr>
      </w:pPr>
      <w:r w:rsidRPr="00AC1FA2">
        <w:rPr>
          <w:rFonts w:ascii="Times New Roman" w:hAnsi="Times New Roman"/>
          <w:sz w:val="24"/>
          <w:szCs w:val="24"/>
        </w:rPr>
        <w:t>Shelley Bowman, RN Transfusion Safety Officer</w:t>
      </w:r>
    </w:p>
    <w:p w:rsidR="00322158" w:rsidRPr="00AC1FA2" w:rsidRDefault="00322158" w:rsidP="00415228">
      <w:pPr>
        <w:pStyle w:val="ListParagraph"/>
        <w:numPr>
          <w:ilvl w:val="1"/>
          <w:numId w:val="6"/>
        </w:numPr>
        <w:spacing w:after="120"/>
        <w:rPr>
          <w:rFonts w:ascii="Times New Roman" w:hAnsi="Times New Roman"/>
          <w:sz w:val="24"/>
          <w:szCs w:val="24"/>
        </w:rPr>
      </w:pPr>
      <w:r w:rsidRPr="00AC1FA2">
        <w:rPr>
          <w:rFonts w:ascii="Times New Roman" w:hAnsi="Times New Roman"/>
          <w:sz w:val="24"/>
          <w:szCs w:val="24"/>
        </w:rPr>
        <w:t xml:space="preserve">Emmanuel </w:t>
      </w:r>
      <w:proofErr w:type="spellStart"/>
      <w:r w:rsidRPr="00AC1FA2">
        <w:rPr>
          <w:rFonts w:ascii="Times New Roman" w:hAnsi="Times New Roman"/>
          <w:sz w:val="24"/>
          <w:szCs w:val="24"/>
        </w:rPr>
        <w:t>Fadeyi</w:t>
      </w:r>
      <w:proofErr w:type="spellEnd"/>
      <w:r w:rsidRPr="00AC1FA2">
        <w:rPr>
          <w:rFonts w:ascii="Times New Roman" w:hAnsi="Times New Roman"/>
          <w:sz w:val="24"/>
          <w:szCs w:val="24"/>
        </w:rPr>
        <w:t>, MD Blood Bank Medical Director</w:t>
      </w:r>
    </w:p>
    <w:p w:rsidR="008D5456" w:rsidRPr="00AC1FA2" w:rsidRDefault="008D5456" w:rsidP="00415228">
      <w:pPr>
        <w:pStyle w:val="ListParagraph"/>
        <w:numPr>
          <w:ilvl w:val="1"/>
          <w:numId w:val="6"/>
        </w:numPr>
        <w:spacing w:after="120"/>
        <w:rPr>
          <w:rFonts w:ascii="Times New Roman" w:hAnsi="Times New Roman"/>
          <w:sz w:val="24"/>
          <w:szCs w:val="24"/>
        </w:rPr>
      </w:pPr>
      <w:r w:rsidRPr="00AC1FA2">
        <w:rPr>
          <w:rFonts w:ascii="Times New Roman" w:hAnsi="Times New Roman"/>
          <w:sz w:val="24"/>
          <w:szCs w:val="24"/>
        </w:rPr>
        <w:t>Markie Beiland</w:t>
      </w:r>
      <w:r w:rsidR="00AF6D64" w:rsidRPr="00AC1FA2">
        <w:rPr>
          <w:rFonts w:ascii="Times New Roman" w:hAnsi="Times New Roman"/>
          <w:sz w:val="24"/>
          <w:szCs w:val="24"/>
        </w:rPr>
        <w:t>, RN Trauma Coordinator</w:t>
      </w:r>
    </w:p>
    <w:p w:rsidR="00962C80" w:rsidRPr="002E1137" w:rsidRDefault="00962C80" w:rsidP="00415228">
      <w:pPr>
        <w:pStyle w:val="ListParagraph"/>
        <w:numPr>
          <w:ilvl w:val="0"/>
          <w:numId w:val="6"/>
        </w:numPr>
        <w:spacing w:after="120"/>
        <w:rPr>
          <w:rFonts w:ascii="Times New Roman" w:hAnsi="Times New Roman"/>
          <w:sz w:val="24"/>
          <w:szCs w:val="24"/>
        </w:rPr>
      </w:pPr>
      <w:r w:rsidRPr="002E1137">
        <w:rPr>
          <w:rFonts w:ascii="Times New Roman" w:hAnsi="Times New Roman"/>
          <w:sz w:val="24"/>
          <w:szCs w:val="24"/>
        </w:rPr>
        <w:t xml:space="preserve">This information is used by the Trauma Committee. </w:t>
      </w:r>
    </w:p>
    <w:p w:rsidR="00962C80" w:rsidRDefault="00962C80" w:rsidP="00415228">
      <w:pPr>
        <w:pStyle w:val="ListParagraph"/>
        <w:spacing w:after="120"/>
        <w:ind w:left="360"/>
        <w:rPr>
          <w:rFonts w:ascii="Times New Roman" w:hAnsi="Times New Roman"/>
          <w:sz w:val="24"/>
          <w:szCs w:val="24"/>
        </w:rPr>
      </w:pPr>
    </w:p>
    <w:p w:rsidR="00AC1FA2" w:rsidRDefault="00AC1FA2" w:rsidP="00962C80">
      <w:pPr>
        <w:pStyle w:val="ListParagraph"/>
        <w:ind w:left="360"/>
        <w:contextualSpacing/>
        <w:rPr>
          <w:rFonts w:ascii="Times New Roman" w:hAnsi="Times New Roman"/>
          <w:sz w:val="24"/>
          <w:szCs w:val="24"/>
        </w:rPr>
      </w:pPr>
    </w:p>
    <w:p w:rsidR="00AC1FA2" w:rsidRDefault="00AC1FA2" w:rsidP="00962C80">
      <w:pPr>
        <w:pStyle w:val="ListParagraph"/>
        <w:ind w:left="360"/>
        <w:contextualSpacing/>
        <w:rPr>
          <w:rFonts w:ascii="Times New Roman" w:hAnsi="Times New Roman"/>
          <w:sz w:val="24"/>
          <w:szCs w:val="24"/>
        </w:rPr>
      </w:pPr>
    </w:p>
    <w:p w:rsidR="00216E18" w:rsidRPr="00216E18" w:rsidRDefault="00216E18" w:rsidP="00216E18">
      <w:pPr>
        <w:pStyle w:val="ListParagraph"/>
        <w:autoSpaceDE w:val="0"/>
        <w:autoSpaceDN w:val="0"/>
        <w:adjustRightInd w:val="0"/>
        <w:spacing w:after="0" w:line="240" w:lineRule="auto"/>
        <w:ind w:left="360"/>
        <w:rPr>
          <w:rFonts w:ascii="Times New Roman" w:hAnsi="Times New Roman"/>
          <w:b/>
          <w:color w:val="000000"/>
          <w:sz w:val="28"/>
          <w:szCs w:val="28"/>
        </w:rPr>
      </w:pPr>
    </w:p>
    <w:p w:rsidR="00394221" w:rsidRDefault="00394221">
      <w:pPr>
        <w:spacing w:after="0" w:line="240" w:lineRule="auto"/>
        <w:rPr>
          <w:rFonts w:ascii="Times New Roman" w:hAnsi="Times New Roman"/>
          <w:b/>
          <w:bCs/>
          <w:color w:val="000000"/>
          <w:sz w:val="28"/>
          <w:szCs w:val="28"/>
        </w:rPr>
      </w:pPr>
      <w:r>
        <w:rPr>
          <w:rFonts w:ascii="Times New Roman" w:hAnsi="Times New Roman"/>
          <w:b/>
          <w:bCs/>
          <w:color w:val="000000"/>
          <w:sz w:val="28"/>
          <w:szCs w:val="28"/>
        </w:rPr>
        <w:br w:type="page"/>
      </w:r>
    </w:p>
    <w:p w:rsidR="009F1F35" w:rsidRPr="003A2088" w:rsidRDefault="009F1F35" w:rsidP="00BA3F11">
      <w:pPr>
        <w:pStyle w:val="ListParagraph"/>
        <w:numPr>
          <w:ilvl w:val="0"/>
          <w:numId w:val="1"/>
        </w:numPr>
        <w:autoSpaceDE w:val="0"/>
        <w:autoSpaceDN w:val="0"/>
        <w:adjustRightInd w:val="0"/>
        <w:spacing w:after="0" w:line="240" w:lineRule="auto"/>
        <w:rPr>
          <w:rFonts w:ascii="Times New Roman" w:hAnsi="Times New Roman"/>
          <w:b/>
          <w:color w:val="000000"/>
          <w:sz w:val="28"/>
          <w:szCs w:val="28"/>
        </w:rPr>
      </w:pPr>
      <w:r w:rsidRPr="003A2088">
        <w:rPr>
          <w:rFonts w:ascii="Times New Roman" w:hAnsi="Times New Roman"/>
          <w:b/>
          <w:bCs/>
          <w:color w:val="000000"/>
          <w:sz w:val="28"/>
          <w:szCs w:val="28"/>
        </w:rPr>
        <w:lastRenderedPageBreak/>
        <w:t>Review/Revised/</w:t>
      </w:r>
      <w:r w:rsidR="00C84B62" w:rsidRPr="003A2088">
        <w:rPr>
          <w:rFonts w:ascii="Times New Roman" w:hAnsi="Times New Roman"/>
          <w:b/>
          <w:bCs/>
          <w:color w:val="000000"/>
          <w:sz w:val="28"/>
          <w:szCs w:val="28"/>
        </w:rPr>
        <w:t>I</w:t>
      </w:r>
      <w:r w:rsidRPr="003A2088">
        <w:rPr>
          <w:rFonts w:ascii="Times New Roman" w:hAnsi="Times New Roman"/>
          <w:b/>
          <w:bCs/>
          <w:color w:val="000000"/>
          <w:sz w:val="28"/>
          <w:szCs w:val="28"/>
        </w:rPr>
        <w:t>mplemented</w:t>
      </w:r>
      <w:r w:rsidRPr="003A2088">
        <w:rPr>
          <w:rFonts w:ascii="Times New Roman" w:hAnsi="Times New Roman"/>
          <w:b/>
          <w:bCs/>
          <w:color w:val="000000"/>
        </w:rPr>
        <w:t>:</w:t>
      </w:r>
    </w:p>
    <w:p w:rsidR="009F1F35" w:rsidRPr="003A2088" w:rsidRDefault="009F1F35" w:rsidP="009F1F35">
      <w:pPr>
        <w:pStyle w:val="ListParagraph"/>
        <w:autoSpaceDE w:val="0"/>
        <w:autoSpaceDN w:val="0"/>
        <w:adjustRightInd w:val="0"/>
        <w:spacing w:after="0" w:line="240" w:lineRule="auto"/>
        <w:ind w:left="360"/>
        <w:rPr>
          <w:rFonts w:ascii="Times New Roman" w:hAnsi="Times New Roman"/>
          <w:b/>
          <w:color w:val="000000"/>
          <w:sz w:val="28"/>
          <w:szCs w:val="28"/>
        </w:rPr>
      </w:pPr>
      <w:r w:rsidRPr="003A2088">
        <w:rPr>
          <w:rFonts w:ascii="Times New Roman" w:hAnsi="Times New Roman"/>
          <w:bCs/>
          <w:color w:val="000000"/>
        </w:rPr>
        <w:t xml:space="preserve">All procedures must be reviewed </w:t>
      </w:r>
      <w:r w:rsidR="00AF6D64">
        <w:rPr>
          <w:rFonts w:ascii="Times New Roman" w:hAnsi="Times New Roman"/>
          <w:bCs/>
          <w:color w:val="000000"/>
        </w:rPr>
        <w:t>according to the Document Control Protocol.</w:t>
      </w:r>
    </w:p>
    <w:p w:rsidR="009F1F35" w:rsidRPr="003A2088" w:rsidRDefault="009F1F35" w:rsidP="009F1F35">
      <w:pPr>
        <w:pStyle w:val="ListParagraph"/>
        <w:autoSpaceDE w:val="0"/>
        <w:autoSpaceDN w:val="0"/>
        <w:adjustRightInd w:val="0"/>
        <w:spacing w:after="0" w:line="240" w:lineRule="auto"/>
        <w:ind w:left="360"/>
        <w:rPr>
          <w:rFonts w:ascii="Times New Roman" w:hAnsi="Times New Roman"/>
          <w:b/>
          <w:color w:val="000000"/>
          <w:sz w:val="28"/>
          <w:szCs w:val="28"/>
        </w:rPr>
      </w:pPr>
      <w:r w:rsidRPr="003A2088">
        <w:rPr>
          <w:rFonts w:ascii="Times New Roman" w:hAnsi="Times New Roman"/>
          <w:bCs/>
          <w:color w:val="000000"/>
        </w:rPr>
        <w:t xml:space="preserve">All new procedures and procedures that have major revisions must be signed by the </w:t>
      </w:r>
      <w:r w:rsidR="006C4BF9">
        <w:rPr>
          <w:rFonts w:ascii="Times New Roman" w:hAnsi="Times New Roman"/>
          <w:bCs/>
          <w:color w:val="000000"/>
        </w:rPr>
        <w:t>CLIA Director</w:t>
      </w:r>
      <w:r w:rsidRPr="003A2088">
        <w:rPr>
          <w:rFonts w:ascii="Times New Roman" w:hAnsi="Times New Roman"/>
          <w:bCs/>
          <w:color w:val="000000"/>
        </w:rPr>
        <w:t xml:space="preserve">. </w:t>
      </w:r>
    </w:p>
    <w:p w:rsidR="009F1F35" w:rsidRPr="003A2088" w:rsidRDefault="009F1F35" w:rsidP="009F1F35">
      <w:pPr>
        <w:pStyle w:val="ListParagraph"/>
        <w:autoSpaceDE w:val="0"/>
        <w:autoSpaceDN w:val="0"/>
        <w:adjustRightInd w:val="0"/>
        <w:spacing w:after="0" w:line="240" w:lineRule="auto"/>
        <w:ind w:left="360"/>
        <w:rPr>
          <w:rFonts w:ascii="Times New Roman" w:hAnsi="Times New Roman"/>
          <w:bCs/>
          <w:color w:val="000000"/>
        </w:rPr>
      </w:pPr>
      <w:r w:rsidRPr="003A2088">
        <w:rPr>
          <w:rFonts w:ascii="Times New Roman" w:hAnsi="Times New Roman"/>
          <w:bCs/>
          <w:color w:val="000000"/>
        </w:rPr>
        <w:t>All reviewed procedures and procedures with minor revisions can be signed by the designated section medical director</w:t>
      </w:r>
      <w:r w:rsidR="00C9187E" w:rsidRPr="003A2088">
        <w:rPr>
          <w:rFonts w:ascii="Times New Roman" w:hAnsi="Times New Roman"/>
          <w:bCs/>
          <w:color w:val="000000"/>
        </w:rPr>
        <w:t xml:space="preserve"> or designee.</w:t>
      </w:r>
    </w:p>
    <w:p w:rsidR="003414AF" w:rsidRDefault="003414AF" w:rsidP="009F1F35">
      <w:pPr>
        <w:pStyle w:val="ListParagraph"/>
        <w:autoSpaceDE w:val="0"/>
        <w:autoSpaceDN w:val="0"/>
        <w:adjustRightInd w:val="0"/>
        <w:spacing w:after="0" w:line="240" w:lineRule="auto"/>
        <w:ind w:left="360"/>
        <w:rPr>
          <w:rFonts w:ascii="Times New Roman" w:hAnsi="Times New Roman"/>
          <w:b/>
          <w:color w:val="000000"/>
          <w:sz w:val="28"/>
          <w:szCs w:val="28"/>
        </w:rPr>
      </w:pPr>
    </w:p>
    <w:p w:rsidR="004E1C38" w:rsidRPr="003A2088" w:rsidRDefault="004E1C38" w:rsidP="009F1F35">
      <w:pPr>
        <w:pStyle w:val="ListParagraph"/>
        <w:autoSpaceDE w:val="0"/>
        <w:autoSpaceDN w:val="0"/>
        <w:adjustRightInd w:val="0"/>
        <w:spacing w:after="0" w:line="240" w:lineRule="auto"/>
        <w:ind w:left="360"/>
        <w:rPr>
          <w:rFonts w:ascii="Times New Roman" w:hAnsi="Times New Roman"/>
          <w:b/>
          <w:color w:val="000000"/>
          <w:sz w:val="28"/>
          <w:szCs w:val="28"/>
        </w:rPr>
      </w:pPr>
    </w:p>
    <w:p w:rsidR="003414AF" w:rsidRPr="002E1137" w:rsidRDefault="009F1F35" w:rsidP="00BA3F11">
      <w:pPr>
        <w:pStyle w:val="ListParagraph"/>
        <w:numPr>
          <w:ilvl w:val="0"/>
          <w:numId w:val="1"/>
        </w:numPr>
        <w:autoSpaceDE w:val="0"/>
        <w:autoSpaceDN w:val="0"/>
        <w:adjustRightInd w:val="0"/>
        <w:spacing w:after="0" w:line="240" w:lineRule="auto"/>
        <w:rPr>
          <w:rFonts w:ascii="Times New Roman" w:hAnsi="Times New Roman"/>
          <w:b/>
          <w:color w:val="000000"/>
          <w:sz w:val="28"/>
          <w:szCs w:val="28"/>
        </w:rPr>
      </w:pPr>
      <w:r w:rsidRPr="002E1137">
        <w:rPr>
          <w:rFonts w:ascii="Times New Roman" w:hAnsi="Times New Roman"/>
          <w:b/>
          <w:sz w:val="28"/>
          <w:szCs w:val="28"/>
        </w:rPr>
        <w:t>Related Procedures</w:t>
      </w:r>
      <w:r w:rsidRPr="002E1137">
        <w:rPr>
          <w:rFonts w:ascii="Times New Roman" w:hAnsi="Times New Roman"/>
          <w:b/>
          <w:sz w:val="24"/>
          <w:szCs w:val="24"/>
        </w:rPr>
        <w:t>:</w:t>
      </w:r>
      <w:r w:rsidR="00C84B62" w:rsidRPr="002E1137">
        <w:rPr>
          <w:rFonts w:ascii="Times New Roman" w:hAnsi="Times New Roman"/>
          <w:b/>
          <w:sz w:val="24"/>
          <w:szCs w:val="24"/>
        </w:rPr>
        <w:t xml:space="preserve"> </w:t>
      </w:r>
    </w:p>
    <w:p w:rsidR="002E1137" w:rsidRPr="002E1137" w:rsidRDefault="002E1137" w:rsidP="002E1137">
      <w:pPr>
        <w:pStyle w:val="ListParagraph"/>
        <w:autoSpaceDE w:val="0"/>
        <w:autoSpaceDN w:val="0"/>
        <w:adjustRightInd w:val="0"/>
        <w:spacing w:after="0" w:line="240" w:lineRule="auto"/>
        <w:ind w:left="360"/>
        <w:rPr>
          <w:rFonts w:ascii="Times New Roman" w:hAnsi="Times New Roman"/>
          <w:color w:val="000000"/>
          <w:sz w:val="24"/>
          <w:szCs w:val="24"/>
        </w:rPr>
      </w:pPr>
      <w:r w:rsidRPr="002E1137">
        <w:rPr>
          <w:rFonts w:ascii="Times New Roman" w:hAnsi="Times New Roman"/>
          <w:sz w:val="24"/>
          <w:szCs w:val="24"/>
        </w:rPr>
        <w:t>Routine</w:t>
      </w:r>
      <w:r w:rsidRPr="002E1137">
        <w:rPr>
          <w:rFonts w:ascii="Times New Roman" w:hAnsi="Times New Roman"/>
          <w:color w:val="000000"/>
          <w:sz w:val="24"/>
          <w:szCs w:val="24"/>
        </w:rPr>
        <w:t>: ED Emerge Fridge Daily Maintenance</w:t>
      </w:r>
    </w:p>
    <w:p w:rsidR="002E1137" w:rsidRPr="002E1137" w:rsidRDefault="002E1137" w:rsidP="002E1137">
      <w:pPr>
        <w:pStyle w:val="ListParagraph"/>
        <w:autoSpaceDE w:val="0"/>
        <w:autoSpaceDN w:val="0"/>
        <w:adjustRightInd w:val="0"/>
        <w:spacing w:after="0" w:line="240" w:lineRule="auto"/>
        <w:ind w:left="360"/>
        <w:rPr>
          <w:rFonts w:ascii="Times New Roman" w:hAnsi="Times New Roman"/>
          <w:color w:val="000000"/>
          <w:sz w:val="24"/>
          <w:szCs w:val="24"/>
        </w:rPr>
      </w:pPr>
      <w:r w:rsidRPr="002E1137">
        <w:rPr>
          <w:rFonts w:ascii="Times New Roman" w:hAnsi="Times New Roman"/>
          <w:sz w:val="24"/>
          <w:szCs w:val="24"/>
        </w:rPr>
        <w:t>Routine</w:t>
      </w:r>
      <w:r w:rsidRPr="002E1137">
        <w:rPr>
          <w:rFonts w:ascii="Times New Roman" w:hAnsi="Times New Roman"/>
          <w:color w:val="000000"/>
          <w:sz w:val="24"/>
          <w:szCs w:val="24"/>
        </w:rPr>
        <w:t>: Activate Out in Blood Track Manager</w:t>
      </w:r>
    </w:p>
    <w:p w:rsidR="002E1137" w:rsidRPr="002E1137" w:rsidRDefault="002E1137" w:rsidP="002E1137">
      <w:pPr>
        <w:pStyle w:val="ListParagraph"/>
        <w:autoSpaceDE w:val="0"/>
        <w:autoSpaceDN w:val="0"/>
        <w:adjustRightInd w:val="0"/>
        <w:spacing w:after="0" w:line="240" w:lineRule="auto"/>
        <w:ind w:left="360"/>
        <w:rPr>
          <w:rFonts w:ascii="Times New Roman" w:hAnsi="Times New Roman"/>
          <w:color w:val="000000"/>
          <w:sz w:val="24"/>
          <w:szCs w:val="24"/>
        </w:rPr>
      </w:pPr>
      <w:r w:rsidRPr="002E1137">
        <w:rPr>
          <w:rFonts w:ascii="Times New Roman" w:hAnsi="Times New Roman"/>
          <w:sz w:val="24"/>
          <w:szCs w:val="24"/>
        </w:rPr>
        <w:t>Routine</w:t>
      </w:r>
      <w:r w:rsidRPr="002E1137">
        <w:rPr>
          <w:rFonts w:ascii="Times New Roman" w:hAnsi="Times New Roman"/>
          <w:color w:val="000000"/>
          <w:sz w:val="24"/>
          <w:szCs w:val="24"/>
        </w:rPr>
        <w:t>: Putting in Units at Fridge (Tech)</w:t>
      </w:r>
    </w:p>
    <w:p w:rsidR="002E1137" w:rsidRPr="002E1137" w:rsidRDefault="002E1137" w:rsidP="002E1137">
      <w:pPr>
        <w:pStyle w:val="ListParagraph"/>
        <w:autoSpaceDE w:val="0"/>
        <w:autoSpaceDN w:val="0"/>
        <w:adjustRightInd w:val="0"/>
        <w:spacing w:after="0" w:line="240" w:lineRule="auto"/>
        <w:ind w:left="360"/>
        <w:rPr>
          <w:rFonts w:ascii="Times New Roman" w:hAnsi="Times New Roman"/>
          <w:color w:val="000000"/>
          <w:sz w:val="24"/>
          <w:szCs w:val="24"/>
        </w:rPr>
      </w:pPr>
      <w:r w:rsidRPr="002E1137">
        <w:rPr>
          <w:rFonts w:ascii="Times New Roman" w:hAnsi="Times New Roman"/>
          <w:sz w:val="24"/>
          <w:szCs w:val="24"/>
        </w:rPr>
        <w:t>Routine</w:t>
      </w:r>
      <w:r w:rsidRPr="002E1137">
        <w:rPr>
          <w:rFonts w:ascii="Times New Roman" w:hAnsi="Times New Roman"/>
          <w:color w:val="000000"/>
          <w:sz w:val="24"/>
          <w:szCs w:val="24"/>
        </w:rPr>
        <w:t>: Activate Out – Entering Units Manually</w:t>
      </w:r>
    </w:p>
    <w:p w:rsidR="002E1137" w:rsidRPr="002E1137" w:rsidRDefault="002E1137" w:rsidP="002E1137">
      <w:pPr>
        <w:pStyle w:val="ListParagraph"/>
        <w:autoSpaceDE w:val="0"/>
        <w:autoSpaceDN w:val="0"/>
        <w:adjustRightInd w:val="0"/>
        <w:spacing w:after="0" w:line="240" w:lineRule="auto"/>
        <w:ind w:left="360"/>
        <w:rPr>
          <w:rFonts w:ascii="Times New Roman" w:hAnsi="Times New Roman"/>
          <w:color w:val="000000"/>
          <w:sz w:val="24"/>
          <w:szCs w:val="24"/>
        </w:rPr>
      </w:pPr>
      <w:r w:rsidRPr="002E1137">
        <w:rPr>
          <w:rFonts w:ascii="Times New Roman" w:hAnsi="Times New Roman"/>
          <w:sz w:val="24"/>
          <w:szCs w:val="24"/>
        </w:rPr>
        <w:t>Routine</w:t>
      </w:r>
      <w:r w:rsidRPr="002E1137">
        <w:rPr>
          <w:rFonts w:ascii="Times New Roman" w:hAnsi="Times New Roman"/>
          <w:color w:val="000000"/>
          <w:sz w:val="24"/>
          <w:szCs w:val="24"/>
        </w:rPr>
        <w:t>: Acknowledging and Resolving Blood Track Manager Alerts</w:t>
      </w:r>
    </w:p>
    <w:p w:rsidR="002E1137" w:rsidRDefault="002E1137" w:rsidP="002E1137">
      <w:pPr>
        <w:pStyle w:val="ListParagraph"/>
        <w:autoSpaceDE w:val="0"/>
        <w:autoSpaceDN w:val="0"/>
        <w:adjustRightInd w:val="0"/>
        <w:spacing w:after="0" w:line="240" w:lineRule="auto"/>
        <w:ind w:left="360"/>
        <w:rPr>
          <w:rFonts w:ascii="Times New Roman" w:hAnsi="Times New Roman"/>
          <w:color w:val="000000"/>
          <w:sz w:val="24"/>
          <w:szCs w:val="24"/>
        </w:rPr>
      </w:pPr>
      <w:r w:rsidRPr="002E1137">
        <w:rPr>
          <w:rFonts w:ascii="Times New Roman" w:hAnsi="Times New Roman"/>
          <w:sz w:val="24"/>
          <w:szCs w:val="24"/>
        </w:rPr>
        <w:t>Routine</w:t>
      </w:r>
      <w:r w:rsidRPr="002E1137">
        <w:rPr>
          <w:rFonts w:ascii="Times New Roman" w:hAnsi="Times New Roman"/>
          <w:color w:val="000000"/>
          <w:sz w:val="24"/>
          <w:szCs w:val="24"/>
        </w:rPr>
        <w:t xml:space="preserve">: Blood </w:t>
      </w:r>
      <w:r w:rsidR="00975E11">
        <w:rPr>
          <w:rFonts w:ascii="Times New Roman" w:hAnsi="Times New Roman"/>
          <w:color w:val="000000"/>
          <w:sz w:val="24"/>
          <w:szCs w:val="24"/>
        </w:rPr>
        <w:t xml:space="preserve">Track </w:t>
      </w:r>
      <w:r w:rsidRPr="002E1137">
        <w:rPr>
          <w:rFonts w:ascii="Times New Roman" w:hAnsi="Times New Roman"/>
          <w:color w:val="000000"/>
          <w:sz w:val="24"/>
          <w:szCs w:val="24"/>
        </w:rPr>
        <w:t>Clean Up</w:t>
      </w:r>
    </w:p>
    <w:p w:rsidR="002E1137" w:rsidRDefault="002E1137" w:rsidP="002E1137">
      <w:pPr>
        <w:pStyle w:val="ListParagraph"/>
        <w:autoSpaceDE w:val="0"/>
        <w:autoSpaceDN w:val="0"/>
        <w:adjustRightInd w:val="0"/>
        <w:spacing w:after="0" w:line="240" w:lineRule="auto"/>
        <w:ind w:left="360"/>
        <w:rPr>
          <w:rFonts w:ascii="Times New Roman" w:hAnsi="Times New Roman"/>
          <w:color w:val="000000"/>
          <w:sz w:val="24"/>
          <w:szCs w:val="24"/>
        </w:rPr>
      </w:pPr>
      <w:r>
        <w:rPr>
          <w:rFonts w:ascii="Times New Roman" w:hAnsi="Times New Roman"/>
          <w:sz w:val="24"/>
          <w:szCs w:val="24"/>
        </w:rPr>
        <w:t>Front Desk</w:t>
      </w:r>
      <w:r w:rsidRPr="002E1137">
        <w:rPr>
          <w:rFonts w:ascii="Times New Roman" w:hAnsi="Times New Roman"/>
          <w:color w:val="000000"/>
          <w:sz w:val="24"/>
          <w:szCs w:val="24"/>
        </w:rPr>
        <w:t>:</w:t>
      </w:r>
      <w:r>
        <w:rPr>
          <w:rFonts w:ascii="Times New Roman" w:hAnsi="Times New Roman"/>
          <w:color w:val="000000"/>
          <w:sz w:val="24"/>
          <w:szCs w:val="24"/>
        </w:rPr>
        <w:t xml:space="preserve"> Blood and Blood Product Issue</w:t>
      </w:r>
    </w:p>
    <w:p w:rsidR="002E1137" w:rsidRDefault="002E1137" w:rsidP="002E1137">
      <w:pPr>
        <w:pStyle w:val="ListParagraph"/>
        <w:autoSpaceDE w:val="0"/>
        <w:autoSpaceDN w:val="0"/>
        <w:adjustRightInd w:val="0"/>
        <w:spacing w:after="0" w:line="240" w:lineRule="auto"/>
        <w:ind w:left="360"/>
        <w:rPr>
          <w:rFonts w:ascii="Times New Roman" w:hAnsi="Times New Roman"/>
          <w:color w:val="000000"/>
          <w:sz w:val="24"/>
          <w:szCs w:val="24"/>
        </w:rPr>
      </w:pPr>
      <w:r>
        <w:rPr>
          <w:rFonts w:ascii="Times New Roman" w:hAnsi="Times New Roman"/>
          <w:sz w:val="24"/>
          <w:szCs w:val="24"/>
        </w:rPr>
        <w:t>Front Desk</w:t>
      </w:r>
      <w:r w:rsidRPr="002E1137">
        <w:rPr>
          <w:rFonts w:ascii="Times New Roman" w:hAnsi="Times New Roman"/>
          <w:color w:val="000000"/>
          <w:sz w:val="24"/>
          <w:szCs w:val="24"/>
        </w:rPr>
        <w:t>:</w:t>
      </w:r>
      <w:r>
        <w:rPr>
          <w:rFonts w:ascii="Times New Roman" w:hAnsi="Times New Roman"/>
          <w:color w:val="000000"/>
          <w:sz w:val="24"/>
          <w:szCs w:val="24"/>
        </w:rPr>
        <w:t xml:space="preserve"> Blood Cooler Issue</w:t>
      </w:r>
    </w:p>
    <w:p w:rsidR="002E1137" w:rsidRDefault="002E1137" w:rsidP="002E1137">
      <w:pPr>
        <w:pStyle w:val="ListParagraph"/>
        <w:autoSpaceDE w:val="0"/>
        <w:autoSpaceDN w:val="0"/>
        <w:adjustRightInd w:val="0"/>
        <w:spacing w:after="0" w:line="240" w:lineRule="auto"/>
        <w:ind w:left="360"/>
        <w:rPr>
          <w:rFonts w:ascii="Times New Roman" w:hAnsi="Times New Roman"/>
          <w:color w:val="000000"/>
          <w:sz w:val="24"/>
          <w:szCs w:val="24"/>
        </w:rPr>
      </w:pPr>
      <w:r>
        <w:rPr>
          <w:rFonts w:ascii="Times New Roman" w:hAnsi="Times New Roman"/>
          <w:sz w:val="24"/>
          <w:szCs w:val="24"/>
        </w:rPr>
        <w:t>Protocol</w:t>
      </w:r>
      <w:r w:rsidRPr="002E1137">
        <w:rPr>
          <w:rFonts w:ascii="Times New Roman" w:hAnsi="Times New Roman"/>
          <w:color w:val="000000"/>
          <w:sz w:val="24"/>
          <w:szCs w:val="24"/>
        </w:rPr>
        <w:t>:</w:t>
      </w:r>
      <w:r>
        <w:rPr>
          <w:rFonts w:ascii="Times New Roman" w:hAnsi="Times New Roman"/>
          <w:color w:val="000000"/>
          <w:sz w:val="24"/>
          <w:szCs w:val="24"/>
        </w:rPr>
        <w:t xml:space="preserve"> Selection of blood and Blood Components</w:t>
      </w:r>
    </w:p>
    <w:p w:rsidR="006A1F43" w:rsidRDefault="006A1F43" w:rsidP="002E1137">
      <w:pPr>
        <w:pStyle w:val="ListParagraph"/>
        <w:autoSpaceDE w:val="0"/>
        <w:autoSpaceDN w:val="0"/>
        <w:adjustRightInd w:val="0"/>
        <w:spacing w:after="0" w:line="240" w:lineRule="auto"/>
        <w:ind w:left="360"/>
        <w:rPr>
          <w:rFonts w:ascii="Times New Roman" w:hAnsi="Times New Roman"/>
          <w:color w:val="000000"/>
          <w:sz w:val="24"/>
          <w:szCs w:val="24"/>
        </w:rPr>
      </w:pPr>
      <w:r>
        <w:rPr>
          <w:rFonts w:ascii="Times New Roman" w:hAnsi="Times New Roman"/>
          <w:sz w:val="24"/>
          <w:szCs w:val="24"/>
        </w:rPr>
        <w:t>Policy</w:t>
      </w:r>
      <w:r w:rsidRPr="006A1F43">
        <w:rPr>
          <w:rFonts w:ascii="Times New Roman" w:hAnsi="Times New Roman"/>
          <w:color w:val="000000"/>
          <w:sz w:val="24"/>
          <w:szCs w:val="24"/>
        </w:rPr>
        <w:t>:</w:t>
      </w:r>
      <w:r>
        <w:rPr>
          <w:rFonts w:ascii="Times New Roman" w:hAnsi="Times New Roman"/>
          <w:color w:val="000000"/>
          <w:sz w:val="24"/>
          <w:szCs w:val="24"/>
        </w:rPr>
        <w:t xml:space="preserve"> Policy for Pediatric and Adult Clinical Massive Transfusion</w:t>
      </w:r>
    </w:p>
    <w:p w:rsidR="00321EB5" w:rsidRDefault="00321EB5" w:rsidP="002E1137">
      <w:pPr>
        <w:pStyle w:val="ListParagraph"/>
        <w:autoSpaceDE w:val="0"/>
        <w:autoSpaceDN w:val="0"/>
        <w:adjustRightInd w:val="0"/>
        <w:spacing w:after="0" w:line="240" w:lineRule="auto"/>
        <w:ind w:left="360"/>
        <w:rPr>
          <w:rFonts w:ascii="Times New Roman" w:hAnsi="Times New Roman"/>
          <w:color w:val="000000"/>
          <w:sz w:val="24"/>
          <w:szCs w:val="24"/>
        </w:rPr>
      </w:pPr>
      <w:r w:rsidRPr="00321EB5">
        <w:rPr>
          <w:rFonts w:ascii="Times New Roman" w:hAnsi="Times New Roman"/>
          <w:color w:val="000000"/>
          <w:sz w:val="24"/>
          <w:szCs w:val="24"/>
        </w:rPr>
        <w:t xml:space="preserve">Routine: </w:t>
      </w:r>
      <w:proofErr w:type="spellStart"/>
      <w:r w:rsidRPr="00321EB5">
        <w:rPr>
          <w:rFonts w:ascii="Times New Roman" w:hAnsi="Times New Roman"/>
          <w:color w:val="000000"/>
          <w:sz w:val="24"/>
          <w:szCs w:val="24"/>
        </w:rPr>
        <w:t>BioFridge</w:t>
      </w:r>
      <w:proofErr w:type="spellEnd"/>
      <w:r w:rsidRPr="00321EB5">
        <w:rPr>
          <w:rFonts w:ascii="Times New Roman" w:hAnsi="Times New Roman"/>
          <w:color w:val="000000"/>
          <w:sz w:val="24"/>
          <w:szCs w:val="24"/>
        </w:rPr>
        <w:t xml:space="preserve"> Operation</w:t>
      </w:r>
    </w:p>
    <w:p w:rsidR="002E1137" w:rsidRDefault="002E1137" w:rsidP="002E1137">
      <w:pPr>
        <w:pStyle w:val="ListParagraph"/>
        <w:autoSpaceDE w:val="0"/>
        <w:autoSpaceDN w:val="0"/>
        <w:adjustRightInd w:val="0"/>
        <w:spacing w:after="0" w:line="240" w:lineRule="auto"/>
        <w:ind w:left="360"/>
        <w:rPr>
          <w:rFonts w:ascii="Times New Roman" w:hAnsi="Times New Roman"/>
          <w:color w:val="000000"/>
          <w:sz w:val="24"/>
          <w:szCs w:val="24"/>
        </w:rPr>
      </w:pPr>
    </w:p>
    <w:p w:rsidR="006A1F43" w:rsidRDefault="006A1F43" w:rsidP="002E1137">
      <w:pPr>
        <w:pStyle w:val="ListParagraph"/>
        <w:autoSpaceDE w:val="0"/>
        <w:autoSpaceDN w:val="0"/>
        <w:adjustRightInd w:val="0"/>
        <w:spacing w:after="0" w:line="240" w:lineRule="auto"/>
        <w:ind w:left="360"/>
        <w:rPr>
          <w:rFonts w:ascii="Times New Roman" w:hAnsi="Times New Roman"/>
          <w:color w:val="000000"/>
          <w:sz w:val="24"/>
          <w:szCs w:val="24"/>
        </w:rPr>
      </w:pPr>
    </w:p>
    <w:p w:rsidR="007A00DA" w:rsidRPr="002E1137" w:rsidRDefault="007A00DA" w:rsidP="002E1137">
      <w:pPr>
        <w:pStyle w:val="ListParagraph"/>
        <w:autoSpaceDE w:val="0"/>
        <w:autoSpaceDN w:val="0"/>
        <w:adjustRightInd w:val="0"/>
        <w:spacing w:after="0" w:line="240" w:lineRule="auto"/>
        <w:ind w:left="360"/>
        <w:rPr>
          <w:rFonts w:ascii="Times New Roman" w:hAnsi="Times New Roman"/>
          <w:color w:val="000000"/>
          <w:sz w:val="24"/>
          <w:szCs w:val="24"/>
        </w:rPr>
      </w:pPr>
    </w:p>
    <w:p w:rsidR="00CC3817" w:rsidRPr="002E1137" w:rsidRDefault="009F1F35" w:rsidP="00BA3F11">
      <w:pPr>
        <w:pStyle w:val="ListParagraph"/>
        <w:numPr>
          <w:ilvl w:val="0"/>
          <w:numId w:val="1"/>
        </w:numPr>
        <w:autoSpaceDE w:val="0"/>
        <w:autoSpaceDN w:val="0"/>
        <w:adjustRightInd w:val="0"/>
        <w:spacing w:after="0" w:line="240" w:lineRule="auto"/>
        <w:rPr>
          <w:rFonts w:ascii="Times New Roman" w:hAnsi="Times New Roman"/>
          <w:b/>
          <w:color w:val="000000"/>
          <w:sz w:val="28"/>
          <w:szCs w:val="28"/>
        </w:rPr>
      </w:pPr>
      <w:r w:rsidRPr="002E1137">
        <w:rPr>
          <w:rFonts w:ascii="Times New Roman" w:hAnsi="Times New Roman"/>
          <w:b/>
          <w:bCs/>
          <w:color w:val="000000"/>
          <w:sz w:val="28"/>
          <w:szCs w:val="28"/>
        </w:rPr>
        <w:t>References:</w:t>
      </w:r>
      <w:r w:rsidR="00C84B62" w:rsidRPr="002E1137">
        <w:rPr>
          <w:rFonts w:ascii="Times New Roman" w:hAnsi="Times New Roman"/>
          <w:b/>
          <w:bCs/>
          <w:color w:val="000000"/>
          <w:sz w:val="28"/>
          <w:szCs w:val="28"/>
        </w:rPr>
        <w:t xml:space="preserve"> </w:t>
      </w:r>
    </w:p>
    <w:p w:rsidR="00CC3817" w:rsidRPr="003A2088" w:rsidRDefault="00CC3817" w:rsidP="00962C80">
      <w:pPr>
        <w:pStyle w:val="ListParagraph"/>
        <w:spacing w:after="0"/>
        <w:rPr>
          <w:rFonts w:ascii="Times New Roman" w:hAnsi="Times New Roman"/>
          <w:bCs/>
          <w:color w:val="000000"/>
          <w:sz w:val="24"/>
          <w:szCs w:val="24"/>
        </w:rPr>
      </w:pPr>
      <w:r w:rsidRPr="003A2088">
        <w:rPr>
          <w:rFonts w:ascii="Times New Roman" w:hAnsi="Times New Roman"/>
          <w:bCs/>
          <w:color w:val="000000"/>
          <w:sz w:val="24"/>
          <w:szCs w:val="24"/>
        </w:rPr>
        <w:t xml:space="preserve">AABB Technical Manual, </w:t>
      </w:r>
      <w:r w:rsidR="00962C80" w:rsidRPr="003A2088">
        <w:rPr>
          <w:rFonts w:ascii="Times New Roman" w:hAnsi="Times New Roman"/>
          <w:bCs/>
          <w:color w:val="000000"/>
          <w:sz w:val="24"/>
          <w:szCs w:val="24"/>
        </w:rPr>
        <w:t>revised periodically</w:t>
      </w:r>
    </w:p>
    <w:p w:rsidR="00CC3817" w:rsidRPr="003A2088" w:rsidRDefault="00CC3817" w:rsidP="00962C80">
      <w:pPr>
        <w:pStyle w:val="ListParagraph"/>
        <w:spacing w:after="0"/>
        <w:rPr>
          <w:rFonts w:ascii="Times New Roman" w:hAnsi="Times New Roman"/>
          <w:bCs/>
          <w:color w:val="000000"/>
          <w:sz w:val="24"/>
          <w:szCs w:val="24"/>
        </w:rPr>
      </w:pPr>
      <w:r w:rsidRPr="003A2088">
        <w:rPr>
          <w:rFonts w:ascii="Times New Roman" w:hAnsi="Times New Roman"/>
          <w:bCs/>
          <w:color w:val="000000"/>
          <w:sz w:val="24"/>
          <w:szCs w:val="24"/>
        </w:rPr>
        <w:t xml:space="preserve">AABB Standards for Blood Banks and Transfusion Services, </w:t>
      </w:r>
      <w:r w:rsidR="00962C80" w:rsidRPr="003A2088">
        <w:rPr>
          <w:rFonts w:ascii="Times New Roman" w:hAnsi="Times New Roman"/>
          <w:bCs/>
          <w:color w:val="000000"/>
          <w:sz w:val="24"/>
          <w:szCs w:val="24"/>
        </w:rPr>
        <w:t xml:space="preserve">revised periodically </w:t>
      </w:r>
    </w:p>
    <w:p w:rsidR="002E1137" w:rsidRPr="003A2088" w:rsidRDefault="002E1137" w:rsidP="00962C80">
      <w:pPr>
        <w:pStyle w:val="ListParagraph"/>
        <w:spacing w:after="0"/>
        <w:rPr>
          <w:rFonts w:ascii="Times New Roman" w:hAnsi="Times New Roman"/>
          <w:bCs/>
          <w:color w:val="000000"/>
          <w:sz w:val="24"/>
          <w:szCs w:val="24"/>
        </w:rPr>
      </w:pPr>
    </w:p>
    <w:p w:rsidR="00943D55" w:rsidRPr="003A2088" w:rsidRDefault="009F1F35" w:rsidP="00BA3F11">
      <w:pPr>
        <w:pStyle w:val="ListParagraph"/>
        <w:numPr>
          <w:ilvl w:val="0"/>
          <w:numId w:val="1"/>
        </w:numPr>
        <w:autoSpaceDE w:val="0"/>
        <w:autoSpaceDN w:val="0"/>
        <w:adjustRightInd w:val="0"/>
        <w:spacing w:after="0" w:line="240" w:lineRule="auto"/>
        <w:rPr>
          <w:rFonts w:ascii="Times New Roman" w:hAnsi="Times New Roman"/>
          <w:b/>
          <w:color w:val="000000"/>
          <w:sz w:val="28"/>
          <w:szCs w:val="28"/>
        </w:rPr>
      </w:pPr>
      <w:r w:rsidRPr="003A2088">
        <w:rPr>
          <w:rFonts w:ascii="Times New Roman" w:hAnsi="Times New Roman"/>
          <w:b/>
          <w:bCs/>
          <w:color w:val="000000"/>
          <w:sz w:val="28"/>
          <w:szCs w:val="28"/>
        </w:rPr>
        <w:t>Attachments</w:t>
      </w:r>
      <w:r w:rsidRPr="003A2088">
        <w:rPr>
          <w:rFonts w:ascii="Times New Roman" w:hAnsi="Times New Roman"/>
          <w:bCs/>
          <w:color w:val="000000"/>
        </w:rPr>
        <w:t xml:space="preserve">:  </w:t>
      </w:r>
    </w:p>
    <w:p w:rsidR="007D7C68" w:rsidRDefault="00387E02" w:rsidP="00962C80">
      <w:pPr>
        <w:pStyle w:val="ListParagraph"/>
        <w:spacing w:after="0"/>
        <w:rPr>
          <w:rFonts w:ascii="Times New Roman" w:hAnsi="Times New Roman"/>
          <w:color w:val="000000"/>
          <w:sz w:val="24"/>
          <w:szCs w:val="24"/>
        </w:rPr>
      </w:pPr>
      <w:r w:rsidRPr="00935BA5">
        <w:rPr>
          <w:rFonts w:ascii="Times New Roman" w:hAnsi="Times New Roman"/>
          <w:color w:val="000000"/>
          <w:sz w:val="24"/>
          <w:szCs w:val="24"/>
        </w:rPr>
        <w:t xml:space="preserve">Attachment </w:t>
      </w:r>
      <w:r w:rsidR="00A30B2A" w:rsidRPr="00935BA5">
        <w:rPr>
          <w:rFonts w:ascii="Times New Roman" w:hAnsi="Times New Roman"/>
          <w:color w:val="000000"/>
          <w:sz w:val="24"/>
          <w:szCs w:val="24"/>
        </w:rPr>
        <w:t>1</w:t>
      </w:r>
      <w:r w:rsidRPr="00935BA5">
        <w:rPr>
          <w:rFonts w:ascii="Times New Roman" w:hAnsi="Times New Roman"/>
          <w:color w:val="000000"/>
          <w:sz w:val="24"/>
          <w:szCs w:val="24"/>
        </w:rPr>
        <w:t>:</w:t>
      </w:r>
      <w:r w:rsidR="007D7C68" w:rsidRPr="00935BA5">
        <w:rPr>
          <w:rFonts w:ascii="Times New Roman" w:hAnsi="Times New Roman"/>
          <w:color w:val="000000"/>
          <w:sz w:val="24"/>
          <w:szCs w:val="24"/>
        </w:rPr>
        <w:t xml:space="preserve"> Selectio</w:t>
      </w:r>
      <w:r w:rsidR="006A1DE6" w:rsidRPr="00935BA5">
        <w:rPr>
          <w:rFonts w:ascii="Times New Roman" w:hAnsi="Times New Roman"/>
          <w:color w:val="000000"/>
          <w:sz w:val="24"/>
          <w:szCs w:val="24"/>
        </w:rPr>
        <w:t>n of Blood and Blood Type in MTP</w:t>
      </w:r>
      <w:r>
        <w:rPr>
          <w:rFonts w:ascii="Times New Roman" w:hAnsi="Times New Roman"/>
          <w:color w:val="000000"/>
          <w:sz w:val="24"/>
          <w:szCs w:val="24"/>
        </w:rPr>
        <w:t xml:space="preserve"> </w:t>
      </w:r>
    </w:p>
    <w:p w:rsidR="00387E02" w:rsidRDefault="007D7C68" w:rsidP="00962C80">
      <w:pPr>
        <w:pStyle w:val="ListParagraph"/>
        <w:spacing w:after="0"/>
        <w:rPr>
          <w:rFonts w:ascii="Times New Roman" w:hAnsi="Times New Roman"/>
          <w:color w:val="000000"/>
          <w:sz w:val="24"/>
          <w:szCs w:val="24"/>
        </w:rPr>
      </w:pPr>
      <w:r>
        <w:rPr>
          <w:rFonts w:ascii="Times New Roman" w:hAnsi="Times New Roman"/>
          <w:color w:val="000000"/>
          <w:sz w:val="24"/>
          <w:szCs w:val="24"/>
        </w:rPr>
        <w:t>Attachment 2:</w:t>
      </w:r>
      <w:r w:rsidR="00387E02">
        <w:rPr>
          <w:rFonts w:ascii="Times New Roman" w:hAnsi="Times New Roman"/>
          <w:color w:val="000000"/>
          <w:sz w:val="24"/>
          <w:szCs w:val="24"/>
        </w:rPr>
        <w:t xml:space="preserve"> ED Trauma Activation Manual</w:t>
      </w:r>
    </w:p>
    <w:p w:rsidR="007D7C68" w:rsidRDefault="006A1DE6" w:rsidP="00962C80">
      <w:pPr>
        <w:pStyle w:val="ListParagraph"/>
        <w:spacing w:after="0"/>
        <w:rPr>
          <w:rFonts w:ascii="Times New Roman" w:hAnsi="Times New Roman"/>
          <w:color w:val="000000"/>
          <w:sz w:val="24"/>
          <w:szCs w:val="24"/>
        </w:rPr>
      </w:pPr>
      <w:r>
        <w:rPr>
          <w:rFonts w:ascii="Times New Roman" w:hAnsi="Times New Roman"/>
          <w:color w:val="000000"/>
          <w:sz w:val="24"/>
          <w:szCs w:val="24"/>
        </w:rPr>
        <w:t>Attachment 3: Emerge Inventory Levels</w:t>
      </w:r>
    </w:p>
    <w:p w:rsidR="003B79D1" w:rsidRDefault="003B79D1" w:rsidP="00962C80">
      <w:pPr>
        <w:pStyle w:val="ListParagraph"/>
        <w:spacing w:after="0"/>
        <w:rPr>
          <w:rFonts w:ascii="Times New Roman" w:hAnsi="Times New Roman"/>
          <w:color w:val="000000"/>
          <w:sz w:val="24"/>
          <w:szCs w:val="24"/>
        </w:rPr>
      </w:pPr>
      <w:r>
        <w:rPr>
          <w:rFonts w:ascii="Times New Roman" w:hAnsi="Times New Roman"/>
          <w:color w:val="000000"/>
          <w:sz w:val="24"/>
          <w:szCs w:val="24"/>
        </w:rPr>
        <w:t>Attachment 4: Massive Obstetrics Hemorrhage Transfusion Protocol (MOH) (internet policy)</w:t>
      </w:r>
    </w:p>
    <w:p w:rsidR="00DF4B22" w:rsidRDefault="00DF4B22" w:rsidP="00962C80">
      <w:pPr>
        <w:pStyle w:val="ListParagraph"/>
        <w:spacing w:after="0"/>
        <w:rPr>
          <w:rFonts w:ascii="Times New Roman" w:hAnsi="Times New Roman"/>
          <w:color w:val="000000"/>
          <w:sz w:val="24"/>
          <w:szCs w:val="24"/>
        </w:rPr>
      </w:pPr>
      <w:r>
        <w:rPr>
          <w:rFonts w:ascii="Times New Roman" w:hAnsi="Times New Roman"/>
          <w:color w:val="000000"/>
          <w:sz w:val="24"/>
          <w:szCs w:val="24"/>
        </w:rPr>
        <w:t>Attachment 5: Pediatric and Adult Clinical Massive Transfusion (internet policy)</w:t>
      </w:r>
    </w:p>
    <w:p w:rsidR="0093641A" w:rsidRDefault="0093641A" w:rsidP="00962C80">
      <w:pPr>
        <w:pStyle w:val="ListParagraph"/>
        <w:spacing w:after="0"/>
        <w:rPr>
          <w:rFonts w:ascii="Times New Roman" w:hAnsi="Times New Roman"/>
          <w:color w:val="000000"/>
          <w:sz w:val="24"/>
          <w:szCs w:val="24"/>
        </w:rPr>
      </w:pPr>
      <w:r>
        <w:rPr>
          <w:rFonts w:ascii="Times New Roman" w:hAnsi="Times New Roman"/>
          <w:color w:val="000000"/>
          <w:sz w:val="24"/>
          <w:szCs w:val="24"/>
        </w:rPr>
        <w:t>Attachment 6: Restock of MTP Packs in ED</w:t>
      </w:r>
    </w:p>
    <w:p w:rsidR="00CC3817" w:rsidRPr="003A2088" w:rsidRDefault="00CC3817" w:rsidP="00CC3817">
      <w:pPr>
        <w:autoSpaceDE w:val="0"/>
        <w:autoSpaceDN w:val="0"/>
        <w:adjustRightInd w:val="0"/>
        <w:spacing w:after="0" w:line="240" w:lineRule="auto"/>
        <w:rPr>
          <w:rFonts w:ascii="Times New Roman" w:hAnsi="Times New Roman"/>
          <w:b/>
          <w:color w:val="000000"/>
          <w:sz w:val="28"/>
          <w:szCs w:val="28"/>
        </w:rPr>
      </w:pPr>
    </w:p>
    <w:p w:rsidR="009F1F35" w:rsidRPr="003A2088" w:rsidRDefault="009F1F35" w:rsidP="00BA3F11">
      <w:pPr>
        <w:pStyle w:val="ListParagraph"/>
        <w:numPr>
          <w:ilvl w:val="0"/>
          <w:numId w:val="1"/>
        </w:numPr>
        <w:autoSpaceDE w:val="0"/>
        <w:autoSpaceDN w:val="0"/>
        <w:adjustRightInd w:val="0"/>
        <w:spacing w:after="0" w:line="240" w:lineRule="auto"/>
        <w:rPr>
          <w:rFonts w:ascii="Times New Roman" w:hAnsi="Times New Roman"/>
          <w:b/>
          <w:color w:val="000000"/>
          <w:sz w:val="28"/>
          <w:szCs w:val="28"/>
        </w:rPr>
      </w:pPr>
      <w:r w:rsidRPr="003A2088">
        <w:rPr>
          <w:rFonts w:ascii="Times New Roman" w:hAnsi="Times New Roman"/>
          <w:b/>
          <w:bCs/>
          <w:color w:val="000000"/>
          <w:sz w:val="28"/>
          <w:szCs w:val="28"/>
        </w:rPr>
        <w:t>Revised/Reviewed Dates and Signatures:</w:t>
      </w:r>
    </w:p>
    <w:p w:rsidR="00DE4E34" w:rsidRPr="003A2088" w:rsidRDefault="009F1F35" w:rsidP="00A571AE">
      <w:pPr>
        <w:rPr>
          <w:rFonts w:ascii="Times New Roman" w:hAnsi="Times New Roman"/>
          <w:bCs/>
          <w:color w:val="000000"/>
        </w:rPr>
      </w:pPr>
      <w:r w:rsidRPr="003A2088">
        <w:rPr>
          <w:rFonts w:ascii="Times New Roman" w:hAnsi="Times New Roman"/>
          <w:bCs/>
          <w:color w:val="000000"/>
          <w:sz w:val="16"/>
          <w:szCs w:val="16"/>
        </w:rPr>
        <w:t xml:space="preserve">             </w:t>
      </w:r>
      <w:r w:rsidRPr="003A2088">
        <w:rPr>
          <w:rFonts w:ascii="Times New Roman" w:hAnsi="Times New Roman"/>
          <w:bCs/>
          <w:color w:val="000000"/>
        </w:rPr>
        <w:t>See Document Change Control</w:t>
      </w:r>
    </w:p>
    <w:p w:rsidR="00962C80" w:rsidRPr="003A2088" w:rsidRDefault="00962C80" w:rsidP="00A571AE">
      <w:pPr>
        <w:rPr>
          <w:rFonts w:ascii="Times New Roman" w:hAnsi="Times New Roman"/>
          <w:bCs/>
          <w:color w:val="000000"/>
        </w:rPr>
      </w:pPr>
    </w:p>
    <w:p w:rsidR="00962C80" w:rsidRPr="003A2088" w:rsidRDefault="00962C80" w:rsidP="00A571AE">
      <w:pPr>
        <w:rPr>
          <w:rFonts w:ascii="Times New Roman" w:hAnsi="Times New Roman"/>
          <w:bCs/>
          <w:color w:val="000000"/>
        </w:rPr>
      </w:pPr>
    </w:p>
    <w:p w:rsidR="00962C80" w:rsidRPr="003A2088" w:rsidRDefault="00962C80" w:rsidP="00A571AE">
      <w:pPr>
        <w:rPr>
          <w:rFonts w:ascii="Times New Roman" w:hAnsi="Times New Roman"/>
          <w:bCs/>
          <w:color w:val="000000"/>
        </w:rPr>
      </w:pPr>
    </w:p>
    <w:p w:rsidR="00962C80" w:rsidRPr="003A2088" w:rsidRDefault="00962C80" w:rsidP="00A571AE">
      <w:pPr>
        <w:rPr>
          <w:rFonts w:ascii="Times New Roman" w:hAnsi="Times New Roman"/>
          <w:bCs/>
          <w:color w:val="000000"/>
        </w:rPr>
      </w:pPr>
    </w:p>
    <w:p w:rsidR="00962C80" w:rsidRPr="003A2088" w:rsidRDefault="00962C80" w:rsidP="00A571AE">
      <w:pPr>
        <w:rPr>
          <w:rFonts w:ascii="Times New Roman" w:hAnsi="Times New Roman"/>
          <w:bCs/>
          <w:color w:val="000000"/>
        </w:rPr>
      </w:pPr>
    </w:p>
    <w:p w:rsidR="00BA46B3" w:rsidRDefault="0099468B" w:rsidP="00BA46B3">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lastRenderedPageBreak/>
        <w:t>A</w:t>
      </w:r>
      <w:r w:rsidR="00BA46B3">
        <w:rPr>
          <w:rFonts w:ascii="Times New Roman" w:eastAsia="Times New Roman" w:hAnsi="Times New Roman"/>
          <w:b/>
          <w:sz w:val="24"/>
          <w:szCs w:val="20"/>
        </w:rPr>
        <w:t>ttachment 1</w:t>
      </w:r>
    </w:p>
    <w:p w:rsidR="00BA46B3" w:rsidRDefault="00BA46B3" w:rsidP="00BA46B3">
      <w:pPr>
        <w:spacing w:after="0" w:line="240" w:lineRule="auto"/>
        <w:rPr>
          <w:rFonts w:ascii="Times New Roman" w:eastAsia="Times New Roman" w:hAnsi="Times New Roman"/>
          <w:b/>
          <w:sz w:val="24"/>
          <w:szCs w:val="20"/>
        </w:rPr>
      </w:pPr>
    </w:p>
    <w:p w:rsidR="00BA46B3" w:rsidRDefault="00BA46B3" w:rsidP="00BA46B3">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t xml:space="preserve">                                        </w:t>
      </w:r>
      <w:r w:rsidRPr="00DF4B22">
        <w:rPr>
          <w:rFonts w:ascii="Times New Roman" w:eastAsia="Times New Roman" w:hAnsi="Times New Roman"/>
          <w:b/>
          <w:sz w:val="28"/>
          <w:szCs w:val="20"/>
        </w:rPr>
        <w:t xml:space="preserve"> Selection of Blood and Blood Type in MTP</w:t>
      </w:r>
    </w:p>
    <w:p w:rsidR="00BA46B3" w:rsidRPr="00272ECB" w:rsidRDefault="00BA46B3" w:rsidP="00BA46B3">
      <w:pPr>
        <w:spacing w:after="0" w:line="240" w:lineRule="auto"/>
        <w:rPr>
          <w:rFonts w:ascii="Times New Roman" w:eastAsia="Times New Roman" w:hAnsi="Times New Roman"/>
          <w:b/>
          <w:sz w:val="24"/>
          <w:szCs w:val="20"/>
        </w:rPr>
      </w:pPr>
    </w:p>
    <w:p w:rsidR="00BA46B3" w:rsidRPr="00272ECB" w:rsidRDefault="00BA46B3" w:rsidP="00BA46B3">
      <w:pPr>
        <w:spacing w:after="0" w:line="240" w:lineRule="auto"/>
        <w:rPr>
          <w:rFonts w:ascii="Times New Roman" w:eastAsia="Times New Roman" w:hAnsi="Times New Roman"/>
          <w:b/>
          <w:sz w:val="24"/>
          <w:szCs w:val="20"/>
        </w:rPr>
      </w:pPr>
      <w:r w:rsidRPr="00272ECB">
        <w:rPr>
          <w:rFonts w:ascii="Times New Roman" w:eastAsia="Times New Roman" w:hAnsi="Times New Roman"/>
          <w:b/>
          <w:sz w:val="24"/>
          <w:szCs w:val="20"/>
        </w:rPr>
        <w:t xml:space="preserve">               </w:t>
      </w:r>
    </w:p>
    <w:tbl>
      <w:tblPr>
        <w:tblStyle w:val="TableGrid"/>
        <w:tblW w:w="0" w:type="auto"/>
        <w:tblInd w:w="265" w:type="dxa"/>
        <w:tblLook w:val="04A0" w:firstRow="1" w:lastRow="0" w:firstColumn="1" w:lastColumn="0" w:noHBand="0" w:noVBand="1"/>
      </w:tblPr>
      <w:tblGrid>
        <w:gridCol w:w="1705"/>
        <w:gridCol w:w="4528"/>
        <w:gridCol w:w="4021"/>
      </w:tblGrid>
      <w:tr w:rsidR="00BA46B3" w:rsidRPr="00272ECB" w:rsidTr="00195D81">
        <w:tc>
          <w:tcPr>
            <w:tcW w:w="1705" w:type="dxa"/>
            <w:tcBorders>
              <w:bottom w:val="double" w:sz="4" w:space="0" w:color="auto"/>
            </w:tcBorders>
            <w:shd w:val="clear" w:color="auto" w:fill="C6D9F1" w:themeFill="text2" w:themeFillTint="33"/>
          </w:tcPr>
          <w:p w:rsidR="00BA46B3" w:rsidRPr="00272ECB" w:rsidRDefault="00BA46B3" w:rsidP="00195D81">
            <w:pPr>
              <w:pStyle w:val="TxBrc4"/>
              <w:spacing w:before="120" w:after="120" w:line="240" w:lineRule="auto"/>
              <w:ind w:right="34"/>
              <w:rPr>
                <w:b/>
                <w:bCs/>
                <w:sz w:val="28"/>
                <w:szCs w:val="28"/>
              </w:rPr>
            </w:pPr>
            <w:r w:rsidRPr="00272ECB">
              <w:rPr>
                <w:b/>
                <w:bCs/>
                <w:sz w:val="28"/>
                <w:szCs w:val="28"/>
              </w:rPr>
              <w:t>Patient</w:t>
            </w:r>
          </w:p>
        </w:tc>
        <w:tc>
          <w:tcPr>
            <w:tcW w:w="4528" w:type="dxa"/>
            <w:tcBorders>
              <w:bottom w:val="double" w:sz="4" w:space="0" w:color="auto"/>
            </w:tcBorders>
            <w:shd w:val="clear" w:color="auto" w:fill="C6D9F1" w:themeFill="text2" w:themeFillTint="33"/>
          </w:tcPr>
          <w:p w:rsidR="00BA46B3" w:rsidRPr="00272ECB" w:rsidRDefault="00BA46B3" w:rsidP="00195D81">
            <w:pPr>
              <w:pStyle w:val="TxBrc4"/>
              <w:spacing w:before="120" w:after="120" w:line="240" w:lineRule="auto"/>
              <w:ind w:right="34"/>
              <w:rPr>
                <w:b/>
                <w:bCs/>
                <w:sz w:val="28"/>
                <w:szCs w:val="28"/>
              </w:rPr>
            </w:pPr>
            <w:r w:rsidRPr="00272ECB">
              <w:rPr>
                <w:b/>
                <w:bCs/>
                <w:sz w:val="28"/>
                <w:szCs w:val="28"/>
              </w:rPr>
              <w:t>Blood/Blood Products</w:t>
            </w:r>
          </w:p>
        </w:tc>
        <w:tc>
          <w:tcPr>
            <w:tcW w:w="4021" w:type="dxa"/>
            <w:tcBorders>
              <w:bottom w:val="double" w:sz="4" w:space="0" w:color="auto"/>
            </w:tcBorders>
            <w:shd w:val="clear" w:color="auto" w:fill="C6D9F1" w:themeFill="text2" w:themeFillTint="33"/>
          </w:tcPr>
          <w:p w:rsidR="00BA46B3" w:rsidRPr="00272ECB" w:rsidRDefault="00BA46B3" w:rsidP="00195D81">
            <w:pPr>
              <w:pStyle w:val="TxBrc4"/>
              <w:spacing w:before="120" w:after="120" w:line="240" w:lineRule="auto"/>
              <w:ind w:right="34"/>
              <w:rPr>
                <w:b/>
                <w:bCs/>
                <w:sz w:val="28"/>
                <w:szCs w:val="28"/>
              </w:rPr>
            </w:pPr>
            <w:r w:rsidRPr="00272ECB">
              <w:rPr>
                <w:b/>
                <w:bCs/>
                <w:sz w:val="28"/>
                <w:szCs w:val="28"/>
              </w:rPr>
              <w:t>Ages</w:t>
            </w:r>
          </w:p>
        </w:tc>
      </w:tr>
      <w:tr w:rsidR="00BA46B3" w:rsidRPr="00677DFC" w:rsidTr="009B1A97">
        <w:trPr>
          <w:trHeight w:val="782"/>
        </w:trPr>
        <w:tc>
          <w:tcPr>
            <w:tcW w:w="1705" w:type="dxa"/>
            <w:tcBorders>
              <w:top w:val="double" w:sz="4" w:space="0" w:color="auto"/>
              <w:bottom w:val="double" w:sz="4" w:space="0" w:color="auto"/>
            </w:tcBorders>
          </w:tcPr>
          <w:p w:rsidR="00BA46B3" w:rsidRPr="00272ECB" w:rsidRDefault="00BA46B3" w:rsidP="00195D81">
            <w:pPr>
              <w:pStyle w:val="TxBrc4"/>
              <w:spacing w:line="240" w:lineRule="auto"/>
              <w:ind w:right="34"/>
              <w:rPr>
                <w:b/>
                <w:bCs/>
                <w:sz w:val="22"/>
                <w:szCs w:val="22"/>
              </w:rPr>
            </w:pPr>
          </w:p>
          <w:p w:rsidR="00BA46B3" w:rsidRPr="00272ECB" w:rsidRDefault="00BA46B3" w:rsidP="00195D81">
            <w:pPr>
              <w:pStyle w:val="TxBrc4"/>
              <w:spacing w:line="240" w:lineRule="auto"/>
              <w:ind w:right="34"/>
              <w:rPr>
                <w:b/>
                <w:bCs/>
                <w:sz w:val="22"/>
                <w:szCs w:val="22"/>
              </w:rPr>
            </w:pPr>
            <w:r w:rsidRPr="00272ECB">
              <w:rPr>
                <w:b/>
                <w:bCs/>
                <w:sz w:val="22"/>
                <w:szCs w:val="22"/>
              </w:rPr>
              <w:t>TRAUMA</w:t>
            </w:r>
          </w:p>
        </w:tc>
        <w:tc>
          <w:tcPr>
            <w:tcW w:w="4528" w:type="dxa"/>
            <w:tcBorders>
              <w:top w:val="double" w:sz="4" w:space="0" w:color="auto"/>
              <w:bottom w:val="double" w:sz="4" w:space="0" w:color="auto"/>
            </w:tcBorders>
          </w:tcPr>
          <w:p w:rsidR="00BA46B3" w:rsidRPr="00272ECB" w:rsidRDefault="00BA46B3" w:rsidP="00E01BD3">
            <w:pPr>
              <w:pStyle w:val="TxBrc4"/>
              <w:spacing w:line="240" w:lineRule="auto"/>
              <w:ind w:right="34"/>
              <w:jc w:val="left"/>
              <w:rPr>
                <w:b/>
                <w:bCs/>
                <w:sz w:val="22"/>
                <w:szCs w:val="22"/>
              </w:rPr>
            </w:pPr>
          </w:p>
          <w:p w:rsidR="00BA46B3" w:rsidRPr="00272ECB" w:rsidRDefault="00BA46B3" w:rsidP="00E01BD3">
            <w:pPr>
              <w:pStyle w:val="TxBrc4"/>
              <w:spacing w:line="240" w:lineRule="auto"/>
              <w:ind w:right="34"/>
              <w:jc w:val="left"/>
              <w:rPr>
                <w:b/>
                <w:bCs/>
                <w:sz w:val="22"/>
                <w:szCs w:val="22"/>
              </w:rPr>
            </w:pPr>
            <w:r w:rsidRPr="00272ECB">
              <w:rPr>
                <w:b/>
                <w:bCs/>
                <w:sz w:val="22"/>
                <w:szCs w:val="22"/>
              </w:rPr>
              <w:t>Whole Blood*</w:t>
            </w:r>
            <w:r w:rsidR="00F241EB">
              <w:rPr>
                <w:b/>
                <w:bCs/>
                <w:sz w:val="22"/>
                <w:szCs w:val="22"/>
              </w:rPr>
              <w:t xml:space="preserve">: </w:t>
            </w:r>
            <w:r w:rsidR="00F241EB" w:rsidRPr="00272ECB">
              <w:rPr>
                <w:b/>
                <w:bCs/>
                <w:sz w:val="22"/>
                <w:szCs w:val="22"/>
              </w:rPr>
              <w:t xml:space="preserve"> O POS</w:t>
            </w:r>
          </w:p>
          <w:p w:rsidR="00BA46B3" w:rsidRPr="00272ECB" w:rsidRDefault="00BA46B3" w:rsidP="00E01BD3">
            <w:pPr>
              <w:pStyle w:val="TxBrc4"/>
              <w:spacing w:line="240" w:lineRule="auto"/>
              <w:ind w:right="34"/>
              <w:jc w:val="left"/>
              <w:rPr>
                <w:b/>
                <w:bCs/>
                <w:sz w:val="22"/>
                <w:szCs w:val="22"/>
              </w:rPr>
            </w:pPr>
          </w:p>
        </w:tc>
        <w:tc>
          <w:tcPr>
            <w:tcW w:w="4021" w:type="dxa"/>
            <w:tcBorders>
              <w:top w:val="double" w:sz="4" w:space="0" w:color="auto"/>
              <w:bottom w:val="double" w:sz="4" w:space="0" w:color="auto"/>
            </w:tcBorders>
          </w:tcPr>
          <w:p w:rsidR="00BA46B3" w:rsidRPr="00272ECB" w:rsidRDefault="00BA46B3" w:rsidP="00E01BD3">
            <w:pPr>
              <w:pStyle w:val="TxBrc4"/>
              <w:spacing w:line="240" w:lineRule="auto"/>
              <w:ind w:right="34"/>
              <w:jc w:val="left"/>
              <w:rPr>
                <w:b/>
                <w:bCs/>
                <w:sz w:val="22"/>
                <w:szCs w:val="22"/>
              </w:rPr>
            </w:pPr>
          </w:p>
          <w:p w:rsidR="00BA46B3" w:rsidRPr="00272ECB" w:rsidRDefault="00BA46B3" w:rsidP="00E01BD3">
            <w:pPr>
              <w:pStyle w:val="TxBrc4"/>
              <w:spacing w:line="240" w:lineRule="auto"/>
              <w:ind w:right="34"/>
              <w:jc w:val="left"/>
              <w:rPr>
                <w:b/>
                <w:bCs/>
                <w:sz w:val="22"/>
                <w:szCs w:val="22"/>
              </w:rPr>
            </w:pPr>
            <w:r w:rsidRPr="00272ECB">
              <w:rPr>
                <w:b/>
                <w:bCs/>
                <w:sz w:val="22"/>
                <w:szCs w:val="22"/>
              </w:rPr>
              <w:t>Males</w:t>
            </w:r>
            <w:r w:rsidR="00F241EB">
              <w:rPr>
                <w:b/>
                <w:bCs/>
                <w:sz w:val="22"/>
                <w:szCs w:val="22"/>
              </w:rPr>
              <w:t>:</w:t>
            </w:r>
            <w:r w:rsidRPr="00272ECB">
              <w:rPr>
                <w:b/>
                <w:bCs/>
                <w:sz w:val="22"/>
                <w:szCs w:val="22"/>
              </w:rPr>
              <w:t xml:space="preserve"> </w:t>
            </w:r>
            <w:r w:rsidR="00F241EB">
              <w:rPr>
                <w:b/>
                <w:bCs/>
                <w:sz w:val="22"/>
                <w:szCs w:val="22"/>
              </w:rPr>
              <w:t xml:space="preserve">       </w:t>
            </w:r>
            <w:r w:rsidRPr="00272ECB">
              <w:rPr>
                <w:b/>
                <w:bCs/>
                <w:sz w:val="22"/>
                <w:szCs w:val="22"/>
              </w:rPr>
              <w:t>17 years and older</w:t>
            </w:r>
          </w:p>
          <w:p w:rsidR="00BA46B3" w:rsidRPr="00272ECB" w:rsidRDefault="00BA46B3" w:rsidP="00E01BD3">
            <w:pPr>
              <w:pStyle w:val="TxBrc4"/>
              <w:spacing w:line="240" w:lineRule="auto"/>
              <w:ind w:right="34"/>
              <w:jc w:val="left"/>
              <w:rPr>
                <w:b/>
                <w:bCs/>
                <w:sz w:val="22"/>
                <w:szCs w:val="22"/>
              </w:rPr>
            </w:pPr>
          </w:p>
          <w:p w:rsidR="00BA46B3" w:rsidRPr="00272ECB" w:rsidRDefault="00BA46B3" w:rsidP="00E01BD3">
            <w:pPr>
              <w:pStyle w:val="TxBrc4"/>
              <w:spacing w:line="240" w:lineRule="auto"/>
              <w:ind w:right="34"/>
              <w:jc w:val="left"/>
              <w:rPr>
                <w:b/>
                <w:bCs/>
                <w:sz w:val="22"/>
                <w:szCs w:val="22"/>
              </w:rPr>
            </w:pPr>
            <w:r w:rsidRPr="00272ECB">
              <w:rPr>
                <w:b/>
                <w:bCs/>
                <w:sz w:val="22"/>
                <w:szCs w:val="22"/>
              </w:rPr>
              <w:t>Females</w:t>
            </w:r>
            <w:r w:rsidR="00F241EB">
              <w:rPr>
                <w:b/>
                <w:bCs/>
                <w:sz w:val="22"/>
                <w:szCs w:val="22"/>
              </w:rPr>
              <w:t xml:space="preserve">:     </w:t>
            </w:r>
            <w:r w:rsidRPr="00272ECB">
              <w:rPr>
                <w:b/>
                <w:bCs/>
                <w:sz w:val="22"/>
                <w:szCs w:val="22"/>
              </w:rPr>
              <w:t>51 years and older</w:t>
            </w:r>
          </w:p>
          <w:p w:rsidR="00BA46B3" w:rsidRPr="00272ECB" w:rsidRDefault="00BA46B3" w:rsidP="00E01BD3">
            <w:pPr>
              <w:pStyle w:val="TxBrc4"/>
              <w:spacing w:line="240" w:lineRule="auto"/>
              <w:ind w:right="34"/>
              <w:jc w:val="left"/>
              <w:rPr>
                <w:b/>
                <w:bCs/>
                <w:sz w:val="22"/>
                <w:szCs w:val="22"/>
              </w:rPr>
            </w:pPr>
          </w:p>
          <w:p w:rsidR="00BA46B3" w:rsidRPr="00272ECB" w:rsidRDefault="00BA46B3" w:rsidP="00E01BD3">
            <w:pPr>
              <w:pStyle w:val="TxBrc4"/>
              <w:spacing w:line="240" w:lineRule="auto"/>
              <w:ind w:right="34"/>
              <w:jc w:val="left"/>
              <w:rPr>
                <w:b/>
                <w:bCs/>
                <w:sz w:val="22"/>
                <w:szCs w:val="22"/>
              </w:rPr>
            </w:pPr>
          </w:p>
        </w:tc>
      </w:tr>
      <w:tr w:rsidR="00BA46B3" w:rsidRPr="00677DFC" w:rsidTr="009B1A97">
        <w:trPr>
          <w:trHeight w:val="782"/>
        </w:trPr>
        <w:tc>
          <w:tcPr>
            <w:tcW w:w="1705" w:type="dxa"/>
            <w:vMerge w:val="restart"/>
            <w:tcBorders>
              <w:top w:val="double" w:sz="4" w:space="0" w:color="auto"/>
            </w:tcBorders>
          </w:tcPr>
          <w:p w:rsidR="00BA46B3" w:rsidRPr="00272ECB" w:rsidRDefault="00BA46B3" w:rsidP="00195D81">
            <w:pPr>
              <w:pStyle w:val="TxBrc4"/>
              <w:spacing w:line="240" w:lineRule="auto"/>
              <w:ind w:right="34"/>
              <w:rPr>
                <w:b/>
                <w:bCs/>
                <w:sz w:val="22"/>
                <w:szCs w:val="22"/>
              </w:rPr>
            </w:pPr>
          </w:p>
          <w:p w:rsidR="00BA46B3" w:rsidRPr="00272ECB" w:rsidRDefault="00BA46B3" w:rsidP="00195D81">
            <w:pPr>
              <w:pStyle w:val="TxBrc4"/>
              <w:spacing w:line="240" w:lineRule="auto"/>
              <w:ind w:right="34"/>
              <w:rPr>
                <w:b/>
                <w:bCs/>
                <w:sz w:val="22"/>
                <w:szCs w:val="22"/>
              </w:rPr>
            </w:pPr>
          </w:p>
          <w:p w:rsidR="00BA46B3" w:rsidRPr="00272ECB" w:rsidRDefault="00BA46B3" w:rsidP="00195D81">
            <w:pPr>
              <w:pStyle w:val="TxBrc4"/>
              <w:spacing w:line="240" w:lineRule="auto"/>
              <w:ind w:right="34"/>
              <w:rPr>
                <w:b/>
                <w:bCs/>
                <w:sz w:val="22"/>
                <w:szCs w:val="22"/>
              </w:rPr>
            </w:pPr>
          </w:p>
          <w:p w:rsidR="00BA46B3" w:rsidRPr="00272ECB" w:rsidRDefault="00BA46B3" w:rsidP="00195D81">
            <w:pPr>
              <w:pStyle w:val="TxBrc4"/>
              <w:spacing w:line="240" w:lineRule="auto"/>
              <w:ind w:right="34"/>
              <w:rPr>
                <w:b/>
                <w:bCs/>
                <w:sz w:val="22"/>
                <w:szCs w:val="22"/>
              </w:rPr>
            </w:pPr>
          </w:p>
          <w:p w:rsidR="00BA46B3" w:rsidRPr="00272ECB" w:rsidRDefault="00BA46B3" w:rsidP="00195D81">
            <w:pPr>
              <w:pStyle w:val="TxBrc4"/>
              <w:spacing w:line="240" w:lineRule="auto"/>
              <w:ind w:right="34"/>
              <w:rPr>
                <w:b/>
                <w:bCs/>
                <w:sz w:val="22"/>
                <w:szCs w:val="22"/>
              </w:rPr>
            </w:pPr>
          </w:p>
          <w:p w:rsidR="00BA46B3" w:rsidRPr="00272ECB" w:rsidRDefault="00BA46B3" w:rsidP="00195D81">
            <w:pPr>
              <w:pStyle w:val="TxBrc4"/>
              <w:spacing w:line="240" w:lineRule="auto"/>
              <w:ind w:right="34"/>
              <w:rPr>
                <w:b/>
                <w:bCs/>
                <w:sz w:val="22"/>
                <w:szCs w:val="22"/>
              </w:rPr>
            </w:pPr>
          </w:p>
          <w:p w:rsidR="00BA46B3" w:rsidRPr="00272ECB" w:rsidRDefault="00BA46B3" w:rsidP="00195D81">
            <w:pPr>
              <w:pStyle w:val="TxBrc4"/>
              <w:spacing w:line="240" w:lineRule="auto"/>
              <w:ind w:right="34"/>
              <w:rPr>
                <w:b/>
                <w:bCs/>
                <w:sz w:val="22"/>
                <w:szCs w:val="22"/>
              </w:rPr>
            </w:pPr>
          </w:p>
          <w:p w:rsidR="00BA46B3" w:rsidRPr="00272ECB" w:rsidRDefault="00BA46B3" w:rsidP="00195D81">
            <w:pPr>
              <w:pStyle w:val="TxBrc4"/>
              <w:spacing w:line="240" w:lineRule="auto"/>
              <w:ind w:right="34"/>
              <w:rPr>
                <w:b/>
                <w:bCs/>
                <w:sz w:val="22"/>
                <w:szCs w:val="22"/>
              </w:rPr>
            </w:pPr>
          </w:p>
          <w:p w:rsidR="00BA46B3" w:rsidRPr="00272ECB" w:rsidRDefault="00BA46B3" w:rsidP="00195D81">
            <w:pPr>
              <w:pStyle w:val="TxBrc4"/>
              <w:spacing w:line="240" w:lineRule="auto"/>
              <w:ind w:right="34"/>
              <w:rPr>
                <w:b/>
                <w:bCs/>
                <w:sz w:val="22"/>
                <w:szCs w:val="22"/>
              </w:rPr>
            </w:pPr>
          </w:p>
          <w:p w:rsidR="00BA46B3" w:rsidRPr="00272ECB" w:rsidRDefault="00BA46B3" w:rsidP="00195D81">
            <w:pPr>
              <w:pStyle w:val="TxBrc4"/>
              <w:spacing w:line="240" w:lineRule="auto"/>
              <w:ind w:right="34"/>
              <w:rPr>
                <w:b/>
                <w:bCs/>
                <w:sz w:val="22"/>
                <w:szCs w:val="22"/>
              </w:rPr>
            </w:pPr>
            <w:r w:rsidRPr="00272ECB">
              <w:rPr>
                <w:b/>
                <w:bCs/>
                <w:sz w:val="22"/>
                <w:szCs w:val="22"/>
              </w:rPr>
              <w:t>EMERGENCY</w:t>
            </w:r>
          </w:p>
        </w:tc>
        <w:tc>
          <w:tcPr>
            <w:tcW w:w="4528" w:type="dxa"/>
            <w:tcBorders>
              <w:top w:val="double" w:sz="4" w:space="0" w:color="auto"/>
            </w:tcBorders>
          </w:tcPr>
          <w:p w:rsidR="00BA46B3" w:rsidRPr="00272ECB" w:rsidRDefault="00BA46B3" w:rsidP="00E01BD3">
            <w:pPr>
              <w:pStyle w:val="TxBrc4"/>
              <w:spacing w:line="240" w:lineRule="auto"/>
              <w:ind w:right="34"/>
              <w:jc w:val="left"/>
              <w:rPr>
                <w:b/>
                <w:bCs/>
                <w:sz w:val="22"/>
                <w:szCs w:val="22"/>
              </w:rPr>
            </w:pPr>
          </w:p>
          <w:p w:rsidR="00BA46B3" w:rsidRPr="00272ECB" w:rsidRDefault="00BA46B3" w:rsidP="00E01BD3">
            <w:pPr>
              <w:pStyle w:val="TxBrc4"/>
              <w:spacing w:line="240" w:lineRule="auto"/>
              <w:ind w:right="34"/>
              <w:jc w:val="left"/>
              <w:rPr>
                <w:b/>
                <w:bCs/>
                <w:sz w:val="22"/>
                <w:szCs w:val="22"/>
              </w:rPr>
            </w:pPr>
            <w:r w:rsidRPr="00272ECB">
              <w:rPr>
                <w:b/>
                <w:bCs/>
                <w:sz w:val="22"/>
                <w:szCs w:val="22"/>
              </w:rPr>
              <w:t>Red Cells</w:t>
            </w:r>
            <w:r w:rsidR="00F241EB">
              <w:rPr>
                <w:b/>
                <w:bCs/>
                <w:sz w:val="22"/>
                <w:szCs w:val="22"/>
              </w:rPr>
              <w:t xml:space="preserve">: </w:t>
            </w:r>
            <w:r w:rsidR="00F241EB" w:rsidRPr="00272ECB">
              <w:rPr>
                <w:b/>
                <w:bCs/>
                <w:sz w:val="22"/>
                <w:szCs w:val="22"/>
              </w:rPr>
              <w:t xml:space="preserve"> O POS  </w:t>
            </w:r>
          </w:p>
          <w:p w:rsidR="00BA46B3" w:rsidRPr="00272ECB" w:rsidRDefault="00BA46B3" w:rsidP="00E01BD3">
            <w:pPr>
              <w:pStyle w:val="TxBrc4"/>
              <w:spacing w:line="240" w:lineRule="auto"/>
              <w:ind w:right="34"/>
              <w:jc w:val="left"/>
              <w:rPr>
                <w:b/>
                <w:bCs/>
                <w:sz w:val="22"/>
                <w:szCs w:val="22"/>
              </w:rPr>
            </w:pPr>
          </w:p>
          <w:p w:rsidR="00BA46B3" w:rsidRPr="00272ECB" w:rsidRDefault="00F241EB" w:rsidP="00E01BD3">
            <w:pPr>
              <w:pStyle w:val="TxBrc4"/>
              <w:spacing w:line="240" w:lineRule="auto"/>
              <w:ind w:right="34"/>
              <w:jc w:val="left"/>
              <w:rPr>
                <w:b/>
                <w:bCs/>
                <w:sz w:val="22"/>
                <w:szCs w:val="22"/>
              </w:rPr>
            </w:pPr>
            <w:r>
              <w:rPr>
                <w:b/>
                <w:bCs/>
                <w:sz w:val="22"/>
                <w:szCs w:val="22"/>
              </w:rPr>
              <w:t>P</w:t>
            </w:r>
            <w:r w:rsidR="00BA46B3" w:rsidRPr="00272ECB">
              <w:rPr>
                <w:b/>
                <w:bCs/>
                <w:sz w:val="22"/>
                <w:szCs w:val="22"/>
              </w:rPr>
              <w:t>lasma</w:t>
            </w:r>
            <w:r>
              <w:rPr>
                <w:b/>
                <w:bCs/>
                <w:sz w:val="22"/>
                <w:szCs w:val="22"/>
              </w:rPr>
              <w:t xml:space="preserve">:  Group </w:t>
            </w:r>
            <w:r w:rsidRPr="00272ECB">
              <w:rPr>
                <w:b/>
                <w:bCs/>
                <w:sz w:val="22"/>
                <w:szCs w:val="22"/>
              </w:rPr>
              <w:t xml:space="preserve">A  </w:t>
            </w:r>
          </w:p>
          <w:p w:rsidR="00BA46B3" w:rsidRPr="00272ECB" w:rsidRDefault="00BA46B3" w:rsidP="00E01BD3">
            <w:pPr>
              <w:pStyle w:val="TxBrc4"/>
              <w:spacing w:line="240" w:lineRule="auto"/>
              <w:ind w:right="34"/>
              <w:jc w:val="left"/>
              <w:rPr>
                <w:b/>
                <w:bCs/>
                <w:sz w:val="22"/>
                <w:szCs w:val="22"/>
              </w:rPr>
            </w:pPr>
          </w:p>
          <w:p w:rsidR="00BA46B3" w:rsidRPr="00272ECB" w:rsidRDefault="00BA46B3" w:rsidP="00E01BD3">
            <w:pPr>
              <w:pStyle w:val="TxBrc4"/>
              <w:spacing w:line="240" w:lineRule="auto"/>
              <w:ind w:right="34"/>
              <w:jc w:val="left"/>
              <w:rPr>
                <w:b/>
                <w:bCs/>
                <w:sz w:val="22"/>
                <w:szCs w:val="22"/>
              </w:rPr>
            </w:pPr>
            <w:r w:rsidRPr="00272ECB">
              <w:rPr>
                <w:b/>
                <w:bCs/>
                <w:sz w:val="22"/>
                <w:szCs w:val="22"/>
              </w:rPr>
              <w:t>Any platelets</w:t>
            </w:r>
          </w:p>
          <w:p w:rsidR="00BA46B3" w:rsidRPr="00272ECB" w:rsidRDefault="00BA46B3" w:rsidP="00E01BD3">
            <w:pPr>
              <w:pStyle w:val="TxBrc4"/>
              <w:spacing w:line="240" w:lineRule="auto"/>
              <w:ind w:right="34"/>
              <w:jc w:val="left"/>
              <w:rPr>
                <w:b/>
                <w:bCs/>
                <w:sz w:val="22"/>
                <w:szCs w:val="22"/>
              </w:rPr>
            </w:pPr>
          </w:p>
        </w:tc>
        <w:tc>
          <w:tcPr>
            <w:tcW w:w="4021" w:type="dxa"/>
            <w:tcBorders>
              <w:top w:val="double" w:sz="4" w:space="0" w:color="auto"/>
            </w:tcBorders>
          </w:tcPr>
          <w:p w:rsidR="00BA46B3" w:rsidRPr="00272ECB" w:rsidRDefault="00BA46B3" w:rsidP="00E01BD3">
            <w:pPr>
              <w:pStyle w:val="TxBrc4"/>
              <w:spacing w:line="240" w:lineRule="auto"/>
              <w:ind w:right="34"/>
              <w:jc w:val="left"/>
              <w:rPr>
                <w:b/>
                <w:bCs/>
                <w:sz w:val="22"/>
                <w:szCs w:val="22"/>
              </w:rPr>
            </w:pPr>
          </w:p>
          <w:p w:rsidR="00BA46B3" w:rsidRPr="00272ECB" w:rsidRDefault="00BA46B3" w:rsidP="00E01BD3">
            <w:pPr>
              <w:pStyle w:val="TxBrc4"/>
              <w:spacing w:line="240" w:lineRule="auto"/>
              <w:ind w:right="34"/>
              <w:jc w:val="left"/>
              <w:rPr>
                <w:b/>
                <w:bCs/>
                <w:sz w:val="22"/>
                <w:szCs w:val="22"/>
              </w:rPr>
            </w:pPr>
            <w:r w:rsidRPr="00272ECB">
              <w:rPr>
                <w:b/>
                <w:bCs/>
                <w:sz w:val="22"/>
                <w:szCs w:val="22"/>
              </w:rPr>
              <w:t>Males</w:t>
            </w:r>
            <w:r w:rsidR="00F241EB">
              <w:rPr>
                <w:b/>
                <w:bCs/>
                <w:sz w:val="22"/>
                <w:szCs w:val="22"/>
              </w:rPr>
              <w:t>:</w:t>
            </w:r>
            <w:r w:rsidRPr="00272ECB">
              <w:rPr>
                <w:b/>
                <w:bCs/>
                <w:sz w:val="22"/>
                <w:szCs w:val="22"/>
              </w:rPr>
              <w:t xml:space="preserve"> </w:t>
            </w:r>
            <w:r w:rsidR="00F241EB">
              <w:rPr>
                <w:b/>
                <w:bCs/>
                <w:sz w:val="22"/>
                <w:szCs w:val="22"/>
              </w:rPr>
              <w:t xml:space="preserve">       </w:t>
            </w:r>
            <w:r w:rsidRPr="00272ECB">
              <w:rPr>
                <w:b/>
                <w:bCs/>
                <w:sz w:val="22"/>
                <w:szCs w:val="22"/>
              </w:rPr>
              <w:t>17 years and older</w:t>
            </w:r>
          </w:p>
          <w:p w:rsidR="00BA46B3" w:rsidRPr="00272ECB" w:rsidRDefault="00BA46B3" w:rsidP="00E01BD3">
            <w:pPr>
              <w:pStyle w:val="TxBrc4"/>
              <w:spacing w:line="240" w:lineRule="auto"/>
              <w:ind w:right="34"/>
              <w:jc w:val="left"/>
              <w:rPr>
                <w:b/>
                <w:bCs/>
                <w:sz w:val="22"/>
                <w:szCs w:val="22"/>
              </w:rPr>
            </w:pPr>
          </w:p>
          <w:p w:rsidR="00BA46B3" w:rsidRPr="00272ECB" w:rsidRDefault="00BA46B3" w:rsidP="00E01BD3">
            <w:pPr>
              <w:pStyle w:val="TxBrc4"/>
              <w:spacing w:line="240" w:lineRule="auto"/>
              <w:ind w:right="34"/>
              <w:jc w:val="left"/>
              <w:rPr>
                <w:b/>
                <w:bCs/>
                <w:sz w:val="22"/>
                <w:szCs w:val="22"/>
              </w:rPr>
            </w:pPr>
            <w:r w:rsidRPr="00272ECB">
              <w:rPr>
                <w:b/>
                <w:bCs/>
                <w:sz w:val="22"/>
                <w:szCs w:val="22"/>
              </w:rPr>
              <w:t>Females</w:t>
            </w:r>
            <w:r w:rsidR="00F241EB">
              <w:rPr>
                <w:b/>
                <w:bCs/>
                <w:sz w:val="22"/>
                <w:szCs w:val="22"/>
              </w:rPr>
              <w:t xml:space="preserve">:    </w:t>
            </w:r>
            <w:r w:rsidRPr="00272ECB">
              <w:rPr>
                <w:b/>
                <w:bCs/>
                <w:sz w:val="22"/>
                <w:szCs w:val="22"/>
              </w:rPr>
              <w:t xml:space="preserve"> 51 years and older</w:t>
            </w:r>
          </w:p>
          <w:p w:rsidR="00BA46B3" w:rsidRPr="00272ECB" w:rsidRDefault="00BA46B3" w:rsidP="00E01BD3">
            <w:pPr>
              <w:pStyle w:val="TxBrc4"/>
              <w:spacing w:line="240" w:lineRule="auto"/>
              <w:ind w:right="34"/>
              <w:jc w:val="left"/>
              <w:rPr>
                <w:b/>
                <w:bCs/>
                <w:sz w:val="22"/>
                <w:szCs w:val="22"/>
              </w:rPr>
            </w:pPr>
          </w:p>
        </w:tc>
      </w:tr>
      <w:tr w:rsidR="00BA46B3" w:rsidRPr="00677DFC" w:rsidTr="009B1A97">
        <w:trPr>
          <w:trHeight w:val="782"/>
        </w:trPr>
        <w:tc>
          <w:tcPr>
            <w:tcW w:w="1705" w:type="dxa"/>
            <w:vMerge/>
          </w:tcPr>
          <w:p w:rsidR="00BA46B3" w:rsidRPr="00272ECB" w:rsidRDefault="00BA46B3" w:rsidP="00E01BD3">
            <w:pPr>
              <w:pStyle w:val="TxBrc4"/>
              <w:spacing w:line="240" w:lineRule="auto"/>
              <w:ind w:right="34"/>
              <w:jc w:val="left"/>
              <w:rPr>
                <w:b/>
                <w:bCs/>
                <w:sz w:val="22"/>
                <w:szCs w:val="22"/>
              </w:rPr>
            </w:pPr>
          </w:p>
        </w:tc>
        <w:tc>
          <w:tcPr>
            <w:tcW w:w="4528" w:type="dxa"/>
          </w:tcPr>
          <w:p w:rsidR="00BA46B3" w:rsidRPr="00272ECB" w:rsidRDefault="00BA46B3" w:rsidP="00E01BD3">
            <w:pPr>
              <w:pStyle w:val="TxBrc4"/>
              <w:spacing w:line="240" w:lineRule="auto"/>
              <w:ind w:right="34"/>
              <w:jc w:val="left"/>
              <w:rPr>
                <w:b/>
                <w:bCs/>
                <w:sz w:val="22"/>
                <w:szCs w:val="22"/>
              </w:rPr>
            </w:pPr>
          </w:p>
          <w:p w:rsidR="00BA46B3" w:rsidRPr="00272ECB" w:rsidRDefault="00BA46B3" w:rsidP="00E01BD3">
            <w:pPr>
              <w:pStyle w:val="TxBrc4"/>
              <w:spacing w:line="240" w:lineRule="auto"/>
              <w:ind w:right="34"/>
              <w:jc w:val="left"/>
              <w:rPr>
                <w:b/>
                <w:bCs/>
                <w:sz w:val="22"/>
                <w:szCs w:val="22"/>
              </w:rPr>
            </w:pPr>
            <w:r w:rsidRPr="00272ECB">
              <w:rPr>
                <w:b/>
                <w:bCs/>
                <w:sz w:val="22"/>
                <w:szCs w:val="22"/>
              </w:rPr>
              <w:t>Red Cells</w:t>
            </w:r>
            <w:r w:rsidR="00F241EB">
              <w:rPr>
                <w:b/>
                <w:bCs/>
                <w:sz w:val="22"/>
                <w:szCs w:val="22"/>
              </w:rPr>
              <w:t xml:space="preserve">: </w:t>
            </w:r>
            <w:r w:rsidR="00F241EB" w:rsidRPr="00272ECB">
              <w:rPr>
                <w:b/>
                <w:bCs/>
                <w:sz w:val="22"/>
                <w:szCs w:val="22"/>
              </w:rPr>
              <w:t xml:space="preserve"> O NEG</w:t>
            </w:r>
          </w:p>
          <w:p w:rsidR="00BA46B3" w:rsidRPr="00272ECB" w:rsidRDefault="00BA46B3" w:rsidP="00E01BD3">
            <w:pPr>
              <w:pStyle w:val="TxBrc4"/>
              <w:spacing w:line="240" w:lineRule="auto"/>
              <w:ind w:right="34"/>
              <w:jc w:val="left"/>
              <w:rPr>
                <w:b/>
                <w:bCs/>
                <w:sz w:val="22"/>
                <w:szCs w:val="22"/>
              </w:rPr>
            </w:pPr>
          </w:p>
          <w:p w:rsidR="00BA46B3" w:rsidRPr="00AE1EC6" w:rsidRDefault="00F241EB" w:rsidP="00F241EB">
            <w:pPr>
              <w:pStyle w:val="TxBrc4"/>
              <w:spacing w:line="240" w:lineRule="auto"/>
              <w:ind w:right="34"/>
              <w:jc w:val="left"/>
              <w:rPr>
                <w:b/>
                <w:bCs/>
                <w:sz w:val="18"/>
                <w:szCs w:val="18"/>
              </w:rPr>
            </w:pPr>
            <w:r>
              <w:rPr>
                <w:b/>
                <w:bCs/>
                <w:sz w:val="22"/>
                <w:szCs w:val="22"/>
              </w:rPr>
              <w:t xml:space="preserve">Plasma: Group </w:t>
            </w:r>
            <w:r w:rsidRPr="00272ECB">
              <w:rPr>
                <w:b/>
                <w:bCs/>
                <w:sz w:val="22"/>
                <w:szCs w:val="22"/>
              </w:rPr>
              <w:t xml:space="preserve">AB </w:t>
            </w:r>
            <w:r w:rsidR="00011136">
              <w:rPr>
                <w:b/>
                <w:bCs/>
                <w:sz w:val="22"/>
                <w:szCs w:val="22"/>
              </w:rPr>
              <w:t xml:space="preserve"> </w:t>
            </w:r>
            <w:r w:rsidR="00AE1EC6">
              <w:rPr>
                <w:b/>
                <w:bCs/>
                <w:sz w:val="22"/>
                <w:szCs w:val="22"/>
              </w:rPr>
              <w:t xml:space="preserve">  </w:t>
            </w:r>
            <w:r w:rsidR="00011136" w:rsidRPr="00AE1EC6">
              <w:rPr>
                <w:b/>
                <w:bCs/>
                <w:sz w:val="18"/>
                <w:szCs w:val="18"/>
              </w:rPr>
              <w:t>(4 months</w:t>
            </w:r>
            <w:r w:rsidR="00AE1EC6" w:rsidRPr="00AE1EC6">
              <w:rPr>
                <w:b/>
                <w:bCs/>
                <w:sz w:val="18"/>
                <w:szCs w:val="18"/>
              </w:rPr>
              <w:t>+1 day</w:t>
            </w:r>
            <w:r w:rsidR="00011136" w:rsidRPr="00AE1EC6">
              <w:rPr>
                <w:b/>
                <w:bCs/>
                <w:sz w:val="18"/>
                <w:szCs w:val="18"/>
              </w:rPr>
              <w:t xml:space="preserve"> to 16 years)</w:t>
            </w:r>
          </w:p>
          <w:p w:rsidR="00011136" w:rsidRPr="00AE1EC6" w:rsidRDefault="00011136" w:rsidP="00F241EB">
            <w:pPr>
              <w:pStyle w:val="TxBrc4"/>
              <w:spacing w:line="240" w:lineRule="auto"/>
              <w:ind w:right="34"/>
              <w:jc w:val="left"/>
              <w:rPr>
                <w:b/>
                <w:bCs/>
                <w:sz w:val="18"/>
                <w:szCs w:val="18"/>
              </w:rPr>
            </w:pPr>
            <w:r>
              <w:rPr>
                <w:b/>
                <w:bCs/>
                <w:sz w:val="22"/>
                <w:szCs w:val="22"/>
              </w:rPr>
              <w:t xml:space="preserve">Plasma: Group A </w:t>
            </w:r>
            <w:r w:rsidR="00AE1EC6">
              <w:rPr>
                <w:b/>
                <w:bCs/>
                <w:sz w:val="22"/>
                <w:szCs w:val="22"/>
              </w:rPr>
              <w:t xml:space="preserve">      </w:t>
            </w:r>
            <w:r w:rsidRPr="00AE1EC6">
              <w:rPr>
                <w:b/>
                <w:bCs/>
                <w:sz w:val="18"/>
                <w:szCs w:val="18"/>
              </w:rPr>
              <w:t xml:space="preserve">(17 </w:t>
            </w:r>
            <w:r w:rsidR="00DB0D59" w:rsidRPr="00AE1EC6">
              <w:rPr>
                <w:b/>
                <w:bCs/>
                <w:sz w:val="18"/>
                <w:szCs w:val="18"/>
              </w:rPr>
              <w:t>years and older)</w:t>
            </w:r>
          </w:p>
          <w:p w:rsidR="00BA46B3" w:rsidRPr="00272ECB" w:rsidRDefault="00BA46B3" w:rsidP="00E01BD3">
            <w:pPr>
              <w:pStyle w:val="TxBrc4"/>
              <w:spacing w:line="240" w:lineRule="auto"/>
              <w:ind w:right="34"/>
              <w:jc w:val="left"/>
              <w:rPr>
                <w:b/>
                <w:bCs/>
                <w:sz w:val="22"/>
                <w:szCs w:val="22"/>
              </w:rPr>
            </w:pPr>
          </w:p>
          <w:p w:rsidR="009B1A97" w:rsidRDefault="00F241EB" w:rsidP="00E01BD3">
            <w:pPr>
              <w:pStyle w:val="TxBrc4"/>
              <w:spacing w:line="240" w:lineRule="auto"/>
              <w:ind w:right="34"/>
              <w:jc w:val="left"/>
              <w:rPr>
                <w:b/>
                <w:bCs/>
                <w:sz w:val="22"/>
                <w:szCs w:val="22"/>
              </w:rPr>
            </w:pPr>
            <w:r>
              <w:rPr>
                <w:b/>
                <w:bCs/>
                <w:sz w:val="22"/>
                <w:szCs w:val="22"/>
              </w:rPr>
              <w:t xml:space="preserve">Platelets:  </w:t>
            </w:r>
          </w:p>
          <w:p w:rsidR="009B1A97" w:rsidRDefault="009B1A97" w:rsidP="00E01BD3">
            <w:pPr>
              <w:pStyle w:val="TxBrc4"/>
              <w:spacing w:line="240" w:lineRule="auto"/>
              <w:ind w:right="34"/>
              <w:jc w:val="left"/>
              <w:rPr>
                <w:b/>
                <w:bCs/>
                <w:sz w:val="22"/>
                <w:szCs w:val="22"/>
              </w:rPr>
            </w:pPr>
            <w:r>
              <w:rPr>
                <w:b/>
                <w:bCs/>
                <w:sz w:val="22"/>
                <w:szCs w:val="22"/>
              </w:rPr>
              <w:t>1</w:t>
            </w:r>
            <w:r w:rsidRPr="009B1A97">
              <w:rPr>
                <w:b/>
                <w:bCs/>
                <w:sz w:val="22"/>
                <w:szCs w:val="22"/>
                <w:vertAlign w:val="superscript"/>
              </w:rPr>
              <w:t>st</w:t>
            </w:r>
            <w:r>
              <w:rPr>
                <w:b/>
                <w:bCs/>
                <w:sz w:val="22"/>
                <w:szCs w:val="22"/>
              </w:rPr>
              <w:t xml:space="preserve"> choice: </w:t>
            </w:r>
            <w:r w:rsidR="00BA46B3" w:rsidRPr="00272ECB">
              <w:rPr>
                <w:b/>
                <w:bCs/>
                <w:sz w:val="22"/>
                <w:szCs w:val="22"/>
              </w:rPr>
              <w:t>AB or Group Specific</w:t>
            </w:r>
            <w:r w:rsidR="0089778C">
              <w:rPr>
                <w:b/>
                <w:bCs/>
                <w:sz w:val="22"/>
                <w:szCs w:val="22"/>
              </w:rPr>
              <w:t>/Compatible</w:t>
            </w:r>
            <w:r w:rsidR="00BA46B3" w:rsidRPr="00272ECB">
              <w:rPr>
                <w:b/>
                <w:bCs/>
                <w:sz w:val="22"/>
                <w:szCs w:val="22"/>
              </w:rPr>
              <w:t xml:space="preserve"> </w:t>
            </w:r>
          </w:p>
          <w:p w:rsidR="009B1A97" w:rsidRDefault="009B1A97" w:rsidP="00E01BD3">
            <w:pPr>
              <w:pStyle w:val="TxBrc4"/>
              <w:spacing w:line="240" w:lineRule="auto"/>
              <w:ind w:right="34"/>
              <w:jc w:val="left"/>
              <w:rPr>
                <w:b/>
                <w:bCs/>
                <w:sz w:val="22"/>
                <w:szCs w:val="22"/>
              </w:rPr>
            </w:pPr>
            <w:r>
              <w:rPr>
                <w:b/>
                <w:bCs/>
                <w:sz w:val="22"/>
                <w:szCs w:val="22"/>
              </w:rPr>
              <w:t>2</w:t>
            </w:r>
            <w:r w:rsidRPr="009B1A97">
              <w:rPr>
                <w:b/>
                <w:bCs/>
                <w:sz w:val="22"/>
                <w:szCs w:val="22"/>
                <w:vertAlign w:val="superscript"/>
              </w:rPr>
              <w:t>nd</w:t>
            </w:r>
            <w:r>
              <w:rPr>
                <w:b/>
                <w:bCs/>
                <w:sz w:val="22"/>
                <w:szCs w:val="22"/>
              </w:rPr>
              <w:t xml:space="preserve"> choice:  Group A</w:t>
            </w:r>
          </w:p>
          <w:p w:rsidR="009B1A97" w:rsidRPr="00272ECB" w:rsidRDefault="009B1A97" w:rsidP="00E01BD3">
            <w:pPr>
              <w:pStyle w:val="TxBrc4"/>
              <w:spacing w:line="240" w:lineRule="auto"/>
              <w:ind w:right="34"/>
              <w:jc w:val="left"/>
              <w:rPr>
                <w:b/>
                <w:bCs/>
                <w:sz w:val="22"/>
                <w:szCs w:val="22"/>
              </w:rPr>
            </w:pPr>
            <w:r>
              <w:rPr>
                <w:b/>
                <w:bCs/>
                <w:sz w:val="22"/>
                <w:szCs w:val="22"/>
              </w:rPr>
              <w:t>3</w:t>
            </w:r>
            <w:r w:rsidRPr="009B1A97">
              <w:rPr>
                <w:b/>
                <w:bCs/>
                <w:sz w:val="22"/>
                <w:szCs w:val="22"/>
                <w:vertAlign w:val="superscript"/>
              </w:rPr>
              <w:t>rd</w:t>
            </w:r>
            <w:r>
              <w:rPr>
                <w:b/>
                <w:bCs/>
                <w:sz w:val="22"/>
                <w:szCs w:val="22"/>
              </w:rPr>
              <w:t xml:space="preserve"> choice:   Any </w:t>
            </w:r>
          </w:p>
          <w:p w:rsidR="00BA46B3" w:rsidRPr="00272ECB" w:rsidRDefault="00BA46B3" w:rsidP="00E01BD3">
            <w:pPr>
              <w:pStyle w:val="TxBrc4"/>
              <w:spacing w:line="240" w:lineRule="auto"/>
              <w:ind w:right="34"/>
              <w:jc w:val="left"/>
              <w:rPr>
                <w:b/>
                <w:bCs/>
                <w:sz w:val="22"/>
                <w:szCs w:val="22"/>
              </w:rPr>
            </w:pPr>
          </w:p>
        </w:tc>
        <w:tc>
          <w:tcPr>
            <w:tcW w:w="4021" w:type="dxa"/>
          </w:tcPr>
          <w:p w:rsidR="00BA46B3" w:rsidRPr="00272ECB" w:rsidRDefault="00BA46B3" w:rsidP="00E01BD3">
            <w:pPr>
              <w:pStyle w:val="TxBrc4"/>
              <w:spacing w:line="240" w:lineRule="auto"/>
              <w:ind w:right="34"/>
              <w:jc w:val="left"/>
              <w:rPr>
                <w:b/>
                <w:bCs/>
                <w:sz w:val="22"/>
                <w:szCs w:val="22"/>
              </w:rPr>
            </w:pPr>
          </w:p>
          <w:p w:rsidR="00BA46B3" w:rsidRPr="00272ECB" w:rsidRDefault="00BA46B3" w:rsidP="00E01BD3">
            <w:pPr>
              <w:pStyle w:val="TxBrc4"/>
              <w:spacing w:line="240" w:lineRule="auto"/>
              <w:ind w:right="34"/>
              <w:jc w:val="left"/>
              <w:rPr>
                <w:b/>
                <w:bCs/>
                <w:sz w:val="22"/>
                <w:szCs w:val="22"/>
              </w:rPr>
            </w:pPr>
            <w:r w:rsidRPr="00272ECB">
              <w:rPr>
                <w:b/>
                <w:bCs/>
                <w:sz w:val="22"/>
                <w:szCs w:val="22"/>
              </w:rPr>
              <w:t>Males</w:t>
            </w:r>
            <w:r w:rsidR="00F241EB">
              <w:rPr>
                <w:b/>
                <w:bCs/>
                <w:sz w:val="22"/>
                <w:szCs w:val="22"/>
              </w:rPr>
              <w:t xml:space="preserve">:      </w:t>
            </w:r>
            <w:r w:rsidRPr="00272ECB">
              <w:rPr>
                <w:b/>
                <w:bCs/>
                <w:sz w:val="22"/>
                <w:szCs w:val="22"/>
              </w:rPr>
              <w:t xml:space="preserve"> </w:t>
            </w:r>
            <w:r w:rsidR="0089778C">
              <w:rPr>
                <w:b/>
                <w:bCs/>
                <w:sz w:val="22"/>
                <w:szCs w:val="22"/>
              </w:rPr>
              <w:t xml:space="preserve">4 months + 1 day  to </w:t>
            </w:r>
            <w:r w:rsidRPr="00272ECB">
              <w:rPr>
                <w:b/>
                <w:bCs/>
                <w:sz w:val="22"/>
                <w:szCs w:val="22"/>
              </w:rPr>
              <w:t xml:space="preserve">16 years </w:t>
            </w:r>
          </w:p>
          <w:p w:rsidR="00BA46B3" w:rsidRPr="00272ECB" w:rsidRDefault="00BA46B3" w:rsidP="00E01BD3">
            <w:pPr>
              <w:pStyle w:val="TxBrc4"/>
              <w:spacing w:line="240" w:lineRule="auto"/>
              <w:ind w:right="34"/>
              <w:jc w:val="left"/>
              <w:rPr>
                <w:b/>
                <w:bCs/>
                <w:sz w:val="22"/>
                <w:szCs w:val="22"/>
              </w:rPr>
            </w:pPr>
          </w:p>
          <w:p w:rsidR="00BA46B3" w:rsidRPr="00272ECB" w:rsidRDefault="00BA46B3" w:rsidP="00E01BD3">
            <w:pPr>
              <w:pStyle w:val="TxBrc4"/>
              <w:spacing w:line="240" w:lineRule="auto"/>
              <w:ind w:right="34"/>
              <w:jc w:val="left"/>
              <w:rPr>
                <w:b/>
                <w:bCs/>
                <w:sz w:val="22"/>
                <w:szCs w:val="22"/>
              </w:rPr>
            </w:pPr>
            <w:r w:rsidRPr="00272ECB">
              <w:rPr>
                <w:b/>
                <w:bCs/>
                <w:sz w:val="22"/>
                <w:szCs w:val="22"/>
              </w:rPr>
              <w:t>Females</w:t>
            </w:r>
            <w:r w:rsidR="00F241EB">
              <w:rPr>
                <w:b/>
                <w:bCs/>
                <w:sz w:val="22"/>
                <w:szCs w:val="22"/>
              </w:rPr>
              <w:t xml:space="preserve">:  </w:t>
            </w:r>
            <w:r w:rsidRPr="00272ECB">
              <w:rPr>
                <w:b/>
                <w:bCs/>
                <w:sz w:val="22"/>
                <w:szCs w:val="22"/>
              </w:rPr>
              <w:t xml:space="preserve"> </w:t>
            </w:r>
            <w:r w:rsidR="0089778C">
              <w:rPr>
                <w:b/>
                <w:bCs/>
                <w:sz w:val="22"/>
                <w:szCs w:val="22"/>
              </w:rPr>
              <w:t xml:space="preserve">4 months + 1 day to </w:t>
            </w:r>
            <w:r w:rsidRPr="00272ECB">
              <w:rPr>
                <w:b/>
                <w:bCs/>
                <w:sz w:val="22"/>
                <w:szCs w:val="22"/>
              </w:rPr>
              <w:t xml:space="preserve">50 years </w:t>
            </w:r>
            <w:r w:rsidR="0089778C">
              <w:rPr>
                <w:b/>
                <w:bCs/>
                <w:sz w:val="22"/>
                <w:szCs w:val="22"/>
              </w:rPr>
              <w:t xml:space="preserve"> </w:t>
            </w:r>
          </w:p>
          <w:p w:rsidR="00BA46B3" w:rsidRPr="00272ECB" w:rsidRDefault="00BA46B3" w:rsidP="00E01BD3">
            <w:pPr>
              <w:pStyle w:val="TxBrc4"/>
              <w:spacing w:line="240" w:lineRule="auto"/>
              <w:ind w:right="34"/>
              <w:jc w:val="left"/>
              <w:rPr>
                <w:b/>
                <w:bCs/>
                <w:sz w:val="22"/>
                <w:szCs w:val="22"/>
              </w:rPr>
            </w:pPr>
          </w:p>
          <w:p w:rsidR="00BA46B3" w:rsidRPr="00272ECB" w:rsidRDefault="0089778C" w:rsidP="00E01BD3">
            <w:pPr>
              <w:pStyle w:val="TxBrc4"/>
              <w:spacing w:line="240" w:lineRule="auto"/>
              <w:ind w:right="34"/>
              <w:jc w:val="left"/>
              <w:rPr>
                <w:b/>
                <w:bCs/>
                <w:sz w:val="22"/>
                <w:szCs w:val="22"/>
              </w:rPr>
            </w:pPr>
            <w:r>
              <w:rPr>
                <w:b/>
                <w:bCs/>
                <w:sz w:val="22"/>
                <w:szCs w:val="22"/>
              </w:rPr>
              <w:t xml:space="preserve">Unknown </w:t>
            </w:r>
            <w:r w:rsidR="00BA46B3" w:rsidRPr="00272ECB">
              <w:rPr>
                <w:b/>
                <w:bCs/>
                <w:sz w:val="22"/>
                <w:szCs w:val="22"/>
              </w:rPr>
              <w:t xml:space="preserve">Sex and/or age </w:t>
            </w:r>
            <w:r>
              <w:rPr>
                <w:b/>
                <w:bCs/>
                <w:sz w:val="22"/>
                <w:szCs w:val="22"/>
              </w:rPr>
              <w:t xml:space="preserve"> </w:t>
            </w:r>
          </w:p>
          <w:p w:rsidR="00BA46B3" w:rsidRPr="00272ECB" w:rsidRDefault="00BA46B3" w:rsidP="00E01BD3">
            <w:pPr>
              <w:pStyle w:val="TxBrc4"/>
              <w:spacing w:line="240" w:lineRule="auto"/>
              <w:ind w:right="34"/>
              <w:jc w:val="left"/>
              <w:rPr>
                <w:b/>
                <w:bCs/>
                <w:sz w:val="22"/>
                <w:szCs w:val="22"/>
              </w:rPr>
            </w:pPr>
          </w:p>
          <w:p w:rsidR="00BA46B3" w:rsidRPr="00272ECB" w:rsidRDefault="00BA46B3" w:rsidP="00E01BD3">
            <w:pPr>
              <w:pStyle w:val="TxBrc4"/>
              <w:spacing w:line="240" w:lineRule="auto"/>
              <w:ind w:right="34"/>
              <w:jc w:val="left"/>
              <w:rPr>
                <w:b/>
                <w:bCs/>
                <w:sz w:val="22"/>
                <w:szCs w:val="22"/>
              </w:rPr>
            </w:pPr>
          </w:p>
        </w:tc>
      </w:tr>
      <w:tr w:rsidR="00BA46B3" w:rsidRPr="00677DFC" w:rsidTr="009B1A97">
        <w:trPr>
          <w:trHeight w:val="782"/>
        </w:trPr>
        <w:tc>
          <w:tcPr>
            <w:tcW w:w="1705" w:type="dxa"/>
            <w:vMerge/>
          </w:tcPr>
          <w:p w:rsidR="00BA46B3" w:rsidRPr="00272ECB" w:rsidRDefault="00BA46B3" w:rsidP="00E01BD3">
            <w:pPr>
              <w:pStyle w:val="TxBrc4"/>
              <w:spacing w:line="240" w:lineRule="auto"/>
              <w:ind w:right="34"/>
              <w:jc w:val="left"/>
              <w:rPr>
                <w:b/>
                <w:bCs/>
                <w:sz w:val="22"/>
                <w:szCs w:val="22"/>
              </w:rPr>
            </w:pPr>
          </w:p>
        </w:tc>
        <w:tc>
          <w:tcPr>
            <w:tcW w:w="4528" w:type="dxa"/>
          </w:tcPr>
          <w:p w:rsidR="00BA46B3" w:rsidRPr="00272ECB" w:rsidRDefault="004900ED" w:rsidP="00E01BD3">
            <w:pPr>
              <w:pStyle w:val="TxBrc4"/>
              <w:spacing w:line="240" w:lineRule="auto"/>
              <w:ind w:right="34"/>
              <w:jc w:val="left"/>
              <w:rPr>
                <w:b/>
                <w:bCs/>
                <w:sz w:val="22"/>
                <w:szCs w:val="22"/>
              </w:rPr>
            </w:pPr>
            <w:r>
              <w:rPr>
                <w:b/>
                <w:bCs/>
                <w:sz w:val="22"/>
                <w:szCs w:val="22"/>
              </w:rPr>
              <w:t xml:space="preserve">Red Cells:  </w:t>
            </w:r>
            <w:r w:rsidR="00BA46B3" w:rsidRPr="00272ECB">
              <w:rPr>
                <w:b/>
                <w:bCs/>
                <w:sz w:val="22"/>
                <w:szCs w:val="22"/>
              </w:rPr>
              <w:t xml:space="preserve">O NEG </w:t>
            </w:r>
            <w:r>
              <w:rPr>
                <w:b/>
                <w:bCs/>
                <w:sz w:val="22"/>
                <w:szCs w:val="22"/>
              </w:rPr>
              <w:t xml:space="preserve"> </w:t>
            </w:r>
          </w:p>
          <w:p w:rsidR="00BA46B3" w:rsidRPr="00272ECB" w:rsidRDefault="00BA46B3" w:rsidP="00E01BD3">
            <w:pPr>
              <w:pStyle w:val="TxBrc4"/>
              <w:spacing w:line="240" w:lineRule="auto"/>
              <w:ind w:right="34"/>
              <w:jc w:val="left"/>
              <w:rPr>
                <w:b/>
                <w:bCs/>
                <w:sz w:val="22"/>
                <w:szCs w:val="22"/>
              </w:rPr>
            </w:pPr>
          </w:p>
          <w:p w:rsidR="00BA46B3" w:rsidRPr="00272ECB" w:rsidRDefault="004900ED" w:rsidP="00E01BD3">
            <w:pPr>
              <w:pStyle w:val="TxBrc4"/>
              <w:spacing w:line="240" w:lineRule="auto"/>
              <w:ind w:right="34"/>
              <w:jc w:val="left"/>
              <w:rPr>
                <w:b/>
                <w:bCs/>
                <w:sz w:val="22"/>
                <w:szCs w:val="22"/>
              </w:rPr>
            </w:pPr>
            <w:r>
              <w:rPr>
                <w:b/>
                <w:bCs/>
                <w:sz w:val="22"/>
                <w:szCs w:val="22"/>
              </w:rPr>
              <w:t xml:space="preserve">Plasma:  Group </w:t>
            </w:r>
            <w:r w:rsidR="00BA46B3" w:rsidRPr="00272ECB">
              <w:rPr>
                <w:b/>
                <w:bCs/>
                <w:sz w:val="22"/>
                <w:szCs w:val="22"/>
              </w:rPr>
              <w:t xml:space="preserve">AB Thawed </w:t>
            </w:r>
            <w:r w:rsidR="00BA46B3" w:rsidRPr="004900ED">
              <w:rPr>
                <w:b/>
                <w:bCs/>
                <w:color w:val="FF0000"/>
                <w:sz w:val="22"/>
                <w:szCs w:val="22"/>
              </w:rPr>
              <w:t>FFP</w:t>
            </w:r>
            <w:r w:rsidR="00BA46B3" w:rsidRPr="00272ECB">
              <w:rPr>
                <w:b/>
                <w:bCs/>
                <w:sz w:val="22"/>
                <w:szCs w:val="22"/>
              </w:rPr>
              <w:t xml:space="preserve"> </w:t>
            </w:r>
            <w:r>
              <w:rPr>
                <w:b/>
                <w:bCs/>
                <w:sz w:val="22"/>
                <w:szCs w:val="22"/>
              </w:rPr>
              <w:t xml:space="preserve"> </w:t>
            </w:r>
          </w:p>
          <w:p w:rsidR="00BA46B3" w:rsidRPr="00272ECB" w:rsidRDefault="00BA46B3" w:rsidP="00E01BD3">
            <w:pPr>
              <w:pStyle w:val="TxBrc4"/>
              <w:spacing w:line="240" w:lineRule="auto"/>
              <w:ind w:right="34"/>
              <w:jc w:val="left"/>
              <w:rPr>
                <w:b/>
                <w:bCs/>
                <w:sz w:val="22"/>
                <w:szCs w:val="22"/>
              </w:rPr>
            </w:pPr>
          </w:p>
          <w:p w:rsidR="009B1A97" w:rsidRDefault="004900ED" w:rsidP="00E01BD3">
            <w:pPr>
              <w:pStyle w:val="TxBrc4"/>
              <w:spacing w:line="240" w:lineRule="auto"/>
              <w:ind w:right="34"/>
              <w:jc w:val="left"/>
              <w:rPr>
                <w:b/>
                <w:bCs/>
                <w:sz w:val="22"/>
                <w:szCs w:val="22"/>
              </w:rPr>
            </w:pPr>
            <w:r>
              <w:rPr>
                <w:b/>
                <w:bCs/>
                <w:sz w:val="22"/>
                <w:szCs w:val="22"/>
              </w:rPr>
              <w:t xml:space="preserve">Platelets:  </w:t>
            </w:r>
          </w:p>
          <w:p w:rsidR="009B1A97" w:rsidRDefault="009B1A97" w:rsidP="00E01BD3">
            <w:pPr>
              <w:pStyle w:val="TxBrc4"/>
              <w:spacing w:line="240" w:lineRule="auto"/>
              <w:ind w:right="34"/>
              <w:jc w:val="left"/>
              <w:rPr>
                <w:b/>
                <w:bCs/>
                <w:sz w:val="22"/>
                <w:szCs w:val="22"/>
              </w:rPr>
            </w:pPr>
            <w:r>
              <w:rPr>
                <w:b/>
                <w:bCs/>
                <w:sz w:val="22"/>
                <w:szCs w:val="22"/>
              </w:rPr>
              <w:t>1</w:t>
            </w:r>
            <w:r w:rsidRPr="009B1A97">
              <w:rPr>
                <w:b/>
                <w:bCs/>
                <w:sz w:val="22"/>
                <w:szCs w:val="22"/>
                <w:vertAlign w:val="superscript"/>
              </w:rPr>
              <w:t>st</w:t>
            </w:r>
            <w:r>
              <w:rPr>
                <w:b/>
                <w:bCs/>
                <w:sz w:val="22"/>
                <w:szCs w:val="22"/>
              </w:rPr>
              <w:t xml:space="preserve"> choice:  </w:t>
            </w:r>
            <w:r w:rsidR="00BA46B3" w:rsidRPr="00272ECB">
              <w:rPr>
                <w:b/>
                <w:bCs/>
                <w:sz w:val="22"/>
                <w:szCs w:val="22"/>
              </w:rPr>
              <w:t xml:space="preserve">AB NEG/or Group </w:t>
            </w:r>
          </w:p>
          <w:p w:rsidR="00BA46B3" w:rsidRDefault="009B1A97" w:rsidP="00E01BD3">
            <w:pPr>
              <w:pStyle w:val="TxBrc4"/>
              <w:spacing w:line="240" w:lineRule="auto"/>
              <w:ind w:right="34"/>
              <w:jc w:val="left"/>
              <w:rPr>
                <w:b/>
                <w:bCs/>
                <w:sz w:val="22"/>
                <w:szCs w:val="22"/>
              </w:rPr>
            </w:pPr>
            <w:r>
              <w:rPr>
                <w:b/>
                <w:bCs/>
                <w:sz w:val="22"/>
                <w:szCs w:val="22"/>
              </w:rPr>
              <w:t xml:space="preserve">                   </w:t>
            </w:r>
            <w:r w:rsidR="00BA46B3" w:rsidRPr="00272ECB">
              <w:rPr>
                <w:b/>
                <w:bCs/>
                <w:sz w:val="22"/>
                <w:szCs w:val="22"/>
              </w:rPr>
              <w:t>Specific</w:t>
            </w:r>
            <w:r w:rsidR="0089778C">
              <w:rPr>
                <w:b/>
                <w:bCs/>
                <w:sz w:val="22"/>
                <w:szCs w:val="22"/>
              </w:rPr>
              <w:t>/Compatible</w:t>
            </w:r>
            <w:r w:rsidR="00BA46B3" w:rsidRPr="00272ECB">
              <w:rPr>
                <w:b/>
                <w:bCs/>
                <w:sz w:val="22"/>
                <w:szCs w:val="22"/>
              </w:rPr>
              <w:t xml:space="preserve"> platelets</w:t>
            </w:r>
          </w:p>
          <w:p w:rsidR="009B1A97" w:rsidRDefault="009B1A97" w:rsidP="00E01BD3">
            <w:pPr>
              <w:pStyle w:val="TxBrc4"/>
              <w:spacing w:line="240" w:lineRule="auto"/>
              <w:ind w:right="34"/>
              <w:jc w:val="left"/>
              <w:rPr>
                <w:b/>
                <w:bCs/>
                <w:sz w:val="22"/>
                <w:szCs w:val="22"/>
              </w:rPr>
            </w:pPr>
            <w:r>
              <w:rPr>
                <w:b/>
                <w:bCs/>
                <w:sz w:val="22"/>
                <w:szCs w:val="22"/>
              </w:rPr>
              <w:t>2</w:t>
            </w:r>
            <w:r w:rsidRPr="009B1A97">
              <w:rPr>
                <w:b/>
                <w:bCs/>
                <w:sz w:val="22"/>
                <w:szCs w:val="22"/>
                <w:vertAlign w:val="superscript"/>
              </w:rPr>
              <w:t>nd</w:t>
            </w:r>
            <w:r>
              <w:rPr>
                <w:b/>
                <w:bCs/>
                <w:sz w:val="22"/>
                <w:szCs w:val="22"/>
              </w:rPr>
              <w:t xml:space="preserve"> choice:  A NEG</w:t>
            </w:r>
          </w:p>
          <w:p w:rsidR="009B1A97" w:rsidRDefault="009B1A97" w:rsidP="00E01BD3">
            <w:pPr>
              <w:pStyle w:val="TxBrc4"/>
              <w:spacing w:line="240" w:lineRule="auto"/>
              <w:ind w:right="34"/>
              <w:jc w:val="left"/>
              <w:rPr>
                <w:b/>
                <w:bCs/>
                <w:sz w:val="22"/>
                <w:szCs w:val="22"/>
              </w:rPr>
            </w:pPr>
            <w:r>
              <w:rPr>
                <w:b/>
                <w:bCs/>
                <w:sz w:val="22"/>
                <w:szCs w:val="22"/>
              </w:rPr>
              <w:t>3</w:t>
            </w:r>
            <w:r w:rsidRPr="009B1A97">
              <w:rPr>
                <w:b/>
                <w:bCs/>
                <w:sz w:val="22"/>
                <w:szCs w:val="22"/>
                <w:vertAlign w:val="superscript"/>
              </w:rPr>
              <w:t>rd</w:t>
            </w:r>
            <w:r>
              <w:rPr>
                <w:b/>
                <w:bCs/>
                <w:sz w:val="22"/>
                <w:szCs w:val="22"/>
              </w:rPr>
              <w:t xml:space="preserve"> choice:  ANY</w:t>
            </w:r>
          </w:p>
          <w:p w:rsidR="009B1A97" w:rsidRPr="0063145C" w:rsidRDefault="009B1A97" w:rsidP="00E01BD3">
            <w:pPr>
              <w:pStyle w:val="TxBrc4"/>
              <w:spacing w:line="240" w:lineRule="auto"/>
              <w:ind w:right="34"/>
              <w:jc w:val="left"/>
              <w:rPr>
                <w:b/>
                <w:bCs/>
                <w:i/>
                <w:color w:val="FF0000"/>
                <w:sz w:val="22"/>
                <w:szCs w:val="22"/>
              </w:rPr>
            </w:pPr>
            <w:r w:rsidRPr="0063145C">
              <w:rPr>
                <w:b/>
                <w:bCs/>
                <w:i/>
                <w:color w:val="FF0000"/>
                <w:sz w:val="22"/>
                <w:szCs w:val="22"/>
              </w:rPr>
              <w:t xml:space="preserve">Notify medical director if ABO incompatible </w:t>
            </w:r>
            <w:r w:rsidR="0063145C" w:rsidRPr="0063145C">
              <w:rPr>
                <w:b/>
                <w:bCs/>
                <w:i/>
                <w:color w:val="FF0000"/>
                <w:sz w:val="22"/>
                <w:szCs w:val="22"/>
              </w:rPr>
              <w:t xml:space="preserve">platelets </w:t>
            </w:r>
            <w:r w:rsidRPr="0063145C">
              <w:rPr>
                <w:b/>
                <w:bCs/>
                <w:i/>
                <w:color w:val="FF0000"/>
                <w:sz w:val="22"/>
                <w:szCs w:val="22"/>
              </w:rPr>
              <w:t xml:space="preserve">had to be given. </w:t>
            </w:r>
          </w:p>
          <w:p w:rsidR="00BA46B3" w:rsidRPr="00272ECB" w:rsidRDefault="00BA46B3" w:rsidP="00E01BD3">
            <w:pPr>
              <w:pStyle w:val="TxBrc4"/>
              <w:spacing w:line="240" w:lineRule="auto"/>
              <w:ind w:right="34"/>
              <w:jc w:val="left"/>
              <w:rPr>
                <w:b/>
                <w:bCs/>
                <w:sz w:val="22"/>
                <w:szCs w:val="22"/>
              </w:rPr>
            </w:pPr>
          </w:p>
        </w:tc>
        <w:tc>
          <w:tcPr>
            <w:tcW w:w="4021" w:type="dxa"/>
          </w:tcPr>
          <w:p w:rsidR="00BA46B3" w:rsidRPr="00272ECB" w:rsidRDefault="00BA46B3" w:rsidP="00E01BD3">
            <w:pPr>
              <w:pStyle w:val="TxBrc4"/>
              <w:spacing w:line="240" w:lineRule="auto"/>
              <w:ind w:right="34"/>
              <w:jc w:val="left"/>
              <w:rPr>
                <w:b/>
                <w:bCs/>
                <w:sz w:val="22"/>
                <w:szCs w:val="22"/>
              </w:rPr>
            </w:pPr>
          </w:p>
          <w:p w:rsidR="00BA46B3" w:rsidRPr="00272ECB" w:rsidRDefault="00BA46B3" w:rsidP="00E01BD3">
            <w:pPr>
              <w:pStyle w:val="TxBrc4"/>
              <w:spacing w:line="240" w:lineRule="auto"/>
              <w:ind w:right="34"/>
              <w:jc w:val="left"/>
              <w:rPr>
                <w:b/>
                <w:bCs/>
                <w:sz w:val="22"/>
                <w:szCs w:val="22"/>
              </w:rPr>
            </w:pPr>
            <w:r w:rsidRPr="00272ECB">
              <w:rPr>
                <w:b/>
                <w:bCs/>
                <w:sz w:val="22"/>
                <w:szCs w:val="22"/>
              </w:rPr>
              <w:t>NEONATES - birth up to and including 4 months old</w:t>
            </w:r>
          </w:p>
          <w:p w:rsidR="00BA46B3" w:rsidRPr="00272ECB" w:rsidRDefault="00BA46B3" w:rsidP="00E01BD3">
            <w:pPr>
              <w:pStyle w:val="TxBrc4"/>
              <w:spacing w:line="240" w:lineRule="auto"/>
              <w:ind w:right="34"/>
              <w:jc w:val="left"/>
              <w:rPr>
                <w:b/>
                <w:bCs/>
                <w:sz w:val="22"/>
                <w:szCs w:val="22"/>
              </w:rPr>
            </w:pPr>
          </w:p>
        </w:tc>
      </w:tr>
    </w:tbl>
    <w:p w:rsidR="00BA46B3" w:rsidRDefault="00BA46B3" w:rsidP="00BA46B3">
      <w:pPr>
        <w:pStyle w:val="TxBrc4"/>
        <w:spacing w:line="240" w:lineRule="auto"/>
        <w:ind w:right="34"/>
        <w:jc w:val="left"/>
        <w:rPr>
          <w:bCs/>
          <w:sz w:val="20"/>
          <w:szCs w:val="20"/>
        </w:rPr>
      </w:pPr>
      <w:r w:rsidRPr="00677DFC">
        <w:rPr>
          <w:bCs/>
          <w:sz w:val="20"/>
          <w:szCs w:val="20"/>
        </w:rPr>
        <w:t xml:space="preserve">           .*If whole blood units available. If not available, Group O RBC units will be issued.</w:t>
      </w:r>
    </w:p>
    <w:p w:rsidR="00BA46B3" w:rsidRPr="00195D81" w:rsidRDefault="00BA46B3" w:rsidP="00BA46B3">
      <w:pPr>
        <w:pStyle w:val="TxBrc4"/>
        <w:spacing w:line="240" w:lineRule="auto"/>
        <w:ind w:right="34"/>
        <w:jc w:val="left"/>
        <w:rPr>
          <w:b/>
          <w:bCs/>
          <w:sz w:val="20"/>
          <w:szCs w:val="20"/>
        </w:rPr>
      </w:pPr>
      <w:r>
        <w:rPr>
          <w:bCs/>
          <w:sz w:val="20"/>
          <w:szCs w:val="20"/>
        </w:rPr>
        <w:t xml:space="preserve">              </w:t>
      </w:r>
      <w:r w:rsidRPr="00195D81">
        <w:rPr>
          <w:b/>
          <w:bCs/>
          <w:sz w:val="20"/>
          <w:szCs w:val="20"/>
        </w:rPr>
        <w:t>Neonates</w:t>
      </w:r>
      <w:r w:rsidR="00B34058" w:rsidRPr="00195D81">
        <w:rPr>
          <w:b/>
          <w:bCs/>
          <w:sz w:val="20"/>
          <w:szCs w:val="20"/>
        </w:rPr>
        <w:t>, pediatrics</w:t>
      </w:r>
      <w:r w:rsidRPr="00195D81">
        <w:rPr>
          <w:b/>
          <w:bCs/>
          <w:sz w:val="20"/>
          <w:szCs w:val="20"/>
        </w:rPr>
        <w:t xml:space="preserve"> </w:t>
      </w:r>
      <w:r w:rsidR="00B34058" w:rsidRPr="00195D81">
        <w:rPr>
          <w:b/>
          <w:bCs/>
          <w:sz w:val="20"/>
          <w:szCs w:val="20"/>
        </w:rPr>
        <w:t xml:space="preserve">and MOH patients </w:t>
      </w:r>
      <w:r w:rsidRPr="00195D81">
        <w:rPr>
          <w:b/>
          <w:bCs/>
          <w:sz w:val="20"/>
          <w:szCs w:val="20"/>
        </w:rPr>
        <w:t>should not receive liquid plasma</w:t>
      </w:r>
    </w:p>
    <w:p w:rsidR="00BA46B3" w:rsidRDefault="00BA46B3" w:rsidP="00BA46B3">
      <w:pPr>
        <w:pStyle w:val="TxBrc4"/>
        <w:spacing w:line="240" w:lineRule="auto"/>
        <w:ind w:right="34"/>
        <w:jc w:val="left"/>
        <w:rPr>
          <w:bCs/>
          <w:sz w:val="20"/>
          <w:szCs w:val="20"/>
          <w:vertAlign w:val="superscript"/>
        </w:rPr>
      </w:pPr>
      <w:r w:rsidRPr="00677DFC">
        <w:rPr>
          <w:bCs/>
          <w:sz w:val="20"/>
          <w:szCs w:val="20"/>
        </w:rPr>
        <w:t xml:space="preserve">           </w:t>
      </w:r>
    </w:p>
    <w:p w:rsidR="00BA46B3" w:rsidRDefault="00BA46B3" w:rsidP="00BA46B3">
      <w:pPr>
        <w:pStyle w:val="TxBrc4"/>
        <w:spacing w:line="240" w:lineRule="auto"/>
        <w:ind w:right="34"/>
        <w:jc w:val="left"/>
        <w:rPr>
          <w:bCs/>
          <w:sz w:val="20"/>
          <w:szCs w:val="20"/>
          <w:vertAlign w:val="superscript"/>
        </w:rPr>
      </w:pPr>
    </w:p>
    <w:p w:rsidR="00BA46B3" w:rsidRDefault="00BA46B3" w:rsidP="00BA46B3">
      <w:pPr>
        <w:spacing w:after="0" w:line="240" w:lineRule="auto"/>
        <w:rPr>
          <w:rFonts w:ascii="Times New Roman" w:eastAsia="Times New Roman" w:hAnsi="Times New Roman"/>
          <w:b/>
          <w:sz w:val="24"/>
          <w:szCs w:val="20"/>
        </w:rPr>
      </w:pPr>
    </w:p>
    <w:p w:rsidR="00BA46B3" w:rsidRDefault="00BA46B3" w:rsidP="00BA46B3">
      <w:pPr>
        <w:spacing w:after="0" w:line="240" w:lineRule="auto"/>
        <w:rPr>
          <w:rFonts w:ascii="Times New Roman" w:eastAsia="Times New Roman" w:hAnsi="Times New Roman"/>
          <w:b/>
          <w:sz w:val="24"/>
          <w:szCs w:val="20"/>
        </w:rPr>
      </w:pPr>
    </w:p>
    <w:p w:rsidR="007D0541" w:rsidRDefault="007D0541" w:rsidP="00002991">
      <w:pPr>
        <w:spacing w:after="0" w:line="240" w:lineRule="auto"/>
        <w:rPr>
          <w:rFonts w:ascii="Times New Roman" w:eastAsia="Times New Roman" w:hAnsi="Times New Roman"/>
          <w:b/>
          <w:sz w:val="24"/>
          <w:szCs w:val="20"/>
        </w:rPr>
      </w:pPr>
    </w:p>
    <w:p w:rsidR="0099468B" w:rsidRDefault="0099468B" w:rsidP="00002991">
      <w:pPr>
        <w:spacing w:after="0" w:line="240" w:lineRule="auto"/>
        <w:rPr>
          <w:rFonts w:ascii="Times New Roman" w:eastAsia="Times New Roman" w:hAnsi="Times New Roman"/>
          <w:b/>
          <w:sz w:val="24"/>
          <w:szCs w:val="20"/>
        </w:rPr>
      </w:pPr>
    </w:p>
    <w:p w:rsidR="00122B4A" w:rsidRDefault="0099468B" w:rsidP="00002991">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lastRenderedPageBreak/>
        <w:t>Attachmen</w:t>
      </w:r>
      <w:r w:rsidR="00122B4A">
        <w:rPr>
          <w:rFonts w:ascii="Times New Roman" w:eastAsia="Times New Roman" w:hAnsi="Times New Roman"/>
          <w:b/>
          <w:sz w:val="24"/>
          <w:szCs w:val="20"/>
        </w:rPr>
        <w:t xml:space="preserve">t </w:t>
      </w:r>
      <w:r w:rsidR="004C7F15">
        <w:rPr>
          <w:rFonts w:ascii="Times New Roman" w:eastAsia="Times New Roman" w:hAnsi="Times New Roman"/>
          <w:b/>
          <w:sz w:val="24"/>
          <w:szCs w:val="20"/>
        </w:rPr>
        <w:t>3</w:t>
      </w:r>
    </w:p>
    <w:p w:rsidR="00122B4A" w:rsidRDefault="00122B4A" w:rsidP="00002991">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t xml:space="preserve">                                </w:t>
      </w:r>
    </w:p>
    <w:p w:rsidR="00122B4A" w:rsidRDefault="00122B4A" w:rsidP="00002991">
      <w:pPr>
        <w:spacing w:after="0" w:line="240" w:lineRule="auto"/>
        <w:rPr>
          <w:rFonts w:ascii="Times New Roman" w:eastAsia="Times New Roman" w:hAnsi="Times New Roman"/>
          <w:b/>
          <w:sz w:val="24"/>
          <w:szCs w:val="20"/>
        </w:rPr>
      </w:pPr>
    </w:p>
    <w:p w:rsidR="00216E18" w:rsidRPr="00216E18" w:rsidRDefault="00216E18" w:rsidP="00216E18">
      <w:pPr>
        <w:spacing w:after="0" w:line="240" w:lineRule="auto"/>
        <w:jc w:val="center"/>
        <w:rPr>
          <w:rFonts w:ascii="Times New Roman" w:eastAsia="Times New Roman" w:hAnsi="Times New Roman"/>
          <w:b/>
          <w:sz w:val="28"/>
          <w:szCs w:val="20"/>
        </w:rPr>
      </w:pPr>
      <w:r w:rsidRPr="00216E18">
        <w:rPr>
          <w:rFonts w:ascii="Times New Roman" w:eastAsia="Times New Roman" w:hAnsi="Times New Roman"/>
          <w:b/>
          <w:sz w:val="28"/>
          <w:szCs w:val="20"/>
        </w:rPr>
        <w:t xml:space="preserve">Emerge </w:t>
      </w:r>
      <w:r w:rsidR="00122B4A" w:rsidRPr="00216E18">
        <w:rPr>
          <w:rFonts w:ascii="Times New Roman" w:eastAsia="Times New Roman" w:hAnsi="Times New Roman"/>
          <w:b/>
          <w:sz w:val="28"/>
          <w:szCs w:val="20"/>
        </w:rPr>
        <w:t xml:space="preserve">Inventory </w:t>
      </w:r>
      <w:r w:rsidRPr="00216E18">
        <w:rPr>
          <w:rFonts w:ascii="Times New Roman" w:eastAsia="Times New Roman" w:hAnsi="Times New Roman"/>
          <w:b/>
          <w:sz w:val="28"/>
          <w:szCs w:val="20"/>
        </w:rPr>
        <w:t>Levels</w:t>
      </w:r>
    </w:p>
    <w:p w:rsidR="00122B4A" w:rsidRDefault="00122B4A" w:rsidP="00002991">
      <w:pPr>
        <w:spacing w:after="0" w:line="240" w:lineRule="auto"/>
        <w:rPr>
          <w:rFonts w:ascii="Times New Roman" w:eastAsia="Times New Roman" w:hAnsi="Times New Roman"/>
          <w:b/>
          <w:sz w:val="24"/>
          <w:szCs w:val="20"/>
        </w:rPr>
      </w:pPr>
    </w:p>
    <w:p w:rsidR="00216E18" w:rsidRDefault="00216E18" w:rsidP="00002991">
      <w:pPr>
        <w:spacing w:after="0" w:line="240" w:lineRule="auto"/>
        <w:rPr>
          <w:rFonts w:ascii="Times New Roman" w:eastAsia="Times New Roman" w:hAnsi="Times New Roman"/>
          <w:b/>
          <w:sz w:val="24"/>
          <w:szCs w:val="20"/>
        </w:rPr>
      </w:pPr>
    </w:p>
    <w:p w:rsidR="00216E18" w:rsidRDefault="00216E18" w:rsidP="00002991">
      <w:pPr>
        <w:spacing w:after="0" w:line="240" w:lineRule="auto"/>
        <w:rPr>
          <w:rFonts w:ascii="Times New Roman" w:eastAsia="Times New Roman" w:hAnsi="Times New Roman"/>
          <w:b/>
          <w:sz w:val="24"/>
          <w:szCs w:val="20"/>
        </w:rPr>
      </w:pPr>
    </w:p>
    <w:tbl>
      <w:tblPr>
        <w:tblStyle w:val="TableGrid"/>
        <w:tblW w:w="0" w:type="auto"/>
        <w:jc w:val="center"/>
        <w:tblLook w:val="04A0" w:firstRow="1" w:lastRow="0" w:firstColumn="1" w:lastColumn="0" w:noHBand="0" w:noVBand="1"/>
      </w:tblPr>
      <w:tblGrid>
        <w:gridCol w:w="1976"/>
        <w:gridCol w:w="1125"/>
        <w:gridCol w:w="1394"/>
        <w:gridCol w:w="1260"/>
        <w:gridCol w:w="1260"/>
        <w:gridCol w:w="1890"/>
        <w:gridCol w:w="1885"/>
      </w:tblGrid>
      <w:tr w:rsidR="00935BA5" w:rsidTr="00935BA5">
        <w:trPr>
          <w:trHeight w:val="583"/>
          <w:jc w:val="center"/>
        </w:trPr>
        <w:tc>
          <w:tcPr>
            <w:tcW w:w="1976" w:type="dxa"/>
            <w:vMerge w:val="restart"/>
            <w:shd w:val="clear" w:color="auto" w:fill="B8CCE4" w:themeFill="accent1" w:themeFillTint="66"/>
            <w:vAlign w:val="center"/>
          </w:tcPr>
          <w:p w:rsidR="00935BA5" w:rsidRDefault="00935BA5" w:rsidP="00216E18">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Emerge location</w:t>
            </w:r>
          </w:p>
        </w:tc>
        <w:tc>
          <w:tcPr>
            <w:tcW w:w="1125" w:type="dxa"/>
            <w:vMerge w:val="restart"/>
            <w:shd w:val="clear" w:color="auto" w:fill="B8CCE4" w:themeFill="accent1" w:themeFillTint="66"/>
            <w:vAlign w:val="center"/>
          </w:tcPr>
          <w:p w:rsidR="00935BA5" w:rsidRDefault="00935BA5" w:rsidP="00216E18">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Whole Blood</w:t>
            </w:r>
          </w:p>
        </w:tc>
        <w:tc>
          <w:tcPr>
            <w:tcW w:w="1394" w:type="dxa"/>
            <w:vMerge w:val="restart"/>
            <w:shd w:val="clear" w:color="auto" w:fill="B8CCE4" w:themeFill="accent1" w:themeFillTint="66"/>
            <w:vAlign w:val="center"/>
          </w:tcPr>
          <w:p w:rsidR="00935BA5" w:rsidRDefault="00935BA5" w:rsidP="00216E18">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MTP Packs</w:t>
            </w:r>
          </w:p>
          <w:p w:rsidR="00935BA5" w:rsidRDefault="00935BA5" w:rsidP="00216E18">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(2 WB)</w:t>
            </w:r>
          </w:p>
        </w:tc>
        <w:tc>
          <w:tcPr>
            <w:tcW w:w="2520" w:type="dxa"/>
            <w:gridSpan w:val="2"/>
            <w:shd w:val="clear" w:color="auto" w:fill="B8CCE4" w:themeFill="accent1" w:themeFillTint="66"/>
            <w:vAlign w:val="center"/>
          </w:tcPr>
          <w:p w:rsidR="00935BA5" w:rsidRDefault="00935BA5" w:rsidP="00216E18">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Red cells</w:t>
            </w:r>
          </w:p>
        </w:tc>
        <w:tc>
          <w:tcPr>
            <w:tcW w:w="3775" w:type="dxa"/>
            <w:gridSpan w:val="2"/>
            <w:shd w:val="clear" w:color="auto" w:fill="B8CCE4" w:themeFill="accent1" w:themeFillTint="66"/>
            <w:vAlign w:val="center"/>
          </w:tcPr>
          <w:p w:rsidR="00935BA5" w:rsidRDefault="00935BA5" w:rsidP="00216E18">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 xml:space="preserve"> Plasma</w:t>
            </w:r>
          </w:p>
          <w:p w:rsidR="00935BA5" w:rsidRDefault="00935BA5" w:rsidP="00216E18">
            <w:pPr>
              <w:spacing w:after="0" w:line="240" w:lineRule="auto"/>
              <w:jc w:val="center"/>
              <w:rPr>
                <w:rFonts w:ascii="Times New Roman" w:eastAsia="Times New Roman" w:hAnsi="Times New Roman"/>
                <w:b/>
                <w:sz w:val="24"/>
                <w:szCs w:val="20"/>
              </w:rPr>
            </w:pPr>
          </w:p>
        </w:tc>
      </w:tr>
      <w:tr w:rsidR="00935BA5" w:rsidTr="00935BA5">
        <w:trPr>
          <w:trHeight w:val="583"/>
          <w:jc w:val="center"/>
        </w:trPr>
        <w:tc>
          <w:tcPr>
            <w:tcW w:w="1976" w:type="dxa"/>
            <w:vMerge/>
            <w:vAlign w:val="center"/>
          </w:tcPr>
          <w:p w:rsidR="00935BA5" w:rsidRDefault="00935BA5" w:rsidP="00216E18">
            <w:pPr>
              <w:spacing w:after="0" w:line="240" w:lineRule="auto"/>
              <w:jc w:val="center"/>
              <w:rPr>
                <w:rFonts w:ascii="Times New Roman" w:eastAsia="Times New Roman" w:hAnsi="Times New Roman"/>
                <w:b/>
                <w:sz w:val="24"/>
                <w:szCs w:val="20"/>
              </w:rPr>
            </w:pPr>
          </w:p>
        </w:tc>
        <w:tc>
          <w:tcPr>
            <w:tcW w:w="1125" w:type="dxa"/>
            <w:vMerge/>
            <w:vAlign w:val="center"/>
          </w:tcPr>
          <w:p w:rsidR="00935BA5" w:rsidRDefault="00935BA5" w:rsidP="00216E18">
            <w:pPr>
              <w:spacing w:after="0" w:line="240" w:lineRule="auto"/>
              <w:jc w:val="center"/>
              <w:rPr>
                <w:rFonts w:ascii="Times New Roman" w:eastAsia="Times New Roman" w:hAnsi="Times New Roman"/>
                <w:b/>
                <w:sz w:val="24"/>
                <w:szCs w:val="20"/>
              </w:rPr>
            </w:pPr>
          </w:p>
        </w:tc>
        <w:tc>
          <w:tcPr>
            <w:tcW w:w="1394" w:type="dxa"/>
            <w:vMerge/>
            <w:shd w:val="clear" w:color="auto" w:fill="B8CCE4" w:themeFill="accent1" w:themeFillTint="66"/>
          </w:tcPr>
          <w:p w:rsidR="00935BA5" w:rsidRDefault="00935BA5" w:rsidP="00216E18">
            <w:pPr>
              <w:spacing w:after="0" w:line="240" w:lineRule="auto"/>
              <w:jc w:val="center"/>
              <w:rPr>
                <w:rFonts w:ascii="Times New Roman" w:eastAsia="Times New Roman" w:hAnsi="Times New Roman"/>
                <w:b/>
                <w:sz w:val="24"/>
                <w:szCs w:val="20"/>
              </w:rPr>
            </w:pPr>
          </w:p>
        </w:tc>
        <w:tc>
          <w:tcPr>
            <w:tcW w:w="1260" w:type="dxa"/>
            <w:shd w:val="clear" w:color="auto" w:fill="B8CCE4" w:themeFill="accent1" w:themeFillTint="66"/>
            <w:vAlign w:val="center"/>
          </w:tcPr>
          <w:p w:rsidR="00935BA5" w:rsidRDefault="00935BA5" w:rsidP="00216E18">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 xml:space="preserve">O </w:t>
            </w:r>
            <w:proofErr w:type="spellStart"/>
            <w:r>
              <w:rPr>
                <w:rFonts w:ascii="Times New Roman" w:eastAsia="Times New Roman" w:hAnsi="Times New Roman"/>
                <w:b/>
                <w:sz w:val="24"/>
                <w:szCs w:val="20"/>
              </w:rPr>
              <w:t>pos</w:t>
            </w:r>
            <w:proofErr w:type="spellEnd"/>
          </w:p>
        </w:tc>
        <w:tc>
          <w:tcPr>
            <w:tcW w:w="1260" w:type="dxa"/>
            <w:shd w:val="clear" w:color="auto" w:fill="B8CCE4" w:themeFill="accent1" w:themeFillTint="66"/>
            <w:vAlign w:val="center"/>
          </w:tcPr>
          <w:p w:rsidR="00935BA5" w:rsidRDefault="00935BA5" w:rsidP="00216E18">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 xml:space="preserve">O </w:t>
            </w:r>
            <w:proofErr w:type="spellStart"/>
            <w:r>
              <w:rPr>
                <w:rFonts w:ascii="Times New Roman" w:eastAsia="Times New Roman" w:hAnsi="Times New Roman"/>
                <w:b/>
                <w:sz w:val="24"/>
                <w:szCs w:val="20"/>
              </w:rPr>
              <w:t>neg</w:t>
            </w:r>
            <w:proofErr w:type="spellEnd"/>
          </w:p>
        </w:tc>
        <w:tc>
          <w:tcPr>
            <w:tcW w:w="1890" w:type="dxa"/>
            <w:shd w:val="clear" w:color="auto" w:fill="B8CCE4" w:themeFill="accent1" w:themeFillTint="66"/>
            <w:vAlign w:val="center"/>
          </w:tcPr>
          <w:p w:rsidR="00935BA5" w:rsidRDefault="00935BA5" w:rsidP="00216E18">
            <w:pPr>
              <w:spacing w:after="0" w:line="240" w:lineRule="auto"/>
              <w:jc w:val="center"/>
              <w:rPr>
                <w:rFonts w:ascii="Times New Roman" w:eastAsia="Times New Roman" w:hAnsi="Times New Roman"/>
                <w:b/>
                <w:sz w:val="20"/>
                <w:szCs w:val="20"/>
              </w:rPr>
            </w:pPr>
            <w:r w:rsidRPr="008825F1">
              <w:rPr>
                <w:rFonts w:ascii="Times New Roman" w:eastAsia="Times New Roman" w:hAnsi="Times New Roman"/>
                <w:b/>
                <w:sz w:val="24"/>
                <w:szCs w:val="20"/>
              </w:rPr>
              <w:t>A</w:t>
            </w:r>
            <w:r>
              <w:rPr>
                <w:rFonts w:ascii="Times New Roman" w:eastAsia="Times New Roman" w:hAnsi="Times New Roman"/>
                <w:b/>
                <w:sz w:val="20"/>
                <w:szCs w:val="20"/>
              </w:rPr>
              <w:t xml:space="preserve"> </w:t>
            </w:r>
          </w:p>
          <w:p w:rsidR="00935BA5" w:rsidRDefault="00935BA5" w:rsidP="00216E18">
            <w:pPr>
              <w:spacing w:after="0" w:line="240" w:lineRule="auto"/>
              <w:jc w:val="center"/>
              <w:rPr>
                <w:rFonts w:ascii="Times New Roman" w:eastAsia="Times New Roman" w:hAnsi="Times New Roman"/>
                <w:b/>
                <w:sz w:val="24"/>
                <w:szCs w:val="20"/>
              </w:rPr>
            </w:pPr>
            <w:r w:rsidRPr="008825F1">
              <w:rPr>
                <w:rFonts w:ascii="Times New Roman" w:eastAsia="Times New Roman" w:hAnsi="Times New Roman"/>
                <w:b/>
                <w:sz w:val="20"/>
                <w:szCs w:val="20"/>
              </w:rPr>
              <w:t>(thawed or liquid)</w:t>
            </w:r>
          </w:p>
        </w:tc>
        <w:tc>
          <w:tcPr>
            <w:tcW w:w="1885" w:type="dxa"/>
            <w:shd w:val="clear" w:color="auto" w:fill="B8CCE4" w:themeFill="accent1" w:themeFillTint="66"/>
          </w:tcPr>
          <w:p w:rsidR="00935BA5" w:rsidRDefault="00935BA5" w:rsidP="00216E18">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AB</w:t>
            </w:r>
          </w:p>
          <w:p w:rsidR="00935BA5" w:rsidRDefault="00935BA5" w:rsidP="00216E18">
            <w:pPr>
              <w:spacing w:after="0" w:line="240" w:lineRule="auto"/>
              <w:jc w:val="center"/>
              <w:rPr>
                <w:rFonts w:ascii="Times New Roman" w:eastAsia="Times New Roman" w:hAnsi="Times New Roman"/>
                <w:b/>
                <w:sz w:val="24"/>
                <w:szCs w:val="20"/>
              </w:rPr>
            </w:pPr>
            <w:r w:rsidRPr="008825F1">
              <w:rPr>
                <w:rFonts w:ascii="Times New Roman" w:eastAsia="Times New Roman" w:hAnsi="Times New Roman"/>
                <w:b/>
                <w:sz w:val="20"/>
                <w:szCs w:val="20"/>
              </w:rPr>
              <w:t>(thawed FFP)</w:t>
            </w:r>
          </w:p>
        </w:tc>
      </w:tr>
      <w:tr w:rsidR="00935BA5" w:rsidTr="00935BA5">
        <w:trPr>
          <w:trHeight w:val="634"/>
          <w:jc w:val="center"/>
        </w:trPr>
        <w:tc>
          <w:tcPr>
            <w:tcW w:w="1976" w:type="dxa"/>
            <w:vAlign w:val="center"/>
          </w:tcPr>
          <w:p w:rsidR="00935BA5" w:rsidRDefault="00935BA5" w:rsidP="00216E18">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Adult ED</w:t>
            </w:r>
          </w:p>
        </w:tc>
        <w:tc>
          <w:tcPr>
            <w:tcW w:w="1125" w:type="dxa"/>
            <w:vAlign w:val="center"/>
          </w:tcPr>
          <w:p w:rsidR="00935BA5" w:rsidRDefault="00935BA5" w:rsidP="00216E18">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2-6</w:t>
            </w:r>
          </w:p>
        </w:tc>
        <w:tc>
          <w:tcPr>
            <w:tcW w:w="1394" w:type="dxa"/>
            <w:vAlign w:val="center"/>
          </w:tcPr>
          <w:p w:rsidR="00935BA5" w:rsidRDefault="00935BA5" w:rsidP="00216E18">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2</w:t>
            </w:r>
          </w:p>
        </w:tc>
        <w:tc>
          <w:tcPr>
            <w:tcW w:w="1260" w:type="dxa"/>
            <w:vAlign w:val="center"/>
          </w:tcPr>
          <w:p w:rsidR="00935BA5" w:rsidRDefault="00935BA5" w:rsidP="00216E18">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8</w:t>
            </w:r>
          </w:p>
        </w:tc>
        <w:tc>
          <w:tcPr>
            <w:tcW w:w="1260" w:type="dxa"/>
            <w:vAlign w:val="center"/>
          </w:tcPr>
          <w:p w:rsidR="00935BA5" w:rsidRDefault="00935BA5" w:rsidP="00216E18">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6</w:t>
            </w:r>
          </w:p>
        </w:tc>
        <w:tc>
          <w:tcPr>
            <w:tcW w:w="1890" w:type="dxa"/>
            <w:vAlign w:val="center"/>
          </w:tcPr>
          <w:p w:rsidR="00935BA5" w:rsidRDefault="00935BA5" w:rsidP="00216E18">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4</w:t>
            </w:r>
          </w:p>
        </w:tc>
        <w:tc>
          <w:tcPr>
            <w:tcW w:w="1885" w:type="dxa"/>
            <w:shd w:val="clear" w:color="auto" w:fill="B8CCE4" w:themeFill="accent1" w:themeFillTint="66"/>
          </w:tcPr>
          <w:p w:rsidR="00935BA5" w:rsidRDefault="00935BA5" w:rsidP="00216E18">
            <w:pPr>
              <w:spacing w:after="0" w:line="240" w:lineRule="auto"/>
              <w:jc w:val="center"/>
              <w:rPr>
                <w:rFonts w:ascii="Times New Roman" w:eastAsia="Times New Roman" w:hAnsi="Times New Roman"/>
                <w:b/>
                <w:sz w:val="24"/>
                <w:szCs w:val="20"/>
              </w:rPr>
            </w:pPr>
          </w:p>
        </w:tc>
      </w:tr>
      <w:tr w:rsidR="00935BA5" w:rsidTr="00935BA5">
        <w:trPr>
          <w:trHeight w:val="634"/>
          <w:jc w:val="center"/>
        </w:trPr>
        <w:tc>
          <w:tcPr>
            <w:tcW w:w="1976" w:type="dxa"/>
            <w:vAlign w:val="center"/>
          </w:tcPr>
          <w:p w:rsidR="00935BA5" w:rsidRDefault="00935BA5" w:rsidP="00216E18">
            <w:pPr>
              <w:spacing w:after="0" w:line="240" w:lineRule="auto"/>
              <w:jc w:val="center"/>
              <w:rPr>
                <w:rFonts w:ascii="Times New Roman" w:eastAsia="Times New Roman" w:hAnsi="Times New Roman"/>
                <w:b/>
                <w:sz w:val="24"/>
                <w:szCs w:val="20"/>
              </w:rPr>
            </w:pPr>
            <w:proofErr w:type="spellStart"/>
            <w:r>
              <w:rPr>
                <w:rFonts w:ascii="Times New Roman" w:eastAsia="Times New Roman" w:hAnsi="Times New Roman"/>
                <w:b/>
                <w:sz w:val="24"/>
                <w:szCs w:val="20"/>
              </w:rPr>
              <w:t>Peds</w:t>
            </w:r>
            <w:proofErr w:type="spellEnd"/>
            <w:r>
              <w:rPr>
                <w:rFonts w:ascii="Times New Roman" w:eastAsia="Times New Roman" w:hAnsi="Times New Roman"/>
                <w:b/>
                <w:sz w:val="24"/>
                <w:szCs w:val="20"/>
              </w:rPr>
              <w:t xml:space="preserve"> ED</w:t>
            </w:r>
          </w:p>
        </w:tc>
        <w:tc>
          <w:tcPr>
            <w:tcW w:w="1125" w:type="dxa"/>
            <w:shd w:val="clear" w:color="auto" w:fill="B8CCE4" w:themeFill="accent1" w:themeFillTint="66"/>
            <w:vAlign w:val="center"/>
          </w:tcPr>
          <w:p w:rsidR="00935BA5" w:rsidRDefault="00935BA5" w:rsidP="00216E18">
            <w:pPr>
              <w:spacing w:after="0" w:line="240" w:lineRule="auto"/>
              <w:jc w:val="center"/>
              <w:rPr>
                <w:rFonts w:ascii="Times New Roman" w:eastAsia="Times New Roman" w:hAnsi="Times New Roman"/>
                <w:b/>
                <w:sz w:val="24"/>
                <w:szCs w:val="20"/>
              </w:rPr>
            </w:pPr>
          </w:p>
        </w:tc>
        <w:tc>
          <w:tcPr>
            <w:tcW w:w="1394" w:type="dxa"/>
            <w:shd w:val="clear" w:color="auto" w:fill="B8CCE4" w:themeFill="accent1" w:themeFillTint="66"/>
          </w:tcPr>
          <w:p w:rsidR="00935BA5" w:rsidRDefault="00935BA5" w:rsidP="00216E18">
            <w:pPr>
              <w:spacing w:after="0" w:line="240" w:lineRule="auto"/>
              <w:jc w:val="center"/>
              <w:rPr>
                <w:rFonts w:ascii="Times New Roman" w:eastAsia="Times New Roman" w:hAnsi="Times New Roman"/>
                <w:b/>
                <w:sz w:val="24"/>
                <w:szCs w:val="20"/>
              </w:rPr>
            </w:pPr>
          </w:p>
        </w:tc>
        <w:tc>
          <w:tcPr>
            <w:tcW w:w="1260" w:type="dxa"/>
            <w:shd w:val="clear" w:color="auto" w:fill="B8CCE4" w:themeFill="accent1" w:themeFillTint="66"/>
            <w:vAlign w:val="center"/>
          </w:tcPr>
          <w:p w:rsidR="00935BA5" w:rsidRDefault="00935BA5" w:rsidP="00216E18">
            <w:pPr>
              <w:spacing w:after="0" w:line="240" w:lineRule="auto"/>
              <w:jc w:val="center"/>
              <w:rPr>
                <w:rFonts w:ascii="Times New Roman" w:eastAsia="Times New Roman" w:hAnsi="Times New Roman"/>
                <w:b/>
                <w:sz w:val="24"/>
                <w:szCs w:val="20"/>
              </w:rPr>
            </w:pPr>
          </w:p>
        </w:tc>
        <w:tc>
          <w:tcPr>
            <w:tcW w:w="1260" w:type="dxa"/>
            <w:vAlign w:val="center"/>
          </w:tcPr>
          <w:p w:rsidR="00935BA5" w:rsidRDefault="00935BA5" w:rsidP="00216E18">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2</w:t>
            </w:r>
          </w:p>
        </w:tc>
        <w:tc>
          <w:tcPr>
            <w:tcW w:w="1890" w:type="dxa"/>
            <w:shd w:val="clear" w:color="auto" w:fill="B8CCE4" w:themeFill="accent1" w:themeFillTint="66"/>
            <w:vAlign w:val="center"/>
          </w:tcPr>
          <w:p w:rsidR="00935BA5" w:rsidRDefault="00935BA5" w:rsidP="00216E18">
            <w:pPr>
              <w:spacing w:after="0" w:line="240" w:lineRule="auto"/>
              <w:jc w:val="center"/>
              <w:rPr>
                <w:rFonts w:ascii="Times New Roman" w:eastAsia="Times New Roman" w:hAnsi="Times New Roman"/>
                <w:b/>
                <w:sz w:val="24"/>
                <w:szCs w:val="20"/>
              </w:rPr>
            </w:pPr>
          </w:p>
        </w:tc>
        <w:tc>
          <w:tcPr>
            <w:tcW w:w="1885" w:type="dxa"/>
          </w:tcPr>
          <w:p w:rsidR="00935BA5" w:rsidRDefault="00935BA5" w:rsidP="00216E18">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1</w:t>
            </w:r>
          </w:p>
        </w:tc>
      </w:tr>
      <w:tr w:rsidR="00935BA5" w:rsidTr="007662FD">
        <w:trPr>
          <w:trHeight w:val="634"/>
          <w:jc w:val="center"/>
        </w:trPr>
        <w:tc>
          <w:tcPr>
            <w:tcW w:w="1976" w:type="dxa"/>
            <w:vAlign w:val="center"/>
          </w:tcPr>
          <w:p w:rsidR="00935BA5" w:rsidRDefault="00935BA5" w:rsidP="007A3493">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Labor &amp; Delivery</w:t>
            </w:r>
          </w:p>
        </w:tc>
        <w:tc>
          <w:tcPr>
            <w:tcW w:w="1125" w:type="dxa"/>
            <w:shd w:val="clear" w:color="auto" w:fill="B8CCE4" w:themeFill="accent1" w:themeFillTint="66"/>
            <w:vAlign w:val="center"/>
          </w:tcPr>
          <w:p w:rsidR="00935BA5" w:rsidRDefault="00935BA5" w:rsidP="007A3493">
            <w:pPr>
              <w:spacing w:after="0" w:line="240" w:lineRule="auto"/>
              <w:jc w:val="center"/>
              <w:rPr>
                <w:rFonts w:ascii="Times New Roman" w:eastAsia="Times New Roman" w:hAnsi="Times New Roman"/>
                <w:b/>
                <w:sz w:val="24"/>
                <w:szCs w:val="20"/>
              </w:rPr>
            </w:pPr>
          </w:p>
        </w:tc>
        <w:tc>
          <w:tcPr>
            <w:tcW w:w="1394" w:type="dxa"/>
            <w:shd w:val="clear" w:color="auto" w:fill="B8CCE4" w:themeFill="accent1" w:themeFillTint="66"/>
          </w:tcPr>
          <w:p w:rsidR="00935BA5" w:rsidRDefault="00935BA5" w:rsidP="007A3493">
            <w:pPr>
              <w:spacing w:after="0" w:line="240" w:lineRule="auto"/>
              <w:jc w:val="center"/>
              <w:rPr>
                <w:rFonts w:ascii="Times New Roman" w:eastAsia="Times New Roman" w:hAnsi="Times New Roman"/>
                <w:b/>
                <w:sz w:val="24"/>
                <w:szCs w:val="20"/>
              </w:rPr>
            </w:pPr>
          </w:p>
        </w:tc>
        <w:tc>
          <w:tcPr>
            <w:tcW w:w="1260" w:type="dxa"/>
            <w:shd w:val="clear" w:color="auto" w:fill="B8CCE4" w:themeFill="accent1" w:themeFillTint="66"/>
            <w:vAlign w:val="center"/>
          </w:tcPr>
          <w:p w:rsidR="00935BA5" w:rsidRDefault="00935BA5" w:rsidP="007A3493">
            <w:pPr>
              <w:spacing w:after="0" w:line="240" w:lineRule="auto"/>
              <w:jc w:val="center"/>
              <w:rPr>
                <w:rFonts w:ascii="Times New Roman" w:eastAsia="Times New Roman" w:hAnsi="Times New Roman"/>
                <w:b/>
                <w:sz w:val="24"/>
                <w:szCs w:val="20"/>
              </w:rPr>
            </w:pPr>
          </w:p>
        </w:tc>
        <w:tc>
          <w:tcPr>
            <w:tcW w:w="1260" w:type="dxa"/>
            <w:vAlign w:val="center"/>
          </w:tcPr>
          <w:p w:rsidR="00935BA5" w:rsidRDefault="00935BA5" w:rsidP="007A3493">
            <w:pPr>
              <w:spacing w:after="0" w:line="240" w:lineRule="auto"/>
              <w:jc w:val="center"/>
              <w:rPr>
                <w:rFonts w:ascii="Times New Roman" w:eastAsia="Times New Roman" w:hAnsi="Times New Roman"/>
                <w:b/>
                <w:sz w:val="24"/>
                <w:szCs w:val="20"/>
              </w:rPr>
            </w:pPr>
            <w:r>
              <w:rPr>
                <w:rFonts w:ascii="Times New Roman" w:eastAsia="Times New Roman" w:hAnsi="Times New Roman"/>
                <w:b/>
                <w:sz w:val="24"/>
                <w:szCs w:val="20"/>
              </w:rPr>
              <w:t>4</w:t>
            </w:r>
          </w:p>
        </w:tc>
        <w:tc>
          <w:tcPr>
            <w:tcW w:w="1890" w:type="dxa"/>
            <w:shd w:val="clear" w:color="auto" w:fill="B8CCE4" w:themeFill="accent1" w:themeFillTint="66"/>
            <w:vAlign w:val="center"/>
          </w:tcPr>
          <w:p w:rsidR="00935BA5" w:rsidRDefault="00935BA5" w:rsidP="007A3493">
            <w:pPr>
              <w:spacing w:after="0" w:line="240" w:lineRule="auto"/>
              <w:jc w:val="center"/>
              <w:rPr>
                <w:rFonts w:ascii="Times New Roman" w:eastAsia="Times New Roman" w:hAnsi="Times New Roman"/>
                <w:b/>
                <w:sz w:val="24"/>
                <w:szCs w:val="20"/>
              </w:rPr>
            </w:pPr>
          </w:p>
        </w:tc>
        <w:tc>
          <w:tcPr>
            <w:tcW w:w="1885" w:type="dxa"/>
            <w:shd w:val="clear" w:color="auto" w:fill="B8CCE4" w:themeFill="accent1" w:themeFillTint="66"/>
          </w:tcPr>
          <w:p w:rsidR="00935BA5" w:rsidRDefault="00935BA5" w:rsidP="007A3493">
            <w:pPr>
              <w:spacing w:after="0" w:line="240" w:lineRule="auto"/>
              <w:jc w:val="center"/>
              <w:rPr>
                <w:rFonts w:ascii="Times New Roman" w:eastAsia="Times New Roman" w:hAnsi="Times New Roman"/>
                <w:b/>
                <w:sz w:val="24"/>
                <w:szCs w:val="20"/>
              </w:rPr>
            </w:pPr>
          </w:p>
        </w:tc>
      </w:tr>
    </w:tbl>
    <w:p w:rsidR="00216E18" w:rsidRDefault="00216E18" w:rsidP="00002991">
      <w:pPr>
        <w:spacing w:after="0" w:line="240" w:lineRule="auto"/>
        <w:rPr>
          <w:rFonts w:ascii="Times New Roman" w:eastAsia="Times New Roman" w:hAnsi="Times New Roman"/>
          <w:b/>
          <w:sz w:val="24"/>
          <w:szCs w:val="20"/>
        </w:rPr>
      </w:pPr>
    </w:p>
    <w:p w:rsidR="00216E18" w:rsidRDefault="00216E18" w:rsidP="00002991">
      <w:pPr>
        <w:spacing w:after="0" w:line="240" w:lineRule="auto"/>
        <w:rPr>
          <w:rFonts w:ascii="Times New Roman" w:eastAsia="Times New Roman" w:hAnsi="Times New Roman"/>
          <w:b/>
          <w:sz w:val="24"/>
          <w:szCs w:val="20"/>
        </w:rPr>
      </w:pPr>
    </w:p>
    <w:p w:rsidR="00122B4A" w:rsidRDefault="00122B4A" w:rsidP="00002991">
      <w:pPr>
        <w:spacing w:after="0" w:line="240" w:lineRule="auto"/>
        <w:rPr>
          <w:rFonts w:ascii="Times New Roman" w:eastAsia="Times New Roman" w:hAnsi="Times New Roman"/>
          <w:b/>
          <w:sz w:val="24"/>
          <w:szCs w:val="20"/>
        </w:rPr>
      </w:pPr>
    </w:p>
    <w:p w:rsidR="00BA46B3" w:rsidRDefault="00122B4A" w:rsidP="008825F1">
      <w:pPr>
        <w:autoSpaceDE w:val="0"/>
        <w:autoSpaceDN w:val="0"/>
        <w:adjustRightInd w:val="0"/>
        <w:spacing w:after="0" w:line="240" w:lineRule="auto"/>
        <w:ind w:left="432"/>
        <w:contextualSpacing/>
        <w:jc w:val="both"/>
        <w:rPr>
          <w:rFonts w:ascii="Times New Roman" w:hAnsi="Times New Roman"/>
          <w:color w:val="000000"/>
          <w:sz w:val="24"/>
          <w:szCs w:val="24"/>
        </w:rPr>
      </w:pPr>
      <w:r>
        <w:rPr>
          <w:rFonts w:ascii="Times New Roman" w:eastAsia="Times New Roman" w:hAnsi="Times New Roman"/>
          <w:b/>
          <w:sz w:val="24"/>
          <w:szCs w:val="20"/>
        </w:rPr>
        <w:t xml:space="preserve">     </w:t>
      </w:r>
    </w:p>
    <w:p w:rsidR="008825F1" w:rsidRDefault="008825F1" w:rsidP="008825F1">
      <w:pPr>
        <w:autoSpaceDE w:val="0"/>
        <w:autoSpaceDN w:val="0"/>
        <w:adjustRightInd w:val="0"/>
        <w:spacing w:after="0" w:line="240" w:lineRule="auto"/>
        <w:ind w:left="432"/>
        <w:contextualSpacing/>
        <w:jc w:val="both"/>
        <w:rPr>
          <w:rFonts w:ascii="Times New Roman" w:eastAsia="Times New Roman" w:hAnsi="Times New Roman"/>
          <w:b/>
          <w:sz w:val="24"/>
          <w:szCs w:val="20"/>
        </w:rPr>
      </w:pPr>
    </w:p>
    <w:p w:rsidR="00BA46B3" w:rsidRDefault="00BA46B3" w:rsidP="00603580">
      <w:pPr>
        <w:spacing w:after="0" w:line="240" w:lineRule="auto"/>
        <w:jc w:val="both"/>
        <w:rPr>
          <w:rFonts w:ascii="Times New Roman" w:eastAsia="Times New Roman" w:hAnsi="Times New Roman"/>
          <w:b/>
          <w:sz w:val="24"/>
          <w:szCs w:val="20"/>
        </w:rPr>
      </w:pPr>
    </w:p>
    <w:p w:rsidR="00BA46B3" w:rsidRDefault="00BA46B3" w:rsidP="00603580">
      <w:pPr>
        <w:spacing w:after="0" w:line="240" w:lineRule="auto"/>
        <w:jc w:val="both"/>
        <w:rPr>
          <w:rFonts w:ascii="Times New Roman" w:eastAsia="Times New Roman" w:hAnsi="Times New Roman"/>
          <w:b/>
          <w:sz w:val="24"/>
          <w:szCs w:val="20"/>
        </w:rPr>
      </w:pPr>
    </w:p>
    <w:p w:rsidR="00AA68BB" w:rsidRDefault="00AA68BB">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br w:type="page"/>
      </w:r>
    </w:p>
    <w:p w:rsidR="0093641A" w:rsidRDefault="0099468B" w:rsidP="0093641A">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lastRenderedPageBreak/>
        <w:t>Attachment 5</w:t>
      </w:r>
    </w:p>
    <w:p w:rsidR="00BA46B3" w:rsidRDefault="007662FD" w:rsidP="00603580">
      <w:pPr>
        <w:spacing w:after="0" w:line="240" w:lineRule="auto"/>
        <w:jc w:val="both"/>
        <w:rPr>
          <w:rFonts w:ascii="Times New Roman" w:eastAsia="Times New Roman" w:hAnsi="Times New Roman"/>
          <w:b/>
          <w:sz w:val="24"/>
          <w:szCs w:val="20"/>
        </w:rPr>
      </w:pPr>
      <w:r>
        <w:object w:dxaOrig="11568" w:dyaOrig="11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543.75pt" o:ole="">
            <v:imagedata r:id="rId10" o:title=""/>
          </v:shape>
          <o:OLEObject Type="Embed" ProgID="Visio.Drawing.15" ShapeID="_x0000_i1025" DrawAspect="Content" ObjectID="_1651654904" r:id="rId11"/>
        </w:object>
      </w:r>
    </w:p>
    <w:sectPr w:rsidR="00BA46B3" w:rsidSect="00002667">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144" w:footer="288" w:gutter="72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68F" w:rsidRDefault="00EB368F" w:rsidP="00C25F76">
      <w:pPr>
        <w:spacing w:after="0" w:line="240" w:lineRule="auto"/>
      </w:pPr>
      <w:r>
        <w:separator/>
      </w:r>
    </w:p>
  </w:endnote>
  <w:endnote w:type="continuationSeparator" w:id="0">
    <w:p w:rsidR="00EB368F" w:rsidRDefault="00EB368F"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205" w:rsidRDefault="00435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8F" w:rsidRPr="00CB6FEA" w:rsidRDefault="00435205" w:rsidP="002746A0">
    <w:pPr>
      <w:pStyle w:val="Footer"/>
      <w:rPr>
        <w:sz w:val="18"/>
        <w:szCs w:val="18"/>
      </w:rPr>
    </w:pPr>
    <w:r>
      <w:rPr>
        <w:sz w:val="18"/>
        <w:szCs w:val="18"/>
      </w:rPr>
      <w:t xml:space="preserve">Title 21                                                                                                                                                                                                               </w:t>
    </w:r>
    <w:bookmarkStart w:id="0" w:name="_GoBack"/>
    <w:bookmarkEnd w:id="0"/>
    <w:r w:rsidR="00EB368F">
      <w:rPr>
        <w:sz w:val="18"/>
        <w:szCs w:val="18"/>
      </w:rPr>
      <w:t>BB.PROTOCOL.</w:t>
    </w:r>
    <w:r w:rsidR="00EB368F" w:rsidRPr="00B37882">
      <w:rPr>
        <w:sz w:val="18"/>
        <w:szCs w:val="18"/>
      </w:rPr>
      <w:t>1041.5</w:t>
    </w:r>
  </w:p>
  <w:p w:rsidR="00EB368F" w:rsidRPr="00AE1EC6" w:rsidRDefault="00EB368F" w:rsidP="002746A0">
    <w:pPr>
      <w:pStyle w:val="Footer"/>
      <w:rPr>
        <w:sz w:val="18"/>
        <w:szCs w:val="18"/>
      </w:rPr>
    </w:pPr>
    <w:r>
      <w:rPr>
        <w:sz w:val="18"/>
        <w:szCs w:val="18"/>
      </w:rPr>
      <w:t>1/23/20</w:t>
    </w:r>
  </w:p>
  <w:p w:rsidR="00EB368F" w:rsidRPr="001D3859" w:rsidRDefault="00435205">
    <w:pPr>
      <w:pStyle w:val="Footer"/>
      <w:rPr>
        <w:sz w:val="18"/>
        <w:szCs w:val="18"/>
      </w:rPr>
    </w:pPr>
    <w:sdt>
      <w:sdtPr>
        <w:rPr>
          <w:sz w:val="18"/>
          <w:szCs w:val="18"/>
        </w:rPr>
        <w:id w:val="-1901199238"/>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r w:rsidR="00EB368F" w:rsidRPr="001D3859">
              <w:rPr>
                <w:sz w:val="18"/>
                <w:szCs w:val="18"/>
              </w:rPr>
              <w:t xml:space="preserve">Page </w:t>
            </w:r>
            <w:r w:rsidR="00EB368F" w:rsidRPr="001D3859">
              <w:rPr>
                <w:b/>
                <w:bCs/>
                <w:sz w:val="18"/>
                <w:szCs w:val="18"/>
              </w:rPr>
              <w:fldChar w:fldCharType="begin"/>
            </w:r>
            <w:r w:rsidR="00EB368F" w:rsidRPr="001D3859">
              <w:rPr>
                <w:b/>
                <w:bCs/>
                <w:sz w:val="18"/>
                <w:szCs w:val="18"/>
              </w:rPr>
              <w:instrText xml:space="preserve"> PAGE </w:instrText>
            </w:r>
            <w:r w:rsidR="00EB368F" w:rsidRPr="001D3859">
              <w:rPr>
                <w:b/>
                <w:bCs/>
                <w:sz w:val="18"/>
                <w:szCs w:val="18"/>
              </w:rPr>
              <w:fldChar w:fldCharType="separate"/>
            </w:r>
            <w:r>
              <w:rPr>
                <w:b/>
                <w:bCs/>
                <w:noProof/>
                <w:sz w:val="18"/>
                <w:szCs w:val="18"/>
              </w:rPr>
              <w:t>1</w:t>
            </w:r>
            <w:r w:rsidR="00EB368F" w:rsidRPr="001D3859">
              <w:rPr>
                <w:b/>
                <w:bCs/>
                <w:sz w:val="18"/>
                <w:szCs w:val="18"/>
              </w:rPr>
              <w:fldChar w:fldCharType="end"/>
            </w:r>
            <w:r w:rsidR="00EB368F" w:rsidRPr="001D3859">
              <w:rPr>
                <w:sz w:val="18"/>
                <w:szCs w:val="18"/>
              </w:rPr>
              <w:t xml:space="preserve"> of </w:t>
            </w:r>
            <w:r w:rsidR="00EB368F" w:rsidRPr="001D3859">
              <w:rPr>
                <w:b/>
                <w:bCs/>
                <w:sz w:val="18"/>
                <w:szCs w:val="18"/>
              </w:rPr>
              <w:fldChar w:fldCharType="begin"/>
            </w:r>
            <w:r w:rsidR="00EB368F" w:rsidRPr="001D3859">
              <w:rPr>
                <w:b/>
                <w:bCs/>
                <w:sz w:val="18"/>
                <w:szCs w:val="18"/>
              </w:rPr>
              <w:instrText xml:space="preserve"> NUMPAGES  </w:instrText>
            </w:r>
            <w:r w:rsidR="00EB368F" w:rsidRPr="001D3859">
              <w:rPr>
                <w:b/>
                <w:bCs/>
                <w:sz w:val="18"/>
                <w:szCs w:val="18"/>
              </w:rPr>
              <w:fldChar w:fldCharType="separate"/>
            </w:r>
            <w:r>
              <w:rPr>
                <w:b/>
                <w:bCs/>
                <w:noProof/>
                <w:sz w:val="18"/>
                <w:szCs w:val="18"/>
              </w:rPr>
              <w:t>19</w:t>
            </w:r>
            <w:r w:rsidR="00EB368F" w:rsidRPr="001D3859">
              <w:rPr>
                <w:b/>
                <w:bCs/>
                <w:sz w:val="18"/>
                <w:szCs w:val="18"/>
              </w:rPr>
              <w:fldChar w:fldCharType="end"/>
            </w:r>
          </w:sdtContent>
        </w:sdt>
      </w:sdtContent>
    </w:sdt>
  </w:p>
  <w:p w:rsidR="00EB368F" w:rsidRPr="001D3859" w:rsidRDefault="00EB368F">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205" w:rsidRDefault="00435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68F" w:rsidRDefault="00EB368F" w:rsidP="00C25F76">
      <w:pPr>
        <w:spacing w:after="0" w:line="240" w:lineRule="auto"/>
      </w:pPr>
      <w:r>
        <w:separator/>
      </w:r>
    </w:p>
  </w:footnote>
  <w:footnote w:type="continuationSeparator" w:id="0">
    <w:p w:rsidR="00EB368F" w:rsidRDefault="00EB368F" w:rsidP="00C25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205" w:rsidRDefault="00435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205" w:rsidRDefault="00435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205" w:rsidRDefault="00435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10FB"/>
    <w:multiLevelType w:val="multilevel"/>
    <w:tmpl w:val="516AD4D4"/>
    <w:lvl w:ilvl="0">
      <w:start w:val="10"/>
      <w:numFmt w:val="decimal"/>
      <w:lvlText w:val="%1"/>
      <w:lvlJc w:val="left"/>
      <w:pPr>
        <w:ind w:left="420" w:hanging="420"/>
      </w:pPr>
      <w:rPr>
        <w:rFonts w:hint="default"/>
      </w:rPr>
    </w:lvl>
    <w:lvl w:ilvl="1">
      <w:start w:val="2"/>
      <w:numFmt w:val="decimal"/>
      <w:lvlText w:val="%1.%2"/>
      <w:lvlJc w:val="left"/>
      <w:pPr>
        <w:ind w:left="1770" w:hanging="42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 w15:restartNumberingAfterBreak="0">
    <w:nsid w:val="0320212E"/>
    <w:multiLevelType w:val="multilevel"/>
    <w:tmpl w:val="2FDEB964"/>
    <w:lvl w:ilvl="0">
      <w:start w:val="1"/>
      <w:numFmt w:val="decimal"/>
      <w:lvlText w:val="%1.0"/>
      <w:lvlJc w:val="left"/>
      <w:pPr>
        <w:ind w:left="81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12"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12" w:hanging="1440"/>
      </w:pPr>
      <w:rPr>
        <w:rFonts w:hint="default"/>
      </w:rPr>
    </w:lvl>
    <w:lvl w:ilvl="8">
      <w:start w:val="1"/>
      <w:numFmt w:val="decimal"/>
      <w:lvlText w:val="%1.%2.%3.%4.%5.%6.%7.%8.%9"/>
      <w:lvlJc w:val="left"/>
      <w:pPr>
        <w:ind w:left="7992" w:hanging="1800"/>
      </w:pPr>
      <w:rPr>
        <w:rFonts w:hint="default"/>
      </w:rPr>
    </w:lvl>
  </w:abstractNum>
  <w:abstractNum w:abstractNumId="2" w15:restartNumberingAfterBreak="0">
    <w:nsid w:val="06BE4F00"/>
    <w:multiLevelType w:val="multilevel"/>
    <w:tmpl w:val="CF34B22A"/>
    <w:lvl w:ilvl="0">
      <w:start w:val="1"/>
      <w:numFmt w:val="decimal"/>
      <w:lvlText w:val="%1.0"/>
      <w:lvlJc w:val="left"/>
      <w:pPr>
        <w:ind w:left="1122" w:hanging="420"/>
      </w:pPr>
      <w:rPr>
        <w:rFonts w:hint="default"/>
      </w:rPr>
    </w:lvl>
    <w:lvl w:ilvl="1">
      <w:start w:val="1"/>
      <w:numFmt w:val="decimal"/>
      <w:lvlText w:val="%1.%2"/>
      <w:lvlJc w:val="left"/>
      <w:pPr>
        <w:ind w:left="1842" w:hanging="420"/>
      </w:pPr>
      <w:rPr>
        <w:rFonts w:hint="default"/>
      </w:rPr>
    </w:lvl>
    <w:lvl w:ilvl="2">
      <w:start w:val="1"/>
      <w:numFmt w:val="decimal"/>
      <w:lvlText w:val="%1.%2.%3"/>
      <w:lvlJc w:val="left"/>
      <w:pPr>
        <w:ind w:left="2862" w:hanging="720"/>
      </w:pPr>
      <w:rPr>
        <w:rFonts w:hint="default"/>
      </w:rPr>
    </w:lvl>
    <w:lvl w:ilvl="3">
      <w:start w:val="1"/>
      <w:numFmt w:val="decimal"/>
      <w:lvlText w:val="%1.%2.%3.%4"/>
      <w:lvlJc w:val="left"/>
      <w:pPr>
        <w:ind w:left="3582" w:hanging="720"/>
      </w:pPr>
      <w:rPr>
        <w:rFonts w:hint="default"/>
      </w:rPr>
    </w:lvl>
    <w:lvl w:ilvl="4">
      <w:start w:val="1"/>
      <w:numFmt w:val="decimal"/>
      <w:lvlText w:val="%1.%2.%3.%4.%5"/>
      <w:lvlJc w:val="left"/>
      <w:pPr>
        <w:ind w:left="4662" w:hanging="1080"/>
      </w:pPr>
      <w:rPr>
        <w:rFonts w:hint="default"/>
      </w:rPr>
    </w:lvl>
    <w:lvl w:ilvl="5">
      <w:start w:val="1"/>
      <w:numFmt w:val="decimal"/>
      <w:lvlText w:val="%1.%2.%3.%4.%5.%6"/>
      <w:lvlJc w:val="left"/>
      <w:pPr>
        <w:ind w:left="5382" w:hanging="108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182" w:hanging="1440"/>
      </w:pPr>
      <w:rPr>
        <w:rFonts w:hint="default"/>
      </w:rPr>
    </w:lvl>
    <w:lvl w:ilvl="8">
      <w:start w:val="1"/>
      <w:numFmt w:val="decimal"/>
      <w:lvlText w:val="%1.%2.%3.%4.%5.%6.%7.%8.%9"/>
      <w:lvlJc w:val="left"/>
      <w:pPr>
        <w:ind w:left="8262" w:hanging="1800"/>
      </w:pPr>
      <w:rPr>
        <w:rFonts w:hint="default"/>
      </w:rPr>
    </w:lvl>
  </w:abstractNum>
  <w:abstractNum w:abstractNumId="3" w15:restartNumberingAfterBreak="0">
    <w:nsid w:val="0ADF4129"/>
    <w:multiLevelType w:val="multilevel"/>
    <w:tmpl w:val="9E3E5C5E"/>
    <w:lvl w:ilvl="0">
      <w:start w:val="1"/>
      <w:numFmt w:val="decimal"/>
      <w:lvlText w:val="%1."/>
      <w:lvlJc w:val="left"/>
      <w:pPr>
        <w:ind w:left="360" w:hanging="360"/>
      </w:pPr>
      <w:rPr>
        <w:rFonts w:hint="default"/>
      </w:rPr>
    </w:lvl>
    <w:lvl w:ilvl="1">
      <w:start w:val="1"/>
      <w:numFmt w:val="decimal"/>
      <w:lvlText w:val="%2."/>
      <w:lvlJc w:val="left"/>
      <w:pPr>
        <w:ind w:left="1008" w:hanging="432"/>
      </w:pPr>
      <w:rPr>
        <w:rFonts w:hint="default"/>
        <w:b/>
        <w:sz w:val="24"/>
        <w:szCs w:val="24"/>
      </w:rPr>
    </w:lvl>
    <w:lvl w:ilvl="2">
      <w:start w:val="1"/>
      <w:numFmt w:val="lowerRoman"/>
      <w:lvlText w:val="%3."/>
      <w:lvlJc w:val="left"/>
      <w:pPr>
        <w:ind w:left="1440" w:hanging="360"/>
      </w:pPr>
      <w:rPr>
        <w:rFonts w:hint="default"/>
        <w:b w:val="0"/>
        <w:sz w:val="24"/>
        <w:szCs w:val="24"/>
      </w:rPr>
    </w:lvl>
    <w:lvl w:ilvl="3">
      <w:start w:val="1"/>
      <w:numFmt w:val="lowerLetter"/>
      <w:lvlText w:val="%4."/>
      <w:lvlJc w:val="left"/>
      <w:pPr>
        <w:ind w:left="2520" w:hanging="432"/>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602A60"/>
    <w:multiLevelType w:val="multilevel"/>
    <w:tmpl w:val="E9D673E6"/>
    <w:lvl w:ilvl="0">
      <w:start w:val="1"/>
      <w:numFmt w:val="upperRoman"/>
      <w:lvlText w:val="%1."/>
      <w:lvlJc w:val="left"/>
      <w:pPr>
        <w:ind w:left="702" w:hanging="432"/>
      </w:pPr>
      <w:rPr>
        <w:rFonts w:hint="default"/>
      </w:rPr>
    </w:lvl>
    <w:lvl w:ilvl="1">
      <w:start w:val="1"/>
      <w:numFmt w:val="lowerLetter"/>
      <w:lvlText w:val="%2."/>
      <w:lvlJc w:val="left"/>
      <w:pPr>
        <w:ind w:left="972" w:hanging="432"/>
      </w:pPr>
      <w:rPr>
        <w:rFonts w:hint="default"/>
        <w:b w:val="0"/>
        <w:i w:val="0"/>
        <w:color w:val="auto"/>
      </w:rPr>
    </w:lvl>
    <w:lvl w:ilvl="2">
      <w:start w:val="1"/>
      <w:numFmt w:val="lowerLetter"/>
      <w:lvlText w:val="%3."/>
      <w:lvlJc w:val="left"/>
      <w:pPr>
        <w:ind w:left="2016" w:hanging="864"/>
      </w:pPr>
      <w:rPr>
        <w:rFonts w:ascii="Times New Roman" w:eastAsia="Calibri" w:hAnsi="Times New Roman" w:cs="Times New Roman"/>
        <w:b w:val="0"/>
      </w:rPr>
    </w:lvl>
    <w:lvl w:ilvl="3">
      <w:start w:val="1"/>
      <w:numFmt w:val="lowerLetter"/>
      <w:lvlText w:val="%4."/>
      <w:lvlJc w:val="left"/>
      <w:pPr>
        <w:ind w:left="2592" w:hanging="432"/>
      </w:pPr>
      <w:rPr>
        <w:rFonts w:hint="default"/>
        <w:b w:val="0"/>
        <w:color w:val="auto"/>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5" w15:restartNumberingAfterBreak="0">
    <w:nsid w:val="131F3DD5"/>
    <w:multiLevelType w:val="multilevel"/>
    <w:tmpl w:val="9C82C5E2"/>
    <w:lvl w:ilvl="0">
      <w:start w:val="1"/>
      <w:numFmt w:val="decimal"/>
      <w:lvlText w:val="%1.0"/>
      <w:lvlJc w:val="left"/>
      <w:pPr>
        <w:ind w:left="1062" w:hanging="360"/>
      </w:pPr>
      <w:rPr>
        <w:rFonts w:hint="default"/>
      </w:rPr>
    </w:lvl>
    <w:lvl w:ilvl="1">
      <w:start w:val="1"/>
      <w:numFmt w:val="decimal"/>
      <w:lvlText w:val="%1.%2"/>
      <w:lvlJc w:val="left"/>
      <w:pPr>
        <w:ind w:left="1782" w:hanging="360"/>
      </w:pPr>
      <w:rPr>
        <w:rFonts w:hint="default"/>
      </w:rPr>
    </w:lvl>
    <w:lvl w:ilvl="2">
      <w:start w:val="1"/>
      <w:numFmt w:val="decimal"/>
      <w:lvlText w:val="%1.%2.%3"/>
      <w:lvlJc w:val="left"/>
      <w:pPr>
        <w:ind w:left="2862" w:hanging="720"/>
      </w:pPr>
      <w:rPr>
        <w:rFonts w:hint="default"/>
      </w:rPr>
    </w:lvl>
    <w:lvl w:ilvl="3">
      <w:start w:val="1"/>
      <w:numFmt w:val="decimal"/>
      <w:lvlText w:val="%1.%2.%3.%4"/>
      <w:lvlJc w:val="left"/>
      <w:pPr>
        <w:ind w:left="3582" w:hanging="720"/>
      </w:pPr>
      <w:rPr>
        <w:rFonts w:hint="default"/>
      </w:rPr>
    </w:lvl>
    <w:lvl w:ilvl="4">
      <w:start w:val="1"/>
      <w:numFmt w:val="decimal"/>
      <w:lvlText w:val="%1.%2.%3.%4.%5"/>
      <w:lvlJc w:val="left"/>
      <w:pPr>
        <w:ind w:left="4662" w:hanging="1080"/>
      </w:pPr>
      <w:rPr>
        <w:rFonts w:hint="default"/>
      </w:rPr>
    </w:lvl>
    <w:lvl w:ilvl="5">
      <w:start w:val="1"/>
      <w:numFmt w:val="decimal"/>
      <w:lvlText w:val="%1.%2.%3.%4.%5.%6"/>
      <w:lvlJc w:val="left"/>
      <w:pPr>
        <w:ind w:left="5382" w:hanging="108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182" w:hanging="1440"/>
      </w:pPr>
      <w:rPr>
        <w:rFonts w:hint="default"/>
      </w:rPr>
    </w:lvl>
    <w:lvl w:ilvl="8">
      <w:start w:val="1"/>
      <w:numFmt w:val="decimal"/>
      <w:lvlText w:val="%1.%2.%3.%4.%5.%6.%7.%8.%9"/>
      <w:lvlJc w:val="left"/>
      <w:pPr>
        <w:ind w:left="8262" w:hanging="1800"/>
      </w:pPr>
      <w:rPr>
        <w:rFonts w:hint="default"/>
      </w:rPr>
    </w:lvl>
  </w:abstractNum>
  <w:abstractNum w:abstractNumId="6" w15:restartNumberingAfterBreak="0">
    <w:nsid w:val="186F7FBA"/>
    <w:multiLevelType w:val="hybridMultilevel"/>
    <w:tmpl w:val="41769ABC"/>
    <w:lvl w:ilvl="0" w:tplc="43AEB8F8">
      <w:start w:val="1"/>
      <w:numFmt w:val="decimal"/>
      <w:lvlText w:val="4.%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1AF26C2D"/>
    <w:multiLevelType w:val="hybridMultilevel"/>
    <w:tmpl w:val="7ADEFAA6"/>
    <w:lvl w:ilvl="0" w:tplc="1366AB92">
      <w:start w:val="1"/>
      <w:numFmt w:val="upperRoman"/>
      <w:lvlText w:val="%1."/>
      <w:lvlJc w:val="left"/>
      <w:pPr>
        <w:ind w:left="1728" w:hanging="720"/>
      </w:pPr>
      <w:rPr>
        <w:rFonts w:hint="default"/>
        <w:b w:val="0"/>
        <w:sz w:val="24"/>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 w15:restartNumberingAfterBreak="0">
    <w:nsid w:val="1B7F02C2"/>
    <w:multiLevelType w:val="hybridMultilevel"/>
    <w:tmpl w:val="9C529C2A"/>
    <w:lvl w:ilvl="0" w:tplc="04090019">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15:restartNumberingAfterBreak="0">
    <w:nsid w:val="298E6FC5"/>
    <w:multiLevelType w:val="hybridMultilevel"/>
    <w:tmpl w:val="F6722FD4"/>
    <w:lvl w:ilvl="0" w:tplc="73BA225E">
      <w:start w:val="1"/>
      <w:numFmt w:val="decimal"/>
      <w:lvlText w:val="%1.0"/>
      <w:lvlJc w:val="left"/>
      <w:pPr>
        <w:ind w:left="720" w:hanging="360"/>
      </w:pPr>
      <w:rPr>
        <w:rFonts w:hint="default"/>
      </w:rPr>
    </w:lvl>
    <w:lvl w:ilvl="1" w:tplc="D7264406">
      <w:start w:val="1"/>
      <w:numFmt w:val="decimal"/>
      <w:lvlText w:val="1.%2"/>
      <w:lvlJc w:val="left"/>
      <w:pPr>
        <w:ind w:left="171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A4395"/>
    <w:multiLevelType w:val="multilevel"/>
    <w:tmpl w:val="F82E97E4"/>
    <w:lvl w:ilvl="0">
      <w:start w:val="5"/>
      <w:numFmt w:val="decimal"/>
      <w:lvlText w:val="%1.0"/>
      <w:lvlJc w:val="left"/>
      <w:pPr>
        <w:ind w:left="81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41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6930" w:hanging="1440"/>
      </w:pPr>
      <w:rPr>
        <w:rFonts w:hint="default"/>
      </w:rPr>
    </w:lvl>
    <w:lvl w:ilvl="8">
      <w:start w:val="1"/>
      <w:numFmt w:val="decimal"/>
      <w:lvlText w:val="%1.%2.%3.%4.%5.%6.%7.%8.%9"/>
      <w:lvlJc w:val="left"/>
      <w:pPr>
        <w:ind w:left="8010" w:hanging="1800"/>
      </w:pPr>
      <w:rPr>
        <w:rFonts w:hint="default"/>
      </w:rPr>
    </w:lvl>
  </w:abstractNum>
  <w:abstractNum w:abstractNumId="11" w15:restartNumberingAfterBreak="0">
    <w:nsid w:val="2BE77D45"/>
    <w:multiLevelType w:val="multilevel"/>
    <w:tmpl w:val="3EF816BA"/>
    <w:lvl w:ilvl="0">
      <w:start w:val="1"/>
      <w:numFmt w:val="decimal"/>
      <w:lvlText w:val="%1.0"/>
      <w:lvlJc w:val="left"/>
      <w:pPr>
        <w:ind w:left="912" w:hanging="480"/>
      </w:pPr>
      <w:rPr>
        <w:rFonts w:hint="default"/>
      </w:rPr>
    </w:lvl>
    <w:lvl w:ilvl="1">
      <w:start w:val="1"/>
      <w:numFmt w:val="decimal"/>
      <w:lvlText w:val="%1.%2"/>
      <w:lvlJc w:val="left"/>
      <w:pPr>
        <w:ind w:left="1632" w:hanging="48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12"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12" w:hanging="1440"/>
      </w:pPr>
      <w:rPr>
        <w:rFonts w:hint="default"/>
      </w:rPr>
    </w:lvl>
    <w:lvl w:ilvl="8">
      <w:start w:val="1"/>
      <w:numFmt w:val="decimal"/>
      <w:lvlText w:val="%1.%2.%3.%4.%5.%6.%7.%8.%9"/>
      <w:lvlJc w:val="left"/>
      <w:pPr>
        <w:ind w:left="7992" w:hanging="1800"/>
      </w:pPr>
      <w:rPr>
        <w:rFonts w:hint="default"/>
      </w:rPr>
    </w:lvl>
  </w:abstractNum>
  <w:abstractNum w:abstractNumId="12" w15:restartNumberingAfterBreak="0">
    <w:nsid w:val="2ED31CD8"/>
    <w:multiLevelType w:val="multilevel"/>
    <w:tmpl w:val="7E980E36"/>
    <w:lvl w:ilvl="0">
      <w:start w:val="1"/>
      <w:numFmt w:val="decimal"/>
      <w:lvlText w:val="%1.0"/>
      <w:lvlJc w:val="left"/>
      <w:pPr>
        <w:ind w:left="792"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12"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12" w:hanging="1440"/>
      </w:pPr>
      <w:rPr>
        <w:rFonts w:hint="default"/>
      </w:rPr>
    </w:lvl>
    <w:lvl w:ilvl="8">
      <w:start w:val="1"/>
      <w:numFmt w:val="decimal"/>
      <w:lvlText w:val="%1.%2.%3.%4.%5.%6.%7.%8.%9"/>
      <w:lvlJc w:val="left"/>
      <w:pPr>
        <w:ind w:left="7992" w:hanging="1800"/>
      </w:pPr>
      <w:rPr>
        <w:rFonts w:hint="default"/>
      </w:rPr>
    </w:lvl>
  </w:abstractNum>
  <w:abstractNum w:abstractNumId="13" w15:restartNumberingAfterBreak="0">
    <w:nsid w:val="3DB04453"/>
    <w:multiLevelType w:val="hybridMultilevel"/>
    <w:tmpl w:val="132832F2"/>
    <w:lvl w:ilvl="0" w:tplc="04090019">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15:restartNumberingAfterBreak="0">
    <w:nsid w:val="3E2B2DE0"/>
    <w:multiLevelType w:val="hybridMultilevel"/>
    <w:tmpl w:val="4184C65E"/>
    <w:lvl w:ilvl="0" w:tplc="7DAA4C86">
      <w:start w:val="1"/>
      <w:numFmt w:val="lowerLetter"/>
      <w:lvlText w:val="%1)"/>
      <w:lvlJc w:val="left"/>
      <w:pPr>
        <w:ind w:left="2202" w:hanging="360"/>
      </w:pPr>
      <w:rPr>
        <w:rFonts w:hint="default"/>
      </w:r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15" w15:restartNumberingAfterBreak="0">
    <w:nsid w:val="419E7C75"/>
    <w:multiLevelType w:val="multilevel"/>
    <w:tmpl w:val="AC9C8FF8"/>
    <w:lvl w:ilvl="0">
      <w:start w:val="1"/>
      <w:numFmt w:val="decimal"/>
      <w:lvlText w:val="%1.0"/>
      <w:lvlJc w:val="left"/>
      <w:pPr>
        <w:ind w:left="135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456"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256" w:hanging="1080"/>
      </w:pPr>
      <w:rPr>
        <w:rFonts w:hint="default"/>
      </w:rPr>
    </w:lvl>
    <w:lvl w:ilvl="6">
      <w:start w:val="1"/>
      <w:numFmt w:val="decimal"/>
      <w:lvlText w:val="%1.%2.%3.%4.%5.%6.%7"/>
      <w:lvlJc w:val="left"/>
      <w:pPr>
        <w:ind w:left="6336" w:hanging="1440"/>
      </w:pPr>
      <w:rPr>
        <w:rFonts w:hint="default"/>
      </w:rPr>
    </w:lvl>
    <w:lvl w:ilvl="7">
      <w:start w:val="1"/>
      <w:numFmt w:val="decimal"/>
      <w:lvlText w:val="%1.%2.%3.%4.%5.%6.%7.%8"/>
      <w:lvlJc w:val="left"/>
      <w:pPr>
        <w:ind w:left="7056" w:hanging="1440"/>
      </w:pPr>
      <w:rPr>
        <w:rFonts w:hint="default"/>
      </w:rPr>
    </w:lvl>
    <w:lvl w:ilvl="8">
      <w:start w:val="1"/>
      <w:numFmt w:val="decimal"/>
      <w:lvlText w:val="%1.%2.%3.%4.%5.%6.%7.%8.%9"/>
      <w:lvlJc w:val="left"/>
      <w:pPr>
        <w:ind w:left="8136" w:hanging="1800"/>
      </w:pPr>
      <w:rPr>
        <w:rFonts w:hint="default"/>
      </w:rPr>
    </w:lvl>
  </w:abstractNum>
  <w:abstractNum w:abstractNumId="16" w15:restartNumberingAfterBreak="0">
    <w:nsid w:val="43746DFA"/>
    <w:multiLevelType w:val="multilevel"/>
    <w:tmpl w:val="C9A68B70"/>
    <w:lvl w:ilvl="0">
      <w:start w:val="1"/>
      <w:numFmt w:val="decimal"/>
      <w:lvlText w:val="%1.0"/>
      <w:lvlJc w:val="left"/>
      <w:pPr>
        <w:ind w:left="1080" w:hanging="420"/>
      </w:pPr>
      <w:rPr>
        <w:rFonts w:hint="default"/>
      </w:rPr>
    </w:lvl>
    <w:lvl w:ilvl="1">
      <w:start w:val="1"/>
      <w:numFmt w:val="decimal"/>
      <w:lvlText w:val="%1.%2"/>
      <w:lvlJc w:val="left"/>
      <w:pPr>
        <w:ind w:left="1800" w:hanging="42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540"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420" w:hanging="1440"/>
      </w:pPr>
      <w:rPr>
        <w:rFonts w:hint="default"/>
      </w:rPr>
    </w:lvl>
    <w:lvl w:ilvl="7">
      <w:start w:val="1"/>
      <w:numFmt w:val="decimal"/>
      <w:lvlText w:val="%1.%2.%3.%4.%5.%6.%7.%8"/>
      <w:lvlJc w:val="left"/>
      <w:pPr>
        <w:ind w:left="7140" w:hanging="1440"/>
      </w:pPr>
      <w:rPr>
        <w:rFonts w:hint="default"/>
      </w:rPr>
    </w:lvl>
    <w:lvl w:ilvl="8">
      <w:start w:val="1"/>
      <w:numFmt w:val="decimal"/>
      <w:lvlText w:val="%1.%2.%3.%4.%5.%6.%7.%8.%9"/>
      <w:lvlJc w:val="left"/>
      <w:pPr>
        <w:ind w:left="8220" w:hanging="1800"/>
      </w:pPr>
      <w:rPr>
        <w:rFonts w:hint="default"/>
      </w:rPr>
    </w:lvl>
  </w:abstractNum>
  <w:abstractNum w:abstractNumId="17" w15:restartNumberingAfterBreak="0">
    <w:nsid w:val="43DC0878"/>
    <w:multiLevelType w:val="hybridMultilevel"/>
    <w:tmpl w:val="77F6AC1A"/>
    <w:lvl w:ilvl="0" w:tplc="73BA225E">
      <w:start w:val="1"/>
      <w:numFmt w:val="decimal"/>
      <w:lvlText w:val="%1.0"/>
      <w:lvlJc w:val="left"/>
      <w:pPr>
        <w:ind w:left="720" w:hanging="360"/>
      </w:pPr>
      <w:rPr>
        <w:rFonts w:hint="default"/>
      </w:rPr>
    </w:lvl>
    <w:lvl w:ilvl="1" w:tplc="EE84ED20">
      <w:start w:val="1"/>
      <w:numFmt w:val="decimal"/>
      <w:lvlText w:val="7.%2"/>
      <w:lvlJc w:val="left"/>
      <w:pPr>
        <w:ind w:left="171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9511C4"/>
    <w:multiLevelType w:val="hybridMultilevel"/>
    <w:tmpl w:val="54F262C4"/>
    <w:lvl w:ilvl="0" w:tplc="04090019">
      <w:start w:val="1"/>
      <w:numFmt w:val="lowerLetter"/>
      <w:lvlText w:val="%1."/>
      <w:lvlJc w:val="left"/>
      <w:pPr>
        <w:ind w:left="1728" w:hanging="360"/>
      </w:p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9" w15:restartNumberingAfterBreak="0">
    <w:nsid w:val="4E0E2A87"/>
    <w:multiLevelType w:val="hybridMultilevel"/>
    <w:tmpl w:val="05EEDCF2"/>
    <w:lvl w:ilvl="0" w:tplc="EE84ED20">
      <w:start w:val="1"/>
      <w:numFmt w:val="decimal"/>
      <w:lvlText w:val="7.%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BF0787"/>
    <w:multiLevelType w:val="multilevel"/>
    <w:tmpl w:val="EBDE2508"/>
    <w:lvl w:ilvl="0">
      <w:start w:val="4"/>
      <w:numFmt w:val="decimal"/>
      <w:lvlText w:val="%1.0"/>
      <w:lvlJc w:val="left"/>
      <w:pPr>
        <w:ind w:left="840" w:hanging="360"/>
      </w:pPr>
      <w:rPr>
        <w:rFonts w:hint="default"/>
      </w:rPr>
    </w:lvl>
    <w:lvl w:ilvl="1">
      <w:start w:val="1"/>
      <w:numFmt w:val="decimal"/>
      <w:lvlText w:val="%1.%2"/>
      <w:lvlJc w:val="left"/>
      <w:pPr>
        <w:ind w:left="1560" w:hanging="360"/>
      </w:pPr>
      <w:rPr>
        <w:rFonts w:hint="default"/>
      </w:rPr>
    </w:lvl>
    <w:lvl w:ilvl="2">
      <w:start w:val="1"/>
      <w:numFmt w:val="lowerLetter"/>
      <w:lvlText w:val="%3."/>
      <w:lvlJc w:val="left"/>
      <w:pPr>
        <w:ind w:left="2640" w:hanging="720"/>
      </w:pPr>
      <w:rPr>
        <w:rFonts w:hint="default"/>
      </w:rPr>
    </w:lvl>
    <w:lvl w:ilvl="3">
      <w:start w:val="1"/>
      <w:numFmt w:val="lowerRoman"/>
      <w:lvlText w:val="%4."/>
      <w:lvlJc w:val="left"/>
      <w:pPr>
        <w:ind w:left="336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16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6960" w:hanging="1440"/>
      </w:pPr>
      <w:rPr>
        <w:rFonts w:hint="default"/>
      </w:rPr>
    </w:lvl>
    <w:lvl w:ilvl="8">
      <w:start w:val="1"/>
      <w:numFmt w:val="decimal"/>
      <w:lvlText w:val="%1.%2.%3.%4.%5.%6.%7.%8.%9"/>
      <w:lvlJc w:val="left"/>
      <w:pPr>
        <w:ind w:left="8040" w:hanging="1800"/>
      </w:pPr>
      <w:rPr>
        <w:rFonts w:hint="default"/>
      </w:rPr>
    </w:lvl>
  </w:abstractNum>
  <w:abstractNum w:abstractNumId="21" w15:restartNumberingAfterBreak="0">
    <w:nsid w:val="68A12B95"/>
    <w:multiLevelType w:val="hybridMultilevel"/>
    <w:tmpl w:val="D7545AFC"/>
    <w:lvl w:ilvl="0" w:tplc="6234D434">
      <w:start w:val="1"/>
      <w:numFmt w:val="decimal"/>
      <w:lvlText w:val="2.%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9D6077B"/>
    <w:multiLevelType w:val="multilevel"/>
    <w:tmpl w:val="4EE8ABC0"/>
    <w:lvl w:ilvl="0">
      <w:start w:val="3"/>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3" w15:restartNumberingAfterBreak="0">
    <w:nsid w:val="6FFA1C10"/>
    <w:multiLevelType w:val="multilevel"/>
    <w:tmpl w:val="FB36DC8A"/>
    <w:lvl w:ilvl="0">
      <w:start w:val="1"/>
      <w:numFmt w:val="decimal"/>
      <w:lvlText w:val="%1.0"/>
      <w:lvlJc w:val="left"/>
      <w:pPr>
        <w:ind w:left="1062" w:hanging="360"/>
      </w:pPr>
      <w:rPr>
        <w:rFonts w:hint="default"/>
      </w:rPr>
    </w:lvl>
    <w:lvl w:ilvl="1">
      <w:start w:val="1"/>
      <w:numFmt w:val="decimal"/>
      <w:lvlText w:val="%1.%2"/>
      <w:lvlJc w:val="left"/>
      <w:pPr>
        <w:ind w:left="1782" w:hanging="360"/>
      </w:pPr>
      <w:rPr>
        <w:rFonts w:hint="default"/>
      </w:rPr>
    </w:lvl>
    <w:lvl w:ilvl="2">
      <w:start w:val="1"/>
      <w:numFmt w:val="lowerLetter"/>
      <w:lvlText w:val="%3."/>
      <w:lvlJc w:val="left"/>
      <w:pPr>
        <w:ind w:left="2862" w:hanging="720"/>
      </w:pPr>
      <w:rPr>
        <w:rFonts w:hint="default"/>
      </w:rPr>
    </w:lvl>
    <w:lvl w:ilvl="3">
      <w:start w:val="1"/>
      <w:numFmt w:val="decimal"/>
      <w:lvlText w:val="%1.%2.%3.%4"/>
      <w:lvlJc w:val="left"/>
      <w:pPr>
        <w:ind w:left="3582" w:hanging="720"/>
      </w:pPr>
      <w:rPr>
        <w:rFonts w:hint="default"/>
      </w:rPr>
    </w:lvl>
    <w:lvl w:ilvl="4">
      <w:start w:val="1"/>
      <w:numFmt w:val="decimal"/>
      <w:lvlText w:val="%1.%2.%3.%4.%5"/>
      <w:lvlJc w:val="left"/>
      <w:pPr>
        <w:ind w:left="4662" w:hanging="1080"/>
      </w:pPr>
      <w:rPr>
        <w:rFonts w:hint="default"/>
      </w:rPr>
    </w:lvl>
    <w:lvl w:ilvl="5">
      <w:start w:val="1"/>
      <w:numFmt w:val="decimal"/>
      <w:lvlText w:val="%1.%2.%3.%4.%5.%6"/>
      <w:lvlJc w:val="left"/>
      <w:pPr>
        <w:ind w:left="5382" w:hanging="108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182" w:hanging="1440"/>
      </w:pPr>
      <w:rPr>
        <w:rFonts w:hint="default"/>
      </w:rPr>
    </w:lvl>
    <w:lvl w:ilvl="8">
      <w:start w:val="1"/>
      <w:numFmt w:val="decimal"/>
      <w:lvlText w:val="%1.%2.%3.%4.%5.%6.%7.%8.%9"/>
      <w:lvlJc w:val="left"/>
      <w:pPr>
        <w:ind w:left="8262" w:hanging="1800"/>
      </w:pPr>
      <w:rPr>
        <w:rFonts w:hint="default"/>
      </w:rPr>
    </w:lvl>
  </w:abstractNum>
  <w:abstractNum w:abstractNumId="24" w15:restartNumberingAfterBreak="0">
    <w:nsid w:val="733B6FB6"/>
    <w:multiLevelType w:val="multilevel"/>
    <w:tmpl w:val="C6BC96D0"/>
    <w:lvl w:ilvl="0">
      <w:start w:val="1"/>
      <w:numFmt w:val="decimal"/>
      <w:lvlText w:val="%1.0"/>
      <w:lvlJc w:val="left"/>
      <w:pPr>
        <w:ind w:left="1170" w:hanging="360"/>
      </w:pPr>
      <w:rPr>
        <w:rFonts w:hint="default"/>
      </w:rPr>
    </w:lvl>
    <w:lvl w:ilvl="1">
      <w:start w:val="1"/>
      <w:numFmt w:val="decimal"/>
      <w:lvlText w:val="%1.%2"/>
      <w:lvlJc w:val="left"/>
      <w:pPr>
        <w:ind w:left="1602" w:hanging="360"/>
      </w:pPr>
      <w:rPr>
        <w:rFonts w:hint="default"/>
        <w:b w:val="0"/>
        <w:i w:val="0"/>
        <w:color w:val="auto"/>
      </w:rPr>
    </w:lvl>
    <w:lvl w:ilvl="2">
      <w:start w:val="1"/>
      <w:numFmt w:val="lowerLetter"/>
      <w:lvlText w:val="%3."/>
      <w:lvlJc w:val="left"/>
      <w:pPr>
        <w:ind w:left="2682"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482" w:hanging="1080"/>
      </w:pPr>
      <w:rPr>
        <w:rFonts w:hint="default"/>
      </w:rPr>
    </w:lvl>
    <w:lvl w:ilvl="5">
      <w:start w:val="1"/>
      <w:numFmt w:val="decimal"/>
      <w:lvlText w:val="%1.%2.%3.%4.%5.%6"/>
      <w:lvlJc w:val="left"/>
      <w:pPr>
        <w:ind w:left="5202"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02" w:hanging="1440"/>
      </w:pPr>
      <w:rPr>
        <w:rFonts w:hint="default"/>
      </w:rPr>
    </w:lvl>
    <w:lvl w:ilvl="8">
      <w:start w:val="1"/>
      <w:numFmt w:val="decimal"/>
      <w:lvlText w:val="%1.%2.%3.%4.%5.%6.%7.%8.%9"/>
      <w:lvlJc w:val="left"/>
      <w:pPr>
        <w:ind w:left="8082" w:hanging="1800"/>
      </w:pPr>
      <w:rPr>
        <w:rFonts w:hint="default"/>
      </w:rPr>
    </w:lvl>
  </w:abstractNum>
  <w:abstractNum w:abstractNumId="25" w15:restartNumberingAfterBreak="0">
    <w:nsid w:val="75B61885"/>
    <w:multiLevelType w:val="hybridMultilevel"/>
    <w:tmpl w:val="294007DA"/>
    <w:lvl w:ilvl="0" w:tplc="CDF4C7EC">
      <w:start w:val="1"/>
      <w:numFmt w:val="lowerLetter"/>
      <w:lvlText w:val="%1)"/>
      <w:lvlJc w:val="left"/>
      <w:pPr>
        <w:ind w:left="2202" w:hanging="360"/>
      </w:pPr>
      <w:rPr>
        <w:rFonts w:hint="default"/>
      </w:r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26" w15:restartNumberingAfterBreak="0">
    <w:nsid w:val="789D0294"/>
    <w:multiLevelType w:val="multilevel"/>
    <w:tmpl w:val="4EF6AABC"/>
    <w:lvl w:ilvl="0">
      <w:start w:val="1"/>
      <w:numFmt w:val="decimal"/>
      <w:lvlText w:val="%1.0"/>
      <w:lvlJc w:val="left"/>
      <w:pPr>
        <w:ind w:left="810" w:hanging="360"/>
      </w:pPr>
      <w:rPr>
        <w:rFonts w:hint="default"/>
      </w:rPr>
    </w:lvl>
    <w:lvl w:ilvl="1">
      <w:start w:val="1"/>
      <w:numFmt w:val="decimal"/>
      <w:lvlText w:val="%1.%2"/>
      <w:lvlJc w:val="left"/>
      <w:pPr>
        <w:ind w:left="1530" w:hanging="360"/>
      </w:pPr>
      <w:rPr>
        <w:rFonts w:hint="default"/>
      </w:rPr>
    </w:lvl>
    <w:lvl w:ilvl="2">
      <w:start w:val="1"/>
      <w:numFmt w:val="lowerLetter"/>
      <w:lvlText w:val="%3."/>
      <w:lvlJc w:val="left"/>
      <w:pPr>
        <w:ind w:left="2592" w:hanging="720"/>
      </w:pPr>
      <w:rPr>
        <w:rFonts w:hint="default"/>
      </w:rPr>
    </w:lvl>
    <w:lvl w:ilvl="3">
      <w:start w:val="1"/>
      <w:numFmt w:val="lowerRoman"/>
      <w:lvlText w:val="%4."/>
      <w:lvlJc w:val="left"/>
      <w:pPr>
        <w:ind w:left="3312"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12"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12" w:hanging="1440"/>
      </w:pPr>
      <w:rPr>
        <w:rFonts w:hint="default"/>
      </w:rPr>
    </w:lvl>
    <w:lvl w:ilvl="8">
      <w:start w:val="1"/>
      <w:numFmt w:val="decimal"/>
      <w:lvlText w:val="%1.%2.%3.%4.%5.%6.%7.%8.%9"/>
      <w:lvlJc w:val="left"/>
      <w:pPr>
        <w:ind w:left="7992" w:hanging="1800"/>
      </w:pPr>
      <w:rPr>
        <w:rFonts w:hint="default"/>
      </w:rPr>
    </w:lvl>
  </w:abstractNum>
  <w:num w:numId="1">
    <w:abstractNumId w:val="3"/>
  </w:num>
  <w:num w:numId="2">
    <w:abstractNumId w:val="4"/>
  </w:num>
  <w:num w:numId="3">
    <w:abstractNumId w:val="1"/>
  </w:num>
  <w:num w:numId="4">
    <w:abstractNumId w:val="7"/>
  </w:num>
  <w:num w:numId="5">
    <w:abstractNumId w:val="11"/>
  </w:num>
  <w:num w:numId="6">
    <w:abstractNumId w:val="16"/>
  </w:num>
  <w:num w:numId="7">
    <w:abstractNumId w:val="18"/>
  </w:num>
  <w:num w:numId="8">
    <w:abstractNumId w:val="24"/>
  </w:num>
  <w:num w:numId="9">
    <w:abstractNumId w:val="12"/>
  </w:num>
  <w:num w:numId="10">
    <w:abstractNumId w:val="15"/>
  </w:num>
  <w:num w:numId="11">
    <w:abstractNumId w:val="22"/>
  </w:num>
  <w:num w:numId="12">
    <w:abstractNumId w:val="20"/>
  </w:num>
  <w:num w:numId="13">
    <w:abstractNumId w:val="10"/>
  </w:num>
  <w:num w:numId="14">
    <w:abstractNumId w:val="0"/>
  </w:num>
  <w:num w:numId="15">
    <w:abstractNumId w:val="23"/>
  </w:num>
  <w:num w:numId="16">
    <w:abstractNumId w:val="2"/>
  </w:num>
  <w:num w:numId="17">
    <w:abstractNumId w:val="5"/>
  </w:num>
  <w:num w:numId="18">
    <w:abstractNumId w:val="25"/>
  </w:num>
  <w:num w:numId="19">
    <w:abstractNumId w:val="14"/>
  </w:num>
  <w:num w:numId="20">
    <w:abstractNumId w:val="13"/>
  </w:num>
  <w:num w:numId="21">
    <w:abstractNumId w:val="8"/>
  </w:num>
  <w:num w:numId="22">
    <w:abstractNumId w:val="26"/>
  </w:num>
  <w:num w:numId="23">
    <w:abstractNumId w:val="17"/>
  </w:num>
  <w:num w:numId="24">
    <w:abstractNumId w:val="21"/>
  </w:num>
  <w:num w:numId="25">
    <w:abstractNumId w:val="9"/>
  </w:num>
  <w:num w:numId="26">
    <w:abstractNumId w:val="6"/>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19"/>
    <w:rsid w:val="000008D8"/>
    <w:rsid w:val="00002295"/>
    <w:rsid w:val="00002667"/>
    <w:rsid w:val="00002991"/>
    <w:rsid w:val="00006FC2"/>
    <w:rsid w:val="00011136"/>
    <w:rsid w:val="00011A34"/>
    <w:rsid w:val="00016268"/>
    <w:rsid w:val="000162E5"/>
    <w:rsid w:val="0001764A"/>
    <w:rsid w:val="00020072"/>
    <w:rsid w:val="000252F4"/>
    <w:rsid w:val="00025779"/>
    <w:rsid w:val="000334EA"/>
    <w:rsid w:val="00033937"/>
    <w:rsid w:val="0003593C"/>
    <w:rsid w:val="0004114C"/>
    <w:rsid w:val="00041AD5"/>
    <w:rsid w:val="000428CA"/>
    <w:rsid w:val="00050BA6"/>
    <w:rsid w:val="00050D3F"/>
    <w:rsid w:val="00055C9E"/>
    <w:rsid w:val="0005715B"/>
    <w:rsid w:val="00062DBC"/>
    <w:rsid w:val="00066626"/>
    <w:rsid w:val="00071884"/>
    <w:rsid w:val="0007222E"/>
    <w:rsid w:val="00072492"/>
    <w:rsid w:val="000730D8"/>
    <w:rsid w:val="00073309"/>
    <w:rsid w:val="0007403A"/>
    <w:rsid w:val="000754EC"/>
    <w:rsid w:val="00075D4F"/>
    <w:rsid w:val="00082427"/>
    <w:rsid w:val="00082522"/>
    <w:rsid w:val="00094091"/>
    <w:rsid w:val="000968B5"/>
    <w:rsid w:val="000A21A0"/>
    <w:rsid w:val="000A21BC"/>
    <w:rsid w:val="000A6D9F"/>
    <w:rsid w:val="000A77F3"/>
    <w:rsid w:val="000A7B6F"/>
    <w:rsid w:val="000B316B"/>
    <w:rsid w:val="000B4B7C"/>
    <w:rsid w:val="000B5112"/>
    <w:rsid w:val="000B5F56"/>
    <w:rsid w:val="000C24C2"/>
    <w:rsid w:val="000C38A3"/>
    <w:rsid w:val="000C6F97"/>
    <w:rsid w:val="000D1E8D"/>
    <w:rsid w:val="000D361F"/>
    <w:rsid w:val="000D4FA4"/>
    <w:rsid w:val="000D5AEF"/>
    <w:rsid w:val="000E0708"/>
    <w:rsid w:val="000E2CFF"/>
    <w:rsid w:val="000F1A5E"/>
    <w:rsid w:val="000F65EA"/>
    <w:rsid w:val="000F68E8"/>
    <w:rsid w:val="00102AD1"/>
    <w:rsid w:val="0012105F"/>
    <w:rsid w:val="00122B4A"/>
    <w:rsid w:val="00123EA2"/>
    <w:rsid w:val="00125835"/>
    <w:rsid w:val="00130427"/>
    <w:rsid w:val="00130525"/>
    <w:rsid w:val="00133FE6"/>
    <w:rsid w:val="001343B2"/>
    <w:rsid w:val="00134FDD"/>
    <w:rsid w:val="00141D18"/>
    <w:rsid w:val="00144CEF"/>
    <w:rsid w:val="00144FEF"/>
    <w:rsid w:val="00151F0F"/>
    <w:rsid w:val="00154510"/>
    <w:rsid w:val="00154A13"/>
    <w:rsid w:val="0015779A"/>
    <w:rsid w:val="001601F8"/>
    <w:rsid w:val="001643EC"/>
    <w:rsid w:val="001663AA"/>
    <w:rsid w:val="00172731"/>
    <w:rsid w:val="001728C9"/>
    <w:rsid w:val="0018070D"/>
    <w:rsid w:val="0018220B"/>
    <w:rsid w:val="00184672"/>
    <w:rsid w:val="00185342"/>
    <w:rsid w:val="00186732"/>
    <w:rsid w:val="00187895"/>
    <w:rsid w:val="001906A9"/>
    <w:rsid w:val="00191D38"/>
    <w:rsid w:val="0019309C"/>
    <w:rsid w:val="00195D81"/>
    <w:rsid w:val="00196888"/>
    <w:rsid w:val="001A2E55"/>
    <w:rsid w:val="001A566B"/>
    <w:rsid w:val="001A7A3D"/>
    <w:rsid w:val="001B6082"/>
    <w:rsid w:val="001C4FC0"/>
    <w:rsid w:val="001D14A9"/>
    <w:rsid w:val="001D239C"/>
    <w:rsid w:val="001D34F8"/>
    <w:rsid w:val="001D3859"/>
    <w:rsid w:val="001D5438"/>
    <w:rsid w:val="001E27D3"/>
    <w:rsid w:val="001E2C26"/>
    <w:rsid w:val="001E345D"/>
    <w:rsid w:val="001E44D2"/>
    <w:rsid w:val="001E64BC"/>
    <w:rsid w:val="001F0792"/>
    <w:rsid w:val="001F4C39"/>
    <w:rsid w:val="00200E49"/>
    <w:rsid w:val="00202CB6"/>
    <w:rsid w:val="00203467"/>
    <w:rsid w:val="00203C49"/>
    <w:rsid w:val="002108F5"/>
    <w:rsid w:val="00216E18"/>
    <w:rsid w:val="002239E8"/>
    <w:rsid w:val="0022507E"/>
    <w:rsid w:val="00226958"/>
    <w:rsid w:val="0022769B"/>
    <w:rsid w:val="00233340"/>
    <w:rsid w:val="00234939"/>
    <w:rsid w:val="00240B90"/>
    <w:rsid w:val="002412AC"/>
    <w:rsid w:val="00243943"/>
    <w:rsid w:val="00255700"/>
    <w:rsid w:val="0026098E"/>
    <w:rsid w:val="00260C24"/>
    <w:rsid w:val="00263177"/>
    <w:rsid w:val="00272ECB"/>
    <w:rsid w:val="00273D51"/>
    <w:rsid w:val="002746A0"/>
    <w:rsid w:val="00274999"/>
    <w:rsid w:val="00275CFC"/>
    <w:rsid w:val="00276CC8"/>
    <w:rsid w:val="00280B8A"/>
    <w:rsid w:val="00284D09"/>
    <w:rsid w:val="002968C7"/>
    <w:rsid w:val="002A0087"/>
    <w:rsid w:val="002A1B82"/>
    <w:rsid w:val="002A77FE"/>
    <w:rsid w:val="002B1ABF"/>
    <w:rsid w:val="002B39E4"/>
    <w:rsid w:val="002B5143"/>
    <w:rsid w:val="002B644C"/>
    <w:rsid w:val="002C72C7"/>
    <w:rsid w:val="002D70DE"/>
    <w:rsid w:val="002E0108"/>
    <w:rsid w:val="002E1137"/>
    <w:rsid w:val="002E3202"/>
    <w:rsid w:val="002E5BB5"/>
    <w:rsid w:val="00301308"/>
    <w:rsid w:val="00307090"/>
    <w:rsid w:val="003132FC"/>
    <w:rsid w:val="00321E30"/>
    <w:rsid w:val="00321EB5"/>
    <w:rsid w:val="00322158"/>
    <w:rsid w:val="00324961"/>
    <w:rsid w:val="0032604A"/>
    <w:rsid w:val="003270AD"/>
    <w:rsid w:val="00327E4F"/>
    <w:rsid w:val="003336AA"/>
    <w:rsid w:val="00335D43"/>
    <w:rsid w:val="003414AF"/>
    <w:rsid w:val="00343374"/>
    <w:rsid w:val="003515F4"/>
    <w:rsid w:val="0035212D"/>
    <w:rsid w:val="00352681"/>
    <w:rsid w:val="00354669"/>
    <w:rsid w:val="0035752E"/>
    <w:rsid w:val="003577DB"/>
    <w:rsid w:val="00364AB0"/>
    <w:rsid w:val="0036739E"/>
    <w:rsid w:val="00367C2B"/>
    <w:rsid w:val="003710EC"/>
    <w:rsid w:val="0037192C"/>
    <w:rsid w:val="00372D93"/>
    <w:rsid w:val="00372FC1"/>
    <w:rsid w:val="00375E09"/>
    <w:rsid w:val="0037642F"/>
    <w:rsid w:val="00380136"/>
    <w:rsid w:val="0038222C"/>
    <w:rsid w:val="00384CF5"/>
    <w:rsid w:val="00387E02"/>
    <w:rsid w:val="00394221"/>
    <w:rsid w:val="00396C85"/>
    <w:rsid w:val="003A2088"/>
    <w:rsid w:val="003A2879"/>
    <w:rsid w:val="003A6BB5"/>
    <w:rsid w:val="003B5080"/>
    <w:rsid w:val="003B79D1"/>
    <w:rsid w:val="003C3E18"/>
    <w:rsid w:val="003D5361"/>
    <w:rsid w:val="003D6138"/>
    <w:rsid w:val="003D7CFD"/>
    <w:rsid w:val="003E1680"/>
    <w:rsid w:val="003E1E88"/>
    <w:rsid w:val="003E64D3"/>
    <w:rsid w:val="003E677C"/>
    <w:rsid w:val="003E7514"/>
    <w:rsid w:val="003F1E3D"/>
    <w:rsid w:val="003F3D41"/>
    <w:rsid w:val="003F7849"/>
    <w:rsid w:val="0040212E"/>
    <w:rsid w:val="004049E9"/>
    <w:rsid w:val="0040580A"/>
    <w:rsid w:val="004142C5"/>
    <w:rsid w:val="004146A0"/>
    <w:rsid w:val="00414CCB"/>
    <w:rsid w:val="00415228"/>
    <w:rsid w:val="00417ADF"/>
    <w:rsid w:val="0042183F"/>
    <w:rsid w:val="00423BD7"/>
    <w:rsid w:val="00423EC0"/>
    <w:rsid w:val="00427DBD"/>
    <w:rsid w:val="00434057"/>
    <w:rsid w:val="00435205"/>
    <w:rsid w:val="0043769A"/>
    <w:rsid w:val="00446C30"/>
    <w:rsid w:val="0045018A"/>
    <w:rsid w:val="00451F9F"/>
    <w:rsid w:val="004549CE"/>
    <w:rsid w:val="00457F26"/>
    <w:rsid w:val="004665F2"/>
    <w:rsid w:val="0046692C"/>
    <w:rsid w:val="004720D5"/>
    <w:rsid w:val="00482694"/>
    <w:rsid w:val="004900ED"/>
    <w:rsid w:val="00492E85"/>
    <w:rsid w:val="0049680D"/>
    <w:rsid w:val="004A2C96"/>
    <w:rsid w:val="004A3446"/>
    <w:rsid w:val="004A6A73"/>
    <w:rsid w:val="004A6DF7"/>
    <w:rsid w:val="004B540A"/>
    <w:rsid w:val="004B716D"/>
    <w:rsid w:val="004B7EEB"/>
    <w:rsid w:val="004C1DDB"/>
    <w:rsid w:val="004C2069"/>
    <w:rsid w:val="004C7F15"/>
    <w:rsid w:val="004D1C0A"/>
    <w:rsid w:val="004E1C38"/>
    <w:rsid w:val="004E36E7"/>
    <w:rsid w:val="004E5883"/>
    <w:rsid w:val="004F0B83"/>
    <w:rsid w:val="004F46D6"/>
    <w:rsid w:val="004F73A1"/>
    <w:rsid w:val="004F7AD5"/>
    <w:rsid w:val="0050167A"/>
    <w:rsid w:val="0050301D"/>
    <w:rsid w:val="00513541"/>
    <w:rsid w:val="0051735F"/>
    <w:rsid w:val="005255B6"/>
    <w:rsid w:val="0053030A"/>
    <w:rsid w:val="005340A3"/>
    <w:rsid w:val="00536F68"/>
    <w:rsid w:val="00540BF7"/>
    <w:rsid w:val="00550C6B"/>
    <w:rsid w:val="00553628"/>
    <w:rsid w:val="00561680"/>
    <w:rsid w:val="00564368"/>
    <w:rsid w:val="0056565E"/>
    <w:rsid w:val="005826BC"/>
    <w:rsid w:val="00583547"/>
    <w:rsid w:val="00583692"/>
    <w:rsid w:val="00583B87"/>
    <w:rsid w:val="00584E92"/>
    <w:rsid w:val="0058777D"/>
    <w:rsid w:val="0058786D"/>
    <w:rsid w:val="00594569"/>
    <w:rsid w:val="00596184"/>
    <w:rsid w:val="005969FB"/>
    <w:rsid w:val="00597672"/>
    <w:rsid w:val="005A6B48"/>
    <w:rsid w:val="005A7FD2"/>
    <w:rsid w:val="005B0A66"/>
    <w:rsid w:val="005B2C5E"/>
    <w:rsid w:val="005B3E82"/>
    <w:rsid w:val="005C063A"/>
    <w:rsid w:val="005C2E7E"/>
    <w:rsid w:val="005C33D9"/>
    <w:rsid w:val="005C6459"/>
    <w:rsid w:val="005C66CE"/>
    <w:rsid w:val="005D078C"/>
    <w:rsid w:val="005D3C0F"/>
    <w:rsid w:val="005D3C68"/>
    <w:rsid w:val="005D752B"/>
    <w:rsid w:val="005E1C12"/>
    <w:rsid w:val="005E23E3"/>
    <w:rsid w:val="005E632A"/>
    <w:rsid w:val="005E702B"/>
    <w:rsid w:val="005F0440"/>
    <w:rsid w:val="005F253E"/>
    <w:rsid w:val="00600089"/>
    <w:rsid w:val="00603580"/>
    <w:rsid w:val="006124AC"/>
    <w:rsid w:val="0061292C"/>
    <w:rsid w:val="00623061"/>
    <w:rsid w:val="00624B27"/>
    <w:rsid w:val="00630187"/>
    <w:rsid w:val="0063145C"/>
    <w:rsid w:val="00642DB8"/>
    <w:rsid w:val="00647691"/>
    <w:rsid w:val="00652659"/>
    <w:rsid w:val="00654EE9"/>
    <w:rsid w:val="00663719"/>
    <w:rsid w:val="00670608"/>
    <w:rsid w:val="00675B65"/>
    <w:rsid w:val="00675C58"/>
    <w:rsid w:val="00677DFC"/>
    <w:rsid w:val="0068080E"/>
    <w:rsid w:val="006821D2"/>
    <w:rsid w:val="0068687A"/>
    <w:rsid w:val="00690251"/>
    <w:rsid w:val="00692184"/>
    <w:rsid w:val="00695D5D"/>
    <w:rsid w:val="006967A8"/>
    <w:rsid w:val="006A1DE6"/>
    <w:rsid w:val="006A1F43"/>
    <w:rsid w:val="006A570A"/>
    <w:rsid w:val="006A7631"/>
    <w:rsid w:val="006B03A9"/>
    <w:rsid w:val="006B4A1D"/>
    <w:rsid w:val="006C20F9"/>
    <w:rsid w:val="006C4110"/>
    <w:rsid w:val="006C4BF9"/>
    <w:rsid w:val="006D08B9"/>
    <w:rsid w:val="006D1CBD"/>
    <w:rsid w:val="006D4374"/>
    <w:rsid w:val="006D482E"/>
    <w:rsid w:val="006E00CF"/>
    <w:rsid w:val="006E0697"/>
    <w:rsid w:val="006E1CB0"/>
    <w:rsid w:val="006E52D1"/>
    <w:rsid w:val="006F2CED"/>
    <w:rsid w:val="006F4697"/>
    <w:rsid w:val="00700B95"/>
    <w:rsid w:val="00702F35"/>
    <w:rsid w:val="007129A3"/>
    <w:rsid w:val="00713CC1"/>
    <w:rsid w:val="0071782A"/>
    <w:rsid w:val="00724360"/>
    <w:rsid w:val="00726DE9"/>
    <w:rsid w:val="007307D2"/>
    <w:rsid w:val="00732E7B"/>
    <w:rsid w:val="007343BA"/>
    <w:rsid w:val="00750851"/>
    <w:rsid w:val="00751018"/>
    <w:rsid w:val="00753897"/>
    <w:rsid w:val="007568FE"/>
    <w:rsid w:val="00763461"/>
    <w:rsid w:val="00763F3F"/>
    <w:rsid w:val="007662FD"/>
    <w:rsid w:val="00766BDF"/>
    <w:rsid w:val="00775998"/>
    <w:rsid w:val="00776B36"/>
    <w:rsid w:val="00793A53"/>
    <w:rsid w:val="00794686"/>
    <w:rsid w:val="007A00DA"/>
    <w:rsid w:val="007A135E"/>
    <w:rsid w:val="007A1B12"/>
    <w:rsid w:val="007A26CA"/>
    <w:rsid w:val="007A3493"/>
    <w:rsid w:val="007A51A8"/>
    <w:rsid w:val="007A62E7"/>
    <w:rsid w:val="007A6926"/>
    <w:rsid w:val="007B0DB3"/>
    <w:rsid w:val="007B3CE8"/>
    <w:rsid w:val="007C0F33"/>
    <w:rsid w:val="007C1AC3"/>
    <w:rsid w:val="007C1D76"/>
    <w:rsid w:val="007C310F"/>
    <w:rsid w:val="007D0541"/>
    <w:rsid w:val="007D05B7"/>
    <w:rsid w:val="007D3567"/>
    <w:rsid w:val="007D7C68"/>
    <w:rsid w:val="007E3027"/>
    <w:rsid w:val="007E36CF"/>
    <w:rsid w:val="007E7BC9"/>
    <w:rsid w:val="007F38C1"/>
    <w:rsid w:val="007F5776"/>
    <w:rsid w:val="00804385"/>
    <w:rsid w:val="00806E41"/>
    <w:rsid w:val="00807869"/>
    <w:rsid w:val="008121C7"/>
    <w:rsid w:val="0081437B"/>
    <w:rsid w:val="00815FD7"/>
    <w:rsid w:val="00821591"/>
    <w:rsid w:val="0082225E"/>
    <w:rsid w:val="00822791"/>
    <w:rsid w:val="00824F44"/>
    <w:rsid w:val="0082583F"/>
    <w:rsid w:val="008275EB"/>
    <w:rsid w:val="008321B1"/>
    <w:rsid w:val="008327B4"/>
    <w:rsid w:val="00840836"/>
    <w:rsid w:val="0084083C"/>
    <w:rsid w:val="00861046"/>
    <w:rsid w:val="00862D2B"/>
    <w:rsid w:val="00865E58"/>
    <w:rsid w:val="00867A95"/>
    <w:rsid w:val="008714F8"/>
    <w:rsid w:val="00872431"/>
    <w:rsid w:val="00872438"/>
    <w:rsid w:val="00873422"/>
    <w:rsid w:val="008825F1"/>
    <w:rsid w:val="008830F2"/>
    <w:rsid w:val="00883CB3"/>
    <w:rsid w:val="00887185"/>
    <w:rsid w:val="008875BE"/>
    <w:rsid w:val="0089778C"/>
    <w:rsid w:val="008A05F7"/>
    <w:rsid w:val="008A3C57"/>
    <w:rsid w:val="008B0149"/>
    <w:rsid w:val="008B772F"/>
    <w:rsid w:val="008B7C2B"/>
    <w:rsid w:val="008C04A8"/>
    <w:rsid w:val="008C6DF4"/>
    <w:rsid w:val="008D5456"/>
    <w:rsid w:val="008D5559"/>
    <w:rsid w:val="008E4BD5"/>
    <w:rsid w:val="008E5EE3"/>
    <w:rsid w:val="008E6F4A"/>
    <w:rsid w:val="008F0478"/>
    <w:rsid w:val="008F0B96"/>
    <w:rsid w:val="008F1717"/>
    <w:rsid w:val="008F1CE6"/>
    <w:rsid w:val="008F23DC"/>
    <w:rsid w:val="008F32CB"/>
    <w:rsid w:val="008F7B59"/>
    <w:rsid w:val="009049A8"/>
    <w:rsid w:val="00905B19"/>
    <w:rsid w:val="00913C7F"/>
    <w:rsid w:val="00914D6B"/>
    <w:rsid w:val="00923FCD"/>
    <w:rsid w:val="0093283A"/>
    <w:rsid w:val="00935BA5"/>
    <w:rsid w:val="0093641A"/>
    <w:rsid w:val="00943D55"/>
    <w:rsid w:val="00946D18"/>
    <w:rsid w:val="009543D1"/>
    <w:rsid w:val="00954EE0"/>
    <w:rsid w:val="00962C80"/>
    <w:rsid w:val="00971D0D"/>
    <w:rsid w:val="00975E11"/>
    <w:rsid w:val="00977901"/>
    <w:rsid w:val="009802A7"/>
    <w:rsid w:val="0098141B"/>
    <w:rsid w:val="00981A3E"/>
    <w:rsid w:val="00982EDB"/>
    <w:rsid w:val="00984266"/>
    <w:rsid w:val="00985ADE"/>
    <w:rsid w:val="0098611F"/>
    <w:rsid w:val="009909A7"/>
    <w:rsid w:val="00992AA3"/>
    <w:rsid w:val="009931FB"/>
    <w:rsid w:val="0099468B"/>
    <w:rsid w:val="009979D3"/>
    <w:rsid w:val="009A1AE5"/>
    <w:rsid w:val="009A5027"/>
    <w:rsid w:val="009A5F59"/>
    <w:rsid w:val="009A62EE"/>
    <w:rsid w:val="009A73E0"/>
    <w:rsid w:val="009B0390"/>
    <w:rsid w:val="009B18AE"/>
    <w:rsid w:val="009B1A97"/>
    <w:rsid w:val="009B2C7D"/>
    <w:rsid w:val="009B3386"/>
    <w:rsid w:val="009B6D0A"/>
    <w:rsid w:val="009B7CA6"/>
    <w:rsid w:val="009C60C0"/>
    <w:rsid w:val="009C78A9"/>
    <w:rsid w:val="009D298E"/>
    <w:rsid w:val="009D4B44"/>
    <w:rsid w:val="009D4F96"/>
    <w:rsid w:val="009D574D"/>
    <w:rsid w:val="009E0F96"/>
    <w:rsid w:val="009E431D"/>
    <w:rsid w:val="009F0122"/>
    <w:rsid w:val="009F1F35"/>
    <w:rsid w:val="00A00848"/>
    <w:rsid w:val="00A015B3"/>
    <w:rsid w:val="00A01EDE"/>
    <w:rsid w:val="00A022D4"/>
    <w:rsid w:val="00A14B66"/>
    <w:rsid w:val="00A22D40"/>
    <w:rsid w:val="00A30B2A"/>
    <w:rsid w:val="00A32631"/>
    <w:rsid w:val="00A36C1F"/>
    <w:rsid w:val="00A41AF0"/>
    <w:rsid w:val="00A448B8"/>
    <w:rsid w:val="00A5252B"/>
    <w:rsid w:val="00A571AE"/>
    <w:rsid w:val="00A7112E"/>
    <w:rsid w:val="00A72F64"/>
    <w:rsid w:val="00A80AFC"/>
    <w:rsid w:val="00A9202E"/>
    <w:rsid w:val="00AA32FA"/>
    <w:rsid w:val="00AA3E74"/>
    <w:rsid w:val="00AA68BB"/>
    <w:rsid w:val="00AB2C9C"/>
    <w:rsid w:val="00AB2F28"/>
    <w:rsid w:val="00AC0394"/>
    <w:rsid w:val="00AC08FF"/>
    <w:rsid w:val="00AC1FA2"/>
    <w:rsid w:val="00AD129E"/>
    <w:rsid w:val="00AD4CD4"/>
    <w:rsid w:val="00AE1EC6"/>
    <w:rsid w:val="00AE5C8D"/>
    <w:rsid w:val="00AE7B74"/>
    <w:rsid w:val="00AF3BD7"/>
    <w:rsid w:val="00AF6D64"/>
    <w:rsid w:val="00AF7679"/>
    <w:rsid w:val="00B03891"/>
    <w:rsid w:val="00B13B05"/>
    <w:rsid w:val="00B1595A"/>
    <w:rsid w:val="00B175C6"/>
    <w:rsid w:val="00B26C44"/>
    <w:rsid w:val="00B26FFB"/>
    <w:rsid w:val="00B27585"/>
    <w:rsid w:val="00B30574"/>
    <w:rsid w:val="00B31396"/>
    <w:rsid w:val="00B325F1"/>
    <w:rsid w:val="00B34058"/>
    <w:rsid w:val="00B346F8"/>
    <w:rsid w:val="00B34A64"/>
    <w:rsid w:val="00B352BD"/>
    <w:rsid w:val="00B37882"/>
    <w:rsid w:val="00B41B93"/>
    <w:rsid w:val="00B41DE6"/>
    <w:rsid w:val="00B4412A"/>
    <w:rsid w:val="00B4601D"/>
    <w:rsid w:val="00B46702"/>
    <w:rsid w:val="00B524D9"/>
    <w:rsid w:val="00B52D00"/>
    <w:rsid w:val="00B53FE3"/>
    <w:rsid w:val="00B57A0B"/>
    <w:rsid w:val="00B61993"/>
    <w:rsid w:val="00B630BF"/>
    <w:rsid w:val="00B6745B"/>
    <w:rsid w:val="00B70147"/>
    <w:rsid w:val="00B750A8"/>
    <w:rsid w:val="00B760A7"/>
    <w:rsid w:val="00B8053B"/>
    <w:rsid w:val="00B812AB"/>
    <w:rsid w:val="00B81C8B"/>
    <w:rsid w:val="00B83E66"/>
    <w:rsid w:val="00B93FE7"/>
    <w:rsid w:val="00BA3F11"/>
    <w:rsid w:val="00BA46B3"/>
    <w:rsid w:val="00BA59CE"/>
    <w:rsid w:val="00BB0943"/>
    <w:rsid w:val="00BB26DB"/>
    <w:rsid w:val="00BB2FC7"/>
    <w:rsid w:val="00BB656B"/>
    <w:rsid w:val="00BB6862"/>
    <w:rsid w:val="00BB69DC"/>
    <w:rsid w:val="00BB71A5"/>
    <w:rsid w:val="00BB78B6"/>
    <w:rsid w:val="00BB7D73"/>
    <w:rsid w:val="00BE042C"/>
    <w:rsid w:val="00BE2EBD"/>
    <w:rsid w:val="00BE4C45"/>
    <w:rsid w:val="00BF0B93"/>
    <w:rsid w:val="00C00C1F"/>
    <w:rsid w:val="00C0126B"/>
    <w:rsid w:val="00C01F62"/>
    <w:rsid w:val="00C12DD4"/>
    <w:rsid w:val="00C134B4"/>
    <w:rsid w:val="00C1380F"/>
    <w:rsid w:val="00C14CF4"/>
    <w:rsid w:val="00C17F40"/>
    <w:rsid w:val="00C20601"/>
    <w:rsid w:val="00C24277"/>
    <w:rsid w:val="00C25F76"/>
    <w:rsid w:val="00C27397"/>
    <w:rsid w:val="00C30DB8"/>
    <w:rsid w:val="00C35558"/>
    <w:rsid w:val="00C36509"/>
    <w:rsid w:val="00C41442"/>
    <w:rsid w:val="00C439D4"/>
    <w:rsid w:val="00C4420A"/>
    <w:rsid w:val="00C460C2"/>
    <w:rsid w:val="00C562E9"/>
    <w:rsid w:val="00C60A2D"/>
    <w:rsid w:val="00C7354F"/>
    <w:rsid w:val="00C739F9"/>
    <w:rsid w:val="00C80738"/>
    <w:rsid w:val="00C81B3F"/>
    <w:rsid w:val="00C82AAB"/>
    <w:rsid w:val="00C82F8E"/>
    <w:rsid w:val="00C84B62"/>
    <w:rsid w:val="00C9187E"/>
    <w:rsid w:val="00C91BD3"/>
    <w:rsid w:val="00C93C55"/>
    <w:rsid w:val="00C97DEC"/>
    <w:rsid w:val="00CA6492"/>
    <w:rsid w:val="00CB0880"/>
    <w:rsid w:val="00CB1771"/>
    <w:rsid w:val="00CB1AF9"/>
    <w:rsid w:val="00CB6FEA"/>
    <w:rsid w:val="00CC2971"/>
    <w:rsid w:val="00CC30D2"/>
    <w:rsid w:val="00CC3817"/>
    <w:rsid w:val="00CD071A"/>
    <w:rsid w:val="00CD0757"/>
    <w:rsid w:val="00CD20DF"/>
    <w:rsid w:val="00CD3367"/>
    <w:rsid w:val="00CD3693"/>
    <w:rsid w:val="00CD4739"/>
    <w:rsid w:val="00CD5C12"/>
    <w:rsid w:val="00CD6D81"/>
    <w:rsid w:val="00CE6ADE"/>
    <w:rsid w:val="00CE6F39"/>
    <w:rsid w:val="00CF210A"/>
    <w:rsid w:val="00CF3D7E"/>
    <w:rsid w:val="00D012E0"/>
    <w:rsid w:val="00D05D31"/>
    <w:rsid w:val="00D06879"/>
    <w:rsid w:val="00D21167"/>
    <w:rsid w:val="00D212B3"/>
    <w:rsid w:val="00D26DB2"/>
    <w:rsid w:val="00D270B0"/>
    <w:rsid w:val="00D278AA"/>
    <w:rsid w:val="00D30A98"/>
    <w:rsid w:val="00D317AF"/>
    <w:rsid w:val="00D35024"/>
    <w:rsid w:val="00D354CC"/>
    <w:rsid w:val="00D40B5B"/>
    <w:rsid w:val="00D44E19"/>
    <w:rsid w:val="00D4516A"/>
    <w:rsid w:val="00D5321E"/>
    <w:rsid w:val="00D604FA"/>
    <w:rsid w:val="00D62777"/>
    <w:rsid w:val="00D64FBF"/>
    <w:rsid w:val="00D675C7"/>
    <w:rsid w:val="00D70071"/>
    <w:rsid w:val="00D70087"/>
    <w:rsid w:val="00D7239B"/>
    <w:rsid w:val="00D740A0"/>
    <w:rsid w:val="00D85A1F"/>
    <w:rsid w:val="00D86A8F"/>
    <w:rsid w:val="00D86FE2"/>
    <w:rsid w:val="00D9031A"/>
    <w:rsid w:val="00D910D2"/>
    <w:rsid w:val="00D944B2"/>
    <w:rsid w:val="00D96C8E"/>
    <w:rsid w:val="00D973BF"/>
    <w:rsid w:val="00DA7406"/>
    <w:rsid w:val="00DB0267"/>
    <w:rsid w:val="00DB0D59"/>
    <w:rsid w:val="00DB5697"/>
    <w:rsid w:val="00DB709F"/>
    <w:rsid w:val="00DB794B"/>
    <w:rsid w:val="00DC4F0E"/>
    <w:rsid w:val="00DC5BF6"/>
    <w:rsid w:val="00DD41E7"/>
    <w:rsid w:val="00DE437A"/>
    <w:rsid w:val="00DE4E34"/>
    <w:rsid w:val="00DF40F2"/>
    <w:rsid w:val="00DF4B22"/>
    <w:rsid w:val="00DF5314"/>
    <w:rsid w:val="00E01BD3"/>
    <w:rsid w:val="00E16559"/>
    <w:rsid w:val="00E17A79"/>
    <w:rsid w:val="00E2100D"/>
    <w:rsid w:val="00E238B2"/>
    <w:rsid w:val="00E23B3B"/>
    <w:rsid w:val="00E264A1"/>
    <w:rsid w:val="00E26923"/>
    <w:rsid w:val="00E31C49"/>
    <w:rsid w:val="00E33ABB"/>
    <w:rsid w:val="00E34593"/>
    <w:rsid w:val="00E363AD"/>
    <w:rsid w:val="00E42858"/>
    <w:rsid w:val="00E44BF7"/>
    <w:rsid w:val="00E44F9D"/>
    <w:rsid w:val="00E44FA0"/>
    <w:rsid w:val="00E456AF"/>
    <w:rsid w:val="00E4572D"/>
    <w:rsid w:val="00E463AD"/>
    <w:rsid w:val="00E4642B"/>
    <w:rsid w:val="00E464C0"/>
    <w:rsid w:val="00E50D74"/>
    <w:rsid w:val="00E537B5"/>
    <w:rsid w:val="00E53CA7"/>
    <w:rsid w:val="00E62837"/>
    <w:rsid w:val="00E6345A"/>
    <w:rsid w:val="00E66675"/>
    <w:rsid w:val="00E70236"/>
    <w:rsid w:val="00E75AA6"/>
    <w:rsid w:val="00E81737"/>
    <w:rsid w:val="00E82DCB"/>
    <w:rsid w:val="00E862CB"/>
    <w:rsid w:val="00E913D7"/>
    <w:rsid w:val="00E92657"/>
    <w:rsid w:val="00E93071"/>
    <w:rsid w:val="00EA61BF"/>
    <w:rsid w:val="00EB19A8"/>
    <w:rsid w:val="00EB304D"/>
    <w:rsid w:val="00EB368F"/>
    <w:rsid w:val="00EC595F"/>
    <w:rsid w:val="00ED21F0"/>
    <w:rsid w:val="00ED5998"/>
    <w:rsid w:val="00EE19CC"/>
    <w:rsid w:val="00EF65B9"/>
    <w:rsid w:val="00F02A7C"/>
    <w:rsid w:val="00F0326D"/>
    <w:rsid w:val="00F12254"/>
    <w:rsid w:val="00F15D43"/>
    <w:rsid w:val="00F17D22"/>
    <w:rsid w:val="00F21086"/>
    <w:rsid w:val="00F234EB"/>
    <w:rsid w:val="00F234F3"/>
    <w:rsid w:val="00F241EB"/>
    <w:rsid w:val="00F31998"/>
    <w:rsid w:val="00F32334"/>
    <w:rsid w:val="00F37C2B"/>
    <w:rsid w:val="00F410AB"/>
    <w:rsid w:val="00F55ECF"/>
    <w:rsid w:val="00F62638"/>
    <w:rsid w:val="00F6386A"/>
    <w:rsid w:val="00F64095"/>
    <w:rsid w:val="00F652E1"/>
    <w:rsid w:val="00F66041"/>
    <w:rsid w:val="00F73ED3"/>
    <w:rsid w:val="00F7447E"/>
    <w:rsid w:val="00F75746"/>
    <w:rsid w:val="00F8615B"/>
    <w:rsid w:val="00F9496A"/>
    <w:rsid w:val="00F94DAA"/>
    <w:rsid w:val="00FA1519"/>
    <w:rsid w:val="00FA179A"/>
    <w:rsid w:val="00FA6E02"/>
    <w:rsid w:val="00FB153C"/>
    <w:rsid w:val="00FB4BAE"/>
    <w:rsid w:val="00FB521F"/>
    <w:rsid w:val="00FB64B7"/>
    <w:rsid w:val="00FB7409"/>
    <w:rsid w:val="00FB7D68"/>
    <w:rsid w:val="00FC0C66"/>
    <w:rsid w:val="00FC4779"/>
    <w:rsid w:val="00FC6CC9"/>
    <w:rsid w:val="00FD386A"/>
    <w:rsid w:val="00FD5D7C"/>
    <w:rsid w:val="00FD5FD2"/>
    <w:rsid w:val="00FE0219"/>
    <w:rsid w:val="00FE1F65"/>
    <w:rsid w:val="00FE6E90"/>
    <w:rsid w:val="00FF092D"/>
    <w:rsid w:val="00FF45B3"/>
    <w:rsid w:val="00FF49B1"/>
    <w:rsid w:val="00FF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29A04B5"/>
  <w15:docId w15:val="{B88AD496-2F05-46B4-83FF-2159B285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AF0"/>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semiHidden/>
    <w:unhideWhenUsed/>
    <w:qFormat/>
    <w:rsid w:val="000A6D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nhideWhenUsed/>
    <w:rsid w:val="00C25F76"/>
    <w:pPr>
      <w:tabs>
        <w:tab w:val="center" w:pos="4680"/>
        <w:tab w:val="right" w:pos="9360"/>
      </w:tabs>
    </w:pPr>
  </w:style>
  <w:style w:type="character" w:customStyle="1" w:styleId="HeaderChar">
    <w:name w:val="Header Char"/>
    <w:basedOn w:val="DefaultParagraphFont"/>
    <w:link w:val="Header"/>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character" w:customStyle="1" w:styleId="Heading2Char">
    <w:name w:val="Heading 2 Char"/>
    <w:basedOn w:val="DefaultParagraphFont"/>
    <w:link w:val="Heading2"/>
    <w:semiHidden/>
    <w:rsid w:val="000A6D9F"/>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B26C44"/>
    <w:pPr>
      <w:spacing w:after="0" w:line="240" w:lineRule="auto"/>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B26C44"/>
    <w:rPr>
      <w:sz w:val="24"/>
    </w:rPr>
  </w:style>
  <w:style w:type="character" w:customStyle="1" w:styleId="apple-converted-space">
    <w:name w:val="apple-converted-space"/>
    <w:basedOn w:val="DefaultParagraphFont"/>
    <w:rsid w:val="0035752E"/>
  </w:style>
  <w:style w:type="paragraph" w:customStyle="1" w:styleId="TxBrc4">
    <w:name w:val="TxBr_c4"/>
    <w:basedOn w:val="Normal"/>
    <w:link w:val="TxBrc4Char"/>
    <w:rsid w:val="00AF6D64"/>
    <w:pPr>
      <w:widowControl w:val="0"/>
      <w:autoSpaceDE w:val="0"/>
      <w:autoSpaceDN w:val="0"/>
      <w:spacing w:after="0" w:line="240" w:lineRule="atLeast"/>
      <w:jc w:val="center"/>
    </w:pPr>
    <w:rPr>
      <w:rFonts w:ascii="Times New Roman" w:eastAsia="Times New Roman" w:hAnsi="Times New Roman"/>
      <w:sz w:val="24"/>
      <w:szCs w:val="24"/>
    </w:rPr>
  </w:style>
  <w:style w:type="character" w:customStyle="1" w:styleId="TxBrc4Char">
    <w:name w:val="TxBr_c4 Char"/>
    <w:basedOn w:val="DefaultParagraphFont"/>
    <w:link w:val="TxBrc4"/>
    <w:rsid w:val="00AF6D64"/>
    <w:rPr>
      <w:sz w:val="24"/>
      <w:szCs w:val="24"/>
    </w:rPr>
  </w:style>
  <w:style w:type="table" w:customStyle="1" w:styleId="TableGrid1">
    <w:name w:val="Table Grid1"/>
    <w:basedOn w:val="TableNormal"/>
    <w:next w:val="TableGrid"/>
    <w:uiPriority w:val="39"/>
    <w:rsid w:val="0018220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148686">
      <w:bodyDiv w:val="1"/>
      <w:marLeft w:val="0"/>
      <w:marRight w:val="0"/>
      <w:marTop w:val="0"/>
      <w:marBottom w:val="0"/>
      <w:divBdr>
        <w:top w:val="none" w:sz="0" w:space="0" w:color="auto"/>
        <w:left w:val="none" w:sz="0" w:space="0" w:color="auto"/>
        <w:bottom w:val="none" w:sz="0" w:space="0" w:color="auto"/>
        <w:right w:val="none" w:sz="0" w:space="0" w:color="auto"/>
      </w:divBdr>
    </w:div>
    <w:div w:id="1100611901">
      <w:bodyDiv w:val="1"/>
      <w:marLeft w:val="0"/>
      <w:marRight w:val="0"/>
      <w:marTop w:val="0"/>
      <w:marBottom w:val="0"/>
      <w:divBdr>
        <w:top w:val="none" w:sz="0" w:space="0" w:color="auto"/>
        <w:left w:val="none" w:sz="0" w:space="0" w:color="auto"/>
        <w:bottom w:val="none" w:sz="0" w:space="0" w:color="auto"/>
        <w:right w:val="none" w:sz="0" w:space="0" w:color="auto"/>
      </w:divBdr>
    </w:div>
    <w:div w:id="1282421920">
      <w:bodyDiv w:val="1"/>
      <w:marLeft w:val="0"/>
      <w:marRight w:val="0"/>
      <w:marTop w:val="0"/>
      <w:marBottom w:val="0"/>
      <w:divBdr>
        <w:top w:val="none" w:sz="0" w:space="0" w:color="auto"/>
        <w:left w:val="none" w:sz="0" w:space="0" w:color="auto"/>
        <w:bottom w:val="none" w:sz="0" w:space="0" w:color="auto"/>
        <w:right w:val="none" w:sz="0" w:space="0" w:color="auto"/>
      </w:divBdr>
    </w:div>
    <w:div w:id="207337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AC30CD5E-39B8-4AF3-9EAE-54293141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5087</Words>
  <Characters>25303</Characters>
  <Application>Microsoft Office Word</Application>
  <DocSecurity>0</DocSecurity>
  <Lines>210</Lines>
  <Paragraphs>60</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30330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ppenland</dc:creator>
  <cp:lastModifiedBy>Christina S Warren</cp:lastModifiedBy>
  <cp:revision>4</cp:revision>
  <cp:lastPrinted>2020-03-16T19:41:00Z</cp:lastPrinted>
  <dcterms:created xsi:type="dcterms:W3CDTF">2020-04-17T19:37:00Z</dcterms:created>
  <dcterms:modified xsi:type="dcterms:W3CDTF">2020-05-22T16:15:00Z</dcterms:modified>
</cp:coreProperties>
</file>