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81E" w:rsidRPr="00DD105E" w:rsidRDefault="004B081E" w:rsidP="004B081E">
      <w:pPr>
        <w:rPr>
          <w:b/>
          <w:bCs/>
        </w:rPr>
      </w:pPr>
      <w:r>
        <w:rPr>
          <w:b/>
        </w:rPr>
        <w:t>V</w:t>
      </w:r>
      <w:r w:rsidRPr="00DD105E">
        <w:rPr>
          <w:b/>
        </w:rPr>
        <w:t xml:space="preserve">II. Ordering and Resulting the </w:t>
      </w:r>
      <w:proofErr w:type="spellStart"/>
      <w:r w:rsidRPr="00DD105E">
        <w:rPr>
          <w:b/>
        </w:rPr>
        <w:t>Crossmatch</w:t>
      </w:r>
      <w:proofErr w:type="spellEnd"/>
      <w:r w:rsidRPr="00DD105E">
        <w:rPr>
          <w:b/>
        </w:rPr>
        <w:t xml:space="preserve"> Test</w:t>
      </w:r>
      <w:r>
        <w:rPr>
          <w:b/>
        </w:rPr>
        <w:t>s</w:t>
      </w:r>
      <w:r w:rsidRPr="00DD105E">
        <w:rPr>
          <w:b/>
        </w:rPr>
        <w:t xml:space="preserve"> Performed on </w:t>
      </w:r>
      <w:r>
        <w:rPr>
          <w:b/>
        </w:rPr>
        <w:t>Vision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8335"/>
      </w:tblGrid>
      <w:tr w:rsidR="004B081E" w:rsidRPr="00DD105E" w:rsidTr="00087017">
        <w:trPr>
          <w:tblHeader/>
        </w:trPr>
        <w:tc>
          <w:tcPr>
            <w:tcW w:w="953" w:type="dxa"/>
            <w:shd w:val="clear" w:color="auto" w:fill="CCCCCC"/>
          </w:tcPr>
          <w:p w:rsidR="004B081E" w:rsidRPr="00DD105E" w:rsidRDefault="004B081E" w:rsidP="00087017">
            <w:pPr>
              <w:rPr>
                <w:b/>
              </w:rPr>
            </w:pPr>
            <w:r w:rsidRPr="00DD105E">
              <w:rPr>
                <w:b/>
              </w:rPr>
              <w:t>STEPS</w:t>
            </w:r>
          </w:p>
        </w:tc>
        <w:tc>
          <w:tcPr>
            <w:tcW w:w="8335" w:type="dxa"/>
            <w:tcBorders>
              <w:bottom w:val="single" w:sz="4" w:space="0" w:color="5B9BD5" w:themeColor="accent1"/>
            </w:tcBorders>
            <w:shd w:val="clear" w:color="auto" w:fill="CCCCCC"/>
          </w:tcPr>
          <w:p w:rsidR="004B081E" w:rsidRPr="00DD105E" w:rsidRDefault="004B081E" w:rsidP="00087017">
            <w:pPr>
              <w:rPr>
                <w:b/>
              </w:rPr>
            </w:pPr>
            <w:r w:rsidRPr="00DD105E">
              <w:rPr>
                <w:b/>
              </w:rPr>
              <w:t>INSTRUCTIONS</w:t>
            </w:r>
          </w:p>
        </w:tc>
      </w:tr>
      <w:tr w:rsidR="004B081E" w:rsidRPr="00DD105E" w:rsidTr="00087017">
        <w:tc>
          <w:tcPr>
            <w:tcW w:w="953" w:type="dxa"/>
          </w:tcPr>
          <w:p w:rsidR="004B081E" w:rsidRPr="00DD105E" w:rsidRDefault="004B081E" w:rsidP="00087017">
            <w:pPr>
              <w:rPr>
                <w:b/>
              </w:rPr>
            </w:pPr>
            <w:r w:rsidRPr="00DD105E">
              <w:rPr>
                <w:b/>
              </w:rPr>
              <w:t>1.0</w:t>
            </w:r>
          </w:p>
        </w:tc>
        <w:tc>
          <w:tcPr>
            <w:tcW w:w="8335" w:type="dxa"/>
            <w:tcBorders>
              <w:top w:val="single" w:sz="4" w:space="0" w:color="5B9BD5" w:themeColor="accent1"/>
            </w:tcBorders>
          </w:tcPr>
          <w:p w:rsidR="004B081E" w:rsidRDefault="004B081E" w:rsidP="00087017">
            <w:pPr>
              <w:rPr>
                <w:b/>
              </w:rPr>
            </w:pPr>
            <w:proofErr w:type="spellStart"/>
            <w:r>
              <w:rPr>
                <w:b/>
              </w:rPr>
              <w:t>Crossmatch</w:t>
            </w:r>
            <w:proofErr w:type="spellEnd"/>
            <w:r>
              <w:rPr>
                <w:b/>
              </w:rPr>
              <w:t xml:space="preserve"> orders on Vision:</w:t>
            </w:r>
          </w:p>
          <w:p w:rsidR="004B081E" w:rsidRDefault="004B081E" w:rsidP="00087017">
            <w:r>
              <w:t xml:space="preserve">1.1 XMIS is unidirectional: Order will download onto Vision from SCC but results </w:t>
            </w:r>
          </w:p>
          <w:p w:rsidR="004B081E" w:rsidRDefault="004B081E" w:rsidP="00087017">
            <w:r>
              <w:t xml:space="preserve">      will not cross back</w:t>
            </w:r>
          </w:p>
          <w:p w:rsidR="004B081E" w:rsidRDefault="004B081E" w:rsidP="00087017">
            <w:r>
              <w:t xml:space="preserve">1.2 XMGEL (AHG) is bidirectional: Order will download onto Vision from SCC and </w:t>
            </w:r>
          </w:p>
          <w:p w:rsidR="004B081E" w:rsidRPr="00AF2975" w:rsidRDefault="004B081E" w:rsidP="00087017">
            <w:r>
              <w:t xml:space="preserve">      </w:t>
            </w:r>
            <w:proofErr w:type="gramStart"/>
            <w:r>
              <w:t>results</w:t>
            </w:r>
            <w:proofErr w:type="gramEnd"/>
            <w:r>
              <w:t xml:space="preserve"> will cross back into SCC.</w:t>
            </w:r>
          </w:p>
          <w:p w:rsidR="004B081E" w:rsidRPr="00DD105E" w:rsidRDefault="004B081E" w:rsidP="00087017">
            <w:pPr>
              <w:rPr>
                <w:b/>
              </w:rPr>
            </w:pPr>
            <w:r w:rsidRPr="00DD105E">
              <w:rPr>
                <w:b/>
              </w:rPr>
              <w:t>Go to Patient&gt;Orders&gt;Modify.</w:t>
            </w:r>
          </w:p>
          <w:p w:rsidR="004B081E" w:rsidRPr="00DD105E" w:rsidRDefault="004B081E" w:rsidP="004B081E">
            <w:pPr>
              <w:numPr>
                <w:ilvl w:val="1"/>
                <w:numId w:val="3"/>
              </w:numPr>
            </w:pPr>
            <w:r w:rsidRPr="00DD105E">
              <w:t>Enter Patient’s MRN and F12 to accept.</w:t>
            </w:r>
          </w:p>
          <w:p w:rsidR="004B081E" w:rsidRPr="00DD105E" w:rsidRDefault="004B081E" w:rsidP="004B081E">
            <w:pPr>
              <w:numPr>
                <w:ilvl w:val="1"/>
                <w:numId w:val="3"/>
              </w:numPr>
            </w:pPr>
            <w:r w:rsidRPr="00DD105E">
              <w:t>Verify correct patient and Esc-Quit out of view.</w:t>
            </w:r>
          </w:p>
          <w:p w:rsidR="004B081E" w:rsidRDefault="004B081E" w:rsidP="004B081E">
            <w:pPr>
              <w:numPr>
                <w:ilvl w:val="1"/>
                <w:numId w:val="3"/>
              </w:numPr>
            </w:pPr>
            <w:r w:rsidRPr="00DD105E">
              <w:t>F12 to accept the most current order number or enter order number if multiple.</w:t>
            </w:r>
          </w:p>
          <w:p w:rsidR="004B081E" w:rsidRPr="00DD105E" w:rsidRDefault="004B081E" w:rsidP="004B081E">
            <w:pPr>
              <w:numPr>
                <w:ilvl w:val="1"/>
                <w:numId w:val="3"/>
              </w:numPr>
            </w:pPr>
            <w:r>
              <w:t>Add on XMGEL (includes XMIS and AHG Gel XM)</w:t>
            </w:r>
          </w:p>
          <w:p w:rsidR="004B081E" w:rsidRPr="00DD105E" w:rsidRDefault="004B081E" w:rsidP="004B081E">
            <w:pPr>
              <w:numPr>
                <w:ilvl w:val="1"/>
                <w:numId w:val="3"/>
              </w:numPr>
            </w:pPr>
            <w:r w:rsidRPr="00DD105E">
              <w:t>F12 to accept.</w:t>
            </w:r>
          </w:p>
          <w:p w:rsidR="004B081E" w:rsidRPr="00DD105E" w:rsidRDefault="004B081E" w:rsidP="004B081E">
            <w:pPr>
              <w:numPr>
                <w:ilvl w:val="1"/>
                <w:numId w:val="3"/>
              </w:numPr>
              <w:rPr>
                <w:b/>
              </w:rPr>
            </w:pPr>
            <w:r w:rsidRPr="00DD105E">
              <w:t>Proceed to Step 2 to select unit to patient.</w:t>
            </w:r>
            <w:r w:rsidRPr="00DD105E">
              <w:rPr>
                <w:b/>
              </w:rPr>
              <w:t xml:space="preserve"> </w:t>
            </w:r>
          </w:p>
        </w:tc>
      </w:tr>
      <w:tr w:rsidR="004B081E" w:rsidRPr="00DD105E" w:rsidTr="00087017">
        <w:tc>
          <w:tcPr>
            <w:tcW w:w="953" w:type="dxa"/>
          </w:tcPr>
          <w:p w:rsidR="004B081E" w:rsidRPr="00DD105E" w:rsidRDefault="004B081E" w:rsidP="00087017">
            <w:pPr>
              <w:rPr>
                <w:b/>
              </w:rPr>
            </w:pPr>
            <w:r w:rsidRPr="00DD105E">
              <w:rPr>
                <w:b/>
              </w:rPr>
              <w:t>2.0</w:t>
            </w:r>
          </w:p>
        </w:tc>
        <w:tc>
          <w:tcPr>
            <w:tcW w:w="8335" w:type="dxa"/>
          </w:tcPr>
          <w:p w:rsidR="004B081E" w:rsidRPr="00DD105E" w:rsidRDefault="004B081E" w:rsidP="00087017">
            <w:pPr>
              <w:rPr>
                <w:b/>
              </w:rPr>
            </w:pPr>
            <w:r w:rsidRPr="00DD105E">
              <w:rPr>
                <w:b/>
              </w:rPr>
              <w:t>Select red cell to patient.</w:t>
            </w:r>
          </w:p>
          <w:p w:rsidR="004B081E" w:rsidRPr="00DD105E" w:rsidRDefault="004B081E" w:rsidP="004B081E">
            <w:pPr>
              <w:numPr>
                <w:ilvl w:val="1"/>
                <w:numId w:val="4"/>
              </w:numPr>
            </w:pPr>
            <w:r w:rsidRPr="00DD105E">
              <w:t>Go to Inventory&gt;Product Order Service&gt;Select.</w:t>
            </w:r>
          </w:p>
          <w:p w:rsidR="004B081E" w:rsidRPr="00DD105E" w:rsidRDefault="004B081E" w:rsidP="004B081E">
            <w:pPr>
              <w:numPr>
                <w:ilvl w:val="1"/>
                <w:numId w:val="4"/>
              </w:numPr>
            </w:pPr>
            <w:r w:rsidRPr="00DD105E">
              <w:t>Enter Patient’s MRN number and F12 to accept.</w:t>
            </w:r>
          </w:p>
          <w:p w:rsidR="004B081E" w:rsidRPr="00DD105E" w:rsidRDefault="004B081E" w:rsidP="004B081E">
            <w:pPr>
              <w:numPr>
                <w:ilvl w:val="1"/>
                <w:numId w:val="4"/>
              </w:numPr>
            </w:pPr>
            <w:r w:rsidRPr="00DD105E">
              <w:t>Select correct admission date if multiple.</w:t>
            </w:r>
          </w:p>
          <w:p w:rsidR="004B081E" w:rsidRPr="00DD105E" w:rsidRDefault="004B081E" w:rsidP="004B081E">
            <w:pPr>
              <w:numPr>
                <w:ilvl w:val="1"/>
                <w:numId w:val="4"/>
              </w:numPr>
            </w:pPr>
            <w:r w:rsidRPr="00DD105E">
              <w:t>Review patient problem box:  Esc-Quit.</w:t>
            </w:r>
          </w:p>
          <w:p w:rsidR="004B081E" w:rsidRPr="00DD105E" w:rsidRDefault="004B081E" w:rsidP="004B081E">
            <w:pPr>
              <w:numPr>
                <w:ilvl w:val="1"/>
                <w:numId w:val="4"/>
              </w:numPr>
            </w:pPr>
            <w:r w:rsidRPr="00DD105E">
              <w:t>Click F12 at Patient Product Order number.</w:t>
            </w:r>
          </w:p>
          <w:p w:rsidR="004B081E" w:rsidRPr="00DD105E" w:rsidRDefault="004B081E" w:rsidP="004B081E">
            <w:pPr>
              <w:numPr>
                <w:ilvl w:val="1"/>
                <w:numId w:val="4"/>
              </w:numPr>
            </w:pPr>
            <w:r w:rsidRPr="00DD105E">
              <w:t>Select red cell order and enter select.</w:t>
            </w:r>
          </w:p>
          <w:p w:rsidR="004B081E" w:rsidRPr="00DD105E" w:rsidRDefault="004B081E" w:rsidP="004B081E">
            <w:pPr>
              <w:numPr>
                <w:ilvl w:val="1"/>
                <w:numId w:val="4"/>
              </w:numPr>
            </w:pPr>
            <w:r w:rsidRPr="00DD105E">
              <w:t xml:space="preserve">Scan unit number and product code. </w:t>
            </w:r>
          </w:p>
          <w:p w:rsidR="004B081E" w:rsidRPr="00DD105E" w:rsidRDefault="004B081E" w:rsidP="004B081E">
            <w:pPr>
              <w:numPr>
                <w:ilvl w:val="0"/>
                <w:numId w:val="5"/>
              </w:numPr>
            </w:pPr>
            <w:r w:rsidRPr="00DD105E">
              <w:t>Warning will appear:</w:t>
            </w:r>
          </w:p>
          <w:p w:rsidR="004B081E" w:rsidRPr="00DD105E" w:rsidRDefault="004B081E" w:rsidP="004B081E">
            <w:pPr>
              <w:numPr>
                <w:ilvl w:val="0"/>
                <w:numId w:val="1"/>
              </w:numPr>
            </w:pPr>
            <w:proofErr w:type="gramStart"/>
            <w:r w:rsidRPr="00DD105E">
              <w:t>if</w:t>
            </w:r>
            <w:proofErr w:type="gramEnd"/>
            <w:r w:rsidRPr="00DD105E">
              <w:t xml:space="preserve"> patient does not qualify for electronic </w:t>
            </w:r>
            <w:proofErr w:type="spellStart"/>
            <w:r w:rsidRPr="00DD105E">
              <w:t>crossmatch</w:t>
            </w:r>
            <w:proofErr w:type="spellEnd"/>
            <w:r w:rsidRPr="00DD105E">
              <w:t>.</w:t>
            </w:r>
          </w:p>
          <w:p w:rsidR="004B081E" w:rsidRPr="00DD105E" w:rsidRDefault="004B081E" w:rsidP="004B081E">
            <w:pPr>
              <w:numPr>
                <w:ilvl w:val="0"/>
                <w:numId w:val="1"/>
              </w:numPr>
            </w:pPr>
            <w:proofErr w:type="gramStart"/>
            <w:r w:rsidRPr="00DD105E">
              <w:t>if</w:t>
            </w:r>
            <w:proofErr w:type="gramEnd"/>
            <w:r w:rsidRPr="00DD105E">
              <w:t xml:space="preserve"> auto/directed units are available.</w:t>
            </w:r>
          </w:p>
          <w:p w:rsidR="004B081E" w:rsidRPr="00DD105E" w:rsidRDefault="004B081E" w:rsidP="004B081E">
            <w:pPr>
              <w:numPr>
                <w:ilvl w:val="0"/>
                <w:numId w:val="1"/>
              </w:numPr>
            </w:pPr>
            <w:proofErr w:type="gramStart"/>
            <w:r w:rsidRPr="00DD105E">
              <w:t>if</w:t>
            </w:r>
            <w:proofErr w:type="gramEnd"/>
            <w:r w:rsidRPr="00DD105E">
              <w:t xml:space="preserve"> irradiation is required and selected unit is not irradiated.</w:t>
            </w:r>
          </w:p>
          <w:p w:rsidR="004B081E" w:rsidRPr="00DD105E" w:rsidRDefault="004B081E" w:rsidP="004B081E">
            <w:pPr>
              <w:numPr>
                <w:ilvl w:val="0"/>
                <w:numId w:val="5"/>
              </w:numPr>
            </w:pPr>
            <w:r w:rsidRPr="00DD105E">
              <w:t xml:space="preserve">Answer warning as appropriate.  Yes to continue or No to not continue. </w:t>
            </w:r>
          </w:p>
          <w:p w:rsidR="004B081E" w:rsidRPr="00DD105E" w:rsidRDefault="004B081E" w:rsidP="004B081E">
            <w:pPr>
              <w:numPr>
                <w:ilvl w:val="1"/>
                <w:numId w:val="4"/>
              </w:numPr>
            </w:pPr>
            <w:r w:rsidRPr="00DD105E">
              <w:t>Scan any additional units and read any warnings that appear.</w:t>
            </w:r>
          </w:p>
          <w:p w:rsidR="004B081E" w:rsidRPr="00DD105E" w:rsidRDefault="004B081E" w:rsidP="004B081E">
            <w:pPr>
              <w:numPr>
                <w:ilvl w:val="1"/>
                <w:numId w:val="4"/>
              </w:numPr>
            </w:pPr>
            <w:r w:rsidRPr="00DD105E">
              <w:t>F12 to accept unit list and yes to accept.</w:t>
            </w:r>
          </w:p>
          <w:p w:rsidR="004B081E" w:rsidRPr="00DD105E" w:rsidRDefault="004B081E" w:rsidP="004B081E">
            <w:pPr>
              <w:numPr>
                <w:ilvl w:val="0"/>
                <w:numId w:val="2"/>
              </w:numPr>
            </w:pPr>
            <w:r w:rsidRPr="00DD105E">
              <w:t xml:space="preserve">Read any exceptions that occur and comment appropriately, F12 to accept. </w:t>
            </w:r>
          </w:p>
          <w:p w:rsidR="004B081E" w:rsidRPr="00DD105E" w:rsidRDefault="004B081E" w:rsidP="00087017">
            <w:pPr>
              <w:rPr>
                <w:i/>
              </w:rPr>
            </w:pPr>
            <w:r w:rsidRPr="00DD105E">
              <w:rPr>
                <w:i/>
              </w:rPr>
              <w:t xml:space="preserve">Refer to Attachment 3 : </w:t>
            </w:r>
            <w:proofErr w:type="spellStart"/>
            <w:r w:rsidRPr="00DD105E">
              <w:rPr>
                <w:i/>
              </w:rPr>
              <w:t>Crossmatch</w:t>
            </w:r>
            <w:proofErr w:type="spellEnd"/>
            <w:r w:rsidRPr="00DD105E">
              <w:rPr>
                <w:i/>
              </w:rPr>
              <w:t xml:space="preserve"> Units flowchart</w:t>
            </w:r>
          </w:p>
          <w:p w:rsidR="004B081E" w:rsidRPr="00DD105E" w:rsidRDefault="004B081E" w:rsidP="00087017">
            <w:pPr>
              <w:rPr>
                <w:i/>
              </w:rPr>
            </w:pPr>
          </w:p>
        </w:tc>
      </w:tr>
      <w:tr w:rsidR="004B081E" w:rsidRPr="00DD105E" w:rsidTr="00087017">
        <w:tc>
          <w:tcPr>
            <w:tcW w:w="953" w:type="dxa"/>
          </w:tcPr>
          <w:p w:rsidR="004B081E" w:rsidRPr="00DD105E" w:rsidRDefault="004B081E" w:rsidP="00087017">
            <w:pPr>
              <w:rPr>
                <w:b/>
              </w:rPr>
            </w:pPr>
            <w:r w:rsidRPr="00DD105E">
              <w:rPr>
                <w:b/>
              </w:rPr>
              <w:t>3.0</w:t>
            </w:r>
          </w:p>
          <w:p w:rsidR="004B081E" w:rsidRPr="00DD105E" w:rsidRDefault="004B081E" w:rsidP="00087017">
            <w:pPr>
              <w:rPr>
                <w:b/>
              </w:rPr>
            </w:pPr>
          </w:p>
          <w:p w:rsidR="004B081E" w:rsidRPr="00DD105E" w:rsidRDefault="004B081E" w:rsidP="00087017">
            <w:pPr>
              <w:rPr>
                <w:b/>
              </w:rPr>
            </w:pPr>
          </w:p>
          <w:p w:rsidR="004B081E" w:rsidRPr="00DD105E" w:rsidRDefault="004B081E" w:rsidP="00087017">
            <w:pPr>
              <w:rPr>
                <w:b/>
              </w:rPr>
            </w:pPr>
          </w:p>
          <w:p w:rsidR="004B081E" w:rsidRPr="00DD105E" w:rsidRDefault="004B081E" w:rsidP="00087017">
            <w:pPr>
              <w:rPr>
                <w:b/>
              </w:rPr>
            </w:pPr>
          </w:p>
          <w:p w:rsidR="004B081E" w:rsidRPr="00DD105E" w:rsidRDefault="004B081E" w:rsidP="00087017">
            <w:pPr>
              <w:rPr>
                <w:b/>
              </w:rPr>
            </w:pPr>
          </w:p>
          <w:p w:rsidR="004B081E" w:rsidRPr="00DD105E" w:rsidRDefault="004B081E" w:rsidP="00087017">
            <w:pPr>
              <w:rPr>
                <w:b/>
              </w:rPr>
            </w:pPr>
          </w:p>
          <w:p w:rsidR="004B081E" w:rsidRPr="00DD105E" w:rsidRDefault="004B081E" w:rsidP="00087017">
            <w:pPr>
              <w:rPr>
                <w:b/>
              </w:rPr>
            </w:pPr>
          </w:p>
          <w:p w:rsidR="004B081E" w:rsidRPr="00DD105E" w:rsidRDefault="004B081E" w:rsidP="00087017">
            <w:pPr>
              <w:rPr>
                <w:b/>
              </w:rPr>
            </w:pPr>
          </w:p>
          <w:p w:rsidR="004B081E" w:rsidRPr="00DD105E" w:rsidRDefault="004B081E" w:rsidP="00087017">
            <w:pPr>
              <w:rPr>
                <w:b/>
              </w:rPr>
            </w:pPr>
          </w:p>
          <w:p w:rsidR="004B081E" w:rsidRPr="00DD105E" w:rsidRDefault="004B081E" w:rsidP="00087017">
            <w:pPr>
              <w:rPr>
                <w:b/>
              </w:rPr>
            </w:pPr>
          </w:p>
          <w:p w:rsidR="004B081E" w:rsidRPr="00DD105E" w:rsidRDefault="004B081E" w:rsidP="00087017">
            <w:pPr>
              <w:rPr>
                <w:b/>
              </w:rPr>
            </w:pPr>
          </w:p>
          <w:p w:rsidR="004B081E" w:rsidRPr="00DD105E" w:rsidRDefault="004B081E" w:rsidP="00087017">
            <w:pPr>
              <w:rPr>
                <w:b/>
              </w:rPr>
            </w:pPr>
          </w:p>
          <w:p w:rsidR="004B081E" w:rsidRPr="00DD105E" w:rsidRDefault="004B081E" w:rsidP="00087017">
            <w:pPr>
              <w:rPr>
                <w:b/>
              </w:rPr>
            </w:pPr>
          </w:p>
          <w:p w:rsidR="004B081E" w:rsidRPr="00DD105E" w:rsidRDefault="004B081E" w:rsidP="00087017">
            <w:pPr>
              <w:rPr>
                <w:b/>
              </w:rPr>
            </w:pPr>
          </w:p>
          <w:p w:rsidR="004B081E" w:rsidRPr="00DD105E" w:rsidRDefault="004B081E" w:rsidP="00087017">
            <w:pPr>
              <w:rPr>
                <w:b/>
              </w:rPr>
            </w:pPr>
          </w:p>
        </w:tc>
        <w:tc>
          <w:tcPr>
            <w:tcW w:w="8335" w:type="dxa"/>
          </w:tcPr>
          <w:p w:rsidR="004B081E" w:rsidRPr="00DD105E" w:rsidRDefault="004B081E" w:rsidP="00087017">
            <w:pPr>
              <w:rPr>
                <w:b/>
              </w:rPr>
            </w:pPr>
            <w:r w:rsidRPr="00DD105E">
              <w:rPr>
                <w:b/>
              </w:rPr>
              <w:t xml:space="preserve">Load patient sample in specimen rack and donor samples (contents of </w:t>
            </w:r>
            <w:r>
              <w:rPr>
                <w:b/>
              </w:rPr>
              <w:t xml:space="preserve">1 donor segment with bar code label if using 10x75 tubes or contents of </w:t>
            </w:r>
            <w:r w:rsidRPr="00DD105E">
              <w:rPr>
                <w:b/>
              </w:rPr>
              <w:t xml:space="preserve">2 segments </w:t>
            </w:r>
            <w:r>
              <w:rPr>
                <w:b/>
              </w:rPr>
              <w:t>and bar code if using 12x75 tube</w:t>
            </w:r>
            <w:r w:rsidRPr="00DD105E">
              <w:rPr>
                <w:b/>
              </w:rPr>
              <w:t xml:space="preserve">) into </w:t>
            </w:r>
            <w:r>
              <w:rPr>
                <w:b/>
              </w:rPr>
              <w:t>appropriate</w:t>
            </w:r>
            <w:r w:rsidRPr="00DD105E">
              <w:rPr>
                <w:b/>
              </w:rPr>
              <w:t xml:space="preserve"> rack.</w:t>
            </w:r>
          </w:p>
          <w:p w:rsidR="004B081E" w:rsidRPr="00DD105E" w:rsidRDefault="004B081E" w:rsidP="00087017"/>
          <w:p w:rsidR="004B081E" w:rsidRPr="00DD105E" w:rsidRDefault="004B081E" w:rsidP="00087017">
            <w:r w:rsidRPr="00DD105E">
              <w:t>3.1 Load patient and donor samples on instrument.</w:t>
            </w:r>
          </w:p>
          <w:p w:rsidR="004B081E" w:rsidRDefault="004B081E" w:rsidP="00087017">
            <w:pPr>
              <w:rPr>
                <w:i/>
                <w:color w:val="00B0F0"/>
              </w:rPr>
            </w:pPr>
            <w:r>
              <w:rPr>
                <w:b/>
              </w:rPr>
              <w:t xml:space="preserve">      </w:t>
            </w:r>
            <w:r>
              <w:rPr>
                <w:i/>
                <w:color w:val="00B0F0"/>
              </w:rPr>
              <w:t xml:space="preserve">Refer to BB-SOP-0105 </w:t>
            </w:r>
          </w:p>
          <w:p w:rsidR="004B081E" w:rsidRDefault="004B081E" w:rsidP="00087017">
            <w:pPr>
              <w:rPr>
                <w:i/>
                <w:color w:val="00B0F0"/>
              </w:rPr>
            </w:pPr>
          </w:p>
          <w:p w:rsidR="004B081E" w:rsidRDefault="004B081E" w:rsidP="00087017">
            <w:pPr>
              <w:rPr>
                <w:i/>
                <w:color w:val="00B0F0"/>
              </w:rPr>
            </w:pPr>
          </w:p>
          <w:p w:rsidR="004B081E" w:rsidRDefault="004B081E" w:rsidP="00087017">
            <w:pPr>
              <w:rPr>
                <w:i/>
                <w:color w:val="00B0F0"/>
              </w:rPr>
            </w:pPr>
            <w:r w:rsidRPr="00E23676">
              <w:t>3.2</w:t>
            </w:r>
            <w:r w:rsidRPr="00E23676">
              <w:rPr>
                <w:i/>
              </w:rPr>
              <w:t xml:space="preserve">  </w:t>
            </w:r>
            <w:r w:rsidRPr="007315FF">
              <w:rPr>
                <w:i/>
                <w:color w:val="00B0F0"/>
              </w:rPr>
              <w:t xml:space="preserve">Refer to Results Reporting Section I: Entering </w:t>
            </w:r>
            <w:proofErr w:type="spellStart"/>
            <w:r w:rsidRPr="007315FF">
              <w:rPr>
                <w:i/>
                <w:color w:val="00B0F0"/>
              </w:rPr>
              <w:t>Crossmatch</w:t>
            </w:r>
            <w:proofErr w:type="spellEnd"/>
            <w:r w:rsidRPr="007315FF">
              <w:rPr>
                <w:i/>
                <w:color w:val="00B0F0"/>
              </w:rPr>
              <w:t xml:space="preserve"> Results in SCC</w:t>
            </w:r>
            <w:r w:rsidRPr="00DD105E">
              <w:rPr>
                <w:b/>
              </w:rPr>
              <w:t xml:space="preserve"> </w:t>
            </w:r>
          </w:p>
          <w:p w:rsidR="004B081E" w:rsidRDefault="004B081E" w:rsidP="00087017">
            <w:pPr>
              <w:rPr>
                <w:i/>
                <w:color w:val="00B0F0"/>
              </w:rPr>
            </w:pPr>
          </w:p>
          <w:p w:rsidR="004B081E" w:rsidRDefault="004B081E" w:rsidP="00087017">
            <w:pPr>
              <w:rPr>
                <w:i/>
                <w:color w:val="00B0F0"/>
              </w:rPr>
            </w:pPr>
          </w:p>
          <w:p w:rsidR="004B081E" w:rsidRPr="00230894" w:rsidRDefault="004B081E" w:rsidP="00087017"/>
        </w:tc>
      </w:tr>
    </w:tbl>
    <w:p w:rsidR="00E63C43" w:rsidRDefault="004B081E"/>
    <w:p w:rsidR="004B081E" w:rsidRPr="00C76BA3" w:rsidRDefault="004B081E" w:rsidP="004B081E">
      <w:pPr>
        <w:rPr>
          <w:lang w:bidi="en-US"/>
        </w:rPr>
      </w:pPr>
      <w:r>
        <w:rPr>
          <w:b/>
          <w:lang w:bidi="en-US"/>
        </w:rPr>
        <w:t>II</w:t>
      </w:r>
      <w:r w:rsidRPr="002457B3">
        <w:rPr>
          <w:b/>
          <w:lang w:bidi="en-US"/>
        </w:rPr>
        <w:t xml:space="preserve">. Resulting </w:t>
      </w:r>
      <w:proofErr w:type="spellStart"/>
      <w:r w:rsidRPr="002457B3">
        <w:rPr>
          <w:b/>
          <w:lang w:bidi="en-US"/>
        </w:rPr>
        <w:t>Crossmatches</w:t>
      </w:r>
      <w:proofErr w:type="spellEnd"/>
      <w:r w:rsidRPr="002457B3">
        <w:rPr>
          <w:b/>
          <w:lang w:bidi="en-US"/>
        </w:rPr>
        <w:t xml:space="preserve"> from Automation</w:t>
      </w:r>
    </w:p>
    <w:p w:rsidR="004B081E" w:rsidRDefault="004B081E" w:rsidP="004B081E">
      <w:pPr>
        <w:rPr>
          <w:lang w:bidi="en-US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"/>
        <w:gridCol w:w="8649"/>
      </w:tblGrid>
      <w:tr w:rsidR="004B081E" w:rsidRPr="002457B3" w:rsidTr="00087017">
        <w:trPr>
          <w:trHeight w:val="422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B081E" w:rsidRPr="002457B3" w:rsidRDefault="004B081E" w:rsidP="00087017">
            <w:pPr>
              <w:rPr>
                <w:b/>
                <w:lang w:bidi="en-US"/>
              </w:rPr>
            </w:pPr>
            <w:r w:rsidRPr="002457B3">
              <w:rPr>
                <w:lang w:bidi="en-US"/>
              </w:rPr>
              <w:br w:type="page"/>
            </w:r>
            <w:r w:rsidRPr="002457B3">
              <w:rPr>
                <w:b/>
                <w:lang w:bidi="en-US"/>
              </w:rPr>
              <w:t>STEPS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B081E" w:rsidRPr="002457B3" w:rsidRDefault="004B081E" w:rsidP="00087017">
            <w:pPr>
              <w:rPr>
                <w:b/>
                <w:lang w:bidi="en-US"/>
              </w:rPr>
            </w:pPr>
            <w:r w:rsidRPr="002457B3">
              <w:rPr>
                <w:b/>
                <w:lang w:bidi="en-US"/>
              </w:rPr>
              <w:t>INSTRUCTIONS</w:t>
            </w:r>
          </w:p>
        </w:tc>
      </w:tr>
      <w:tr w:rsidR="004B081E" w:rsidRPr="002457B3" w:rsidTr="00087017">
        <w:trPr>
          <w:trHeight w:val="422"/>
        </w:trPr>
        <w:tc>
          <w:tcPr>
            <w:tcW w:w="1066" w:type="dxa"/>
          </w:tcPr>
          <w:p w:rsidR="004B081E" w:rsidRPr="002457B3" w:rsidRDefault="004B081E" w:rsidP="00087017">
            <w:pPr>
              <w:rPr>
                <w:b/>
                <w:lang w:bidi="en-US"/>
              </w:rPr>
            </w:pPr>
            <w:r w:rsidRPr="002457B3">
              <w:rPr>
                <w:b/>
                <w:lang w:bidi="en-US"/>
              </w:rPr>
              <w:t>1.0</w:t>
            </w:r>
          </w:p>
        </w:tc>
        <w:tc>
          <w:tcPr>
            <w:tcW w:w="8649" w:type="dxa"/>
          </w:tcPr>
          <w:p w:rsidR="004B081E" w:rsidRPr="002457B3" w:rsidRDefault="004B081E" w:rsidP="00087017">
            <w:pPr>
              <w:rPr>
                <w:lang w:bidi="en-US"/>
              </w:rPr>
            </w:pPr>
            <w:r>
              <w:rPr>
                <w:b/>
                <w:lang w:bidi="en-US"/>
              </w:rPr>
              <w:t xml:space="preserve">Gel AHG XM </w:t>
            </w:r>
            <w:r w:rsidRPr="002457B3">
              <w:rPr>
                <w:b/>
                <w:lang w:bidi="en-US"/>
              </w:rPr>
              <w:t xml:space="preserve">should automatically cross the interface into SCC. </w:t>
            </w:r>
            <w:r>
              <w:rPr>
                <w:b/>
                <w:lang w:bidi="en-US"/>
              </w:rPr>
              <w:t xml:space="preserve">XMIS (immediate spin </w:t>
            </w:r>
            <w:proofErr w:type="spellStart"/>
            <w:r>
              <w:rPr>
                <w:b/>
                <w:lang w:bidi="en-US"/>
              </w:rPr>
              <w:t>crossmatch</w:t>
            </w:r>
            <w:proofErr w:type="spellEnd"/>
            <w:r>
              <w:rPr>
                <w:b/>
                <w:lang w:bidi="en-US"/>
              </w:rPr>
              <w:t xml:space="preserve">) does not. </w:t>
            </w:r>
          </w:p>
          <w:p w:rsidR="004B081E" w:rsidRPr="002457B3" w:rsidRDefault="004B081E" w:rsidP="00087017">
            <w:pPr>
              <w:ind w:left="1440"/>
              <w:rPr>
                <w:lang w:bidi="en-US"/>
              </w:rPr>
            </w:pPr>
          </w:p>
        </w:tc>
      </w:tr>
      <w:tr w:rsidR="004B081E" w:rsidRPr="002457B3" w:rsidTr="00087017">
        <w:trPr>
          <w:trHeight w:val="272"/>
        </w:trPr>
        <w:tc>
          <w:tcPr>
            <w:tcW w:w="1066" w:type="dxa"/>
          </w:tcPr>
          <w:p w:rsidR="004B081E" w:rsidRPr="002457B3" w:rsidRDefault="004B081E" w:rsidP="00087017">
            <w:pPr>
              <w:rPr>
                <w:b/>
                <w:lang w:bidi="en-US"/>
              </w:rPr>
            </w:pPr>
            <w:r w:rsidRPr="002457B3">
              <w:rPr>
                <w:b/>
                <w:lang w:bidi="en-US"/>
              </w:rPr>
              <w:t>2.0</w:t>
            </w:r>
          </w:p>
        </w:tc>
        <w:tc>
          <w:tcPr>
            <w:tcW w:w="8649" w:type="dxa"/>
          </w:tcPr>
          <w:p w:rsidR="004B081E" w:rsidRPr="002457B3" w:rsidRDefault="004B081E" w:rsidP="00087017">
            <w:pPr>
              <w:rPr>
                <w:b/>
                <w:lang w:bidi="en-US"/>
              </w:rPr>
            </w:pPr>
            <w:r w:rsidRPr="002457B3">
              <w:rPr>
                <w:b/>
                <w:lang w:bidi="en-US"/>
              </w:rPr>
              <w:t>Print Order Report from Vision</w:t>
            </w:r>
          </w:p>
          <w:p w:rsidR="004B081E" w:rsidRPr="002457B3" w:rsidRDefault="004B081E" w:rsidP="00087017">
            <w:pPr>
              <w:rPr>
                <w:b/>
                <w:lang w:bidi="en-US"/>
              </w:rPr>
            </w:pPr>
          </w:p>
        </w:tc>
      </w:tr>
      <w:tr w:rsidR="004B081E" w:rsidRPr="002457B3" w:rsidTr="00087017">
        <w:tc>
          <w:tcPr>
            <w:tcW w:w="1066" w:type="dxa"/>
          </w:tcPr>
          <w:p w:rsidR="004B081E" w:rsidRPr="002457B3" w:rsidRDefault="004B081E" w:rsidP="00087017">
            <w:pPr>
              <w:rPr>
                <w:b/>
                <w:lang w:bidi="en-US"/>
              </w:rPr>
            </w:pPr>
            <w:r w:rsidRPr="002457B3">
              <w:rPr>
                <w:b/>
                <w:lang w:bidi="en-US"/>
              </w:rPr>
              <w:t>3.0</w:t>
            </w:r>
          </w:p>
        </w:tc>
        <w:tc>
          <w:tcPr>
            <w:tcW w:w="8649" w:type="dxa"/>
          </w:tcPr>
          <w:p w:rsidR="004B081E" w:rsidRPr="002457B3" w:rsidRDefault="004B081E" w:rsidP="00087017">
            <w:pPr>
              <w:rPr>
                <w:b/>
                <w:lang w:bidi="en-US"/>
              </w:rPr>
            </w:pPr>
            <w:r w:rsidRPr="002457B3">
              <w:rPr>
                <w:b/>
                <w:lang w:bidi="en-US"/>
              </w:rPr>
              <w:t>Compare printed Sample ID number with requisition and specimen.</w:t>
            </w:r>
          </w:p>
          <w:p w:rsidR="004B081E" w:rsidRPr="002457B3" w:rsidRDefault="004B081E" w:rsidP="00087017">
            <w:pPr>
              <w:rPr>
                <w:b/>
                <w:lang w:bidi="en-US"/>
              </w:rPr>
            </w:pPr>
          </w:p>
        </w:tc>
      </w:tr>
      <w:tr w:rsidR="004B081E" w:rsidRPr="002457B3" w:rsidTr="00087017">
        <w:tc>
          <w:tcPr>
            <w:tcW w:w="1066" w:type="dxa"/>
          </w:tcPr>
          <w:p w:rsidR="004B081E" w:rsidRPr="002457B3" w:rsidRDefault="004B081E" w:rsidP="00087017">
            <w:pPr>
              <w:rPr>
                <w:b/>
                <w:lang w:bidi="en-US"/>
              </w:rPr>
            </w:pPr>
            <w:r w:rsidRPr="002457B3">
              <w:rPr>
                <w:b/>
                <w:lang w:bidi="en-US"/>
              </w:rPr>
              <w:t>4.0</w:t>
            </w:r>
          </w:p>
        </w:tc>
        <w:tc>
          <w:tcPr>
            <w:tcW w:w="8649" w:type="dxa"/>
          </w:tcPr>
          <w:p w:rsidR="004B081E" w:rsidRPr="002457B3" w:rsidRDefault="004B081E" w:rsidP="00087017">
            <w:pPr>
              <w:rPr>
                <w:b/>
                <w:lang w:bidi="en-US"/>
              </w:rPr>
            </w:pPr>
            <w:r w:rsidRPr="002457B3">
              <w:rPr>
                <w:b/>
                <w:lang w:bidi="en-US"/>
              </w:rPr>
              <w:t xml:space="preserve">Take Order Report, specimen, and requisition to resulting area. </w:t>
            </w:r>
          </w:p>
          <w:p w:rsidR="004B081E" w:rsidRPr="002457B3" w:rsidRDefault="004B081E" w:rsidP="00087017">
            <w:pPr>
              <w:rPr>
                <w:b/>
                <w:lang w:bidi="en-US"/>
              </w:rPr>
            </w:pPr>
          </w:p>
        </w:tc>
      </w:tr>
      <w:tr w:rsidR="004B081E" w:rsidRPr="002457B3" w:rsidTr="00087017">
        <w:tc>
          <w:tcPr>
            <w:tcW w:w="1066" w:type="dxa"/>
          </w:tcPr>
          <w:p w:rsidR="004B081E" w:rsidRPr="002457B3" w:rsidRDefault="004B081E" w:rsidP="00087017">
            <w:pPr>
              <w:rPr>
                <w:b/>
                <w:lang w:bidi="en-US"/>
              </w:rPr>
            </w:pPr>
            <w:r w:rsidRPr="002457B3">
              <w:rPr>
                <w:b/>
                <w:lang w:bidi="en-US"/>
              </w:rPr>
              <w:t>5.0</w:t>
            </w:r>
          </w:p>
        </w:tc>
        <w:tc>
          <w:tcPr>
            <w:tcW w:w="8649" w:type="dxa"/>
          </w:tcPr>
          <w:p w:rsidR="004B081E" w:rsidRDefault="004B081E" w:rsidP="00087017">
            <w:pPr>
              <w:rPr>
                <w:b/>
                <w:lang w:bidi="en-US"/>
              </w:rPr>
            </w:pPr>
            <w:r w:rsidRPr="002457B3">
              <w:rPr>
                <w:b/>
                <w:lang w:bidi="en-US"/>
              </w:rPr>
              <w:t>In SCC: Patient &gt; Order &gt; Results &gt; F3</w:t>
            </w:r>
          </w:p>
          <w:p w:rsidR="004B081E" w:rsidRPr="002457B3" w:rsidRDefault="004B081E" w:rsidP="00087017">
            <w:pPr>
              <w:rPr>
                <w:b/>
                <w:lang w:bidi="en-US"/>
              </w:rPr>
            </w:pPr>
          </w:p>
        </w:tc>
      </w:tr>
      <w:tr w:rsidR="004B081E" w:rsidRPr="002457B3" w:rsidTr="00087017">
        <w:tc>
          <w:tcPr>
            <w:tcW w:w="1066" w:type="dxa"/>
          </w:tcPr>
          <w:p w:rsidR="004B081E" w:rsidRPr="002457B3" w:rsidRDefault="004B081E" w:rsidP="00087017">
            <w:pPr>
              <w:rPr>
                <w:b/>
                <w:lang w:bidi="en-US"/>
              </w:rPr>
            </w:pPr>
            <w:r w:rsidRPr="002457B3">
              <w:rPr>
                <w:b/>
                <w:lang w:bidi="en-US"/>
              </w:rPr>
              <w:t>6.0</w:t>
            </w:r>
          </w:p>
        </w:tc>
        <w:tc>
          <w:tcPr>
            <w:tcW w:w="8649" w:type="dxa"/>
          </w:tcPr>
          <w:p w:rsidR="004B081E" w:rsidRDefault="004B081E" w:rsidP="00087017">
            <w:pPr>
              <w:rPr>
                <w:b/>
                <w:lang w:bidi="en-US"/>
              </w:rPr>
            </w:pPr>
            <w:r w:rsidRPr="002457B3">
              <w:rPr>
                <w:b/>
                <w:lang w:bidi="en-US"/>
              </w:rPr>
              <w:t>Scan sample identification barcode on printed Vision report. Verify patient identification and that correct test was performed.</w:t>
            </w:r>
          </w:p>
          <w:p w:rsidR="004B081E" w:rsidRPr="002457B3" w:rsidRDefault="004B081E" w:rsidP="00087017">
            <w:pPr>
              <w:rPr>
                <w:b/>
                <w:lang w:bidi="en-US"/>
              </w:rPr>
            </w:pPr>
          </w:p>
        </w:tc>
      </w:tr>
      <w:tr w:rsidR="004B081E" w:rsidRPr="002457B3" w:rsidTr="00087017">
        <w:tc>
          <w:tcPr>
            <w:tcW w:w="1066" w:type="dxa"/>
          </w:tcPr>
          <w:p w:rsidR="004B081E" w:rsidRPr="002457B3" w:rsidRDefault="004B081E" w:rsidP="00087017">
            <w:pPr>
              <w:rPr>
                <w:b/>
                <w:lang w:bidi="en-US"/>
              </w:rPr>
            </w:pPr>
            <w:r w:rsidRPr="002457B3">
              <w:rPr>
                <w:b/>
                <w:lang w:bidi="en-US"/>
              </w:rPr>
              <w:t>7.0</w:t>
            </w:r>
          </w:p>
        </w:tc>
        <w:tc>
          <w:tcPr>
            <w:tcW w:w="8649" w:type="dxa"/>
          </w:tcPr>
          <w:p w:rsidR="004B081E" w:rsidRDefault="004B081E" w:rsidP="00087017">
            <w:pPr>
              <w:rPr>
                <w:b/>
                <w:lang w:bidi="en-US"/>
              </w:rPr>
            </w:pPr>
            <w:r w:rsidRPr="002457B3">
              <w:rPr>
                <w:b/>
                <w:lang w:bidi="en-US"/>
              </w:rPr>
              <w:t>Enter results from printout into SCC.</w:t>
            </w:r>
          </w:p>
          <w:p w:rsidR="004B081E" w:rsidRPr="002457B3" w:rsidRDefault="004B081E" w:rsidP="00087017">
            <w:pPr>
              <w:rPr>
                <w:b/>
                <w:lang w:bidi="en-US"/>
              </w:rPr>
            </w:pPr>
          </w:p>
        </w:tc>
      </w:tr>
    </w:tbl>
    <w:p w:rsidR="004B081E" w:rsidRPr="00DD105E" w:rsidRDefault="004B081E" w:rsidP="004B081E">
      <w:pPr>
        <w:rPr>
          <w:lang w:bidi="en-US"/>
        </w:rPr>
      </w:pPr>
    </w:p>
    <w:p w:rsidR="004B081E" w:rsidRDefault="004B081E">
      <w:bookmarkStart w:id="0" w:name="_GoBack"/>
      <w:bookmarkEnd w:id="0"/>
    </w:p>
    <w:sectPr w:rsidR="004B0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52A8"/>
    <w:multiLevelType w:val="hybridMultilevel"/>
    <w:tmpl w:val="6E6242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118A"/>
    <w:multiLevelType w:val="multilevel"/>
    <w:tmpl w:val="115EAF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F7F226D"/>
    <w:multiLevelType w:val="hybridMultilevel"/>
    <w:tmpl w:val="795C2C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12258"/>
    <w:multiLevelType w:val="hybridMultilevel"/>
    <w:tmpl w:val="6FC667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4A1769"/>
    <w:multiLevelType w:val="multilevel"/>
    <w:tmpl w:val="3F9A4A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1E"/>
    <w:rsid w:val="0012702C"/>
    <w:rsid w:val="004B081E"/>
    <w:rsid w:val="0058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7E8B8"/>
  <w15:chartTrackingRefBased/>
  <w15:docId w15:val="{FD494E1F-645B-4C15-B9D8-77586C39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81E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 Warren</dc:creator>
  <cp:keywords/>
  <dc:description/>
  <cp:lastModifiedBy>Christina S Warren</cp:lastModifiedBy>
  <cp:revision>1</cp:revision>
  <dcterms:created xsi:type="dcterms:W3CDTF">2022-01-26T21:40:00Z</dcterms:created>
  <dcterms:modified xsi:type="dcterms:W3CDTF">2022-01-26T21:41:00Z</dcterms:modified>
</cp:coreProperties>
</file>