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8C37" w14:textId="77777777" w:rsidR="00606A36" w:rsidRPr="007F3E6E" w:rsidRDefault="001C63A8" w:rsidP="00887AE0">
      <w:pPr>
        <w:pStyle w:val="Heading1"/>
        <w:rPr>
          <w:sz w:val="24"/>
          <w:szCs w:val="24"/>
        </w:rPr>
      </w:pPr>
      <w:r w:rsidRPr="007F3E6E">
        <w:rPr>
          <w:sz w:val="24"/>
          <w:szCs w:val="24"/>
        </w:rPr>
        <w:t>Applicable Laboratory(s)</w:t>
      </w:r>
      <w:r w:rsidR="00606A36" w:rsidRPr="007F3E6E">
        <w:rPr>
          <w:sz w:val="24"/>
          <w:szCs w:val="24"/>
        </w:rPr>
        <w:t>:</w:t>
      </w:r>
    </w:p>
    <w:p w14:paraId="4461EA3B"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7B63A183" w14:textId="6DAA280B" w:rsidR="00606A36" w:rsidRPr="00887AE0" w:rsidRDefault="001C6E8D" w:rsidP="0056313C">
      <w:pPr>
        <w:rPr>
          <w:rFonts w:cs="Arial"/>
        </w:rPr>
      </w:pPr>
      <w:sdt>
        <w:sdtPr>
          <w:id w:val="-761983799"/>
          <w14:checkbox>
            <w14:checked w14:val="1"/>
            <w14:checkedState w14:val="2612" w14:font="MS Gothic"/>
            <w14:uncheckedState w14:val="2610" w14:font="MS Gothic"/>
          </w14:checkbox>
        </w:sdtPr>
        <w:sdtEndPr/>
        <w:sdtContent>
          <w:r w:rsidR="0072267A">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383814C1" w14:textId="77777777" w:rsidR="00606A36" w:rsidRPr="00887AE0" w:rsidRDefault="001C6E8D"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5A80F4D2" w14:textId="77777777" w:rsidR="00606A36" w:rsidRPr="00887AE0" w:rsidRDefault="001C6E8D"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203D0BC9" w14:textId="77777777" w:rsidR="00606A36" w:rsidRPr="00887AE0" w:rsidRDefault="001C6E8D"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60F9DC49" w14:textId="77777777" w:rsidR="00606A36" w:rsidRPr="00887AE0" w:rsidRDefault="001C6E8D"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6C84B42F" w14:textId="77777777" w:rsidR="00606A36" w:rsidRDefault="001C6E8D"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3A015CD8" w14:textId="77777777" w:rsidR="00636B43" w:rsidRDefault="001C6E8D"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6153A85A" w14:textId="77777777" w:rsidR="00BF5F7B" w:rsidRDefault="00BF5F7B" w:rsidP="00BF5F7B"/>
    <w:p w14:paraId="616E7563" w14:textId="77777777" w:rsidR="00353C0F" w:rsidRPr="007F3E6E" w:rsidRDefault="007F3E6E" w:rsidP="00BF5F7B">
      <w:pPr>
        <w:pStyle w:val="Heading1"/>
        <w:rPr>
          <w:sz w:val="24"/>
          <w:szCs w:val="24"/>
        </w:rPr>
      </w:pPr>
      <w:r w:rsidRPr="007F3E6E">
        <w:rPr>
          <w:sz w:val="24"/>
          <w:szCs w:val="24"/>
        </w:rPr>
        <w:t>Purpose</w:t>
      </w:r>
    </w:p>
    <w:p w14:paraId="659A37FF" w14:textId="77777777" w:rsidR="00BF5F7B" w:rsidRDefault="00BF5F7B" w:rsidP="00887AE0"/>
    <w:p w14:paraId="297EF6C1" w14:textId="5D728D44" w:rsidR="005B4F4B" w:rsidRDefault="008E16B1" w:rsidP="005B4F4B">
      <w:pPr>
        <w:rPr>
          <w:rFonts w:cs="Arial"/>
          <w:color w:val="000000"/>
          <w:sz w:val="24"/>
          <w:szCs w:val="24"/>
        </w:rPr>
      </w:pPr>
      <w:r>
        <w:t xml:space="preserve">The purpose of this </w:t>
      </w:r>
      <w:r w:rsidR="00524D92">
        <w:t>procedure</w:t>
      </w:r>
      <w:r>
        <w:t xml:space="preserve"> is to</w:t>
      </w:r>
      <w:r w:rsidR="005B4F4B" w:rsidRPr="005B4F4B">
        <w:rPr>
          <w:rFonts w:cs="Arial"/>
          <w:color w:val="000000"/>
          <w:sz w:val="24"/>
          <w:szCs w:val="24"/>
        </w:rPr>
        <w:t xml:space="preserve"> </w:t>
      </w:r>
      <w:r w:rsidR="005B4F4B" w:rsidRPr="009D23E2">
        <w:rPr>
          <w:rFonts w:cs="Arial"/>
          <w:color w:val="000000"/>
          <w:sz w:val="24"/>
          <w:szCs w:val="24"/>
        </w:rPr>
        <w:t xml:space="preserve">describe the steps taken to </w:t>
      </w:r>
      <w:r w:rsidR="005B4F4B" w:rsidRPr="001E1B49">
        <w:rPr>
          <w:rFonts w:cs="Arial"/>
          <w:color w:val="000000"/>
          <w:sz w:val="24"/>
          <w:szCs w:val="24"/>
        </w:rPr>
        <w:t>enter blood products received into the computer</w:t>
      </w:r>
      <w:r w:rsidR="005B4F4B">
        <w:rPr>
          <w:rFonts w:cs="Arial"/>
          <w:color w:val="000000"/>
          <w:sz w:val="24"/>
          <w:szCs w:val="24"/>
        </w:rPr>
        <w:t xml:space="preserve"> and t</w:t>
      </w:r>
      <w:r w:rsidR="005B4F4B" w:rsidRPr="001E1B49">
        <w:rPr>
          <w:rFonts w:cs="Arial"/>
          <w:color w:val="000000"/>
          <w:sz w:val="24"/>
          <w:szCs w:val="24"/>
        </w:rPr>
        <w:t>o perform ABO confirmation on red cell containing products and enter results into the computer to make the products available for use.</w:t>
      </w:r>
    </w:p>
    <w:p w14:paraId="06CD0E27" w14:textId="77777777" w:rsidR="005B4F4B" w:rsidRPr="009D23E2" w:rsidRDefault="005B4F4B" w:rsidP="005B4F4B">
      <w:pPr>
        <w:rPr>
          <w:rFonts w:cs="Arial"/>
        </w:rPr>
      </w:pPr>
      <w:r w:rsidRPr="009D23E2">
        <w:rPr>
          <w:rFonts w:cs="Arial"/>
        </w:rPr>
        <w:t xml:space="preserve"> </w:t>
      </w:r>
    </w:p>
    <w:p w14:paraId="66B93316" w14:textId="77777777" w:rsidR="00B048D9" w:rsidRPr="007F3E6E" w:rsidRDefault="00B048D9" w:rsidP="00887AE0">
      <w:pPr>
        <w:pStyle w:val="Heading1"/>
        <w:rPr>
          <w:sz w:val="24"/>
          <w:szCs w:val="24"/>
        </w:rPr>
      </w:pPr>
      <w:r w:rsidRPr="007F3E6E">
        <w:rPr>
          <w:sz w:val="24"/>
          <w:szCs w:val="24"/>
        </w:rPr>
        <w:t>Scope</w:t>
      </w:r>
    </w:p>
    <w:p w14:paraId="69E9CC4D" w14:textId="77777777" w:rsidR="0056313C" w:rsidRDefault="0056313C" w:rsidP="0056313C"/>
    <w:p w14:paraId="494F82BC" w14:textId="0BD2BAA6" w:rsidR="00904FFE" w:rsidRPr="0056313C" w:rsidRDefault="00353C0F" w:rsidP="0056313C">
      <w:r>
        <w:t xml:space="preserve">This </w:t>
      </w:r>
      <w:r w:rsidR="00524D92">
        <w:t>procedure</w:t>
      </w:r>
      <w:r>
        <w:t xml:space="preserve"> applies to</w:t>
      </w:r>
      <w:r w:rsidR="005B4F4B">
        <w:t xml:space="preserve"> Blood Bank Staff and Management</w:t>
      </w:r>
    </w:p>
    <w:p w14:paraId="0A573B32" w14:textId="77777777" w:rsidR="002451BA" w:rsidRPr="00B3765F" w:rsidRDefault="002451BA" w:rsidP="0056313C"/>
    <w:p w14:paraId="4F8698EC" w14:textId="77777777" w:rsidR="00B048D9" w:rsidRPr="007F3E6E" w:rsidRDefault="00B048D9" w:rsidP="00887AE0">
      <w:pPr>
        <w:pStyle w:val="Heading1"/>
        <w:rPr>
          <w:sz w:val="24"/>
          <w:szCs w:val="24"/>
        </w:rPr>
      </w:pPr>
      <w:r w:rsidRPr="007F3E6E">
        <w:rPr>
          <w:sz w:val="24"/>
          <w:szCs w:val="24"/>
        </w:rPr>
        <w:t>Definitions</w:t>
      </w:r>
    </w:p>
    <w:p w14:paraId="79A57291" w14:textId="77777777" w:rsidR="00BF5F7B" w:rsidRPr="00BF5F7B" w:rsidRDefault="00BF5F7B" w:rsidP="00BF5F7B"/>
    <w:p w14:paraId="5B2926E6" w14:textId="77777777" w:rsidR="003C4DEB" w:rsidRDefault="00524D92" w:rsidP="005B4F4B">
      <w:pPr>
        <w:pStyle w:val="ListParagraph"/>
      </w:pPr>
      <w:r>
        <w:t>P</w:t>
      </w:r>
      <w:r w:rsidR="00AB191A">
        <w:t>rocedure:</w:t>
      </w:r>
      <w:r w:rsidR="00AB191A" w:rsidRPr="00AB191A">
        <w:t xml:space="preserve"> A process or method for accomplishing a specific task or objective.  </w:t>
      </w:r>
    </w:p>
    <w:p w14:paraId="54C63A11" w14:textId="77777777" w:rsidR="00B40CD8" w:rsidRPr="00BF5F7B" w:rsidRDefault="00B40CD8" w:rsidP="005B4F4B">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168AE232" w14:textId="77777777" w:rsidR="005B4F4B" w:rsidRPr="009D23E2" w:rsidRDefault="005B4F4B" w:rsidP="005B4F4B">
      <w:pPr>
        <w:pStyle w:val="ListParagraph"/>
        <w:rPr>
          <w:rFonts w:cs="Arial"/>
        </w:rPr>
      </w:pPr>
      <w:r w:rsidRPr="009D23E2">
        <w:rPr>
          <w:rFonts w:cs="Arial"/>
        </w:rPr>
        <w:t>SCC: Soft Computer System – Blood Bank Information System</w:t>
      </w:r>
    </w:p>
    <w:p w14:paraId="6914603E" w14:textId="77777777" w:rsidR="005B4F4B" w:rsidRPr="001E1B49" w:rsidRDefault="005B4F4B" w:rsidP="005B4F4B">
      <w:pPr>
        <w:pStyle w:val="ListParagraph"/>
        <w:rPr>
          <w:rFonts w:cs="Arial"/>
        </w:rPr>
      </w:pPr>
      <w:r w:rsidRPr="001E1B49">
        <w:rPr>
          <w:rFonts w:cs="Arial"/>
        </w:rPr>
        <w:t>Ag</w:t>
      </w:r>
      <w:r>
        <w:rPr>
          <w:rFonts w:cs="Arial"/>
        </w:rPr>
        <w:t xml:space="preserve">:  </w:t>
      </w:r>
      <w:r w:rsidRPr="001E1B49">
        <w:rPr>
          <w:rFonts w:cs="Arial"/>
        </w:rPr>
        <w:tab/>
        <w:t>antigen</w:t>
      </w:r>
    </w:p>
    <w:p w14:paraId="4DBD20AF" w14:textId="77777777" w:rsidR="005B4F4B" w:rsidRPr="001E1B49" w:rsidRDefault="005B4F4B" w:rsidP="005B4F4B">
      <w:pPr>
        <w:pStyle w:val="ListParagraph"/>
        <w:rPr>
          <w:rFonts w:cs="Arial"/>
        </w:rPr>
      </w:pPr>
      <w:r w:rsidRPr="001E1B49">
        <w:rPr>
          <w:rFonts w:cs="Arial"/>
        </w:rPr>
        <w:t>Ab</w:t>
      </w:r>
      <w:r>
        <w:rPr>
          <w:rFonts w:cs="Arial"/>
        </w:rPr>
        <w:t>:</w:t>
      </w:r>
      <w:r>
        <w:rPr>
          <w:rFonts w:cs="Arial"/>
        </w:rPr>
        <w:tab/>
      </w:r>
      <w:r w:rsidRPr="001E1B49">
        <w:rPr>
          <w:rFonts w:cs="Arial"/>
        </w:rPr>
        <w:tab/>
        <w:t>antibody</w:t>
      </w:r>
    </w:p>
    <w:p w14:paraId="6B9BC492" w14:textId="77777777" w:rsidR="005B4F4B" w:rsidRPr="001E1B49" w:rsidRDefault="005B4F4B" w:rsidP="005B4F4B">
      <w:pPr>
        <w:pStyle w:val="ListParagraph"/>
        <w:rPr>
          <w:rFonts w:cs="Arial"/>
        </w:rPr>
      </w:pPr>
      <w:proofErr w:type="spellStart"/>
      <w:r w:rsidRPr="001E1B49">
        <w:rPr>
          <w:rFonts w:cs="Arial"/>
        </w:rPr>
        <w:t>Plt</w:t>
      </w:r>
      <w:proofErr w:type="spellEnd"/>
      <w:r>
        <w:rPr>
          <w:rFonts w:cs="Arial"/>
        </w:rPr>
        <w:t>:</w:t>
      </w:r>
      <w:r w:rsidRPr="001E1B49">
        <w:rPr>
          <w:rFonts w:cs="Arial"/>
        </w:rPr>
        <w:tab/>
      </w:r>
      <w:r w:rsidRPr="001E1B49">
        <w:rPr>
          <w:rFonts w:cs="Arial"/>
        </w:rPr>
        <w:tab/>
        <w:t>platelet</w:t>
      </w:r>
    </w:p>
    <w:p w14:paraId="51D0FD90" w14:textId="77777777" w:rsidR="005B4F4B" w:rsidRPr="001E1B49" w:rsidRDefault="005B4F4B" w:rsidP="005B4F4B">
      <w:pPr>
        <w:pStyle w:val="ListParagraph"/>
        <w:rPr>
          <w:rFonts w:cs="Arial"/>
        </w:rPr>
      </w:pPr>
      <w:r w:rsidRPr="001E1B49">
        <w:rPr>
          <w:rFonts w:cs="Arial"/>
        </w:rPr>
        <w:t>Inventory&gt;In/Out</w:t>
      </w:r>
      <w:r>
        <w:rPr>
          <w:rFonts w:cs="Arial"/>
        </w:rPr>
        <w:t>:</w:t>
      </w:r>
      <w:r w:rsidRPr="001E1B49">
        <w:rPr>
          <w:rFonts w:cs="Arial"/>
        </w:rPr>
        <w:tab/>
      </w:r>
      <w:r w:rsidRPr="001E1B49">
        <w:rPr>
          <w:rFonts w:cs="Arial"/>
        </w:rPr>
        <w:tab/>
        <w:t>blood product computer entry function</w:t>
      </w:r>
    </w:p>
    <w:p w14:paraId="599C6623" w14:textId="77777777" w:rsidR="005B4F4B" w:rsidRPr="001E1B49" w:rsidRDefault="005B4F4B" w:rsidP="005B4F4B">
      <w:pPr>
        <w:pStyle w:val="ListParagraph"/>
        <w:rPr>
          <w:rFonts w:cs="Arial"/>
        </w:rPr>
      </w:pPr>
      <w:r w:rsidRPr="001E1B49">
        <w:rPr>
          <w:rFonts w:cs="Arial"/>
        </w:rPr>
        <w:t>Delivery</w:t>
      </w:r>
      <w:r>
        <w:rPr>
          <w:rFonts w:cs="Arial"/>
        </w:rPr>
        <w:t>:</w:t>
      </w:r>
      <w:r w:rsidRPr="001E1B49">
        <w:rPr>
          <w:rFonts w:cs="Arial"/>
        </w:rPr>
        <w:tab/>
      </w:r>
      <w:r w:rsidRPr="001E1B49">
        <w:rPr>
          <w:rFonts w:cs="Arial"/>
        </w:rPr>
        <w:tab/>
        <w:t>single unit entry</w:t>
      </w:r>
    </w:p>
    <w:p w14:paraId="60072AF9" w14:textId="77777777" w:rsidR="005B4F4B" w:rsidRPr="001E1B49" w:rsidRDefault="005B4F4B" w:rsidP="005B4F4B">
      <w:pPr>
        <w:pStyle w:val="ListParagraph"/>
        <w:rPr>
          <w:rFonts w:cs="Arial"/>
        </w:rPr>
      </w:pPr>
      <w:r w:rsidRPr="001E1B49">
        <w:rPr>
          <w:rFonts w:cs="Arial"/>
        </w:rPr>
        <w:t>Batch Delivery</w:t>
      </w:r>
      <w:r>
        <w:rPr>
          <w:rFonts w:cs="Arial"/>
        </w:rPr>
        <w:t>:</w:t>
      </w:r>
      <w:r w:rsidRPr="001E1B49">
        <w:rPr>
          <w:rFonts w:cs="Arial"/>
        </w:rPr>
        <w:tab/>
        <w:t>batch unit entry</w:t>
      </w:r>
    </w:p>
    <w:p w14:paraId="0E087FA2" w14:textId="77777777" w:rsidR="005B4F4B" w:rsidRPr="001E1B49" w:rsidRDefault="005B4F4B" w:rsidP="005B4F4B">
      <w:pPr>
        <w:pStyle w:val="ListParagraph"/>
        <w:rPr>
          <w:rFonts w:cs="Arial"/>
        </w:rPr>
      </w:pPr>
      <w:r w:rsidRPr="001E1B49">
        <w:rPr>
          <w:rFonts w:cs="Arial"/>
        </w:rPr>
        <w:t>Results – Unit test worksheet</w:t>
      </w:r>
      <w:r w:rsidRPr="001E1B49">
        <w:rPr>
          <w:rFonts w:cs="Arial"/>
        </w:rPr>
        <w:tab/>
      </w:r>
      <w:r w:rsidRPr="001E1B49">
        <w:rPr>
          <w:rFonts w:cs="Arial"/>
        </w:rPr>
        <w:tab/>
        <w:t>computer entry of results for unit retypes</w:t>
      </w:r>
    </w:p>
    <w:p w14:paraId="77150FE9" w14:textId="77777777" w:rsidR="005B4F4B" w:rsidRPr="001E1B49" w:rsidRDefault="005B4F4B" w:rsidP="005B4F4B">
      <w:pPr>
        <w:pStyle w:val="ListParagraph"/>
        <w:rPr>
          <w:rFonts w:cs="Arial"/>
        </w:rPr>
      </w:pPr>
      <w:r w:rsidRPr="001E1B49">
        <w:rPr>
          <w:rFonts w:cs="Arial"/>
        </w:rPr>
        <w:t xml:space="preserve">Results – Test Verify </w:t>
      </w:r>
      <w:r w:rsidRPr="001E1B49">
        <w:rPr>
          <w:rFonts w:cs="Arial"/>
        </w:rPr>
        <w:tab/>
      </w:r>
      <w:r w:rsidRPr="001E1B49">
        <w:rPr>
          <w:rFonts w:cs="Arial"/>
        </w:rPr>
        <w:tab/>
      </w:r>
      <w:r w:rsidRPr="001E1B49">
        <w:rPr>
          <w:rFonts w:cs="Arial"/>
        </w:rPr>
        <w:tab/>
        <w:t>verification of interfaced unit retypes</w:t>
      </w:r>
    </w:p>
    <w:p w14:paraId="7E106855" w14:textId="77777777" w:rsidR="005B4F4B" w:rsidRPr="001E1B49" w:rsidRDefault="005B4F4B" w:rsidP="005B4F4B">
      <w:pPr>
        <w:pStyle w:val="ListParagraph"/>
        <w:rPr>
          <w:rFonts w:cs="Arial"/>
        </w:rPr>
      </w:pPr>
      <w:r w:rsidRPr="001E1B49">
        <w:rPr>
          <w:rFonts w:cs="Arial"/>
        </w:rPr>
        <w:t xml:space="preserve">Sterility    </w:t>
      </w:r>
      <w:proofErr w:type="spellStart"/>
      <w:r w:rsidRPr="001E1B49">
        <w:rPr>
          <w:rFonts w:cs="Arial"/>
        </w:rPr>
        <w:t>Sterility</w:t>
      </w:r>
      <w:proofErr w:type="spellEnd"/>
      <w:r w:rsidRPr="001E1B49">
        <w:rPr>
          <w:rFonts w:cs="Arial"/>
        </w:rPr>
        <w:t xml:space="preserve"> of the component shall be maintained during the processing by use of </w:t>
      </w:r>
      <w:proofErr w:type="gramStart"/>
      <w:r w:rsidRPr="001E1B49">
        <w:rPr>
          <w:rFonts w:cs="Arial"/>
        </w:rPr>
        <w:t>aseptic  methods</w:t>
      </w:r>
      <w:proofErr w:type="gramEnd"/>
      <w:r w:rsidRPr="001E1B49">
        <w:rPr>
          <w:rFonts w:cs="Arial"/>
        </w:rPr>
        <w:t xml:space="preserve"> and sterile pyrogen free equipment and solutions.  Equipment that allows transfer of components without breakage of the seal is preferred.</w:t>
      </w:r>
    </w:p>
    <w:p w14:paraId="567F8D79" w14:textId="77777777" w:rsidR="005B4F4B" w:rsidRPr="001E1B49" w:rsidRDefault="005B4F4B" w:rsidP="005B4F4B">
      <w:pPr>
        <w:pStyle w:val="ListParagraph"/>
        <w:rPr>
          <w:rFonts w:cs="Arial"/>
        </w:rPr>
      </w:pPr>
      <w:r w:rsidRPr="001E1B49">
        <w:rPr>
          <w:rFonts w:cs="Arial"/>
        </w:rPr>
        <w:lastRenderedPageBreak/>
        <w:t>Mannitol free units</w:t>
      </w:r>
      <w:r>
        <w:rPr>
          <w:rFonts w:cs="Arial"/>
        </w:rPr>
        <w:t xml:space="preserve">:  </w:t>
      </w:r>
      <w:r w:rsidRPr="001E1B49">
        <w:rPr>
          <w:rFonts w:cs="Arial"/>
        </w:rPr>
        <w:tab/>
        <w:t>AS3 and CPDA1 blood units</w:t>
      </w:r>
    </w:p>
    <w:p w14:paraId="766339E3" w14:textId="77777777" w:rsidR="005B4F4B" w:rsidRPr="001E1B49" w:rsidRDefault="005B4F4B" w:rsidP="005B4F4B">
      <w:pPr>
        <w:pStyle w:val="ListParagraph"/>
        <w:rPr>
          <w:rFonts w:cs="Arial"/>
        </w:rPr>
      </w:pPr>
      <w:r w:rsidRPr="001E1B49">
        <w:rPr>
          <w:rFonts w:cs="Arial"/>
        </w:rPr>
        <w:t xml:space="preserve">TFAIL </w:t>
      </w:r>
      <w:r w:rsidRPr="001E1B49">
        <w:rPr>
          <w:rFonts w:cs="Arial"/>
        </w:rPr>
        <w:tab/>
      </w:r>
      <w:r w:rsidRPr="001E1B49">
        <w:rPr>
          <w:rFonts w:cs="Arial"/>
        </w:rPr>
        <w:tab/>
        <w:t>Temperature failed</w:t>
      </w:r>
    </w:p>
    <w:p w14:paraId="57B0BEFC" w14:textId="77777777" w:rsidR="005B4F4B" w:rsidRPr="001E1B49" w:rsidRDefault="005B4F4B" w:rsidP="005B4F4B">
      <w:pPr>
        <w:pStyle w:val="ListParagraph"/>
        <w:rPr>
          <w:rFonts w:cs="Arial"/>
          <w:b/>
        </w:rPr>
      </w:pPr>
      <w:r w:rsidRPr="001E1B49">
        <w:rPr>
          <w:rFonts w:cs="Arial"/>
        </w:rPr>
        <w:t>VFAIL</w:t>
      </w:r>
      <w:r w:rsidRPr="001E1B49">
        <w:rPr>
          <w:rFonts w:cs="Arial"/>
        </w:rPr>
        <w:tab/>
      </w:r>
      <w:r w:rsidRPr="001E1B49">
        <w:rPr>
          <w:rFonts w:cs="Arial"/>
        </w:rPr>
        <w:tab/>
        <w:t xml:space="preserve">Visual Inspection </w:t>
      </w:r>
    </w:p>
    <w:p w14:paraId="53AE8953" w14:textId="77777777" w:rsidR="003C4DEB" w:rsidRDefault="003C4DEB" w:rsidP="007F3E6E">
      <w:pPr>
        <w:pStyle w:val="Heading1"/>
      </w:pPr>
    </w:p>
    <w:p w14:paraId="375D4BFA" w14:textId="7EEC9055" w:rsidR="005B4F4B" w:rsidRDefault="005B4F4B" w:rsidP="007F3E6E">
      <w:pPr>
        <w:pStyle w:val="Heading1"/>
      </w:pPr>
      <w:r>
        <w:t>Sections</w:t>
      </w:r>
    </w:p>
    <w:p w14:paraId="546A0B6F" w14:textId="77777777" w:rsidR="005B4F4B" w:rsidRPr="005B4F4B" w:rsidRDefault="005B4F4B" w:rsidP="005B4F4B"/>
    <w:p w14:paraId="70D80D08" w14:textId="77777777" w:rsidR="005B4F4B" w:rsidRPr="001E1B49" w:rsidRDefault="005B4F4B" w:rsidP="005B4F4B">
      <w:pPr>
        <w:rPr>
          <w:rFonts w:cs="Arial"/>
        </w:rPr>
      </w:pPr>
      <w:r w:rsidRPr="009D23E2">
        <w:rPr>
          <w:rFonts w:cs="Arial"/>
        </w:rPr>
        <w:t>I.</w:t>
      </w:r>
      <w:r w:rsidRPr="009D23E2">
        <w:rPr>
          <w:rFonts w:cs="Arial"/>
        </w:rPr>
        <w:tab/>
      </w:r>
      <w:r w:rsidRPr="001E1B49">
        <w:rPr>
          <w:rFonts w:cs="Arial"/>
        </w:rPr>
        <w:t>Entering Units into SCC</w:t>
      </w:r>
    </w:p>
    <w:p w14:paraId="0C0EEDF1" w14:textId="77777777" w:rsidR="005B4F4B" w:rsidRPr="001E1B49" w:rsidRDefault="005B4F4B" w:rsidP="005B4F4B">
      <w:pPr>
        <w:rPr>
          <w:rFonts w:cs="Arial"/>
        </w:rPr>
      </w:pPr>
      <w:r>
        <w:rPr>
          <w:rFonts w:cs="Arial"/>
        </w:rPr>
        <w:t>II</w:t>
      </w:r>
      <w:r w:rsidRPr="001E1B49">
        <w:rPr>
          <w:rFonts w:cs="Arial"/>
        </w:rPr>
        <w:t>. Printing Received Units Report</w:t>
      </w:r>
    </w:p>
    <w:p w14:paraId="33CAE981" w14:textId="77777777" w:rsidR="005B4F4B" w:rsidRPr="001E1B49" w:rsidRDefault="005B4F4B" w:rsidP="005B4F4B">
      <w:pPr>
        <w:rPr>
          <w:rFonts w:cs="Arial"/>
        </w:rPr>
      </w:pPr>
      <w:r w:rsidRPr="001E1B49">
        <w:rPr>
          <w:rFonts w:cs="Arial"/>
        </w:rPr>
        <w:t>III. Unit ABO Confirmation Testing and Computer Entry</w:t>
      </w:r>
    </w:p>
    <w:p w14:paraId="0A6CC120" w14:textId="77777777" w:rsidR="005B4F4B" w:rsidRPr="001E1B49" w:rsidRDefault="005B4F4B" w:rsidP="005B4F4B">
      <w:pPr>
        <w:rPr>
          <w:rFonts w:cs="Arial"/>
        </w:rPr>
      </w:pPr>
      <w:r>
        <w:rPr>
          <w:rFonts w:cs="Arial"/>
        </w:rPr>
        <w:t>I</w:t>
      </w:r>
      <w:r w:rsidRPr="001E1B49">
        <w:rPr>
          <w:rFonts w:cs="Arial"/>
        </w:rPr>
        <w:t xml:space="preserve">V. Correcting or Adding Blood Product Information (Incorrect Source Code, Volume, Antigen, </w:t>
      </w:r>
    </w:p>
    <w:p w14:paraId="09399224" w14:textId="77777777" w:rsidR="005B4F4B" w:rsidRPr="001E1B49" w:rsidRDefault="005B4F4B" w:rsidP="005B4F4B">
      <w:pPr>
        <w:rPr>
          <w:rFonts w:cs="Arial"/>
        </w:rPr>
      </w:pPr>
      <w:r>
        <w:rPr>
          <w:rFonts w:cs="Arial"/>
        </w:rPr>
        <w:t xml:space="preserve">      </w:t>
      </w:r>
      <w:r w:rsidRPr="001E1B49">
        <w:rPr>
          <w:rFonts w:cs="Arial"/>
        </w:rPr>
        <w:t>Attribute)</w:t>
      </w:r>
    </w:p>
    <w:p w14:paraId="00A81452" w14:textId="77777777" w:rsidR="005B4F4B" w:rsidRPr="001E1B49" w:rsidRDefault="005B4F4B" w:rsidP="005B4F4B">
      <w:pPr>
        <w:rPr>
          <w:rFonts w:cs="Arial"/>
        </w:rPr>
      </w:pPr>
      <w:r w:rsidRPr="001E1B49">
        <w:rPr>
          <w:rFonts w:cs="Arial"/>
        </w:rPr>
        <w:t>V. Correction of Scanning Errors That Cannot be Edited</w:t>
      </w:r>
    </w:p>
    <w:p w14:paraId="4B204BD4" w14:textId="77777777" w:rsidR="005B4F4B" w:rsidRDefault="005B4F4B" w:rsidP="005B4F4B">
      <w:pPr>
        <w:rPr>
          <w:rFonts w:cs="Arial"/>
        </w:rPr>
      </w:pPr>
      <w:r w:rsidRPr="001E1B49">
        <w:rPr>
          <w:rFonts w:cs="Arial"/>
        </w:rPr>
        <w:t>VI. Holding and Unholding Units</w:t>
      </w:r>
    </w:p>
    <w:p w14:paraId="3109ED24" w14:textId="77777777" w:rsidR="005B4F4B" w:rsidRPr="009D23E2" w:rsidRDefault="005B4F4B" w:rsidP="005B4F4B">
      <w:pPr>
        <w:rPr>
          <w:rFonts w:cs="Arial"/>
        </w:rPr>
      </w:pPr>
      <w:r w:rsidRPr="001E1B49">
        <w:rPr>
          <w:rFonts w:cs="Arial"/>
        </w:rPr>
        <w:t>VII. Retype of Units on Ortho Vision Max Analyzers</w:t>
      </w:r>
    </w:p>
    <w:p w14:paraId="3F00B9B1" w14:textId="77777777" w:rsidR="005B4F4B" w:rsidRDefault="005B4F4B" w:rsidP="007F3E6E">
      <w:pPr>
        <w:pStyle w:val="Heading1"/>
      </w:pPr>
    </w:p>
    <w:p w14:paraId="69D70540" w14:textId="11387C2E" w:rsidR="007F3E6E" w:rsidRDefault="007F3E6E" w:rsidP="007F3E6E">
      <w:pPr>
        <w:pStyle w:val="Heading1"/>
      </w:pPr>
      <w:r>
        <w:t xml:space="preserve">Supplies/Materials </w:t>
      </w:r>
    </w:p>
    <w:p w14:paraId="78F148C1" w14:textId="77777777" w:rsidR="007F3E6E" w:rsidRDefault="007F3E6E" w:rsidP="007F3E6E"/>
    <w:p w14:paraId="5B811284" w14:textId="479D45CB" w:rsidR="007F3E6E" w:rsidRPr="007F3E6E" w:rsidRDefault="005B4F4B" w:rsidP="007F3E6E">
      <w:r>
        <w:t>See individual sections</w:t>
      </w:r>
    </w:p>
    <w:p w14:paraId="01B03C48" w14:textId="77777777" w:rsidR="00A2219E" w:rsidRPr="00B3765F" w:rsidRDefault="00A2219E" w:rsidP="0056313C"/>
    <w:p w14:paraId="09BA11CB" w14:textId="77777777" w:rsidR="005B4F4B" w:rsidRDefault="005B4F4B">
      <w:pPr>
        <w:rPr>
          <w:b/>
          <w:smallCaps/>
          <w:szCs w:val="22"/>
        </w:rPr>
      </w:pPr>
      <w:r>
        <w:br w:type="page"/>
      </w:r>
    </w:p>
    <w:p w14:paraId="61053FF7" w14:textId="14F4ADBE" w:rsidR="00B048D9" w:rsidRDefault="00DC0D2A" w:rsidP="00887AE0">
      <w:pPr>
        <w:pStyle w:val="Heading1"/>
      </w:pPr>
      <w:r>
        <w:lastRenderedPageBreak/>
        <w:t>P</w:t>
      </w:r>
      <w:r w:rsidR="00590E5F">
        <w:t>rocedure</w:t>
      </w:r>
      <w:r w:rsidR="008E16B1">
        <w:t xml:space="preserve"> </w:t>
      </w:r>
      <w:r w:rsidR="003B660A">
        <w:t>Guidelines</w:t>
      </w:r>
    </w:p>
    <w:p w14:paraId="2173CE36" w14:textId="77777777" w:rsidR="008A7FE8" w:rsidRDefault="008A7FE8" w:rsidP="0056313C"/>
    <w:p w14:paraId="6435568F" w14:textId="77777777" w:rsidR="005B4F4B" w:rsidRPr="005B4F4B" w:rsidRDefault="005B4F4B" w:rsidP="005B4F4B">
      <w:pPr>
        <w:autoSpaceDE w:val="0"/>
        <w:autoSpaceDN w:val="0"/>
        <w:adjustRightInd w:val="0"/>
        <w:rPr>
          <w:rFonts w:cs="Arial"/>
          <w:bCs/>
          <w:color w:val="000000"/>
          <w:szCs w:val="22"/>
        </w:rPr>
      </w:pPr>
      <w:r w:rsidRPr="005B4F4B">
        <w:rPr>
          <w:rFonts w:cs="Arial"/>
          <w:b/>
          <w:bCs/>
          <w:color w:val="000000"/>
          <w:szCs w:val="22"/>
        </w:rPr>
        <w:t>I. Entering Units into Inventory</w:t>
      </w:r>
    </w:p>
    <w:p w14:paraId="6D46A122" w14:textId="77777777" w:rsidR="005B4F4B" w:rsidRPr="005B4F4B" w:rsidRDefault="005B4F4B" w:rsidP="005B4F4B">
      <w:pPr>
        <w:tabs>
          <w:tab w:val="left" w:pos="540"/>
        </w:tabs>
        <w:autoSpaceDE w:val="0"/>
        <w:autoSpaceDN w:val="0"/>
        <w:adjustRightInd w:val="0"/>
        <w:rPr>
          <w:rFonts w:cs="Arial"/>
          <w:b/>
          <w:bCs/>
          <w:color w:val="000000"/>
          <w:szCs w:val="22"/>
        </w:rPr>
      </w:pPr>
      <w:r w:rsidRPr="005B4F4B">
        <w:rPr>
          <w:rFonts w:cs="Arial"/>
          <w:szCs w:val="22"/>
        </w:rPr>
        <w:t xml:space="preserve">       </w:t>
      </w:r>
    </w:p>
    <w:p w14:paraId="49A098DA" w14:textId="01B7D385" w:rsidR="005B4F4B" w:rsidRPr="005B4F4B" w:rsidRDefault="005B4F4B" w:rsidP="005B4F4B">
      <w:pPr>
        <w:tabs>
          <w:tab w:val="left" w:pos="3345"/>
          <w:tab w:val="right" w:pos="10800"/>
        </w:tabs>
        <w:rPr>
          <w:rFonts w:cs="Arial"/>
          <w:sz w:val="20"/>
        </w:rPr>
      </w:pPr>
      <w:r w:rsidRPr="005B4F4B">
        <w:rPr>
          <w:rFonts w:cs="Arial"/>
          <w:sz w:val="20"/>
        </w:rPr>
        <w:t>Chemical Risk Assessment: low</w:t>
      </w:r>
    </w:p>
    <w:p w14:paraId="3114B4A5" w14:textId="6606B03D" w:rsidR="005B4F4B" w:rsidRPr="005B4F4B" w:rsidRDefault="005B4F4B" w:rsidP="005B4F4B">
      <w:pPr>
        <w:tabs>
          <w:tab w:val="left" w:pos="3345"/>
          <w:tab w:val="right" w:pos="10800"/>
        </w:tabs>
        <w:rPr>
          <w:rFonts w:cs="Arial"/>
          <w:sz w:val="20"/>
        </w:rPr>
      </w:pPr>
      <w:r w:rsidRPr="005B4F4B">
        <w:rPr>
          <w:rFonts w:cs="Arial"/>
          <w:sz w:val="20"/>
        </w:rPr>
        <w:t>Biological Risk Assessment: low</w:t>
      </w:r>
    </w:p>
    <w:p w14:paraId="0262E26E" w14:textId="63A062E5" w:rsidR="005B4F4B" w:rsidRPr="005B4F4B" w:rsidRDefault="005B4F4B" w:rsidP="005B4F4B">
      <w:pPr>
        <w:tabs>
          <w:tab w:val="left" w:pos="3345"/>
          <w:tab w:val="right" w:pos="10800"/>
        </w:tabs>
        <w:rPr>
          <w:rFonts w:cs="Arial"/>
          <w:sz w:val="20"/>
        </w:rPr>
      </w:pPr>
      <w:r w:rsidRPr="005B4F4B">
        <w:rPr>
          <w:rFonts w:cs="Arial"/>
          <w:sz w:val="20"/>
        </w:rPr>
        <w:t xml:space="preserve">Protective Equipment: Lab coat, gloves       </w:t>
      </w:r>
    </w:p>
    <w:p w14:paraId="484BDE11" w14:textId="77777777" w:rsidR="005B4F4B" w:rsidRPr="005B4F4B" w:rsidRDefault="005B4F4B" w:rsidP="005B4F4B">
      <w:pPr>
        <w:tabs>
          <w:tab w:val="left" w:pos="3345"/>
          <w:tab w:val="right" w:pos="10800"/>
        </w:tabs>
        <w:rPr>
          <w:rFonts w:cs="Arial"/>
          <w:sz w:val="20"/>
        </w:rPr>
      </w:pPr>
      <w:r w:rsidRPr="005B4F4B">
        <w:rPr>
          <w:rFonts w:cs="Arial"/>
          <w:sz w:val="20"/>
        </w:rPr>
        <w:t>Supplies: N/A</w:t>
      </w:r>
    </w:p>
    <w:p w14:paraId="21931FB9" w14:textId="77777777" w:rsidR="005B4F4B" w:rsidRPr="005B4F4B" w:rsidRDefault="005B4F4B" w:rsidP="005B4F4B">
      <w:pPr>
        <w:tabs>
          <w:tab w:val="left" w:pos="3345"/>
          <w:tab w:val="right" w:pos="10800"/>
        </w:tabs>
        <w:rPr>
          <w:rFonts w:cs="Arial"/>
          <w:sz w:val="20"/>
        </w:rPr>
      </w:pPr>
      <w:r w:rsidRPr="005B4F4B">
        <w:rPr>
          <w:rFonts w:cs="Arial"/>
          <w:sz w:val="20"/>
        </w:rPr>
        <w:t>Reagents: N/A</w:t>
      </w:r>
    </w:p>
    <w:p w14:paraId="2434C51D" w14:textId="77777777" w:rsidR="005B4F4B" w:rsidRPr="005B4F4B" w:rsidRDefault="005B4F4B" w:rsidP="005B4F4B">
      <w:pPr>
        <w:tabs>
          <w:tab w:val="left" w:pos="3345"/>
          <w:tab w:val="right" w:pos="10800"/>
        </w:tabs>
        <w:rPr>
          <w:rFonts w:cs="Arial"/>
          <w:sz w:val="20"/>
        </w:rPr>
      </w:pPr>
      <w:r w:rsidRPr="005B4F4B">
        <w:rPr>
          <w:rFonts w:cs="Arial"/>
          <w:sz w:val="20"/>
        </w:rPr>
        <w:t>Equipment: N/A</w:t>
      </w:r>
    </w:p>
    <w:p w14:paraId="177AB943" w14:textId="77777777" w:rsidR="005B4F4B" w:rsidRPr="005B4F4B" w:rsidRDefault="005B4F4B" w:rsidP="005B4F4B">
      <w:pPr>
        <w:tabs>
          <w:tab w:val="left" w:pos="3345"/>
          <w:tab w:val="right" w:pos="10800"/>
        </w:tabs>
        <w:rPr>
          <w:rFonts w:cs="Arial"/>
          <w:b/>
          <w:sz w:val="20"/>
        </w:rPr>
      </w:pPr>
      <w:r w:rsidRPr="005B4F4B">
        <w:rPr>
          <w:rFonts w:cs="Arial"/>
          <w:sz w:val="20"/>
        </w:rPr>
        <w:t xml:space="preserve">Specimen Requirements: </w:t>
      </w:r>
      <w:r w:rsidRPr="005B4F4B">
        <w:rPr>
          <w:rFonts w:cs="Arial"/>
          <w:b/>
          <w:sz w:val="20"/>
        </w:rPr>
        <w:t>Units cannot be at room temperature for more than 20 minutes!</w:t>
      </w:r>
    </w:p>
    <w:p w14:paraId="5A21FD01" w14:textId="77777777" w:rsidR="005B4F4B" w:rsidRPr="005B4F4B" w:rsidRDefault="005B4F4B" w:rsidP="005B4F4B">
      <w:pPr>
        <w:tabs>
          <w:tab w:val="left" w:pos="3345"/>
          <w:tab w:val="right" w:pos="10800"/>
        </w:tabs>
        <w:ind w:left="360"/>
        <w:rPr>
          <w:rFonts w:cs="Arial"/>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5B4F4B" w:rsidRPr="005B4F4B" w14:paraId="4D57DD42" w14:textId="77777777" w:rsidTr="0004248C">
        <w:trPr>
          <w:tblHeader/>
        </w:trPr>
        <w:tc>
          <w:tcPr>
            <w:tcW w:w="958" w:type="dxa"/>
            <w:shd w:val="clear" w:color="auto" w:fill="CCCCCC"/>
          </w:tcPr>
          <w:p w14:paraId="64F3FC02" w14:textId="77777777" w:rsidR="005B4F4B" w:rsidRPr="005B4F4B" w:rsidRDefault="005B4F4B" w:rsidP="005B4F4B">
            <w:pPr>
              <w:jc w:val="center"/>
              <w:rPr>
                <w:rFonts w:cs="Arial"/>
                <w:b/>
                <w:szCs w:val="22"/>
              </w:rPr>
            </w:pPr>
            <w:r w:rsidRPr="005B4F4B">
              <w:rPr>
                <w:rFonts w:cs="Arial"/>
                <w:b/>
                <w:szCs w:val="22"/>
              </w:rPr>
              <w:t>STEPS</w:t>
            </w:r>
          </w:p>
        </w:tc>
        <w:tc>
          <w:tcPr>
            <w:tcW w:w="8420" w:type="dxa"/>
            <w:shd w:val="clear" w:color="auto" w:fill="CCCCCC"/>
          </w:tcPr>
          <w:p w14:paraId="7F17C119" w14:textId="77777777" w:rsidR="005B4F4B" w:rsidRPr="005B4F4B" w:rsidRDefault="005B4F4B" w:rsidP="005B4F4B">
            <w:pPr>
              <w:jc w:val="center"/>
              <w:rPr>
                <w:rFonts w:cs="Arial"/>
                <w:b/>
                <w:szCs w:val="22"/>
              </w:rPr>
            </w:pPr>
            <w:r w:rsidRPr="005B4F4B">
              <w:rPr>
                <w:rFonts w:cs="Arial"/>
                <w:b/>
                <w:szCs w:val="22"/>
              </w:rPr>
              <w:t>INSTRUCTIONS</w:t>
            </w:r>
          </w:p>
        </w:tc>
      </w:tr>
      <w:tr w:rsidR="005B4F4B" w:rsidRPr="005B4F4B" w14:paraId="7A7B7517" w14:textId="77777777" w:rsidTr="0004248C">
        <w:tc>
          <w:tcPr>
            <w:tcW w:w="958" w:type="dxa"/>
          </w:tcPr>
          <w:p w14:paraId="3ED00C83" w14:textId="77777777" w:rsidR="005B4F4B" w:rsidRPr="005B4F4B" w:rsidRDefault="005B4F4B" w:rsidP="005B4F4B">
            <w:pPr>
              <w:jc w:val="center"/>
              <w:rPr>
                <w:rFonts w:cs="Arial"/>
                <w:b/>
                <w:szCs w:val="22"/>
              </w:rPr>
            </w:pPr>
            <w:r w:rsidRPr="005B4F4B">
              <w:rPr>
                <w:rFonts w:cs="Arial"/>
                <w:b/>
                <w:szCs w:val="22"/>
              </w:rPr>
              <w:t>1.0</w:t>
            </w:r>
          </w:p>
        </w:tc>
        <w:tc>
          <w:tcPr>
            <w:tcW w:w="8420" w:type="dxa"/>
          </w:tcPr>
          <w:p w14:paraId="4E7CC7C5" w14:textId="77777777" w:rsidR="005B4F4B" w:rsidRPr="005B4F4B" w:rsidRDefault="005B4F4B" w:rsidP="005B4F4B">
            <w:pPr>
              <w:rPr>
                <w:rFonts w:cs="Arial"/>
                <w:szCs w:val="22"/>
              </w:rPr>
            </w:pPr>
            <w:r w:rsidRPr="005B4F4B">
              <w:rPr>
                <w:rFonts w:cs="Arial"/>
                <w:szCs w:val="22"/>
              </w:rPr>
              <w:t>Enter SCC</w:t>
            </w:r>
          </w:p>
          <w:p w14:paraId="2408A3AA" w14:textId="77777777" w:rsidR="005B4F4B" w:rsidRPr="005B4F4B" w:rsidRDefault="005B4F4B" w:rsidP="005B4F4B">
            <w:pPr>
              <w:rPr>
                <w:rFonts w:cs="Arial"/>
                <w:szCs w:val="22"/>
              </w:rPr>
            </w:pPr>
          </w:p>
        </w:tc>
      </w:tr>
      <w:tr w:rsidR="005B4F4B" w:rsidRPr="005B4F4B" w14:paraId="66219160" w14:textId="77777777" w:rsidTr="0004248C">
        <w:tc>
          <w:tcPr>
            <w:tcW w:w="958" w:type="dxa"/>
          </w:tcPr>
          <w:p w14:paraId="6D47E65E" w14:textId="77777777" w:rsidR="005B4F4B" w:rsidRPr="005B4F4B" w:rsidRDefault="005B4F4B" w:rsidP="005B4F4B">
            <w:pPr>
              <w:jc w:val="center"/>
              <w:rPr>
                <w:rFonts w:cs="Arial"/>
                <w:b/>
                <w:szCs w:val="22"/>
              </w:rPr>
            </w:pPr>
            <w:r w:rsidRPr="005B4F4B">
              <w:rPr>
                <w:rFonts w:cs="Arial"/>
                <w:b/>
                <w:szCs w:val="22"/>
              </w:rPr>
              <w:t>2.0</w:t>
            </w:r>
          </w:p>
        </w:tc>
        <w:tc>
          <w:tcPr>
            <w:tcW w:w="8420" w:type="dxa"/>
          </w:tcPr>
          <w:p w14:paraId="7A5D9D74" w14:textId="77777777" w:rsidR="005B4F4B" w:rsidRPr="005B4F4B" w:rsidRDefault="005B4F4B" w:rsidP="005B4F4B">
            <w:pPr>
              <w:rPr>
                <w:rFonts w:cs="Arial"/>
                <w:szCs w:val="22"/>
              </w:rPr>
            </w:pPr>
            <w:r w:rsidRPr="005B4F4B">
              <w:rPr>
                <w:rFonts w:cs="Arial"/>
                <w:szCs w:val="22"/>
              </w:rPr>
              <w:t xml:space="preserve">Check product invoice for date and time received and initials indicating acceptable appearance or comments if unacceptable. </w:t>
            </w:r>
          </w:p>
          <w:p w14:paraId="746E6E56" w14:textId="77777777" w:rsidR="005B4F4B" w:rsidRPr="005B4F4B" w:rsidRDefault="005B4F4B" w:rsidP="005B4F4B">
            <w:pPr>
              <w:rPr>
                <w:rFonts w:cs="Arial"/>
                <w:szCs w:val="22"/>
              </w:rPr>
            </w:pPr>
          </w:p>
          <w:p w14:paraId="4B8BDB8B" w14:textId="77777777" w:rsidR="005B4F4B" w:rsidRPr="005B4F4B" w:rsidRDefault="005B4F4B" w:rsidP="005B4F4B">
            <w:pPr>
              <w:rPr>
                <w:rFonts w:cs="Arial"/>
                <w:szCs w:val="22"/>
              </w:rPr>
            </w:pPr>
            <w:r w:rsidRPr="005B4F4B">
              <w:rPr>
                <w:rFonts w:cs="Arial"/>
                <w:szCs w:val="22"/>
              </w:rPr>
              <w:t>2.1 Obtain blood product units.</w:t>
            </w:r>
          </w:p>
          <w:p w14:paraId="4F72388A" w14:textId="77777777" w:rsidR="005B4F4B" w:rsidRPr="005B4F4B" w:rsidRDefault="005B4F4B" w:rsidP="005B4F4B">
            <w:pPr>
              <w:rPr>
                <w:rFonts w:cs="Arial"/>
                <w:szCs w:val="22"/>
              </w:rPr>
            </w:pPr>
            <w:r w:rsidRPr="005B4F4B">
              <w:rPr>
                <w:rFonts w:cs="Arial"/>
                <w:szCs w:val="22"/>
              </w:rPr>
              <w:t xml:space="preserve">2.2 Verify blood product number and any special attributes, </w:t>
            </w:r>
            <w:proofErr w:type="gramStart"/>
            <w:r w:rsidRPr="005B4F4B">
              <w:rPr>
                <w:rFonts w:cs="Arial"/>
                <w:szCs w:val="22"/>
              </w:rPr>
              <w:t>antigens</w:t>
            </w:r>
            <w:proofErr w:type="gramEnd"/>
            <w:r w:rsidRPr="005B4F4B">
              <w:rPr>
                <w:rFonts w:cs="Arial"/>
                <w:szCs w:val="22"/>
              </w:rPr>
              <w:t xml:space="preserve"> or requests for unit.</w:t>
            </w:r>
          </w:p>
          <w:p w14:paraId="6BEFE630" w14:textId="34CBFDAE" w:rsidR="005B4F4B" w:rsidRPr="005B4F4B" w:rsidRDefault="005B4F4B" w:rsidP="005B4F4B">
            <w:pPr>
              <w:rPr>
                <w:rFonts w:cs="Arial"/>
                <w:szCs w:val="22"/>
              </w:rPr>
            </w:pPr>
            <w:r w:rsidRPr="005B4F4B">
              <w:rPr>
                <w:rFonts w:cs="Arial"/>
                <w:szCs w:val="22"/>
              </w:rPr>
              <w:t>2.3 Place a check beside each unit on the invoice</w:t>
            </w:r>
            <w:r>
              <w:rPr>
                <w:rFonts w:cs="Arial"/>
                <w:szCs w:val="22"/>
              </w:rPr>
              <w:t xml:space="preserve"> indicating </w:t>
            </w:r>
            <w:proofErr w:type="gramStart"/>
            <w:r>
              <w:rPr>
                <w:rFonts w:cs="Arial"/>
                <w:szCs w:val="22"/>
              </w:rPr>
              <w:t>unit</w:t>
            </w:r>
            <w:proofErr w:type="gramEnd"/>
            <w:r>
              <w:rPr>
                <w:rFonts w:cs="Arial"/>
                <w:szCs w:val="22"/>
              </w:rPr>
              <w:t xml:space="preserve"> was received. </w:t>
            </w:r>
          </w:p>
          <w:p w14:paraId="6D5EBA64" w14:textId="77777777" w:rsidR="005B4F4B" w:rsidRPr="005B4F4B" w:rsidRDefault="005B4F4B" w:rsidP="005B4F4B">
            <w:pPr>
              <w:rPr>
                <w:rFonts w:cs="Arial"/>
                <w:szCs w:val="22"/>
              </w:rPr>
            </w:pPr>
          </w:p>
        </w:tc>
      </w:tr>
      <w:tr w:rsidR="005B4F4B" w:rsidRPr="005B4F4B" w14:paraId="563EABF4" w14:textId="77777777" w:rsidTr="0004248C">
        <w:tc>
          <w:tcPr>
            <w:tcW w:w="958" w:type="dxa"/>
          </w:tcPr>
          <w:p w14:paraId="30D3043D" w14:textId="77777777" w:rsidR="005B4F4B" w:rsidRPr="005B4F4B" w:rsidRDefault="005B4F4B" w:rsidP="005B4F4B">
            <w:pPr>
              <w:jc w:val="center"/>
              <w:rPr>
                <w:rFonts w:cs="Arial"/>
                <w:b/>
                <w:szCs w:val="22"/>
              </w:rPr>
            </w:pPr>
            <w:r w:rsidRPr="005B4F4B">
              <w:rPr>
                <w:rFonts w:cs="Arial"/>
                <w:b/>
                <w:szCs w:val="22"/>
              </w:rPr>
              <w:t>3.0</w:t>
            </w:r>
          </w:p>
        </w:tc>
        <w:tc>
          <w:tcPr>
            <w:tcW w:w="8420" w:type="dxa"/>
          </w:tcPr>
          <w:p w14:paraId="2A56755F" w14:textId="77777777" w:rsidR="005B4F4B" w:rsidRPr="005B4F4B" w:rsidRDefault="005B4F4B" w:rsidP="005B4F4B">
            <w:pPr>
              <w:rPr>
                <w:rFonts w:cs="Arial"/>
                <w:i/>
                <w:color w:val="009A46"/>
                <w:szCs w:val="22"/>
              </w:rPr>
            </w:pPr>
            <w:r w:rsidRPr="005B4F4B">
              <w:rPr>
                <w:rFonts w:cs="Arial"/>
                <w:szCs w:val="22"/>
              </w:rPr>
              <w:t xml:space="preserve">Click on </w:t>
            </w:r>
            <w:r w:rsidRPr="005B4F4B">
              <w:rPr>
                <w:rFonts w:cs="Arial"/>
                <w:i/>
                <w:color w:val="009A46"/>
                <w:szCs w:val="22"/>
              </w:rPr>
              <w:t xml:space="preserve">Inventory&gt;In/Out. </w:t>
            </w:r>
          </w:p>
          <w:p w14:paraId="51E195DA" w14:textId="77777777" w:rsidR="005B4F4B" w:rsidRPr="005B4F4B" w:rsidRDefault="005B4F4B" w:rsidP="005B4F4B">
            <w:pPr>
              <w:rPr>
                <w:rFonts w:cs="Arial"/>
                <w:b/>
                <w:szCs w:val="22"/>
              </w:rPr>
            </w:pPr>
          </w:p>
        </w:tc>
      </w:tr>
      <w:tr w:rsidR="005B4F4B" w:rsidRPr="005B4F4B" w14:paraId="16F88B8F" w14:textId="77777777" w:rsidTr="0004248C">
        <w:tc>
          <w:tcPr>
            <w:tcW w:w="958" w:type="dxa"/>
          </w:tcPr>
          <w:p w14:paraId="3D578EBA" w14:textId="77777777" w:rsidR="005B4F4B" w:rsidRPr="005B4F4B" w:rsidRDefault="005B4F4B" w:rsidP="005B4F4B">
            <w:pPr>
              <w:jc w:val="center"/>
              <w:rPr>
                <w:rFonts w:cs="Arial"/>
                <w:b/>
                <w:szCs w:val="22"/>
              </w:rPr>
            </w:pPr>
            <w:r w:rsidRPr="005B4F4B">
              <w:rPr>
                <w:rFonts w:cs="Arial"/>
                <w:b/>
                <w:szCs w:val="22"/>
              </w:rPr>
              <w:t>4.0</w:t>
            </w:r>
          </w:p>
        </w:tc>
        <w:tc>
          <w:tcPr>
            <w:tcW w:w="8420" w:type="dxa"/>
          </w:tcPr>
          <w:p w14:paraId="630B3C4D" w14:textId="77777777" w:rsidR="005B4F4B" w:rsidRPr="005B4F4B" w:rsidRDefault="005B4F4B" w:rsidP="005B4F4B">
            <w:pPr>
              <w:rPr>
                <w:rFonts w:cs="Arial"/>
                <w:szCs w:val="22"/>
              </w:rPr>
            </w:pPr>
            <w:r w:rsidRPr="005B4F4B">
              <w:rPr>
                <w:rFonts w:cs="Arial"/>
                <w:szCs w:val="22"/>
              </w:rPr>
              <w:t xml:space="preserve">Select </w:t>
            </w:r>
            <w:r w:rsidRPr="005B4F4B">
              <w:rPr>
                <w:rFonts w:cs="Arial"/>
                <w:i/>
                <w:color w:val="C0340E" w:themeColor="accent3" w:themeShade="BF"/>
                <w:szCs w:val="22"/>
              </w:rPr>
              <w:t>Batch Delivery or Delivery</w:t>
            </w:r>
            <w:r w:rsidRPr="005B4F4B">
              <w:rPr>
                <w:rFonts w:cs="Arial"/>
                <w:szCs w:val="22"/>
              </w:rPr>
              <w:t>.</w:t>
            </w:r>
          </w:p>
          <w:tbl>
            <w:tblPr>
              <w:tblStyle w:val="TableGrid"/>
              <w:tblW w:w="0" w:type="auto"/>
              <w:tblLook w:val="04A0" w:firstRow="1" w:lastRow="0" w:firstColumn="1" w:lastColumn="0" w:noHBand="0" w:noVBand="1"/>
            </w:tblPr>
            <w:tblGrid>
              <w:gridCol w:w="1737"/>
              <w:gridCol w:w="3722"/>
              <w:gridCol w:w="2730"/>
            </w:tblGrid>
            <w:tr w:rsidR="005B4F4B" w:rsidRPr="005B4F4B" w14:paraId="68ECDB53" w14:textId="77777777" w:rsidTr="0004248C">
              <w:tc>
                <w:tcPr>
                  <w:tcW w:w="1737" w:type="dxa"/>
                  <w:shd w:val="clear" w:color="auto" w:fill="F8B9A7" w:themeFill="accent3" w:themeFillTint="66"/>
                </w:tcPr>
                <w:p w14:paraId="411541CB" w14:textId="77777777" w:rsidR="005B4F4B" w:rsidRPr="005B4F4B" w:rsidRDefault="005B4F4B" w:rsidP="005B4F4B">
                  <w:pPr>
                    <w:rPr>
                      <w:rFonts w:cs="Arial"/>
                      <w:szCs w:val="22"/>
                    </w:rPr>
                  </w:pPr>
                  <w:r w:rsidRPr="005B4F4B">
                    <w:rPr>
                      <w:rFonts w:cs="Arial"/>
                      <w:szCs w:val="22"/>
                    </w:rPr>
                    <w:t>Function</w:t>
                  </w:r>
                </w:p>
              </w:tc>
              <w:tc>
                <w:tcPr>
                  <w:tcW w:w="3722" w:type="dxa"/>
                  <w:shd w:val="clear" w:color="auto" w:fill="F8B9A7" w:themeFill="accent3" w:themeFillTint="66"/>
                </w:tcPr>
                <w:p w14:paraId="6789F132" w14:textId="77777777" w:rsidR="005B4F4B" w:rsidRPr="005B4F4B" w:rsidRDefault="005B4F4B" w:rsidP="005B4F4B">
                  <w:pPr>
                    <w:rPr>
                      <w:rFonts w:cs="Arial"/>
                      <w:szCs w:val="22"/>
                    </w:rPr>
                  </w:pPr>
                  <w:r w:rsidRPr="005B4F4B">
                    <w:rPr>
                      <w:rFonts w:cs="Arial"/>
                      <w:szCs w:val="22"/>
                    </w:rPr>
                    <w:t>Definition</w:t>
                  </w:r>
                </w:p>
              </w:tc>
              <w:tc>
                <w:tcPr>
                  <w:tcW w:w="2730" w:type="dxa"/>
                  <w:shd w:val="clear" w:color="auto" w:fill="F8B9A7" w:themeFill="accent3" w:themeFillTint="66"/>
                </w:tcPr>
                <w:p w14:paraId="31F6ECF2" w14:textId="77777777" w:rsidR="005B4F4B" w:rsidRPr="005B4F4B" w:rsidRDefault="005B4F4B" w:rsidP="005B4F4B">
                  <w:pPr>
                    <w:rPr>
                      <w:rFonts w:cs="Arial"/>
                      <w:szCs w:val="22"/>
                    </w:rPr>
                  </w:pPr>
                  <w:r w:rsidRPr="005B4F4B">
                    <w:rPr>
                      <w:rFonts w:cs="Arial"/>
                      <w:szCs w:val="22"/>
                    </w:rPr>
                    <w:t>Examples</w:t>
                  </w:r>
                </w:p>
              </w:tc>
            </w:tr>
            <w:tr w:rsidR="005B4F4B" w:rsidRPr="005B4F4B" w14:paraId="5572688E" w14:textId="77777777" w:rsidTr="0004248C">
              <w:tc>
                <w:tcPr>
                  <w:tcW w:w="1737" w:type="dxa"/>
                </w:tcPr>
                <w:p w14:paraId="61A6F011" w14:textId="77777777" w:rsidR="005B4F4B" w:rsidRPr="005B4F4B" w:rsidRDefault="005B4F4B" w:rsidP="005B4F4B">
                  <w:pPr>
                    <w:rPr>
                      <w:rFonts w:cs="Arial"/>
                      <w:szCs w:val="22"/>
                    </w:rPr>
                  </w:pPr>
                  <w:r w:rsidRPr="005B4F4B">
                    <w:rPr>
                      <w:rFonts w:cs="Arial"/>
                      <w:szCs w:val="22"/>
                    </w:rPr>
                    <w:t>Delivery</w:t>
                  </w:r>
                </w:p>
              </w:tc>
              <w:tc>
                <w:tcPr>
                  <w:tcW w:w="3722" w:type="dxa"/>
                </w:tcPr>
                <w:p w14:paraId="5C54B21D" w14:textId="77777777" w:rsidR="005B4F4B" w:rsidRPr="005B4F4B" w:rsidRDefault="005B4F4B" w:rsidP="005B4F4B">
                  <w:pPr>
                    <w:rPr>
                      <w:rFonts w:cs="Arial"/>
                      <w:szCs w:val="22"/>
                    </w:rPr>
                  </w:pPr>
                  <w:r w:rsidRPr="005B4F4B">
                    <w:rPr>
                      <w:rFonts w:cs="Arial"/>
                      <w:szCs w:val="22"/>
                    </w:rPr>
                    <w:t>Single unit entry for use with special order products or products with more than 5 antigens or attributes</w:t>
                  </w:r>
                </w:p>
              </w:tc>
              <w:tc>
                <w:tcPr>
                  <w:tcW w:w="2730" w:type="dxa"/>
                </w:tcPr>
                <w:p w14:paraId="3841D8A1" w14:textId="77777777" w:rsidR="005B4F4B" w:rsidRPr="005B4F4B" w:rsidRDefault="005B4F4B" w:rsidP="005B4F4B">
                  <w:pPr>
                    <w:rPr>
                      <w:rFonts w:cs="Arial"/>
                      <w:szCs w:val="22"/>
                    </w:rPr>
                  </w:pPr>
                  <w:r w:rsidRPr="005B4F4B">
                    <w:rPr>
                      <w:rFonts w:cs="Arial"/>
                      <w:szCs w:val="22"/>
                    </w:rPr>
                    <w:t>Antigen negative</w:t>
                  </w:r>
                </w:p>
                <w:p w14:paraId="51206703" w14:textId="77777777" w:rsidR="005B4F4B" w:rsidRPr="005B4F4B" w:rsidRDefault="005B4F4B" w:rsidP="005B4F4B">
                  <w:pPr>
                    <w:rPr>
                      <w:rFonts w:cs="Arial"/>
                      <w:szCs w:val="22"/>
                    </w:rPr>
                  </w:pPr>
                  <w:r w:rsidRPr="005B4F4B">
                    <w:rPr>
                      <w:rFonts w:cs="Arial"/>
                      <w:szCs w:val="22"/>
                    </w:rPr>
                    <w:t>Autologous</w:t>
                  </w:r>
                </w:p>
                <w:p w14:paraId="631CC5B7" w14:textId="77777777" w:rsidR="005B4F4B" w:rsidRPr="005B4F4B" w:rsidRDefault="005B4F4B" w:rsidP="005B4F4B">
                  <w:pPr>
                    <w:rPr>
                      <w:rFonts w:cs="Arial"/>
                      <w:szCs w:val="22"/>
                    </w:rPr>
                  </w:pPr>
                  <w:r w:rsidRPr="005B4F4B">
                    <w:rPr>
                      <w:rFonts w:cs="Arial"/>
                      <w:szCs w:val="22"/>
                    </w:rPr>
                    <w:t>Directed</w:t>
                  </w:r>
                </w:p>
                <w:p w14:paraId="61D9DF56" w14:textId="77777777" w:rsidR="005B4F4B" w:rsidRPr="005B4F4B" w:rsidRDefault="005B4F4B" w:rsidP="005B4F4B">
                  <w:pPr>
                    <w:rPr>
                      <w:rFonts w:cs="Arial"/>
                      <w:szCs w:val="22"/>
                    </w:rPr>
                  </w:pPr>
                  <w:r w:rsidRPr="005B4F4B">
                    <w:rPr>
                      <w:rFonts w:cs="Arial"/>
                      <w:szCs w:val="22"/>
                    </w:rPr>
                    <w:t>CMV negative</w:t>
                  </w:r>
                </w:p>
                <w:p w14:paraId="7E59C89F" w14:textId="77777777" w:rsidR="005B4F4B" w:rsidRPr="005B4F4B" w:rsidRDefault="005B4F4B" w:rsidP="005B4F4B">
                  <w:pPr>
                    <w:rPr>
                      <w:rFonts w:cs="Arial"/>
                      <w:szCs w:val="22"/>
                    </w:rPr>
                  </w:pPr>
                </w:p>
              </w:tc>
            </w:tr>
            <w:tr w:rsidR="005B4F4B" w:rsidRPr="005B4F4B" w14:paraId="6051FFC7" w14:textId="77777777" w:rsidTr="0004248C">
              <w:tc>
                <w:tcPr>
                  <w:tcW w:w="1737" w:type="dxa"/>
                </w:tcPr>
                <w:p w14:paraId="212205E6" w14:textId="77777777" w:rsidR="005B4F4B" w:rsidRPr="005B4F4B" w:rsidRDefault="005B4F4B" w:rsidP="005B4F4B">
                  <w:pPr>
                    <w:rPr>
                      <w:rFonts w:cs="Arial"/>
                      <w:szCs w:val="22"/>
                    </w:rPr>
                  </w:pPr>
                  <w:r w:rsidRPr="005B4F4B">
                    <w:rPr>
                      <w:rFonts w:cs="Arial"/>
                      <w:szCs w:val="22"/>
                    </w:rPr>
                    <w:t>Batch Delivery</w:t>
                  </w:r>
                </w:p>
              </w:tc>
              <w:tc>
                <w:tcPr>
                  <w:tcW w:w="3722" w:type="dxa"/>
                </w:tcPr>
                <w:p w14:paraId="31491B20" w14:textId="77777777" w:rsidR="005B4F4B" w:rsidRPr="005B4F4B" w:rsidRDefault="005B4F4B" w:rsidP="005B4F4B">
                  <w:pPr>
                    <w:rPr>
                      <w:rFonts w:cs="Arial"/>
                      <w:szCs w:val="22"/>
                    </w:rPr>
                  </w:pPr>
                  <w:r w:rsidRPr="005B4F4B">
                    <w:rPr>
                      <w:rFonts w:cs="Arial"/>
                      <w:szCs w:val="22"/>
                    </w:rPr>
                    <w:t xml:space="preserve">Multiple unit entry.  Common information can be entered and saved </w:t>
                  </w:r>
                  <w:proofErr w:type="gramStart"/>
                  <w:r w:rsidRPr="005B4F4B">
                    <w:rPr>
                      <w:rFonts w:cs="Arial"/>
                      <w:szCs w:val="22"/>
                    </w:rPr>
                    <w:t>once</w:t>
                  </w:r>
                  <w:proofErr w:type="gramEnd"/>
                  <w:r w:rsidRPr="005B4F4B">
                    <w:rPr>
                      <w:rFonts w:cs="Arial"/>
                      <w:szCs w:val="22"/>
                    </w:rPr>
                    <w:t xml:space="preserve"> and then multiple units scanned prior to saving. </w:t>
                  </w:r>
                </w:p>
              </w:tc>
              <w:tc>
                <w:tcPr>
                  <w:tcW w:w="2730" w:type="dxa"/>
                </w:tcPr>
                <w:p w14:paraId="5CA27AE8" w14:textId="77777777" w:rsidR="005B4F4B" w:rsidRPr="005B4F4B" w:rsidRDefault="005B4F4B" w:rsidP="005B4F4B">
                  <w:pPr>
                    <w:rPr>
                      <w:rFonts w:cs="Arial"/>
                      <w:szCs w:val="22"/>
                    </w:rPr>
                  </w:pPr>
                  <w:r w:rsidRPr="005B4F4B">
                    <w:rPr>
                      <w:rFonts w:cs="Arial"/>
                      <w:szCs w:val="22"/>
                    </w:rPr>
                    <w:t>10 A positive red cells</w:t>
                  </w:r>
                </w:p>
              </w:tc>
            </w:tr>
          </w:tbl>
          <w:p w14:paraId="44CE6BE8" w14:textId="77777777" w:rsidR="005B4F4B" w:rsidRPr="005B4F4B" w:rsidRDefault="005B4F4B" w:rsidP="005B4F4B">
            <w:pPr>
              <w:rPr>
                <w:rFonts w:cs="Arial"/>
                <w:szCs w:val="22"/>
              </w:rPr>
            </w:pPr>
            <w:r w:rsidRPr="005B4F4B">
              <w:rPr>
                <w:rFonts w:cs="Arial"/>
                <w:szCs w:val="22"/>
              </w:rPr>
              <w:t xml:space="preserve"> </w:t>
            </w:r>
          </w:p>
          <w:p w14:paraId="3E0E6B5D" w14:textId="77777777" w:rsidR="005B4F4B" w:rsidRPr="005B4F4B" w:rsidRDefault="005B4F4B" w:rsidP="005B4F4B">
            <w:pPr>
              <w:rPr>
                <w:rFonts w:cs="Arial"/>
                <w:szCs w:val="22"/>
              </w:rPr>
            </w:pPr>
            <w:proofErr w:type="gramStart"/>
            <w:r w:rsidRPr="005B4F4B">
              <w:rPr>
                <w:rFonts w:cs="Arial"/>
                <w:szCs w:val="22"/>
              </w:rPr>
              <w:t>3.1  Go</w:t>
            </w:r>
            <w:proofErr w:type="gramEnd"/>
            <w:r w:rsidRPr="005B4F4B">
              <w:rPr>
                <w:rFonts w:cs="Arial"/>
                <w:szCs w:val="22"/>
              </w:rPr>
              <w:t xml:space="preserve"> to Section I.A. for Delivery and Section 1.B. for Batch Delivery.</w:t>
            </w:r>
          </w:p>
          <w:p w14:paraId="4A399E95" w14:textId="77777777" w:rsidR="005B4F4B" w:rsidRPr="005B4F4B" w:rsidRDefault="005B4F4B" w:rsidP="005B4F4B">
            <w:pPr>
              <w:rPr>
                <w:rFonts w:cs="Arial"/>
                <w:szCs w:val="22"/>
              </w:rPr>
            </w:pPr>
          </w:p>
          <w:p w14:paraId="1F85A521" w14:textId="77777777" w:rsidR="005B4F4B" w:rsidRPr="005B4F4B" w:rsidRDefault="005B4F4B" w:rsidP="005B4F4B">
            <w:pPr>
              <w:rPr>
                <w:rFonts w:cs="Arial"/>
                <w:szCs w:val="22"/>
              </w:rPr>
            </w:pPr>
          </w:p>
          <w:p w14:paraId="651CA526" w14:textId="77777777" w:rsidR="005B4F4B" w:rsidRPr="005B4F4B" w:rsidRDefault="005B4F4B" w:rsidP="005B4F4B">
            <w:pPr>
              <w:rPr>
                <w:rFonts w:cs="Arial"/>
                <w:szCs w:val="22"/>
              </w:rPr>
            </w:pPr>
          </w:p>
        </w:tc>
      </w:tr>
    </w:tbl>
    <w:p w14:paraId="580E9DE0" w14:textId="77777777" w:rsidR="005B4F4B" w:rsidRPr="005B4F4B" w:rsidRDefault="005B4F4B" w:rsidP="005B4F4B">
      <w:pPr>
        <w:tabs>
          <w:tab w:val="left" w:pos="540"/>
        </w:tabs>
        <w:autoSpaceDE w:val="0"/>
        <w:autoSpaceDN w:val="0"/>
        <w:adjustRightInd w:val="0"/>
        <w:rPr>
          <w:rFonts w:cs="Arial"/>
          <w:b/>
          <w:szCs w:val="22"/>
        </w:rPr>
      </w:pPr>
    </w:p>
    <w:p w14:paraId="43CB8BAB" w14:textId="77777777" w:rsidR="005B4F4B" w:rsidRPr="005B4F4B" w:rsidRDefault="005B4F4B" w:rsidP="005B4F4B">
      <w:pPr>
        <w:tabs>
          <w:tab w:val="left" w:pos="540"/>
        </w:tabs>
        <w:autoSpaceDE w:val="0"/>
        <w:autoSpaceDN w:val="0"/>
        <w:adjustRightInd w:val="0"/>
        <w:rPr>
          <w:rFonts w:cs="Arial"/>
          <w:b/>
          <w:szCs w:val="22"/>
        </w:rPr>
      </w:pPr>
    </w:p>
    <w:p w14:paraId="72B9EB2C" w14:textId="77777777" w:rsidR="005B4F4B" w:rsidRPr="005B4F4B" w:rsidRDefault="005B4F4B" w:rsidP="005B4F4B">
      <w:pPr>
        <w:tabs>
          <w:tab w:val="left" w:pos="540"/>
        </w:tabs>
        <w:autoSpaceDE w:val="0"/>
        <w:autoSpaceDN w:val="0"/>
        <w:adjustRightInd w:val="0"/>
        <w:rPr>
          <w:rFonts w:cs="Arial"/>
          <w:b/>
          <w:szCs w:val="22"/>
        </w:rPr>
      </w:pPr>
    </w:p>
    <w:p w14:paraId="617FDED5" w14:textId="77777777" w:rsidR="005B4F4B" w:rsidRPr="005B4F4B" w:rsidRDefault="005B4F4B" w:rsidP="005B4F4B">
      <w:pPr>
        <w:tabs>
          <w:tab w:val="left" w:pos="540"/>
        </w:tabs>
        <w:autoSpaceDE w:val="0"/>
        <w:autoSpaceDN w:val="0"/>
        <w:adjustRightInd w:val="0"/>
        <w:rPr>
          <w:rFonts w:cs="Arial"/>
          <w:b/>
          <w:szCs w:val="22"/>
        </w:rPr>
      </w:pPr>
    </w:p>
    <w:p w14:paraId="0194884B" w14:textId="77777777" w:rsidR="005B4F4B" w:rsidRPr="005B4F4B" w:rsidRDefault="005B4F4B" w:rsidP="005B4F4B">
      <w:pPr>
        <w:tabs>
          <w:tab w:val="left" w:pos="540"/>
        </w:tabs>
        <w:autoSpaceDE w:val="0"/>
        <w:autoSpaceDN w:val="0"/>
        <w:adjustRightInd w:val="0"/>
        <w:rPr>
          <w:rFonts w:cs="Arial"/>
          <w:b/>
          <w:szCs w:val="22"/>
        </w:rPr>
      </w:pPr>
    </w:p>
    <w:p w14:paraId="3A3D62D6" w14:textId="77777777" w:rsidR="005B4F4B" w:rsidRPr="005B4F4B" w:rsidRDefault="005B4F4B" w:rsidP="005B4F4B">
      <w:pPr>
        <w:tabs>
          <w:tab w:val="left" w:pos="540"/>
        </w:tabs>
        <w:autoSpaceDE w:val="0"/>
        <w:autoSpaceDN w:val="0"/>
        <w:adjustRightInd w:val="0"/>
        <w:rPr>
          <w:rFonts w:cs="Arial"/>
          <w:b/>
          <w:szCs w:val="22"/>
        </w:rPr>
      </w:pPr>
    </w:p>
    <w:p w14:paraId="6005916B" w14:textId="77777777" w:rsidR="005B4F4B" w:rsidRPr="005B4F4B" w:rsidRDefault="005B4F4B" w:rsidP="005B4F4B">
      <w:pPr>
        <w:tabs>
          <w:tab w:val="left" w:pos="540"/>
        </w:tabs>
        <w:autoSpaceDE w:val="0"/>
        <w:autoSpaceDN w:val="0"/>
        <w:adjustRightInd w:val="0"/>
        <w:rPr>
          <w:rFonts w:cs="Arial"/>
          <w:b/>
          <w:szCs w:val="22"/>
        </w:rPr>
      </w:pPr>
    </w:p>
    <w:p w14:paraId="50A8ADD5" w14:textId="77777777" w:rsidR="005B4F4B" w:rsidRPr="005B4F4B" w:rsidRDefault="005B4F4B" w:rsidP="005B4F4B">
      <w:pPr>
        <w:tabs>
          <w:tab w:val="left" w:pos="540"/>
        </w:tabs>
        <w:autoSpaceDE w:val="0"/>
        <w:autoSpaceDN w:val="0"/>
        <w:adjustRightInd w:val="0"/>
        <w:rPr>
          <w:rFonts w:cs="Arial"/>
          <w:b/>
          <w:szCs w:val="22"/>
        </w:rPr>
      </w:pPr>
    </w:p>
    <w:p w14:paraId="722196CC" w14:textId="77777777" w:rsidR="005B4F4B" w:rsidRPr="005B4F4B" w:rsidRDefault="005B4F4B" w:rsidP="005B4F4B">
      <w:pPr>
        <w:tabs>
          <w:tab w:val="left" w:pos="540"/>
        </w:tabs>
        <w:autoSpaceDE w:val="0"/>
        <w:autoSpaceDN w:val="0"/>
        <w:adjustRightInd w:val="0"/>
        <w:rPr>
          <w:rFonts w:cs="Arial"/>
          <w:b/>
          <w:szCs w:val="22"/>
        </w:rPr>
      </w:pPr>
    </w:p>
    <w:p w14:paraId="0DA308D2" w14:textId="77777777" w:rsidR="005B4F4B" w:rsidRPr="005B4F4B" w:rsidRDefault="005B4F4B" w:rsidP="005B4F4B">
      <w:pPr>
        <w:tabs>
          <w:tab w:val="left" w:pos="540"/>
        </w:tabs>
        <w:autoSpaceDE w:val="0"/>
        <w:autoSpaceDN w:val="0"/>
        <w:adjustRightInd w:val="0"/>
        <w:rPr>
          <w:rFonts w:cs="Arial"/>
          <w:b/>
          <w:szCs w:val="22"/>
        </w:rPr>
      </w:pPr>
    </w:p>
    <w:p w14:paraId="42962BBE" w14:textId="77777777" w:rsidR="005B4F4B" w:rsidRPr="005B4F4B" w:rsidRDefault="005B4F4B" w:rsidP="005B4F4B">
      <w:pPr>
        <w:tabs>
          <w:tab w:val="left" w:pos="540"/>
        </w:tabs>
        <w:autoSpaceDE w:val="0"/>
        <w:autoSpaceDN w:val="0"/>
        <w:adjustRightInd w:val="0"/>
        <w:rPr>
          <w:rFonts w:cs="Arial"/>
          <w:b/>
          <w:szCs w:val="22"/>
        </w:rPr>
      </w:pPr>
    </w:p>
    <w:p w14:paraId="1618EE7E" w14:textId="77777777" w:rsidR="005B4F4B" w:rsidRPr="005B4F4B" w:rsidRDefault="005B4F4B" w:rsidP="005B4F4B">
      <w:pPr>
        <w:tabs>
          <w:tab w:val="left" w:pos="540"/>
        </w:tabs>
        <w:autoSpaceDE w:val="0"/>
        <w:autoSpaceDN w:val="0"/>
        <w:adjustRightInd w:val="0"/>
        <w:rPr>
          <w:rFonts w:cs="Arial"/>
          <w:b/>
          <w:szCs w:val="22"/>
        </w:rPr>
      </w:pPr>
      <w:r w:rsidRPr="005B4F4B">
        <w:rPr>
          <w:rFonts w:cs="Arial"/>
          <w:b/>
          <w:szCs w:val="22"/>
        </w:rPr>
        <w:t xml:space="preserve">A. Delivery </w:t>
      </w:r>
    </w:p>
    <w:p w14:paraId="558222C7" w14:textId="77777777" w:rsidR="005B4F4B" w:rsidRPr="005B4F4B" w:rsidRDefault="005B4F4B" w:rsidP="005B4F4B">
      <w:pPr>
        <w:tabs>
          <w:tab w:val="left" w:pos="540"/>
        </w:tabs>
        <w:autoSpaceDE w:val="0"/>
        <w:autoSpaceDN w:val="0"/>
        <w:adjustRightInd w:val="0"/>
        <w:ind w:left="1080"/>
        <w:contextualSpacing/>
        <w:rPr>
          <w:rFonts w:cs="Arial"/>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5B4F4B" w:rsidRPr="005B4F4B" w14:paraId="6BDBD397" w14:textId="77777777" w:rsidTr="0004248C">
        <w:trPr>
          <w:tblHeader/>
        </w:trPr>
        <w:tc>
          <w:tcPr>
            <w:tcW w:w="958" w:type="dxa"/>
            <w:shd w:val="clear" w:color="auto" w:fill="CCCCCC"/>
          </w:tcPr>
          <w:p w14:paraId="7C7CFF4F" w14:textId="77777777" w:rsidR="005B4F4B" w:rsidRPr="005B4F4B" w:rsidRDefault="005B4F4B" w:rsidP="005B4F4B">
            <w:pPr>
              <w:rPr>
                <w:rFonts w:cs="Arial"/>
                <w:b/>
                <w:szCs w:val="22"/>
              </w:rPr>
            </w:pPr>
            <w:r w:rsidRPr="005B4F4B">
              <w:rPr>
                <w:rFonts w:cs="Arial"/>
                <w:b/>
                <w:szCs w:val="22"/>
              </w:rPr>
              <w:t>STEPS</w:t>
            </w:r>
          </w:p>
        </w:tc>
        <w:tc>
          <w:tcPr>
            <w:tcW w:w="8420" w:type="dxa"/>
            <w:shd w:val="clear" w:color="auto" w:fill="CCCCCC"/>
          </w:tcPr>
          <w:p w14:paraId="625B83CA" w14:textId="77777777" w:rsidR="005B4F4B" w:rsidRPr="005B4F4B" w:rsidRDefault="005B4F4B" w:rsidP="005B4F4B">
            <w:pPr>
              <w:rPr>
                <w:rFonts w:cs="Arial"/>
                <w:b/>
                <w:szCs w:val="22"/>
              </w:rPr>
            </w:pPr>
            <w:r w:rsidRPr="005B4F4B">
              <w:rPr>
                <w:rFonts w:cs="Arial"/>
                <w:b/>
                <w:szCs w:val="22"/>
              </w:rPr>
              <w:t>INSTRUCTIONS</w:t>
            </w:r>
          </w:p>
        </w:tc>
      </w:tr>
      <w:tr w:rsidR="005B4F4B" w:rsidRPr="005B4F4B" w14:paraId="537E7E88" w14:textId="77777777" w:rsidTr="0004248C">
        <w:tc>
          <w:tcPr>
            <w:tcW w:w="958" w:type="dxa"/>
          </w:tcPr>
          <w:p w14:paraId="6B5147AE" w14:textId="77777777" w:rsidR="005B4F4B" w:rsidRPr="005B4F4B" w:rsidRDefault="005B4F4B" w:rsidP="005B4F4B">
            <w:pPr>
              <w:rPr>
                <w:rFonts w:cs="Arial"/>
                <w:b/>
                <w:szCs w:val="22"/>
              </w:rPr>
            </w:pPr>
            <w:r w:rsidRPr="005B4F4B">
              <w:rPr>
                <w:rFonts w:cs="Arial"/>
                <w:b/>
                <w:szCs w:val="22"/>
              </w:rPr>
              <w:t>1.0</w:t>
            </w:r>
          </w:p>
        </w:tc>
        <w:tc>
          <w:tcPr>
            <w:tcW w:w="8420" w:type="dxa"/>
          </w:tcPr>
          <w:p w14:paraId="2837D9EB" w14:textId="77777777" w:rsidR="005B4F4B" w:rsidRPr="005B4F4B" w:rsidRDefault="005B4F4B" w:rsidP="005B4F4B">
            <w:pPr>
              <w:rPr>
                <w:rFonts w:cs="Arial"/>
                <w:b/>
                <w:i/>
                <w:szCs w:val="22"/>
              </w:rPr>
            </w:pPr>
            <w:r w:rsidRPr="005B4F4B">
              <w:rPr>
                <w:rFonts w:cs="Arial"/>
                <w:b/>
                <w:szCs w:val="22"/>
              </w:rPr>
              <w:t xml:space="preserve">Click on </w:t>
            </w:r>
            <w:r w:rsidRPr="005B4F4B">
              <w:rPr>
                <w:rFonts w:cs="Arial"/>
                <w:b/>
                <w:i/>
                <w:szCs w:val="22"/>
              </w:rPr>
              <w:t xml:space="preserve">Inventory&gt;In/Out&gt; Delivery. </w:t>
            </w:r>
          </w:p>
          <w:p w14:paraId="01AFE205" w14:textId="77777777" w:rsidR="005B4F4B" w:rsidRPr="005B4F4B" w:rsidRDefault="005B4F4B" w:rsidP="005B4F4B">
            <w:pPr>
              <w:rPr>
                <w:rFonts w:cs="Arial"/>
                <w:szCs w:val="22"/>
              </w:rPr>
            </w:pPr>
          </w:p>
        </w:tc>
      </w:tr>
      <w:tr w:rsidR="005B4F4B" w:rsidRPr="005B4F4B" w14:paraId="310A16AC" w14:textId="77777777" w:rsidTr="0004248C">
        <w:tc>
          <w:tcPr>
            <w:tcW w:w="958" w:type="dxa"/>
          </w:tcPr>
          <w:p w14:paraId="36C90166" w14:textId="77777777" w:rsidR="005B4F4B" w:rsidRPr="005B4F4B" w:rsidRDefault="005B4F4B" w:rsidP="005B4F4B">
            <w:pPr>
              <w:rPr>
                <w:rFonts w:cs="Arial"/>
                <w:b/>
                <w:szCs w:val="22"/>
              </w:rPr>
            </w:pPr>
            <w:r w:rsidRPr="005B4F4B">
              <w:rPr>
                <w:rFonts w:cs="Arial"/>
                <w:b/>
                <w:szCs w:val="22"/>
              </w:rPr>
              <w:t>2.0</w:t>
            </w:r>
          </w:p>
        </w:tc>
        <w:tc>
          <w:tcPr>
            <w:tcW w:w="8420" w:type="dxa"/>
          </w:tcPr>
          <w:p w14:paraId="5847764D" w14:textId="77777777" w:rsidR="005B4F4B" w:rsidRPr="005B4F4B" w:rsidRDefault="005B4F4B" w:rsidP="005B4F4B">
            <w:pPr>
              <w:rPr>
                <w:rFonts w:cs="Arial"/>
                <w:b/>
                <w:szCs w:val="22"/>
              </w:rPr>
            </w:pPr>
            <w:r w:rsidRPr="005B4F4B">
              <w:rPr>
                <w:rFonts w:cs="Arial"/>
                <w:b/>
                <w:szCs w:val="22"/>
              </w:rPr>
              <w:t xml:space="preserve">Select Source Code from the </w:t>
            </w:r>
            <w:proofErr w:type="gramStart"/>
            <w:r w:rsidRPr="005B4F4B">
              <w:rPr>
                <w:rFonts w:cs="Arial"/>
                <w:b/>
                <w:szCs w:val="22"/>
              </w:rPr>
              <w:t>drop down</w:t>
            </w:r>
            <w:proofErr w:type="gramEnd"/>
            <w:r w:rsidRPr="005B4F4B">
              <w:rPr>
                <w:rFonts w:cs="Arial"/>
                <w:b/>
                <w:szCs w:val="22"/>
              </w:rPr>
              <w:t xml:space="preserve"> box.</w:t>
            </w:r>
          </w:p>
          <w:p w14:paraId="4892566B" w14:textId="77777777" w:rsidR="005B4F4B" w:rsidRPr="005B4F4B" w:rsidRDefault="005B4F4B" w:rsidP="005B4F4B">
            <w:pPr>
              <w:rPr>
                <w:rFonts w:cs="Arial"/>
                <w:b/>
                <w:szCs w:val="22"/>
              </w:rPr>
            </w:pPr>
          </w:p>
        </w:tc>
      </w:tr>
      <w:tr w:rsidR="005B4F4B" w:rsidRPr="005B4F4B" w14:paraId="2BB5B0CA" w14:textId="77777777" w:rsidTr="0004248C">
        <w:tc>
          <w:tcPr>
            <w:tcW w:w="958" w:type="dxa"/>
          </w:tcPr>
          <w:p w14:paraId="6B14891E" w14:textId="77777777" w:rsidR="005B4F4B" w:rsidRPr="005B4F4B" w:rsidRDefault="005B4F4B" w:rsidP="005B4F4B">
            <w:pPr>
              <w:rPr>
                <w:rFonts w:cs="Arial"/>
                <w:b/>
                <w:szCs w:val="22"/>
              </w:rPr>
            </w:pPr>
            <w:r w:rsidRPr="005B4F4B">
              <w:rPr>
                <w:rFonts w:cs="Arial"/>
                <w:b/>
                <w:szCs w:val="22"/>
              </w:rPr>
              <w:t>3.0</w:t>
            </w:r>
          </w:p>
          <w:p w14:paraId="0DDD2C6D" w14:textId="77777777" w:rsidR="005B4F4B" w:rsidRPr="005B4F4B" w:rsidRDefault="005B4F4B" w:rsidP="005B4F4B">
            <w:pPr>
              <w:rPr>
                <w:rFonts w:cs="Arial"/>
                <w:b/>
                <w:szCs w:val="22"/>
              </w:rPr>
            </w:pPr>
          </w:p>
          <w:p w14:paraId="78FE140E" w14:textId="77777777" w:rsidR="005B4F4B" w:rsidRPr="005B4F4B" w:rsidRDefault="005B4F4B" w:rsidP="005B4F4B">
            <w:pPr>
              <w:rPr>
                <w:rFonts w:cs="Arial"/>
                <w:b/>
                <w:szCs w:val="22"/>
              </w:rPr>
            </w:pPr>
          </w:p>
          <w:p w14:paraId="465461B5" w14:textId="77777777" w:rsidR="005B4F4B" w:rsidRPr="005B4F4B" w:rsidRDefault="005B4F4B" w:rsidP="005B4F4B">
            <w:pPr>
              <w:rPr>
                <w:rFonts w:cs="Arial"/>
                <w:b/>
                <w:szCs w:val="22"/>
              </w:rPr>
            </w:pPr>
          </w:p>
          <w:p w14:paraId="2E354A13" w14:textId="77777777" w:rsidR="005B4F4B" w:rsidRPr="005B4F4B" w:rsidRDefault="005B4F4B" w:rsidP="005B4F4B">
            <w:pPr>
              <w:rPr>
                <w:rFonts w:cs="Arial"/>
                <w:b/>
                <w:szCs w:val="22"/>
              </w:rPr>
            </w:pPr>
          </w:p>
          <w:p w14:paraId="4D679544" w14:textId="77777777" w:rsidR="005B4F4B" w:rsidRPr="005B4F4B" w:rsidRDefault="005B4F4B" w:rsidP="005B4F4B">
            <w:pPr>
              <w:rPr>
                <w:rFonts w:cs="Arial"/>
                <w:b/>
                <w:szCs w:val="22"/>
              </w:rPr>
            </w:pPr>
          </w:p>
          <w:p w14:paraId="19D62DCB" w14:textId="77777777" w:rsidR="005B4F4B" w:rsidRPr="005B4F4B" w:rsidRDefault="005B4F4B" w:rsidP="005B4F4B">
            <w:pPr>
              <w:rPr>
                <w:rFonts w:cs="Arial"/>
                <w:b/>
                <w:szCs w:val="22"/>
              </w:rPr>
            </w:pPr>
          </w:p>
          <w:p w14:paraId="48A7814A" w14:textId="77777777" w:rsidR="005B4F4B" w:rsidRPr="005B4F4B" w:rsidRDefault="005B4F4B" w:rsidP="005B4F4B">
            <w:pPr>
              <w:rPr>
                <w:rFonts w:cs="Arial"/>
                <w:b/>
                <w:szCs w:val="22"/>
              </w:rPr>
            </w:pPr>
          </w:p>
          <w:p w14:paraId="5D17C4BB" w14:textId="77777777" w:rsidR="005B4F4B" w:rsidRPr="005B4F4B" w:rsidRDefault="005B4F4B" w:rsidP="005B4F4B">
            <w:pPr>
              <w:rPr>
                <w:rFonts w:cs="Arial"/>
                <w:b/>
                <w:szCs w:val="22"/>
              </w:rPr>
            </w:pPr>
          </w:p>
          <w:p w14:paraId="73E31365" w14:textId="77777777" w:rsidR="005B4F4B" w:rsidRPr="005B4F4B" w:rsidRDefault="005B4F4B" w:rsidP="005B4F4B">
            <w:pPr>
              <w:rPr>
                <w:rFonts w:cs="Arial"/>
                <w:b/>
                <w:szCs w:val="22"/>
              </w:rPr>
            </w:pPr>
          </w:p>
          <w:p w14:paraId="696C053F" w14:textId="77777777" w:rsidR="005B4F4B" w:rsidRPr="005B4F4B" w:rsidRDefault="005B4F4B" w:rsidP="005B4F4B">
            <w:pPr>
              <w:rPr>
                <w:rFonts w:cs="Arial"/>
                <w:b/>
                <w:szCs w:val="22"/>
              </w:rPr>
            </w:pPr>
          </w:p>
          <w:p w14:paraId="70122FF4" w14:textId="77777777" w:rsidR="005B4F4B" w:rsidRPr="005B4F4B" w:rsidRDefault="005B4F4B" w:rsidP="005B4F4B">
            <w:pPr>
              <w:rPr>
                <w:rFonts w:cs="Arial"/>
                <w:b/>
                <w:szCs w:val="22"/>
              </w:rPr>
            </w:pPr>
          </w:p>
        </w:tc>
        <w:tc>
          <w:tcPr>
            <w:tcW w:w="8420" w:type="dxa"/>
          </w:tcPr>
          <w:p w14:paraId="04C69D54" w14:textId="77777777" w:rsidR="005B4F4B" w:rsidRPr="005B4F4B" w:rsidRDefault="005B4F4B" w:rsidP="005B4F4B">
            <w:pPr>
              <w:rPr>
                <w:rFonts w:cs="Arial"/>
                <w:b/>
                <w:szCs w:val="22"/>
              </w:rPr>
            </w:pPr>
            <w:r w:rsidRPr="005B4F4B">
              <w:rPr>
                <w:rFonts w:cs="Arial"/>
                <w:b/>
                <w:szCs w:val="22"/>
              </w:rPr>
              <w:t>Using Bar Code Reader, Scan when you can!</w:t>
            </w:r>
          </w:p>
          <w:p w14:paraId="528E5264" w14:textId="77777777" w:rsidR="005B4F4B" w:rsidRPr="005B4F4B" w:rsidRDefault="005B4F4B" w:rsidP="005B4F4B">
            <w:pPr>
              <w:rPr>
                <w:rFonts w:cs="Arial"/>
                <w:b/>
                <w:szCs w:val="22"/>
              </w:rPr>
            </w:pPr>
          </w:p>
          <w:p w14:paraId="38FBACFB" w14:textId="77777777" w:rsidR="005B4F4B" w:rsidRPr="005B4F4B" w:rsidRDefault="005B4F4B" w:rsidP="005B4F4B">
            <w:pPr>
              <w:rPr>
                <w:rFonts w:cs="Arial"/>
                <w:szCs w:val="22"/>
              </w:rPr>
            </w:pPr>
            <w:r w:rsidRPr="005B4F4B">
              <w:rPr>
                <w:rFonts w:cs="Arial"/>
                <w:szCs w:val="22"/>
              </w:rPr>
              <w:t>3.1 Proceed to step 4.0 to enter unit information.</w:t>
            </w:r>
          </w:p>
          <w:p w14:paraId="2A27ED2E" w14:textId="77777777" w:rsidR="005B4F4B" w:rsidRPr="005B4F4B" w:rsidRDefault="005B4F4B" w:rsidP="005B4F4B">
            <w:pPr>
              <w:rPr>
                <w:rFonts w:cs="Arial"/>
                <w:szCs w:val="22"/>
              </w:rPr>
            </w:pPr>
            <w:r w:rsidRPr="005B4F4B">
              <w:rPr>
                <w:rFonts w:cs="Arial"/>
                <w:szCs w:val="22"/>
              </w:rPr>
              <w:t xml:space="preserve">3.2 If unit scanning is complete, click </w:t>
            </w:r>
            <w:r w:rsidRPr="005B4F4B">
              <w:rPr>
                <w:rFonts w:cs="Arial"/>
                <w:i/>
                <w:szCs w:val="22"/>
              </w:rPr>
              <w:t xml:space="preserve">F12 from </w:t>
            </w:r>
            <w:proofErr w:type="gramStart"/>
            <w:r w:rsidRPr="005B4F4B">
              <w:rPr>
                <w:rFonts w:cs="Arial"/>
                <w:i/>
                <w:szCs w:val="22"/>
              </w:rPr>
              <w:t>right</w:t>
            </w:r>
            <w:proofErr w:type="gramEnd"/>
            <w:r w:rsidRPr="005B4F4B">
              <w:rPr>
                <w:rFonts w:cs="Arial"/>
                <w:i/>
                <w:szCs w:val="22"/>
              </w:rPr>
              <w:t xml:space="preserve"> menu </w:t>
            </w:r>
            <w:r w:rsidRPr="005B4F4B">
              <w:rPr>
                <w:rFonts w:cs="Arial"/>
                <w:szCs w:val="22"/>
              </w:rPr>
              <w:t xml:space="preserve">or press </w:t>
            </w:r>
            <w:r w:rsidRPr="005B4F4B">
              <w:rPr>
                <w:rFonts w:cs="Arial"/>
                <w:i/>
                <w:szCs w:val="22"/>
              </w:rPr>
              <w:t xml:space="preserve">F12 </w:t>
            </w:r>
            <w:r w:rsidRPr="005B4F4B">
              <w:rPr>
                <w:rFonts w:cs="Arial"/>
                <w:szCs w:val="22"/>
              </w:rPr>
              <w:t>to save.</w:t>
            </w:r>
          </w:p>
          <w:p w14:paraId="58C2C8F0" w14:textId="77777777" w:rsidR="005B4F4B" w:rsidRPr="005B4F4B" w:rsidRDefault="005B4F4B" w:rsidP="005B4F4B">
            <w:pPr>
              <w:rPr>
                <w:rFonts w:cs="Arial"/>
                <w:szCs w:val="22"/>
              </w:rPr>
            </w:pPr>
            <w:r w:rsidRPr="005B4F4B">
              <w:rPr>
                <w:rFonts w:cs="Arial"/>
                <w:szCs w:val="22"/>
              </w:rPr>
              <w:t>3.3 When scanning of donor number is not possible:</w:t>
            </w:r>
          </w:p>
          <w:p w14:paraId="43A3871D" w14:textId="77777777" w:rsidR="005B4F4B" w:rsidRPr="005B4F4B" w:rsidRDefault="005B4F4B" w:rsidP="005B4F4B">
            <w:pPr>
              <w:numPr>
                <w:ilvl w:val="0"/>
                <w:numId w:val="6"/>
              </w:numPr>
              <w:rPr>
                <w:rFonts w:cs="Arial"/>
                <w:b/>
                <w:szCs w:val="22"/>
              </w:rPr>
            </w:pPr>
            <w:r w:rsidRPr="005B4F4B">
              <w:rPr>
                <w:rFonts w:cs="Arial"/>
                <w:szCs w:val="22"/>
              </w:rPr>
              <w:t>ISBT:  type W plus the numbers under the #1 ISBT bar code in Attachment 1</w:t>
            </w:r>
          </w:p>
          <w:p w14:paraId="73833AE6" w14:textId="77777777" w:rsidR="005B4F4B" w:rsidRPr="005B4F4B" w:rsidRDefault="005B4F4B" w:rsidP="005B4F4B">
            <w:pPr>
              <w:numPr>
                <w:ilvl w:val="0"/>
                <w:numId w:val="6"/>
              </w:numPr>
              <w:rPr>
                <w:rFonts w:cs="Arial"/>
                <w:szCs w:val="22"/>
              </w:rPr>
            </w:pPr>
            <w:proofErr w:type="spellStart"/>
            <w:r w:rsidRPr="005B4F4B">
              <w:rPr>
                <w:rFonts w:cs="Arial"/>
                <w:szCs w:val="22"/>
              </w:rPr>
              <w:t>Codabar</w:t>
            </w:r>
            <w:proofErr w:type="spellEnd"/>
            <w:r w:rsidRPr="005B4F4B">
              <w:rPr>
                <w:rFonts w:cs="Arial"/>
                <w:szCs w:val="22"/>
              </w:rPr>
              <w:t xml:space="preserve">:  type the donor number as stated above the #3 </w:t>
            </w:r>
            <w:proofErr w:type="spellStart"/>
            <w:r w:rsidRPr="005B4F4B">
              <w:rPr>
                <w:rFonts w:cs="Arial"/>
                <w:szCs w:val="22"/>
              </w:rPr>
              <w:t>Codabar</w:t>
            </w:r>
            <w:proofErr w:type="spellEnd"/>
            <w:r w:rsidRPr="005B4F4B">
              <w:rPr>
                <w:rFonts w:cs="Arial"/>
                <w:szCs w:val="22"/>
              </w:rPr>
              <w:t xml:space="preserve"> bar code in Attachment 1</w:t>
            </w:r>
          </w:p>
          <w:p w14:paraId="0C7781D1" w14:textId="77777777" w:rsidR="005B4F4B" w:rsidRPr="005B4F4B" w:rsidRDefault="005B4F4B" w:rsidP="005B4F4B">
            <w:pPr>
              <w:rPr>
                <w:rFonts w:cs="Arial"/>
                <w:szCs w:val="22"/>
              </w:rPr>
            </w:pPr>
            <w:r w:rsidRPr="005B4F4B">
              <w:rPr>
                <w:rFonts w:cs="Arial"/>
                <w:szCs w:val="22"/>
              </w:rPr>
              <w:t>3.4 Double entry is required for all manual entry of product information.</w:t>
            </w:r>
          </w:p>
          <w:p w14:paraId="5FBBF6EE" w14:textId="77777777" w:rsidR="005B4F4B" w:rsidRPr="005B4F4B" w:rsidRDefault="005B4F4B" w:rsidP="005B4F4B">
            <w:pPr>
              <w:rPr>
                <w:rFonts w:cs="Arial"/>
                <w:szCs w:val="22"/>
              </w:rPr>
            </w:pPr>
          </w:p>
          <w:p w14:paraId="48FCF7A8" w14:textId="77777777" w:rsidR="005B4F4B" w:rsidRPr="005B4F4B" w:rsidRDefault="005B4F4B" w:rsidP="005B4F4B">
            <w:pPr>
              <w:rPr>
                <w:rFonts w:cs="Arial"/>
                <w:b/>
                <w:szCs w:val="22"/>
              </w:rPr>
            </w:pPr>
            <w:r w:rsidRPr="005B4F4B">
              <w:rPr>
                <w:rFonts w:cs="Arial"/>
                <w:szCs w:val="22"/>
              </w:rPr>
              <w:t xml:space="preserve">        </w:t>
            </w:r>
            <w:r w:rsidRPr="005B4F4B">
              <w:rPr>
                <w:rFonts w:cs="Arial"/>
                <w:i/>
                <w:color w:val="248FA0" w:themeColor="accent6"/>
                <w:szCs w:val="22"/>
              </w:rPr>
              <w:t xml:space="preserve">Refer to Attachment 1: ISBT and </w:t>
            </w:r>
            <w:proofErr w:type="spellStart"/>
            <w:r w:rsidRPr="005B4F4B">
              <w:rPr>
                <w:rFonts w:cs="Arial"/>
                <w:i/>
                <w:color w:val="248FA0" w:themeColor="accent6"/>
                <w:szCs w:val="22"/>
              </w:rPr>
              <w:t>Codabar</w:t>
            </w:r>
            <w:proofErr w:type="spellEnd"/>
            <w:r w:rsidRPr="005B4F4B">
              <w:rPr>
                <w:rFonts w:cs="Arial"/>
                <w:i/>
                <w:color w:val="248FA0" w:themeColor="accent6"/>
                <w:szCs w:val="22"/>
              </w:rPr>
              <w:t xml:space="preserve"> Bar Code Fields to Scan.</w:t>
            </w:r>
          </w:p>
        </w:tc>
      </w:tr>
      <w:tr w:rsidR="005B4F4B" w:rsidRPr="005B4F4B" w14:paraId="59D7BA99" w14:textId="77777777" w:rsidTr="0004248C">
        <w:tc>
          <w:tcPr>
            <w:tcW w:w="958" w:type="dxa"/>
          </w:tcPr>
          <w:p w14:paraId="744BF72B" w14:textId="77777777" w:rsidR="005B4F4B" w:rsidRPr="005B4F4B" w:rsidRDefault="005B4F4B" w:rsidP="005B4F4B">
            <w:pPr>
              <w:rPr>
                <w:rFonts w:cs="Arial"/>
                <w:b/>
                <w:szCs w:val="22"/>
              </w:rPr>
            </w:pPr>
            <w:r w:rsidRPr="005B4F4B">
              <w:rPr>
                <w:rFonts w:cs="Arial"/>
                <w:b/>
                <w:szCs w:val="22"/>
              </w:rPr>
              <w:t>4.0</w:t>
            </w:r>
          </w:p>
        </w:tc>
        <w:tc>
          <w:tcPr>
            <w:tcW w:w="8420" w:type="dxa"/>
          </w:tcPr>
          <w:p w14:paraId="215618E5" w14:textId="77777777" w:rsidR="005B4F4B" w:rsidRPr="005B4F4B" w:rsidRDefault="005B4F4B" w:rsidP="005B4F4B">
            <w:pPr>
              <w:rPr>
                <w:rFonts w:cs="Arial"/>
                <w:b/>
                <w:szCs w:val="22"/>
              </w:rPr>
            </w:pPr>
            <w:r w:rsidRPr="005B4F4B">
              <w:rPr>
                <w:rFonts w:cs="Arial"/>
                <w:b/>
                <w:szCs w:val="22"/>
              </w:rPr>
              <w:t>Scan in the unit number in the Collection Center field.</w:t>
            </w:r>
          </w:p>
          <w:p w14:paraId="7F05CECC" w14:textId="77777777" w:rsidR="005B4F4B" w:rsidRPr="005B4F4B" w:rsidRDefault="005B4F4B" w:rsidP="005B4F4B">
            <w:pPr>
              <w:rPr>
                <w:rFonts w:cs="Arial"/>
                <w:b/>
                <w:szCs w:val="22"/>
              </w:rPr>
            </w:pPr>
          </w:p>
          <w:p w14:paraId="1CDB5E80" w14:textId="77777777" w:rsidR="005B4F4B" w:rsidRPr="005B4F4B" w:rsidRDefault="005B4F4B" w:rsidP="005B4F4B">
            <w:pPr>
              <w:rPr>
                <w:rFonts w:cs="Arial"/>
                <w:szCs w:val="22"/>
              </w:rPr>
            </w:pPr>
            <w:r w:rsidRPr="005B4F4B">
              <w:rPr>
                <w:rFonts w:cs="Arial"/>
                <w:szCs w:val="22"/>
              </w:rPr>
              <w:t>4.1 The system will fill in the correct Collection Center and unit number.</w:t>
            </w:r>
          </w:p>
          <w:p w14:paraId="26C507AE" w14:textId="77777777" w:rsidR="005B4F4B" w:rsidRPr="005B4F4B" w:rsidRDefault="005B4F4B" w:rsidP="005B4F4B">
            <w:pPr>
              <w:rPr>
                <w:rFonts w:cs="Arial"/>
                <w:color w:val="FF0000"/>
                <w:szCs w:val="22"/>
              </w:rPr>
            </w:pPr>
            <w:r w:rsidRPr="005B4F4B">
              <w:rPr>
                <w:rFonts w:cs="Arial"/>
                <w:color w:val="FF0000"/>
                <w:szCs w:val="22"/>
              </w:rPr>
              <w:t xml:space="preserve">4.2 NOTE: DMCBR move cursor to </w:t>
            </w:r>
            <w:proofErr w:type="spellStart"/>
            <w:r w:rsidRPr="005B4F4B">
              <w:rPr>
                <w:rFonts w:cs="Arial"/>
                <w:color w:val="FF0000"/>
                <w:szCs w:val="22"/>
              </w:rPr>
              <w:t>Orig</w:t>
            </w:r>
            <w:proofErr w:type="spellEnd"/>
            <w:r w:rsidRPr="005B4F4B">
              <w:rPr>
                <w:rFonts w:cs="Arial"/>
                <w:color w:val="FF0000"/>
                <w:szCs w:val="22"/>
              </w:rPr>
              <w:t xml:space="preserve"> Unit# field to begin scanning. </w:t>
            </w:r>
          </w:p>
          <w:p w14:paraId="6FC45402" w14:textId="77777777" w:rsidR="005B4F4B" w:rsidRPr="005B4F4B" w:rsidRDefault="005B4F4B" w:rsidP="005B4F4B">
            <w:pPr>
              <w:rPr>
                <w:rFonts w:cs="Arial"/>
                <w:b/>
                <w:szCs w:val="22"/>
              </w:rPr>
            </w:pPr>
          </w:p>
        </w:tc>
      </w:tr>
      <w:tr w:rsidR="005B4F4B" w:rsidRPr="005B4F4B" w14:paraId="7F673F3E" w14:textId="77777777" w:rsidTr="0004248C">
        <w:tc>
          <w:tcPr>
            <w:tcW w:w="958" w:type="dxa"/>
          </w:tcPr>
          <w:p w14:paraId="441E72BF" w14:textId="77777777" w:rsidR="005B4F4B" w:rsidRPr="005B4F4B" w:rsidRDefault="005B4F4B" w:rsidP="005B4F4B">
            <w:pPr>
              <w:rPr>
                <w:rFonts w:cs="Arial"/>
                <w:b/>
                <w:szCs w:val="22"/>
              </w:rPr>
            </w:pPr>
            <w:r w:rsidRPr="005B4F4B">
              <w:rPr>
                <w:rFonts w:cs="Arial"/>
                <w:b/>
                <w:szCs w:val="22"/>
              </w:rPr>
              <w:t>5.0</w:t>
            </w:r>
          </w:p>
        </w:tc>
        <w:tc>
          <w:tcPr>
            <w:tcW w:w="8420" w:type="dxa"/>
          </w:tcPr>
          <w:p w14:paraId="5F24EA31" w14:textId="77777777" w:rsidR="005B4F4B" w:rsidRPr="005B4F4B" w:rsidRDefault="005B4F4B" w:rsidP="005B4F4B">
            <w:pPr>
              <w:rPr>
                <w:rFonts w:cs="Arial"/>
                <w:b/>
                <w:szCs w:val="22"/>
              </w:rPr>
            </w:pPr>
            <w:r w:rsidRPr="005B4F4B">
              <w:rPr>
                <w:rFonts w:cs="Arial"/>
                <w:b/>
                <w:szCs w:val="22"/>
              </w:rPr>
              <w:t>Scan in the Product Code.</w:t>
            </w:r>
          </w:p>
          <w:p w14:paraId="26394DB7" w14:textId="77777777" w:rsidR="005B4F4B" w:rsidRPr="005B4F4B" w:rsidRDefault="005B4F4B" w:rsidP="005B4F4B">
            <w:pPr>
              <w:rPr>
                <w:rFonts w:cs="Arial"/>
                <w:b/>
                <w:szCs w:val="22"/>
              </w:rPr>
            </w:pPr>
          </w:p>
        </w:tc>
      </w:tr>
      <w:tr w:rsidR="005B4F4B" w:rsidRPr="005B4F4B" w14:paraId="58FE912A" w14:textId="77777777" w:rsidTr="0004248C">
        <w:tc>
          <w:tcPr>
            <w:tcW w:w="958" w:type="dxa"/>
          </w:tcPr>
          <w:p w14:paraId="36F21E97" w14:textId="77777777" w:rsidR="005B4F4B" w:rsidRPr="005B4F4B" w:rsidRDefault="005B4F4B" w:rsidP="005B4F4B">
            <w:pPr>
              <w:rPr>
                <w:rFonts w:cs="Arial"/>
                <w:b/>
                <w:szCs w:val="22"/>
              </w:rPr>
            </w:pPr>
            <w:r w:rsidRPr="005B4F4B">
              <w:rPr>
                <w:rFonts w:cs="Arial"/>
                <w:b/>
                <w:szCs w:val="22"/>
              </w:rPr>
              <w:t>6.0</w:t>
            </w:r>
          </w:p>
        </w:tc>
        <w:tc>
          <w:tcPr>
            <w:tcW w:w="8420" w:type="dxa"/>
          </w:tcPr>
          <w:p w14:paraId="018C6472" w14:textId="77777777" w:rsidR="005B4F4B" w:rsidRPr="005B4F4B" w:rsidRDefault="005B4F4B" w:rsidP="005B4F4B">
            <w:pPr>
              <w:rPr>
                <w:rFonts w:cs="Arial"/>
                <w:b/>
                <w:szCs w:val="22"/>
              </w:rPr>
            </w:pPr>
            <w:r w:rsidRPr="005B4F4B">
              <w:rPr>
                <w:rFonts w:cs="Arial"/>
                <w:b/>
                <w:szCs w:val="22"/>
              </w:rPr>
              <w:t>Scan in the ABO/Rh.</w:t>
            </w:r>
          </w:p>
          <w:p w14:paraId="01F617E0" w14:textId="77777777" w:rsidR="005B4F4B" w:rsidRPr="005B4F4B" w:rsidRDefault="005B4F4B" w:rsidP="005B4F4B">
            <w:pPr>
              <w:rPr>
                <w:rFonts w:cs="Arial"/>
                <w:b/>
                <w:szCs w:val="22"/>
              </w:rPr>
            </w:pPr>
          </w:p>
        </w:tc>
      </w:tr>
      <w:tr w:rsidR="005B4F4B" w:rsidRPr="005B4F4B" w14:paraId="3294F0FD" w14:textId="77777777" w:rsidTr="0004248C">
        <w:tc>
          <w:tcPr>
            <w:tcW w:w="958" w:type="dxa"/>
          </w:tcPr>
          <w:p w14:paraId="3913E4B7" w14:textId="77777777" w:rsidR="005B4F4B" w:rsidRPr="005B4F4B" w:rsidRDefault="005B4F4B" w:rsidP="005B4F4B">
            <w:pPr>
              <w:rPr>
                <w:rFonts w:cs="Arial"/>
                <w:b/>
                <w:szCs w:val="22"/>
              </w:rPr>
            </w:pPr>
            <w:r w:rsidRPr="005B4F4B">
              <w:rPr>
                <w:rFonts w:cs="Arial"/>
                <w:b/>
                <w:szCs w:val="22"/>
              </w:rPr>
              <w:t>7.0</w:t>
            </w:r>
          </w:p>
        </w:tc>
        <w:tc>
          <w:tcPr>
            <w:tcW w:w="8420" w:type="dxa"/>
          </w:tcPr>
          <w:p w14:paraId="4B3A13A7" w14:textId="77777777" w:rsidR="005B4F4B" w:rsidRPr="005B4F4B" w:rsidRDefault="005B4F4B" w:rsidP="005B4F4B">
            <w:pPr>
              <w:rPr>
                <w:rFonts w:cs="Arial"/>
                <w:b/>
                <w:szCs w:val="22"/>
              </w:rPr>
            </w:pPr>
            <w:r w:rsidRPr="005B4F4B">
              <w:rPr>
                <w:rFonts w:cs="Arial"/>
                <w:b/>
                <w:szCs w:val="22"/>
              </w:rPr>
              <w:t>Edit the volume of the unit, if needed.</w:t>
            </w:r>
          </w:p>
          <w:p w14:paraId="0E10B8F9" w14:textId="77777777" w:rsidR="005B4F4B" w:rsidRPr="005B4F4B" w:rsidRDefault="005B4F4B" w:rsidP="005B4F4B">
            <w:pPr>
              <w:rPr>
                <w:rFonts w:cs="Arial"/>
                <w:b/>
                <w:szCs w:val="22"/>
              </w:rPr>
            </w:pPr>
          </w:p>
        </w:tc>
      </w:tr>
      <w:tr w:rsidR="005B4F4B" w:rsidRPr="005B4F4B" w14:paraId="74456C81" w14:textId="77777777" w:rsidTr="0004248C">
        <w:tc>
          <w:tcPr>
            <w:tcW w:w="958" w:type="dxa"/>
          </w:tcPr>
          <w:p w14:paraId="16EDED29" w14:textId="77777777" w:rsidR="005B4F4B" w:rsidRPr="005B4F4B" w:rsidRDefault="005B4F4B" w:rsidP="005B4F4B">
            <w:pPr>
              <w:rPr>
                <w:rFonts w:cs="Arial"/>
                <w:b/>
                <w:szCs w:val="22"/>
              </w:rPr>
            </w:pPr>
            <w:r w:rsidRPr="005B4F4B">
              <w:rPr>
                <w:rFonts w:cs="Arial"/>
                <w:b/>
                <w:szCs w:val="22"/>
              </w:rPr>
              <w:t>8.0</w:t>
            </w:r>
          </w:p>
        </w:tc>
        <w:tc>
          <w:tcPr>
            <w:tcW w:w="8420" w:type="dxa"/>
          </w:tcPr>
          <w:p w14:paraId="40AFE9CE" w14:textId="77777777" w:rsidR="005B4F4B" w:rsidRPr="005B4F4B" w:rsidRDefault="005B4F4B" w:rsidP="005B4F4B">
            <w:pPr>
              <w:rPr>
                <w:rFonts w:cs="Arial"/>
                <w:b/>
                <w:szCs w:val="22"/>
              </w:rPr>
            </w:pPr>
            <w:r w:rsidRPr="005B4F4B">
              <w:rPr>
                <w:rFonts w:cs="Arial"/>
                <w:b/>
                <w:szCs w:val="22"/>
              </w:rPr>
              <w:t>Scan in the expiration date or enter the date manually.</w:t>
            </w:r>
          </w:p>
          <w:p w14:paraId="37A9483F" w14:textId="77777777" w:rsidR="005B4F4B" w:rsidRPr="005B4F4B" w:rsidRDefault="005B4F4B" w:rsidP="005B4F4B">
            <w:pPr>
              <w:rPr>
                <w:rFonts w:cs="Arial"/>
                <w:b/>
                <w:szCs w:val="22"/>
              </w:rPr>
            </w:pPr>
          </w:p>
        </w:tc>
      </w:tr>
      <w:tr w:rsidR="005B4F4B" w:rsidRPr="005B4F4B" w14:paraId="6A9064D0" w14:textId="77777777" w:rsidTr="0004248C">
        <w:tc>
          <w:tcPr>
            <w:tcW w:w="958" w:type="dxa"/>
          </w:tcPr>
          <w:p w14:paraId="266085FA" w14:textId="77777777" w:rsidR="005B4F4B" w:rsidRPr="005B4F4B" w:rsidRDefault="005B4F4B" w:rsidP="005B4F4B">
            <w:pPr>
              <w:rPr>
                <w:rFonts w:cs="Arial"/>
                <w:b/>
                <w:szCs w:val="22"/>
              </w:rPr>
            </w:pPr>
            <w:r w:rsidRPr="005B4F4B">
              <w:rPr>
                <w:rFonts w:cs="Arial"/>
                <w:b/>
                <w:szCs w:val="22"/>
              </w:rPr>
              <w:t>9.0</w:t>
            </w:r>
          </w:p>
        </w:tc>
        <w:tc>
          <w:tcPr>
            <w:tcW w:w="8420" w:type="dxa"/>
          </w:tcPr>
          <w:p w14:paraId="60009E10" w14:textId="77777777" w:rsidR="005B4F4B" w:rsidRPr="005B4F4B" w:rsidRDefault="005B4F4B" w:rsidP="005B4F4B">
            <w:pPr>
              <w:rPr>
                <w:rFonts w:cs="Arial"/>
                <w:b/>
                <w:szCs w:val="22"/>
              </w:rPr>
            </w:pPr>
            <w:proofErr w:type="gramStart"/>
            <w:r w:rsidRPr="005B4F4B">
              <w:rPr>
                <w:rFonts w:cs="Arial"/>
                <w:b/>
                <w:szCs w:val="22"/>
              </w:rPr>
              <w:t>Enter</w:t>
            </w:r>
            <w:proofErr w:type="gramEnd"/>
            <w:r w:rsidRPr="005B4F4B">
              <w:rPr>
                <w:rFonts w:cs="Arial"/>
                <w:b/>
                <w:szCs w:val="22"/>
              </w:rPr>
              <w:t xml:space="preserve"> the expiration time of the unit or system will default to 23:59 internally.</w:t>
            </w:r>
          </w:p>
          <w:p w14:paraId="12BCA847" w14:textId="77777777" w:rsidR="005B4F4B" w:rsidRPr="005B4F4B" w:rsidRDefault="005B4F4B" w:rsidP="005B4F4B">
            <w:pPr>
              <w:rPr>
                <w:rFonts w:cs="Arial"/>
                <w:b/>
                <w:szCs w:val="22"/>
              </w:rPr>
            </w:pPr>
          </w:p>
        </w:tc>
      </w:tr>
      <w:tr w:rsidR="005B4F4B" w:rsidRPr="005B4F4B" w14:paraId="24251A56" w14:textId="77777777" w:rsidTr="0004248C">
        <w:tc>
          <w:tcPr>
            <w:tcW w:w="958" w:type="dxa"/>
          </w:tcPr>
          <w:p w14:paraId="4078622B" w14:textId="77777777" w:rsidR="005B4F4B" w:rsidRPr="005B4F4B" w:rsidRDefault="005B4F4B" w:rsidP="005B4F4B">
            <w:pPr>
              <w:rPr>
                <w:rFonts w:cs="Arial"/>
                <w:b/>
                <w:szCs w:val="22"/>
              </w:rPr>
            </w:pPr>
            <w:r w:rsidRPr="005B4F4B">
              <w:rPr>
                <w:rFonts w:cs="Arial"/>
                <w:b/>
                <w:szCs w:val="22"/>
              </w:rPr>
              <w:t>10.0</w:t>
            </w:r>
          </w:p>
        </w:tc>
        <w:tc>
          <w:tcPr>
            <w:tcW w:w="8420" w:type="dxa"/>
          </w:tcPr>
          <w:p w14:paraId="655AE6F5" w14:textId="77777777" w:rsidR="005B4F4B" w:rsidRPr="005B4F4B" w:rsidRDefault="005B4F4B" w:rsidP="005B4F4B">
            <w:pPr>
              <w:rPr>
                <w:rFonts w:cs="Arial"/>
                <w:b/>
                <w:szCs w:val="22"/>
              </w:rPr>
            </w:pPr>
            <w:r w:rsidRPr="005B4F4B">
              <w:rPr>
                <w:rFonts w:cs="Arial"/>
                <w:b/>
                <w:szCs w:val="22"/>
              </w:rPr>
              <w:t>Enter Location (Row A to Row H) for frozen red cells.</w:t>
            </w:r>
          </w:p>
          <w:p w14:paraId="6B5B2EF3" w14:textId="77777777" w:rsidR="005B4F4B" w:rsidRPr="005B4F4B" w:rsidRDefault="005B4F4B" w:rsidP="005B4F4B">
            <w:pPr>
              <w:rPr>
                <w:rFonts w:cs="Arial"/>
                <w:b/>
                <w:szCs w:val="22"/>
              </w:rPr>
            </w:pPr>
          </w:p>
        </w:tc>
      </w:tr>
      <w:tr w:rsidR="005B4F4B" w:rsidRPr="005B4F4B" w14:paraId="1823E30D" w14:textId="77777777" w:rsidTr="0004248C">
        <w:tc>
          <w:tcPr>
            <w:tcW w:w="958" w:type="dxa"/>
          </w:tcPr>
          <w:p w14:paraId="3E702B09" w14:textId="77777777" w:rsidR="005B4F4B" w:rsidRPr="005B4F4B" w:rsidRDefault="005B4F4B" w:rsidP="005B4F4B">
            <w:pPr>
              <w:rPr>
                <w:rFonts w:cs="Arial"/>
                <w:b/>
                <w:szCs w:val="22"/>
              </w:rPr>
            </w:pPr>
            <w:r w:rsidRPr="005B4F4B">
              <w:rPr>
                <w:rFonts w:cs="Arial"/>
                <w:b/>
                <w:szCs w:val="22"/>
              </w:rPr>
              <w:t>11.0</w:t>
            </w:r>
          </w:p>
        </w:tc>
        <w:tc>
          <w:tcPr>
            <w:tcW w:w="8420" w:type="dxa"/>
          </w:tcPr>
          <w:p w14:paraId="702FD148" w14:textId="77777777" w:rsidR="005B4F4B" w:rsidRPr="005B4F4B" w:rsidRDefault="005B4F4B" w:rsidP="005B4F4B">
            <w:pPr>
              <w:rPr>
                <w:rFonts w:cs="Arial"/>
                <w:b/>
                <w:szCs w:val="22"/>
              </w:rPr>
            </w:pPr>
            <w:r w:rsidRPr="005B4F4B">
              <w:rPr>
                <w:rFonts w:cs="Arial"/>
                <w:b/>
                <w:szCs w:val="22"/>
              </w:rPr>
              <w:t>Enter the Invoice number.</w:t>
            </w:r>
          </w:p>
          <w:p w14:paraId="757CAF43" w14:textId="77777777" w:rsidR="005B4F4B" w:rsidRPr="005B4F4B" w:rsidRDefault="005B4F4B" w:rsidP="005B4F4B">
            <w:pPr>
              <w:rPr>
                <w:rFonts w:cs="Arial"/>
                <w:b/>
                <w:szCs w:val="22"/>
              </w:rPr>
            </w:pPr>
          </w:p>
          <w:p w14:paraId="4B5CA423" w14:textId="77777777" w:rsidR="005B4F4B" w:rsidRPr="005B4F4B" w:rsidRDefault="005B4F4B" w:rsidP="005B4F4B">
            <w:pPr>
              <w:rPr>
                <w:rFonts w:cs="Arial"/>
                <w:szCs w:val="22"/>
              </w:rPr>
            </w:pPr>
            <w:r w:rsidRPr="005B4F4B">
              <w:rPr>
                <w:rFonts w:cs="Arial"/>
                <w:szCs w:val="22"/>
              </w:rPr>
              <w:t>11.1 Invoice number = shipping document number</w:t>
            </w:r>
          </w:p>
          <w:p w14:paraId="3C11A3DD" w14:textId="77777777" w:rsidR="005B4F4B" w:rsidRPr="005B4F4B" w:rsidRDefault="005B4F4B" w:rsidP="005B4F4B">
            <w:pPr>
              <w:rPr>
                <w:rFonts w:cs="Arial"/>
                <w:szCs w:val="22"/>
              </w:rPr>
            </w:pPr>
            <w:r w:rsidRPr="005B4F4B">
              <w:rPr>
                <w:rFonts w:cs="Arial"/>
                <w:szCs w:val="22"/>
              </w:rPr>
              <w:t xml:space="preserve">11.2 Red Cross bar code will scan. </w:t>
            </w:r>
          </w:p>
          <w:p w14:paraId="0BC82443" w14:textId="77777777" w:rsidR="005B4F4B" w:rsidRPr="005B4F4B" w:rsidRDefault="005B4F4B" w:rsidP="005B4F4B">
            <w:pPr>
              <w:rPr>
                <w:rFonts w:cs="Arial"/>
                <w:b/>
                <w:szCs w:val="22"/>
              </w:rPr>
            </w:pPr>
          </w:p>
        </w:tc>
      </w:tr>
      <w:tr w:rsidR="005B4F4B" w:rsidRPr="005B4F4B" w14:paraId="33F999E4" w14:textId="77777777" w:rsidTr="0004248C">
        <w:tc>
          <w:tcPr>
            <w:tcW w:w="958" w:type="dxa"/>
          </w:tcPr>
          <w:p w14:paraId="33CA32DB" w14:textId="77777777" w:rsidR="005B4F4B" w:rsidRPr="005B4F4B" w:rsidRDefault="005B4F4B" w:rsidP="005B4F4B">
            <w:pPr>
              <w:rPr>
                <w:rFonts w:cs="Arial"/>
                <w:b/>
                <w:szCs w:val="22"/>
              </w:rPr>
            </w:pPr>
            <w:r w:rsidRPr="005B4F4B">
              <w:rPr>
                <w:rFonts w:cs="Arial"/>
                <w:b/>
                <w:szCs w:val="22"/>
              </w:rPr>
              <w:t>12.0</w:t>
            </w:r>
          </w:p>
        </w:tc>
        <w:tc>
          <w:tcPr>
            <w:tcW w:w="8420" w:type="dxa"/>
          </w:tcPr>
          <w:p w14:paraId="6F0DB9D2" w14:textId="77777777" w:rsidR="005B4F4B" w:rsidRPr="005B4F4B" w:rsidRDefault="005B4F4B" w:rsidP="005B4F4B">
            <w:pPr>
              <w:rPr>
                <w:rFonts w:cs="Arial"/>
                <w:b/>
                <w:szCs w:val="22"/>
              </w:rPr>
            </w:pPr>
            <w:r w:rsidRPr="005B4F4B">
              <w:rPr>
                <w:rFonts w:cs="Arial"/>
                <w:b/>
                <w:szCs w:val="22"/>
              </w:rPr>
              <w:t>Add unit attributes or antigens if present on unit at receipt.</w:t>
            </w:r>
          </w:p>
          <w:p w14:paraId="7C9EAB51" w14:textId="77777777" w:rsidR="005B4F4B" w:rsidRPr="005B4F4B" w:rsidRDefault="005B4F4B" w:rsidP="005B4F4B">
            <w:pPr>
              <w:rPr>
                <w:rFonts w:cs="Arial"/>
                <w:b/>
                <w:szCs w:val="22"/>
              </w:rPr>
            </w:pPr>
          </w:p>
          <w:p w14:paraId="111F9937" w14:textId="6A516A65" w:rsidR="005B4F4B" w:rsidRDefault="005B4F4B" w:rsidP="005B4F4B">
            <w:pPr>
              <w:rPr>
                <w:rFonts w:cs="Arial"/>
                <w:szCs w:val="22"/>
              </w:rPr>
            </w:pPr>
            <w:r w:rsidRPr="005B4F4B">
              <w:rPr>
                <w:rFonts w:cs="Arial"/>
                <w:szCs w:val="22"/>
              </w:rPr>
              <w:t xml:space="preserve">12.1 </w:t>
            </w:r>
            <w:r>
              <w:rPr>
                <w:rFonts w:cs="Arial"/>
                <w:szCs w:val="22"/>
              </w:rPr>
              <w:t>P = positive, N = negative</w:t>
            </w:r>
          </w:p>
          <w:p w14:paraId="6E1F3058" w14:textId="61918A39" w:rsidR="005B4F4B" w:rsidRPr="005B4F4B" w:rsidRDefault="005B4F4B" w:rsidP="005B4F4B">
            <w:pPr>
              <w:rPr>
                <w:rFonts w:cs="Arial"/>
                <w:szCs w:val="22"/>
              </w:rPr>
            </w:pPr>
            <w:r>
              <w:rPr>
                <w:rFonts w:cs="Arial"/>
                <w:szCs w:val="22"/>
              </w:rPr>
              <w:t xml:space="preserve">12.2 </w:t>
            </w:r>
            <w:r w:rsidRPr="005B4F4B">
              <w:rPr>
                <w:rFonts w:cs="Arial"/>
                <w:szCs w:val="22"/>
              </w:rPr>
              <w:t xml:space="preserve">Irradiation and leukoreduced attributes are already defined in the setup of ISBT </w:t>
            </w:r>
          </w:p>
          <w:p w14:paraId="3D8E8BCB" w14:textId="77777777" w:rsidR="005B4F4B" w:rsidRPr="005B4F4B" w:rsidRDefault="005B4F4B" w:rsidP="005B4F4B">
            <w:pPr>
              <w:rPr>
                <w:rFonts w:cs="Arial"/>
                <w:szCs w:val="22"/>
              </w:rPr>
            </w:pPr>
            <w:r w:rsidRPr="005B4F4B">
              <w:rPr>
                <w:rFonts w:cs="Arial"/>
                <w:szCs w:val="22"/>
              </w:rPr>
              <w:t xml:space="preserve">        units so do not need to be added if received as leukoreduced or irradiated from</w:t>
            </w:r>
          </w:p>
          <w:p w14:paraId="2095ACE9" w14:textId="77777777" w:rsidR="005B4F4B" w:rsidRPr="005B4F4B" w:rsidRDefault="005B4F4B" w:rsidP="005B4F4B">
            <w:pPr>
              <w:rPr>
                <w:rFonts w:cs="Arial"/>
                <w:szCs w:val="22"/>
              </w:rPr>
            </w:pPr>
            <w:r w:rsidRPr="005B4F4B">
              <w:rPr>
                <w:rFonts w:cs="Arial"/>
                <w:szCs w:val="22"/>
              </w:rPr>
              <w:t xml:space="preserve">        a blood supplier.</w:t>
            </w:r>
          </w:p>
          <w:p w14:paraId="29172908" w14:textId="579FC217" w:rsidR="005B4F4B" w:rsidRPr="005B4F4B" w:rsidRDefault="005B4F4B" w:rsidP="005B4F4B">
            <w:pPr>
              <w:numPr>
                <w:ilvl w:val="0"/>
                <w:numId w:val="30"/>
              </w:numPr>
              <w:rPr>
                <w:rFonts w:cs="Arial"/>
                <w:szCs w:val="22"/>
              </w:rPr>
            </w:pPr>
            <w:r w:rsidRPr="005B4F4B">
              <w:rPr>
                <w:rFonts w:cs="Arial"/>
                <w:szCs w:val="22"/>
              </w:rPr>
              <w:t>CDIE attribute</w:t>
            </w:r>
            <w:r w:rsidR="00DA755E">
              <w:rPr>
                <w:rFonts w:cs="Arial"/>
                <w:szCs w:val="22"/>
              </w:rPr>
              <w:t xml:space="preserve"> (</w:t>
            </w:r>
            <w:r w:rsidR="00DA755E" w:rsidRPr="00DA755E">
              <w:rPr>
                <w:rFonts w:cs="Arial"/>
                <w:b/>
                <w:bCs/>
                <w:szCs w:val="22"/>
              </w:rPr>
              <w:t>C</w:t>
            </w:r>
            <w:r w:rsidR="00DA755E">
              <w:rPr>
                <w:rFonts w:cs="Arial"/>
                <w:szCs w:val="22"/>
              </w:rPr>
              <w:t xml:space="preserve">redit </w:t>
            </w:r>
            <w:r w:rsidR="00DA755E" w:rsidRPr="00DA755E">
              <w:rPr>
                <w:rFonts w:cs="Arial"/>
                <w:b/>
                <w:bCs/>
                <w:szCs w:val="22"/>
              </w:rPr>
              <w:t>D</w:t>
            </w:r>
            <w:r w:rsidR="00DA755E">
              <w:rPr>
                <w:rFonts w:cs="Arial"/>
                <w:szCs w:val="22"/>
              </w:rPr>
              <w:t xml:space="preserve">ue </w:t>
            </w:r>
            <w:r w:rsidR="00DA755E" w:rsidRPr="00DA755E">
              <w:rPr>
                <w:rFonts w:cs="Arial"/>
                <w:b/>
                <w:bCs/>
                <w:szCs w:val="22"/>
              </w:rPr>
              <w:t>I</w:t>
            </w:r>
            <w:r w:rsidR="00DA755E">
              <w:rPr>
                <w:rFonts w:cs="Arial"/>
                <w:szCs w:val="22"/>
              </w:rPr>
              <w:t xml:space="preserve">f </w:t>
            </w:r>
            <w:r w:rsidR="00DA755E" w:rsidRPr="00DA755E">
              <w:rPr>
                <w:rFonts w:cs="Arial"/>
                <w:b/>
                <w:bCs/>
                <w:szCs w:val="22"/>
              </w:rPr>
              <w:t>E</w:t>
            </w:r>
            <w:r w:rsidR="00DA755E">
              <w:rPr>
                <w:rFonts w:cs="Arial"/>
                <w:szCs w:val="22"/>
              </w:rPr>
              <w:t>xpires)</w:t>
            </w:r>
          </w:p>
          <w:p w14:paraId="788DEF32" w14:textId="77777777" w:rsidR="005B4F4B" w:rsidRPr="005B4F4B" w:rsidRDefault="005B4F4B" w:rsidP="005B4F4B">
            <w:pPr>
              <w:numPr>
                <w:ilvl w:val="0"/>
                <w:numId w:val="30"/>
              </w:numPr>
              <w:rPr>
                <w:rFonts w:cs="Arial"/>
                <w:szCs w:val="22"/>
              </w:rPr>
            </w:pPr>
            <w:r w:rsidRPr="005B4F4B">
              <w:rPr>
                <w:rFonts w:cs="Arial"/>
                <w:szCs w:val="22"/>
              </w:rPr>
              <w:lastRenderedPageBreak/>
              <w:t xml:space="preserve">In addition to the attribute, place a green dot (sticker) on the front of the unit in a place that does not cover information. </w:t>
            </w:r>
          </w:p>
          <w:p w14:paraId="781E4274" w14:textId="77777777" w:rsidR="005B4F4B" w:rsidRPr="005B4F4B" w:rsidRDefault="005B4F4B" w:rsidP="005B4F4B">
            <w:pPr>
              <w:numPr>
                <w:ilvl w:val="0"/>
                <w:numId w:val="30"/>
              </w:numPr>
              <w:rPr>
                <w:rFonts w:cs="Arial"/>
                <w:szCs w:val="22"/>
              </w:rPr>
            </w:pPr>
            <w:r w:rsidRPr="005B4F4B">
              <w:rPr>
                <w:rFonts w:cs="Arial"/>
                <w:szCs w:val="22"/>
              </w:rPr>
              <w:t xml:space="preserve">Use non CDIE units (that expire on the same date as CDIE units) first. </w:t>
            </w:r>
          </w:p>
          <w:p w14:paraId="3BE84E8F" w14:textId="77777777" w:rsidR="005B4F4B" w:rsidRPr="005B4F4B" w:rsidRDefault="005B4F4B" w:rsidP="005B4F4B"/>
          <w:p w14:paraId="5A1A8583" w14:textId="23427665" w:rsidR="005B4F4B" w:rsidRPr="005B4F4B" w:rsidRDefault="005B4F4B" w:rsidP="005B4F4B">
            <w:pPr>
              <w:rPr>
                <w:rFonts w:cs="Arial"/>
                <w:szCs w:val="22"/>
              </w:rPr>
            </w:pPr>
            <w:r w:rsidRPr="005B4F4B">
              <w:rPr>
                <w:rFonts w:cs="Arial"/>
                <w:szCs w:val="22"/>
              </w:rPr>
              <w:t>12.</w:t>
            </w:r>
            <w:r>
              <w:rPr>
                <w:rFonts w:cs="Arial"/>
                <w:szCs w:val="22"/>
              </w:rPr>
              <w:t>3</w:t>
            </w:r>
            <w:r w:rsidRPr="005B4F4B">
              <w:rPr>
                <w:rFonts w:cs="Arial"/>
                <w:szCs w:val="22"/>
              </w:rPr>
              <w:t xml:space="preserve"> Units transferred to DMCBR and brought into inventory should have any </w:t>
            </w:r>
          </w:p>
          <w:p w14:paraId="4680C9F5" w14:textId="77777777" w:rsidR="005B4F4B" w:rsidRPr="005B4F4B" w:rsidRDefault="005B4F4B" w:rsidP="005B4F4B">
            <w:pPr>
              <w:rPr>
                <w:rFonts w:cs="Arial"/>
                <w:szCs w:val="22"/>
              </w:rPr>
            </w:pPr>
            <w:r w:rsidRPr="005B4F4B">
              <w:rPr>
                <w:rFonts w:cs="Arial"/>
                <w:szCs w:val="22"/>
              </w:rPr>
              <w:t xml:space="preserve">        antigens or attributes already entered on unit. </w:t>
            </w:r>
          </w:p>
          <w:p w14:paraId="55D08DE6" w14:textId="636B42D2" w:rsidR="005B4F4B" w:rsidRPr="005B4F4B" w:rsidRDefault="005B4F4B" w:rsidP="005B4F4B">
            <w:pPr>
              <w:rPr>
                <w:rFonts w:cs="Arial"/>
                <w:szCs w:val="22"/>
              </w:rPr>
            </w:pPr>
            <w:r w:rsidRPr="005B4F4B">
              <w:rPr>
                <w:rFonts w:cs="Arial"/>
                <w:szCs w:val="22"/>
              </w:rPr>
              <w:t>12.</w:t>
            </w:r>
            <w:r>
              <w:rPr>
                <w:rFonts w:cs="Arial"/>
                <w:szCs w:val="22"/>
              </w:rPr>
              <w:t>4</w:t>
            </w:r>
            <w:r w:rsidRPr="005B4F4B">
              <w:rPr>
                <w:rFonts w:cs="Arial"/>
                <w:szCs w:val="22"/>
              </w:rPr>
              <w:t xml:space="preserve"> Change Labels to 1 to automatically generate an antigen label for units that are </w:t>
            </w:r>
          </w:p>
          <w:p w14:paraId="3CE09EDA" w14:textId="77777777" w:rsidR="005B4F4B" w:rsidRPr="005B4F4B" w:rsidRDefault="005B4F4B" w:rsidP="005B4F4B">
            <w:pPr>
              <w:rPr>
                <w:rFonts w:cs="Arial"/>
                <w:szCs w:val="22"/>
              </w:rPr>
            </w:pPr>
            <w:r w:rsidRPr="005B4F4B">
              <w:rPr>
                <w:rFonts w:cs="Arial"/>
                <w:szCs w:val="22"/>
              </w:rPr>
              <w:t xml:space="preserve">        antigen screened by the blood supplier. </w:t>
            </w:r>
          </w:p>
          <w:p w14:paraId="103AD30F" w14:textId="77777777" w:rsidR="005B4F4B" w:rsidRPr="005B4F4B" w:rsidRDefault="005B4F4B" w:rsidP="005B4F4B">
            <w:pPr>
              <w:rPr>
                <w:rFonts w:cs="Arial"/>
                <w:szCs w:val="22"/>
              </w:rPr>
            </w:pPr>
          </w:p>
          <w:p w14:paraId="3BBFB354" w14:textId="77777777" w:rsidR="005B4F4B" w:rsidRPr="005B4F4B" w:rsidRDefault="005B4F4B" w:rsidP="005B4F4B">
            <w:pPr>
              <w:rPr>
                <w:rFonts w:cs="Arial"/>
                <w:i/>
                <w:color w:val="00B0F0"/>
                <w:szCs w:val="22"/>
              </w:rPr>
            </w:pPr>
            <w:r w:rsidRPr="005B4F4B">
              <w:rPr>
                <w:rFonts w:cs="Arial"/>
                <w:szCs w:val="22"/>
              </w:rPr>
              <w:t xml:space="preserve">   </w:t>
            </w:r>
            <w:r w:rsidRPr="005B4F4B">
              <w:rPr>
                <w:rFonts w:cs="Arial"/>
                <w:i/>
                <w:color w:val="248FA0" w:themeColor="accent6"/>
                <w:szCs w:val="22"/>
              </w:rPr>
              <w:t>Refer to Attachment 2: Attribute and Antigen Entry</w:t>
            </w:r>
          </w:p>
          <w:p w14:paraId="444F5EEE" w14:textId="77777777" w:rsidR="005B4F4B" w:rsidRPr="005B4F4B" w:rsidRDefault="005B4F4B" w:rsidP="005B4F4B">
            <w:pPr>
              <w:rPr>
                <w:rFonts w:cs="Arial"/>
                <w:szCs w:val="22"/>
              </w:rPr>
            </w:pPr>
          </w:p>
        </w:tc>
      </w:tr>
      <w:tr w:rsidR="005B4F4B" w:rsidRPr="005B4F4B" w14:paraId="1DA533C8" w14:textId="77777777" w:rsidTr="0004248C">
        <w:tc>
          <w:tcPr>
            <w:tcW w:w="958" w:type="dxa"/>
          </w:tcPr>
          <w:p w14:paraId="099199F8" w14:textId="77777777" w:rsidR="005B4F4B" w:rsidRPr="005B4F4B" w:rsidRDefault="005B4F4B" w:rsidP="005B4F4B">
            <w:pPr>
              <w:rPr>
                <w:rFonts w:cs="Arial"/>
                <w:b/>
                <w:szCs w:val="22"/>
              </w:rPr>
            </w:pPr>
            <w:r w:rsidRPr="005B4F4B">
              <w:rPr>
                <w:rFonts w:cs="Arial"/>
                <w:b/>
                <w:szCs w:val="22"/>
              </w:rPr>
              <w:lastRenderedPageBreak/>
              <w:t>13.0</w:t>
            </w:r>
          </w:p>
          <w:p w14:paraId="31CC8647" w14:textId="77777777" w:rsidR="005B4F4B" w:rsidRPr="005B4F4B" w:rsidRDefault="005B4F4B" w:rsidP="005B4F4B">
            <w:pPr>
              <w:rPr>
                <w:rFonts w:cs="Arial"/>
                <w:b/>
                <w:szCs w:val="22"/>
              </w:rPr>
            </w:pPr>
          </w:p>
          <w:p w14:paraId="0E481AB4" w14:textId="77777777" w:rsidR="005B4F4B" w:rsidRPr="005B4F4B" w:rsidRDefault="005B4F4B" w:rsidP="005B4F4B">
            <w:pPr>
              <w:rPr>
                <w:rFonts w:cs="Arial"/>
                <w:b/>
                <w:szCs w:val="22"/>
              </w:rPr>
            </w:pPr>
          </w:p>
          <w:p w14:paraId="7F3514BF" w14:textId="77777777" w:rsidR="005B4F4B" w:rsidRPr="005B4F4B" w:rsidRDefault="005B4F4B" w:rsidP="005B4F4B">
            <w:pPr>
              <w:rPr>
                <w:rFonts w:cs="Arial"/>
                <w:b/>
                <w:szCs w:val="22"/>
              </w:rPr>
            </w:pPr>
          </w:p>
          <w:p w14:paraId="3269EDC8" w14:textId="77777777" w:rsidR="005B4F4B" w:rsidRPr="005B4F4B" w:rsidRDefault="005B4F4B" w:rsidP="005B4F4B">
            <w:pPr>
              <w:rPr>
                <w:rFonts w:cs="Arial"/>
                <w:b/>
                <w:szCs w:val="22"/>
              </w:rPr>
            </w:pPr>
          </w:p>
          <w:p w14:paraId="24D3D804" w14:textId="77777777" w:rsidR="005B4F4B" w:rsidRPr="005B4F4B" w:rsidRDefault="005B4F4B" w:rsidP="005B4F4B">
            <w:pPr>
              <w:rPr>
                <w:rFonts w:cs="Arial"/>
                <w:b/>
                <w:szCs w:val="22"/>
              </w:rPr>
            </w:pPr>
          </w:p>
          <w:p w14:paraId="6E12DA6E" w14:textId="77777777" w:rsidR="005B4F4B" w:rsidRPr="005B4F4B" w:rsidRDefault="005B4F4B" w:rsidP="005B4F4B">
            <w:pPr>
              <w:rPr>
                <w:rFonts w:cs="Arial"/>
                <w:b/>
                <w:szCs w:val="22"/>
              </w:rPr>
            </w:pPr>
          </w:p>
          <w:p w14:paraId="6452AB04" w14:textId="77777777" w:rsidR="005B4F4B" w:rsidRPr="005B4F4B" w:rsidRDefault="005B4F4B" w:rsidP="005B4F4B">
            <w:pPr>
              <w:rPr>
                <w:rFonts w:cs="Arial"/>
                <w:b/>
                <w:szCs w:val="22"/>
              </w:rPr>
            </w:pPr>
          </w:p>
          <w:p w14:paraId="5277986F" w14:textId="77777777" w:rsidR="005B4F4B" w:rsidRPr="005B4F4B" w:rsidRDefault="005B4F4B" w:rsidP="005B4F4B">
            <w:pPr>
              <w:rPr>
                <w:rFonts w:cs="Arial"/>
                <w:b/>
                <w:szCs w:val="22"/>
              </w:rPr>
            </w:pPr>
          </w:p>
          <w:p w14:paraId="511FCE50" w14:textId="77777777" w:rsidR="005B4F4B" w:rsidRPr="005B4F4B" w:rsidRDefault="005B4F4B" w:rsidP="005B4F4B">
            <w:pPr>
              <w:rPr>
                <w:rFonts w:cs="Arial"/>
                <w:b/>
                <w:szCs w:val="22"/>
              </w:rPr>
            </w:pPr>
          </w:p>
          <w:p w14:paraId="4C3AB3CB" w14:textId="77777777" w:rsidR="005B4F4B" w:rsidRPr="005B4F4B" w:rsidRDefault="005B4F4B" w:rsidP="005B4F4B">
            <w:pPr>
              <w:rPr>
                <w:rFonts w:cs="Arial"/>
                <w:b/>
                <w:szCs w:val="22"/>
              </w:rPr>
            </w:pPr>
          </w:p>
          <w:p w14:paraId="03105FB2" w14:textId="77777777" w:rsidR="005B4F4B" w:rsidRPr="005B4F4B" w:rsidRDefault="005B4F4B" w:rsidP="005B4F4B">
            <w:pPr>
              <w:rPr>
                <w:rFonts w:cs="Arial"/>
                <w:b/>
                <w:szCs w:val="22"/>
              </w:rPr>
            </w:pPr>
          </w:p>
          <w:p w14:paraId="2633E730" w14:textId="77777777" w:rsidR="005B4F4B" w:rsidRPr="005B4F4B" w:rsidRDefault="005B4F4B" w:rsidP="005B4F4B">
            <w:pPr>
              <w:rPr>
                <w:rFonts w:cs="Arial"/>
                <w:b/>
                <w:szCs w:val="22"/>
              </w:rPr>
            </w:pPr>
          </w:p>
          <w:p w14:paraId="3038E6C5" w14:textId="77777777" w:rsidR="005B4F4B" w:rsidRPr="005B4F4B" w:rsidRDefault="005B4F4B" w:rsidP="005B4F4B">
            <w:pPr>
              <w:rPr>
                <w:rFonts w:cs="Arial"/>
                <w:b/>
                <w:szCs w:val="22"/>
              </w:rPr>
            </w:pPr>
          </w:p>
          <w:p w14:paraId="11F9E53E" w14:textId="77777777" w:rsidR="005B4F4B" w:rsidRPr="005B4F4B" w:rsidRDefault="005B4F4B" w:rsidP="005B4F4B">
            <w:pPr>
              <w:rPr>
                <w:rFonts w:cs="Arial"/>
                <w:b/>
                <w:szCs w:val="22"/>
              </w:rPr>
            </w:pPr>
          </w:p>
          <w:p w14:paraId="3ADC2E8D" w14:textId="77777777" w:rsidR="005B4F4B" w:rsidRPr="005B4F4B" w:rsidRDefault="005B4F4B" w:rsidP="005B4F4B">
            <w:pPr>
              <w:rPr>
                <w:rFonts w:cs="Arial"/>
                <w:b/>
                <w:szCs w:val="22"/>
              </w:rPr>
            </w:pPr>
          </w:p>
          <w:p w14:paraId="2BF2A573" w14:textId="77777777" w:rsidR="005B4F4B" w:rsidRPr="005B4F4B" w:rsidRDefault="005B4F4B" w:rsidP="005B4F4B">
            <w:pPr>
              <w:rPr>
                <w:rFonts w:cs="Arial"/>
                <w:b/>
                <w:szCs w:val="22"/>
              </w:rPr>
            </w:pPr>
          </w:p>
          <w:p w14:paraId="16C1F888" w14:textId="77777777" w:rsidR="005B4F4B" w:rsidRPr="005B4F4B" w:rsidRDefault="005B4F4B" w:rsidP="005B4F4B">
            <w:pPr>
              <w:rPr>
                <w:rFonts w:cs="Arial"/>
                <w:b/>
                <w:szCs w:val="22"/>
              </w:rPr>
            </w:pPr>
          </w:p>
          <w:p w14:paraId="2A684563" w14:textId="77777777" w:rsidR="005B4F4B" w:rsidRPr="005B4F4B" w:rsidRDefault="005B4F4B" w:rsidP="005B4F4B">
            <w:pPr>
              <w:rPr>
                <w:rFonts w:cs="Arial"/>
                <w:b/>
                <w:szCs w:val="22"/>
              </w:rPr>
            </w:pPr>
          </w:p>
          <w:p w14:paraId="7D3AA17B" w14:textId="77777777" w:rsidR="005B4F4B" w:rsidRPr="005B4F4B" w:rsidRDefault="005B4F4B" w:rsidP="005B4F4B">
            <w:pPr>
              <w:rPr>
                <w:rFonts w:cs="Arial"/>
                <w:b/>
                <w:szCs w:val="22"/>
              </w:rPr>
            </w:pPr>
          </w:p>
          <w:p w14:paraId="4D51E691" w14:textId="77777777" w:rsidR="005B4F4B" w:rsidRPr="005B4F4B" w:rsidRDefault="005B4F4B" w:rsidP="005B4F4B">
            <w:pPr>
              <w:rPr>
                <w:rFonts w:cs="Arial"/>
                <w:b/>
                <w:szCs w:val="22"/>
              </w:rPr>
            </w:pPr>
          </w:p>
          <w:p w14:paraId="5A071E51" w14:textId="77777777" w:rsidR="005B4F4B" w:rsidRPr="005B4F4B" w:rsidRDefault="005B4F4B" w:rsidP="005B4F4B">
            <w:pPr>
              <w:rPr>
                <w:rFonts w:cs="Arial"/>
                <w:b/>
                <w:szCs w:val="22"/>
              </w:rPr>
            </w:pPr>
          </w:p>
          <w:p w14:paraId="5E22FADE" w14:textId="77777777" w:rsidR="005B4F4B" w:rsidRPr="005B4F4B" w:rsidRDefault="005B4F4B" w:rsidP="005B4F4B">
            <w:pPr>
              <w:rPr>
                <w:rFonts w:cs="Arial"/>
                <w:b/>
                <w:szCs w:val="22"/>
              </w:rPr>
            </w:pPr>
          </w:p>
          <w:p w14:paraId="7EFEF0A2" w14:textId="77777777" w:rsidR="005B4F4B" w:rsidRPr="005B4F4B" w:rsidRDefault="005B4F4B" w:rsidP="005B4F4B">
            <w:pPr>
              <w:rPr>
                <w:rFonts w:cs="Arial"/>
                <w:b/>
                <w:szCs w:val="22"/>
              </w:rPr>
            </w:pPr>
          </w:p>
          <w:p w14:paraId="15627CD4" w14:textId="77777777" w:rsidR="005B4F4B" w:rsidRPr="005B4F4B" w:rsidRDefault="005B4F4B" w:rsidP="005B4F4B">
            <w:pPr>
              <w:rPr>
                <w:rFonts w:cs="Arial"/>
                <w:b/>
                <w:szCs w:val="22"/>
              </w:rPr>
            </w:pPr>
          </w:p>
          <w:p w14:paraId="7E5B7BCC" w14:textId="77777777" w:rsidR="005B4F4B" w:rsidRPr="005B4F4B" w:rsidRDefault="005B4F4B" w:rsidP="005B4F4B">
            <w:pPr>
              <w:rPr>
                <w:rFonts w:cs="Arial"/>
                <w:b/>
                <w:szCs w:val="22"/>
              </w:rPr>
            </w:pPr>
          </w:p>
        </w:tc>
        <w:tc>
          <w:tcPr>
            <w:tcW w:w="8420" w:type="dxa"/>
          </w:tcPr>
          <w:p w14:paraId="16A93673" w14:textId="77777777" w:rsidR="005B4F4B" w:rsidRPr="005B4F4B" w:rsidRDefault="005B4F4B" w:rsidP="005B4F4B">
            <w:pPr>
              <w:rPr>
                <w:rFonts w:cs="Arial"/>
                <w:b/>
                <w:szCs w:val="22"/>
              </w:rPr>
            </w:pPr>
            <w:r w:rsidRPr="005B4F4B">
              <w:rPr>
                <w:rFonts w:cs="Arial"/>
                <w:b/>
                <w:szCs w:val="22"/>
              </w:rPr>
              <w:t xml:space="preserve">Verify autologous and directed units correctly default by checking the “Donated for” box.  </w:t>
            </w:r>
          </w:p>
          <w:p w14:paraId="749A9EA2" w14:textId="77777777" w:rsidR="005B4F4B" w:rsidRPr="005B4F4B" w:rsidRDefault="005B4F4B" w:rsidP="005B4F4B">
            <w:pPr>
              <w:numPr>
                <w:ilvl w:val="2"/>
                <w:numId w:val="7"/>
              </w:numPr>
              <w:rPr>
                <w:rFonts w:cs="Arial"/>
                <w:szCs w:val="22"/>
              </w:rPr>
            </w:pPr>
            <w:r w:rsidRPr="005B4F4B">
              <w:rPr>
                <w:rFonts w:cs="Arial"/>
                <w:szCs w:val="22"/>
              </w:rPr>
              <w:t>Allogeneic should be O.</w:t>
            </w:r>
          </w:p>
          <w:p w14:paraId="6AC4AA47" w14:textId="77777777" w:rsidR="005B4F4B" w:rsidRPr="005B4F4B" w:rsidRDefault="005B4F4B" w:rsidP="005B4F4B">
            <w:pPr>
              <w:numPr>
                <w:ilvl w:val="2"/>
                <w:numId w:val="7"/>
              </w:numPr>
              <w:rPr>
                <w:rFonts w:cs="Arial"/>
                <w:szCs w:val="22"/>
              </w:rPr>
            </w:pPr>
            <w:r w:rsidRPr="005B4F4B">
              <w:rPr>
                <w:rFonts w:cs="Arial"/>
                <w:szCs w:val="22"/>
              </w:rPr>
              <w:t>Autologous should be A.</w:t>
            </w:r>
          </w:p>
          <w:p w14:paraId="15C568B2" w14:textId="77777777" w:rsidR="005B4F4B" w:rsidRPr="005B4F4B" w:rsidRDefault="005B4F4B" w:rsidP="005B4F4B">
            <w:pPr>
              <w:numPr>
                <w:ilvl w:val="2"/>
                <w:numId w:val="7"/>
              </w:numPr>
              <w:rPr>
                <w:rFonts w:cs="Arial"/>
                <w:szCs w:val="22"/>
              </w:rPr>
            </w:pPr>
            <w:r w:rsidRPr="005B4F4B">
              <w:rPr>
                <w:rFonts w:cs="Arial"/>
                <w:szCs w:val="22"/>
              </w:rPr>
              <w:t xml:space="preserve">Directed should be D. </w:t>
            </w:r>
          </w:p>
          <w:p w14:paraId="514E34BA" w14:textId="77777777" w:rsidR="005B4F4B" w:rsidRPr="005B4F4B" w:rsidRDefault="005B4F4B" w:rsidP="005B4F4B">
            <w:pPr>
              <w:numPr>
                <w:ilvl w:val="0"/>
                <w:numId w:val="5"/>
              </w:numPr>
              <w:ind w:left="2160"/>
              <w:contextualSpacing/>
              <w:rPr>
                <w:rFonts w:cs="Arial"/>
                <w:szCs w:val="22"/>
              </w:rPr>
            </w:pPr>
          </w:p>
          <w:p w14:paraId="4049A906" w14:textId="77777777" w:rsidR="005B4F4B" w:rsidRPr="005B4F4B" w:rsidRDefault="005B4F4B" w:rsidP="005B4F4B">
            <w:pPr>
              <w:rPr>
                <w:rFonts w:cs="Arial"/>
                <w:szCs w:val="22"/>
              </w:rPr>
            </w:pPr>
            <w:r w:rsidRPr="005B4F4B">
              <w:rPr>
                <w:rFonts w:cs="Arial"/>
                <w:szCs w:val="22"/>
              </w:rPr>
              <w:t xml:space="preserve">13.1 Enter MRN or patient’s first and last name in the patient search window for </w:t>
            </w:r>
          </w:p>
          <w:p w14:paraId="64E622C5" w14:textId="77777777" w:rsidR="005B4F4B" w:rsidRPr="005B4F4B" w:rsidRDefault="005B4F4B" w:rsidP="005B4F4B">
            <w:pPr>
              <w:rPr>
                <w:rFonts w:cs="Arial"/>
                <w:szCs w:val="22"/>
              </w:rPr>
            </w:pPr>
            <w:r w:rsidRPr="005B4F4B">
              <w:rPr>
                <w:rFonts w:cs="Arial"/>
                <w:szCs w:val="22"/>
              </w:rPr>
              <w:t xml:space="preserve">         autologous and directed units.</w:t>
            </w:r>
          </w:p>
          <w:p w14:paraId="6BD0C65E" w14:textId="77777777" w:rsidR="005B4F4B" w:rsidRPr="005B4F4B" w:rsidRDefault="005B4F4B" w:rsidP="005B4F4B">
            <w:pPr>
              <w:rPr>
                <w:rFonts w:cs="Arial"/>
                <w:szCs w:val="22"/>
              </w:rPr>
            </w:pPr>
            <w:r w:rsidRPr="005B4F4B">
              <w:rPr>
                <w:rFonts w:cs="Arial"/>
                <w:szCs w:val="22"/>
              </w:rPr>
              <w:t>13.2 Click F12.</w:t>
            </w:r>
          </w:p>
          <w:p w14:paraId="4356E614" w14:textId="77777777" w:rsidR="005B4F4B" w:rsidRPr="005B4F4B" w:rsidRDefault="005B4F4B" w:rsidP="005B4F4B">
            <w:pPr>
              <w:rPr>
                <w:rFonts w:cs="Arial"/>
                <w:szCs w:val="22"/>
              </w:rPr>
            </w:pPr>
            <w:r w:rsidRPr="005B4F4B">
              <w:rPr>
                <w:rFonts w:cs="Arial"/>
                <w:szCs w:val="22"/>
              </w:rPr>
              <w:t xml:space="preserve">13.3 Determine if patient has an MRN (already in system) or does not have an MRN </w:t>
            </w:r>
          </w:p>
          <w:p w14:paraId="77C576B0" w14:textId="77777777" w:rsidR="005B4F4B" w:rsidRPr="005B4F4B" w:rsidRDefault="005B4F4B" w:rsidP="005B4F4B">
            <w:pPr>
              <w:rPr>
                <w:rFonts w:cs="Arial"/>
                <w:szCs w:val="22"/>
              </w:rPr>
            </w:pPr>
            <w:r w:rsidRPr="005B4F4B">
              <w:rPr>
                <w:rFonts w:cs="Arial"/>
                <w:szCs w:val="22"/>
              </w:rPr>
              <w:t xml:space="preserve">        (New patient). </w:t>
            </w:r>
          </w:p>
          <w:p w14:paraId="6D672D94" w14:textId="77777777" w:rsidR="005B4F4B" w:rsidRPr="005B4F4B" w:rsidRDefault="005B4F4B" w:rsidP="005B4F4B">
            <w:pPr>
              <w:rPr>
                <w:rFonts w:cs="Arial"/>
                <w:b/>
                <w:szCs w:val="22"/>
              </w:rPr>
            </w:pPr>
          </w:p>
          <w:tbl>
            <w:tblPr>
              <w:tblStyle w:val="TableGrid"/>
              <w:tblW w:w="0" w:type="auto"/>
              <w:tblLook w:val="04A0" w:firstRow="1" w:lastRow="0" w:firstColumn="1" w:lastColumn="0" w:noHBand="0" w:noVBand="1"/>
            </w:tblPr>
            <w:tblGrid>
              <w:gridCol w:w="1737"/>
              <w:gridCol w:w="6300"/>
            </w:tblGrid>
            <w:tr w:rsidR="005B4F4B" w:rsidRPr="005B4F4B" w14:paraId="0D180926" w14:textId="77777777" w:rsidTr="0004248C">
              <w:tc>
                <w:tcPr>
                  <w:tcW w:w="1737" w:type="dxa"/>
                  <w:shd w:val="clear" w:color="auto" w:fill="64FFDB" w:themeFill="accent4" w:themeFillTint="66"/>
                </w:tcPr>
                <w:p w14:paraId="2A4C797C" w14:textId="77777777" w:rsidR="005B4F4B" w:rsidRPr="005B4F4B" w:rsidRDefault="005B4F4B" w:rsidP="005B4F4B">
                  <w:pPr>
                    <w:rPr>
                      <w:rFonts w:cs="Arial"/>
                      <w:b/>
                      <w:szCs w:val="22"/>
                    </w:rPr>
                  </w:pPr>
                  <w:r w:rsidRPr="005B4F4B">
                    <w:rPr>
                      <w:rFonts w:cs="Arial"/>
                      <w:b/>
                      <w:szCs w:val="22"/>
                    </w:rPr>
                    <w:t>Patient Status</w:t>
                  </w:r>
                </w:p>
              </w:tc>
              <w:tc>
                <w:tcPr>
                  <w:tcW w:w="6300" w:type="dxa"/>
                  <w:shd w:val="clear" w:color="auto" w:fill="64FFDB" w:themeFill="accent4" w:themeFillTint="66"/>
                </w:tcPr>
                <w:p w14:paraId="52DD411E" w14:textId="77777777" w:rsidR="005B4F4B" w:rsidRPr="005B4F4B" w:rsidRDefault="005B4F4B" w:rsidP="005B4F4B">
                  <w:pPr>
                    <w:rPr>
                      <w:rFonts w:cs="Arial"/>
                      <w:b/>
                      <w:szCs w:val="22"/>
                    </w:rPr>
                  </w:pPr>
                  <w:r w:rsidRPr="005B4F4B">
                    <w:rPr>
                      <w:rFonts w:cs="Arial"/>
                      <w:b/>
                      <w:szCs w:val="22"/>
                    </w:rPr>
                    <w:t>Steps</w:t>
                  </w:r>
                </w:p>
              </w:tc>
            </w:tr>
            <w:tr w:rsidR="005B4F4B" w:rsidRPr="005B4F4B" w14:paraId="661B7BDD" w14:textId="77777777" w:rsidTr="0004248C">
              <w:tc>
                <w:tcPr>
                  <w:tcW w:w="1737" w:type="dxa"/>
                </w:tcPr>
                <w:p w14:paraId="6E23A3D6" w14:textId="77777777" w:rsidR="005B4F4B" w:rsidRPr="005B4F4B" w:rsidRDefault="005B4F4B" w:rsidP="005B4F4B">
                  <w:pPr>
                    <w:rPr>
                      <w:rFonts w:cs="Arial"/>
                      <w:szCs w:val="22"/>
                    </w:rPr>
                  </w:pPr>
                  <w:r w:rsidRPr="005B4F4B">
                    <w:rPr>
                      <w:rFonts w:cs="Arial"/>
                      <w:szCs w:val="22"/>
                    </w:rPr>
                    <w:t>In system</w:t>
                  </w:r>
                </w:p>
              </w:tc>
              <w:tc>
                <w:tcPr>
                  <w:tcW w:w="6300" w:type="dxa"/>
                </w:tcPr>
                <w:p w14:paraId="685128F3" w14:textId="77777777" w:rsidR="005B4F4B" w:rsidRPr="005B4F4B" w:rsidRDefault="005B4F4B" w:rsidP="005B4F4B">
                  <w:pPr>
                    <w:numPr>
                      <w:ilvl w:val="0"/>
                      <w:numId w:val="8"/>
                    </w:numPr>
                    <w:rPr>
                      <w:rFonts w:cs="Arial"/>
                      <w:szCs w:val="22"/>
                    </w:rPr>
                  </w:pPr>
                  <w:r w:rsidRPr="005B4F4B">
                    <w:rPr>
                      <w:rFonts w:cs="Arial"/>
                      <w:szCs w:val="22"/>
                    </w:rPr>
                    <w:t>Patient is found.</w:t>
                  </w:r>
                </w:p>
                <w:p w14:paraId="0C9CD4D0" w14:textId="77777777" w:rsidR="005B4F4B" w:rsidRPr="005B4F4B" w:rsidRDefault="005B4F4B" w:rsidP="005B4F4B">
                  <w:pPr>
                    <w:numPr>
                      <w:ilvl w:val="0"/>
                      <w:numId w:val="8"/>
                    </w:numPr>
                    <w:rPr>
                      <w:rFonts w:cs="Arial"/>
                      <w:szCs w:val="22"/>
                    </w:rPr>
                  </w:pPr>
                  <w:r w:rsidRPr="005B4F4B">
                    <w:rPr>
                      <w:rFonts w:cs="Arial"/>
                      <w:szCs w:val="22"/>
                    </w:rPr>
                    <w:t>Verify information.</w:t>
                  </w:r>
                </w:p>
                <w:p w14:paraId="779CDD91" w14:textId="77777777" w:rsidR="005B4F4B" w:rsidRPr="005B4F4B" w:rsidRDefault="005B4F4B" w:rsidP="005B4F4B">
                  <w:pPr>
                    <w:numPr>
                      <w:ilvl w:val="0"/>
                      <w:numId w:val="8"/>
                    </w:numPr>
                    <w:rPr>
                      <w:rFonts w:cs="Arial"/>
                      <w:szCs w:val="22"/>
                    </w:rPr>
                  </w:pPr>
                  <w:r w:rsidRPr="005B4F4B">
                    <w:rPr>
                      <w:rFonts w:cs="Arial"/>
                      <w:szCs w:val="22"/>
                    </w:rPr>
                    <w:t xml:space="preserve">Enter to </w:t>
                  </w:r>
                </w:p>
                <w:p w14:paraId="57ECF1BF" w14:textId="77777777" w:rsidR="005B4F4B" w:rsidRPr="005B4F4B" w:rsidRDefault="005B4F4B" w:rsidP="005B4F4B">
                  <w:pPr>
                    <w:numPr>
                      <w:ilvl w:val="0"/>
                      <w:numId w:val="8"/>
                    </w:numPr>
                    <w:rPr>
                      <w:rFonts w:cs="Arial"/>
                      <w:szCs w:val="22"/>
                    </w:rPr>
                  </w:pPr>
                  <w:r w:rsidRPr="005B4F4B">
                    <w:rPr>
                      <w:rFonts w:cs="Arial"/>
                      <w:szCs w:val="22"/>
                    </w:rPr>
                    <w:t>Select patient.</w:t>
                  </w:r>
                </w:p>
                <w:p w14:paraId="3802FFC8" w14:textId="77777777" w:rsidR="005B4F4B" w:rsidRPr="005B4F4B" w:rsidRDefault="005B4F4B" w:rsidP="005B4F4B">
                  <w:pPr>
                    <w:numPr>
                      <w:ilvl w:val="0"/>
                      <w:numId w:val="8"/>
                    </w:numPr>
                    <w:rPr>
                      <w:rFonts w:cs="Arial"/>
                      <w:szCs w:val="22"/>
                    </w:rPr>
                  </w:pPr>
                  <w:r w:rsidRPr="005B4F4B">
                    <w:rPr>
                      <w:rFonts w:cs="Arial"/>
                      <w:szCs w:val="22"/>
                    </w:rPr>
                    <w:t>Click F12.</w:t>
                  </w:r>
                </w:p>
              </w:tc>
            </w:tr>
            <w:tr w:rsidR="005B4F4B" w:rsidRPr="005B4F4B" w14:paraId="5EE29672" w14:textId="77777777" w:rsidTr="0004248C">
              <w:tc>
                <w:tcPr>
                  <w:tcW w:w="1737" w:type="dxa"/>
                </w:tcPr>
                <w:p w14:paraId="476BAFD1" w14:textId="77777777" w:rsidR="005B4F4B" w:rsidRPr="005B4F4B" w:rsidRDefault="005B4F4B" w:rsidP="005B4F4B">
                  <w:pPr>
                    <w:rPr>
                      <w:rFonts w:cs="Arial"/>
                      <w:szCs w:val="22"/>
                    </w:rPr>
                  </w:pPr>
                  <w:r w:rsidRPr="005B4F4B">
                    <w:rPr>
                      <w:rFonts w:cs="Arial"/>
                      <w:szCs w:val="22"/>
                    </w:rPr>
                    <w:t xml:space="preserve">New Patient </w:t>
                  </w:r>
                </w:p>
              </w:tc>
              <w:tc>
                <w:tcPr>
                  <w:tcW w:w="6300" w:type="dxa"/>
                </w:tcPr>
                <w:p w14:paraId="0944B94C" w14:textId="77777777" w:rsidR="005B4F4B" w:rsidRPr="005B4F4B" w:rsidRDefault="005B4F4B" w:rsidP="005B4F4B">
                  <w:pPr>
                    <w:numPr>
                      <w:ilvl w:val="0"/>
                      <w:numId w:val="9"/>
                    </w:numPr>
                    <w:rPr>
                      <w:rFonts w:cs="Arial"/>
                      <w:szCs w:val="22"/>
                    </w:rPr>
                  </w:pPr>
                  <w:r w:rsidRPr="005B4F4B">
                    <w:rPr>
                      <w:rFonts w:cs="Arial"/>
                      <w:szCs w:val="22"/>
                    </w:rPr>
                    <w:t>Patient not found.</w:t>
                  </w:r>
                </w:p>
                <w:p w14:paraId="2C856051" w14:textId="77777777" w:rsidR="005B4F4B" w:rsidRPr="005B4F4B" w:rsidRDefault="005B4F4B" w:rsidP="005B4F4B">
                  <w:pPr>
                    <w:numPr>
                      <w:ilvl w:val="0"/>
                      <w:numId w:val="9"/>
                    </w:numPr>
                    <w:rPr>
                      <w:rFonts w:cs="Arial"/>
                      <w:szCs w:val="22"/>
                    </w:rPr>
                  </w:pPr>
                  <w:r w:rsidRPr="005B4F4B">
                    <w:rPr>
                      <w:rFonts w:cs="Arial"/>
                      <w:szCs w:val="22"/>
                    </w:rPr>
                    <w:t>System displays: “Create new patient record?</w:t>
                  </w:r>
                </w:p>
                <w:p w14:paraId="13CCD6C0" w14:textId="77777777" w:rsidR="005B4F4B" w:rsidRPr="005B4F4B" w:rsidRDefault="005B4F4B" w:rsidP="005B4F4B">
                  <w:pPr>
                    <w:numPr>
                      <w:ilvl w:val="0"/>
                      <w:numId w:val="9"/>
                    </w:numPr>
                    <w:rPr>
                      <w:rFonts w:cs="Arial"/>
                      <w:szCs w:val="22"/>
                    </w:rPr>
                  </w:pPr>
                  <w:r w:rsidRPr="005B4F4B">
                    <w:rPr>
                      <w:rFonts w:cs="Arial"/>
                      <w:szCs w:val="22"/>
                    </w:rPr>
                    <w:t>Click Yes if MRN is available.</w:t>
                  </w:r>
                </w:p>
                <w:p w14:paraId="345736A1" w14:textId="77777777" w:rsidR="005B4F4B" w:rsidRPr="005B4F4B" w:rsidRDefault="005B4F4B" w:rsidP="005B4F4B">
                  <w:pPr>
                    <w:numPr>
                      <w:ilvl w:val="0"/>
                      <w:numId w:val="9"/>
                    </w:numPr>
                    <w:rPr>
                      <w:rFonts w:cs="Arial"/>
                      <w:szCs w:val="22"/>
                    </w:rPr>
                  </w:pPr>
                  <w:r w:rsidRPr="005B4F4B">
                    <w:rPr>
                      <w:rFonts w:cs="Arial"/>
                      <w:szCs w:val="22"/>
                    </w:rPr>
                    <w:t>Enter as much information as possible.</w:t>
                  </w:r>
                </w:p>
                <w:p w14:paraId="10D77EC8" w14:textId="77777777" w:rsidR="005B4F4B" w:rsidRPr="005B4F4B" w:rsidRDefault="005B4F4B" w:rsidP="005B4F4B">
                  <w:pPr>
                    <w:numPr>
                      <w:ilvl w:val="0"/>
                      <w:numId w:val="9"/>
                    </w:numPr>
                    <w:rPr>
                      <w:rFonts w:cs="Arial"/>
                      <w:szCs w:val="22"/>
                    </w:rPr>
                  </w:pPr>
                  <w:r w:rsidRPr="005B4F4B">
                    <w:rPr>
                      <w:rFonts w:cs="Arial"/>
                      <w:szCs w:val="22"/>
                    </w:rPr>
                    <w:t>Look up patient Auto/Dir Pending form in “Incomplete folder” for surgery date.</w:t>
                  </w:r>
                </w:p>
                <w:p w14:paraId="36276C4A" w14:textId="77777777" w:rsidR="005B4F4B" w:rsidRPr="005B4F4B" w:rsidRDefault="005B4F4B" w:rsidP="005B4F4B">
                  <w:pPr>
                    <w:numPr>
                      <w:ilvl w:val="0"/>
                      <w:numId w:val="9"/>
                    </w:numPr>
                    <w:rPr>
                      <w:rFonts w:cs="Arial"/>
                      <w:szCs w:val="22"/>
                    </w:rPr>
                  </w:pPr>
                  <w:r w:rsidRPr="005B4F4B">
                    <w:rPr>
                      <w:rFonts w:cs="Arial"/>
                      <w:szCs w:val="22"/>
                    </w:rPr>
                    <w:t xml:space="preserve">Add to </w:t>
                  </w:r>
                  <w:proofErr w:type="spellStart"/>
                  <w:r w:rsidRPr="005B4F4B">
                    <w:rPr>
                      <w:rFonts w:cs="Arial"/>
                      <w:szCs w:val="22"/>
                    </w:rPr>
                    <w:t>microsoft</w:t>
                  </w:r>
                  <w:proofErr w:type="spellEnd"/>
                  <w:r w:rsidRPr="005B4F4B">
                    <w:rPr>
                      <w:rFonts w:cs="Arial"/>
                      <w:szCs w:val="22"/>
                    </w:rPr>
                    <w:t xml:space="preserve"> Calendar Day Before need to check on patient and MRN number to connect auto/</w:t>
                  </w:r>
                  <w:proofErr w:type="spellStart"/>
                  <w:r w:rsidRPr="005B4F4B">
                    <w:rPr>
                      <w:rFonts w:cs="Arial"/>
                      <w:szCs w:val="22"/>
                    </w:rPr>
                    <w:t>dir</w:t>
                  </w:r>
                  <w:proofErr w:type="spellEnd"/>
                  <w:r w:rsidRPr="005B4F4B">
                    <w:rPr>
                      <w:rFonts w:cs="Arial"/>
                      <w:szCs w:val="22"/>
                    </w:rPr>
                    <w:t xml:space="preserve"> unit to patient in SCC.</w:t>
                  </w:r>
                </w:p>
                <w:p w14:paraId="21721E1D" w14:textId="77777777" w:rsidR="005B4F4B" w:rsidRPr="005B4F4B" w:rsidRDefault="005B4F4B" w:rsidP="005B4F4B">
                  <w:pPr>
                    <w:numPr>
                      <w:ilvl w:val="0"/>
                      <w:numId w:val="9"/>
                    </w:numPr>
                    <w:rPr>
                      <w:rFonts w:cs="Arial"/>
                      <w:szCs w:val="22"/>
                    </w:rPr>
                  </w:pPr>
                  <w:r w:rsidRPr="005B4F4B">
                    <w:rPr>
                      <w:rFonts w:cs="Arial"/>
                      <w:szCs w:val="22"/>
                    </w:rPr>
                    <w:t>Notify management.</w:t>
                  </w:r>
                </w:p>
                <w:p w14:paraId="31FA0019" w14:textId="77777777" w:rsidR="005B4F4B" w:rsidRPr="005B4F4B" w:rsidRDefault="005B4F4B" w:rsidP="005B4F4B">
                  <w:pPr>
                    <w:ind w:left="360"/>
                    <w:contextualSpacing/>
                    <w:rPr>
                      <w:rFonts w:cs="Arial"/>
                      <w:szCs w:val="22"/>
                    </w:rPr>
                  </w:pPr>
                </w:p>
              </w:tc>
            </w:tr>
          </w:tbl>
          <w:p w14:paraId="35B28BAD" w14:textId="77777777" w:rsidR="005B4F4B" w:rsidRPr="005B4F4B" w:rsidRDefault="005B4F4B" w:rsidP="005B4F4B">
            <w:pPr>
              <w:rPr>
                <w:rFonts w:cs="Arial"/>
                <w:b/>
                <w:szCs w:val="22"/>
              </w:rPr>
            </w:pPr>
          </w:p>
        </w:tc>
      </w:tr>
      <w:tr w:rsidR="005B4F4B" w:rsidRPr="005B4F4B" w14:paraId="2199D3FF" w14:textId="77777777" w:rsidTr="0004248C">
        <w:tc>
          <w:tcPr>
            <w:tcW w:w="958" w:type="dxa"/>
          </w:tcPr>
          <w:p w14:paraId="65C04184" w14:textId="77777777" w:rsidR="005B4F4B" w:rsidRPr="005B4F4B" w:rsidRDefault="005B4F4B" w:rsidP="005B4F4B">
            <w:pPr>
              <w:rPr>
                <w:rFonts w:cs="Arial"/>
                <w:b/>
                <w:szCs w:val="22"/>
              </w:rPr>
            </w:pPr>
            <w:r w:rsidRPr="005B4F4B">
              <w:rPr>
                <w:rFonts w:cs="Arial"/>
                <w:b/>
                <w:szCs w:val="22"/>
              </w:rPr>
              <w:t>14.0</w:t>
            </w:r>
          </w:p>
        </w:tc>
        <w:tc>
          <w:tcPr>
            <w:tcW w:w="8420" w:type="dxa"/>
          </w:tcPr>
          <w:p w14:paraId="1B9E5832" w14:textId="77777777" w:rsidR="005B4F4B" w:rsidRPr="005B4F4B" w:rsidRDefault="005B4F4B" w:rsidP="005B4F4B">
            <w:pPr>
              <w:rPr>
                <w:rFonts w:cs="Arial"/>
                <w:b/>
                <w:szCs w:val="22"/>
              </w:rPr>
            </w:pPr>
            <w:r w:rsidRPr="005B4F4B">
              <w:rPr>
                <w:rFonts w:cs="Arial"/>
                <w:b/>
                <w:szCs w:val="22"/>
              </w:rPr>
              <w:t>Verify that the condition of the units was satisfactory upon arrival:</w:t>
            </w:r>
          </w:p>
          <w:p w14:paraId="24AA3794" w14:textId="77777777" w:rsidR="005B4F4B" w:rsidRPr="005B4F4B" w:rsidRDefault="005B4F4B" w:rsidP="005B4F4B">
            <w:pPr>
              <w:rPr>
                <w:rFonts w:cs="Arial"/>
                <w:b/>
                <w:szCs w:val="22"/>
              </w:rPr>
            </w:pPr>
          </w:p>
          <w:p w14:paraId="3122F232" w14:textId="77777777" w:rsidR="005B4F4B" w:rsidRPr="005B4F4B" w:rsidRDefault="005B4F4B" w:rsidP="005B4F4B">
            <w:pPr>
              <w:rPr>
                <w:rFonts w:cs="Arial"/>
                <w:szCs w:val="22"/>
              </w:rPr>
            </w:pPr>
            <w:r w:rsidRPr="005B4F4B">
              <w:rPr>
                <w:rFonts w:cs="Arial"/>
                <w:szCs w:val="22"/>
              </w:rPr>
              <w:t xml:space="preserve">14.1 Do visual examination and </w:t>
            </w:r>
            <w:proofErr w:type="gramStart"/>
            <w:r w:rsidRPr="005B4F4B">
              <w:rPr>
                <w:rFonts w:cs="Arial"/>
                <w:szCs w:val="22"/>
              </w:rPr>
              <w:t>enter into</w:t>
            </w:r>
            <w:proofErr w:type="gramEnd"/>
            <w:r w:rsidRPr="005B4F4B">
              <w:rPr>
                <w:rFonts w:cs="Arial"/>
                <w:szCs w:val="22"/>
              </w:rPr>
              <w:t xml:space="preserve"> SCC.</w:t>
            </w:r>
          </w:p>
          <w:p w14:paraId="24B2424E" w14:textId="77777777" w:rsidR="005B4F4B" w:rsidRPr="005B4F4B" w:rsidRDefault="005B4F4B" w:rsidP="005B4F4B">
            <w:pPr>
              <w:ind w:left="720"/>
              <w:rPr>
                <w:rFonts w:cs="Arial"/>
                <w:szCs w:val="22"/>
              </w:rPr>
            </w:pPr>
            <w:r w:rsidRPr="005B4F4B">
              <w:rPr>
                <w:rFonts w:cs="Arial"/>
                <w:szCs w:val="22"/>
              </w:rPr>
              <w:t>a. The default is S for satisfactory.</w:t>
            </w:r>
          </w:p>
          <w:p w14:paraId="65A67184" w14:textId="77777777" w:rsidR="005B4F4B" w:rsidRPr="005B4F4B" w:rsidRDefault="005B4F4B" w:rsidP="005B4F4B">
            <w:pPr>
              <w:ind w:left="720"/>
              <w:rPr>
                <w:rFonts w:cs="Arial"/>
                <w:szCs w:val="22"/>
              </w:rPr>
            </w:pPr>
            <w:r w:rsidRPr="005B4F4B">
              <w:rPr>
                <w:rFonts w:cs="Arial"/>
                <w:szCs w:val="22"/>
              </w:rPr>
              <w:t>b. Routinely Visual examination is required.</w:t>
            </w:r>
          </w:p>
          <w:p w14:paraId="3D5DC439" w14:textId="77777777" w:rsidR="005B4F4B" w:rsidRPr="005B4F4B" w:rsidRDefault="005B4F4B" w:rsidP="005B4F4B">
            <w:pPr>
              <w:ind w:left="720"/>
              <w:rPr>
                <w:rFonts w:cs="Arial"/>
                <w:szCs w:val="22"/>
              </w:rPr>
            </w:pPr>
            <w:r w:rsidRPr="005B4F4B">
              <w:rPr>
                <w:rFonts w:cs="Arial"/>
                <w:szCs w:val="22"/>
              </w:rPr>
              <w:t xml:space="preserve">c. In these cases, temperature is not required. </w:t>
            </w:r>
          </w:p>
          <w:p w14:paraId="513D8E6E" w14:textId="77777777" w:rsidR="005B4F4B" w:rsidRPr="005B4F4B" w:rsidRDefault="005B4F4B" w:rsidP="005B4F4B">
            <w:pPr>
              <w:rPr>
                <w:rFonts w:cs="Arial"/>
                <w:szCs w:val="22"/>
              </w:rPr>
            </w:pPr>
          </w:p>
          <w:p w14:paraId="418DF5FE" w14:textId="77777777" w:rsidR="005B4F4B" w:rsidRPr="005B4F4B" w:rsidRDefault="005B4F4B" w:rsidP="005B4F4B">
            <w:pPr>
              <w:rPr>
                <w:rFonts w:cs="Arial"/>
                <w:szCs w:val="22"/>
              </w:rPr>
            </w:pPr>
          </w:p>
          <w:p w14:paraId="7E22D78D" w14:textId="77777777" w:rsidR="005B4F4B" w:rsidRPr="005B4F4B" w:rsidRDefault="005B4F4B" w:rsidP="005B4F4B">
            <w:pPr>
              <w:rPr>
                <w:rFonts w:cs="Arial"/>
                <w:szCs w:val="22"/>
              </w:rPr>
            </w:pPr>
          </w:p>
          <w:p w14:paraId="19B44AF7" w14:textId="77777777" w:rsidR="005B4F4B" w:rsidRPr="005B4F4B" w:rsidRDefault="005B4F4B" w:rsidP="005B4F4B">
            <w:pPr>
              <w:rPr>
                <w:rFonts w:cs="Arial"/>
                <w:szCs w:val="22"/>
              </w:rPr>
            </w:pPr>
          </w:p>
          <w:p w14:paraId="34AC9A42" w14:textId="77777777" w:rsidR="005B4F4B" w:rsidRPr="005B4F4B" w:rsidRDefault="005B4F4B" w:rsidP="005B4F4B">
            <w:pPr>
              <w:rPr>
                <w:rFonts w:cs="Arial"/>
                <w:szCs w:val="22"/>
              </w:rPr>
            </w:pPr>
          </w:p>
          <w:p w14:paraId="5CA6961D" w14:textId="77777777" w:rsidR="005B4F4B" w:rsidRPr="005B4F4B" w:rsidRDefault="005B4F4B" w:rsidP="005B4F4B">
            <w:pPr>
              <w:rPr>
                <w:rFonts w:cs="Arial"/>
                <w:szCs w:val="22"/>
              </w:rPr>
            </w:pPr>
            <w:r w:rsidRPr="005B4F4B">
              <w:rPr>
                <w:rFonts w:cs="Arial"/>
                <w:szCs w:val="22"/>
              </w:rPr>
              <w:t>14.2 If units arrive not properly packed or questionable.</w:t>
            </w:r>
          </w:p>
          <w:p w14:paraId="7DD9C2F4" w14:textId="77777777" w:rsidR="005B4F4B" w:rsidRPr="005B4F4B" w:rsidRDefault="005B4F4B" w:rsidP="005B4F4B">
            <w:pPr>
              <w:ind w:left="720"/>
              <w:rPr>
                <w:rFonts w:cs="Arial"/>
                <w:szCs w:val="22"/>
              </w:rPr>
            </w:pPr>
            <w:r w:rsidRPr="005B4F4B">
              <w:rPr>
                <w:rFonts w:cs="Arial"/>
                <w:szCs w:val="22"/>
              </w:rPr>
              <w:t xml:space="preserve">a. Take the temperature and </w:t>
            </w:r>
            <w:proofErr w:type="gramStart"/>
            <w:r w:rsidRPr="005B4F4B">
              <w:rPr>
                <w:rFonts w:cs="Arial"/>
                <w:szCs w:val="22"/>
              </w:rPr>
              <w:t>enter in</w:t>
            </w:r>
            <w:proofErr w:type="gramEnd"/>
            <w:r w:rsidRPr="005B4F4B">
              <w:rPr>
                <w:rFonts w:cs="Arial"/>
                <w:szCs w:val="22"/>
              </w:rPr>
              <w:t xml:space="preserve"> the temperature field in SCC.</w:t>
            </w:r>
          </w:p>
          <w:p w14:paraId="2619047A" w14:textId="77777777" w:rsidR="005B4F4B" w:rsidRPr="005B4F4B" w:rsidRDefault="005B4F4B" w:rsidP="005B4F4B">
            <w:pPr>
              <w:ind w:left="720"/>
              <w:rPr>
                <w:rFonts w:cs="Arial"/>
                <w:szCs w:val="22"/>
              </w:rPr>
            </w:pPr>
            <w:r w:rsidRPr="005B4F4B">
              <w:rPr>
                <w:rFonts w:cs="Arial"/>
                <w:szCs w:val="22"/>
              </w:rPr>
              <w:t xml:space="preserve">b. Delete the S from the condition box in SCC and select from the drop down </w:t>
            </w:r>
          </w:p>
          <w:p w14:paraId="28CD7D49" w14:textId="77777777" w:rsidR="005B4F4B" w:rsidRPr="005B4F4B" w:rsidRDefault="005B4F4B" w:rsidP="005B4F4B">
            <w:pPr>
              <w:ind w:left="720"/>
              <w:rPr>
                <w:rFonts w:cs="Arial"/>
                <w:szCs w:val="22"/>
              </w:rPr>
            </w:pPr>
            <w:r w:rsidRPr="005B4F4B">
              <w:rPr>
                <w:rFonts w:cs="Arial"/>
                <w:szCs w:val="22"/>
              </w:rPr>
              <w:t xml:space="preserve">    box.</w:t>
            </w:r>
          </w:p>
          <w:p w14:paraId="6E4C1F80" w14:textId="77777777" w:rsidR="005B4F4B" w:rsidRPr="005B4F4B" w:rsidRDefault="005B4F4B" w:rsidP="005B4F4B">
            <w:pPr>
              <w:ind w:left="720"/>
              <w:rPr>
                <w:rFonts w:cs="Arial"/>
                <w:szCs w:val="22"/>
              </w:rPr>
            </w:pPr>
            <w:r w:rsidRPr="005B4F4B">
              <w:rPr>
                <w:rFonts w:cs="Arial"/>
                <w:szCs w:val="22"/>
              </w:rPr>
              <w:t xml:space="preserve">           TFAIL = Temperature failed</w:t>
            </w:r>
          </w:p>
          <w:p w14:paraId="7961645D" w14:textId="77777777" w:rsidR="005B4F4B" w:rsidRPr="005B4F4B" w:rsidRDefault="005B4F4B" w:rsidP="005B4F4B">
            <w:pPr>
              <w:ind w:left="720"/>
              <w:rPr>
                <w:rFonts w:cs="Arial"/>
                <w:szCs w:val="22"/>
              </w:rPr>
            </w:pPr>
            <w:r w:rsidRPr="005B4F4B">
              <w:rPr>
                <w:rFonts w:cs="Arial"/>
                <w:szCs w:val="22"/>
              </w:rPr>
              <w:t xml:space="preserve">           VFAIL = Visual Inspection failed</w:t>
            </w:r>
          </w:p>
          <w:p w14:paraId="28542F29" w14:textId="77777777" w:rsidR="005B4F4B" w:rsidRPr="005B4F4B" w:rsidRDefault="005B4F4B" w:rsidP="005B4F4B">
            <w:pPr>
              <w:ind w:left="720"/>
              <w:rPr>
                <w:rFonts w:cs="Arial"/>
                <w:szCs w:val="22"/>
              </w:rPr>
            </w:pPr>
          </w:p>
          <w:p w14:paraId="40A1F69C" w14:textId="77777777" w:rsidR="005B4F4B" w:rsidRPr="005B4F4B" w:rsidRDefault="005B4F4B" w:rsidP="005B4F4B">
            <w:pPr>
              <w:ind w:left="720"/>
              <w:rPr>
                <w:rFonts w:cs="Arial"/>
                <w:szCs w:val="22"/>
              </w:rPr>
            </w:pPr>
            <w:r w:rsidRPr="005B4F4B">
              <w:rPr>
                <w:rFonts w:cs="Arial"/>
                <w:szCs w:val="22"/>
              </w:rPr>
              <w:t xml:space="preserve">c. Units will be quarantined by the system if they are received at an incorrect </w:t>
            </w:r>
          </w:p>
          <w:p w14:paraId="207E99C9" w14:textId="77777777" w:rsidR="005B4F4B" w:rsidRPr="005B4F4B" w:rsidRDefault="005B4F4B" w:rsidP="005B4F4B">
            <w:pPr>
              <w:ind w:left="720"/>
              <w:rPr>
                <w:rFonts w:cs="Arial"/>
                <w:szCs w:val="22"/>
              </w:rPr>
            </w:pPr>
            <w:r w:rsidRPr="005B4F4B">
              <w:rPr>
                <w:rFonts w:cs="Arial"/>
                <w:szCs w:val="22"/>
              </w:rPr>
              <w:t xml:space="preserve">    temperature or if VFAIL is entered.</w:t>
            </w:r>
          </w:p>
          <w:p w14:paraId="33DE8910" w14:textId="77777777" w:rsidR="005B4F4B" w:rsidRPr="005B4F4B" w:rsidRDefault="005B4F4B" w:rsidP="005B4F4B">
            <w:pPr>
              <w:rPr>
                <w:rFonts w:cs="Arial"/>
                <w:szCs w:val="22"/>
              </w:rPr>
            </w:pPr>
          </w:p>
          <w:p w14:paraId="7B3D0ADE" w14:textId="540BD692" w:rsidR="005B4F4B" w:rsidRPr="005B4F4B" w:rsidRDefault="005B4F4B" w:rsidP="005B4F4B">
            <w:pPr>
              <w:rPr>
                <w:rFonts w:cs="Arial"/>
                <w:i/>
                <w:color w:val="248FA0" w:themeColor="accent6"/>
                <w:szCs w:val="22"/>
              </w:rPr>
            </w:pPr>
            <w:r w:rsidRPr="005B4F4B">
              <w:rPr>
                <w:rFonts w:cs="Arial"/>
                <w:i/>
                <w:color w:val="248FA0" w:themeColor="accent6"/>
                <w:szCs w:val="22"/>
              </w:rPr>
              <w:t xml:space="preserve">Refer to: </w:t>
            </w:r>
            <w:r w:rsidR="00530F2F" w:rsidRPr="00F93CCF">
              <w:rPr>
                <w:rFonts w:cs="Arial"/>
                <w:i/>
                <w:color w:val="248FA0" w:themeColor="accent6"/>
                <w:szCs w:val="22"/>
              </w:rPr>
              <w:t>BB-POL-0048 Receiving Blood Products into Inventory</w:t>
            </w:r>
          </w:p>
          <w:p w14:paraId="6FD6E19A" w14:textId="77777777" w:rsidR="005B4F4B" w:rsidRPr="005B4F4B" w:rsidRDefault="005B4F4B" w:rsidP="005B4F4B">
            <w:pPr>
              <w:rPr>
                <w:rFonts w:cs="Arial"/>
                <w:b/>
                <w:szCs w:val="22"/>
              </w:rPr>
            </w:pPr>
          </w:p>
        </w:tc>
      </w:tr>
      <w:tr w:rsidR="005B4F4B" w:rsidRPr="005B4F4B" w14:paraId="5ECDCAF5" w14:textId="77777777" w:rsidTr="0004248C">
        <w:tc>
          <w:tcPr>
            <w:tcW w:w="958" w:type="dxa"/>
          </w:tcPr>
          <w:p w14:paraId="2566ABA4" w14:textId="77777777" w:rsidR="005B4F4B" w:rsidRPr="005B4F4B" w:rsidRDefault="005B4F4B" w:rsidP="005B4F4B">
            <w:pPr>
              <w:rPr>
                <w:rFonts w:cs="Arial"/>
                <w:b/>
                <w:szCs w:val="22"/>
              </w:rPr>
            </w:pPr>
            <w:r w:rsidRPr="005B4F4B">
              <w:rPr>
                <w:rFonts w:cs="Arial"/>
                <w:b/>
                <w:szCs w:val="22"/>
              </w:rPr>
              <w:lastRenderedPageBreak/>
              <w:t>15.0</w:t>
            </w:r>
          </w:p>
        </w:tc>
        <w:tc>
          <w:tcPr>
            <w:tcW w:w="8420" w:type="dxa"/>
          </w:tcPr>
          <w:p w14:paraId="6ED3696C" w14:textId="77777777" w:rsidR="005B4F4B" w:rsidRPr="005B4F4B" w:rsidRDefault="005B4F4B" w:rsidP="005B4F4B">
            <w:pPr>
              <w:rPr>
                <w:rFonts w:cs="Arial"/>
                <w:b/>
                <w:szCs w:val="22"/>
              </w:rPr>
            </w:pPr>
            <w:r w:rsidRPr="005B4F4B">
              <w:rPr>
                <w:rFonts w:cs="Arial"/>
                <w:b/>
                <w:szCs w:val="22"/>
              </w:rPr>
              <w:t xml:space="preserve">Click F8 to add a comment to unit. </w:t>
            </w:r>
          </w:p>
          <w:p w14:paraId="3F8052F0" w14:textId="77777777" w:rsidR="005B4F4B" w:rsidRPr="005B4F4B" w:rsidRDefault="005B4F4B" w:rsidP="005B4F4B">
            <w:pPr>
              <w:rPr>
                <w:rFonts w:cs="Arial"/>
                <w:b/>
                <w:i/>
                <w:color w:val="00B0F0"/>
                <w:szCs w:val="22"/>
              </w:rPr>
            </w:pPr>
          </w:p>
          <w:p w14:paraId="38FAA106" w14:textId="77777777" w:rsidR="005B4F4B" w:rsidRPr="005B4F4B" w:rsidRDefault="005B4F4B" w:rsidP="005B4F4B">
            <w:pPr>
              <w:rPr>
                <w:rFonts w:cs="Arial"/>
                <w:szCs w:val="22"/>
              </w:rPr>
            </w:pPr>
            <w:r w:rsidRPr="005B4F4B">
              <w:rPr>
                <w:rFonts w:cs="Arial"/>
                <w:szCs w:val="22"/>
              </w:rPr>
              <w:t xml:space="preserve">15.1 Free text comment. </w:t>
            </w:r>
          </w:p>
          <w:p w14:paraId="020022DF" w14:textId="77777777" w:rsidR="005B4F4B" w:rsidRPr="005B4F4B" w:rsidRDefault="005B4F4B" w:rsidP="005B4F4B">
            <w:pPr>
              <w:rPr>
                <w:rFonts w:cs="Arial"/>
                <w:szCs w:val="22"/>
              </w:rPr>
            </w:pPr>
            <w:r w:rsidRPr="005B4F4B">
              <w:rPr>
                <w:rFonts w:cs="Arial"/>
                <w:szCs w:val="22"/>
              </w:rPr>
              <w:t>15.2 Click F6 to add date; F7 to add Time and F8 to add Tech.</w:t>
            </w:r>
          </w:p>
          <w:p w14:paraId="5A46879F" w14:textId="77777777" w:rsidR="005B4F4B" w:rsidRPr="005B4F4B" w:rsidRDefault="005B4F4B" w:rsidP="005B4F4B">
            <w:pPr>
              <w:rPr>
                <w:rFonts w:cs="Arial"/>
                <w:b/>
                <w:szCs w:val="22"/>
              </w:rPr>
            </w:pPr>
          </w:p>
        </w:tc>
      </w:tr>
      <w:tr w:rsidR="005B4F4B" w:rsidRPr="005B4F4B" w14:paraId="68404613" w14:textId="77777777" w:rsidTr="0004248C">
        <w:tc>
          <w:tcPr>
            <w:tcW w:w="958" w:type="dxa"/>
          </w:tcPr>
          <w:p w14:paraId="17F014F0" w14:textId="77777777" w:rsidR="005B4F4B" w:rsidRPr="005B4F4B" w:rsidRDefault="005B4F4B" w:rsidP="005B4F4B">
            <w:pPr>
              <w:rPr>
                <w:rFonts w:cs="Arial"/>
                <w:b/>
                <w:szCs w:val="22"/>
              </w:rPr>
            </w:pPr>
            <w:r w:rsidRPr="005B4F4B">
              <w:rPr>
                <w:rFonts w:cs="Arial"/>
                <w:b/>
                <w:szCs w:val="22"/>
              </w:rPr>
              <w:t>16.0</w:t>
            </w:r>
          </w:p>
        </w:tc>
        <w:tc>
          <w:tcPr>
            <w:tcW w:w="8420" w:type="dxa"/>
          </w:tcPr>
          <w:p w14:paraId="705FFF4B" w14:textId="77777777" w:rsidR="005B4F4B" w:rsidRPr="005B4F4B" w:rsidRDefault="005B4F4B" w:rsidP="005B4F4B">
            <w:pPr>
              <w:rPr>
                <w:rFonts w:cs="Arial"/>
                <w:b/>
                <w:szCs w:val="22"/>
              </w:rPr>
            </w:pPr>
            <w:r w:rsidRPr="005B4F4B">
              <w:rPr>
                <w:rFonts w:cs="Arial"/>
                <w:b/>
                <w:szCs w:val="22"/>
              </w:rPr>
              <w:t>Click F12 once all data has been entered.</w:t>
            </w:r>
          </w:p>
          <w:p w14:paraId="2DD1E4B9" w14:textId="77777777" w:rsidR="005B4F4B" w:rsidRPr="005B4F4B" w:rsidRDefault="005B4F4B" w:rsidP="005B4F4B">
            <w:pPr>
              <w:rPr>
                <w:rFonts w:cs="Arial"/>
                <w:b/>
                <w:szCs w:val="22"/>
              </w:rPr>
            </w:pPr>
          </w:p>
        </w:tc>
      </w:tr>
      <w:tr w:rsidR="005B4F4B" w:rsidRPr="005B4F4B" w14:paraId="496C1923" w14:textId="77777777" w:rsidTr="0004248C">
        <w:tc>
          <w:tcPr>
            <w:tcW w:w="958" w:type="dxa"/>
          </w:tcPr>
          <w:p w14:paraId="04CD41F0" w14:textId="77777777" w:rsidR="005B4F4B" w:rsidRPr="005B4F4B" w:rsidRDefault="005B4F4B" w:rsidP="005B4F4B">
            <w:pPr>
              <w:rPr>
                <w:rFonts w:cs="Arial"/>
                <w:b/>
                <w:szCs w:val="22"/>
              </w:rPr>
            </w:pPr>
            <w:r w:rsidRPr="005B4F4B">
              <w:rPr>
                <w:rFonts w:cs="Arial"/>
                <w:b/>
                <w:szCs w:val="22"/>
              </w:rPr>
              <w:t>17.0</w:t>
            </w:r>
          </w:p>
        </w:tc>
        <w:tc>
          <w:tcPr>
            <w:tcW w:w="8420" w:type="dxa"/>
          </w:tcPr>
          <w:p w14:paraId="51675167" w14:textId="77777777" w:rsidR="005B4F4B" w:rsidRPr="005B4F4B" w:rsidRDefault="005B4F4B" w:rsidP="005B4F4B">
            <w:pPr>
              <w:rPr>
                <w:rFonts w:cs="Arial"/>
                <w:b/>
                <w:szCs w:val="22"/>
              </w:rPr>
            </w:pPr>
            <w:r w:rsidRPr="005B4F4B">
              <w:rPr>
                <w:rFonts w:cs="Arial"/>
                <w:b/>
                <w:szCs w:val="22"/>
              </w:rPr>
              <w:t xml:space="preserve">Answer Yes to “Next Unit” if another unit to enter or </w:t>
            </w:r>
            <w:proofErr w:type="gramStart"/>
            <w:r w:rsidRPr="005B4F4B">
              <w:rPr>
                <w:rFonts w:cs="Arial"/>
                <w:b/>
                <w:szCs w:val="22"/>
              </w:rPr>
              <w:t>No</w:t>
            </w:r>
            <w:proofErr w:type="gramEnd"/>
            <w:r w:rsidRPr="005B4F4B">
              <w:rPr>
                <w:rFonts w:cs="Arial"/>
                <w:b/>
                <w:szCs w:val="22"/>
              </w:rPr>
              <w:t xml:space="preserve"> if complete.</w:t>
            </w:r>
          </w:p>
          <w:p w14:paraId="03AAC59F" w14:textId="77777777" w:rsidR="005B4F4B" w:rsidRPr="005B4F4B" w:rsidRDefault="005B4F4B" w:rsidP="005B4F4B">
            <w:pPr>
              <w:rPr>
                <w:rFonts w:cs="Arial"/>
                <w:b/>
                <w:szCs w:val="22"/>
              </w:rPr>
            </w:pPr>
          </w:p>
        </w:tc>
      </w:tr>
      <w:tr w:rsidR="005B4F4B" w:rsidRPr="005B4F4B" w14:paraId="3CFEBBED" w14:textId="77777777" w:rsidTr="0004248C">
        <w:tc>
          <w:tcPr>
            <w:tcW w:w="958" w:type="dxa"/>
          </w:tcPr>
          <w:p w14:paraId="530D2C47" w14:textId="77777777" w:rsidR="005B4F4B" w:rsidRPr="005B4F4B" w:rsidRDefault="005B4F4B" w:rsidP="005B4F4B">
            <w:pPr>
              <w:rPr>
                <w:rFonts w:cs="Arial"/>
                <w:b/>
                <w:szCs w:val="22"/>
              </w:rPr>
            </w:pPr>
            <w:r w:rsidRPr="005B4F4B">
              <w:rPr>
                <w:rFonts w:cs="Arial"/>
                <w:b/>
                <w:szCs w:val="22"/>
              </w:rPr>
              <w:t>18.0</w:t>
            </w:r>
          </w:p>
        </w:tc>
        <w:tc>
          <w:tcPr>
            <w:tcW w:w="8420" w:type="dxa"/>
          </w:tcPr>
          <w:p w14:paraId="3B689475" w14:textId="77777777" w:rsidR="005B4F4B" w:rsidRPr="005B4F4B" w:rsidRDefault="005B4F4B" w:rsidP="005B4F4B">
            <w:pPr>
              <w:rPr>
                <w:rFonts w:cs="Arial"/>
                <w:b/>
                <w:szCs w:val="22"/>
              </w:rPr>
            </w:pPr>
            <w:r w:rsidRPr="005B4F4B">
              <w:rPr>
                <w:rFonts w:cs="Arial"/>
                <w:b/>
                <w:szCs w:val="22"/>
              </w:rPr>
              <w:t>Repeat steps 2-17 for all units for Delivery of all units.</w:t>
            </w:r>
          </w:p>
          <w:p w14:paraId="36141F3A" w14:textId="77777777" w:rsidR="005B4F4B" w:rsidRPr="005B4F4B" w:rsidRDefault="005B4F4B" w:rsidP="005B4F4B">
            <w:pPr>
              <w:rPr>
                <w:rFonts w:cs="Arial"/>
                <w:b/>
                <w:szCs w:val="22"/>
              </w:rPr>
            </w:pPr>
          </w:p>
        </w:tc>
      </w:tr>
      <w:tr w:rsidR="005B4F4B" w:rsidRPr="005B4F4B" w14:paraId="4409405D" w14:textId="77777777" w:rsidTr="0004248C">
        <w:tc>
          <w:tcPr>
            <w:tcW w:w="958" w:type="dxa"/>
          </w:tcPr>
          <w:p w14:paraId="137C545C" w14:textId="77777777" w:rsidR="005B4F4B" w:rsidRPr="005B4F4B" w:rsidRDefault="005B4F4B" w:rsidP="005B4F4B">
            <w:pPr>
              <w:rPr>
                <w:rFonts w:cs="Arial"/>
                <w:b/>
                <w:szCs w:val="22"/>
              </w:rPr>
            </w:pPr>
            <w:r w:rsidRPr="005B4F4B">
              <w:rPr>
                <w:rFonts w:cs="Arial"/>
                <w:b/>
                <w:szCs w:val="22"/>
              </w:rPr>
              <w:t>19.0</w:t>
            </w:r>
          </w:p>
        </w:tc>
        <w:tc>
          <w:tcPr>
            <w:tcW w:w="8420" w:type="dxa"/>
          </w:tcPr>
          <w:p w14:paraId="23BCF80F" w14:textId="77777777" w:rsidR="005B4F4B" w:rsidRPr="005B4F4B" w:rsidRDefault="005B4F4B" w:rsidP="005B4F4B">
            <w:pPr>
              <w:rPr>
                <w:rFonts w:cs="Arial"/>
                <w:b/>
                <w:szCs w:val="22"/>
              </w:rPr>
            </w:pPr>
            <w:r w:rsidRPr="005B4F4B">
              <w:rPr>
                <w:rFonts w:cs="Arial"/>
                <w:b/>
                <w:szCs w:val="22"/>
              </w:rPr>
              <w:t xml:space="preserve">Click No at “Next Unit” when all units are entered. </w:t>
            </w:r>
          </w:p>
          <w:p w14:paraId="2385187D" w14:textId="77777777" w:rsidR="005B4F4B" w:rsidRPr="005B4F4B" w:rsidRDefault="005B4F4B" w:rsidP="005B4F4B">
            <w:pPr>
              <w:rPr>
                <w:rFonts w:cs="Arial"/>
                <w:b/>
                <w:szCs w:val="22"/>
              </w:rPr>
            </w:pPr>
          </w:p>
        </w:tc>
      </w:tr>
      <w:tr w:rsidR="005B4F4B" w:rsidRPr="005B4F4B" w14:paraId="4B7E8559" w14:textId="77777777" w:rsidTr="0004248C">
        <w:tc>
          <w:tcPr>
            <w:tcW w:w="958" w:type="dxa"/>
          </w:tcPr>
          <w:p w14:paraId="31F6F82B" w14:textId="77777777" w:rsidR="005B4F4B" w:rsidRPr="005B4F4B" w:rsidRDefault="005B4F4B" w:rsidP="005B4F4B">
            <w:pPr>
              <w:rPr>
                <w:rFonts w:cs="Arial"/>
                <w:b/>
                <w:szCs w:val="22"/>
              </w:rPr>
            </w:pPr>
            <w:r w:rsidRPr="005B4F4B">
              <w:rPr>
                <w:rFonts w:cs="Arial"/>
                <w:b/>
                <w:szCs w:val="22"/>
              </w:rPr>
              <w:t>20.0</w:t>
            </w:r>
          </w:p>
        </w:tc>
        <w:tc>
          <w:tcPr>
            <w:tcW w:w="8420" w:type="dxa"/>
          </w:tcPr>
          <w:p w14:paraId="6A9B4EED" w14:textId="77777777" w:rsidR="005B4F4B" w:rsidRPr="005B4F4B" w:rsidRDefault="005B4F4B" w:rsidP="005B4F4B">
            <w:pPr>
              <w:rPr>
                <w:rFonts w:cs="Arial"/>
                <w:b/>
                <w:szCs w:val="22"/>
              </w:rPr>
            </w:pPr>
            <w:r w:rsidRPr="005B4F4B">
              <w:rPr>
                <w:rFonts w:cs="Arial"/>
                <w:b/>
                <w:szCs w:val="22"/>
              </w:rPr>
              <w:t xml:space="preserve">Check List of delivered unit for number of units delivered and unit numbers. </w:t>
            </w:r>
          </w:p>
          <w:p w14:paraId="632FDAF9" w14:textId="77777777" w:rsidR="005B4F4B" w:rsidRPr="005B4F4B" w:rsidRDefault="005B4F4B" w:rsidP="005B4F4B">
            <w:pPr>
              <w:rPr>
                <w:rFonts w:cs="Arial"/>
                <w:szCs w:val="22"/>
              </w:rPr>
            </w:pPr>
            <w:r w:rsidRPr="005B4F4B">
              <w:rPr>
                <w:rFonts w:cs="Arial"/>
                <w:szCs w:val="22"/>
              </w:rPr>
              <w:t>20.1 Click Esc.</w:t>
            </w:r>
          </w:p>
          <w:p w14:paraId="3DF06C7B" w14:textId="77777777" w:rsidR="005B4F4B" w:rsidRPr="005B4F4B" w:rsidRDefault="005B4F4B" w:rsidP="005B4F4B">
            <w:pPr>
              <w:rPr>
                <w:rFonts w:cs="Arial"/>
                <w:szCs w:val="22"/>
              </w:rPr>
            </w:pPr>
          </w:p>
        </w:tc>
      </w:tr>
      <w:tr w:rsidR="005B4F4B" w:rsidRPr="005B4F4B" w14:paraId="6047ED07" w14:textId="77777777" w:rsidTr="0004248C">
        <w:tc>
          <w:tcPr>
            <w:tcW w:w="958" w:type="dxa"/>
          </w:tcPr>
          <w:p w14:paraId="4FCE78EE" w14:textId="77777777" w:rsidR="005B4F4B" w:rsidRPr="005B4F4B" w:rsidRDefault="005B4F4B" w:rsidP="005B4F4B">
            <w:pPr>
              <w:rPr>
                <w:rFonts w:cs="Arial"/>
                <w:b/>
                <w:szCs w:val="22"/>
              </w:rPr>
            </w:pPr>
            <w:r w:rsidRPr="005B4F4B">
              <w:rPr>
                <w:rFonts w:cs="Arial"/>
                <w:b/>
                <w:szCs w:val="22"/>
              </w:rPr>
              <w:t>21.0</w:t>
            </w:r>
          </w:p>
        </w:tc>
        <w:tc>
          <w:tcPr>
            <w:tcW w:w="8420" w:type="dxa"/>
          </w:tcPr>
          <w:p w14:paraId="3F0214E2" w14:textId="77777777" w:rsidR="005B4F4B" w:rsidRPr="005B4F4B" w:rsidRDefault="005B4F4B" w:rsidP="005B4F4B">
            <w:pPr>
              <w:rPr>
                <w:rFonts w:cs="Arial"/>
                <w:b/>
                <w:szCs w:val="22"/>
              </w:rPr>
            </w:pPr>
            <w:r w:rsidRPr="005B4F4B">
              <w:rPr>
                <w:rFonts w:cs="Arial"/>
                <w:b/>
                <w:szCs w:val="22"/>
              </w:rPr>
              <w:t xml:space="preserve">Print Received Units report.  </w:t>
            </w:r>
          </w:p>
          <w:p w14:paraId="4DE7F472" w14:textId="77777777" w:rsidR="005B4F4B" w:rsidRPr="005B4F4B" w:rsidRDefault="005B4F4B" w:rsidP="005B4F4B">
            <w:pPr>
              <w:rPr>
                <w:rFonts w:cs="Arial"/>
                <w:szCs w:val="22"/>
              </w:rPr>
            </w:pPr>
            <w:r w:rsidRPr="005B4F4B">
              <w:rPr>
                <w:rFonts w:cs="Arial"/>
                <w:szCs w:val="22"/>
              </w:rPr>
              <w:t>Go to Procedure II: Printing Received Units Report</w:t>
            </w:r>
          </w:p>
          <w:p w14:paraId="5699AB27" w14:textId="77777777" w:rsidR="005B4F4B" w:rsidRPr="005B4F4B" w:rsidRDefault="005B4F4B" w:rsidP="005B4F4B">
            <w:pPr>
              <w:rPr>
                <w:rFonts w:cs="Arial"/>
                <w:szCs w:val="22"/>
              </w:rPr>
            </w:pPr>
          </w:p>
        </w:tc>
      </w:tr>
      <w:tr w:rsidR="005B4F4B" w:rsidRPr="005B4F4B" w14:paraId="20486356" w14:textId="77777777" w:rsidTr="0004248C">
        <w:trPr>
          <w:trHeight w:val="467"/>
        </w:trPr>
        <w:tc>
          <w:tcPr>
            <w:tcW w:w="958" w:type="dxa"/>
          </w:tcPr>
          <w:p w14:paraId="425D1B08" w14:textId="77777777" w:rsidR="005B4F4B" w:rsidRPr="005B4F4B" w:rsidRDefault="005B4F4B" w:rsidP="005B4F4B">
            <w:pPr>
              <w:rPr>
                <w:rFonts w:cs="Arial"/>
                <w:b/>
                <w:szCs w:val="22"/>
              </w:rPr>
            </w:pPr>
            <w:r w:rsidRPr="005B4F4B">
              <w:rPr>
                <w:rFonts w:cs="Arial"/>
                <w:b/>
                <w:szCs w:val="22"/>
              </w:rPr>
              <w:t>22.0</w:t>
            </w:r>
          </w:p>
        </w:tc>
        <w:tc>
          <w:tcPr>
            <w:tcW w:w="8420" w:type="dxa"/>
          </w:tcPr>
          <w:p w14:paraId="08E2D48E" w14:textId="77777777" w:rsidR="005B4F4B" w:rsidRPr="005B4F4B" w:rsidRDefault="005B4F4B" w:rsidP="005B4F4B">
            <w:pPr>
              <w:rPr>
                <w:rFonts w:cs="Arial"/>
                <w:b/>
                <w:szCs w:val="22"/>
              </w:rPr>
            </w:pPr>
            <w:r w:rsidRPr="005B4F4B">
              <w:rPr>
                <w:rFonts w:cs="Arial"/>
                <w:b/>
                <w:szCs w:val="22"/>
              </w:rPr>
              <w:t>Store the segment rack and invoice/Received Units Report on the central work area if not able to perform retypes.</w:t>
            </w:r>
          </w:p>
          <w:p w14:paraId="01010C7A" w14:textId="77777777" w:rsidR="005B4F4B" w:rsidRPr="005B4F4B" w:rsidRDefault="005B4F4B" w:rsidP="005B4F4B">
            <w:pPr>
              <w:rPr>
                <w:rFonts w:cs="Arial"/>
                <w:b/>
                <w:szCs w:val="22"/>
              </w:rPr>
            </w:pPr>
          </w:p>
        </w:tc>
      </w:tr>
      <w:tr w:rsidR="005B4F4B" w:rsidRPr="005B4F4B" w14:paraId="68A8BCA6" w14:textId="77777777" w:rsidTr="0004248C">
        <w:trPr>
          <w:trHeight w:val="467"/>
        </w:trPr>
        <w:tc>
          <w:tcPr>
            <w:tcW w:w="958" w:type="dxa"/>
          </w:tcPr>
          <w:p w14:paraId="1417AADF" w14:textId="77777777" w:rsidR="005B4F4B" w:rsidRPr="005B4F4B" w:rsidRDefault="005B4F4B" w:rsidP="005B4F4B">
            <w:pPr>
              <w:rPr>
                <w:rFonts w:cs="Arial"/>
                <w:b/>
                <w:szCs w:val="22"/>
              </w:rPr>
            </w:pPr>
            <w:r w:rsidRPr="005B4F4B">
              <w:rPr>
                <w:rFonts w:cs="Arial"/>
                <w:b/>
                <w:szCs w:val="22"/>
              </w:rPr>
              <w:t>23.0</w:t>
            </w:r>
          </w:p>
          <w:p w14:paraId="6B02D6B5" w14:textId="77777777" w:rsidR="005B4F4B" w:rsidRPr="005B4F4B" w:rsidRDefault="005B4F4B" w:rsidP="005B4F4B">
            <w:pPr>
              <w:jc w:val="center"/>
              <w:rPr>
                <w:rFonts w:cs="Arial"/>
                <w:b/>
                <w:szCs w:val="22"/>
              </w:rPr>
            </w:pPr>
          </w:p>
        </w:tc>
        <w:tc>
          <w:tcPr>
            <w:tcW w:w="8420" w:type="dxa"/>
          </w:tcPr>
          <w:p w14:paraId="66F3CDF5" w14:textId="77777777" w:rsidR="005B4F4B" w:rsidRPr="005B4F4B" w:rsidRDefault="005B4F4B" w:rsidP="005B4F4B">
            <w:pPr>
              <w:rPr>
                <w:rFonts w:cs="Arial"/>
                <w:b/>
                <w:szCs w:val="22"/>
              </w:rPr>
            </w:pPr>
            <w:r w:rsidRPr="005B4F4B">
              <w:rPr>
                <w:rFonts w:cs="Arial"/>
                <w:b/>
                <w:szCs w:val="22"/>
              </w:rPr>
              <w:t xml:space="preserve">Perform ABO confirmation testing on all </w:t>
            </w:r>
            <w:proofErr w:type="gramStart"/>
            <w:r w:rsidRPr="005B4F4B">
              <w:rPr>
                <w:rFonts w:cs="Arial"/>
                <w:b/>
                <w:szCs w:val="22"/>
              </w:rPr>
              <w:t>red-cell</w:t>
            </w:r>
            <w:proofErr w:type="gramEnd"/>
            <w:r w:rsidRPr="005B4F4B">
              <w:rPr>
                <w:rFonts w:cs="Arial"/>
                <w:b/>
                <w:szCs w:val="22"/>
              </w:rPr>
              <w:t xml:space="preserve"> containing units.</w:t>
            </w:r>
          </w:p>
          <w:p w14:paraId="32311D53" w14:textId="77777777" w:rsidR="005B4F4B" w:rsidRPr="005B4F4B" w:rsidRDefault="005B4F4B" w:rsidP="005B4F4B">
            <w:pPr>
              <w:rPr>
                <w:rFonts w:cs="Arial"/>
                <w:szCs w:val="22"/>
              </w:rPr>
            </w:pPr>
            <w:proofErr w:type="gramStart"/>
            <w:r w:rsidRPr="005B4F4B">
              <w:rPr>
                <w:rFonts w:cs="Arial"/>
                <w:szCs w:val="22"/>
              </w:rPr>
              <w:t>23.1  Packed</w:t>
            </w:r>
            <w:proofErr w:type="gramEnd"/>
            <w:r w:rsidRPr="005B4F4B">
              <w:rPr>
                <w:rFonts w:cs="Arial"/>
                <w:szCs w:val="22"/>
              </w:rPr>
              <w:t xml:space="preserve"> Red Cells, Whole Blood, Granulocytes, Platelets containing ≥2% red     </w:t>
            </w:r>
          </w:p>
          <w:p w14:paraId="213ED385" w14:textId="77777777" w:rsidR="005B4F4B" w:rsidRPr="005B4F4B" w:rsidRDefault="005B4F4B" w:rsidP="005B4F4B">
            <w:pPr>
              <w:rPr>
                <w:rFonts w:cs="Arial"/>
                <w:b/>
                <w:szCs w:val="22"/>
              </w:rPr>
            </w:pPr>
            <w:r w:rsidRPr="005B4F4B">
              <w:rPr>
                <w:rFonts w:cs="Arial"/>
                <w:szCs w:val="22"/>
              </w:rPr>
              <w:t xml:space="preserve">         cell contamination.</w:t>
            </w:r>
          </w:p>
          <w:p w14:paraId="77ADFBFB" w14:textId="370C6378" w:rsidR="005B4F4B" w:rsidRPr="005B4F4B" w:rsidRDefault="005B4F4B" w:rsidP="00530F2F">
            <w:pPr>
              <w:rPr>
                <w:rFonts w:cs="Arial"/>
                <w:b/>
                <w:i/>
                <w:color w:val="0000FF"/>
                <w:szCs w:val="22"/>
              </w:rPr>
            </w:pPr>
          </w:p>
        </w:tc>
      </w:tr>
    </w:tbl>
    <w:p w14:paraId="2C5A1EDF" w14:textId="77777777" w:rsidR="005B4F4B" w:rsidRPr="005B4F4B" w:rsidRDefault="005B4F4B" w:rsidP="005B4F4B">
      <w:pPr>
        <w:tabs>
          <w:tab w:val="left" w:pos="540"/>
        </w:tabs>
        <w:autoSpaceDE w:val="0"/>
        <w:autoSpaceDN w:val="0"/>
        <w:adjustRightInd w:val="0"/>
        <w:rPr>
          <w:rFonts w:cs="Arial"/>
          <w:b/>
          <w:szCs w:val="22"/>
        </w:rPr>
      </w:pPr>
    </w:p>
    <w:p w14:paraId="185F2070" w14:textId="77777777" w:rsidR="005B4F4B" w:rsidRPr="005B4F4B" w:rsidRDefault="005B4F4B" w:rsidP="005B4F4B">
      <w:pPr>
        <w:tabs>
          <w:tab w:val="left" w:pos="540"/>
        </w:tabs>
        <w:autoSpaceDE w:val="0"/>
        <w:autoSpaceDN w:val="0"/>
        <w:adjustRightInd w:val="0"/>
        <w:rPr>
          <w:rFonts w:cs="Arial"/>
          <w:b/>
          <w:szCs w:val="22"/>
        </w:rPr>
      </w:pPr>
    </w:p>
    <w:p w14:paraId="146C30D9" w14:textId="77777777" w:rsidR="005B4F4B" w:rsidRPr="005B4F4B" w:rsidRDefault="005B4F4B" w:rsidP="005B4F4B">
      <w:pPr>
        <w:tabs>
          <w:tab w:val="left" w:pos="540"/>
        </w:tabs>
        <w:autoSpaceDE w:val="0"/>
        <w:autoSpaceDN w:val="0"/>
        <w:adjustRightInd w:val="0"/>
        <w:rPr>
          <w:rFonts w:cs="Arial"/>
          <w:b/>
          <w:szCs w:val="22"/>
        </w:rPr>
      </w:pPr>
    </w:p>
    <w:p w14:paraId="159AA53D" w14:textId="77777777" w:rsidR="005B4F4B" w:rsidRPr="005B4F4B" w:rsidRDefault="005B4F4B" w:rsidP="005B4F4B">
      <w:pPr>
        <w:tabs>
          <w:tab w:val="left" w:pos="540"/>
        </w:tabs>
        <w:autoSpaceDE w:val="0"/>
        <w:autoSpaceDN w:val="0"/>
        <w:adjustRightInd w:val="0"/>
        <w:rPr>
          <w:rFonts w:cs="Arial"/>
          <w:b/>
          <w:szCs w:val="22"/>
        </w:rPr>
      </w:pPr>
    </w:p>
    <w:p w14:paraId="68C1D5AC" w14:textId="77777777" w:rsidR="005B4F4B" w:rsidRPr="005B4F4B" w:rsidRDefault="005B4F4B" w:rsidP="005B4F4B">
      <w:pPr>
        <w:tabs>
          <w:tab w:val="left" w:pos="540"/>
        </w:tabs>
        <w:autoSpaceDE w:val="0"/>
        <w:autoSpaceDN w:val="0"/>
        <w:adjustRightInd w:val="0"/>
        <w:rPr>
          <w:rFonts w:cs="Arial"/>
          <w:b/>
          <w:szCs w:val="22"/>
        </w:rPr>
      </w:pPr>
    </w:p>
    <w:p w14:paraId="6F2F1062" w14:textId="77777777" w:rsidR="005B4F4B" w:rsidRPr="005B4F4B" w:rsidRDefault="005B4F4B" w:rsidP="005B4F4B">
      <w:pPr>
        <w:tabs>
          <w:tab w:val="left" w:pos="540"/>
        </w:tabs>
        <w:autoSpaceDE w:val="0"/>
        <w:autoSpaceDN w:val="0"/>
        <w:adjustRightInd w:val="0"/>
        <w:rPr>
          <w:rFonts w:cs="Arial"/>
          <w:b/>
          <w:szCs w:val="22"/>
        </w:rPr>
      </w:pPr>
    </w:p>
    <w:p w14:paraId="7B9464D4" w14:textId="77777777" w:rsidR="005B4F4B" w:rsidRPr="005B4F4B" w:rsidRDefault="005B4F4B" w:rsidP="005B4F4B">
      <w:pPr>
        <w:rPr>
          <w:rFonts w:eastAsia="Calibri" w:cs="Arial"/>
          <w:szCs w:val="22"/>
        </w:rPr>
      </w:pPr>
    </w:p>
    <w:p w14:paraId="44B10522" w14:textId="77777777" w:rsidR="00530F2F" w:rsidRDefault="00530F2F">
      <w:pPr>
        <w:rPr>
          <w:rFonts w:eastAsia="Calibri" w:cs="Arial"/>
          <w:b/>
          <w:szCs w:val="22"/>
        </w:rPr>
      </w:pPr>
      <w:r>
        <w:rPr>
          <w:rFonts w:eastAsia="Calibri" w:cs="Arial"/>
          <w:b/>
          <w:szCs w:val="22"/>
        </w:rPr>
        <w:br w:type="page"/>
      </w:r>
    </w:p>
    <w:p w14:paraId="06ED0225" w14:textId="7150D2B9" w:rsidR="005B4F4B" w:rsidRPr="005B4F4B" w:rsidRDefault="005B4F4B" w:rsidP="005B4F4B">
      <w:pPr>
        <w:rPr>
          <w:rFonts w:eastAsia="Calibri" w:cs="Arial"/>
          <w:b/>
          <w:szCs w:val="22"/>
        </w:rPr>
      </w:pPr>
      <w:r w:rsidRPr="005B4F4B">
        <w:rPr>
          <w:rFonts w:eastAsia="Calibri" w:cs="Arial"/>
          <w:b/>
          <w:szCs w:val="22"/>
        </w:rPr>
        <w:lastRenderedPageBreak/>
        <w:t xml:space="preserve">B. Batch Delivery </w:t>
      </w:r>
    </w:p>
    <w:p w14:paraId="4D77F2EC" w14:textId="77777777" w:rsidR="005B4F4B" w:rsidRPr="005B4F4B" w:rsidRDefault="005B4F4B" w:rsidP="005B4F4B">
      <w:pPr>
        <w:rPr>
          <w:rFonts w:eastAsia="Calibri" w:cs="Arial"/>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5B4F4B" w:rsidRPr="005B4F4B" w14:paraId="39D49FF8" w14:textId="77777777" w:rsidTr="0004248C">
        <w:trPr>
          <w:tblHeader/>
        </w:trPr>
        <w:tc>
          <w:tcPr>
            <w:tcW w:w="958" w:type="dxa"/>
            <w:shd w:val="clear" w:color="auto" w:fill="CCCCCC"/>
          </w:tcPr>
          <w:p w14:paraId="0DAF2B64" w14:textId="77777777" w:rsidR="005B4F4B" w:rsidRPr="005B4F4B" w:rsidRDefault="005B4F4B" w:rsidP="005B4F4B">
            <w:pPr>
              <w:rPr>
                <w:rFonts w:eastAsia="Calibri" w:cs="Arial"/>
                <w:b/>
                <w:szCs w:val="22"/>
              </w:rPr>
            </w:pPr>
            <w:r w:rsidRPr="005B4F4B">
              <w:rPr>
                <w:rFonts w:eastAsia="Calibri" w:cs="Arial"/>
                <w:b/>
                <w:szCs w:val="22"/>
              </w:rPr>
              <w:t>STEPS</w:t>
            </w:r>
          </w:p>
        </w:tc>
        <w:tc>
          <w:tcPr>
            <w:tcW w:w="8420" w:type="dxa"/>
            <w:shd w:val="clear" w:color="auto" w:fill="CCCCCC"/>
          </w:tcPr>
          <w:p w14:paraId="14206523" w14:textId="77777777" w:rsidR="005B4F4B" w:rsidRPr="005B4F4B" w:rsidRDefault="005B4F4B" w:rsidP="005B4F4B">
            <w:pPr>
              <w:rPr>
                <w:rFonts w:eastAsia="Calibri" w:cs="Arial"/>
                <w:b/>
                <w:szCs w:val="22"/>
              </w:rPr>
            </w:pPr>
            <w:r w:rsidRPr="005B4F4B">
              <w:rPr>
                <w:rFonts w:eastAsia="Calibri" w:cs="Arial"/>
                <w:b/>
                <w:szCs w:val="22"/>
              </w:rPr>
              <w:t>INSTRUCTIONS</w:t>
            </w:r>
          </w:p>
        </w:tc>
      </w:tr>
      <w:tr w:rsidR="005B4F4B" w:rsidRPr="005B4F4B" w14:paraId="5E3213E9" w14:textId="77777777" w:rsidTr="0004248C">
        <w:tc>
          <w:tcPr>
            <w:tcW w:w="958" w:type="dxa"/>
          </w:tcPr>
          <w:p w14:paraId="2D09C609" w14:textId="77777777" w:rsidR="005B4F4B" w:rsidRPr="005B4F4B" w:rsidRDefault="005B4F4B" w:rsidP="005B4F4B">
            <w:pPr>
              <w:rPr>
                <w:rFonts w:eastAsia="Calibri" w:cs="Arial"/>
                <w:b/>
                <w:szCs w:val="22"/>
              </w:rPr>
            </w:pPr>
            <w:r w:rsidRPr="005B4F4B">
              <w:rPr>
                <w:rFonts w:eastAsia="Calibri" w:cs="Arial"/>
                <w:b/>
                <w:szCs w:val="22"/>
              </w:rPr>
              <w:t>1.0</w:t>
            </w:r>
          </w:p>
        </w:tc>
        <w:tc>
          <w:tcPr>
            <w:tcW w:w="8420" w:type="dxa"/>
          </w:tcPr>
          <w:p w14:paraId="6AFF120C" w14:textId="77777777" w:rsidR="005B4F4B" w:rsidRPr="005B4F4B" w:rsidRDefault="005B4F4B" w:rsidP="005B4F4B">
            <w:pPr>
              <w:rPr>
                <w:rFonts w:eastAsia="Calibri" w:cs="Arial"/>
                <w:b/>
                <w:i/>
                <w:szCs w:val="22"/>
              </w:rPr>
            </w:pPr>
            <w:r w:rsidRPr="005B4F4B">
              <w:rPr>
                <w:rFonts w:eastAsia="Calibri" w:cs="Arial"/>
                <w:b/>
                <w:szCs w:val="22"/>
              </w:rPr>
              <w:t xml:space="preserve">Click on </w:t>
            </w:r>
            <w:r w:rsidRPr="005B4F4B">
              <w:rPr>
                <w:rFonts w:eastAsia="Calibri" w:cs="Arial"/>
                <w:b/>
                <w:i/>
                <w:szCs w:val="22"/>
              </w:rPr>
              <w:t xml:space="preserve">Inventory&gt;In/Out&gt; Batch Delivery. </w:t>
            </w:r>
          </w:p>
          <w:p w14:paraId="56643AD6" w14:textId="77777777" w:rsidR="005B4F4B" w:rsidRPr="005B4F4B" w:rsidRDefault="005B4F4B" w:rsidP="005B4F4B">
            <w:pPr>
              <w:rPr>
                <w:rFonts w:eastAsia="Calibri" w:cs="Arial"/>
                <w:szCs w:val="22"/>
              </w:rPr>
            </w:pPr>
          </w:p>
        </w:tc>
      </w:tr>
      <w:tr w:rsidR="005B4F4B" w:rsidRPr="005B4F4B" w14:paraId="5085FC4D" w14:textId="77777777" w:rsidTr="0004248C">
        <w:tc>
          <w:tcPr>
            <w:tcW w:w="958" w:type="dxa"/>
          </w:tcPr>
          <w:p w14:paraId="4232A843" w14:textId="77777777" w:rsidR="005B4F4B" w:rsidRPr="005B4F4B" w:rsidRDefault="005B4F4B" w:rsidP="005B4F4B">
            <w:pPr>
              <w:rPr>
                <w:rFonts w:eastAsia="Calibri" w:cs="Arial"/>
                <w:b/>
                <w:szCs w:val="22"/>
              </w:rPr>
            </w:pPr>
            <w:r w:rsidRPr="005B4F4B">
              <w:rPr>
                <w:rFonts w:eastAsia="Calibri" w:cs="Arial"/>
                <w:b/>
                <w:szCs w:val="22"/>
              </w:rPr>
              <w:t>2.0</w:t>
            </w:r>
          </w:p>
        </w:tc>
        <w:tc>
          <w:tcPr>
            <w:tcW w:w="8420" w:type="dxa"/>
          </w:tcPr>
          <w:p w14:paraId="2C6DEB48" w14:textId="77777777" w:rsidR="005B4F4B" w:rsidRPr="005B4F4B" w:rsidRDefault="005B4F4B" w:rsidP="005B4F4B">
            <w:pPr>
              <w:rPr>
                <w:rFonts w:eastAsia="Calibri" w:cs="Arial"/>
                <w:b/>
                <w:szCs w:val="22"/>
              </w:rPr>
            </w:pPr>
            <w:r w:rsidRPr="005B4F4B">
              <w:rPr>
                <w:rFonts w:eastAsia="Calibri" w:cs="Arial"/>
                <w:b/>
                <w:szCs w:val="22"/>
              </w:rPr>
              <w:t xml:space="preserve">Select Source Code from the </w:t>
            </w:r>
            <w:proofErr w:type="gramStart"/>
            <w:r w:rsidRPr="005B4F4B">
              <w:rPr>
                <w:rFonts w:eastAsia="Calibri" w:cs="Arial"/>
                <w:b/>
                <w:szCs w:val="22"/>
              </w:rPr>
              <w:t>drop down</w:t>
            </w:r>
            <w:proofErr w:type="gramEnd"/>
            <w:r w:rsidRPr="005B4F4B">
              <w:rPr>
                <w:rFonts w:eastAsia="Calibri" w:cs="Arial"/>
                <w:b/>
                <w:szCs w:val="22"/>
              </w:rPr>
              <w:t xml:space="preserve"> box.</w:t>
            </w:r>
          </w:p>
          <w:p w14:paraId="0FE7F3F0" w14:textId="77777777" w:rsidR="005B4F4B" w:rsidRPr="005B4F4B" w:rsidRDefault="005B4F4B" w:rsidP="005B4F4B">
            <w:pPr>
              <w:rPr>
                <w:rFonts w:eastAsia="Calibri" w:cs="Arial"/>
                <w:b/>
                <w:szCs w:val="22"/>
              </w:rPr>
            </w:pPr>
          </w:p>
        </w:tc>
      </w:tr>
      <w:tr w:rsidR="005B4F4B" w:rsidRPr="005B4F4B" w14:paraId="1C4A4812" w14:textId="77777777" w:rsidTr="0004248C">
        <w:tc>
          <w:tcPr>
            <w:tcW w:w="958" w:type="dxa"/>
          </w:tcPr>
          <w:p w14:paraId="3F2D0611" w14:textId="77777777" w:rsidR="005B4F4B" w:rsidRPr="005B4F4B" w:rsidRDefault="005B4F4B" w:rsidP="005B4F4B">
            <w:pPr>
              <w:rPr>
                <w:rFonts w:eastAsia="Calibri" w:cs="Arial"/>
                <w:b/>
                <w:szCs w:val="22"/>
              </w:rPr>
            </w:pPr>
            <w:r w:rsidRPr="005B4F4B">
              <w:rPr>
                <w:rFonts w:eastAsia="Calibri" w:cs="Arial"/>
                <w:b/>
                <w:szCs w:val="22"/>
              </w:rPr>
              <w:t>3.0</w:t>
            </w:r>
          </w:p>
        </w:tc>
        <w:tc>
          <w:tcPr>
            <w:tcW w:w="8420" w:type="dxa"/>
          </w:tcPr>
          <w:p w14:paraId="3D4E89D3" w14:textId="77777777" w:rsidR="005B4F4B" w:rsidRPr="005B4F4B" w:rsidRDefault="005B4F4B" w:rsidP="005B4F4B">
            <w:pPr>
              <w:rPr>
                <w:rFonts w:eastAsia="Calibri" w:cs="Arial"/>
                <w:b/>
                <w:szCs w:val="22"/>
              </w:rPr>
            </w:pPr>
            <w:r w:rsidRPr="005B4F4B">
              <w:rPr>
                <w:rFonts w:eastAsia="Calibri" w:cs="Arial"/>
                <w:b/>
                <w:szCs w:val="22"/>
              </w:rPr>
              <w:t>Enter any common information for units:</w:t>
            </w:r>
          </w:p>
          <w:p w14:paraId="090A40B8" w14:textId="77777777" w:rsidR="005B4F4B" w:rsidRPr="005B4F4B" w:rsidRDefault="005B4F4B" w:rsidP="005B4F4B">
            <w:pPr>
              <w:ind w:left="720"/>
              <w:rPr>
                <w:rFonts w:eastAsia="Calibri" w:cs="Arial"/>
                <w:szCs w:val="22"/>
              </w:rPr>
            </w:pPr>
            <w:r w:rsidRPr="005B4F4B">
              <w:rPr>
                <w:rFonts w:eastAsia="Calibri" w:cs="Arial"/>
                <w:szCs w:val="22"/>
              </w:rPr>
              <w:t>a. Expiration time</w:t>
            </w:r>
          </w:p>
          <w:p w14:paraId="696176E2" w14:textId="77777777" w:rsidR="005B4F4B" w:rsidRPr="005B4F4B" w:rsidRDefault="005B4F4B" w:rsidP="005B4F4B">
            <w:pPr>
              <w:ind w:left="720"/>
              <w:rPr>
                <w:rFonts w:eastAsia="Calibri" w:cs="Arial"/>
                <w:szCs w:val="22"/>
              </w:rPr>
            </w:pPr>
            <w:r w:rsidRPr="005B4F4B">
              <w:rPr>
                <w:rFonts w:eastAsia="Calibri" w:cs="Arial"/>
                <w:szCs w:val="22"/>
              </w:rPr>
              <w:t>b. Volume</w:t>
            </w:r>
          </w:p>
          <w:p w14:paraId="5B1AA41A" w14:textId="77777777" w:rsidR="005B4F4B" w:rsidRPr="005B4F4B" w:rsidRDefault="005B4F4B" w:rsidP="005B4F4B">
            <w:pPr>
              <w:ind w:left="720"/>
              <w:rPr>
                <w:rFonts w:eastAsia="Calibri" w:cs="Arial"/>
                <w:szCs w:val="22"/>
              </w:rPr>
            </w:pPr>
            <w:r w:rsidRPr="005B4F4B">
              <w:rPr>
                <w:rFonts w:eastAsia="Calibri" w:cs="Arial"/>
                <w:szCs w:val="22"/>
              </w:rPr>
              <w:t>c. Invoice number (Invoice number = shipping number)</w:t>
            </w:r>
          </w:p>
          <w:p w14:paraId="281657C8" w14:textId="77777777" w:rsidR="005B4F4B" w:rsidRPr="005B4F4B" w:rsidRDefault="005B4F4B" w:rsidP="005B4F4B">
            <w:pPr>
              <w:ind w:left="720"/>
              <w:rPr>
                <w:rFonts w:eastAsia="Calibri" w:cs="Arial"/>
                <w:szCs w:val="22"/>
              </w:rPr>
            </w:pPr>
            <w:r w:rsidRPr="005B4F4B">
              <w:rPr>
                <w:rFonts w:eastAsia="Calibri" w:cs="Arial"/>
                <w:szCs w:val="22"/>
              </w:rPr>
              <w:t xml:space="preserve">           Red Cross invoice number bar code will scan.</w:t>
            </w:r>
          </w:p>
          <w:p w14:paraId="7C32616E" w14:textId="77777777" w:rsidR="005B4F4B" w:rsidRPr="005B4F4B" w:rsidRDefault="005B4F4B" w:rsidP="005B4F4B">
            <w:pPr>
              <w:ind w:left="720"/>
              <w:rPr>
                <w:rFonts w:eastAsia="Calibri" w:cs="Arial"/>
                <w:szCs w:val="22"/>
              </w:rPr>
            </w:pPr>
            <w:r w:rsidRPr="005B4F4B">
              <w:rPr>
                <w:rFonts w:eastAsia="Calibri" w:cs="Arial"/>
                <w:szCs w:val="22"/>
              </w:rPr>
              <w:t>d. Temperature (if taken)</w:t>
            </w:r>
          </w:p>
          <w:p w14:paraId="33D0A7A2" w14:textId="77777777" w:rsidR="005B4F4B" w:rsidRPr="005B4F4B" w:rsidRDefault="005B4F4B" w:rsidP="005B4F4B">
            <w:pPr>
              <w:ind w:left="720"/>
              <w:rPr>
                <w:rFonts w:eastAsia="Calibri" w:cs="Arial"/>
                <w:szCs w:val="22"/>
              </w:rPr>
            </w:pPr>
            <w:r w:rsidRPr="005B4F4B">
              <w:rPr>
                <w:rFonts w:eastAsia="Calibri" w:cs="Arial"/>
                <w:szCs w:val="22"/>
              </w:rPr>
              <w:t>e. Condition (if needs to be changed)</w:t>
            </w:r>
          </w:p>
          <w:p w14:paraId="66BBB044" w14:textId="77777777" w:rsidR="005B4F4B" w:rsidRPr="005B4F4B" w:rsidRDefault="005B4F4B" w:rsidP="005B4F4B">
            <w:pPr>
              <w:ind w:left="720"/>
              <w:rPr>
                <w:rFonts w:eastAsia="Calibri" w:cs="Arial"/>
                <w:szCs w:val="22"/>
              </w:rPr>
            </w:pPr>
            <w:r w:rsidRPr="005B4F4B">
              <w:rPr>
                <w:rFonts w:eastAsia="Calibri" w:cs="Arial"/>
                <w:szCs w:val="22"/>
              </w:rPr>
              <w:t>f. Comments</w:t>
            </w:r>
          </w:p>
          <w:p w14:paraId="4966064E" w14:textId="77777777" w:rsidR="005B4F4B" w:rsidRPr="005B4F4B" w:rsidRDefault="005B4F4B" w:rsidP="005B4F4B">
            <w:pPr>
              <w:ind w:left="720"/>
              <w:rPr>
                <w:rFonts w:eastAsia="Calibri" w:cs="Arial"/>
                <w:szCs w:val="22"/>
              </w:rPr>
            </w:pPr>
          </w:p>
          <w:p w14:paraId="6A0CC3DD" w14:textId="77777777" w:rsidR="005B4F4B" w:rsidRPr="005B4F4B" w:rsidRDefault="005B4F4B" w:rsidP="005B4F4B">
            <w:pPr>
              <w:rPr>
                <w:rFonts w:eastAsia="Calibri" w:cs="Arial"/>
                <w:szCs w:val="22"/>
              </w:rPr>
            </w:pPr>
            <w:r w:rsidRPr="005B4F4B">
              <w:rPr>
                <w:rFonts w:eastAsia="Calibri" w:cs="Arial"/>
                <w:szCs w:val="22"/>
              </w:rPr>
              <w:t>3.1 Click F12 to Accept common information.</w:t>
            </w:r>
          </w:p>
          <w:p w14:paraId="06C2D3D9" w14:textId="77777777" w:rsidR="005B4F4B" w:rsidRPr="005B4F4B" w:rsidRDefault="005B4F4B" w:rsidP="005B4F4B">
            <w:pPr>
              <w:rPr>
                <w:rFonts w:eastAsia="Calibri" w:cs="Arial"/>
                <w:szCs w:val="22"/>
              </w:rPr>
            </w:pPr>
          </w:p>
          <w:p w14:paraId="7B45E825" w14:textId="77777777" w:rsidR="005B4F4B" w:rsidRPr="005B4F4B" w:rsidRDefault="005B4F4B" w:rsidP="005B4F4B">
            <w:pPr>
              <w:rPr>
                <w:rFonts w:eastAsia="Calibri" w:cs="Arial"/>
                <w:szCs w:val="22"/>
              </w:rPr>
            </w:pPr>
            <w:r w:rsidRPr="005B4F4B">
              <w:rPr>
                <w:rFonts w:eastAsia="Calibri" w:cs="Arial"/>
                <w:szCs w:val="22"/>
              </w:rPr>
              <w:t xml:space="preserve">      a. Click Yes to Accept common data for delivered units.</w:t>
            </w:r>
          </w:p>
          <w:p w14:paraId="43E7DC1C" w14:textId="77777777" w:rsidR="005B4F4B" w:rsidRPr="005B4F4B" w:rsidRDefault="005B4F4B" w:rsidP="005B4F4B">
            <w:pPr>
              <w:rPr>
                <w:rFonts w:eastAsia="Calibri" w:cs="Arial"/>
                <w:szCs w:val="22"/>
              </w:rPr>
            </w:pPr>
            <w:r w:rsidRPr="005B4F4B">
              <w:rPr>
                <w:rFonts w:eastAsia="Calibri" w:cs="Arial"/>
                <w:szCs w:val="22"/>
              </w:rPr>
              <w:t xml:space="preserve">      b. Begin scanning in the Batch unit delivery screen. </w:t>
            </w:r>
          </w:p>
          <w:p w14:paraId="30F40400" w14:textId="77777777" w:rsidR="005B4F4B" w:rsidRPr="005B4F4B" w:rsidRDefault="005B4F4B" w:rsidP="005B4F4B">
            <w:pPr>
              <w:rPr>
                <w:rFonts w:eastAsia="Calibri" w:cs="Arial"/>
                <w:b/>
                <w:szCs w:val="22"/>
              </w:rPr>
            </w:pPr>
          </w:p>
        </w:tc>
      </w:tr>
      <w:tr w:rsidR="005B4F4B" w:rsidRPr="005B4F4B" w14:paraId="4646EFE2" w14:textId="77777777" w:rsidTr="0004248C">
        <w:tc>
          <w:tcPr>
            <w:tcW w:w="958" w:type="dxa"/>
          </w:tcPr>
          <w:p w14:paraId="68BBACBC" w14:textId="77777777" w:rsidR="005B4F4B" w:rsidRPr="005B4F4B" w:rsidRDefault="005B4F4B" w:rsidP="005B4F4B">
            <w:pPr>
              <w:rPr>
                <w:rFonts w:eastAsia="Calibri" w:cs="Arial"/>
                <w:b/>
                <w:szCs w:val="22"/>
              </w:rPr>
            </w:pPr>
            <w:r w:rsidRPr="005B4F4B">
              <w:rPr>
                <w:rFonts w:eastAsia="Calibri" w:cs="Arial"/>
                <w:b/>
                <w:szCs w:val="22"/>
              </w:rPr>
              <w:t>4.0</w:t>
            </w:r>
          </w:p>
          <w:p w14:paraId="02DE8C1B" w14:textId="77777777" w:rsidR="005B4F4B" w:rsidRPr="005B4F4B" w:rsidRDefault="005B4F4B" w:rsidP="005B4F4B">
            <w:pPr>
              <w:rPr>
                <w:rFonts w:eastAsia="Calibri" w:cs="Arial"/>
                <w:b/>
                <w:szCs w:val="22"/>
              </w:rPr>
            </w:pPr>
          </w:p>
          <w:p w14:paraId="2EB19930" w14:textId="77777777" w:rsidR="005B4F4B" w:rsidRPr="005B4F4B" w:rsidRDefault="005B4F4B" w:rsidP="005B4F4B">
            <w:pPr>
              <w:rPr>
                <w:rFonts w:eastAsia="Calibri" w:cs="Arial"/>
                <w:b/>
                <w:szCs w:val="22"/>
              </w:rPr>
            </w:pPr>
          </w:p>
          <w:p w14:paraId="6E4E94D0" w14:textId="77777777" w:rsidR="005B4F4B" w:rsidRPr="005B4F4B" w:rsidRDefault="005B4F4B" w:rsidP="005B4F4B">
            <w:pPr>
              <w:rPr>
                <w:rFonts w:eastAsia="Calibri" w:cs="Arial"/>
                <w:b/>
                <w:szCs w:val="22"/>
              </w:rPr>
            </w:pPr>
          </w:p>
          <w:p w14:paraId="57AFE041" w14:textId="77777777" w:rsidR="005B4F4B" w:rsidRPr="005B4F4B" w:rsidRDefault="005B4F4B" w:rsidP="005B4F4B">
            <w:pPr>
              <w:rPr>
                <w:rFonts w:eastAsia="Calibri" w:cs="Arial"/>
                <w:b/>
                <w:szCs w:val="22"/>
              </w:rPr>
            </w:pPr>
          </w:p>
          <w:p w14:paraId="113AFEA6" w14:textId="77777777" w:rsidR="005B4F4B" w:rsidRPr="005B4F4B" w:rsidRDefault="005B4F4B" w:rsidP="005B4F4B">
            <w:pPr>
              <w:rPr>
                <w:rFonts w:eastAsia="Calibri" w:cs="Arial"/>
                <w:b/>
                <w:szCs w:val="22"/>
              </w:rPr>
            </w:pPr>
          </w:p>
          <w:p w14:paraId="1F47E266" w14:textId="77777777" w:rsidR="005B4F4B" w:rsidRPr="005B4F4B" w:rsidRDefault="005B4F4B" w:rsidP="005B4F4B">
            <w:pPr>
              <w:rPr>
                <w:rFonts w:eastAsia="Calibri" w:cs="Arial"/>
                <w:b/>
                <w:szCs w:val="22"/>
              </w:rPr>
            </w:pPr>
          </w:p>
          <w:p w14:paraId="23C53075" w14:textId="77777777" w:rsidR="005B4F4B" w:rsidRPr="005B4F4B" w:rsidRDefault="005B4F4B" w:rsidP="005B4F4B">
            <w:pPr>
              <w:rPr>
                <w:rFonts w:eastAsia="Calibri" w:cs="Arial"/>
                <w:b/>
                <w:szCs w:val="22"/>
              </w:rPr>
            </w:pPr>
          </w:p>
          <w:p w14:paraId="5EE0C454" w14:textId="77777777" w:rsidR="005B4F4B" w:rsidRPr="005B4F4B" w:rsidRDefault="005B4F4B" w:rsidP="005B4F4B">
            <w:pPr>
              <w:rPr>
                <w:rFonts w:eastAsia="Calibri" w:cs="Arial"/>
                <w:b/>
                <w:szCs w:val="22"/>
              </w:rPr>
            </w:pPr>
          </w:p>
          <w:p w14:paraId="6FD8C3D2" w14:textId="77777777" w:rsidR="005B4F4B" w:rsidRPr="005B4F4B" w:rsidRDefault="005B4F4B" w:rsidP="005B4F4B">
            <w:pPr>
              <w:rPr>
                <w:rFonts w:eastAsia="Calibri" w:cs="Arial"/>
                <w:b/>
                <w:szCs w:val="22"/>
              </w:rPr>
            </w:pPr>
          </w:p>
        </w:tc>
        <w:tc>
          <w:tcPr>
            <w:tcW w:w="8420" w:type="dxa"/>
          </w:tcPr>
          <w:p w14:paraId="69DD5269" w14:textId="77777777" w:rsidR="005B4F4B" w:rsidRPr="005B4F4B" w:rsidRDefault="005B4F4B" w:rsidP="005B4F4B">
            <w:pPr>
              <w:rPr>
                <w:rFonts w:eastAsia="Calibri" w:cs="Arial"/>
                <w:b/>
                <w:szCs w:val="22"/>
              </w:rPr>
            </w:pPr>
            <w:r w:rsidRPr="005B4F4B">
              <w:rPr>
                <w:rFonts w:eastAsia="Calibri" w:cs="Arial"/>
                <w:b/>
                <w:szCs w:val="22"/>
              </w:rPr>
              <w:t>Take temperature:</w:t>
            </w:r>
          </w:p>
          <w:p w14:paraId="6AAF818D" w14:textId="77777777" w:rsidR="005B4F4B" w:rsidRPr="005B4F4B" w:rsidRDefault="005B4F4B" w:rsidP="005B4F4B">
            <w:pPr>
              <w:rPr>
                <w:rFonts w:eastAsia="Calibri" w:cs="Arial"/>
                <w:b/>
                <w:szCs w:val="22"/>
              </w:rPr>
            </w:pPr>
          </w:p>
          <w:p w14:paraId="6A09DE47" w14:textId="77777777" w:rsidR="005B4F4B" w:rsidRPr="005B4F4B" w:rsidRDefault="005B4F4B" w:rsidP="005B4F4B">
            <w:pPr>
              <w:rPr>
                <w:rFonts w:eastAsia="Calibri" w:cs="Arial"/>
                <w:szCs w:val="22"/>
              </w:rPr>
            </w:pPr>
            <w:proofErr w:type="gramStart"/>
            <w:r w:rsidRPr="005B4F4B">
              <w:rPr>
                <w:rFonts w:eastAsia="Calibri" w:cs="Arial"/>
                <w:szCs w:val="22"/>
              </w:rPr>
              <w:t>4.1  If</w:t>
            </w:r>
            <w:proofErr w:type="gramEnd"/>
            <w:r w:rsidRPr="005B4F4B">
              <w:rPr>
                <w:rFonts w:eastAsia="Calibri" w:cs="Arial"/>
                <w:szCs w:val="22"/>
              </w:rPr>
              <w:t xml:space="preserve"> units arrive not properly packed or questionable and enter the </w:t>
            </w:r>
          </w:p>
          <w:p w14:paraId="17A144C1" w14:textId="77777777" w:rsidR="005B4F4B" w:rsidRPr="005B4F4B" w:rsidRDefault="005B4F4B" w:rsidP="005B4F4B">
            <w:pPr>
              <w:rPr>
                <w:rFonts w:eastAsia="Calibri" w:cs="Arial"/>
                <w:szCs w:val="22"/>
              </w:rPr>
            </w:pPr>
            <w:r w:rsidRPr="005B4F4B">
              <w:rPr>
                <w:rFonts w:eastAsia="Calibri" w:cs="Arial"/>
                <w:szCs w:val="22"/>
              </w:rPr>
              <w:t xml:space="preserve">         temperature in the Temp field. </w:t>
            </w:r>
          </w:p>
          <w:p w14:paraId="20D7565D" w14:textId="77777777" w:rsidR="005B4F4B" w:rsidRPr="005B4F4B" w:rsidRDefault="005B4F4B" w:rsidP="005B4F4B">
            <w:pPr>
              <w:rPr>
                <w:rFonts w:eastAsia="Calibri" w:cs="Arial"/>
                <w:szCs w:val="22"/>
              </w:rPr>
            </w:pPr>
            <w:r w:rsidRPr="005B4F4B">
              <w:rPr>
                <w:rFonts w:eastAsia="Calibri" w:cs="Arial"/>
                <w:b/>
                <w:szCs w:val="22"/>
              </w:rPr>
              <w:t xml:space="preserve">        a. </w:t>
            </w:r>
            <w:r w:rsidRPr="005B4F4B">
              <w:rPr>
                <w:rFonts w:eastAsia="Calibri" w:cs="Arial"/>
                <w:szCs w:val="22"/>
              </w:rPr>
              <w:t xml:space="preserve"> Units will be quarantined by the system if they are received at an incorrect </w:t>
            </w:r>
          </w:p>
          <w:p w14:paraId="0018F4BF" w14:textId="77777777" w:rsidR="005B4F4B" w:rsidRPr="005B4F4B" w:rsidRDefault="005B4F4B" w:rsidP="005B4F4B">
            <w:pPr>
              <w:rPr>
                <w:rFonts w:eastAsia="Calibri" w:cs="Arial"/>
                <w:szCs w:val="22"/>
              </w:rPr>
            </w:pPr>
            <w:r w:rsidRPr="005B4F4B">
              <w:rPr>
                <w:rFonts w:eastAsia="Calibri" w:cs="Arial"/>
                <w:szCs w:val="22"/>
              </w:rPr>
              <w:t xml:space="preserve">              temperature.</w:t>
            </w:r>
          </w:p>
          <w:p w14:paraId="5871F763" w14:textId="77777777" w:rsidR="005B4F4B" w:rsidRPr="005B4F4B" w:rsidRDefault="005B4F4B" w:rsidP="005B4F4B">
            <w:pPr>
              <w:rPr>
                <w:rFonts w:eastAsia="Calibri" w:cs="Arial"/>
                <w:szCs w:val="22"/>
              </w:rPr>
            </w:pPr>
            <w:proofErr w:type="gramStart"/>
            <w:r w:rsidRPr="005B4F4B">
              <w:rPr>
                <w:rFonts w:eastAsia="Calibri" w:cs="Arial"/>
                <w:szCs w:val="22"/>
              </w:rPr>
              <w:t>4.2  Routinely</w:t>
            </w:r>
            <w:proofErr w:type="gramEnd"/>
            <w:r w:rsidRPr="005B4F4B">
              <w:rPr>
                <w:rFonts w:eastAsia="Calibri" w:cs="Arial"/>
                <w:szCs w:val="22"/>
              </w:rPr>
              <w:t>, when shipping is documented as satisfactory, skip temperature field.</w:t>
            </w:r>
          </w:p>
          <w:p w14:paraId="272C6D0E" w14:textId="77777777" w:rsidR="005B4F4B" w:rsidRPr="005B4F4B" w:rsidRDefault="005B4F4B" w:rsidP="005B4F4B">
            <w:pPr>
              <w:rPr>
                <w:rFonts w:eastAsia="Calibri" w:cs="Arial"/>
                <w:szCs w:val="22"/>
              </w:rPr>
            </w:pPr>
          </w:p>
          <w:p w14:paraId="5C3F5D18" w14:textId="77777777" w:rsidR="00530F2F" w:rsidRPr="005B4F4B" w:rsidRDefault="00530F2F" w:rsidP="00530F2F">
            <w:pPr>
              <w:rPr>
                <w:rFonts w:cs="Arial"/>
                <w:i/>
                <w:color w:val="248FA0" w:themeColor="accent6"/>
                <w:szCs w:val="22"/>
              </w:rPr>
            </w:pPr>
            <w:r w:rsidRPr="005B4F4B">
              <w:rPr>
                <w:rFonts w:cs="Arial"/>
                <w:i/>
                <w:color w:val="248FA0" w:themeColor="accent6"/>
                <w:szCs w:val="22"/>
              </w:rPr>
              <w:t xml:space="preserve">Refer to: </w:t>
            </w:r>
            <w:r w:rsidRPr="00F93CCF">
              <w:rPr>
                <w:rFonts w:cs="Arial"/>
                <w:i/>
                <w:color w:val="248FA0" w:themeColor="accent6"/>
                <w:szCs w:val="22"/>
              </w:rPr>
              <w:t>BB-POL-0048 Receiving Blood Products into Inventory</w:t>
            </w:r>
          </w:p>
          <w:p w14:paraId="068C0FCD" w14:textId="77777777" w:rsidR="005B4F4B" w:rsidRPr="005B4F4B" w:rsidRDefault="005B4F4B" w:rsidP="005B4F4B">
            <w:pPr>
              <w:rPr>
                <w:rFonts w:eastAsia="Calibri" w:cs="Arial"/>
                <w:b/>
                <w:szCs w:val="22"/>
              </w:rPr>
            </w:pPr>
          </w:p>
        </w:tc>
      </w:tr>
      <w:tr w:rsidR="005B4F4B" w:rsidRPr="005B4F4B" w14:paraId="32BB8EA8" w14:textId="77777777" w:rsidTr="0004248C">
        <w:tc>
          <w:tcPr>
            <w:tcW w:w="958" w:type="dxa"/>
          </w:tcPr>
          <w:p w14:paraId="2A6D84B9" w14:textId="77777777" w:rsidR="005B4F4B" w:rsidRPr="005B4F4B" w:rsidRDefault="005B4F4B" w:rsidP="005B4F4B">
            <w:pPr>
              <w:rPr>
                <w:rFonts w:eastAsia="Calibri" w:cs="Arial"/>
                <w:b/>
                <w:szCs w:val="22"/>
              </w:rPr>
            </w:pPr>
            <w:r w:rsidRPr="005B4F4B">
              <w:rPr>
                <w:rFonts w:eastAsia="Calibri" w:cs="Arial"/>
                <w:b/>
                <w:szCs w:val="22"/>
              </w:rPr>
              <w:t>5.0</w:t>
            </w:r>
          </w:p>
          <w:p w14:paraId="46897BF5" w14:textId="77777777" w:rsidR="005B4F4B" w:rsidRPr="005B4F4B" w:rsidRDefault="005B4F4B" w:rsidP="005B4F4B">
            <w:pPr>
              <w:rPr>
                <w:rFonts w:eastAsia="Calibri" w:cs="Arial"/>
                <w:b/>
                <w:szCs w:val="22"/>
              </w:rPr>
            </w:pPr>
          </w:p>
          <w:p w14:paraId="23653C2C" w14:textId="77777777" w:rsidR="005B4F4B" w:rsidRPr="005B4F4B" w:rsidRDefault="005B4F4B" w:rsidP="005B4F4B">
            <w:pPr>
              <w:rPr>
                <w:rFonts w:eastAsia="Calibri" w:cs="Arial"/>
                <w:b/>
                <w:szCs w:val="22"/>
              </w:rPr>
            </w:pPr>
          </w:p>
          <w:p w14:paraId="7DC23979" w14:textId="77777777" w:rsidR="005B4F4B" w:rsidRPr="005B4F4B" w:rsidRDefault="005B4F4B" w:rsidP="005B4F4B">
            <w:pPr>
              <w:rPr>
                <w:rFonts w:eastAsia="Calibri" w:cs="Arial"/>
                <w:b/>
                <w:szCs w:val="22"/>
              </w:rPr>
            </w:pPr>
          </w:p>
          <w:p w14:paraId="1F23E0D4" w14:textId="77777777" w:rsidR="005B4F4B" w:rsidRPr="005B4F4B" w:rsidRDefault="005B4F4B" w:rsidP="005B4F4B">
            <w:pPr>
              <w:rPr>
                <w:rFonts w:eastAsia="Calibri" w:cs="Arial"/>
                <w:b/>
                <w:szCs w:val="22"/>
              </w:rPr>
            </w:pPr>
          </w:p>
          <w:p w14:paraId="3E74E0E2" w14:textId="77777777" w:rsidR="005B4F4B" w:rsidRPr="005B4F4B" w:rsidRDefault="005B4F4B" w:rsidP="005B4F4B">
            <w:pPr>
              <w:rPr>
                <w:rFonts w:eastAsia="Calibri" w:cs="Arial"/>
                <w:b/>
                <w:szCs w:val="22"/>
              </w:rPr>
            </w:pPr>
          </w:p>
          <w:p w14:paraId="24E41CF6" w14:textId="77777777" w:rsidR="005B4F4B" w:rsidRPr="005B4F4B" w:rsidRDefault="005B4F4B" w:rsidP="005B4F4B">
            <w:pPr>
              <w:rPr>
                <w:rFonts w:eastAsia="Calibri" w:cs="Arial"/>
                <w:b/>
                <w:szCs w:val="22"/>
              </w:rPr>
            </w:pPr>
          </w:p>
        </w:tc>
        <w:tc>
          <w:tcPr>
            <w:tcW w:w="8420" w:type="dxa"/>
          </w:tcPr>
          <w:p w14:paraId="5E37E18E" w14:textId="77777777" w:rsidR="005B4F4B" w:rsidRPr="005B4F4B" w:rsidRDefault="005B4F4B" w:rsidP="005B4F4B">
            <w:pPr>
              <w:rPr>
                <w:rFonts w:eastAsia="Calibri" w:cs="Arial"/>
                <w:b/>
                <w:szCs w:val="22"/>
              </w:rPr>
            </w:pPr>
            <w:r w:rsidRPr="005B4F4B">
              <w:rPr>
                <w:rFonts w:eastAsia="Calibri" w:cs="Arial"/>
                <w:b/>
                <w:szCs w:val="22"/>
              </w:rPr>
              <w:t>Using Bar Code Reader, Scan when you can!</w:t>
            </w:r>
          </w:p>
          <w:p w14:paraId="20D4FCC6" w14:textId="77777777" w:rsidR="005B4F4B" w:rsidRPr="005B4F4B" w:rsidRDefault="005B4F4B" w:rsidP="005B4F4B">
            <w:pPr>
              <w:rPr>
                <w:rFonts w:eastAsia="Calibri" w:cs="Arial"/>
                <w:b/>
                <w:szCs w:val="22"/>
              </w:rPr>
            </w:pPr>
          </w:p>
          <w:p w14:paraId="25F1F8E5" w14:textId="77777777" w:rsidR="005B4F4B" w:rsidRPr="005B4F4B" w:rsidRDefault="005B4F4B" w:rsidP="005B4F4B">
            <w:pPr>
              <w:rPr>
                <w:rFonts w:eastAsia="Calibri" w:cs="Arial"/>
                <w:szCs w:val="22"/>
              </w:rPr>
            </w:pPr>
            <w:proofErr w:type="gramStart"/>
            <w:r w:rsidRPr="005B4F4B">
              <w:rPr>
                <w:rFonts w:eastAsia="Calibri" w:cs="Arial"/>
                <w:szCs w:val="22"/>
              </w:rPr>
              <w:t>5.1  Proceed</w:t>
            </w:r>
            <w:proofErr w:type="gramEnd"/>
            <w:r w:rsidRPr="005B4F4B">
              <w:rPr>
                <w:rFonts w:eastAsia="Calibri" w:cs="Arial"/>
                <w:szCs w:val="22"/>
              </w:rPr>
              <w:t xml:space="preserve"> to step 6.0 to enter unit information.</w:t>
            </w:r>
          </w:p>
          <w:p w14:paraId="4EE62F2D" w14:textId="77777777" w:rsidR="005B4F4B" w:rsidRPr="005B4F4B" w:rsidRDefault="005B4F4B" w:rsidP="005B4F4B">
            <w:pPr>
              <w:rPr>
                <w:rFonts w:eastAsia="Calibri" w:cs="Arial"/>
                <w:szCs w:val="22"/>
              </w:rPr>
            </w:pPr>
            <w:proofErr w:type="gramStart"/>
            <w:r w:rsidRPr="005B4F4B">
              <w:rPr>
                <w:rFonts w:eastAsia="Calibri" w:cs="Arial"/>
                <w:szCs w:val="22"/>
              </w:rPr>
              <w:t>5.2  If</w:t>
            </w:r>
            <w:proofErr w:type="gramEnd"/>
            <w:r w:rsidRPr="005B4F4B">
              <w:rPr>
                <w:rFonts w:eastAsia="Calibri" w:cs="Arial"/>
                <w:szCs w:val="22"/>
              </w:rPr>
              <w:t xml:space="preserve"> unit scanning is complete, click </w:t>
            </w:r>
            <w:r w:rsidRPr="005B4F4B">
              <w:rPr>
                <w:rFonts w:eastAsia="Calibri" w:cs="Arial"/>
                <w:i/>
                <w:szCs w:val="22"/>
              </w:rPr>
              <w:t xml:space="preserve">F12 from </w:t>
            </w:r>
            <w:proofErr w:type="gramStart"/>
            <w:r w:rsidRPr="005B4F4B">
              <w:rPr>
                <w:rFonts w:eastAsia="Calibri" w:cs="Arial"/>
                <w:i/>
                <w:szCs w:val="22"/>
              </w:rPr>
              <w:t>right</w:t>
            </w:r>
            <w:proofErr w:type="gramEnd"/>
            <w:r w:rsidRPr="005B4F4B">
              <w:rPr>
                <w:rFonts w:eastAsia="Calibri" w:cs="Arial"/>
                <w:i/>
                <w:szCs w:val="22"/>
              </w:rPr>
              <w:t xml:space="preserve"> menu </w:t>
            </w:r>
            <w:r w:rsidRPr="005B4F4B">
              <w:rPr>
                <w:rFonts w:eastAsia="Calibri" w:cs="Arial"/>
                <w:szCs w:val="22"/>
              </w:rPr>
              <w:t xml:space="preserve">or press </w:t>
            </w:r>
            <w:r w:rsidRPr="005B4F4B">
              <w:rPr>
                <w:rFonts w:eastAsia="Calibri" w:cs="Arial"/>
                <w:i/>
                <w:szCs w:val="22"/>
              </w:rPr>
              <w:t xml:space="preserve">F12 </w:t>
            </w:r>
            <w:r w:rsidRPr="005B4F4B">
              <w:rPr>
                <w:rFonts w:eastAsia="Calibri" w:cs="Arial"/>
                <w:szCs w:val="22"/>
              </w:rPr>
              <w:t>to save.</w:t>
            </w:r>
          </w:p>
          <w:p w14:paraId="6FAC9DD9" w14:textId="77777777" w:rsidR="005B4F4B" w:rsidRPr="005B4F4B" w:rsidRDefault="005B4F4B" w:rsidP="005B4F4B">
            <w:pPr>
              <w:rPr>
                <w:rFonts w:eastAsia="Calibri" w:cs="Arial"/>
                <w:szCs w:val="22"/>
              </w:rPr>
            </w:pPr>
            <w:proofErr w:type="gramStart"/>
            <w:r w:rsidRPr="005B4F4B">
              <w:rPr>
                <w:rFonts w:eastAsia="Calibri" w:cs="Arial"/>
                <w:szCs w:val="22"/>
              </w:rPr>
              <w:t>5.3  When</w:t>
            </w:r>
            <w:proofErr w:type="gramEnd"/>
            <w:r w:rsidRPr="005B4F4B">
              <w:rPr>
                <w:rFonts w:eastAsia="Calibri" w:cs="Arial"/>
                <w:szCs w:val="22"/>
              </w:rPr>
              <w:t xml:space="preserve"> scanning of donor number is not possible:</w:t>
            </w:r>
          </w:p>
          <w:p w14:paraId="4C307921" w14:textId="77777777" w:rsidR="005B4F4B" w:rsidRPr="005B4F4B" w:rsidRDefault="005B4F4B" w:rsidP="005B4F4B">
            <w:pPr>
              <w:numPr>
                <w:ilvl w:val="0"/>
                <w:numId w:val="6"/>
              </w:numPr>
              <w:spacing w:line="276" w:lineRule="auto"/>
              <w:rPr>
                <w:rFonts w:eastAsia="Calibri" w:cs="Arial"/>
                <w:b/>
                <w:szCs w:val="22"/>
              </w:rPr>
            </w:pPr>
            <w:r w:rsidRPr="005B4F4B">
              <w:rPr>
                <w:rFonts w:eastAsia="Calibri" w:cs="Arial"/>
                <w:szCs w:val="22"/>
              </w:rPr>
              <w:t>ISBT:  type W plus the numbers under the #1 ISBT bar code in Attachment 1</w:t>
            </w:r>
          </w:p>
          <w:p w14:paraId="7AA3C505" w14:textId="77777777" w:rsidR="005B4F4B" w:rsidRPr="005B4F4B" w:rsidRDefault="005B4F4B" w:rsidP="005B4F4B">
            <w:pPr>
              <w:numPr>
                <w:ilvl w:val="0"/>
                <w:numId w:val="6"/>
              </w:numPr>
              <w:spacing w:line="276" w:lineRule="auto"/>
              <w:rPr>
                <w:rFonts w:eastAsia="Calibri" w:cs="Arial"/>
                <w:szCs w:val="22"/>
              </w:rPr>
            </w:pPr>
            <w:proofErr w:type="spellStart"/>
            <w:r w:rsidRPr="005B4F4B">
              <w:rPr>
                <w:rFonts w:eastAsia="Calibri" w:cs="Arial"/>
                <w:szCs w:val="22"/>
              </w:rPr>
              <w:t>Codabar</w:t>
            </w:r>
            <w:proofErr w:type="spellEnd"/>
            <w:r w:rsidRPr="005B4F4B">
              <w:rPr>
                <w:rFonts w:eastAsia="Calibri" w:cs="Arial"/>
                <w:szCs w:val="22"/>
              </w:rPr>
              <w:t xml:space="preserve">:  type the donor number as stated above the #3 </w:t>
            </w:r>
            <w:proofErr w:type="spellStart"/>
            <w:r w:rsidRPr="005B4F4B">
              <w:rPr>
                <w:rFonts w:eastAsia="Calibri" w:cs="Arial"/>
                <w:szCs w:val="22"/>
              </w:rPr>
              <w:t>Codabar</w:t>
            </w:r>
            <w:proofErr w:type="spellEnd"/>
            <w:r w:rsidRPr="005B4F4B">
              <w:rPr>
                <w:rFonts w:eastAsia="Calibri" w:cs="Arial"/>
                <w:szCs w:val="22"/>
              </w:rPr>
              <w:t xml:space="preserve"> bar code in Attachment 1</w:t>
            </w:r>
          </w:p>
          <w:p w14:paraId="77CA4F71" w14:textId="77777777" w:rsidR="005B4F4B" w:rsidRPr="005B4F4B" w:rsidRDefault="005B4F4B" w:rsidP="005B4F4B">
            <w:pPr>
              <w:rPr>
                <w:rFonts w:eastAsia="Calibri" w:cs="Arial"/>
                <w:szCs w:val="22"/>
              </w:rPr>
            </w:pPr>
            <w:proofErr w:type="gramStart"/>
            <w:r w:rsidRPr="005B4F4B">
              <w:rPr>
                <w:rFonts w:eastAsia="Calibri" w:cs="Arial"/>
                <w:szCs w:val="22"/>
              </w:rPr>
              <w:t>5.4  Double</w:t>
            </w:r>
            <w:proofErr w:type="gramEnd"/>
            <w:r w:rsidRPr="005B4F4B">
              <w:rPr>
                <w:rFonts w:eastAsia="Calibri" w:cs="Arial"/>
                <w:szCs w:val="22"/>
              </w:rPr>
              <w:t xml:space="preserve"> entry is required for all manual entry of product information.</w:t>
            </w:r>
          </w:p>
          <w:p w14:paraId="2756A15B" w14:textId="77777777" w:rsidR="005B4F4B" w:rsidRPr="005B4F4B" w:rsidRDefault="005B4F4B" w:rsidP="005B4F4B">
            <w:pPr>
              <w:rPr>
                <w:rFonts w:eastAsia="Calibri" w:cs="Arial"/>
                <w:szCs w:val="22"/>
              </w:rPr>
            </w:pPr>
          </w:p>
          <w:p w14:paraId="4178EAEA" w14:textId="77777777" w:rsidR="005B4F4B" w:rsidRPr="005B4F4B" w:rsidRDefault="005B4F4B" w:rsidP="005B4F4B">
            <w:pPr>
              <w:rPr>
                <w:rFonts w:eastAsia="Calibri" w:cs="Arial"/>
                <w:i/>
                <w:color w:val="248FA0" w:themeColor="accent6"/>
                <w:szCs w:val="22"/>
              </w:rPr>
            </w:pPr>
            <w:r w:rsidRPr="005B4F4B">
              <w:rPr>
                <w:rFonts w:eastAsia="Calibri" w:cs="Arial"/>
                <w:szCs w:val="22"/>
              </w:rPr>
              <w:t xml:space="preserve">        </w:t>
            </w:r>
            <w:r w:rsidRPr="005B4F4B">
              <w:rPr>
                <w:rFonts w:eastAsia="Calibri" w:cs="Arial"/>
                <w:i/>
                <w:color w:val="248FA0" w:themeColor="accent6"/>
                <w:szCs w:val="22"/>
              </w:rPr>
              <w:t xml:space="preserve">Refer to Attachment 1: ISBT and </w:t>
            </w:r>
            <w:proofErr w:type="spellStart"/>
            <w:r w:rsidRPr="005B4F4B">
              <w:rPr>
                <w:rFonts w:eastAsia="Calibri" w:cs="Arial"/>
                <w:i/>
                <w:color w:val="248FA0" w:themeColor="accent6"/>
                <w:szCs w:val="22"/>
              </w:rPr>
              <w:t>Codabar</w:t>
            </w:r>
            <w:proofErr w:type="spellEnd"/>
            <w:r w:rsidRPr="005B4F4B">
              <w:rPr>
                <w:rFonts w:eastAsia="Calibri" w:cs="Arial"/>
                <w:i/>
                <w:color w:val="248FA0" w:themeColor="accent6"/>
                <w:szCs w:val="22"/>
              </w:rPr>
              <w:t xml:space="preserve"> Bar Code Fields to Scan.</w:t>
            </w:r>
          </w:p>
          <w:p w14:paraId="4FF630D0" w14:textId="77777777" w:rsidR="005B4F4B" w:rsidRPr="005B4F4B" w:rsidRDefault="005B4F4B" w:rsidP="005B4F4B">
            <w:pPr>
              <w:rPr>
                <w:rFonts w:eastAsia="Calibri" w:cs="Arial"/>
                <w:b/>
                <w:szCs w:val="22"/>
              </w:rPr>
            </w:pPr>
          </w:p>
        </w:tc>
      </w:tr>
      <w:tr w:rsidR="005B4F4B" w:rsidRPr="005B4F4B" w14:paraId="66D7143F" w14:textId="77777777" w:rsidTr="0004248C">
        <w:tc>
          <w:tcPr>
            <w:tcW w:w="958" w:type="dxa"/>
          </w:tcPr>
          <w:p w14:paraId="605C8D82" w14:textId="77777777" w:rsidR="005B4F4B" w:rsidRPr="005B4F4B" w:rsidRDefault="005B4F4B" w:rsidP="005B4F4B">
            <w:pPr>
              <w:rPr>
                <w:rFonts w:eastAsia="Calibri" w:cs="Arial"/>
                <w:b/>
                <w:szCs w:val="22"/>
              </w:rPr>
            </w:pPr>
            <w:r w:rsidRPr="005B4F4B">
              <w:rPr>
                <w:rFonts w:eastAsia="Calibri" w:cs="Arial"/>
                <w:b/>
                <w:szCs w:val="22"/>
              </w:rPr>
              <w:t>6.0</w:t>
            </w:r>
          </w:p>
        </w:tc>
        <w:tc>
          <w:tcPr>
            <w:tcW w:w="8420" w:type="dxa"/>
          </w:tcPr>
          <w:p w14:paraId="59ADA332" w14:textId="77777777" w:rsidR="005B4F4B" w:rsidRPr="005B4F4B" w:rsidRDefault="005B4F4B" w:rsidP="005B4F4B">
            <w:pPr>
              <w:rPr>
                <w:rFonts w:eastAsia="Calibri" w:cs="Arial"/>
                <w:b/>
                <w:szCs w:val="22"/>
              </w:rPr>
            </w:pPr>
            <w:r w:rsidRPr="005B4F4B">
              <w:rPr>
                <w:rFonts w:eastAsia="Calibri" w:cs="Arial"/>
                <w:b/>
                <w:szCs w:val="22"/>
              </w:rPr>
              <w:t>Scan in the unit number in the Collection Center field.</w:t>
            </w:r>
          </w:p>
          <w:p w14:paraId="755A8F60" w14:textId="77777777" w:rsidR="005B4F4B" w:rsidRPr="005B4F4B" w:rsidRDefault="005B4F4B" w:rsidP="005B4F4B">
            <w:pPr>
              <w:rPr>
                <w:rFonts w:eastAsia="Calibri" w:cs="Arial"/>
                <w:b/>
                <w:szCs w:val="22"/>
              </w:rPr>
            </w:pPr>
          </w:p>
          <w:p w14:paraId="2E3B4A64" w14:textId="77777777" w:rsidR="005B4F4B" w:rsidRPr="005B4F4B" w:rsidRDefault="005B4F4B" w:rsidP="005B4F4B">
            <w:pPr>
              <w:rPr>
                <w:rFonts w:eastAsia="Calibri" w:cs="Arial"/>
                <w:szCs w:val="22"/>
              </w:rPr>
            </w:pPr>
            <w:r w:rsidRPr="005B4F4B">
              <w:rPr>
                <w:rFonts w:eastAsia="Calibri" w:cs="Arial"/>
                <w:szCs w:val="22"/>
              </w:rPr>
              <w:t>6.1 The system will fill in the correct Collection Center and unit number.</w:t>
            </w:r>
          </w:p>
          <w:p w14:paraId="33A1A330" w14:textId="77777777" w:rsidR="005B4F4B" w:rsidRPr="005B4F4B" w:rsidRDefault="005B4F4B" w:rsidP="005B4F4B">
            <w:pPr>
              <w:rPr>
                <w:rFonts w:eastAsia="Calibri" w:cs="Arial"/>
                <w:szCs w:val="22"/>
              </w:rPr>
            </w:pPr>
            <w:r w:rsidRPr="005B4F4B">
              <w:rPr>
                <w:rFonts w:eastAsia="Calibri" w:cs="Arial"/>
                <w:szCs w:val="22"/>
              </w:rPr>
              <w:t>6.2 If the collection center is entered incorrectly and units are accepted, go to            Procedure IV. Correcting or Adding Blood Product Information (Incorrect Source Code, Volume, Antigen, Attribute)</w:t>
            </w:r>
          </w:p>
          <w:p w14:paraId="5AFE3F81" w14:textId="77777777" w:rsidR="005B4F4B" w:rsidRPr="005B4F4B" w:rsidRDefault="005B4F4B" w:rsidP="005B4F4B">
            <w:pPr>
              <w:rPr>
                <w:rFonts w:eastAsia="Calibri" w:cs="Arial"/>
                <w:b/>
                <w:szCs w:val="22"/>
              </w:rPr>
            </w:pPr>
          </w:p>
        </w:tc>
      </w:tr>
      <w:tr w:rsidR="005B4F4B" w:rsidRPr="005B4F4B" w14:paraId="6FE5C932" w14:textId="77777777" w:rsidTr="0004248C">
        <w:tc>
          <w:tcPr>
            <w:tcW w:w="958" w:type="dxa"/>
          </w:tcPr>
          <w:p w14:paraId="6430B3AA" w14:textId="77777777" w:rsidR="005B4F4B" w:rsidRPr="005B4F4B" w:rsidRDefault="005B4F4B" w:rsidP="005B4F4B">
            <w:pPr>
              <w:rPr>
                <w:rFonts w:eastAsia="Calibri" w:cs="Arial"/>
                <w:b/>
                <w:szCs w:val="22"/>
              </w:rPr>
            </w:pPr>
            <w:r w:rsidRPr="005B4F4B">
              <w:rPr>
                <w:rFonts w:eastAsia="Calibri" w:cs="Arial"/>
                <w:b/>
                <w:szCs w:val="22"/>
              </w:rPr>
              <w:lastRenderedPageBreak/>
              <w:t>7.0</w:t>
            </w:r>
          </w:p>
        </w:tc>
        <w:tc>
          <w:tcPr>
            <w:tcW w:w="8420" w:type="dxa"/>
          </w:tcPr>
          <w:p w14:paraId="3B69677C" w14:textId="77777777" w:rsidR="005B4F4B" w:rsidRPr="005B4F4B" w:rsidRDefault="005B4F4B" w:rsidP="005B4F4B">
            <w:pPr>
              <w:rPr>
                <w:rFonts w:eastAsia="Calibri" w:cs="Arial"/>
                <w:b/>
                <w:szCs w:val="22"/>
              </w:rPr>
            </w:pPr>
            <w:r w:rsidRPr="005B4F4B">
              <w:rPr>
                <w:rFonts w:eastAsia="Calibri" w:cs="Arial"/>
                <w:b/>
                <w:szCs w:val="22"/>
              </w:rPr>
              <w:t>Scan in the Product Code.</w:t>
            </w:r>
          </w:p>
          <w:p w14:paraId="55B3DB02" w14:textId="77777777" w:rsidR="005B4F4B" w:rsidRPr="005B4F4B" w:rsidRDefault="005B4F4B" w:rsidP="005B4F4B">
            <w:pPr>
              <w:rPr>
                <w:rFonts w:eastAsia="Calibri" w:cs="Arial"/>
                <w:b/>
                <w:szCs w:val="22"/>
              </w:rPr>
            </w:pPr>
          </w:p>
        </w:tc>
      </w:tr>
      <w:tr w:rsidR="005B4F4B" w:rsidRPr="005B4F4B" w14:paraId="42274BE7" w14:textId="77777777" w:rsidTr="0004248C">
        <w:tc>
          <w:tcPr>
            <w:tcW w:w="958" w:type="dxa"/>
          </w:tcPr>
          <w:p w14:paraId="5D646B76" w14:textId="77777777" w:rsidR="005B4F4B" w:rsidRPr="005B4F4B" w:rsidRDefault="005B4F4B" w:rsidP="005B4F4B">
            <w:pPr>
              <w:rPr>
                <w:rFonts w:eastAsia="Calibri" w:cs="Arial"/>
                <w:b/>
                <w:szCs w:val="22"/>
              </w:rPr>
            </w:pPr>
            <w:r w:rsidRPr="005B4F4B">
              <w:rPr>
                <w:rFonts w:eastAsia="Calibri" w:cs="Arial"/>
                <w:b/>
                <w:szCs w:val="22"/>
              </w:rPr>
              <w:t>8.0</w:t>
            </w:r>
          </w:p>
        </w:tc>
        <w:tc>
          <w:tcPr>
            <w:tcW w:w="8420" w:type="dxa"/>
          </w:tcPr>
          <w:p w14:paraId="707B8813" w14:textId="77777777" w:rsidR="005B4F4B" w:rsidRPr="005B4F4B" w:rsidRDefault="005B4F4B" w:rsidP="005B4F4B">
            <w:pPr>
              <w:rPr>
                <w:rFonts w:eastAsia="Calibri" w:cs="Arial"/>
                <w:b/>
                <w:szCs w:val="22"/>
              </w:rPr>
            </w:pPr>
            <w:r w:rsidRPr="005B4F4B">
              <w:rPr>
                <w:rFonts w:eastAsia="Calibri" w:cs="Arial"/>
                <w:b/>
                <w:szCs w:val="22"/>
              </w:rPr>
              <w:t>Scan in the ABO/Rh.</w:t>
            </w:r>
          </w:p>
          <w:p w14:paraId="4E20248E" w14:textId="77777777" w:rsidR="005B4F4B" w:rsidRPr="005B4F4B" w:rsidRDefault="005B4F4B" w:rsidP="005B4F4B">
            <w:pPr>
              <w:rPr>
                <w:rFonts w:eastAsia="Calibri" w:cs="Arial"/>
                <w:b/>
                <w:szCs w:val="22"/>
              </w:rPr>
            </w:pPr>
          </w:p>
        </w:tc>
      </w:tr>
      <w:tr w:rsidR="005B4F4B" w:rsidRPr="005B4F4B" w14:paraId="49750A55" w14:textId="77777777" w:rsidTr="0004248C">
        <w:tc>
          <w:tcPr>
            <w:tcW w:w="958" w:type="dxa"/>
          </w:tcPr>
          <w:p w14:paraId="7897C178" w14:textId="77777777" w:rsidR="005B4F4B" w:rsidRPr="005B4F4B" w:rsidRDefault="005B4F4B" w:rsidP="005B4F4B">
            <w:pPr>
              <w:rPr>
                <w:rFonts w:eastAsia="Calibri" w:cs="Arial"/>
                <w:b/>
                <w:szCs w:val="22"/>
              </w:rPr>
            </w:pPr>
            <w:r w:rsidRPr="005B4F4B">
              <w:rPr>
                <w:rFonts w:eastAsia="Calibri" w:cs="Arial"/>
                <w:b/>
                <w:szCs w:val="22"/>
              </w:rPr>
              <w:t>9.0</w:t>
            </w:r>
          </w:p>
        </w:tc>
        <w:tc>
          <w:tcPr>
            <w:tcW w:w="8420" w:type="dxa"/>
          </w:tcPr>
          <w:p w14:paraId="70E60FA7" w14:textId="77777777" w:rsidR="005B4F4B" w:rsidRPr="005B4F4B" w:rsidRDefault="005B4F4B" w:rsidP="005B4F4B">
            <w:pPr>
              <w:rPr>
                <w:rFonts w:eastAsia="Calibri" w:cs="Arial"/>
                <w:b/>
                <w:szCs w:val="22"/>
              </w:rPr>
            </w:pPr>
            <w:r w:rsidRPr="005B4F4B">
              <w:rPr>
                <w:rFonts w:eastAsia="Calibri" w:cs="Arial"/>
                <w:b/>
                <w:szCs w:val="22"/>
              </w:rPr>
              <w:t>Scan in the expiration date or enter the date manually as month, day, year.</w:t>
            </w:r>
          </w:p>
          <w:p w14:paraId="44F36BA2" w14:textId="77777777" w:rsidR="005B4F4B" w:rsidRPr="005B4F4B" w:rsidRDefault="005B4F4B" w:rsidP="005B4F4B">
            <w:pPr>
              <w:rPr>
                <w:rFonts w:eastAsia="Calibri" w:cs="Arial"/>
                <w:b/>
                <w:szCs w:val="22"/>
              </w:rPr>
            </w:pPr>
          </w:p>
        </w:tc>
      </w:tr>
      <w:tr w:rsidR="005B4F4B" w:rsidRPr="005B4F4B" w14:paraId="3F90BB99" w14:textId="77777777" w:rsidTr="0004248C">
        <w:tc>
          <w:tcPr>
            <w:tcW w:w="958" w:type="dxa"/>
          </w:tcPr>
          <w:p w14:paraId="2A1A289C" w14:textId="77777777" w:rsidR="005B4F4B" w:rsidRPr="005B4F4B" w:rsidRDefault="005B4F4B" w:rsidP="005B4F4B">
            <w:pPr>
              <w:rPr>
                <w:rFonts w:eastAsia="Calibri" w:cs="Arial"/>
                <w:b/>
                <w:szCs w:val="22"/>
              </w:rPr>
            </w:pPr>
            <w:r w:rsidRPr="005B4F4B">
              <w:rPr>
                <w:rFonts w:eastAsia="Calibri" w:cs="Arial"/>
                <w:b/>
                <w:szCs w:val="22"/>
              </w:rPr>
              <w:t>10.0</w:t>
            </w:r>
          </w:p>
        </w:tc>
        <w:tc>
          <w:tcPr>
            <w:tcW w:w="8420" w:type="dxa"/>
          </w:tcPr>
          <w:p w14:paraId="4894B852" w14:textId="77777777" w:rsidR="005B4F4B" w:rsidRPr="005B4F4B" w:rsidRDefault="005B4F4B" w:rsidP="005B4F4B">
            <w:pPr>
              <w:rPr>
                <w:rFonts w:eastAsia="Calibri" w:cs="Arial"/>
                <w:b/>
                <w:szCs w:val="22"/>
              </w:rPr>
            </w:pPr>
            <w:r w:rsidRPr="005B4F4B">
              <w:rPr>
                <w:rFonts w:eastAsia="Calibri" w:cs="Arial"/>
                <w:b/>
                <w:szCs w:val="22"/>
              </w:rPr>
              <w:t>Enter volume if it does not default to correct volume (</w:t>
            </w:r>
            <w:proofErr w:type="spellStart"/>
            <w:r w:rsidRPr="005B4F4B">
              <w:rPr>
                <w:rFonts w:eastAsia="Calibri" w:cs="Arial"/>
                <w:b/>
                <w:szCs w:val="22"/>
              </w:rPr>
              <w:t>mls</w:t>
            </w:r>
            <w:proofErr w:type="spellEnd"/>
            <w:r w:rsidRPr="005B4F4B">
              <w:rPr>
                <w:rFonts w:eastAsia="Calibri" w:cs="Arial"/>
                <w:b/>
                <w:szCs w:val="22"/>
              </w:rPr>
              <w:t>).</w:t>
            </w:r>
          </w:p>
          <w:p w14:paraId="0C6FFEDA" w14:textId="77777777" w:rsidR="005B4F4B" w:rsidRPr="005B4F4B" w:rsidRDefault="005B4F4B" w:rsidP="005B4F4B">
            <w:pPr>
              <w:rPr>
                <w:rFonts w:eastAsia="Calibri" w:cs="Arial"/>
                <w:b/>
                <w:szCs w:val="22"/>
              </w:rPr>
            </w:pPr>
          </w:p>
        </w:tc>
      </w:tr>
      <w:tr w:rsidR="005B4F4B" w:rsidRPr="005B4F4B" w14:paraId="2F6D6209" w14:textId="77777777" w:rsidTr="0004248C">
        <w:tc>
          <w:tcPr>
            <w:tcW w:w="958" w:type="dxa"/>
          </w:tcPr>
          <w:p w14:paraId="2E79C495" w14:textId="77777777" w:rsidR="005B4F4B" w:rsidRPr="005B4F4B" w:rsidRDefault="005B4F4B" w:rsidP="005B4F4B">
            <w:pPr>
              <w:rPr>
                <w:rFonts w:eastAsia="Calibri" w:cs="Arial"/>
                <w:b/>
                <w:szCs w:val="22"/>
              </w:rPr>
            </w:pPr>
            <w:r w:rsidRPr="005B4F4B">
              <w:rPr>
                <w:rFonts w:eastAsia="Calibri" w:cs="Arial"/>
                <w:b/>
                <w:szCs w:val="22"/>
              </w:rPr>
              <w:t>11.0</w:t>
            </w:r>
          </w:p>
        </w:tc>
        <w:tc>
          <w:tcPr>
            <w:tcW w:w="8420" w:type="dxa"/>
          </w:tcPr>
          <w:p w14:paraId="10776678" w14:textId="77777777" w:rsidR="005B4F4B" w:rsidRPr="005B4F4B" w:rsidRDefault="005B4F4B" w:rsidP="005B4F4B">
            <w:pPr>
              <w:rPr>
                <w:rFonts w:eastAsia="Calibri" w:cs="Arial"/>
                <w:b/>
                <w:szCs w:val="22"/>
              </w:rPr>
            </w:pPr>
            <w:r w:rsidRPr="005B4F4B">
              <w:rPr>
                <w:rFonts w:eastAsia="Calibri" w:cs="Arial"/>
                <w:b/>
                <w:szCs w:val="22"/>
              </w:rPr>
              <w:t>Enter location (Row A to Row H) for frozen red cells.</w:t>
            </w:r>
          </w:p>
          <w:p w14:paraId="4FA2B101" w14:textId="77777777" w:rsidR="005B4F4B" w:rsidRPr="005B4F4B" w:rsidRDefault="005B4F4B" w:rsidP="005B4F4B">
            <w:pPr>
              <w:rPr>
                <w:rFonts w:eastAsia="Calibri" w:cs="Arial"/>
                <w:b/>
                <w:szCs w:val="22"/>
              </w:rPr>
            </w:pPr>
          </w:p>
        </w:tc>
      </w:tr>
      <w:tr w:rsidR="005B4F4B" w:rsidRPr="005B4F4B" w14:paraId="25CA22BC" w14:textId="77777777" w:rsidTr="0004248C">
        <w:tc>
          <w:tcPr>
            <w:tcW w:w="958" w:type="dxa"/>
          </w:tcPr>
          <w:p w14:paraId="1256B19D" w14:textId="77777777" w:rsidR="005B4F4B" w:rsidRPr="005B4F4B" w:rsidRDefault="005B4F4B" w:rsidP="005B4F4B">
            <w:pPr>
              <w:rPr>
                <w:rFonts w:eastAsia="Calibri" w:cs="Arial"/>
                <w:b/>
                <w:szCs w:val="22"/>
              </w:rPr>
            </w:pPr>
            <w:r w:rsidRPr="005B4F4B">
              <w:rPr>
                <w:rFonts w:eastAsia="Calibri" w:cs="Arial"/>
                <w:b/>
                <w:szCs w:val="22"/>
              </w:rPr>
              <w:t>12.0</w:t>
            </w:r>
          </w:p>
        </w:tc>
        <w:tc>
          <w:tcPr>
            <w:tcW w:w="8420" w:type="dxa"/>
          </w:tcPr>
          <w:p w14:paraId="22E88C4F" w14:textId="77777777" w:rsidR="005B4F4B" w:rsidRPr="005B4F4B" w:rsidRDefault="005B4F4B" w:rsidP="005B4F4B">
            <w:pPr>
              <w:rPr>
                <w:rFonts w:eastAsia="Calibri" w:cs="Arial"/>
                <w:b/>
                <w:szCs w:val="22"/>
              </w:rPr>
            </w:pPr>
            <w:r w:rsidRPr="005B4F4B">
              <w:rPr>
                <w:rFonts w:eastAsia="Calibri" w:cs="Arial"/>
                <w:b/>
                <w:szCs w:val="22"/>
              </w:rPr>
              <w:t>Click F12 to accept unit list when all units are entered.</w:t>
            </w:r>
          </w:p>
          <w:p w14:paraId="4E5B75FC" w14:textId="77777777" w:rsidR="005B4F4B" w:rsidRPr="005B4F4B" w:rsidRDefault="005B4F4B" w:rsidP="005B4F4B">
            <w:pPr>
              <w:rPr>
                <w:rFonts w:eastAsia="Calibri" w:cs="Arial"/>
                <w:b/>
                <w:szCs w:val="22"/>
              </w:rPr>
            </w:pPr>
          </w:p>
        </w:tc>
      </w:tr>
      <w:tr w:rsidR="005B4F4B" w:rsidRPr="005B4F4B" w14:paraId="60F26624" w14:textId="77777777" w:rsidTr="0004248C">
        <w:tc>
          <w:tcPr>
            <w:tcW w:w="958" w:type="dxa"/>
          </w:tcPr>
          <w:p w14:paraId="56A34622" w14:textId="77777777" w:rsidR="005B4F4B" w:rsidRPr="005B4F4B" w:rsidRDefault="005B4F4B" w:rsidP="005B4F4B">
            <w:pPr>
              <w:rPr>
                <w:rFonts w:eastAsia="Calibri" w:cs="Arial"/>
                <w:b/>
                <w:szCs w:val="22"/>
              </w:rPr>
            </w:pPr>
            <w:r w:rsidRPr="005B4F4B">
              <w:rPr>
                <w:rFonts w:eastAsia="Calibri" w:cs="Arial"/>
                <w:b/>
                <w:szCs w:val="22"/>
              </w:rPr>
              <w:t>13.0</w:t>
            </w:r>
          </w:p>
        </w:tc>
        <w:tc>
          <w:tcPr>
            <w:tcW w:w="8420" w:type="dxa"/>
          </w:tcPr>
          <w:p w14:paraId="50C67D43" w14:textId="77777777" w:rsidR="005B4F4B" w:rsidRPr="005B4F4B" w:rsidRDefault="005B4F4B" w:rsidP="005B4F4B">
            <w:pPr>
              <w:rPr>
                <w:rFonts w:eastAsia="Calibri" w:cs="Arial"/>
                <w:b/>
                <w:szCs w:val="22"/>
              </w:rPr>
            </w:pPr>
            <w:r w:rsidRPr="005B4F4B">
              <w:rPr>
                <w:rFonts w:eastAsia="Calibri" w:cs="Arial"/>
                <w:b/>
                <w:szCs w:val="22"/>
              </w:rPr>
              <w:t>Enter any attributes or antigens or comments or edit volume in Batch unit delivery edit screen that appears.</w:t>
            </w:r>
          </w:p>
          <w:p w14:paraId="69C0574B" w14:textId="77777777" w:rsidR="005B4F4B" w:rsidRPr="005B4F4B" w:rsidRDefault="005B4F4B" w:rsidP="005B4F4B">
            <w:pPr>
              <w:rPr>
                <w:rFonts w:eastAsia="Calibri" w:cs="Arial"/>
                <w:b/>
                <w:szCs w:val="22"/>
              </w:rPr>
            </w:pPr>
          </w:p>
          <w:p w14:paraId="12E1BDED" w14:textId="77777777" w:rsidR="005B4F4B" w:rsidRPr="005B4F4B" w:rsidRDefault="005B4F4B" w:rsidP="005B4F4B">
            <w:pPr>
              <w:rPr>
                <w:rFonts w:eastAsia="Calibri" w:cs="Arial"/>
                <w:szCs w:val="22"/>
              </w:rPr>
            </w:pPr>
            <w:r w:rsidRPr="005B4F4B">
              <w:rPr>
                <w:rFonts w:eastAsia="Calibri" w:cs="Arial"/>
                <w:szCs w:val="22"/>
              </w:rPr>
              <w:t xml:space="preserve">13.1 Use F8 to Copy above field for subsequent units or Shift F8 to copy above line </w:t>
            </w:r>
          </w:p>
          <w:p w14:paraId="793FF33A" w14:textId="77777777" w:rsidR="005B4F4B" w:rsidRPr="005B4F4B" w:rsidRDefault="005B4F4B" w:rsidP="005B4F4B">
            <w:pPr>
              <w:rPr>
                <w:rFonts w:eastAsia="Calibri" w:cs="Arial"/>
                <w:szCs w:val="22"/>
              </w:rPr>
            </w:pPr>
            <w:r w:rsidRPr="005B4F4B">
              <w:rPr>
                <w:rFonts w:eastAsia="Calibri" w:cs="Arial"/>
                <w:szCs w:val="22"/>
              </w:rPr>
              <w:t xml:space="preserve">        information.</w:t>
            </w:r>
          </w:p>
          <w:p w14:paraId="2562F8E0" w14:textId="77777777" w:rsidR="005B4F4B" w:rsidRPr="005B4F4B" w:rsidRDefault="005B4F4B" w:rsidP="005B4F4B">
            <w:pPr>
              <w:rPr>
                <w:rFonts w:eastAsia="Calibri" w:cs="Arial"/>
                <w:b/>
                <w:szCs w:val="22"/>
              </w:rPr>
            </w:pPr>
          </w:p>
        </w:tc>
      </w:tr>
      <w:tr w:rsidR="005B4F4B" w:rsidRPr="005B4F4B" w14:paraId="71848549" w14:textId="77777777" w:rsidTr="0004248C">
        <w:tc>
          <w:tcPr>
            <w:tcW w:w="958" w:type="dxa"/>
          </w:tcPr>
          <w:p w14:paraId="4E4558D5" w14:textId="77777777" w:rsidR="005B4F4B" w:rsidRPr="005B4F4B" w:rsidRDefault="005B4F4B" w:rsidP="005B4F4B">
            <w:pPr>
              <w:rPr>
                <w:rFonts w:eastAsia="Calibri" w:cs="Arial"/>
                <w:b/>
                <w:szCs w:val="22"/>
              </w:rPr>
            </w:pPr>
            <w:r w:rsidRPr="005B4F4B">
              <w:rPr>
                <w:rFonts w:eastAsia="Calibri" w:cs="Arial"/>
                <w:b/>
                <w:szCs w:val="22"/>
              </w:rPr>
              <w:t>14.0</w:t>
            </w:r>
          </w:p>
        </w:tc>
        <w:tc>
          <w:tcPr>
            <w:tcW w:w="8420" w:type="dxa"/>
          </w:tcPr>
          <w:p w14:paraId="556DB07B" w14:textId="77777777" w:rsidR="005B4F4B" w:rsidRPr="005B4F4B" w:rsidRDefault="005B4F4B" w:rsidP="005B4F4B">
            <w:pPr>
              <w:rPr>
                <w:rFonts w:eastAsia="Calibri" w:cs="Arial"/>
                <w:b/>
                <w:szCs w:val="22"/>
              </w:rPr>
            </w:pPr>
            <w:r w:rsidRPr="005B4F4B">
              <w:rPr>
                <w:rFonts w:eastAsia="Calibri" w:cs="Arial"/>
                <w:b/>
                <w:szCs w:val="22"/>
              </w:rPr>
              <w:t>Add unit attributes or antigens if present on unit at receipt.</w:t>
            </w:r>
          </w:p>
          <w:p w14:paraId="6C183500" w14:textId="77777777" w:rsidR="005B4F4B" w:rsidRPr="005B4F4B" w:rsidRDefault="005B4F4B" w:rsidP="005B4F4B">
            <w:pPr>
              <w:rPr>
                <w:rFonts w:eastAsia="Calibri" w:cs="Arial"/>
                <w:b/>
                <w:szCs w:val="22"/>
              </w:rPr>
            </w:pPr>
          </w:p>
          <w:p w14:paraId="4CC43550" w14:textId="657F5AD3" w:rsidR="005B4F4B" w:rsidRDefault="005B4F4B" w:rsidP="005B4F4B">
            <w:pPr>
              <w:rPr>
                <w:rFonts w:eastAsia="Calibri" w:cs="Arial"/>
                <w:szCs w:val="22"/>
              </w:rPr>
            </w:pPr>
            <w:r w:rsidRPr="005B4F4B">
              <w:rPr>
                <w:rFonts w:eastAsia="Calibri" w:cs="Arial"/>
                <w:szCs w:val="22"/>
              </w:rPr>
              <w:t xml:space="preserve">14.1 </w:t>
            </w:r>
            <w:r>
              <w:rPr>
                <w:rFonts w:eastAsia="Calibri" w:cs="Arial"/>
                <w:szCs w:val="22"/>
              </w:rPr>
              <w:t>P = positive, N = negative</w:t>
            </w:r>
          </w:p>
          <w:p w14:paraId="77B6246D" w14:textId="6842349C" w:rsidR="005B4F4B" w:rsidRPr="005B4F4B" w:rsidRDefault="005B4F4B" w:rsidP="005B4F4B">
            <w:pPr>
              <w:rPr>
                <w:rFonts w:eastAsia="Calibri" w:cs="Arial"/>
                <w:szCs w:val="22"/>
              </w:rPr>
            </w:pPr>
            <w:r>
              <w:rPr>
                <w:rFonts w:eastAsia="Calibri" w:cs="Arial"/>
                <w:szCs w:val="22"/>
              </w:rPr>
              <w:t xml:space="preserve">14.2 </w:t>
            </w:r>
            <w:r w:rsidRPr="005B4F4B">
              <w:rPr>
                <w:rFonts w:eastAsia="Calibri" w:cs="Arial"/>
                <w:szCs w:val="22"/>
              </w:rPr>
              <w:t xml:space="preserve">Irradiation and leukoreduced attributes are already defined in the setup of ISBT </w:t>
            </w:r>
          </w:p>
          <w:p w14:paraId="21A06B4D" w14:textId="77777777" w:rsidR="005B4F4B" w:rsidRPr="005B4F4B" w:rsidRDefault="005B4F4B" w:rsidP="005B4F4B">
            <w:pPr>
              <w:rPr>
                <w:rFonts w:eastAsia="Calibri" w:cs="Arial"/>
                <w:szCs w:val="22"/>
              </w:rPr>
            </w:pPr>
            <w:r w:rsidRPr="005B4F4B">
              <w:rPr>
                <w:rFonts w:eastAsia="Calibri" w:cs="Arial"/>
                <w:szCs w:val="22"/>
              </w:rPr>
              <w:t xml:space="preserve">        units so do not need to be added if received as leukoreduced or irradiated from</w:t>
            </w:r>
          </w:p>
          <w:p w14:paraId="22412CA3" w14:textId="77777777" w:rsidR="005B4F4B" w:rsidRPr="005B4F4B" w:rsidRDefault="005B4F4B" w:rsidP="005B4F4B">
            <w:pPr>
              <w:rPr>
                <w:rFonts w:eastAsia="Calibri" w:cs="Arial"/>
                <w:szCs w:val="22"/>
              </w:rPr>
            </w:pPr>
            <w:r w:rsidRPr="005B4F4B">
              <w:rPr>
                <w:rFonts w:eastAsia="Calibri" w:cs="Arial"/>
                <w:szCs w:val="22"/>
              </w:rPr>
              <w:t xml:space="preserve">        a blood supplier.</w:t>
            </w:r>
          </w:p>
          <w:p w14:paraId="395A1D84" w14:textId="77777777" w:rsidR="005B4F4B" w:rsidRPr="005B4F4B" w:rsidRDefault="005B4F4B" w:rsidP="005B4F4B">
            <w:pPr>
              <w:rPr>
                <w:rFonts w:eastAsia="Calibri" w:cs="Arial"/>
                <w:szCs w:val="22"/>
              </w:rPr>
            </w:pPr>
          </w:p>
          <w:p w14:paraId="512B228D" w14:textId="77777777" w:rsidR="005B4F4B" w:rsidRPr="005B4F4B" w:rsidRDefault="005B4F4B" w:rsidP="005B4F4B">
            <w:pPr>
              <w:rPr>
                <w:rFonts w:eastAsia="Calibri" w:cs="Arial"/>
                <w:i/>
                <w:color w:val="248FA0" w:themeColor="accent6"/>
                <w:szCs w:val="22"/>
              </w:rPr>
            </w:pPr>
            <w:r w:rsidRPr="005B4F4B">
              <w:rPr>
                <w:rFonts w:eastAsia="Calibri" w:cs="Arial"/>
                <w:szCs w:val="22"/>
              </w:rPr>
              <w:t xml:space="preserve">   </w:t>
            </w:r>
            <w:r w:rsidRPr="005B4F4B">
              <w:rPr>
                <w:rFonts w:eastAsia="Calibri" w:cs="Arial"/>
                <w:i/>
                <w:color w:val="248FA0" w:themeColor="accent6"/>
                <w:szCs w:val="22"/>
              </w:rPr>
              <w:t>Refer to Attachment 2: Attribute and Antigen Entry</w:t>
            </w:r>
          </w:p>
          <w:p w14:paraId="7ED94DA4" w14:textId="77777777" w:rsidR="005B4F4B" w:rsidRPr="005B4F4B" w:rsidRDefault="005B4F4B" w:rsidP="005B4F4B">
            <w:pPr>
              <w:rPr>
                <w:rFonts w:eastAsia="Calibri" w:cs="Arial"/>
                <w:szCs w:val="22"/>
              </w:rPr>
            </w:pPr>
          </w:p>
        </w:tc>
      </w:tr>
      <w:tr w:rsidR="005B4F4B" w:rsidRPr="005B4F4B" w14:paraId="417F3986" w14:textId="77777777" w:rsidTr="0004248C">
        <w:tc>
          <w:tcPr>
            <w:tcW w:w="958" w:type="dxa"/>
          </w:tcPr>
          <w:p w14:paraId="03FA3357" w14:textId="77777777" w:rsidR="005B4F4B" w:rsidRPr="005B4F4B" w:rsidRDefault="005B4F4B" w:rsidP="005B4F4B">
            <w:pPr>
              <w:rPr>
                <w:rFonts w:eastAsia="Calibri" w:cs="Arial"/>
                <w:b/>
                <w:szCs w:val="22"/>
              </w:rPr>
            </w:pPr>
            <w:r w:rsidRPr="005B4F4B">
              <w:rPr>
                <w:rFonts w:eastAsia="Calibri" w:cs="Arial"/>
                <w:b/>
                <w:szCs w:val="22"/>
              </w:rPr>
              <w:t>15.0</w:t>
            </w:r>
          </w:p>
          <w:p w14:paraId="309040C9" w14:textId="77777777" w:rsidR="005B4F4B" w:rsidRPr="005B4F4B" w:rsidRDefault="005B4F4B" w:rsidP="005B4F4B">
            <w:pPr>
              <w:rPr>
                <w:rFonts w:eastAsia="Calibri" w:cs="Arial"/>
                <w:b/>
                <w:szCs w:val="22"/>
              </w:rPr>
            </w:pPr>
          </w:p>
          <w:p w14:paraId="291230FE" w14:textId="77777777" w:rsidR="005B4F4B" w:rsidRPr="005B4F4B" w:rsidRDefault="005B4F4B" w:rsidP="005B4F4B">
            <w:pPr>
              <w:rPr>
                <w:rFonts w:eastAsia="Calibri" w:cs="Arial"/>
                <w:b/>
                <w:szCs w:val="22"/>
              </w:rPr>
            </w:pPr>
          </w:p>
          <w:p w14:paraId="39EE4F2C" w14:textId="77777777" w:rsidR="005B4F4B" w:rsidRPr="005B4F4B" w:rsidRDefault="005B4F4B" w:rsidP="005B4F4B">
            <w:pPr>
              <w:rPr>
                <w:rFonts w:eastAsia="Calibri" w:cs="Arial"/>
                <w:b/>
                <w:szCs w:val="22"/>
              </w:rPr>
            </w:pPr>
          </w:p>
          <w:p w14:paraId="06602F18" w14:textId="77777777" w:rsidR="005B4F4B" w:rsidRPr="005B4F4B" w:rsidRDefault="005B4F4B" w:rsidP="005B4F4B">
            <w:pPr>
              <w:rPr>
                <w:rFonts w:eastAsia="Calibri" w:cs="Arial"/>
                <w:b/>
                <w:szCs w:val="22"/>
              </w:rPr>
            </w:pPr>
          </w:p>
          <w:p w14:paraId="32FB529C" w14:textId="77777777" w:rsidR="005B4F4B" w:rsidRPr="005B4F4B" w:rsidRDefault="005B4F4B" w:rsidP="005B4F4B">
            <w:pPr>
              <w:rPr>
                <w:rFonts w:eastAsia="Calibri" w:cs="Arial"/>
                <w:b/>
                <w:szCs w:val="22"/>
              </w:rPr>
            </w:pPr>
          </w:p>
          <w:p w14:paraId="6E9CE88F" w14:textId="77777777" w:rsidR="005B4F4B" w:rsidRPr="005B4F4B" w:rsidRDefault="005B4F4B" w:rsidP="005B4F4B">
            <w:pPr>
              <w:rPr>
                <w:rFonts w:eastAsia="Calibri" w:cs="Arial"/>
                <w:b/>
                <w:szCs w:val="22"/>
              </w:rPr>
            </w:pPr>
          </w:p>
          <w:p w14:paraId="1492B781" w14:textId="77777777" w:rsidR="005B4F4B" w:rsidRPr="005B4F4B" w:rsidRDefault="005B4F4B" w:rsidP="005B4F4B">
            <w:pPr>
              <w:rPr>
                <w:rFonts w:eastAsia="Calibri" w:cs="Arial"/>
                <w:b/>
                <w:szCs w:val="22"/>
              </w:rPr>
            </w:pPr>
          </w:p>
          <w:p w14:paraId="5B968596" w14:textId="77777777" w:rsidR="005B4F4B" w:rsidRPr="005B4F4B" w:rsidRDefault="005B4F4B" w:rsidP="005B4F4B">
            <w:pPr>
              <w:rPr>
                <w:rFonts w:eastAsia="Calibri" w:cs="Arial"/>
                <w:b/>
                <w:szCs w:val="22"/>
              </w:rPr>
            </w:pPr>
          </w:p>
          <w:p w14:paraId="388FAE66" w14:textId="77777777" w:rsidR="005B4F4B" w:rsidRPr="005B4F4B" w:rsidRDefault="005B4F4B" w:rsidP="005B4F4B">
            <w:pPr>
              <w:rPr>
                <w:rFonts w:eastAsia="Calibri" w:cs="Arial"/>
                <w:b/>
                <w:szCs w:val="22"/>
              </w:rPr>
            </w:pPr>
          </w:p>
          <w:p w14:paraId="7B224FE6" w14:textId="77777777" w:rsidR="005B4F4B" w:rsidRPr="005B4F4B" w:rsidRDefault="005B4F4B" w:rsidP="005B4F4B">
            <w:pPr>
              <w:rPr>
                <w:rFonts w:eastAsia="Calibri" w:cs="Arial"/>
                <w:b/>
                <w:szCs w:val="22"/>
              </w:rPr>
            </w:pPr>
          </w:p>
          <w:p w14:paraId="6E602A61" w14:textId="77777777" w:rsidR="005B4F4B" w:rsidRPr="005B4F4B" w:rsidRDefault="005B4F4B" w:rsidP="005B4F4B">
            <w:pPr>
              <w:rPr>
                <w:rFonts w:eastAsia="Calibri" w:cs="Arial"/>
                <w:b/>
                <w:szCs w:val="22"/>
              </w:rPr>
            </w:pPr>
          </w:p>
          <w:p w14:paraId="7A46C6F1" w14:textId="77777777" w:rsidR="005B4F4B" w:rsidRPr="005B4F4B" w:rsidRDefault="005B4F4B" w:rsidP="005B4F4B">
            <w:pPr>
              <w:rPr>
                <w:rFonts w:eastAsia="Calibri" w:cs="Arial"/>
                <w:b/>
                <w:szCs w:val="22"/>
              </w:rPr>
            </w:pPr>
          </w:p>
          <w:p w14:paraId="084B0790" w14:textId="77777777" w:rsidR="005B4F4B" w:rsidRPr="005B4F4B" w:rsidRDefault="005B4F4B" w:rsidP="005B4F4B">
            <w:pPr>
              <w:rPr>
                <w:rFonts w:eastAsia="Calibri" w:cs="Arial"/>
                <w:b/>
                <w:szCs w:val="22"/>
              </w:rPr>
            </w:pPr>
          </w:p>
          <w:p w14:paraId="416DC41A" w14:textId="77777777" w:rsidR="005B4F4B" w:rsidRPr="005B4F4B" w:rsidRDefault="005B4F4B" w:rsidP="005B4F4B">
            <w:pPr>
              <w:rPr>
                <w:rFonts w:eastAsia="Calibri" w:cs="Arial"/>
                <w:b/>
                <w:szCs w:val="22"/>
              </w:rPr>
            </w:pPr>
          </w:p>
          <w:p w14:paraId="2B08FA67" w14:textId="77777777" w:rsidR="005B4F4B" w:rsidRPr="005B4F4B" w:rsidRDefault="005B4F4B" w:rsidP="005B4F4B">
            <w:pPr>
              <w:rPr>
                <w:rFonts w:eastAsia="Calibri" w:cs="Arial"/>
                <w:b/>
                <w:szCs w:val="22"/>
              </w:rPr>
            </w:pPr>
          </w:p>
          <w:p w14:paraId="127B1CE9" w14:textId="77777777" w:rsidR="005B4F4B" w:rsidRPr="005B4F4B" w:rsidRDefault="005B4F4B" w:rsidP="005B4F4B">
            <w:pPr>
              <w:rPr>
                <w:rFonts w:eastAsia="Calibri" w:cs="Arial"/>
                <w:b/>
                <w:szCs w:val="22"/>
              </w:rPr>
            </w:pPr>
          </w:p>
          <w:p w14:paraId="1810C1CE" w14:textId="77777777" w:rsidR="005B4F4B" w:rsidRPr="005B4F4B" w:rsidRDefault="005B4F4B" w:rsidP="005B4F4B">
            <w:pPr>
              <w:rPr>
                <w:rFonts w:eastAsia="Calibri" w:cs="Arial"/>
                <w:b/>
                <w:szCs w:val="22"/>
              </w:rPr>
            </w:pPr>
          </w:p>
          <w:p w14:paraId="55E7C74A" w14:textId="77777777" w:rsidR="005B4F4B" w:rsidRPr="005B4F4B" w:rsidRDefault="005B4F4B" w:rsidP="005B4F4B">
            <w:pPr>
              <w:rPr>
                <w:rFonts w:eastAsia="Calibri" w:cs="Arial"/>
                <w:b/>
                <w:szCs w:val="22"/>
              </w:rPr>
            </w:pPr>
          </w:p>
          <w:p w14:paraId="37D5385A" w14:textId="77777777" w:rsidR="005B4F4B" w:rsidRPr="005B4F4B" w:rsidRDefault="005B4F4B" w:rsidP="005B4F4B">
            <w:pPr>
              <w:rPr>
                <w:rFonts w:eastAsia="Calibri" w:cs="Arial"/>
                <w:b/>
                <w:szCs w:val="22"/>
              </w:rPr>
            </w:pPr>
          </w:p>
          <w:p w14:paraId="09DF9FB4" w14:textId="77777777" w:rsidR="005B4F4B" w:rsidRPr="005B4F4B" w:rsidRDefault="005B4F4B" w:rsidP="005B4F4B">
            <w:pPr>
              <w:rPr>
                <w:rFonts w:eastAsia="Calibri" w:cs="Arial"/>
                <w:b/>
                <w:szCs w:val="22"/>
              </w:rPr>
            </w:pPr>
          </w:p>
          <w:p w14:paraId="62FE690C" w14:textId="77777777" w:rsidR="005B4F4B" w:rsidRPr="005B4F4B" w:rsidRDefault="005B4F4B" w:rsidP="005B4F4B">
            <w:pPr>
              <w:rPr>
                <w:rFonts w:eastAsia="Calibri" w:cs="Arial"/>
                <w:b/>
                <w:szCs w:val="22"/>
              </w:rPr>
            </w:pPr>
          </w:p>
          <w:p w14:paraId="5510D517" w14:textId="77777777" w:rsidR="005B4F4B" w:rsidRPr="005B4F4B" w:rsidRDefault="005B4F4B" w:rsidP="005B4F4B">
            <w:pPr>
              <w:rPr>
                <w:rFonts w:eastAsia="Calibri" w:cs="Arial"/>
                <w:b/>
                <w:szCs w:val="22"/>
              </w:rPr>
            </w:pPr>
          </w:p>
          <w:p w14:paraId="01CBA422" w14:textId="77777777" w:rsidR="005B4F4B" w:rsidRPr="005B4F4B" w:rsidRDefault="005B4F4B" w:rsidP="005B4F4B">
            <w:pPr>
              <w:rPr>
                <w:rFonts w:eastAsia="Calibri" w:cs="Arial"/>
                <w:b/>
                <w:szCs w:val="22"/>
              </w:rPr>
            </w:pPr>
          </w:p>
        </w:tc>
        <w:tc>
          <w:tcPr>
            <w:tcW w:w="8420" w:type="dxa"/>
          </w:tcPr>
          <w:p w14:paraId="7C64587B" w14:textId="77777777" w:rsidR="005B4F4B" w:rsidRPr="005B4F4B" w:rsidRDefault="005B4F4B" w:rsidP="005B4F4B">
            <w:pPr>
              <w:rPr>
                <w:rFonts w:eastAsia="Calibri" w:cs="Arial"/>
                <w:b/>
                <w:szCs w:val="22"/>
              </w:rPr>
            </w:pPr>
            <w:r w:rsidRPr="005B4F4B">
              <w:rPr>
                <w:rFonts w:eastAsia="Calibri" w:cs="Arial"/>
                <w:b/>
                <w:szCs w:val="22"/>
              </w:rPr>
              <w:lastRenderedPageBreak/>
              <w:t xml:space="preserve">Verify autologous and directed units correctly default by checking the “Auto/Dir” section.  </w:t>
            </w:r>
          </w:p>
          <w:p w14:paraId="30A3665D" w14:textId="77777777" w:rsidR="005B4F4B" w:rsidRPr="005B4F4B" w:rsidRDefault="005B4F4B" w:rsidP="005B4F4B">
            <w:pPr>
              <w:numPr>
                <w:ilvl w:val="2"/>
                <w:numId w:val="7"/>
              </w:numPr>
              <w:spacing w:line="276" w:lineRule="auto"/>
              <w:rPr>
                <w:rFonts w:eastAsia="Calibri" w:cs="Arial"/>
                <w:szCs w:val="22"/>
              </w:rPr>
            </w:pPr>
            <w:r w:rsidRPr="005B4F4B">
              <w:rPr>
                <w:rFonts w:eastAsia="Calibri" w:cs="Arial"/>
                <w:szCs w:val="22"/>
              </w:rPr>
              <w:t>Allogeneic should be O.</w:t>
            </w:r>
          </w:p>
          <w:p w14:paraId="079ADC20" w14:textId="77777777" w:rsidR="005B4F4B" w:rsidRPr="005B4F4B" w:rsidRDefault="005B4F4B" w:rsidP="005B4F4B">
            <w:pPr>
              <w:numPr>
                <w:ilvl w:val="2"/>
                <w:numId w:val="7"/>
              </w:numPr>
              <w:spacing w:line="276" w:lineRule="auto"/>
              <w:rPr>
                <w:rFonts w:eastAsia="Calibri" w:cs="Arial"/>
                <w:szCs w:val="22"/>
              </w:rPr>
            </w:pPr>
            <w:r w:rsidRPr="005B4F4B">
              <w:rPr>
                <w:rFonts w:eastAsia="Calibri" w:cs="Arial"/>
                <w:szCs w:val="22"/>
              </w:rPr>
              <w:t>Autologous should be A.</w:t>
            </w:r>
          </w:p>
          <w:p w14:paraId="5AFB5F09" w14:textId="77777777" w:rsidR="005B4F4B" w:rsidRPr="005B4F4B" w:rsidRDefault="005B4F4B" w:rsidP="005B4F4B">
            <w:pPr>
              <w:numPr>
                <w:ilvl w:val="2"/>
                <w:numId w:val="7"/>
              </w:numPr>
              <w:spacing w:line="276" w:lineRule="auto"/>
              <w:rPr>
                <w:rFonts w:eastAsia="Calibri" w:cs="Arial"/>
                <w:szCs w:val="22"/>
              </w:rPr>
            </w:pPr>
            <w:r w:rsidRPr="005B4F4B">
              <w:rPr>
                <w:rFonts w:eastAsia="Calibri" w:cs="Arial"/>
                <w:szCs w:val="22"/>
              </w:rPr>
              <w:t xml:space="preserve">Directed should be D. </w:t>
            </w:r>
          </w:p>
          <w:p w14:paraId="7879CAEF" w14:textId="77777777" w:rsidR="005B4F4B" w:rsidRPr="005B4F4B" w:rsidRDefault="005B4F4B" w:rsidP="005B4F4B">
            <w:pPr>
              <w:rPr>
                <w:rFonts w:eastAsia="Calibri" w:cs="Arial"/>
                <w:szCs w:val="22"/>
              </w:rPr>
            </w:pPr>
          </w:p>
          <w:p w14:paraId="736B3DE3" w14:textId="77777777" w:rsidR="005B4F4B" w:rsidRPr="005B4F4B" w:rsidRDefault="005B4F4B" w:rsidP="005B4F4B">
            <w:pPr>
              <w:rPr>
                <w:rFonts w:eastAsia="Calibri" w:cs="Arial"/>
                <w:szCs w:val="22"/>
              </w:rPr>
            </w:pPr>
            <w:r w:rsidRPr="005B4F4B">
              <w:rPr>
                <w:rFonts w:eastAsia="Calibri" w:cs="Arial"/>
                <w:szCs w:val="22"/>
              </w:rPr>
              <w:t xml:space="preserve">15.1 If auto or directed unit that did not default correctly, then select the correct type </w:t>
            </w:r>
          </w:p>
          <w:p w14:paraId="74323276" w14:textId="77777777" w:rsidR="005B4F4B" w:rsidRPr="005B4F4B" w:rsidRDefault="005B4F4B" w:rsidP="005B4F4B">
            <w:pPr>
              <w:rPr>
                <w:rFonts w:eastAsia="Calibri" w:cs="Arial"/>
                <w:szCs w:val="22"/>
              </w:rPr>
            </w:pPr>
            <w:r w:rsidRPr="005B4F4B">
              <w:rPr>
                <w:rFonts w:eastAsia="Calibri" w:cs="Arial"/>
                <w:szCs w:val="22"/>
              </w:rPr>
              <w:t xml:space="preserve">        from the </w:t>
            </w:r>
            <w:proofErr w:type="gramStart"/>
            <w:r w:rsidRPr="005B4F4B">
              <w:rPr>
                <w:rFonts w:eastAsia="Calibri" w:cs="Arial"/>
                <w:szCs w:val="22"/>
              </w:rPr>
              <w:t>drop down</w:t>
            </w:r>
            <w:proofErr w:type="gramEnd"/>
            <w:r w:rsidRPr="005B4F4B">
              <w:rPr>
                <w:rFonts w:eastAsia="Calibri" w:cs="Arial"/>
                <w:szCs w:val="22"/>
              </w:rPr>
              <w:t xml:space="preserve"> menu under the Auto/Dir column. </w:t>
            </w:r>
          </w:p>
          <w:p w14:paraId="44C6C297" w14:textId="77777777" w:rsidR="005B4F4B" w:rsidRPr="005B4F4B" w:rsidRDefault="005B4F4B" w:rsidP="005B4F4B">
            <w:pPr>
              <w:rPr>
                <w:rFonts w:eastAsia="Calibri" w:cs="Arial"/>
                <w:szCs w:val="22"/>
              </w:rPr>
            </w:pPr>
            <w:r w:rsidRPr="005B4F4B">
              <w:rPr>
                <w:rFonts w:eastAsia="Calibri" w:cs="Arial"/>
                <w:szCs w:val="22"/>
              </w:rPr>
              <w:t xml:space="preserve">15.2 Enter MRN or patient’s first and last name in the patient search window for </w:t>
            </w:r>
          </w:p>
          <w:p w14:paraId="18240016" w14:textId="77777777" w:rsidR="005B4F4B" w:rsidRPr="005B4F4B" w:rsidRDefault="005B4F4B" w:rsidP="005B4F4B">
            <w:pPr>
              <w:rPr>
                <w:rFonts w:eastAsia="Calibri" w:cs="Arial"/>
                <w:szCs w:val="22"/>
              </w:rPr>
            </w:pPr>
            <w:r w:rsidRPr="005B4F4B">
              <w:rPr>
                <w:rFonts w:eastAsia="Calibri" w:cs="Arial"/>
                <w:szCs w:val="22"/>
              </w:rPr>
              <w:t xml:space="preserve">         autologous and directed units.</w:t>
            </w:r>
          </w:p>
          <w:p w14:paraId="38240EAE" w14:textId="77777777" w:rsidR="005B4F4B" w:rsidRPr="005B4F4B" w:rsidRDefault="005B4F4B" w:rsidP="005B4F4B">
            <w:pPr>
              <w:rPr>
                <w:rFonts w:eastAsia="Calibri" w:cs="Arial"/>
                <w:szCs w:val="22"/>
              </w:rPr>
            </w:pPr>
            <w:r w:rsidRPr="005B4F4B">
              <w:rPr>
                <w:rFonts w:eastAsia="Calibri" w:cs="Arial"/>
                <w:szCs w:val="22"/>
              </w:rPr>
              <w:t>15.3 Click F12.</w:t>
            </w:r>
          </w:p>
          <w:p w14:paraId="0A2849A5" w14:textId="2FDB37E6" w:rsidR="005B4F4B" w:rsidRDefault="005B4F4B" w:rsidP="005B4F4B">
            <w:pPr>
              <w:rPr>
                <w:rFonts w:eastAsia="Calibri" w:cs="Arial"/>
                <w:szCs w:val="22"/>
              </w:rPr>
            </w:pPr>
            <w:r w:rsidRPr="005B4F4B">
              <w:rPr>
                <w:rFonts w:eastAsia="Calibri" w:cs="Arial"/>
                <w:szCs w:val="22"/>
              </w:rPr>
              <w:t xml:space="preserve">15.4 Determine if patient has an MRN (already in system) or no MRN (New patient). </w:t>
            </w:r>
          </w:p>
          <w:p w14:paraId="07FC2E47" w14:textId="77777777" w:rsidR="00530F2F" w:rsidRPr="005B4F4B" w:rsidRDefault="00530F2F" w:rsidP="005B4F4B">
            <w:pPr>
              <w:rPr>
                <w:rFonts w:eastAsia="Calibri" w:cs="Arial"/>
                <w:szCs w:val="22"/>
              </w:rPr>
            </w:pPr>
          </w:p>
          <w:p w14:paraId="469DE7DA" w14:textId="77777777" w:rsidR="005B4F4B" w:rsidRPr="005B4F4B" w:rsidRDefault="005B4F4B" w:rsidP="005B4F4B">
            <w:pPr>
              <w:rPr>
                <w:rFonts w:eastAsia="Calibri" w:cs="Arial"/>
                <w:b/>
                <w:szCs w:val="22"/>
              </w:rPr>
            </w:pPr>
          </w:p>
          <w:tbl>
            <w:tblPr>
              <w:tblStyle w:val="TableGrid"/>
              <w:tblW w:w="0" w:type="auto"/>
              <w:tblLook w:val="04A0" w:firstRow="1" w:lastRow="0" w:firstColumn="1" w:lastColumn="0" w:noHBand="0" w:noVBand="1"/>
            </w:tblPr>
            <w:tblGrid>
              <w:gridCol w:w="1737"/>
              <w:gridCol w:w="6300"/>
            </w:tblGrid>
            <w:tr w:rsidR="005B4F4B" w:rsidRPr="005B4F4B" w14:paraId="1DCF631A" w14:textId="77777777" w:rsidTr="0004248C">
              <w:tc>
                <w:tcPr>
                  <w:tcW w:w="1737" w:type="dxa"/>
                  <w:shd w:val="clear" w:color="auto" w:fill="CCC0D9"/>
                </w:tcPr>
                <w:p w14:paraId="32D476C7" w14:textId="77777777" w:rsidR="005B4F4B" w:rsidRPr="005B4F4B" w:rsidRDefault="005B4F4B" w:rsidP="005B4F4B">
                  <w:pPr>
                    <w:rPr>
                      <w:rFonts w:eastAsia="Calibri" w:cs="Arial"/>
                      <w:b/>
                      <w:szCs w:val="22"/>
                    </w:rPr>
                  </w:pPr>
                  <w:r w:rsidRPr="005B4F4B">
                    <w:rPr>
                      <w:rFonts w:eastAsia="Calibri" w:cs="Arial"/>
                      <w:b/>
                      <w:szCs w:val="22"/>
                    </w:rPr>
                    <w:t>Patient Status</w:t>
                  </w:r>
                </w:p>
              </w:tc>
              <w:tc>
                <w:tcPr>
                  <w:tcW w:w="6300" w:type="dxa"/>
                  <w:shd w:val="clear" w:color="auto" w:fill="CCC0D9"/>
                </w:tcPr>
                <w:p w14:paraId="1BDD8F4E" w14:textId="77777777" w:rsidR="005B4F4B" w:rsidRPr="005B4F4B" w:rsidRDefault="005B4F4B" w:rsidP="005B4F4B">
                  <w:pPr>
                    <w:rPr>
                      <w:rFonts w:eastAsia="Calibri" w:cs="Arial"/>
                      <w:b/>
                      <w:szCs w:val="22"/>
                    </w:rPr>
                  </w:pPr>
                  <w:r w:rsidRPr="005B4F4B">
                    <w:rPr>
                      <w:rFonts w:eastAsia="Calibri" w:cs="Arial"/>
                      <w:b/>
                      <w:szCs w:val="22"/>
                    </w:rPr>
                    <w:t>Steps</w:t>
                  </w:r>
                </w:p>
              </w:tc>
            </w:tr>
            <w:tr w:rsidR="005B4F4B" w:rsidRPr="005B4F4B" w14:paraId="1885F3F4" w14:textId="77777777" w:rsidTr="0004248C">
              <w:tc>
                <w:tcPr>
                  <w:tcW w:w="1737" w:type="dxa"/>
                </w:tcPr>
                <w:p w14:paraId="3819A607" w14:textId="77777777" w:rsidR="005B4F4B" w:rsidRPr="005B4F4B" w:rsidRDefault="005B4F4B" w:rsidP="005B4F4B">
                  <w:pPr>
                    <w:rPr>
                      <w:rFonts w:eastAsia="Calibri" w:cs="Arial"/>
                      <w:szCs w:val="22"/>
                    </w:rPr>
                  </w:pPr>
                  <w:r w:rsidRPr="005B4F4B">
                    <w:rPr>
                      <w:rFonts w:eastAsia="Calibri" w:cs="Arial"/>
                      <w:szCs w:val="22"/>
                    </w:rPr>
                    <w:t>In system</w:t>
                  </w:r>
                </w:p>
              </w:tc>
              <w:tc>
                <w:tcPr>
                  <w:tcW w:w="6300" w:type="dxa"/>
                </w:tcPr>
                <w:p w14:paraId="4B031C41" w14:textId="77777777" w:rsidR="005B4F4B" w:rsidRPr="005B4F4B" w:rsidRDefault="005B4F4B" w:rsidP="005B4F4B">
                  <w:pPr>
                    <w:numPr>
                      <w:ilvl w:val="0"/>
                      <w:numId w:val="10"/>
                    </w:numPr>
                    <w:spacing w:line="276" w:lineRule="auto"/>
                    <w:rPr>
                      <w:rFonts w:eastAsia="Calibri" w:cs="Arial"/>
                      <w:szCs w:val="22"/>
                    </w:rPr>
                  </w:pPr>
                  <w:r w:rsidRPr="005B4F4B">
                    <w:rPr>
                      <w:rFonts w:eastAsia="Calibri" w:cs="Arial"/>
                      <w:szCs w:val="22"/>
                    </w:rPr>
                    <w:t>Patient is found.</w:t>
                  </w:r>
                </w:p>
                <w:p w14:paraId="515FCEEA" w14:textId="77777777" w:rsidR="005B4F4B" w:rsidRPr="005B4F4B" w:rsidRDefault="005B4F4B" w:rsidP="005B4F4B">
                  <w:pPr>
                    <w:numPr>
                      <w:ilvl w:val="0"/>
                      <w:numId w:val="10"/>
                    </w:numPr>
                    <w:spacing w:line="276" w:lineRule="auto"/>
                    <w:rPr>
                      <w:rFonts w:eastAsia="Calibri" w:cs="Arial"/>
                      <w:szCs w:val="22"/>
                    </w:rPr>
                  </w:pPr>
                  <w:r w:rsidRPr="005B4F4B">
                    <w:rPr>
                      <w:rFonts w:eastAsia="Calibri" w:cs="Arial"/>
                      <w:szCs w:val="22"/>
                    </w:rPr>
                    <w:t>Verify information.</w:t>
                  </w:r>
                </w:p>
                <w:p w14:paraId="6391D706" w14:textId="77777777" w:rsidR="005B4F4B" w:rsidRPr="005B4F4B" w:rsidRDefault="005B4F4B" w:rsidP="005B4F4B">
                  <w:pPr>
                    <w:numPr>
                      <w:ilvl w:val="0"/>
                      <w:numId w:val="10"/>
                    </w:numPr>
                    <w:spacing w:line="276" w:lineRule="auto"/>
                    <w:rPr>
                      <w:rFonts w:eastAsia="Calibri" w:cs="Arial"/>
                      <w:szCs w:val="22"/>
                    </w:rPr>
                  </w:pPr>
                  <w:r w:rsidRPr="005B4F4B">
                    <w:rPr>
                      <w:rFonts w:eastAsia="Calibri" w:cs="Arial"/>
                      <w:szCs w:val="22"/>
                    </w:rPr>
                    <w:t xml:space="preserve">Enter to </w:t>
                  </w:r>
                </w:p>
                <w:p w14:paraId="6CF2F039" w14:textId="77777777" w:rsidR="005B4F4B" w:rsidRPr="005B4F4B" w:rsidRDefault="005B4F4B" w:rsidP="005B4F4B">
                  <w:pPr>
                    <w:numPr>
                      <w:ilvl w:val="0"/>
                      <w:numId w:val="10"/>
                    </w:numPr>
                    <w:spacing w:line="276" w:lineRule="auto"/>
                    <w:rPr>
                      <w:rFonts w:eastAsia="Calibri" w:cs="Arial"/>
                      <w:szCs w:val="22"/>
                    </w:rPr>
                  </w:pPr>
                  <w:r w:rsidRPr="005B4F4B">
                    <w:rPr>
                      <w:rFonts w:eastAsia="Calibri" w:cs="Arial"/>
                      <w:szCs w:val="22"/>
                    </w:rPr>
                    <w:t>Select patient.</w:t>
                  </w:r>
                </w:p>
                <w:p w14:paraId="3EF69BE4" w14:textId="77777777" w:rsidR="005B4F4B" w:rsidRPr="005B4F4B" w:rsidRDefault="005B4F4B" w:rsidP="005B4F4B">
                  <w:pPr>
                    <w:numPr>
                      <w:ilvl w:val="0"/>
                      <w:numId w:val="10"/>
                    </w:numPr>
                    <w:spacing w:line="276" w:lineRule="auto"/>
                    <w:rPr>
                      <w:rFonts w:eastAsia="Calibri" w:cs="Arial"/>
                      <w:szCs w:val="22"/>
                    </w:rPr>
                  </w:pPr>
                  <w:r w:rsidRPr="005B4F4B">
                    <w:rPr>
                      <w:rFonts w:eastAsia="Calibri" w:cs="Arial"/>
                      <w:szCs w:val="22"/>
                    </w:rPr>
                    <w:t>Click F12.</w:t>
                  </w:r>
                </w:p>
                <w:p w14:paraId="15C743EF" w14:textId="70880459" w:rsidR="00530F2F" w:rsidRPr="005B4F4B" w:rsidRDefault="00530F2F" w:rsidP="00530F2F">
                  <w:pPr>
                    <w:spacing w:line="276" w:lineRule="auto"/>
                    <w:rPr>
                      <w:rFonts w:eastAsia="Calibri" w:cs="Arial"/>
                      <w:szCs w:val="22"/>
                    </w:rPr>
                  </w:pPr>
                </w:p>
              </w:tc>
            </w:tr>
            <w:tr w:rsidR="005B4F4B" w:rsidRPr="005B4F4B" w14:paraId="1C69B771" w14:textId="77777777" w:rsidTr="0004248C">
              <w:tc>
                <w:tcPr>
                  <w:tcW w:w="1737" w:type="dxa"/>
                </w:tcPr>
                <w:p w14:paraId="65ECA018" w14:textId="77777777" w:rsidR="005B4F4B" w:rsidRPr="005B4F4B" w:rsidRDefault="005B4F4B" w:rsidP="005B4F4B">
                  <w:pPr>
                    <w:rPr>
                      <w:rFonts w:eastAsia="Calibri" w:cs="Arial"/>
                      <w:szCs w:val="22"/>
                    </w:rPr>
                  </w:pPr>
                  <w:r w:rsidRPr="005B4F4B">
                    <w:rPr>
                      <w:rFonts w:eastAsia="Calibri" w:cs="Arial"/>
                      <w:szCs w:val="22"/>
                    </w:rPr>
                    <w:lastRenderedPageBreak/>
                    <w:t xml:space="preserve">New Patient </w:t>
                  </w:r>
                </w:p>
              </w:tc>
              <w:tc>
                <w:tcPr>
                  <w:tcW w:w="6300" w:type="dxa"/>
                </w:tcPr>
                <w:p w14:paraId="41C6AB5C" w14:textId="77777777" w:rsidR="005B4F4B" w:rsidRPr="005B4F4B" w:rsidRDefault="005B4F4B" w:rsidP="005B4F4B">
                  <w:pPr>
                    <w:numPr>
                      <w:ilvl w:val="0"/>
                      <w:numId w:val="11"/>
                    </w:numPr>
                    <w:spacing w:line="276" w:lineRule="auto"/>
                    <w:rPr>
                      <w:rFonts w:eastAsia="Calibri" w:cs="Arial"/>
                      <w:szCs w:val="22"/>
                    </w:rPr>
                  </w:pPr>
                  <w:r w:rsidRPr="005B4F4B">
                    <w:rPr>
                      <w:rFonts w:eastAsia="Calibri" w:cs="Arial"/>
                      <w:szCs w:val="22"/>
                    </w:rPr>
                    <w:t>Patient not found.</w:t>
                  </w:r>
                </w:p>
                <w:p w14:paraId="7DA8BED0" w14:textId="77777777" w:rsidR="005B4F4B" w:rsidRPr="005B4F4B" w:rsidRDefault="005B4F4B" w:rsidP="005B4F4B">
                  <w:pPr>
                    <w:numPr>
                      <w:ilvl w:val="0"/>
                      <w:numId w:val="11"/>
                    </w:numPr>
                    <w:spacing w:line="276" w:lineRule="auto"/>
                    <w:rPr>
                      <w:rFonts w:eastAsia="Calibri" w:cs="Arial"/>
                      <w:szCs w:val="22"/>
                    </w:rPr>
                  </w:pPr>
                  <w:r w:rsidRPr="005B4F4B">
                    <w:rPr>
                      <w:rFonts w:eastAsia="Calibri" w:cs="Arial"/>
                      <w:szCs w:val="22"/>
                    </w:rPr>
                    <w:t>System displays: “Create new patient record?</w:t>
                  </w:r>
                </w:p>
                <w:p w14:paraId="4DAD1BF6" w14:textId="77777777" w:rsidR="005B4F4B" w:rsidRPr="005B4F4B" w:rsidRDefault="005B4F4B" w:rsidP="005B4F4B">
                  <w:pPr>
                    <w:numPr>
                      <w:ilvl w:val="0"/>
                      <w:numId w:val="11"/>
                    </w:numPr>
                    <w:spacing w:line="276" w:lineRule="auto"/>
                    <w:rPr>
                      <w:rFonts w:eastAsia="Calibri" w:cs="Arial"/>
                      <w:szCs w:val="22"/>
                    </w:rPr>
                  </w:pPr>
                  <w:r w:rsidRPr="005B4F4B">
                    <w:rPr>
                      <w:rFonts w:eastAsia="Calibri" w:cs="Arial"/>
                      <w:szCs w:val="22"/>
                    </w:rPr>
                    <w:t>Click Yes if MRN is available.</w:t>
                  </w:r>
                </w:p>
                <w:p w14:paraId="05168383" w14:textId="77777777" w:rsidR="005B4F4B" w:rsidRPr="005B4F4B" w:rsidRDefault="005B4F4B" w:rsidP="005B4F4B">
                  <w:pPr>
                    <w:numPr>
                      <w:ilvl w:val="0"/>
                      <w:numId w:val="11"/>
                    </w:numPr>
                    <w:spacing w:line="276" w:lineRule="auto"/>
                    <w:rPr>
                      <w:rFonts w:eastAsia="Calibri" w:cs="Arial"/>
                      <w:szCs w:val="22"/>
                    </w:rPr>
                  </w:pPr>
                  <w:r w:rsidRPr="005B4F4B">
                    <w:rPr>
                      <w:rFonts w:eastAsia="Calibri" w:cs="Arial"/>
                      <w:szCs w:val="22"/>
                    </w:rPr>
                    <w:t>Enter as much information as possible.</w:t>
                  </w:r>
                </w:p>
                <w:p w14:paraId="4BBFF595" w14:textId="77777777" w:rsidR="005B4F4B" w:rsidRPr="005B4F4B" w:rsidRDefault="005B4F4B" w:rsidP="005B4F4B">
                  <w:pPr>
                    <w:numPr>
                      <w:ilvl w:val="0"/>
                      <w:numId w:val="11"/>
                    </w:numPr>
                    <w:spacing w:line="276" w:lineRule="auto"/>
                    <w:rPr>
                      <w:rFonts w:eastAsia="Calibri" w:cs="Arial"/>
                      <w:szCs w:val="22"/>
                    </w:rPr>
                  </w:pPr>
                  <w:r w:rsidRPr="005B4F4B">
                    <w:rPr>
                      <w:rFonts w:eastAsia="Calibri" w:cs="Arial"/>
                      <w:szCs w:val="22"/>
                    </w:rPr>
                    <w:t>Look up patient Auto/Dir Pending form in “Incomplete folder” for surgery date.</w:t>
                  </w:r>
                </w:p>
                <w:p w14:paraId="1E3D296D" w14:textId="77777777" w:rsidR="005B4F4B" w:rsidRPr="005B4F4B" w:rsidRDefault="005B4F4B" w:rsidP="005B4F4B">
                  <w:pPr>
                    <w:numPr>
                      <w:ilvl w:val="0"/>
                      <w:numId w:val="11"/>
                    </w:numPr>
                    <w:spacing w:line="276" w:lineRule="auto"/>
                    <w:rPr>
                      <w:rFonts w:eastAsia="Calibri" w:cs="Arial"/>
                      <w:szCs w:val="22"/>
                    </w:rPr>
                  </w:pPr>
                  <w:r w:rsidRPr="005B4F4B">
                    <w:rPr>
                      <w:rFonts w:eastAsia="Calibri" w:cs="Arial"/>
                      <w:szCs w:val="22"/>
                    </w:rPr>
                    <w:t xml:space="preserve">Add to </w:t>
                  </w:r>
                  <w:proofErr w:type="spellStart"/>
                  <w:r w:rsidRPr="005B4F4B">
                    <w:rPr>
                      <w:rFonts w:eastAsia="Calibri" w:cs="Arial"/>
                      <w:szCs w:val="22"/>
                    </w:rPr>
                    <w:t>microsoft</w:t>
                  </w:r>
                  <w:proofErr w:type="spellEnd"/>
                  <w:r w:rsidRPr="005B4F4B">
                    <w:rPr>
                      <w:rFonts w:eastAsia="Calibri" w:cs="Arial"/>
                      <w:szCs w:val="22"/>
                    </w:rPr>
                    <w:t xml:space="preserve"> Calendar Day Before need to check on patient and MRN number to connect auto/</w:t>
                  </w:r>
                  <w:proofErr w:type="spellStart"/>
                  <w:r w:rsidRPr="005B4F4B">
                    <w:rPr>
                      <w:rFonts w:eastAsia="Calibri" w:cs="Arial"/>
                      <w:szCs w:val="22"/>
                    </w:rPr>
                    <w:t>dir</w:t>
                  </w:r>
                  <w:proofErr w:type="spellEnd"/>
                  <w:r w:rsidRPr="005B4F4B">
                    <w:rPr>
                      <w:rFonts w:eastAsia="Calibri" w:cs="Arial"/>
                      <w:szCs w:val="22"/>
                    </w:rPr>
                    <w:t xml:space="preserve"> unit to patient in SCC.</w:t>
                  </w:r>
                </w:p>
                <w:p w14:paraId="2B6AFB56" w14:textId="77777777" w:rsidR="005B4F4B" w:rsidRPr="005B4F4B" w:rsidRDefault="005B4F4B" w:rsidP="005B4F4B">
                  <w:pPr>
                    <w:numPr>
                      <w:ilvl w:val="0"/>
                      <w:numId w:val="11"/>
                    </w:numPr>
                    <w:spacing w:line="276" w:lineRule="auto"/>
                    <w:rPr>
                      <w:rFonts w:eastAsia="Calibri" w:cs="Arial"/>
                      <w:szCs w:val="22"/>
                    </w:rPr>
                  </w:pPr>
                  <w:r w:rsidRPr="005B4F4B">
                    <w:rPr>
                      <w:rFonts w:eastAsia="Calibri" w:cs="Arial"/>
                      <w:szCs w:val="22"/>
                    </w:rPr>
                    <w:t>Notify management.</w:t>
                  </w:r>
                </w:p>
                <w:p w14:paraId="4238E9AF" w14:textId="77777777" w:rsidR="005B4F4B" w:rsidRPr="005B4F4B" w:rsidRDefault="005B4F4B" w:rsidP="005B4F4B">
                  <w:pPr>
                    <w:ind w:left="720"/>
                    <w:rPr>
                      <w:rFonts w:eastAsia="Calibri" w:cs="Arial"/>
                      <w:szCs w:val="22"/>
                    </w:rPr>
                  </w:pPr>
                </w:p>
              </w:tc>
            </w:tr>
          </w:tbl>
          <w:p w14:paraId="1EAF2DDD" w14:textId="77777777" w:rsidR="005B4F4B" w:rsidRPr="005B4F4B" w:rsidRDefault="005B4F4B" w:rsidP="005B4F4B">
            <w:pPr>
              <w:rPr>
                <w:rFonts w:eastAsia="Calibri" w:cs="Arial"/>
                <w:b/>
                <w:szCs w:val="22"/>
              </w:rPr>
            </w:pPr>
          </w:p>
        </w:tc>
      </w:tr>
      <w:tr w:rsidR="005B4F4B" w:rsidRPr="005B4F4B" w14:paraId="5720EE41" w14:textId="77777777" w:rsidTr="0004248C">
        <w:tc>
          <w:tcPr>
            <w:tcW w:w="958" w:type="dxa"/>
          </w:tcPr>
          <w:p w14:paraId="48CE9309" w14:textId="77777777" w:rsidR="005B4F4B" w:rsidRPr="005B4F4B" w:rsidRDefault="005B4F4B" w:rsidP="005B4F4B">
            <w:pPr>
              <w:rPr>
                <w:rFonts w:eastAsia="Calibri" w:cs="Arial"/>
                <w:b/>
                <w:szCs w:val="22"/>
              </w:rPr>
            </w:pPr>
            <w:r w:rsidRPr="005B4F4B">
              <w:rPr>
                <w:rFonts w:eastAsia="Calibri" w:cs="Arial"/>
                <w:b/>
                <w:szCs w:val="22"/>
              </w:rPr>
              <w:lastRenderedPageBreak/>
              <w:t>16.0</w:t>
            </w:r>
          </w:p>
        </w:tc>
        <w:tc>
          <w:tcPr>
            <w:tcW w:w="8420" w:type="dxa"/>
          </w:tcPr>
          <w:p w14:paraId="37EB9371" w14:textId="77777777" w:rsidR="005B4F4B" w:rsidRPr="005B4F4B" w:rsidRDefault="005B4F4B" w:rsidP="005B4F4B">
            <w:pPr>
              <w:rPr>
                <w:rFonts w:eastAsia="Calibri" w:cs="Arial"/>
                <w:b/>
                <w:szCs w:val="22"/>
              </w:rPr>
            </w:pPr>
            <w:r w:rsidRPr="005B4F4B">
              <w:rPr>
                <w:rFonts w:eastAsia="Calibri" w:cs="Arial"/>
                <w:b/>
                <w:szCs w:val="22"/>
              </w:rPr>
              <w:t xml:space="preserve">Click F8 to add a comment to unit. </w:t>
            </w:r>
          </w:p>
          <w:p w14:paraId="6384215A" w14:textId="77777777" w:rsidR="005B4F4B" w:rsidRPr="005B4F4B" w:rsidRDefault="005B4F4B" w:rsidP="005B4F4B">
            <w:pPr>
              <w:rPr>
                <w:rFonts w:eastAsia="Calibri" w:cs="Arial"/>
                <w:b/>
                <w:szCs w:val="22"/>
              </w:rPr>
            </w:pPr>
          </w:p>
          <w:p w14:paraId="5F006896" w14:textId="77777777" w:rsidR="005B4F4B" w:rsidRPr="005B4F4B" w:rsidRDefault="005B4F4B" w:rsidP="005B4F4B">
            <w:pPr>
              <w:rPr>
                <w:rFonts w:eastAsia="Calibri" w:cs="Arial"/>
                <w:szCs w:val="22"/>
              </w:rPr>
            </w:pPr>
            <w:r w:rsidRPr="005B4F4B">
              <w:rPr>
                <w:rFonts w:eastAsia="Calibri" w:cs="Arial"/>
                <w:szCs w:val="22"/>
              </w:rPr>
              <w:t>16.1 Free text comment.</w:t>
            </w:r>
          </w:p>
          <w:p w14:paraId="2DB93C1A" w14:textId="77777777" w:rsidR="005B4F4B" w:rsidRPr="005B4F4B" w:rsidRDefault="005B4F4B" w:rsidP="005B4F4B">
            <w:pPr>
              <w:rPr>
                <w:rFonts w:eastAsia="Calibri" w:cs="Arial"/>
                <w:szCs w:val="22"/>
              </w:rPr>
            </w:pPr>
            <w:r w:rsidRPr="005B4F4B">
              <w:rPr>
                <w:rFonts w:eastAsia="Calibri" w:cs="Arial"/>
                <w:szCs w:val="22"/>
              </w:rPr>
              <w:t>16.2 Click F6 to add date; F7 to add Time and F8 to add Tech.</w:t>
            </w:r>
          </w:p>
          <w:p w14:paraId="364383B8" w14:textId="77777777" w:rsidR="005B4F4B" w:rsidRPr="005B4F4B" w:rsidRDefault="005B4F4B" w:rsidP="005B4F4B">
            <w:pPr>
              <w:rPr>
                <w:rFonts w:eastAsia="Calibri" w:cs="Arial"/>
                <w:b/>
                <w:szCs w:val="22"/>
              </w:rPr>
            </w:pPr>
          </w:p>
        </w:tc>
      </w:tr>
      <w:tr w:rsidR="005B4F4B" w:rsidRPr="005B4F4B" w14:paraId="58731E09" w14:textId="77777777" w:rsidTr="0004248C">
        <w:tc>
          <w:tcPr>
            <w:tcW w:w="958" w:type="dxa"/>
          </w:tcPr>
          <w:p w14:paraId="2561073C" w14:textId="77777777" w:rsidR="005B4F4B" w:rsidRPr="005B4F4B" w:rsidRDefault="005B4F4B" w:rsidP="005B4F4B">
            <w:pPr>
              <w:rPr>
                <w:rFonts w:eastAsia="Calibri" w:cs="Arial"/>
                <w:b/>
                <w:szCs w:val="22"/>
              </w:rPr>
            </w:pPr>
            <w:r w:rsidRPr="005B4F4B">
              <w:rPr>
                <w:rFonts w:eastAsia="Calibri" w:cs="Arial"/>
                <w:b/>
                <w:szCs w:val="22"/>
              </w:rPr>
              <w:t>17.0</w:t>
            </w:r>
          </w:p>
        </w:tc>
        <w:tc>
          <w:tcPr>
            <w:tcW w:w="8420" w:type="dxa"/>
          </w:tcPr>
          <w:p w14:paraId="165F578D" w14:textId="77777777" w:rsidR="005B4F4B" w:rsidRPr="005B4F4B" w:rsidRDefault="005B4F4B" w:rsidP="005B4F4B">
            <w:pPr>
              <w:rPr>
                <w:rFonts w:eastAsia="Calibri" w:cs="Arial"/>
                <w:b/>
                <w:szCs w:val="22"/>
              </w:rPr>
            </w:pPr>
            <w:r w:rsidRPr="005B4F4B">
              <w:rPr>
                <w:rFonts w:eastAsia="Calibri" w:cs="Arial"/>
                <w:b/>
                <w:szCs w:val="22"/>
              </w:rPr>
              <w:t>Click F12 once all data has been entered.</w:t>
            </w:r>
          </w:p>
          <w:p w14:paraId="62AE6C06" w14:textId="77777777" w:rsidR="005B4F4B" w:rsidRPr="005B4F4B" w:rsidRDefault="005B4F4B" w:rsidP="005B4F4B">
            <w:pPr>
              <w:rPr>
                <w:rFonts w:eastAsia="Calibri" w:cs="Arial"/>
                <w:b/>
                <w:szCs w:val="22"/>
              </w:rPr>
            </w:pPr>
          </w:p>
        </w:tc>
      </w:tr>
      <w:tr w:rsidR="005B4F4B" w:rsidRPr="005B4F4B" w14:paraId="55F8034E" w14:textId="77777777" w:rsidTr="0004248C">
        <w:tc>
          <w:tcPr>
            <w:tcW w:w="958" w:type="dxa"/>
          </w:tcPr>
          <w:p w14:paraId="535422C6" w14:textId="77777777" w:rsidR="005B4F4B" w:rsidRPr="005B4F4B" w:rsidRDefault="005B4F4B" w:rsidP="005B4F4B">
            <w:pPr>
              <w:rPr>
                <w:rFonts w:eastAsia="Calibri" w:cs="Arial"/>
                <w:b/>
                <w:szCs w:val="22"/>
              </w:rPr>
            </w:pPr>
            <w:r w:rsidRPr="005B4F4B">
              <w:rPr>
                <w:rFonts w:eastAsia="Calibri" w:cs="Arial"/>
                <w:b/>
                <w:szCs w:val="22"/>
              </w:rPr>
              <w:t>18.0</w:t>
            </w:r>
          </w:p>
        </w:tc>
        <w:tc>
          <w:tcPr>
            <w:tcW w:w="8420" w:type="dxa"/>
          </w:tcPr>
          <w:p w14:paraId="5DC6E829" w14:textId="77777777" w:rsidR="005B4F4B" w:rsidRPr="005B4F4B" w:rsidRDefault="005B4F4B" w:rsidP="005B4F4B">
            <w:pPr>
              <w:rPr>
                <w:rFonts w:eastAsia="Calibri" w:cs="Arial"/>
                <w:b/>
                <w:szCs w:val="22"/>
              </w:rPr>
            </w:pPr>
            <w:r w:rsidRPr="005B4F4B">
              <w:rPr>
                <w:rFonts w:eastAsia="Calibri" w:cs="Arial"/>
                <w:b/>
                <w:szCs w:val="22"/>
              </w:rPr>
              <w:t>Answer Yes to “Accept Unit list” if complete.</w:t>
            </w:r>
          </w:p>
          <w:p w14:paraId="32C54BC1" w14:textId="77777777" w:rsidR="005B4F4B" w:rsidRPr="005B4F4B" w:rsidRDefault="005B4F4B" w:rsidP="005B4F4B">
            <w:pPr>
              <w:rPr>
                <w:rFonts w:eastAsia="Calibri" w:cs="Arial"/>
                <w:b/>
                <w:szCs w:val="22"/>
              </w:rPr>
            </w:pPr>
          </w:p>
        </w:tc>
      </w:tr>
      <w:tr w:rsidR="005B4F4B" w:rsidRPr="005B4F4B" w14:paraId="609A1475" w14:textId="77777777" w:rsidTr="0004248C">
        <w:tc>
          <w:tcPr>
            <w:tcW w:w="958" w:type="dxa"/>
          </w:tcPr>
          <w:p w14:paraId="26A39929" w14:textId="77777777" w:rsidR="005B4F4B" w:rsidRPr="005B4F4B" w:rsidRDefault="005B4F4B" w:rsidP="005B4F4B">
            <w:pPr>
              <w:rPr>
                <w:rFonts w:cs="Arial"/>
                <w:b/>
                <w:szCs w:val="22"/>
              </w:rPr>
            </w:pPr>
            <w:r w:rsidRPr="005B4F4B">
              <w:rPr>
                <w:rFonts w:cs="Arial"/>
                <w:b/>
                <w:szCs w:val="22"/>
              </w:rPr>
              <w:t>19.0</w:t>
            </w:r>
          </w:p>
        </w:tc>
        <w:tc>
          <w:tcPr>
            <w:tcW w:w="8420" w:type="dxa"/>
          </w:tcPr>
          <w:p w14:paraId="6D377ADB" w14:textId="77777777" w:rsidR="005B4F4B" w:rsidRPr="005B4F4B" w:rsidRDefault="005B4F4B" w:rsidP="005B4F4B">
            <w:pPr>
              <w:spacing w:line="276" w:lineRule="auto"/>
              <w:rPr>
                <w:rFonts w:eastAsia="Calibri" w:cs="Arial"/>
                <w:b/>
                <w:szCs w:val="22"/>
              </w:rPr>
            </w:pPr>
            <w:r w:rsidRPr="005B4F4B">
              <w:rPr>
                <w:rFonts w:eastAsia="Calibri" w:cs="Arial"/>
                <w:b/>
                <w:szCs w:val="22"/>
              </w:rPr>
              <w:t xml:space="preserve">Print Received Units report.  </w:t>
            </w:r>
          </w:p>
          <w:p w14:paraId="04710FE9" w14:textId="77777777" w:rsidR="005B4F4B" w:rsidRPr="005B4F4B" w:rsidRDefault="005B4F4B" w:rsidP="005B4F4B">
            <w:pPr>
              <w:spacing w:line="276" w:lineRule="auto"/>
              <w:rPr>
                <w:rFonts w:eastAsia="Calibri" w:cs="Arial"/>
                <w:b/>
                <w:szCs w:val="22"/>
              </w:rPr>
            </w:pPr>
          </w:p>
          <w:p w14:paraId="007C03F0" w14:textId="77777777" w:rsidR="005B4F4B" w:rsidRPr="005B4F4B" w:rsidRDefault="005B4F4B" w:rsidP="005B4F4B">
            <w:pPr>
              <w:spacing w:line="276" w:lineRule="auto"/>
              <w:rPr>
                <w:rFonts w:eastAsia="Calibri" w:cs="Arial"/>
                <w:szCs w:val="22"/>
              </w:rPr>
            </w:pPr>
            <w:r w:rsidRPr="005B4F4B">
              <w:rPr>
                <w:rFonts w:eastAsia="Calibri" w:cs="Arial"/>
                <w:szCs w:val="22"/>
              </w:rPr>
              <w:t>19.1 Refer to Procedure II: Printing Received Units Report.</w:t>
            </w:r>
          </w:p>
          <w:p w14:paraId="30AFBAB2" w14:textId="77777777" w:rsidR="005B4F4B" w:rsidRPr="005B4F4B" w:rsidRDefault="005B4F4B" w:rsidP="005B4F4B">
            <w:pPr>
              <w:spacing w:line="276" w:lineRule="auto"/>
              <w:rPr>
                <w:rFonts w:eastAsia="Calibri" w:cs="Arial"/>
                <w:szCs w:val="22"/>
              </w:rPr>
            </w:pPr>
          </w:p>
        </w:tc>
      </w:tr>
      <w:tr w:rsidR="005B4F4B" w:rsidRPr="005B4F4B" w14:paraId="176ADF12" w14:textId="77777777" w:rsidTr="0004248C">
        <w:tc>
          <w:tcPr>
            <w:tcW w:w="958" w:type="dxa"/>
          </w:tcPr>
          <w:p w14:paraId="120FB106" w14:textId="77777777" w:rsidR="005B4F4B" w:rsidRPr="005B4F4B" w:rsidRDefault="005B4F4B" w:rsidP="005B4F4B">
            <w:pPr>
              <w:rPr>
                <w:rFonts w:cs="Arial"/>
                <w:b/>
                <w:szCs w:val="22"/>
              </w:rPr>
            </w:pPr>
            <w:r w:rsidRPr="005B4F4B">
              <w:rPr>
                <w:rFonts w:cs="Arial"/>
                <w:b/>
                <w:szCs w:val="22"/>
              </w:rPr>
              <w:t>20.0</w:t>
            </w:r>
          </w:p>
        </w:tc>
        <w:tc>
          <w:tcPr>
            <w:tcW w:w="8420" w:type="dxa"/>
          </w:tcPr>
          <w:p w14:paraId="7F06ED2C" w14:textId="77777777" w:rsidR="005B4F4B" w:rsidRPr="005B4F4B" w:rsidRDefault="005B4F4B" w:rsidP="005B4F4B">
            <w:pPr>
              <w:spacing w:line="276" w:lineRule="auto"/>
              <w:rPr>
                <w:rFonts w:eastAsia="Calibri" w:cs="Arial"/>
                <w:b/>
                <w:szCs w:val="22"/>
              </w:rPr>
            </w:pPr>
            <w:r w:rsidRPr="005B4F4B">
              <w:rPr>
                <w:rFonts w:eastAsia="Calibri" w:cs="Arial"/>
                <w:b/>
                <w:szCs w:val="22"/>
              </w:rPr>
              <w:t xml:space="preserve">Print an Antigen Label for </w:t>
            </w:r>
            <w:proofErr w:type="gramStart"/>
            <w:r w:rsidRPr="005B4F4B">
              <w:rPr>
                <w:rFonts w:eastAsia="Calibri" w:cs="Arial"/>
                <w:b/>
                <w:szCs w:val="22"/>
              </w:rPr>
              <w:t>units</w:t>
            </w:r>
            <w:proofErr w:type="gramEnd"/>
            <w:r w:rsidRPr="005B4F4B">
              <w:rPr>
                <w:rFonts w:eastAsia="Calibri" w:cs="Arial"/>
                <w:b/>
                <w:szCs w:val="22"/>
              </w:rPr>
              <w:t xml:space="preserve"> antigen typed by blood supplier.</w:t>
            </w:r>
          </w:p>
          <w:p w14:paraId="47C5A174" w14:textId="77777777" w:rsidR="005B4F4B" w:rsidRPr="005B4F4B" w:rsidRDefault="005B4F4B" w:rsidP="005B4F4B">
            <w:pPr>
              <w:spacing w:line="276" w:lineRule="auto"/>
              <w:rPr>
                <w:rFonts w:eastAsia="Calibri" w:cs="Arial"/>
                <w:b/>
                <w:szCs w:val="22"/>
              </w:rPr>
            </w:pPr>
          </w:p>
          <w:p w14:paraId="03CFAB59" w14:textId="77777777" w:rsidR="005B4F4B" w:rsidRPr="005B4F4B" w:rsidRDefault="005B4F4B" w:rsidP="005B4F4B">
            <w:pPr>
              <w:spacing w:line="276" w:lineRule="auto"/>
              <w:rPr>
                <w:rFonts w:eastAsia="Calibri" w:cs="Arial"/>
                <w:szCs w:val="22"/>
              </w:rPr>
            </w:pPr>
          </w:p>
          <w:p w14:paraId="50ED1E64" w14:textId="77777777" w:rsidR="005B4F4B" w:rsidRPr="005B4F4B" w:rsidRDefault="005B4F4B" w:rsidP="005B4F4B">
            <w:pPr>
              <w:spacing w:line="276" w:lineRule="auto"/>
              <w:rPr>
                <w:rFonts w:eastAsia="Calibri" w:cs="Arial"/>
                <w:szCs w:val="22"/>
              </w:rPr>
            </w:pPr>
            <w:r w:rsidRPr="005B4F4B">
              <w:rPr>
                <w:rFonts w:eastAsia="Calibri" w:cs="Arial"/>
                <w:szCs w:val="22"/>
              </w:rPr>
              <w:t>20.1 A print box will display. After answering Yes in Step 18.0.  If all units in batch have antigen testing from blood supplier, click W05_LBL_AG2.</w:t>
            </w:r>
          </w:p>
          <w:p w14:paraId="33B3D0D9" w14:textId="77777777" w:rsidR="005B4F4B" w:rsidRPr="005B4F4B" w:rsidRDefault="005B4F4B" w:rsidP="005B4F4B">
            <w:pPr>
              <w:spacing w:line="276" w:lineRule="auto"/>
              <w:rPr>
                <w:rFonts w:eastAsia="Calibri" w:cs="Arial"/>
                <w:szCs w:val="22"/>
              </w:rPr>
            </w:pPr>
            <w:r w:rsidRPr="005B4F4B">
              <w:rPr>
                <w:rFonts w:eastAsia="Calibri" w:cs="Arial"/>
                <w:szCs w:val="22"/>
              </w:rPr>
              <w:t>20.2 OR you can: Go to Inventory&gt;Edit&gt;Label and scan or enter unit number.</w:t>
            </w:r>
          </w:p>
          <w:p w14:paraId="145FEB9A" w14:textId="77777777" w:rsidR="005B4F4B" w:rsidRPr="005B4F4B" w:rsidRDefault="005B4F4B" w:rsidP="005B4F4B">
            <w:pPr>
              <w:spacing w:line="276" w:lineRule="auto"/>
              <w:ind w:left="360"/>
              <w:rPr>
                <w:rFonts w:eastAsia="Calibri" w:cs="Arial"/>
                <w:szCs w:val="22"/>
              </w:rPr>
            </w:pPr>
            <w:r w:rsidRPr="005B4F4B">
              <w:rPr>
                <w:rFonts w:eastAsia="Calibri" w:cs="Arial"/>
                <w:szCs w:val="22"/>
              </w:rPr>
              <w:t>a. Verify correct unit and Escape.</w:t>
            </w:r>
          </w:p>
          <w:p w14:paraId="3EDE3375" w14:textId="77777777" w:rsidR="005B4F4B" w:rsidRPr="005B4F4B" w:rsidRDefault="005B4F4B" w:rsidP="005B4F4B">
            <w:pPr>
              <w:spacing w:line="276" w:lineRule="auto"/>
              <w:ind w:left="360"/>
              <w:rPr>
                <w:rFonts w:eastAsia="Calibri" w:cs="Arial"/>
                <w:szCs w:val="22"/>
              </w:rPr>
            </w:pPr>
            <w:r w:rsidRPr="005B4F4B">
              <w:rPr>
                <w:rFonts w:eastAsia="Calibri" w:cs="Arial"/>
                <w:szCs w:val="22"/>
              </w:rPr>
              <w:t>b. Click beside Unit (antigen) Label and F12 to accept.</w:t>
            </w:r>
          </w:p>
          <w:p w14:paraId="6D68F867" w14:textId="77777777" w:rsidR="005B4F4B" w:rsidRPr="005B4F4B" w:rsidRDefault="005B4F4B" w:rsidP="005B4F4B">
            <w:pPr>
              <w:spacing w:line="276" w:lineRule="auto"/>
              <w:ind w:left="360"/>
              <w:rPr>
                <w:rFonts w:eastAsia="Calibri" w:cs="Arial"/>
                <w:szCs w:val="22"/>
              </w:rPr>
            </w:pPr>
            <w:r w:rsidRPr="005B4F4B">
              <w:rPr>
                <w:rFonts w:eastAsia="Calibri" w:cs="Arial"/>
                <w:szCs w:val="22"/>
              </w:rPr>
              <w:t>c. Select correct printer and Enter-Select.</w:t>
            </w:r>
          </w:p>
          <w:p w14:paraId="6F0E6CA5" w14:textId="77777777" w:rsidR="005B4F4B" w:rsidRPr="005B4F4B" w:rsidRDefault="005B4F4B" w:rsidP="005B4F4B">
            <w:pPr>
              <w:spacing w:line="276" w:lineRule="auto"/>
              <w:rPr>
                <w:rFonts w:eastAsia="Calibri" w:cs="Arial"/>
                <w:b/>
                <w:szCs w:val="22"/>
              </w:rPr>
            </w:pPr>
          </w:p>
        </w:tc>
      </w:tr>
      <w:tr w:rsidR="005B4F4B" w:rsidRPr="005B4F4B" w14:paraId="209F1833" w14:textId="77777777" w:rsidTr="0004248C">
        <w:trPr>
          <w:trHeight w:val="467"/>
        </w:trPr>
        <w:tc>
          <w:tcPr>
            <w:tcW w:w="958" w:type="dxa"/>
          </w:tcPr>
          <w:p w14:paraId="79FC6304" w14:textId="77777777" w:rsidR="005B4F4B" w:rsidRPr="005B4F4B" w:rsidRDefault="005B4F4B" w:rsidP="005B4F4B">
            <w:pPr>
              <w:rPr>
                <w:rFonts w:cs="Arial"/>
                <w:b/>
                <w:szCs w:val="22"/>
              </w:rPr>
            </w:pPr>
            <w:r w:rsidRPr="005B4F4B">
              <w:rPr>
                <w:rFonts w:cs="Arial"/>
                <w:b/>
                <w:szCs w:val="22"/>
              </w:rPr>
              <w:t>21.0</w:t>
            </w:r>
          </w:p>
        </w:tc>
        <w:tc>
          <w:tcPr>
            <w:tcW w:w="8420" w:type="dxa"/>
          </w:tcPr>
          <w:p w14:paraId="626F9A78" w14:textId="77777777" w:rsidR="005B4F4B" w:rsidRPr="005B4F4B" w:rsidRDefault="005B4F4B" w:rsidP="005B4F4B">
            <w:pPr>
              <w:spacing w:line="276" w:lineRule="auto"/>
              <w:rPr>
                <w:rFonts w:eastAsia="Calibri" w:cs="Arial"/>
                <w:b/>
                <w:szCs w:val="22"/>
              </w:rPr>
            </w:pPr>
            <w:r w:rsidRPr="005B4F4B">
              <w:rPr>
                <w:rFonts w:eastAsia="Calibri" w:cs="Arial"/>
                <w:b/>
                <w:szCs w:val="22"/>
              </w:rPr>
              <w:t>Store the segment rack and invoice/Received Units on the central work area if not able to perform retypes.</w:t>
            </w:r>
          </w:p>
          <w:p w14:paraId="6E85DDE9" w14:textId="77777777" w:rsidR="005B4F4B" w:rsidRPr="005B4F4B" w:rsidRDefault="005B4F4B" w:rsidP="005B4F4B">
            <w:pPr>
              <w:spacing w:line="276" w:lineRule="auto"/>
              <w:rPr>
                <w:rFonts w:eastAsia="Calibri" w:cs="Arial"/>
                <w:b/>
                <w:szCs w:val="22"/>
              </w:rPr>
            </w:pPr>
          </w:p>
        </w:tc>
      </w:tr>
      <w:tr w:rsidR="005B4F4B" w:rsidRPr="005B4F4B" w14:paraId="123384B8" w14:textId="77777777" w:rsidTr="0004248C">
        <w:trPr>
          <w:trHeight w:val="467"/>
        </w:trPr>
        <w:tc>
          <w:tcPr>
            <w:tcW w:w="958" w:type="dxa"/>
          </w:tcPr>
          <w:p w14:paraId="12702D61" w14:textId="77777777" w:rsidR="005B4F4B" w:rsidRPr="005B4F4B" w:rsidRDefault="005B4F4B" w:rsidP="005B4F4B">
            <w:pPr>
              <w:rPr>
                <w:rFonts w:cs="Arial"/>
                <w:b/>
                <w:szCs w:val="22"/>
              </w:rPr>
            </w:pPr>
            <w:r w:rsidRPr="005B4F4B">
              <w:rPr>
                <w:rFonts w:cs="Arial"/>
                <w:b/>
                <w:szCs w:val="22"/>
              </w:rPr>
              <w:t>22.0</w:t>
            </w:r>
          </w:p>
          <w:p w14:paraId="74899556" w14:textId="77777777" w:rsidR="005B4F4B" w:rsidRPr="005B4F4B" w:rsidRDefault="005B4F4B" w:rsidP="005B4F4B">
            <w:pPr>
              <w:jc w:val="center"/>
              <w:rPr>
                <w:rFonts w:cs="Arial"/>
                <w:b/>
                <w:szCs w:val="22"/>
              </w:rPr>
            </w:pPr>
          </w:p>
        </w:tc>
        <w:tc>
          <w:tcPr>
            <w:tcW w:w="8420" w:type="dxa"/>
          </w:tcPr>
          <w:p w14:paraId="5D32FFCC" w14:textId="77777777" w:rsidR="005B4F4B" w:rsidRPr="005B4F4B" w:rsidRDefault="005B4F4B" w:rsidP="005B4F4B">
            <w:pPr>
              <w:spacing w:line="276" w:lineRule="auto"/>
              <w:rPr>
                <w:rFonts w:eastAsia="Calibri" w:cs="Arial"/>
                <w:b/>
                <w:szCs w:val="22"/>
              </w:rPr>
            </w:pPr>
            <w:r w:rsidRPr="005B4F4B">
              <w:rPr>
                <w:rFonts w:eastAsia="Calibri" w:cs="Arial"/>
                <w:b/>
                <w:szCs w:val="22"/>
              </w:rPr>
              <w:t xml:space="preserve">Perform ABO confirmation testing on all </w:t>
            </w:r>
            <w:proofErr w:type="gramStart"/>
            <w:r w:rsidRPr="005B4F4B">
              <w:rPr>
                <w:rFonts w:eastAsia="Calibri" w:cs="Arial"/>
                <w:b/>
                <w:szCs w:val="22"/>
              </w:rPr>
              <w:t>red-cell</w:t>
            </w:r>
            <w:proofErr w:type="gramEnd"/>
            <w:r w:rsidRPr="005B4F4B">
              <w:rPr>
                <w:rFonts w:eastAsia="Calibri" w:cs="Arial"/>
                <w:b/>
                <w:szCs w:val="22"/>
              </w:rPr>
              <w:t xml:space="preserve"> containing units.</w:t>
            </w:r>
          </w:p>
          <w:p w14:paraId="088C232F" w14:textId="77777777" w:rsidR="005B4F4B" w:rsidRPr="005B4F4B" w:rsidRDefault="005B4F4B" w:rsidP="005B4F4B">
            <w:pPr>
              <w:spacing w:line="276" w:lineRule="auto"/>
              <w:rPr>
                <w:rFonts w:eastAsia="Calibri" w:cs="Arial"/>
                <w:b/>
                <w:szCs w:val="22"/>
              </w:rPr>
            </w:pPr>
          </w:p>
          <w:p w14:paraId="032E6F09" w14:textId="77777777" w:rsidR="005B4F4B" w:rsidRPr="005B4F4B" w:rsidRDefault="005B4F4B" w:rsidP="005B4F4B">
            <w:pPr>
              <w:spacing w:line="276" w:lineRule="auto"/>
              <w:rPr>
                <w:rFonts w:eastAsia="Calibri" w:cs="Arial"/>
                <w:szCs w:val="22"/>
              </w:rPr>
            </w:pPr>
            <w:proofErr w:type="gramStart"/>
            <w:r w:rsidRPr="005B4F4B">
              <w:rPr>
                <w:rFonts w:eastAsia="Calibri" w:cs="Arial"/>
                <w:szCs w:val="22"/>
              </w:rPr>
              <w:t>22.1  Packed</w:t>
            </w:r>
            <w:proofErr w:type="gramEnd"/>
            <w:r w:rsidRPr="005B4F4B">
              <w:rPr>
                <w:rFonts w:eastAsia="Calibri" w:cs="Arial"/>
                <w:szCs w:val="22"/>
              </w:rPr>
              <w:t xml:space="preserve"> Red Cells, Whole Blood, Granulocytes, Platelets containing ≥2% red </w:t>
            </w:r>
          </w:p>
          <w:p w14:paraId="27665F26" w14:textId="77777777" w:rsidR="005B4F4B" w:rsidRPr="005B4F4B" w:rsidRDefault="005B4F4B" w:rsidP="005B4F4B">
            <w:pPr>
              <w:spacing w:line="276" w:lineRule="auto"/>
              <w:rPr>
                <w:rFonts w:eastAsia="Calibri" w:cs="Arial"/>
                <w:b/>
                <w:szCs w:val="22"/>
              </w:rPr>
            </w:pPr>
            <w:r w:rsidRPr="005B4F4B">
              <w:rPr>
                <w:rFonts w:eastAsia="Calibri" w:cs="Arial"/>
                <w:szCs w:val="22"/>
              </w:rPr>
              <w:t xml:space="preserve">         cell contamination.</w:t>
            </w:r>
          </w:p>
          <w:p w14:paraId="1D5CF519" w14:textId="71A93F15" w:rsidR="005B4F4B" w:rsidRPr="005B4F4B" w:rsidRDefault="005B4F4B" w:rsidP="005B4F4B">
            <w:pPr>
              <w:spacing w:line="276" w:lineRule="auto"/>
              <w:rPr>
                <w:rFonts w:eastAsia="Calibri" w:cs="Arial"/>
                <w:b/>
                <w:i/>
                <w:color w:val="0000FF"/>
                <w:szCs w:val="22"/>
              </w:rPr>
            </w:pPr>
          </w:p>
        </w:tc>
      </w:tr>
    </w:tbl>
    <w:p w14:paraId="0CBF577C" w14:textId="77777777" w:rsidR="005B4F4B" w:rsidRPr="005B4F4B" w:rsidRDefault="005B4F4B" w:rsidP="005B4F4B">
      <w:pPr>
        <w:tabs>
          <w:tab w:val="left" w:pos="540"/>
        </w:tabs>
        <w:autoSpaceDE w:val="0"/>
        <w:autoSpaceDN w:val="0"/>
        <w:adjustRightInd w:val="0"/>
        <w:rPr>
          <w:rFonts w:cs="Arial"/>
          <w:b/>
          <w:szCs w:val="22"/>
        </w:rPr>
      </w:pPr>
    </w:p>
    <w:p w14:paraId="238BE194" w14:textId="77777777" w:rsidR="005B4F4B" w:rsidRPr="005B4F4B" w:rsidRDefault="005B4F4B" w:rsidP="005B4F4B">
      <w:pPr>
        <w:rPr>
          <w:rFonts w:cs="Arial"/>
          <w:b/>
          <w:szCs w:val="22"/>
        </w:rPr>
      </w:pPr>
      <w:r w:rsidRPr="005B4F4B">
        <w:rPr>
          <w:rFonts w:cs="Arial"/>
          <w:b/>
          <w:szCs w:val="22"/>
        </w:rPr>
        <w:br w:type="page"/>
      </w:r>
    </w:p>
    <w:p w14:paraId="4859A0B7" w14:textId="77777777" w:rsidR="005B4F4B" w:rsidRPr="005B4F4B" w:rsidRDefault="005B4F4B" w:rsidP="005B4F4B">
      <w:pPr>
        <w:rPr>
          <w:rFonts w:cs="Arial"/>
          <w:b/>
          <w:szCs w:val="22"/>
        </w:rPr>
      </w:pPr>
      <w:r w:rsidRPr="005B4F4B">
        <w:rPr>
          <w:rFonts w:cs="Arial"/>
          <w:b/>
          <w:szCs w:val="22"/>
        </w:rPr>
        <w:lastRenderedPageBreak/>
        <w:t>Section C. Flow Charts</w:t>
      </w:r>
    </w:p>
    <w:p w14:paraId="31775DEE" w14:textId="77777777" w:rsidR="005B4F4B" w:rsidRPr="005B4F4B" w:rsidRDefault="005B4F4B" w:rsidP="005B4F4B">
      <w:pPr>
        <w:tabs>
          <w:tab w:val="left" w:pos="540"/>
        </w:tabs>
        <w:autoSpaceDE w:val="0"/>
        <w:autoSpaceDN w:val="0"/>
        <w:adjustRightInd w:val="0"/>
        <w:rPr>
          <w:rFonts w:cs="Arial"/>
          <w:b/>
          <w:szCs w:val="22"/>
        </w:rPr>
      </w:pPr>
    </w:p>
    <w:p w14:paraId="4B5B37F2" w14:textId="77777777" w:rsidR="005B4F4B" w:rsidRPr="005B4F4B" w:rsidRDefault="005B4F4B" w:rsidP="005B4F4B">
      <w:pPr>
        <w:tabs>
          <w:tab w:val="left" w:pos="540"/>
        </w:tabs>
        <w:autoSpaceDE w:val="0"/>
        <w:autoSpaceDN w:val="0"/>
        <w:adjustRightInd w:val="0"/>
        <w:rPr>
          <w:rFonts w:cs="Arial"/>
          <w:szCs w:val="22"/>
        </w:rPr>
      </w:pPr>
    </w:p>
    <w:p w14:paraId="057E1982" w14:textId="77777777" w:rsidR="005B4F4B" w:rsidRPr="005B4F4B" w:rsidRDefault="005B4F4B" w:rsidP="005B4F4B">
      <w:pPr>
        <w:tabs>
          <w:tab w:val="left" w:pos="540"/>
        </w:tabs>
        <w:autoSpaceDE w:val="0"/>
        <w:autoSpaceDN w:val="0"/>
        <w:adjustRightInd w:val="0"/>
        <w:rPr>
          <w:rFonts w:cs="Arial"/>
          <w:b/>
          <w:szCs w:val="22"/>
        </w:rPr>
      </w:pPr>
      <w:r w:rsidRPr="005B4F4B">
        <w:rPr>
          <w:rFonts w:cs="Arial"/>
          <w:szCs w:val="22"/>
        </w:rPr>
        <w:object w:dxaOrig="15555" w:dyaOrig="14483" w14:anchorId="373AD9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4pt;height:583.2pt" o:ole="">
            <v:imagedata r:id="rId12" o:title=""/>
          </v:shape>
          <o:OLEObject Type="Embed" ProgID="Visio.Drawing.11" ShapeID="_x0000_i1025" DrawAspect="Content" ObjectID="_1730884885" r:id="rId13"/>
        </w:object>
      </w:r>
    </w:p>
    <w:p w14:paraId="51A5347E" w14:textId="77777777" w:rsidR="005B4F4B" w:rsidRPr="005B4F4B" w:rsidRDefault="005B4F4B" w:rsidP="005B4F4B">
      <w:pPr>
        <w:tabs>
          <w:tab w:val="left" w:pos="540"/>
        </w:tabs>
        <w:autoSpaceDE w:val="0"/>
        <w:autoSpaceDN w:val="0"/>
        <w:adjustRightInd w:val="0"/>
        <w:rPr>
          <w:rFonts w:cs="Arial"/>
          <w:b/>
          <w:szCs w:val="22"/>
        </w:rPr>
      </w:pPr>
    </w:p>
    <w:p w14:paraId="49DB9C51"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szCs w:val="22"/>
        </w:rPr>
        <w:object w:dxaOrig="26826" w:dyaOrig="15165" w14:anchorId="67C296F7">
          <v:shape id="_x0000_i1026" type="#_x0000_t75" style="width:1116pt;height:633.6pt" o:ole="">
            <v:imagedata r:id="rId14" o:title=""/>
          </v:shape>
          <o:OLEObject Type="Embed" ProgID="Visio.Drawing.11" ShapeID="_x0000_i1026" DrawAspect="Content" ObjectID="_1730884886" r:id="rId15"/>
        </w:object>
      </w:r>
    </w:p>
    <w:p w14:paraId="0908A167"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szCs w:val="22"/>
        </w:rPr>
        <w:object w:dxaOrig="9804" w:dyaOrig="13377" w14:anchorId="2F26677C">
          <v:shape id="_x0000_i1027" type="#_x0000_t75" style="width:446.4pt;height:612pt" o:ole="">
            <v:imagedata r:id="rId16" o:title=""/>
          </v:shape>
          <o:OLEObject Type="Embed" ProgID="Visio.Drawing.11" ShapeID="_x0000_i1027" DrawAspect="Content" ObjectID="_1730884887" r:id="rId17"/>
        </w:object>
      </w:r>
    </w:p>
    <w:p w14:paraId="2B2494F5" w14:textId="77777777" w:rsidR="005B4F4B" w:rsidRPr="005B4F4B" w:rsidRDefault="005B4F4B" w:rsidP="005B4F4B">
      <w:pPr>
        <w:rPr>
          <w:rFonts w:eastAsia="Calibri" w:cs="Arial"/>
          <w:b/>
          <w:bCs/>
          <w:color w:val="000000"/>
          <w:szCs w:val="22"/>
        </w:rPr>
      </w:pPr>
      <w:r w:rsidRPr="005B4F4B">
        <w:rPr>
          <w:rFonts w:eastAsia="Calibri" w:cs="Arial"/>
          <w:b/>
          <w:bCs/>
          <w:color w:val="000000"/>
          <w:szCs w:val="22"/>
        </w:rPr>
        <w:br w:type="page"/>
      </w:r>
    </w:p>
    <w:p w14:paraId="357338BF" w14:textId="77777777" w:rsidR="005B4F4B" w:rsidRPr="005B4F4B" w:rsidRDefault="005B4F4B" w:rsidP="005B4F4B">
      <w:pPr>
        <w:rPr>
          <w:rFonts w:eastAsia="Calibri" w:cs="Arial"/>
          <w:b/>
          <w:bCs/>
          <w:color w:val="000000"/>
          <w:szCs w:val="22"/>
        </w:rPr>
      </w:pPr>
      <w:r w:rsidRPr="005B4F4B">
        <w:rPr>
          <w:rFonts w:eastAsia="Calibri" w:cs="Arial"/>
          <w:b/>
          <w:bCs/>
          <w:color w:val="000000"/>
          <w:szCs w:val="22"/>
        </w:rPr>
        <w:lastRenderedPageBreak/>
        <w:t>II. Printing Received Units Report</w:t>
      </w:r>
    </w:p>
    <w:p w14:paraId="2054C4A4" w14:textId="77777777" w:rsidR="005B4F4B" w:rsidRPr="005B4F4B" w:rsidRDefault="005B4F4B" w:rsidP="005B4F4B">
      <w:pPr>
        <w:rPr>
          <w:rFonts w:eastAsia="Calibri" w:cs="Arial"/>
          <w:b/>
          <w:bCs/>
          <w:color w:val="000000"/>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5B4F4B" w:rsidRPr="005B4F4B" w14:paraId="3C03FFBE" w14:textId="77777777" w:rsidTr="0004248C">
        <w:trPr>
          <w:tblHeader/>
        </w:trPr>
        <w:tc>
          <w:tcPr>
            <w:tcW w:w="958" w:type="dxa"/>
            <w:shd w:val="clear" w:color="auto" w:fill="CCCCCC"/>
          </w:tcPr>
          <w:p w14:paraId="6F088577" w14:textId="77777777" w:rsidR="005B4F4B" w:rsidRPr="005B4F4B" w:rsidRDefault="005B4F4B" w:rsidP="005B4F4B">
            <w:pPr>
              <w:jc w:val="center"/>
              <w:rPr>
                <w:rFonts w:cs="Arial"/>
                <w:b/>
                <w:szCs w:val="22"/>
              </w:rPr>
            </w:pPr>
            <w:r w:rsidRPr="005B4F4B">
              <w:rPr>
                <w:rFonts w:cs="Arial"/>
                <w:b/>
                <w:szCs w:val="22"/>
              </w:rPr>
              <w:t>STEPS</w:t>
            </w:r>
          </w:p>
        </w:tc>
        <w:tc>
          <w:tcPr>
            <w:tcW w:w="8420" w:type="dxa"/>
            <w:shd w:val="clear" w:color="auto" w:fill="CCCCCC"/>
          </w:tcPr>
          <w:p w14:paraId="34F527C8" w14:textId="77777777" w:rsidR="005B4F4B" w:rsidRPr="005B4F4B" w:rsidRDefault="005B4F4B" w:rsidP="005B4F4B">
            <w:pPr>
              <w:jc w:val="center"/>
              <w:rPr>
                <w:rFonts w:cs="Arial"/>
                <w:b/>
                <w:szCs w:val="22"/>
              </w:rPr>
            </w:pPr>
            <w:r w:rsidRPr="005B4F4B">
              <w:rPr>
                <w:rFonts w:cs="Arial"/>
                <w:b/>
                <w:szCs w:val="22"/>
              </w:rPr>
              <w:t>INSTRUCTIONS</w:t>
            </w:r>
          </w:p>
        </w:tc>
      </w:tr>
      <w:tr w:rsidR="005B4F4B" w:rsidRPr="005B4F4B" w14:paraId="643BD60E" w14:textId="77777777" w:rsidTr="0004248C">
        <w:tc>
          <w:tcPr>
            <w:tcW w:w="958" w:type="dxa"/>
          </w:tcPr>
          <w:p w14:paraId="0076FEEF" w14:textId="77777777" w:rsidR="005B4F4B" w:rsidRPr="005B4F4B" w:rsidRDefault="005B4F4B" w:rsidP="005B4F4B">
            <w:pPr>
              <w:jc w:val="center"/>
              <w:rPr>
                <w:rFonts w:cs="Arial"/>
                <w:b/>
                <w:szCs w:val="22"/>
              </w:rPr>
            </w:pPr>
            <w:r w:rsidRPr="005B4F4B">
              <w:rPr>
                <w:rFonts w:cs="Arial"/>
                <w:b/>
                <w:szCs w:val="22"/>
              </w:rPr>
              <w:t>1.0</w:t>
            </w:r>
          </w:p>
        </w:tc>
        <w:tc>
          <w:tcPr>
            <w:tcW w:w="8420" w:type="dxa"/>
          </w:tcPr>
          <w:p w14:paraId="701EC14E" w14:textId="77777777" w:rsidR="005B4F4B" w:rsidRPr="005B4F4B" w:rsidRDefault="005B4F4B" w:rsidP="005B4F4B">
            <w:pPr>
              <w:spacing w:after="200" w:line="276" w:lineRule="auto"/>
              <w:rPr>
                <w:rFonts w:eastAsia="Calibri" w:cs="Arial"/>
                <w:b/>
                <w:szCs w:val="22"/>
              </w:rPr>
            </w:pPr>
            <w:r w:rsidRPr="005B4F4B">
              <w:rPr>
                <w:rFonts w:eastAsia="Calibri" w:cs="Arial"/>
                <w:b/>
                <w:szCs w:val="22"/>
              </w:rPr>
              <w:t>Enter SCC.</w:t>
            </w:r>
          </w:p>
          <w:p w14:paraId="66EACD2A" w14:textId="77777777" w:rsidR="005B4F4B" w:rsidRPr="005B4F4B" w:rsidRDefault="005B4F4B" w:rsidP="005B4F4B">
            <w:pPr>
              <w:numPr>
                <w:ilvl w:val="1"/>
                <w:numId w:val="13"/>
              </w:numPr>
              <w:spacing w:after="200" w:line="276" w:lineRule="auto"/>
              <w:ind w:left="482" w:hanging="450"/>
              <w:contextualSpacing/>
              <w:rPr>
                <w:rFonts w:eastAsia="Calibri" w:cs="Arial"/>
                <w:szCs w:val="22"/>
              </w:rPr>
            </w:pPr>
            <w:r w:rsidRPr="005B4F4B">
              <w:rPr>
                <w:rFonts w:eastAsia="Calibri" w:cs="Arial"/>
                <w:szCs w:val="22"/>
              </w:rPr>
              <w:t xml:space="preserve">Select </w:t>
            </w:r>
            <w:r w:rsidRPr="005B4F4B">
              <w:rPr>
                <w:rFonts w:eastAsia="Calibri" w:cs="Arial"/>
                <w:b/>
                <w:i/>
                <w:color w:val="009A46"/>
                <w:szCs w:val="22"/>
              </w:rPr>
              <w:t>Inventory&gt;Reports&gt;Received Units</w:t>
            </w:r>
          </w:p>
          <w:p w14:paraId="58CDA4FD" w14:textId="77777777" w:rsidR="005B4F4B" w:rsidRPr="005B4F4B" w:rsidRDefault="005B4F4B" w:rsidP="005B4F4B">
            <w:pPr>
              <w:numPr>
                <w:ilvl w:val="1"/>
                <w:numId w:val="13"/>
              </w:numPr>
              <w:spacing w:after="200" w:line="276" w:lineRule="auto"/>
              <w:ind w:left="429" w:hanging="429"/>
              <w:contextualSpacing/>
              <w:rPr>
                <w:rFonts w:eastAsia="Calibri" w:cs="Arial"/>
                <w:szCs w:val="22"/>
              </w:rPr>
            </w:pPr>
            <w:r w:rsidRPr="005B4F4B">
              <w:rPr>
                <w:rFonts w:eastAsia="Calibri" w:cs="Arial"/>
                <w:szCs w:val="22"/>
              </w:rPr>
              <w:t>Select Source Code.</w:t>
            </w:r>
          </w:p>
          <w:p w14:paraId="643F6ADB" w14:textId="77777777" w:rsidR="005B4F4B" w:rsidRPr="005B4F4B" w:rsidRDefault="005B4F4B" w:rsidP="005B4F4B">
            <w:pPr>
              <w:numPr>
                <w:ilvl w:val="1"/>
                <w:numId w:val="13"/>
              </w:numPr>
              <w:spacing w:after="200" w:line="276" w:lineRule="auto"/>
              <w:ind w:left="429" w:hanging="429"/>
              <w:contextualSpacing/>
              <w:rPr>
                <w:rFonts w:eastAsia="Calibri" w:cs="Arial"/>
                <w:szCs w:val="22"/>
              </w:rPr>
            </w:pPr>
            <w:r w:rsidRPr="005B4F4B">
              <w:rPr>
                <w:rFonts w:eastAsia="Calibri" w:cs="Arial"/>
                <w:szCs w:val="22"/>
              </w:rPr>
              <w:t>Enter Invoice number.</w:t>
            </w:r>
          </w:p>
          <w:p w14:paraId="6FF33171" w14:textId="77777777" w:rsidR="005B4F4B" w:rsidRPr="005B4F4B" w:rsidRDefault="005B4F4B" w:rsidP="005B4F4B">
            <w:pPr>
              <w:numPr>
                <w:ilvl w:val="1"/>
                <w:numId w:val="13"/>
              </w:numPr>
              <w:spacing w:after="200" w:line="276" w:lineRule="auto"/>
              <w:ind w:left="429" w:hanging="429"/>
              <w:contextualSpacing/>
              <w:rPr>
                <w:rFonts w:eastAsia="Calibri" w:cs="Arial"/>
                <w:szCs w:val="22"/>
              </w:rPr>
            </w:pPr>
            <w:r w:rsidRPr="005B4F4B">
              <w:rPr>
                <w:rFonts w:eastAsia="Calibri" w:cs="Arial"/>
                <w:szCs w:val="22"/>
              </w:rPr>
              <w:t xml:space="preserve">Enter Donation type or date range if needed. </w:t>
            </w:r>
          </w:p>
          <w:p w14:paraId="5FBCACBE" w14:textId="77777777" w:rsidR="005B4F4B" w:rsidRPr="005B4F4B" w:rsidRDefault="005B4F4B" w:rsidP="005B4F4B">
            <w:pPr>
              <w:ind w:left="429"/>
              <w:contextualSpacing/>
              <w:rPr>
                <w:rFonts w:eastAsia="Calibri" w:cs="Arial"/>
                <w:szCs w:val="22"/>
              </w:rPr>
            </w:pPr>
          </w:p>
        </w:tc>
      </w:tr>
      <w:tr w:rsidR="005B4F4B" w:rsidRPr="005B4F4B" w14:paraId="1DBA0162" w14:textId="77777777" w:rsidTr="0004248C">
        <w:tc>
          <w:tcPr>
            <w:tcW w:w="958" w:type="dxa"/>
          </w:tcPr>
          <w:p w14:paraId="668FB98A" w14:textId="77777777" w:rsidR="005B4F4B" w:rsidRPr="005B4F4B" w:rsidRDefault="005B4F4B" w:rsidP="005B4F4B">
            <w:pPr>
              <w:jc w:val="center"/>
              <w:rPr>
                <w:rFonts w:cs="Arial"/>
                <w:b/>
                <w:szCs w:val="22"/>
              </w:rPr>
            </w:pPr>
            <w:r w:rsidRPr="005B4F4B">
              <w:rPr>
                <w:rFonts w:cs="Arial"/>
                <w:b/>
                <w:szCs w:val="22"/>
              </w:rPr>
              <w:t>2.0</w:t>
            </w:r>
          </w:p>
        </w:tc>
        <w:tc>
          <w:tcPr>
            <w:tcW w:w="8420" w:type="dxa"/>
          </w:tcPr>
          <w:p w14:paraId="32CDD6E6" w14:textId="77777777" w:rsidR="005B4F4B" w:rsidRPr="005B4F4B" w:rsidRDefault="005B4F4B" w:rsidP="005B4F4B">
            <w:pPr>
              <w:spacing w:after="200" w:line="276" w:lineRule="auto"/>
              <w:rPr>
                <w:rFonts w:eastAsia="Calibri" w:cs="Arial"/>
                <w:b/>
                <w:szCs w:val="22"/>
              </w:rPr>
            </w:pPr>
            <w:proofErr w:type="gramStart"/>
            <w:r w:rsidRPr="005B4F4B">
              <w:rPr>
                <w:rFonts w:eastAsia="Calibri" w:cs="Arial"/>
                <w:b/>
                <w:szCs w:val="22"/>
              </w:rPr>
              <w:t xml:space="preserve">Click  </w:t>
            </w:r>
            <w:r w:rsidRPr="005B4F4B">
              <w:rPr>
                <w:rFonts w:eastAsia="Calibri" w:cs="Arial"/>
                <w:b/>
                <w:i/>
                <w:color w:val="009A46"/>
                <w:szCs w:val="22"/>
              </w:rPr>
              <w:t>F</w:t>
            </w:r>
            <w:proofErr w:type="gramEnd"/>
            <w:r w:rsidRPr="005B4F4B">
              <w:rPr>
                <w:rFonts w:eastAsia="Calibri" w:cs="Arial"/>
                <w:b/>
                <w:i/>
                <w:color w:val="009A46"/>
                <w:szCs w:val="22"/>
              </w:rPr>
              <w:t xml:space="preserve">12 </w:t>
            </w:r>
            <w:r w:rsidRPr="005B4F4B">
              <w:rPr>
                <w:rFonts w:eastAsia="Calibri" w:cs="Arial"/>
                <w:b/>
                <w:szCs w:val="22"/>
              </w:rPr>
              <w:t xml:space="preserve">to accept. </w:t>
            </w:r>
          </w:p>
        </w:tc>
      </w:tr>
      <w:tr w:rsidR="005B4F4B" w:rsidRPr="005B4F4B" w14:paraId="3EE061E0" w14:textId="77777777" w:rsidTr="0004248C">
        <w:tc>
          <w:tcPr>
            <w:tcW w:w="958" w:type="dxa"/>
          </w:tcPr>
          <w:p w14:paraId="03D3DF8D" w14:textId="77777777" w:rsidR="005B4F4B" w:rsidRPr="005B4F4B" w:rsidRDefault="005B4F4B" w:rsidP="005B4F4B">
            <w:pPr>
              <w:jc w:val="center"/>
              <w:rPr>
                <w:rFonts w:cs="Arial"/>
                <w:b/>
                <w:szCs w:val="22"/>
              </w:rPr>
            </w:pPr>
            <w:r w:rsidRPr="005B4F4B">
              <w:rPr>
                <w:rFonts w:cs="Arial"/>
                <w:b/>
                <w:szCs w:val="22"/>
              </w:rPr>
              <w:t>3.0</w:t>
            </w:r>
          </w:p>
        </w:tc>
        <w:tc>
          <w:tcPr>
            <w:tcW w:w="8420" w:type="dxa"/>
          </w:tcPr>
          <w:p w14:paraId="7233DA9E" w14:textId="77777777" w:rsidR="005B4F4B" w:rsidRPr="005B4F4B" w:rsidRDefault="005B4F4B" w:rsidP="005B4F4B">
            <w:pPr>
              <w:spacing w:after="200" w:line="276" w:lineRule="auto"/>
              <w:rPr>
                <w:rFonts w:eastAsia="Calibri" w:cs="Arial"/>
                <w:b/>
                <w:szCs w:val="22"/>
              </w:rPr>
            </w:pPr>
            <w:r w:rsidRPr="005B4F4B">
              <w:rPr>
                <w:rFonts w:eastAsia="Calibri" w:cs="Arial"/>
                <w:b/>
                <w:szCs w:val="22"/>
              </w:rPr>
              <w:t xml:space="preserve">Select printer # at the </w:t>
            </w:r>
            <w:r w:rsidRPr="005B4F4B">
              <w:rPr>
                <w:rFonts w:eastAsia="Calibri" w:cs="Arial"/>
                <w:b/>
                <w:i/>
                <w:color w:val="009A46"/>
                <w:szCs w:val="22"/>
              </w:rPr>
              <w:t xml:space="preserve">PRINTER:  </w:t>
            </w:r>
            <w:r w:rsidRPr="005B4F4B">
              <w:rPr>
                <w:rFonts w:eastAsia="Calibri" w:cs="Arial"/>
                <w:b/>
                <w:szCs w:val="22"/>
              </w:rPr>
              <w:t>prompt, press Enter</w:t>
            </w:r>
            <w:r w:rsidRPr="005B4F4B">
              <w:rPr>
                <w:rFonts w:eastAsia="Calibri" w:cs="Arial"/>
                <w:szCs w:val="22"/>
              </w:rPr>
              <w:t xml:space="preserve">  </w:t>
            </w:r>
          </w:p>
          <w:p w14:paraId="4A56DAA8" w14:textId="77777777" w:rsidR="005B4F4B" w:rsidRPr="005B4F4B" w:rsidRDefault="005B4F4B" w:rsidP="005B4F4B">
            <w:pPr>
              <w:spacing w:after="200" w:line="276" w:lineRule="auto"/>
              <w:rPr>
                <w:rFonts w:eastAsia="Calibri" w:cs="Arial"/>
                <w:szCs w:val="22"/>
              </w:rPr>
            </w:pPr>
            <w:proofErr w:type="gramStart"/>
            <w:r w:rsidRPr="005B4F4B">
              <w:rPr>
                <w:rFonts w:eastAsia="Calibri" w:cs="Arial"/>
                <w:szCs w:val="22"/>
              </w:rPr>
              <w:t>3.1  Printer</w:t>
            </w:r>
            <w:proofErr w:type="gramEnd"/>
            <w:r w:rsidRPr="005B4F4B">
              <w:rPr>
                <w:rFonts w:eastAsia="Calibri" w:cs="Arial"/>
                <w:szCs w:val="22"/>
              </w:rPr>
              <w:t xml:space="preserve"> </w:t>
            </w:r>
            <w:r w:rsidRPr="005B4F4B">
              <w:rPr>
                <w:rFonts w:eastAsia="Calibri" w:cs="Arial"/>
                <w:b/>
                <w:i/>
                <w:color w:val="009A46"/>
                <w:szCs w:val="22"/>
              </w:rPr>
              <w:t>W17_RPT_BKRORDERS</w:t>
            </w:r>
            <w:r w:rsidRPr="005B4F4B">
              <w:rPr>
                <w:rFonts w:eastAsia="Calibri" w:cs="Arial"/>
                <w:szCs w:val="22"/>
              </w:rPr>
              <w:t xml:space="preserve"> – FD printer</w:t>
            </w:r>
          </w:p>
          <w:p w14:paraId="010F313B" w14:textId="77777777" w:rsidR="005B4F4B" w:rsidRPr="005B4F4B" w:rsidRDefault="005B4F4B" w:rsidP="005B4F4B">
            <w:pPr>
              <w:spacing w:after="200" w:line="276" w:lineRule="auto"/>
              <w:rPr>
                <w:rFonts w:eastAsia="Calibri" w:cs="Arial"/>
                <w:szCs w:val="22"/>
              </w:rPr>
            </w:pPr>
            <w:proofErr w:type="gramStart"/>
            <w:r w:rsidRPr="005B4F4B">
              <w:rPr>
                <w:rFonts w:eastAsia="Calibri" w:cs="Arial"/>
                <w:szCs w:val="22"/>
              </w:rPr>
              <w:t>3.2  Printer</w:t>
            </w:r>
            <w:proofErr w:type="gramEnd"/>
            <w:r w:rsidRPr="005B4F4B">
              <w:rPr>
                <w:rFonts w:eastAsia="Calibri" w:cs="Arial"/>
                <w:szCs w:val="22"/>
              </w:rPr>
              <w:t xml:space="preserve"> </w:t>
            </w:r>
            <w:r w:rsidRPr="005B4F4B">
              <w:rPr>
                <w:rFonts w:eastAsia="Calibri" w:cs="Arial"/>
                <w:b/>
                <w:i/>
                <w:color w:val="009A46"/>
                <w:szCs w:val="22"/>
              </w:rPr>
              <w:t xml:space="preserve">W03_RPT_BB1 </w:t>
            </w:r>
            <w:r w:rsidRPr="005B4F4B">
              <w:rPr>
                <w:rFonts w:eastAsia="Calibri" w:cs="Arial"/>
                <w:szCs w:val="22"/>
              </w:rPr>
              <w:t>– back printer</w:t>
            </w:r>
          </w:p>
        </w:tc>
      </w:tr>
      <w:tr w:rsidR="005B4F4B" w:rsidRPr="005B4F4B" w14:paraId="6EA57254" w14:textId="77777777" w:rsidTr="0004248C">
        <w:tc>
          <w:tcPr>
            <w:tcW w:w="958" w:type="dxa"/>
          </w:tcPr>
          <w:p w14:paraId="4117A61E" w14:textId="77777777" w:rsidR="005B4F4B" w:rsidRPr="005B4F4B" w:rsidRDefault="005B4F4B" w:rsidP="005B4F4B">
            <w:pPr>
              <w:jc w:val="center"/>
              <w:rPr>
                <w:rFonts w:cs="Arial"/>
                <w:b/>
                <w:szCs w:val="22"/>
              </w:rPr>
            </w:pPr>
            <w:r w:rsidRPr="005B4F4B">
              <w:rPr>
                <w:rFonts w:cs="Arial"/>
                <w:b/>
                <w:szCs w:val="22"/>
              </w:rPr>
              <w:t>4.0</w:t>
            </w:r>
          </w:p>
        </w:tc>
        <w:tc>
          <w:tcPr>
            <w:tcW w:w="8420" w:type="dxa"/>
          </w:tcPr>
          <w:p w14:paraId="434CA6BD" w14:textId="77777777" w:rsidR="005B4F4B" w:rsidRPr="005B4F4B" w:rsidRDefault="005B4F4B" w:rsidP="005B4F4B">
            <w:pPr>
              <w:spacing w:after="200" w:line="276" w:lineRule="auto"/>
              <w:rPr>
                <w:rFonts w:eastAsia="Calibri" w:cs="Arial"/>
                <w:b/>
                <w:szCs w:val="22"/>
              </w:rPr>
            </w:pPr>
            <w:r w:rsidRPr="005B4F4B">
              <w:rPr>
                <w:rFonts w:eastAsia="Calibri" w:cs="Arial"/>
                <w:b/>
                <w:szCs w:val="22"/>
              </w:rPr>
              <w:t>Retrieve report from printer</w:t>
            </w:r>
          </w:p>
        </w:tc>
      </w:tr>
      <w:tr w:rsidR="005B4F4B" w:rsidRPr="005B4F4B" w14:paraId="557FB71D" w14:textId="77777777" w:rsidTr="0004248C">
        <w:tc>
          <w:tcPr>
            <w:tcW w:w="958" w:type="dxa"/>
          </w:tcPr>
          <w:p w14:paraId="5C200044" w14:textId="77777777" w:rsidR="005B4F4B" w:rsidRPr="005B4F4B" w:rsidRDefault="005B4F4B" w:rsidP="005B4F4B">
            <w:pPr>
              <w:jc w:val="center"/>
              <w:rPr>
                <w:rFonts w:cs="Arial"/>
                <w:b/>
                <w:szCs w:val="22"/>
              </w:rPr>
            </w:pPr>
            <w:r w:rsidRPr="005B4F4B">
              <w:rPr>
                <w:rFonts w:cs="Arial"/>
                <w:b/>
                <w:szCs w:val="22"/>
              </w:rPr>
              <w:t>5.0</w:t>
            </w:r>
          </w:p>
        </w:tc>
        <w:tc>
          <w:tcPr>
            <w:tcW w:w="8420" w:type="dxa"/>
          </w:tcPr>
          <w:p w14:paraId="52B7255E" w14:textId="77777777" w:rsidR="005B4F4B" w:rsidRPr="005B4F4B" w:rsidRDefault="005B4F4B" w:rsidP="005B4F4B">
            <w:pPr>
              <w:spacing w:after="200" w:line="276" w:lineRule="auto"/>
              <w:rPr>
                <w:rFonts w:eastAsia="Calibri" w:cs="Arial"/>
                <w:b/>
                <w:szCs w:val="22"/>
              </w:rPr>
            </w:pPr>
            <w:r w:rsidRPr="005B4F4B">
              <w:rPr>
                <w:rFonts w:eastAsia="Calibri" w:cs="Arial"/>
                <w:b/>
                <w:szCs w:val="22"/>
              </w:rPr>
              <w:t>Check the information on the printed report against the shipping invoice</w:t>
            </w:r>
          </w:p>
          <w:p w14:paraId="572159DE" w14:textId="77777777" w:rsidR="005B4F4B" w:rsidRPr="005B4F4B" w:rsidRDefault="005B4F4B" w:rsidP="005B4F4B">
            <w:pPr>
              <w:spacing w:line="276" w:lineRule="auto"/>
              <w:rPr>
                <w:rFonts w:eastAsia="Calibri" w:cs="Arial"/>
                <w:szCs w:val="22"/>
              </w:rPr>
            </w:pPr>
            <w:r w:rsidRPr="005B4F4B">
              <w:rPr>
                <w:rFonts w:eastAsia="Calibri" w:cs="Arial"/>
                <w:szCs w:val="22"/>
              </w:rPr>
              <w:t>Items to check include:</w:t>
            </w:r>
          </w:p>
          <w:p w14:paraId="358187DE" w14:textId="77777777" w:rsidR="005B4F4B" w:rsidRPr="005B4F4B" w:rsidRDefault="005B4F4B" w:rsidP="005B4F4B">
            <w:pPr>
              <w:numPr>
                <w:ilvl w:val="0"/>
                <w:numId w:val="12"/>
              </w:numPr>
              <w:spacing w:after="200" w:line="276" w:lineRule="auto"/>
              <w:contextualSpacing/>
              <w:rPr>
                <w:rFonts w:eastAsia="Calibri" w:cs="Arial"/>
                <w:szCs w:val="22"/>
              </w:rPr>
            </w:pPr>
            <w:r w:rsidRPr="005B4F4B">
              <w:rPr>
                <w:rFonts w:eastAsia="Calibri" w:cs="Arial"/>
                <w:szCs w:val="22"/>
              </w:rPr>
              <w:t>Donor number</w:t>
            </w:r>
          </w:p>
          <w:p w14:paraId="454630E8" w14:textId="77777777" w:rsidR="005B4F4B" w:rsidRPr="005B4F4B" w:rsidRDefault="005B4F4B" w:rsidP="005B4F4B">
            <w:pPr>
              <w:numPr>
                <w:ilvl w:val="0"/>
                <w:numId w:val="12"/>
              </w:numPr>
              <w:spacing w:after="200" w:line="276" w:lineRule="auto"/>
              <w:contextualSpacing/>
              <w:rPr>
                <w:rFonts w:eastAsia="Calibri" w:cs="Arial"/>
                <w:szCs w:val="22"/>
              </w:rPr>
            </w:pPr>
            <w:r w:rsidRPr="005B4F4B">
              <w:rPr>
                <w:rFonts w:eastAsia="Calibri" w:cs="Arial"/>
                <w:szCs w:val="22"/>
              </w:rPr>
              <w:t>Unit ABO/Rh</w:t>
            </w:r>
          </w:p>
          <w:p w14:paraId="30CF0548" w14:textId="77777777" w:rsidR="005B4F4B" w:rsidRPr="005B4F4B" w:rsidRDefault="005B4F4B" w:rsidP="005B4F4B">
            <w:pPr>
              <w:numPr>
                <w:ilvl w:val="0"/>
                <w:numId w:val="12"/>
              </w:numPr>
              <w:spacing w:after="200" w:line="276" w:lineRule="auto"/>
              <w:contextualSpacing/>
              <w:rPr>
                <w:rFonts w:eastAsia="Calibri" w:cs="Arial"/>
                <w:szCs w:val="22"/>
              </w:rPr>
            </w:pPr>
            <w:r w:rsidRPr="005B4F4B">
              <w:rPr>
                <w:rFonts w:eastAsia="Calibri" w:cs="Arial"/>
                <w:szCs w:val="22"/>
              </w:rPr>
              <w:t>Unit expiration</w:t>
            </w:r>
          </w:p>
          <w:p w14:paraId="110A5C32" w14:textId="77777777" w:rsidR="005B4F4B" w:rsidRPr="005B4F4B" w:rsidRDefault="005B4F4B" w:rsidP="005B4F4B">
            <w:pPr>
              <w:spacing w:after="200" w:line="276" w:lineRule="auto"/>
              <w:rPr>
                <w:rFonts w:eastAsia="Calibri" w:cs="Arial"/>
                <w:szCs w:val="22"/>
              </w:rPr>
            </w:pPr>
            <w:r w:rsidRPr="005B4F4B">
              <w:rPr>
                <w:rFonts w:eastAsia="Calibri" w:cs="Arial"/>
                <w:szCs w:val="22"/>
              </w:rPr>
              <w:t>5.1 Place check mark next to unit number on report as information is confirmed.</w:t>
            </w:r>
          </w:p>
        </w:tc>
      </w:tr>
      <w:tr w:rsidR="005B4F4B" w:rsidRPr="005B4F4B" w14:paraId="4321E1ED" w14:textId="77777777" w:rsidTr="0004248C">
        <w:tc>
          <w:tcPr>
            <w:tcW w:w="958" w:type="dxa"/>
          </w:tcPr>
          <w:p w14:paraId="1FA0C248" w14:textId="77777777" w:rsidR="005B4F4B" w:rsidRPr="005B4F4B" w:rsidRDefault="005B4F4B" w:rsidP="005B4F4B">
            <w:pPr>
              <w:jc w:val="center"/>
              <w:rPr>
                <w:rFonts w:cs="Arial"/>
                <w:b/>
                <w:szCs w:val="22"/>
              </w:rPr>
            </w:pPr>
            <w:r w:rsidRPr="005B4F4B">
              <w:rPr>
                <w:rFonts w:cs="Arial"/>
                <w:b/>
                <w:szCs w:val="22"/>
              </w:rPr>
              <w:t>6.0</w:t>
            </w:r>
          </w:p>
        </w:tc>
        <w:tc>
          <w:tcPr>
            <w:tcW w:w="8420" w:type="dxa"/>
          </w:tcPr>
          <w:p w14:paraId="754A0976" w14:textId="77777777" w:rsidR="005B4F4B" w:rsidRPr="005B4F4B" w:rsidRDefault="005B4F4B" w:rsidP="005B4F4B">
            <w:pPr>
              <w:spacing w:after="200" w:line="276" w:lineRule="auto"/>
              <w:rPr>
                <w:rFonts w:eastAsia="Calibri" w:cs="Arial"/>
                <w:b/>
                <w:szCs w:val="22"/>
              </w:rPr>
            </w:pPr>
            <w:r w:rsidRPr="005B4F4B">
              <w:rPr>
                <w:rFonts w:eastAsia="Calibri" w:cs="Arial"/>
                <w:b/>
                <w:szCs w:val="22"/>
              </w:rPr>
              <w:t>Staple completed Received Units report to the Shipping Invoice and place with Invoices for reconciliation.</w:t>
            </w:r>
          </w:p>
          <w:p w14:paraId="3459F4BF" w14:textId="77777777" w:rsidR="005B4F4B" w:rsidRPr="005B4F4B" w:rsidRDefault="005B4F4B" w:rsidP="005B4F4B">
            <w:pPr>
              <w:spacing w:line="276" w:lineRule="auto"/>
              <w:rPr>
                <w:rFonts w:eastAsia="Calibri" w:cs="Arial"/>
                <w:szCs w:val="22"/>
              </w:rPr>
            </w:pPr>
            <w:r w:rsidRPr="005B4F4B">
              <w:rPr>
                <w:rFonts w:eastAsia="Calibri" w:cs="Arial"/>
                <w:szCs w:val="22"/>
              </w:rPr>
              <w:t xml:space="preserve">6.1 Both Received Units report and Shipping Invoice are scanned to keep </w:t>
            </w:r>
          </w:p>
          <w:p w14:paraId="7A0F070B" w14:textId="77777777" w:rsidR="005B4F4B" w:rsidRPr="005B4F4B" w:rsidRDefault="005B4F4B" w:rsidP="005B4F4B">
            <w:pPr>
              <w:spacing w:line="276" w:lineRule="auto"/>
              <w:rPr>
                <w:rFonts w:eastAsia="Calibri" w:cs="Arial"/>
                <w:szCs w:val="22"/>
              </w:rPr>
            </w:pPr>
            <w:r w:rsidRPr="005B4F4B">
              <w:rPr>
                <w:rFonts w:eastAsia="Calibri" w:cs="Arial"/>
                <w:szCs w:val="22"/>
              </w:rPr>
              <w:t xml:space="preserve">      electronically. </w:t>
            </w:r>
          </w:p>
          <w:p w14:paraId="2D8E3206" w14:textId="77777777" w:rsidR="005B4F4B" w:rsidRPr="005B4F4B" w:rsidRDefault="005B4F4B" w:rsidP="005B4F4B">
            <w:pPr>
              <w:spacing w:line="276" w:lineRule="auto"/>
              <w:rPr>
                <w:rFonts w:eastAsia="Calibri" w:cs="Arial"/>
                <w:szCs w:val="22"/>
              </w:rPr>
            </w:pPr>
          </w:p>
        </w:tc>
      </w:tr>
      <w:tr w:rsidR="005B4F4B" w:rsidRPr="005B4F4B" w14:paraId="037183EF" w14:textId="77777777" w:rsidTr="0004248C">
        <w:tc>
          <w:tcPr>
            <w:tcW w:w="958" w:type="dxa"/>
          </w:tcPr>
          <w:p w14:paraId="05E52176" w14:textId="77777777" w:rsidR="005B4F4B" w:rsidRPr="005B4F4B" w:rsidRDefault="005B4F4B" w:rsidP="005B4F4B">
            <w:pPr>
              <w:jc w:val="center"/>
              <w:rPr>
                <w:rFonts w:cs="Arial"/>
                <w:b/>
                <w:szCs w:val="22"/>
              </w:rPr>
            </w:pPr>
            <w:r w:rsidRPr="005B4F4B">
              <w:rPr>
                <w:rFonts w:cs="Arial"/>
                <w:b/>
                <w:szCs w:val="22"/>
              </w:rPr>
              <w:t>7.0</w:t>
            </w:r>
          </w:p>
        </w:tc>
        <w:tc>
          <w:tcPr>
            <w:tcW w:w="8420" w:type="dxa"/>
          </w:tcPr>
          <w:p w14:paraId="42414F9C" w14:textId="77777777" w:rsidR="005B4F4B" w:rsidRPr="005B4F4B" w:rsidRDefault="005B4F4B" w:rsidP="005B4F4B">
            <w:pPr>
              <w:spacing w:after="200" w:line="276" w:lineRule="auto"/>
              <w:rPr>
                <w:rFonts w:eastAsia="Calibri" w:cs="Arial"/>
                <w:b/>
                <w:szCs w:val="22"/>
              </w:rPr>
            </w:pPr>
            <w:r w:rsidRPr="005B4F4B">
              <w:rPr>
                <w:rFonts w:eastAsia="Calibri" w:cs="Arial"/>
                <w:b/>
                <w:szCs w:val="22"/>
              </w:rPr>
              <w:t>Alternatively Printing list of units with RETYP completed.</w:t>
            </w:r>
          </w:p>
          <w:p w14:paraId="5E97DFCC" w14:textId="77777777" w:rsidR="005B4F4B" w:rsidRPr="005B4F4B" w:rsidRDefault="005B4F4B" w:rsidP="005B4F4B">
            <w:pPr>
              <w:spacing w:after="200" w:line="276" w:lineRule="auto"/>
              <w:rPr>
                <w:rFonts w:eastAsia="Calibri" w:cs="Arial"/>
                <w:szCs w:val="22"/>
              </w:rPr>
            </w:pPr>
            <w:r w:rsidRPr="005B4F4B">
              <w:rPr>
                <w:rFonts w:eastAsia="Calibri" w:cs="Arial"/>
                <w:szCs w:val="22"/>
              </w:rPr>
              <w:t>7.1 See attachment 4: List of units with RETYP completed.</w:t>
            </w:r>
          </w:p>
        </w:tc>
      </w:tr>
    </w:tbl>
    <w:p w14:paraId="34DF0DBD" w14:textId="77777777" w:rsidR="005B4F4B" w:rsidRPr="005B4F4B" w:rsidRDefault="005B4F4B" w:rsidP="005B4F4B">
      <w:pPr>
        <w:rPr>
          <w:rFonts w:eastAsia="Calibri" w:cs="Arial"/>
          <w:szCs w:val="22"/>
        </w:rPr>
      </w:pPr>
    </w:p>
    <w:p w14:paraId="6C1EE20D" w14:textId="77777777" w:rsidR="005B4F4B" w:rsidRPr="005B4F4B" w:rsidRDefault="005B4F4B" w:rsidP="005B4F4B">
      <w:pPr>
        <w:rPr>
          <w:rFonts w:eastAsia="Calibri" w:cs="Arial"/>
          <w:szCs w:val="22"/>
        </w:rPr>
      </w:pPr>
    </w:p>
    <w:p w14:paraId="77D2F71E" w14:textId="77777777" w:rsidR="005B4F4B" w:rsidRPr="005B4F4B" w:rsidRDefault="005B4F4B" w:rsidP="005B4F4B">
      <w:pPr>
        <w:rPr>
          <w:rFonts w:eastAsia="Calibri" w:cs="Arial"/>
          <w:szCs w:val="22"/>
        </w:rPr>
      </w:pPr>
    </w:p>
    <w:p w14:paraId="735F3767" w14:textId="77777777" w:rsidR="005B4F4B" w:rsidRPr="005B4F4B" w:rsidRDefault="005B4F4B" w:rsidP="005B4F4B">
      <w:pPr>
        <w:rPr>
          <w:rFonts w:eastAsia="Calibri" w:cs="Arial"/>
          <w:szCs w:val="22"/>
        </w:rPr>
      </w:pPr>
    </w:p>
    <w:p w14:paraId="26DD4DDA" w14:textId="77777777" w:rsidR="005B4F4B" w:rsidRPr="005B4F4B" w:rsidRDefault="005B4F4B" w:rsidP="005B4F4B">
      <w:pPr>
        <w:rPr>
          <w:rFonts w:eastAsia="Calibri" w:cs="Arial"/>
          <w:szCs w:val="22"/>
        </w:rPr>
      </w:pPr>
    </w:p>
    <w:p w14:paraId="1300592C" w14:textId="77777777" w:rsidR="005B4F4B" w:rsidRPr="005B4F4B" w:rsidRDefault="005B4F4B" w:rsidP="005B4F4B">
      <w:pPr>
        <w:rPr>
          <w:rFonts w:eastAsia="Calibri" w:cs="Arial"/>
          <w:szCs w:val="22"/>
        </w:rPr>
      </w:pPr>
    </w:p>
    <w:p w14:paraId="0F69B093" w14:textId="77777777" w:rsidR="005B4F4B" w:rsidRPr="005B4F4B" w:rsidRDefault="005B4F4B" w:rsidP="005B4F4B">
      <w:pPr>
        <w:rPr>
          <w:rFonts w:eastAsia="Calibri" w:cs="Arial"/>
          <w:szCs w:val="22"/>
        </w:rPr>
      </w:pPr>
    </w:p>
    <w:p w14:paraId="64A7A4BB" w14:textId="77777777" w:rsidR="005B4F4B" w:rsidRPr="005B4F4B" w:rsidRDefault="005B4F4B" w:rsidP="005B4F4B">
      <w:pPr>
        <w:rPr>
          <w:rFonts w:eastAsia="Calibri" w:cs="Arial"/>
          <w:szCs w:val="22"/>
        </w:rPr>
      </w:pPr>
    </w:p>
    <w:p w14:paraId="0E679605" w14:textId="77777777" w:rsidR="005B4F4B" w:rsidRPr="005B4F4B" w:rsidRDefault="005B4F4B" w:rsidP="005B4F4B">
      <w:pPr>
        <w:rPr>
          <w:rFonts w:eastAsia="Calibri" w:cs="Arial"/>
          <w:szCs w:val="22"/>
        </w:rPr>
      </w:pPr>
    </w:p>
    <w:p w14:paraId="36F2E980" w14:textId="77777777" w:rsidR="005B4F4B" w:rsidRPr="005B4F4B" w:rsidRDefault="005B4F4B" w:rsidP="005B4F4B">
      <w:pPr>
        <w:rPr>
          <w:rFonts w:eastAsia="Calibri" w:cs="Arial"/>
          <w:szCs w:val="22"/>
        </w:rPr>
      </w:pPr>
    </w:p>
    <w:p w14:paraId="1FF4A95F" w14:textId="77777777" w:rsidR="005B4F4B" w:rsidRPr="005B4F4B" w:rsidRDefault="005B4F4B" w:rsidP="005B4F4B">
      <w:pPr>
        <w:rPr>
          <w:rFonts w:eastAsia="Calibri" w:cs="Arial"/>
          <w:szCs w:val="22"/>
        </w:rPr>
      </w:pPr>
    </w:p>
    <w:p w14:paraId="08125B23" w14:textId="77777777" w:rsidR="005B4F4B" w:rsidRPr="005B4F4B" w:rsidRDefault="005B4F4B" w:rsidP="005B4F4B">
      <w:pPr>
        <w:rPr>
          <w:rFonts w:eastAsia="Calibri" w:cs="Arial"/>
          <w:szCs w:val="22"/>
        </w:rPr>
      </w:pPr>
    </w:p>
    <w:p w14:paraId="433EF4FA" w14:textId="77777777" w:rsidR="005B4F4B" w:rsidRPr="005B4F4B" w:rsidRDefault="005B4F4B" w:rsidP="005B4F4B">
      <w:pPr>
        <w:rPr>
          <w:rFonts w:eastAsia="Calibri" w:cs="Arial"/>
          <w:b/>
          <w:bCs/>
          <w:color w:val="000000"/>
          <w:szCs w:val="22"/>
        </w:rPr>
      </w:pPr>
      <w:r w:rsidRPr="005B4F4B">
        <w:rPr>
          <w:rFonts w:eastAsia="Calibri" w:cs="Arial"/>
          <w:b/>
          <w:bCs/>
          <w:color w:val="000000"/>
          <w:szCs w:val="22"/>
        </w:rPr>
        <w:t>III. Unit ABO Confirmation Testing and Computer Entry</w:t>
      </w:r>
    </w:p>
    <w:p w14:paraId="6148FB8D" w14:textId="77777777" w:rsidR="005B4F4B" w:rsidRPr="005B4F4B" w:rsidRDefault="005B4F4B" w:rsidP="005B4F4B">
      <w:pPr>
        <w:spacing w:line="276" w:lineRule="auto"/>
        <w:jc w:val="center"/>
        <w:rPr>
          <w:rFonts w:eastAsia="Calibri" w:cs="Arial"/>
          <w:szCs w:val="22"/>
        </w:rPr>
      </w:pPr>
      <w:r w:rsidRPr="005B4F4B">
        <w:rPr>
          <w:rFonts w:eastAsia="Calibri" w:cs="Arial"/>
          <w:b/>
          <w:szCs w:val="22"/>
        </w:rPr>
        <w:t>(Manual Method:  Hemagglutination by tube testing)</w:t>
      </w:r>
    </w:p>
    <w:p w14:paraId="47E73D2B" w14:textId="77777777" w:rsidR="005B4F4B" w:rsidRPr="005B4F4B" w:rsidRDefault="005B4F4B" w:rsidP="005B4F4B">
      <w:pPr>
        <w:rPr>
          <w:rFonts w:eastAsia="Calibri" w:cs="Arial"/>
          <w:b/>
          <w:bCs/>
          <w:color w:val="000000"/>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690"/>
      </w:tblGrid>
      <w:tr w:rsidR="005B4F4B" w:rsidRPr="005B4F4B" w14:paraId="0AC1719F" w14:textId="77777777" w:rsidTr="0004248C">
        <w:trPr>
          <w:tblHeader/>
        </w:trPr>
        <w:tc>
          <w:tcPr>
            <w:tcW w:w="958" w:type="dxa"/>
            <w:shd w:val="clear" w:color="auto" w:fill="CCCCCC"/>
          </w:tcPr>
          <w:p w14:paraId="0D227882" w14:textId="77777777" w:rsidR="005B4F4B" w:rsidRPr="005B4F4B" w:rsidRDefault="005B4F4B" w:rsidP="005B4F4B">
            <w:pPr>
              <w:jc w:val="center"/>
              <w:rPr>
                <w:rFonts w:cs="Arial"/>
                <w:b/>
                <w:szCs w:val="22"/>
              </w:rPr>
            </w:pPr>
            <w:r w:rsidRPr="005B4F4B">
              <w:rPr>
                <w:rFonts w:cs="Arial"/>
                <w:b/>
                <w:szCs w:val="22"/>
              </w:rPr>
              <w:t>STEPS</w:t>
            </w:r>
          </w:p>
        </w:tc>
        <w:tc>
          <w:tcPr>
            <w:tcW w:w="8690" w:type="dxa"/>
            <w:shd w:val="clear" w:color="auto" w:fill="CCCCCC"/>
          </w:tcPr>
          <w:p w14:paraId="7E75DD8D" w14:textId="77777777" w:rsidR="005B4F4B" w:rsidRPr="005B4F4B" w:rsidRDefault="005B4F4B" w:rsidP="005B4F4B">
            <w:pPr>
              <w:jc w:val="center"/>
              <w:rPr>
                <w:rFonts w:cs="Arial"/>
                <w:b/>
                <w:szCs w:val="22"/>
              </w:rPr>
            </w:pPr>
            <w:r w:rsidRPr="005B4F4B">
              <w:rPr>
                <w:rFonts w:cs="Arial"/>
                <w:b/>
                <w:szCs w:val="22"/>
              </w:rPr>
              <w:t>INSTRUCTIONS</w:t>
            </w:r>
          </w:p>
        </w:tc>
      </w:tr>
      <w:tr w:rsidR="005B4F4B" w:rsidRPr="005B4F4B" w14:paraId="7D6F11CA" w14:textId="77777777" w:rsidTr="0004248C">
        <w:tc>
          <w:tcPr>
            <w:tcW w:w="958" w:type="dxa"/>
          </w:tcPr>
          <w:p w14:paraId="3A309CEE" w14:textId="77777777" w:rsidR="005B4F4B" w:rsidRPr="005B4F4B" w:rsidRDefault="005B4F4B" w:rsidP="005B4F4B">
            <w:pPr>
              <w:jc w:val="center"/>
              <w:rPr>
                <w:rFonts w:cs="Arial"/>
                <w:b/>
                <w:szCs w:val="22"/>
              </w:rPr>
            </w:pPr>
            <w:r w:rsidRPr="005B4F4B">
              <w:rPr>
                <w:rFonts w:cs="Arial"/>
                <w:b/>
                <w:szCs w:val="22"/>
              </w:rPr>
              <w:t>1.0</w:t>
            </w:r>
          </w:p>
        </w:tc>
        <w:tc>
          <w:tcPr>
            <w:tcW w:w="8690" w:type="dxa"/>
          </w:tcPr>
          <w:p w14:paraId="76012AD4" w14:textId="77777777" w:rsidR="005B4F4B" w:rsidRPr="005B4F4B" w:rsidRDefault="005B4F4B" w:rsidP="005B4F4B">
            <w:pPr>
              <w:spacing w:after="200" w:line="276" w:lineRule="auto"/>
              <w:jc w:val="both"/>
              <w:rPr>
                <w:rFonts w:eastAsia="Calibri" w:cs="Arial"/>
                <w:b/>
                <w:szCs w:val="22"/>
              </w:rPr>
            </w:pPr>
            <w:r w:rsidRPr="005B4F4B">
              <w:rPr>
                <w:rFonts w:eastAsia="Calibri" w:cs="Arial"/>
                <w:b/>
                <w:szCs w:val="22"/>
              </w:rPr>
              <w:t>Obtain segment(s) from unit(s) to be ABO Confirmed.</w:t>
            </w:r>
          </w:p>
          <w:p w14:paraId="25D4F516" w14:textId="77777777" w:rsidR="005B4F4B" w:rsidRPr="005B4F4B" w:rsidRDefault="005B4F4B" w:rsidP="005B4F4B">
            <w:pPr>
              <w:numPr>
                <w:ilvl w:val="1"/>
                <w:numId w:val="14"/>
              </w:numPr>
              <w:spacing w:after="200" w:line="276" w:lineRule="auto"/>
              <w:contextualSpacing/>
              <w:jc w:val="both"/>
              <w:rPr>
                <w:rFonts w:eastAsia="Calibri" w:cs="Arial"/>
                <w:szCs w:val="22"/>
              </w:rPr>
            </w:pPr>
            <w:r w:rsidRPr="005B4F4B">
              <w:rPr>
                <w:rFonts w:eastAsia="Calibri" w:cs="Arial"/>
                <w:szCs w:val="22"/>
              </w:rPr>
              <w:t xml:space="preserve">Incoming Red Cell containing donor units (packed red cells, whole blood, </w:t>
            </w:r>
            <w:proofErr w:type="spellStart"/>
            <w:r w:rsidRPr="005B4F4B">
              <w:rPr>
                <w:rFonts w:eastAsia="Calibri" w:cs="Arial"/>
                <w:szCs w:val="22"/>
              </w:rPr>
              <w:t>granuloctyes</w:t>
            </w:r>
            <w:proofErr w:type="spellEnd"/>
            <w:r w:rsidRPr="005B4F4B">
              <w:rPr>
                <w:rFonts w:eastAsia="Calibri" w:cs="Arial"/>
                <w:szCs w:val="22"/>
              </w:rPr>
              <w:t xml:space="preserve">):  </w:t>
            </w:r>
          </w:p>
          <w:p w14:paraId="75CB2062" w14:textId="77777777" w:rsidR="005B4F4B" w:rsidRPr="005B4F4B" w:rsidRDefault="005B4F4B" w:rsidP="005B4F4B">
            <w:pPr>
              <w:numPr>
                <w:ilvl w:val="0"/>
                <w:numId w:val="15"/>
              </w:numPr>
              <w:spacing w:after="200" w:line="276" w:lineRule="auto"/>
              <w:contextualSpacing/>
              <w:jc w:val="both"/>
              <w:rPr>
                <w:rFonts w:eastAsia="Calibri" w:cs="Arial"/>
                <w:szCs w:val="22"/>
              </w:rPr>
            </w:pPr>
            <w:r w:rsidRPr="005B4F4B">
              <w:rPr>
                <w:rFonts w:eastAsia="Calibri" w:cs="Arial"/>
                <w:szCs w:val="22"/>
              </w:rPr>
              <w:t>Place BARCODED donor number label vertically on a 12x75 tube</w:t>
            </w:r>
          </w:p>
          <w:p w14:paraId="0CA6562D" w14:textId="77777777" w:rsidR="005B4F4B" w:rsidRPr="005B4F4B" w:rsidRDefault="005B4F4B" w:rsidP="005B4F4B">
            <w:pPr>
              <w:numPr>
                <w:ilvl w:val="0"/>
                <w:numId w:val="15"/>
              </w:numPr>
              <w:spacing w:after="200" w:line="276" w:lineRule="auto"/>
              <w:contextualSpacing/>
              <w:jc w:val="both"/>
              <w:rPr>
                <w:rFonts w:eastAsia="Calibri" w:cs="Arial"/>
                <w:szCs w:val="22"/>
              </w:rPr>
            </w:pPr>
            <w:r w:rsidRPr="005B4F4B">
              <w:rPr>
                <w:rFonts w:eastAsia="Calibri" w:cs="Arial"/>
                <w:szCs w:val="22"/>
              </w:rPr>
              <w:t>Remove one (1) to two (2) segments from unit and place in labeled 12x75 tube.</w:t>
            </w:r>
          </w:p>
          <w:p w14:paraId="6444B883" w14:textId="77777777" w:rsidR="005B4F4B" w:rsidRPr="005B4F4B" w:rsidRDefault="005B4F4B" w:rsidP="005B4F4B">
            <w:pPr>
              <w:numPr>
                <w:ilvl w:val="0"/>
                <w:numId w:val="15"/>
              </w:numPr>
              <w:spacing w:after="200" w:line="276" w:lineRule="auto"/>
              <w:contextualSpacing/>
              <w:jc w:val="both"/>
              <w:rPr>
                <w:rFonts w:eastAsia="Calibri" w:cs="Arial"/>
                <w:szCs w:val="22"/>
              </w:rPr>
            </w:pPr>
            <w:r w:rsidRPr="005B4F4B">
              <w:rPr>
                <w:rFonts w:eastAsia="Calibri" w:cs="Arial"/>
                <w:szCs w:val="22"/>
              </w:rPr>
              <w:t>Label two (2) segments with unit label to be retained segment. Segments are retained for 56 days and stored by day of receipt.</w:t>
            </w:r>
          </w:p>
          <w:p w14:paraId="3B677453" w14:textId="77777777" w:rsidR="005B4F4B" w:rsidRPr="005B4F4B" w:rsidRDefault="005B4F4B" w:rsidP="005B4F4B">
            <w:pPr>
              <w:numPr>
                <w:ilvl w:val="0"/>
                <w:numId w:val="15"/>
              </w:numPr>
              <w:spacing w:after="200" w:line="276" w:lineRule="auto"/>
              <w:contextualSpacing/>
              <w:jc w:val="both"/>
              <w:rPr>
                <w:rFonts w:eastAsia="Calibri" w:cs="Arial"/>
                <w:szCs w:val="22"/>
              </w:rPr>
            </w:pPr>
            <w:r w:rsidRPr="005B4F4B">
              <w:rPr>
                <w:rFonts w:eastAsia="Calibri" w:cs="Arial"/>
                <w:szCs w:val="22"/>
              </w:rPr>
              <w:t>Complete computer entry of products</w:t>
            </w:r>
          </w:p>
          <w:p w14:paraId="0AE65BDD" w14:textId="77777777" w:rsidR="005B4F4B" w:rsidRPr="005B4F4B" w:rsidRDefault="005B4F4B" w:rsidP="005B4F4B">
            <w:pPr>
              <w:numPr>
                <w:ilvl w:val="0"/>
                <w:numId w:val="15"/>
              </w:numPr>
              <w:spacing w:after="200" w:line="276" w:lineRule="auto"/>
              <w:contextualSpacing/>
              <w:jc w:val="both"/>
              <w:rPr>
                <w:rFonts w:eastAsia="Calibri" w:cs="Arial"/>
                <w:szCs w:val="22"/>
              </w:rPr>
            </w:pPr>
            <w:r w:rsidRPr="005B4F4B">
              <w:rPr>
                <w:rFonts w:eastAsia="Calibri" w:cs="Arial"/>
                <w:szCs w:val="22"/>
              </w:rPr>
              <w:t>Print SCC Received Units Report</w:t>
            </w:r>
          </w:p>
          <w:p w14:paraId="425EDA3E" w14:textId="77777777" w:rsidR="005B4F4B" w:rsidRPr="005B4F4B" w:rsidRDefault="005B4F4B" w:rsidP="005B4F4B">
            <w:pPr>
              <w:numPr>
                <w:ilvl w:val="1"/>
                <w:numId w:val="14"/>
              </w:numPr>
              <w:spacing w:after="200" w:line="276" w:lineRule="auto"/>
              <w:contextualSpacing/>
              <w:jc w:val="both"/>
              <w:rPr>
                <w:rFonts w:eastAsia="Calibri" w:cs="Arial"/>
                <w:szCs w:val="22"/>
              </w:rPr>
            </w:pPr>
            <w:r w:rsidRPr="005B4F4B">
              <w:rPr>
                <w:rFonts w:eastAsia="Calibri" w:cs="Arial"/>
                <w:szCs w:val="22"/>
              </w:rPr>
              <w:t xml:space="preserve">Washed Red Cells and </w:t>
            </w:r>
            <w:proofErr w:type="spellStart"/>
            <w:r w:rsidRPr="005B4F4B">
              <w:rPr>
                <w:rFonts w:eastAsia="Calibri" w:cs="Arial"/>
                <w:szCs w:val="22"/>
              </w:rPr>
              <w:t>Deglyced</w:t>
            </w:r>
            <w:proofErr w:type="spellEnd"/>
            <w:r w:rsidRPr="005B4F4B">
              <w:rPr>
                <w:rFonts w:eastAsia="Calibri" w:cs="Arial"/>
                <w:szCs w:val="22"/>
              </w:rPr>
              <w:t xml:space="preserve"> units</w:t>
            </w:r>
          </w:p>
          <w:p w14:paraId="4BE755C3" w14:textId="77777777" w:rsidR="005B4F4B" w:rsidRPr="005B4F4B" w:rsidRDefault="005B4F4B" w:rsidP="005B4F4B">
            <w:pPr>
              <w:numPr>
                <w:ilvl w:val="0"/>
                <w:numId w:val="16"/>
              </w:numPr>
              <w:spacing w:after="200" w:line="276" w:lineRule="auto"/>
              <w:contextualSpacing/>
              <w:jc w:val="both"/>
              <w:rPr>
                <w:rFonts w:eastAsia="Calibri" w:cs="Arial"/>
                <w:szCs w:val="22"/>
              </w:rPr>
            </w:pPr>
            <w:r w:rsidRPr="005B4F4B">
              <w:rPr>
                <w:rFonts w:eastAsia="Calibri" w:cs="Arial"/>
                <w:szCs w:val="22"/>
              </w:rPr>
              <w:t>Label 12x75 tube with complete donor number</w:t>
            </w:r>
          </w:p>
          <w:p w14:paraId="04D2007F" w14:textId="77777777" w:rsidR="005B4F4B" w:rsidRPr="005B4F4B" w:rsidRDefault="005B4F4B" w:rsidP="005B4F4B">
            <w:pPr>
              <w:numPr>
                <w:ilvl w:val="0"/>
                <w:numId w:val="16"/>
              </w:numPr>
              <w:spacing w:after="200" w:line="276" w:lineRule="auto"/>
              <w:contextualSpacing/>
              <w:jc w:val="both"/>
              <w:rPr>
                <w:rFonts w:eastAsia="Calibri" w:cs="Arial"/>
                <w:szCs w:val="22"/>
              </w:rPr>
            </w:pPr>
            <w:r w:rsidRPr="005B4F4B">
              <w:rPr>
                <w:rFonts w:eastAsia="Calibri" w:cs="Arial"/>
                <w:szCs w:val="22"/>
              </w:rPr>
              <w:t xml:space="preserve">Remove segment from washed / </w:t>
            </w:r>
            <w:proofErr w:type="spellStart"/>
            <w:r w:rsidRPr="005B4F4B">
              <w:rPr>
                <w:rFonts w:eastAsia="Calibri" w:cs="Arial"/>
                <w:szCs w:val="22"/>
              </w:rPr>
              <w:t>deglyced</w:t>
            </w:r>
            <w:proofErr w:type="spellEnd"/>
            <w:r w:rsidRPr="005B4F4B">
              <w:rPr>
                <w:rFonts w:eastAsia="Calibri" w:cs="Arial"/>
                <w:szCs w:val="22"/>
              </w:rPr>
              <w:t xml:space="preserve"> unit, place in tube</w:t>
            </w:r>
          </w:p>
          <w:p w14:paraId="0769B5C6" w14:textId="77777777" w:rsidR="005B4F4B" w:rsidRPr="005B4F4B" w:rsidRDefault="005B4F4B" w:rsidP="005B4F4B">
            <w:pPr>
              <w:ind w:left="1080"/>
              <w:contextualSpacing/>
              <w:jc w:val="both"/>
              <w:rPr>
                <w:rFonts w:eastAsia="Calibri" w:cs="Arial"/>
                <w:szCs w:val="22"/>
              </w:rPr>
            </w:pPr>
          </w:p>
        </w:tc>
      </w:tr>
      <w:tr w:rsidR="005B4F4B" w:rsidRPr="005B4F4B" w14:paraId="20D9F88B" w14:textId="77777777" w:rsidTr="0004248C">
        <w:tc>
          <w:tcPr>
            <w:tcW w:w="958" w:type="dxa"/>
          </w:tcPr>
          <w:p w14:paraId="290A80AC" w14:textId="77777777" w:rsidR="005B4F4B" w:rsidRPr="005B4F4B" w:rsidRDefault="005B4F4B" w:rsidP="005B4F4B">
            <w:pPr>
              <w:jc w:val="center"/>
              <w:rPr>
                <w:rFonts w:cs="Arial"/>
                <w:b/>
                <w:szCs w:val="22"/>
              </w:rPr>
            </w:pPr>
            <w:r w:rsidRPr="005B4F4B">
              <w:rPr>
                <w:rFonts w:cs="Arial"/>
                <w:b/>
                <w:szCs w:val="22"/>
              </w:rPr>
              <w:t>2.0</w:t>
            </w:r>
          </w:p>
        </w:tc>
        <w:tc>
          <w:tcPr>
            <w:tcW w:w="8690" w:type="dxa"/>
          </w:tcPr>
          <w:p w14:paraId="12F71DEE" w14:textId="77777777" w:rsidR="005B4F4B" w:rsidRPr="005B4F4B" w:rsidRDefault="005B4F4B" w:rsidP="005B4F4B">
            <w:pPr>
              <w:spacing w:after="200" w:line="276" w:lineRule="auto"/>
              <w:rPr>
                <w:rFonts w:eastAsia="Calibri" w:cs="Arial"/>
                <w:b/>
                <w:szCs w:val="22"/>
              </w:rPr>
            </w:pPr>
            <w:r w:rsidRPr="005B4F4B">
              <w:rPr>
                <w:rFonts w:eastAsia="Calibri" w:cs="Arial"/>
                <w:b/>
                <w:szCs w:val="22"/>
              </w:rPr>
              <w:t xml:space="preserve">For manual </w:t>
            </w:r>
            <w:proofErr w:type="gramStart"/>
            <w:r w:rsidRPr="005B4F4B">
              <w:rPr>
                <w:rFonts w:eastAsia="Calibri" w:cs="Arial"/>
                <w:b/>
                <w:szCs w:val="22"/>
              </w:rPr>
              <w:t>typing :</w:t>
            </w:r>
            <w:proofErr w:type="gramEnd"/>
            <w:r w:rsidRPr="005B4F4B">
              <w:rPr>
                <w:rFonts w:eastAsia="Calibri" w:cs="Arial"/>
                <w:b/>
                <w:szCs w:val="22"/>
              </w:rPr>
              <w:t xml:space="preserve"> Access Blood Bank SCC Computer System:  Results</w:t>
            </w:r>
          </w:p>
          <w:p w14:paraId="2D43E5F7" w14:textId="77777777" w:rsidR="005B4F4B" w:rsidRPr="005B4F4B" w:rsidRDefault="005B4F4B" w:rsidP="005B4F4B">
            <w:pPr>
              <w:spacing w:after="200" w:line="276" w:lineRule="auto"/>
              <w:rPr>
                <w:rFonts w:eastAsia="Calibri" w:cs="Arial"/>
                <w:b/>
                <w:szCs w:val="22"/>
              </w:rPr>
            </w:pPr>
            <w:r w:rsidRPr="005B4F4B">
              <w:rPr>
                <w:rFonts w:eastAsia="Calibri" w:cs="Arial"/>
                <w:szCs w:val="22"/>
              </w:rPr>
              <w:t>2.1 Select</w:t>
            </w:r>
            <w:r w:rsidRPr="005B4F4B">
              <w:rPr>
                <w:rFonts w:eastAsia="Calibri" w:cs="Arial"/>
                <w:b/>
                <w:szCs w:val="22"/>
              </w:rPr>
              <w:t xml:space="preserve"> </w:t>
            </w:r>
            <w:r w:rsidRPr="005B4F4B">
              <w:rPr>
                <w:rFonts w:eastAsia="Calibri" w:cs="Arial"/>
                <w:b/>
                <w:i/>
                <w:color w:val="009600"/>
                <w:szCs w:val="22"/>
              </w:rPr>
              <w:t>“Unit Test Worksheet”</w:t>
            </w:r>
            <w:r w:rsidRPr="005B4F4B">
              <w:rPr>
                <w:rFonts w:eastAsia="Calibri" w:cs="Arial"/>
                <w:szCs w:val="22"/>
              </w:rPr>
              <w:t xml:space="preserve">.  </w:t>
            </w:r>
            <w:r w:rsidRPr="005B4F4B">
              <w:rPr>
                <w:rFonts w:eastAsia="Calibri" w:cs="Arial"/>
                <w:b/>
                <w:szCs w:val="22"/>
              </w:rPr>
              <w:t xml:space="preserve"> </w:t>
            </w:r>
          </w:p>
        </w:tc>
      </w:tr>
      <w:tr w:rsidR="005B4F4B" w:rsidRPr="005B4F4B" w14:paraId="4E5273F5" w14:textId="77777777" w:rsidTr="0004248C">
        <w:tc>
          <w:tcPr>
            <w:tcW w:w="958" w:type="dxa"/>
          </w:tcPr>
          <w:p w14:paraId="6520AEBB" w14:textId="77777777" w:rsidR="005B4F4B" w:rsidRPr="005B4F4B" w:rsidRDefault="005B4F4B" w:rsidP="005B4F4B">
            <w:pPr>
              <w:jc w:val="center"/>
              <w:rPr>
                <w:rFonts w:cs="Arial"/>
                <w:b/>
                <w:szCs w:val="22"/>
              </w:rPr>
            </w:pPr>
            <w:r w:rsidRPr="005B4F4B">
              <w:rPr>
                <w:rFonts w:cs="Arial"/>
                <w:b/>
                <w:szCs w:val="22"/>
              </w:rPr>
              <w:t>3.0</w:t>
            </w:r>
          </w:p>
        </w:tc>
        <w:tc>
          <w:tcPr>
            <w:tcW w:w="8690" w:type="dxa"/>
          </w:tcPr>
          <w:p w14:paraId="31DC2BA7" w14:textId="77777777" w:rsidR="005B4F4B" w:rsidRPr="005B4F4B" w:rsidRDefault="005B4F4B" w:rsidP="005B4F4B">
            <w:pPr>
              <w:spacing w:after="200" w:line="276" w:lineRule="auto"/>
              <w:rPr>
                <w:rFonts w:eastAsia="Calibri" w:cs="Arial"/>
                <w:b/>
                <w:szCs w:val="22"/>
              </w:rPr>
            </w:pPr>
            <w:r w:rsidRPr="005B4F4B">
              <w:rPr>
                <w:rFonts w:eastAsia="Calibri" w:cs="Arial"/>
                <w:b/>
                <w:szCs w:val="22"/>
              </w:rPr>
              <w:t>Build Units to a Worksheet.</w:t>
            </w:r>
          </w:p>
          <w:tbl>
            <w:tblPr>
              <w:tblStyle w:val="TableGrid"/>
              <w:tblW w:w="0" w:type="auto"/>
              <w:tblLook w:val="04A0" w:firstRow="1" w:lastRow="0" w:firstColumn="1" w:lastColumn="0" w:noHBand="0" w:noVBand="1"/>
            </w:tblPr>
            <w:tblGrid>
              <w:gridCol w:w="2027"/>
              <w:gridCol w:w="6167"/>
            </w:tblGrid>
            <w:tr w:rsidR="005B4F4B" w:rsidRPr="005B4F4B" w14:paraId="3DB9D3AD" w14:textId="77777777" w:rsidTr="0004248C">
              <w:tc>
                <w:tcPr>
                  <w:tcW w:w="2027" w:type="dxa"/>
                  <w:shd w:val="clear" w:color="auto" w:fill="D9D9D9"/>
                </w:tcPr>
                <w:p w14:paraId="668378D6" w14:textId="77777777" w:rsidR="005B4F4B" w:rsidRPr="005B4F4B" w:rsidRDefault="005B4F4B" w:rsidP="005B4F4B">
                  <w:pPr>
                    <w:spacing w:after="200" w:line="276" w:lineRule="auto"/>
                    <w:rPr>
                      <w:rFonts w:eastAsia="Calibri" w:cs="Arial"/>
                      <w:b/>
                      <w:szCs w:val="22"/>
                    </w:rPr>
                  </w:pPr>
                  <w:r w:rsidRPr="005B4F4B">
                    <w:rPr>
                      <w:rFonts w:eastAsia="Calibri" w:cs="Arial"/>
                      <w:b/>
                      <w:szCs w:val="22"/>
                    </w:rPr>
                    <w:t>Type of Process</w:t>
                  </w:r>
                </w:p>
              </w:tc>
              <w:tc>
                <w:tcPr>
                  <w:tcW w:w="6167" w:type="dxa"/>
                  <w:shd w:val="clear" w:color="auto" w:fill="D9D9D9"/>
                </w:tcPr>
                <w:p w14:paraId="5CBF9B68" w14:textId="77777777" w:rsidR="005B4F4B" w:rsidRPr="005B4F4B" w:rsidRDefault="005B4F4B" w:rsidP="005B4F4B">
                  <w:pPr>
                    <w:spacing w:after="200" w:line="276" w:lineRule="auto"/>
                    <w:rPr>
                      <w:rFonts w:eastAsia="Calibri" w:cs="Arial"/>
                      <w:b/>
                      <w:szCs w:val="22"/>
                    </w:rPr>
                  </w:pPr>
                  <w:r w:rsidRPr="005B4F4B">
                    <w:rPr>
                      <w:rFonts w:eastAsia="Calibri" w:cs="Arial"/>
                      <w:b/>
                      <w:szCs w:val="22"/>
                    </w:rPr>
                    <w:t>Do</w:t>
                  </w:r>
                </w:p>
              </w:tc>
            </w:tr>
            <w:tr w:rsidR="005B4F4B" w:rsidRPr="005B4F4B" w14:paraId="4ACE83AB" w14:textId="77777777" w:rsidTr="0004248C">
              <w:tc>
                <w:tcPr>
                  <w:tcW w:w="2027" w:type="dxa"/>
                </w:tcPr>
                <w:p w14:paraId="1CFA6718" w14:textId="77777777" w:rsidR="005B4F4B" w:rsidRPr="005B4F4B" w:rsidRDefault="005B4F4B" w:rsidP="005B4F4B">
                  <w:pPr>
                    <w:spacing w:after="200" w:line="276" w:lineRule="auto"/>
                    <w:rPr>
                      <w:rFonts w:eastAsia="Calibri" w:cs="Arial"/>
                      <w:szCs w:val="22"/>
                    </w:rPr>
                  </w:pPr>
                  <w:r w:rsidRPr="005B4F4B">
                    <w:rPr>
                      <w:rFonts w:eastAsia="Calibri" w:cs="Arial"/>
                      <w:b/>
                      <w:szCs w:val="22"/>
                    </w:rPr>
                    <w:t>Worksheet:</w:t>
                  </w:r>
                </w:p>
                <w:p w14:paraId="4D51D5FD" w14:textId="77777777" w:rsidR="005B4F4B" w:rsidRPr="005B4F4B" w:rsidRDefault="005B4F4B" w:rsidP="005B4F4B">
                  <w:pPr>
                    <w:spacing w:after="200" w:line="276" w:lineRule="auto"/>
                    <w:rPr>
                      <w:rFonts w:eastAsia="Calibri" w:cs="Arial"/>
                      <w:b/>
                      <w:szCs w:val="22"/>
                    </w:rPr>
                  </w:pPr>
                </w:p>
              </w:tc>
              <w:tc>
                <w:tcPr>
                  <w:tcW w:w="6167" w:type="dxa"/>
                </w:tcPr>
                <w:p w14:paraId="578B35AF" w14:textId="77777777" w:rsidR="005B4F4B" w:rsidRPr="005B4F4B" w:rsidRDefault="005B4F4B" w:rsidP="005B4F4B">
                  <w:pPr>
                    <w:numPr>
                      <w:ilvl w:val="0"/>
                      <w:numId w:val="17"/>
                    </w:numPr>
                    <w:spacing w:after="200" w:line="276" w:lineRule="auto"/>
                    <w:ind w:left="198" w:hanging="198"/>
                    <w:contextualSpacing/>
                    <w:rPr>
                      <w:rFonts w:eastAsia="Calibri" w:cs="Arial"/>
                      <w:szCs w:val="22"/>
                    </w:rPr>
                  </w:pPr>
                  <w:proofErr w:type="gramStart"/>
                  <w:r w:rsidRPr="005B4F4B">
                    <w:rPr>
                      <w:rFonts w:eastAsia="Calibri" w:cs="Arial"/>
                      <w:szCs w:val="22"/>
                    </w:rPr>
                    <w:t>Select  Retype</w:t>
                  </w:r>
                  <w:proofErr w:type="gramEnd"/>
                  <w:r w:rsidRPr="005B4F4B">
                    <w:rPr>
                      <w:rFonts w:eastAsia="Calibri" w:cs="Arial"/>
                      <w:szCs w:val="22"/>
                    </w:rPr>
                    <w:t xml:space="preserve"> from drop down box. </w:t>
                  </w:r>
                </w:p>
                <w:p w14:paraId="12974E33" w14:textId="77777777" w:rsidR="005B4F4B" w:rsidRPr="005B4F4B" w:rsidRDefault="005B4F4B" w:rsidP="005B4F4B">
                  <w:pPr>
                    <w:numPr>
                      <w:ilvl w:val="0"/>
                      <w:numId w:val="17"/>
                    </w:numPr>
                    <w:spacing w:after="200" w:line="276" w:lineRule="auto"/>
                    <w:ind w:left="198" w:hanging="198"/>
                    <w:contextualSpacing/>
                    <w:rPr>
                      <w:rFonts w:eastAsia="Calibri" w:cs="Arial"/>
                      <w:szCs w:val="22"/>
                    </w:rPr>
                  </w:pPr>
                  <w:r w:rsidRPr="005B4F4B">
                    <w:rPr>
                      <w:rFonts w:eastAsia="Calibri" w:cs="Arial"/>
                      <w:color w:val="76923C"/>
                      <w:szCs w:val="22"/>
                    </w:rPr>
                    <w:t>F12</w:t>
                  </w:r>
                  <w:r w:rsidRPr="005B4F4B">
                    <w:rPr>
                      <w:rFonts w:eastAsia="Calibri" w:cs="Arial"/>
                      <w:szCs w:val="22"/>
                    </w:rPr>
                    <w:t xml:space="preserve"> to accept.</w:t>
                  </w:r>
                </w:p>
                <w:p w14:paraId="519FA2EA" w14:textId="77777777" w:rsidR="005B4F4B" w:rsidRPr="005B4F4B" w:rsidRDefault="005B4F4B" w:rsidP="005B4F4B">
                  <w:pPr>
                    <w:numPr>
                      <w:ilvl w:val="0"/>
                      <w:numId w:val="17"/>
                    </w:numPr>
                    <w:spacing w:after="200" w:line="276" w:lineRule="auto"/>
                    <w:ind w:left="198" w:hanging="198"/>
                    <w:contextualSpacing/>
                    <w:rPr>
                      <w:rFonts w:eastAsia="Calibri" w:cs="Arial"/>
                      <w:szCs w:val="22"/>
                    </w:rPr>
                  </w:pPr>
                  <w:r w:rsidRPr="005B4F4B">
                    <w:rPr>
                      <w:rFonts w:eastAsia="Calibri" w:cs="Arial"/>
                      <w:szCs w:val="22"/>
                    </w:rPr>
                    <w:t xml:space="preserve">Scan or </w:t>
                  </w:r>
                  <w:proofErr w:type="gramStart"/>
                  <w:r w:rsidRPr="005B4F4B">
                    <w:rPr>
                      <w:rFonts w:eastAsia="Calibri" w:cs="Arial"/>
                      <w:szCs w:val="22"/>
                    </w:rPr>
                    <w:t>Click</w:t>
                  </w:r>
                  <w:proofErr w:type="gramEnd"/>
                  <w:r w:rsidRPr="005B4F4B">
                    <w:rPr>
                      <w:rFonts w:eastAsia="Calibri" w:cs="Arial"/>
                      <w:szCs w:val="22"/>
                    </w:rPr>
                    <w:t xml:space="preserve"> each unit that is being confirmed.</w:t>
                  </w:r>
                </w:p>
                <w:p w14:paraId="7439C12C" w14:textId="77777777" w:rsidR="005B4F4B" w:rsidRPr="005B4F4B" w:rsidRDefault="005B4F4B" w:rsidP="005B4F4B">
                  <w:pPr>
                    <w:numPr>
                      <w:ilvl w:val="0"/>
                      <w:numId w:val="17"/>
                    </w:numPr>
                    <w:spacing w:after="200" w:line="276" w:lineRule="auto"/>
                    <w:ind w:left="198" w:hanging="198"/>
                    <w:contextualSpacing/>
                    <w:rPr>
                      <w:rFonts w:eastAsia="Calibri" w:cs="Arial"/>
                      <w:szCs w:val="22"/>
                    </w:rPr>
                  </w:pPr>
                  <w:r w:rsidRPr="005B4F4B">
                    <w:rPr>
                      <w:rFonts w:eastAsia="Calibri" w:cs="Arial"/>
                      <w:color w:val="76923C"/>
                      <w:szCs w:val="22"/>
                    </w:rPr>
                    <w:t>F12</w:t>
                  </w:r>
                  <w:r w:rsidRPr="005B4F4B">
                    <w:rPr>
                      <w:rFonts w:eastAsia="Calibri" w:cs="Arial"/>
                      <w:szCs w:val="22"/>
                    </w:rPr>
                    <w:t xml:space="preserve"> to accept. </w:t>
                  </w:r>
                </w:p>
                <w:p w14:paraId="66B4B0D7" w14:textId="77777777" w:rsidR="005B4F4B" w:rsidRPr="005B4F4B" w:rsidRDefault="005B4F4B" w:rsidP="005B4F4B">
                  <w:pPr>
                    <w:numPr>
                      <w:ilvl w:val="0"/>
                      <w:numId w:val="17"/>
                    </w:numPr>
                    <w:spacing w:after="200" w:line="276" w:lineRule="auto"/>
                    <w:ind w:left="198" w:hanging="198"/>
                    <w:contextualSpacing/>
                    <w:rPr>
                      <w:rFonts w:eastAsia="Calibri" w:cs="Arial"/>
                      <w:szCs w:val="22"/>
                    </w:rPr>
                  </w:pPr>
                  <w:r w:rsidRPr="005B4F4B">
                    <w:rPr>
                      <w:rFonts w:eastAsia="Calibri" w:cs="Arial"/>
                      <w:szCs w:val="22"/>
                    </w:rPr>
                    <w:t xml:space="preserve">Click Yes to accept the choice or </w:t>
                  </w:r>
                  <w:proofErr w:type="gramStart"/>
                  <w:r w:rsidRPr="005B4F4B">
                    <w:rPr>
                      <w:rFonts w:eastAsia="Calibri" w:cs="Arial"/>
                      <w:szCs w:val="22"/>
                    </w:rPr>
                    <w:t>No</w:t>
                  </w:r>
                  <w:proofErr w:type="gramEnd"/>
                  <w:r w:rsidRPr="005B4F4B">
                    <w:rPr>
                      <w:rFonts w:eastAsia="Calibri" w:cs="Arial"/>
                      <w:szCs w:val="22"/>
                    </w:rPr>
                    <w:t xml:space="preserve"> if error. </w:t>
                  </w:r>
                </w:p>
                <w:p w14:paraId="3CF10BB0" w14:textId="77777777" w:rsidR="005B4F4B" w:rsidRPr="005B4F4B" w:rsidRDefault="005B4F4B" w:rsidP="005B4F4B">
                  <w:pPr>
                    <w:numPr>
                      <w:ilvl w:val="0"/>
                      <w:numId w:val="17"/>
                    </w:numPr>
                    <w:spacing w:after="200" w:line="276" w:lineRule="auto"/>
                    <w:ind w:left="198" w:hanging="198"/>
                    <w:contextualSpacing/>
                    <w:rPr>
                      <w:rFonts w:eastAsia="Calibri" w:cs="Arial"/>
                      <w:szCs w:val="22"/>
                    </w:rPr>
                  </w:pPr>
                  <w:r w:rsidRPr="005B4F4B">
                    <w:rPr>
                      <w:rFonts w:eastAsia="Calibri" w:cs="Arial"/>
                      <w:szCs w:val="22"/>
                    </w:rPr>
                    <w:t>Click on Rack using for QC beside Default rack#.</w:t>
                  </w:r>
                </w:p>
                <w:p w14:paraId="065A21C7" w14:textId="77777777" w:rsidR="005B4F4B" w:rsidRPr="005B4F4B" w:rsidRDefault="005B4F4B" w:rsidP="005B4F4B">
                  <w:pPr>
                    <w:ind w:left="198"/>
                    <w:contextualSpacing/>
                    <w:rPr>
                      <w:rFonts w:eastAsia="Calibri" w:cs="Arial"/>
                      <w:szCs w:val="22"/>
                    </w:rPr>
                  </w:pPr>
                </w:p>
              </w:tc>
            </w:tr>
          </w:tbl>
          <w:p w14:paraId="6F9E0FAF" w14:textId="77777777" w:rsidR="005B4F4B" w:rsidRPr="005B4F4B" w:rsidRDefault="005B4F4B" w:rsidP="005B4F4B">
            <w:pPr>
              <w:spacing w:after="200" w:line="276" w:lineRule="auto"/>
              <w:rPr>
                <w:rFonts w:eastAsia="Calibri" w:cs="Arial"/>
                <w:szCs w:val="22"/>
              </w:rPr>
            </w:pPr>
          </w:p>
          <w:p w14:paraId="1DCCA13D" w14:textId="77777777" w:rsidR="005B4F4B" w:rsidRPr="005B4F4B" w:rsidRDefault="005B4F4B" w:rsidP="005B4F4B">
            <w:pPr>
              <w:spacing w:after="200" w:line="276" w:lineRule="auto"/>
              <w:rPr>
                <w:rFonts w:eastAsia="Calibri" w:cs="Arial"/>
                <w:szCs w:val="22"/>
              </w:rPr>
            </w:pPr>
            <w:proofErr w:type="gramStart"/>
            <w:r w:rsidRPr="005B4F4B">
              <w:rPr>
                <w:rFonts w:eastAsia="Calibri" w:cs="Arial"/>
                <w:szCs w:val="22"/>
              </w:rPr>
              <w:t>3.2  Leave</w:t>
            </w:r>
            <w:proofErr w:type="gramEnd"/>
            <w:r w:rsidRPr="005B4F4B">
              <w:rPr>
                <w:rFonts w:eastAsia="Calibri" w:cs="Arial"/>
                <w:szCs w:val="22"/>
              </w:rPr>
              <w:t xml:space="preserve"> screen up and proceed with testing</w:t>
            </w:r>
          </w:p>
        </w:tc>
      </w:tr>
      <w:tr w:rsidR="005B4F4B" w:rsidRPr="005B4F4B" w14:paraId="767F4E69" w14:textId="77777777" w:rsidTr="0004248C">
        <w:tc>
          <w:tcPr>
            <w:tcW w:w="958" w:type="dxa"/>
          </w:tcPr>
          <w:p w14:paraId="4C374CD4" w14:textId="77777777" w:rsidR="005B4F4B" w:rsidRPr="005B4F4B" w:rsidRDefault="005B4F4B" w:rsidP="005B4F4B">
            <w:pPr>
              <w:jc w:val="center"/>
              <w:rPr>
                <w:rFonts w:cs="Arial"/>
                <w:b/>
                <w:szCs w:val="22"/>
              </w:rPr>
            </w:pPr>
            <w:r w:rsidRPr="005B4F4B">
              <w:rPr>
                <w:rFonts w:cs="Arial"/>
                <w:b/>
                <w:szCs w:val="22"/>
              </w:rPr>
              <w:t>4.0</w:t>
            </w:r>
          </w:p>
        </w:tc>
        <w:tc>
          <w:tcPr>
            <w:tcW w:w="8690" w:type="dxa"/>
          </w:tcPr>
          <w:p w14:paraId="008B3E28" w14:textId="77777777" w:rsidR="005B4F4B" w:rsidRPr="005B4F4B" w:rsidRDefault="005B4F4B" w:rsidP="005B4F4B">
            <w:pPr>
              <w:spacing w:after="200" w:line="276" w:lineRule="auto"/>
              <w:rPr>
                <w:rFonts w:eastAsia="Calibri" w:cs="Arial"/>
                <w:b/>
                <w:szCs w:val="22"/>
              </w:rPr>
            </w:pPr>
            <w:r w:rsidRPr="005B4F4B">
              <w:rPr>
                <w:rFonts w:eastAsia="Calibri" w:cs="Arial"/>
                <w:b/>
                <w:szCs w:val="22"/>
              </w:rPr>
              <w:t>Place labeled segment tubes in a testing rack, label(s) facing forward.</w:t>
            </w:r>
          </w:p>
          <w:p w14:paraId="78DC2F89" w14:textId="77777777" w:rsidR="005B4F4B" w:rsidRPr="005B4F4B" w:rsidRDefault="005B4F4B" w:rsidP="005B4F4B">
            <w:pPr>
              <w:spacing w:after="200" w:line="276" w:lineRule="auto"/>
              <w:rPr>
                <w:rFonts w:eastAsia="Calibri" w:cs="Arial"/>
                <w:szCs w:val="22"/>
              </w:rPr>
            </w:pPr>
            <w:proofErr w:type="gramStart"/>
            <w:r w:rsidRPr="005B4F4B">
              <w:rPr>
                <w:rFonts w:eastAsia="Calibri" w:cs="Arial"/>
                <w:szCs w:val="22"/>
              </w:rPr>
              <w:t>4.1  This</w:t>
            </w:r>
            <w:proofErr w:type="gramEnd"/>
            <w:r w:rsidRPr="005B4F4B">
              <w:rPr>
                <w:rFonts w:eastAsia="Calibri" w:cs="Arial"/>
                <w:szCs w:val="22"/>
              </w:rPr>
              <w:t xml:space="preserve"> tube will be used as the segment suspension tube.  (</w:t>
            </w:r>
            <w:proofErr w:type="gramStart"/>
            <w:r w:rsidRPr="005B4F4B">
              <w:rPr>
                <w:rFonts w:eastAsia="Calibri" w:cs="Arial"/>
                <w:szCs w:val="22"/>
              </w:rPr>
              <w:t>see</w:t>
            </w:r>
            <w:proofErr w:type="gramEnd"/>
            <w:r w:rsidRPr="005B4F4B">
              <w:rPr>
                <w:rFonts w:eastAsia="Calibri" w:cs="Arial"/>
                <w:szCs w:val="22"/>
              </w:rPr>
              <w:t xml:space="preserve"> Step 6.0)</w:t>
            </w:r>
          </w:p>
          <w:p w14:paraId="3218A504" w14:textId="77777777" w:rsidR="005B4F4B" w:rsidRPr="005B4F4B" w:rsidRDefault="005B4F4B" w:rsidP="005B4F4B">
            <w:pPr>
              <w:spacing w:after="200" w:line="276" w:lineRule="auto"/>
              <w:rPr>
                <w:rFonts w:eastAsia="Calibri" w:cs="Arial"/>
                <w:szCs w:val="22"/>
              </w:rPr>
            </w:pPr>
          </w:p>
        </w:tc>
      </w:tr>
      <w:tr w:rsidR="005B4F4B" w:rsidRPr="005B4F4B" w14:paraId="53735ABE" w14:textId="77777777" w:rsidTr="0004248C">
        <w:trPr>
          <w:trHeight w:val="7973"/>
        </w:trPr>
        <w:tc>
          <w:tcPr>
            <w:tcW w:w="958" w:type="dxa"/>
          </w:tcPr>
          <w:p w14:paraId="0CF008AF" w14:textId="77777777" w:rsidR="005B4F4B" w:rsidRPr="005B4F4B" w:rsidRDefault="005B4F4B" w:rsidP="005B4F4B">
            <w:pPr>
              <w:jc w:val="center"/>
              <w:rPr>
                <w:rFonts w:cs="Arial"/>
                <w:b/>
                <w:szCs w:val="22"/>
              </w:rPr>
            </w:pPr>
            <w:r w:rsidRPr="005B4F4B">
              <w:rPr>
                <w:rFonts w:cs="Arial"/>
                <w:b/>
                <w:szCs w:val="22"/>
              </w:rPr>
              <w:lastRenderedPageBreak/>
              <w:t>5.0</w:t>
            </w:r>
          </w:p>
        </w:tc>
        <w:tc>
          <w:tcPr>
            <w:tcW w:w="8690" w:type="dxa"/>
          </w:tcPr>
          <w:p w14:paraId="6F89E2D6" w14:textId="77777777" w:rsidR="005B4F4B" w:rsidRPr="005B4F4B" w:rsidRDefault="005B4F4B" w:rsidP="005B4F4B">
            <w:pPr>
              <w:spacing w:after="200" w:line="276" w:lineRule="auto"/>
              <w:rPr>
                <w:rFonts w:cs="Arial"/>
                <w:b/>
                <w:szCs w:val="22"/>
              </w:rPr>
            </w:pPr>
            <w:r w:rsidRPr="005B4F4B">
              <w:rPr>
                <w:rFonts w:cs="Arial"/>
                <w:b/>
                <w:szCs w:val="22"/>
              </w:rPr>
              <w:t xml:space="preserve">Label 10x75 test tubes with </w:t>
            </w:r>
            <w:r w:rsidRPr="005B4F4B">
              <w:rPr>
                <w:rFonts w:cs="Arial"/>
                <w:b/>
                <w:color w:val="C00000"/>
                <w:szCs w:val="22"/>
              </w:rPr>
              <w:t>a minimum</w:t>
            </w:r>
            <w:r w:rsidRPr="005B4F4B">
              <w:rPr>
                <w:rFonts w:cs="Arial"/>
                <w:b/>
                <w:szCs w:val="22"/>
              </w:rPr>
              <w:t xml:space="preserve"> of the LAST 5 number of the donor number </w:t>
            </w:r>
            <w:r w:rsidRPr="005B4F4B">
              <w:rPr>
                <w:rFonts w:cs="Arial"/>
                <w:b/>
                <w:color w:val="C00000"/>
                <w:szCs w:val="22"/>
              </w:rPr>
              <w:t>and testing to be performed</w:t>
            </w:r>
            <w:r w:rsidRPr="005B4F4B">
              <w:rPr>
                <w:rFonts w:cs="Arial"/>
                <w:b/>
                <w:szCs w:val="22"/>
              </w:rPr>
              <w:t xml:space="preserve"> using a permanent marker.  Place test tubes in rack in spaces adjacent to corresponding segment tube.</w:t>
            </w:r>
          </w:p>
          <w:p w14:paraId="17D00D9A" w14:textId="77777777" w:rsidR="005B4F4B" w:rsidRPr="005B4F4B" w:rsidRDefault="005B4F4B" w:rsidP="005B4F4B">
            <w:pPr>
              <w:spacing w:line="276" w:lineRule="auto"/>
              <w:rPr>
                <w:rFonts w:cs="Arial"/>
                <w:szCs w:val="22"/>
              </w:rPr>
            </w:pPr>
            <w:proofErr w:type="gramStart"/>
            <w:r w:rsidRPr="005B4F4B">
              <w:rPr>
                <w:rFonts w:cs="Arial"/>
                <w:szCs w:val="22"/>
              </w:rPr>
              <w:t>5.1  Weak</w:t>
            </w:r>
            <w:proofErr w:type="gramEnd"/>
            <w:r w:rsidRPr="005B4F4B">
              <w:rPr>
                <w:rFonts w:cs="Arial"/>
                <w:szCs w:val="22"/>
              </w:rPr>
              <w:t xml:space="preserve"> D testing is not required on </w:t>
            </w:r>
            <w:proofErr w:type="spellStart"/>
            <w:r w:rsidRPr="005B4F4B">
              <w:rPr>
                <w:rFonts w:cs="Arial"/>
                <w:szCs w:val="22"/>
              </w:rPr>
              <w:t>RhD</w:t>
            </w:r>
            <w:proofErr w:type="spellEnd"/>
            <w:r w:rsidRPr="005B4F4B">
              <w:rPr>
                <w:rFonts w:cs="Arial"/>
                <w:szCs w:val="22"/>
              </w:rPr>
              <w:t xml:space="preserve"> negative donor units</w:t>
            </w:r>
          </w:p>
          <w:p w14:paraId="23A6891D" w14:textId="77777777" w:rsidR="005B4F4B" w:rsidRPr="005B4F4B" w:rsidRDefault="005B4F4B" w:rsidP="005B4F4B">
            <w:pPr>
              <w:spacing w:line="276" w:lineRule="auto"/>
              <w:rPr>
                <w:rFonts w:cs="Arial"/>
                <w:szCs w:val="22"/>
              </w:rPr>
            </w:pPr>
            <w:proofErr w:type="gramStart"/>
            <w:r w:rsidRPr="005B4F4B">
              <w:rPr>
                <w:rFonts w:cs="Arial"/>
                <w:szCs w:val="22"/>
              </w:rPr>
              <w:t>5.2  A</w:t>
            </w:r>
            <w:proofErr w:type="gramEnd"/>
            <w:r w:rsidRPr="005B4F4B">
              <w:rPr>
                <w:rFonts w:cs="Arial"/>
                <w:szCs w:val="22"/>
              </w:rPr>
              <w:t xml:space="preserve"> saline control is not required for AB Positive units</w:t>
            </w:r>
          </w:p>
          <w:p w14:paraId="46E6F1E8" w14:textId="77777777" w:rsidR="005B4F4B" w:rsidRPr="005B4F4B" w:rsidRDefault="005B4F4B" w:rsidP="005B4F4B">
            <w:pPr>
              <w:spacing w:line="276" w:lineRule="auto"/>
              <w:rPr>
                <w:rFonts w:cs="Arial"/>
                <w:szCs w:val="22"/>
              </w:rPr>
            </w:pPr>
            <w:proofErr w:type="gramStart"/>
            <w:r w:rsidRPr="005B4F4B">
              <w:rPr>
                <w:rFonts w:cs="Arial"/>
                <w:szCs w:val="22"/>
              </w:rPr>
              <w:t>5.3  Refer</w:t>
            </w:r>
            <w:proofErr w:type="gramEnd"/>
            <w:r w:rsidRPr="005B4F4B">
              <w:rPr>
                <w:rFonts w:cs="Arial"/>
                <w:szCs w:val="22"/>
              </w:rPr>
              <w:t xml:space="preserve"> to the chart for required manual donor testing:</w:t>
            </w:r>
          </w:p>
          <w:p w14:paraId="24DB18FD" w14:textId="77777777" w:rsidR="005B4F4B" w:rsidRPr="005B4F4B" w:rsidRDefault="005B4F4B" w:rsidP="005B4F4B">
            <w:pPr>
              <w:spacing w:line="276" w:lineRule="auto"/>
              <w:rPr>
                <w:rFonts w:cs="Arial"/>
                <w:szCs w:val="22"/>
              </w:rPr>
            </w:pPr>
          </w:p>
          <w:tbl>
            <w:tblPr>
              <w:tblStyle w:val="TableGrid"/>
              <w:tblW w:w="0" w:type="auto"/>
              <w:jc w:val="center"/>
              <w:tblLook w:val="04A0" w:firstRow="1" w:lastRow="0" w:firstColumn="1" w:lastColumn="0" w:noHBand="0" w:noVBand="1"/>
            </w:tblPr>
            <w:tblGrid>
              <w:gridCol w:w="1800"/>
              <w:gridCol w:w="1989"/>
              <w:gridCol w:w="2374"/>
            </w:tblGrid>
            <w:tr w:rsidR="005B4F4B" w:rsidRPr="005B4F4B" w14:paraId="7CF064B5" w14:textId="77777777" w:rsidTr="0004248C">
              <w:trPr>
                <w:trHeight w:val="438"/>
                <w:jc w:val="center"/>
              </w:trPr>
              <w:tc>
                <w:tcPr>
                  <w:tcW w:w="1800" w:type="dxa"/>
                  <w:shd w:val="clear" w:color="auto" w:fill="D9D9D9"/>
                </w:tcPr>
                <w:p w14:paraId="045A753C" w14:textId="77777777" w:rsidR="005B4F4B" w:rsidRPr="005B4F4B" w:rsidRDefault="005B4F4B" w:rsidP="005B4F4B">
                  <w:pPr>
                    <w:spacing w:line="276" w:lineRule="auto"/>
                    <w:jc w:val="center"/>
                    <w:rPr>
                      <w:rFonts w:eastAsia="Calibri" w:cs="Arial"/>
                      <w:b/>
                      <w:szCs w:val="22"/>
                    </w:rPr>
                  </w:pPr>
                  <w:r w:rsidRPr="005B4F4B">
                    <w:rPr>
                      <w:rFonts w:eastAsia="Calibri" w:cs="Arial"/>
                      <w:b/>
                      <w:szCs w:val="22"/>
                    </w:rPr>
                    <w:t xml:space="preserve">Unit ABO/Rh  </w:t>
                  </w:r>
                </w:p>
              </w:tc>
              <w:tc>
                <w:tcPr>
                  <w:tcW w:w="1989" w:type="dxa"/>
                  <w:shd w:val="clear" w:color="auto" w:fill="D9D9D9"/>
                </w:tcPr>
                <w:p w14:paraId="1D5031AD" w14:textId="77777777" w:rsidR="005B4F4B" w:rsidRPr="005B4F4B" w:rsidRDefault="005B4F4B" w:rsidP="005B4F4B">
                  <w:pPr>
                    <w:spacing w:line="276" w:lineRule="auto"/>
                    <w:jc w:val="center"/>
                    <w:rPr>
                      <w:rFonts w:eastAsia="Calibri" w:cs="Arial"/>
                      <w:b/>
                      <w:szCs w:val="22"/>
                    </w:rPr>
                  </w:pPr>
                  <w:r w:rsidRPr="005B4F4B">
                    <w:rPr>
                      <w:rFonts w:eastAsia="Calibri" w:cs="Arial"/>
                      <w:b/>
                      <w:szCs w:val="22"/>
                    </w:rPr>
                    <w:t xml:space="preserve">Required Testing </w:t>
                  </w:r>
                </w:p>
              </w:tc>
              <w:tc>
                <w:tcPr>
                  <w:tcW w:w="2374" w:type="dxa"/>
                  <w:shd w:val="clear" w:color="auto" w:fill="D9D9D9"/>
                </w:tcPr>
                <w:p w14:paraId="288E7A23" w14:textId="77777777" w:rsidR="005B4F4B" w:rsidRPr="005B4F4B" w:rsidRDefault="005B4F4B" w:rsidP="005B4F4B">
                  <w:pPr>
                    <w:spacing w:line="276" w:lineRule="auto"/>
                    <w:jc w:val="center"/>
                    <w:rPr>
                      <w:rFonts w:eastAsia="Calibri" w:cs="Arial"/>
                      <w:b/>
                      <w:szCs w:val="22"/>
                    </w:rPr>
                  </w:pPr>
                  <w:r w:rsidRPr="005B4F4B">
                    <w:rPr>
                      <w:rFonts w:eastAsia="Calibri" w:cs="Arial"/>
                      <w:b/>
                      <w:szCs w:val="22"/>
                    </w:rPr>
                    <w:t>Label Test Tube with Antisera Used</w:t>
                  </w:r>
                </w:p>
              </w:tc>
            </w:tr>
            <w:tr w:rsidR="005B4F4B" w:rsidRPr="005B4F4B" w14:paraId="32770F76" w14:textId="77777777" w:rsidTr="0004248C">
              <w:trPr>
                <w:trHeight w:val="1799"/>
                <w:jc w:val="center"/>
              </w:trPr>
              <w:tc>
                <w:tcPr>
                  <w:tcW w:w="1800" w:type="dxa"/>
                </w:tcPr>
                <w:p w14:paraId="2D546559" w14:textId="77777777" w:rsidR="005B4F4B" w:rsidRPr="005B4F4B" w:rsidRDefault="005B4F4B" w:rsidP="005B4F4B">
                  <w:pPr>
                    <w:spacing w:line="276" w:lineRule="auto"/>
                    <w:jc w:val="center"/>
                    <w:rPr>
                      <w:rFonts w:eastAsia="Calibri" w:cs="Arial"/>
                      <w:b/>
                      <w:szCs w:val="22"/>
                    </w:rPr>
                  </w:pPr>
                </w:p>
                <w:p w14:paraId="19C0C8E6" w14:textId="77777777" w:rsidR="005B4F4B" w:rsidRPr="005B4F4B" w:rsidRDefault="005B4F4B" w:rsidP="005B4F4B">
                  <w:pPr>
                    <w:spacing w:line="276" w:lineRule="auto"/>
                    <w:jc w:val="center"/>
                    <w:rPr>
                      <w:rFonts w:eastAsia="Calibri" w:cs="Arial"/>
                      <w:b/>
                      <w:szCs w:val="22"/>
                    </w:rPr>
                  </w:pPr>
                  <w:r w:rsidRPr="005B4F4B">
                    <w:rPr>
                      <w:rFonts w:eastAsia="Calibri" w:cs="Arial"/>
                      <w:b/>
                      <w:szCs w:val="22"/>
                    </w:rPr>
                    <w:t xml:space="preserve">A POS </w:t>
                  </w:r>
                </w:p>
                <w:p w14:paraId="13E7D090" w14:textId="77777777" w:rsidR="005B4F4B" w:rsidRPr="005B4F4B" w:rsidRDefault="005B4F4B" w:rsidP="005B4F4B">
                  <w:pPr>
                    <w:spacing w:line="276" w:lineRule="auto"/>
                    <w:jc w:val="center"/>
                    <w:rPr>
                      <w:rFonts w:eastAsia="Calibri" w:cs="Arial"/>
                      <w:b/>
                      <w:szCs w:val="22"/>
                    </w:rPr>
                  </w:pPr>
                  <w:r w:rsidRPr="005B4F4B">
                    <w:rPr>
                      <w:rFonts w:eastAsia="Calibri" w:cs="Arial"/>
                      <w:b/>
                      <w:szCs w:val="22"/>
                    </w:rPr>
                    <w:t xml:space="preserve">B POS </w:t>
                  </w:r>
                </w:p>
                <w:p w14:paraId="3F38CFD9" w14:textId="77777777" w:rsidR="005B4F4B" w:rsidRPr="005B4F4B" w:rsidRDefault="005B4F4B" w:rsidP="005B4F4B">
                  <w:pPr>
                    <w:spacing w:line="276" w:lineRule="auto"/>
                    <w:jc w:val="center"/>
                    <w:rPr>
                      <w:rFonts w:eastAsia="Calibri" w:cs="Arial"/>
                      <w:b/>
                      <w:szCs w:val="22"/>
                    </w:rPr>
                  </w:pPr>
                  <w:r w:rsidRPr="005B4F4B">
                    <w:rPr>
                      <w:rFonts w:eastAsia="Calibri" w:cs="Arial"/>
                      <w:b/>
                      <w:szCs w:val="22"/>
                    </w:rPr>
                    <w:t>AB POS</w:t>
                  </w:r>
                </w:p>
              </w:tc>
              <w:tc>
                <w:tcPr>
                  <w:tcW w:w="1989" w:type="dxa"/>
                </w:tcPr>
                <w:p w14:paraId="018A7FC4" w14:textId="77777777" w:rsidR="005B4F4B" w:rsidRPr="005B4F4B" w:rsidRDefault="005B4F4B" w:rsidP="005B4F4B">
                  <w:pPr>
                    <w:spacing w:line="276" w:lineRule="auto"/>
                    <w:ind w:left="175"/>
                    <w:jc w:val="center"/>
                    <w:rPr>
                      <w:rFonts w:eastAsia="Calibri" w:cs="Arial"/>
                      <w:b/>
                      <w:szCs w:val="22"/>
                    </w:rPr>
                  </w:pPr>
                </w:p>
                <w:p w14:paraId="39544411" w14:textId="77777777" w:rsidR="005B4F4B" w:rsidRPr="005B4F4B" w:rsidRDefault="005B4F4B" w:rsidP="005B4F4B">
                  <w:pPr>
                    <w:spacing w:line="276" w:lineRule="auto"/>
                    <w:ind w:left="400"/>
                    <w:jc w:val="center"/>
                    <w:rPr>
                      <w:rFonts w:eastAsia="Calibri" w:cs="Arial"/>
                      <w:szCs w:val="22"/>
                    </w:rPr>
                  </w:pPr>
                  <w:r w:rsidRPr="005B4F4B">
                    <w:rPr>
                      <w:rFonts w:eastAsia="Calibri" w:cs="Arial"/>
                      <w:szCs w:val="22"/>
                    </w:rPr>
                    <w:t xml:space="preserve">Anti-A </w:t>
                  </w:r>
                </w:p>
                <w:p w14:paraId="70C40D0D" w14:textId="77777777" w:rsidR="005B4F4B" w:rsidRPr="005B4F4B" w:rsidRDefault="005B4F4B" w:rsidP="005B4F4B">
                  <w:pPr>
                    <w:spacing w:line="276" w:lineRule="auto"/>
                    <w:ind w:left="400"/>
                    <w:jc w:val="center"/>
                    <w:rPr>
                      <w:rFonts w:eastAsia="Calibri" w:cs="Arial"/>
                      <w:szCs w:val="22"/>
                    </w:rPr>
                  </w:pPr>
                </w:p>
                <w:p w14:paraId="2C359EF7" w14:textId="77777777" w:rsidR="005B4F4B" w:rsidRPr="005B4F4B" w:rsidRDefault="005B4F4B" w:rsidP="005B4F4B">
                  <w:pPr>
                    <w:spacing w:line="276" w:lineRule="auto"/>
                    <w:ind w:left="400"/>
                    <w:jc w:val="center"/>
                    <w:rPr>
                      <w:rFonts w:eastAsia="Calibri" w:cs="Arial"/>
                      <w:szCs w:val="22"/>
                    </w:rPr>
                  </w:pPr>
                  <w:r w:rsidRPr="005B4F4B">
                    <w:rPr>
                      <w:rFonts w:eastAsia="Calibri" w:cs="Arial"/>
                      <w:szCs w:val="22"/>
                    </w:rPr>
                    <w:t xml:space="preserve">and   </w:t>
                  </w:r>
                </w:p>
                <w:p w14:paraId="20202B4C" w14:textId="77777777" w:rsidR="005B4F4B" w:rsidRPr="005B4F4B" w:rsidRDefault="005B4F4B" w:rsidP="005B4F4B">
                  <w:pPr>
                    <w:spacing w:line="276" w:lineRule="auto"/>
                    <w:ind w:left="400"/>
                    <w:jc w:val="center"/>
                    <w:rPr>
                      <w:rFonts w:eastAsia="Calibri" w:cs="Arial"/>
                      <w:szCs w:val="22"/>
                    </w:rPr>
                  </w:pPr>
                  <w:r w:rsidRPr="005B4F4B">
                    <w:rPr>
                      <w:rFonts w:eastAsia="Calibri" w:cs="Arial"/>
                      <w:szCs w:val="22"/>
                    </w:rPr>
                    <w:t xml:space="preserve">                  </w:t>
                  </w:r>
                </w:p>
                <w:p w14:paraId="0D29B39E" w14:textId="77777777" w:rsidR="005B4F4B" w:rsidRPr="005B4F4B" w:rsidRDefault="005B4F4B" w:rsidP="005B4F4B">
                  <w:pPr>
                    <w:spacing w:line="276" w:lineRule="auto"/>
                    <w:ind w:left="400"/>
                    <w:jc w:val="center"/>
                    <w:rPr>
                      <w:rFonts w:eastAsia="Calibri" w:cs="Arial"/>
                      <w:szCs w:val="22"/>
                    </w:rPr>
                  </w:pPr>
                  <w:r w:rsidRPr="005B4F4B">
                    <w:rPr>
                      <w:rFonts w:eastAsia="Calibri" w:cs="Arial"/>
                      <w:szCs w:val="22"/>
                    </w:rPr>
                    <w:t>Anti-B</w:t>
                  </w:r>
                </w:p>
              </w:tc>
              <w:tc>
                <w:tcPr>
                  <w:tcW w:w="2374" w:type="dxa"/>
                </w:tcPr>
                <w:p w14:paraId="13DC5FEF" w14:textId="77777777" w:rsidR="005B4F4B" w:rsidRPr="005B4F4B" w:rsidRDefault="005B4F4B" w:rsidP="005B4F4B">
                  <w:pPr>
                    <w:spacing w:line="276" w:lineRule="auto"/>
                    <w:ind w:left="175"/>
                    <w:rPr>
                      <w:rFonts w:eastAsia="Calibri" w:cs="Arial"/>
                      <w:b/>
                      <w:szCs w:val="22"/>
                    </w:rPr>
                  </w:pPr>
                </w:p>
                <w:p w14:paraId="08591BC2" w14:textId="77777777" w:rsidR="005B4F4B" w:rsidRPr="005B4F4B" w:rsidRDefault="005B4F4B" w:rsidP="005B4F4B">
                  <w:pPr>
                    <w:spacing w:line="276" w:lineRule="auto"/>
                    <w:jc w:val="center"/>
                    <w:rPr>
                      <w:rFonts w:eastAsia="Calibri" w:cs="Arial"/>
                      <w:b/>
                      <w:szCs w:val="22"/>
                    </w:rPr>
                  </w:pPr>
                  <w:r w:rsidRPr="005B4F4B">
                    <w:rPr>
                      <w:rFonts w:eastAsia="Calibri" w:cs="Arial"/>
                      <w:b/>
                      <w:szCs w:val="22"/>
                    </w:rPr>
                    <w:t xml:space="preserve">A </w:t>
                  </w:r>
                </w:p>
                <w:p w14:paraId="5D8AA356" w14:textId="77777777" w:rsidR="005B4F4B" w:rsidRPr="005B4F4B" w:rsidRDefault="005B4F4B" w:rsidP="005B4F4B">
                  <w:pPr>
                    <w:spacing w:line="276" w:lineRule="auto"/>
                    <w:ind w:left="175"/>
                    <w:jc w:val="center"/>
                    <w:rPr>
                      <w:rFonts w:eastAsia="Calibri" w:cs="Arial"/>
                      <w:b/>
                      <w:szCs w:val="22"/>
                    </w:rPr>
                  </w:pPr>
                </w:p>
                <w:p w14:paraId="2AA90D7C" w14:textId="77777777" w:rsidR="005B4F4B" w:rsidRPr="005B4F4B" w:rsidRDefault="005B4F4B" w:rsidP="005B4F4B">
                  <w:pPr>
                    <w:spacing w:line="276" w:lineRule="auto"/>
                    <w:jc w:val="center"/>
                    <w:rPr>
                      <w:rFonts w:eastAsia="Calibri" w:cs="Arial"/>
                      <w:b/>
                      <w:szCs w:val="22"/>
                    </w:rPr>
                  </w:pPr>
                  <w:r w:rsidRPr="005B4F4B">
                    <w:rPr>
                      <w:rFonts w:eastAsia="Calibri" w:cs="Arial"/>
                      <w:b/>
                      <w:szCs w:val="22"/>
                    </w:rPr>
                    <w:t>B</w:t>
                  </w:r>
                </w:p>
              </w:tc>
            </w:tr>
            <w:tr w:rsidR="005B4F4B" w:rsidRPr="005B4F4B" w14:paraId="798F4B18" w14:textId="77777777" w:rsidTr="0004248C">
              <w:trPr>
                <w:trHeight w:val="719"/>
                <w:jc w:val="center"/>
              </w:trPr>
              <w:tc>
                <w:tcPr>
                  <w:tcW w:w="1800" w:type="dxa"/>
                </w:tcPr>
                <w:p w14:paraId="1C98EB4D" w14:textId="77777777" w:rsidR="005B4F4B" w:rsidRPr="005B4F4B" w:rsidRDefault="005B4F4B" w:rsidP="005B4F4B">
                  <w:pPr>
                    <w:spacing w:line="276" w:lineRule="auto"/>
                    <w:jc w:val="center"/>
                    <w:rPr>
                      <w:rFonts w:eastAsia="Calibri" w:cs="Arial"/>
                      <w:b/>
                      <w:szCs w:val="22"/>
                    </w:rPr>
                  </w:pPr>
                </w:p>
                <w:p w14:paraId="31879CC0" w14:textId="77777777" w:rsidR="005B4F4B" w:rsidRPr="005B4F4B" w:rsidRDefault="005B4F4B" w:rsidP="005B4F4B">
                  <w:pPr>
                    <w:spacing w:line="276" w:lineRule="auto"/>
                    <w:jc w:val="center"/>
                    <w:rPr>
                      <w:rFonts w:eastAsia="Calibri" w:cs="Arial"/>
                      <w:b/>
                      <w:szCs w:val="22"/>
                    </w:rPr>
                  </w:pPr>
                  <w:r w:rsidRPr="005B4F4B">
                    <w:rPr>
                      <w:rFonts w:eastAsia="Calibri" w:cs="Arial"/>
                      <w:b/>
                      <w:szCs w:val="22"/>
                    </w:rPr>
                    <w:t>O POS</w:t>
                  </w:r>
                </w:p>
              </w:tc>
              <w:tc>
                <w:tcPr>
                  <w:tcW w:w="1989" w:type="dxa"/>
                </w:tcPr>
                <w:p w14:paraId="3A9538EF" w14:textId="77777777" w:rsidR="005B4F4B" w:rsidRPr="005B4F4B" w:rsidRDefault="005B4F4B" w:rsidP="005B4F4B">
                  <w:pPr>
                    <w:spacing w:line="276" w:lineRule="auto"/>
                    <w:ind w:left="175"/>
                    <w:jc w:val="center"/>
                    <w:rPr>
                      <w:rFonts w:eastAsia="Calibri" w:cs="Arial"/>
                      <w:b/>
                      <w:szCs w:val="22"/>
                    </w:rPr>
                  </w:pPr>
                </w:p>
                <w:p w14:paraId="09B5F1BC" w14:textId="77777777" w:rsidR="005B4F4B" w:rsidRPr="005B4F4B" w:rsidRDefault="005B4F4B" w:rsidP="005B4F4B">
                  <w:pPr>
                    <w:spacing w:line="276" w:lineRule="auto"/>
                    <w:ind w:left="175"/>
                    <w:jc w:val="center"/>
                    <w:rPr>
                      <w:rFonts w:eastAsia="Calibri" w:cs="Arial"/>
                      <w:szCs w:val="22"/>
                    </w:rPr>
                  </w:pPr>
                  <w:r w:rsidRPr="005B4F4B">
                    <w:rPr>
                      <w:rFonts w:eastAsia="Calibri" w:cs="Arial"/>
                      <w:szCs w:val="22"/>
                    </w:rPr>
                    <w:t>Anti-</w:t>
                  </w:r>
                  <w:proofErr w:type="gramStart"/>
                  <w:r w:rsidRPr="005B4F4B">
                    <w:rPr>
                      <w:rFonts w:eastAsia="Calibri" w:cs="Arial"/>
                      <w:szCs w:val="22"/>
                    </w:rPr>
                    <w:t>A,B</w:t>
                  </w:r>
                  <w:proofErr w:type="gramEnd"/>
                </w:p>
              </w:tc>
              <w:tc>
                <w:tcPr>
                  <w:tcW w:w="2374" w:type="dxa"/>
                </w:tcPr>
                <w:p w14:paraId="240762A9" w14:textId="77777777" w:rsidR="005B4F4B" w:rsidRPr="005B4F4B" w:rsidRDefault="005B4F4B" w:rsidP="005B4F4B">
                  <w:pPr>
                    <w:spacing w:line="276" w:lineRule="auto"/>
                    <w:ind w:left="175"/>
                    <w:jc w:val="center"/>
                    <w:rPr>
                      <w:rFonts w:eastAsia="Calibri" w:cs="Arial"/>
                      <w:b/>
                      <w:szCs w:val="22"/>
                    </w:rPr>
                  </w:pPr>
                </w:p>
                <w:p w14:paraId="4A60AB0F" w14:textId="77777777" w:rsidR="005B4F4B" w:rsidRPr="005B4F4B" w:rsidRDefault="005B4F4B" w:rsidP="005B4F4B">
                  <w:pPr>
                    <w:spacing w:line="276" w:lineRule="auto"/>
                    <w:ind w:left="175"/>
                    <w:jc w:val="center"/>
                    <w:rPr>
                      <w:rFonts w:eastAsia="Calibri" w:cs="Arial"/>
                      <w:b/>
                      <w:szCs w:val="22"/>
                    </w:rPr>
                  </w:pPr>
                  <w:r w:rsidRPr="005B4F4B">
                    <w:rPr>
                      <w:rFonts w:eastAsia="Calibri" w:cs="Arial"/>
                      <w:b/>
                      <w:szCs w:val="22"/>
                    </w:rPr>
                    <w:t>AB</w:t>
                  </w:r>
                </w:p>
              </w:tc>
            </w:tr>
            <w:tr w:rsidR="005B4F4B" w:rsidRPr="005B4F4B" w14:paraId="386BF1F1" w14:textId="77777777" w:rsidTr="0004248C">
              <w:trPr>
                <w:trHeight w:val="1880"/>
                <w:jc w:val="center"/>
              </w:trPr>
              <w:tc>
                <w:tcPr>
                  <w:tcW w:w="1800" w:type="dxa"/>
                </w:tcPr>
                <w:p w14:paraId="0940C019" w14:textId="77777777" w:rsidR="005B4F4B" w:rsidRPr="005B4F4B" w:rsidRDefault="005B4F4B" w:rsidP="005B4F4B">
                  <w:pPr>
                    <w:spacing w:line="276" w:lineRule="auto"/>
                    <w:jc w:val="center"/>
                    <w:rPr>
                      <w:rFonts w:eastAsia="Calibri" w:cs="Arial"/>
                      <w:b/>
                      <w:szCs w:val="22"/>
                    </w:rPr>
                  </w:pPr>
                </w:p>
                <w:p w14:paraId="1416339C" w14:textId="77777777" w:rsidR="005B4F4B" w:rsidRPr="005B4F4B" w:rsidRDefault="005B4F4B" w:rsidP="005B4F4B">
                  <w:pPr>
                    <w:spacing w:line="276" w:lineRule="auto"/>
                    <w:jc w:val="center"/>
                    <w:rPr>
                      <w:rFonts w:eastAsia="Calibri" w:cs="Arial"/>
                      <w:b/>
                      <w:szCs w:val="22"/>
                    </w:rPr>
                  </w:pPr>
                  <w:r w:rsidRPr="005B4F4B">
                    <w:rPr>
                      <w:rFonts w:eastAsia="Calibri" w:cs="Arial"/>
                      <w:b/>
                      <w:szCs w:val="22"/>
                    </w:rPr>
                    <w:t>A NEG</w:t>
                  </w:r>
                </w:p>
                <w:p w14:paraId="32C6A7D0" w14:textId="77777777" w:rsidR="005B4F4B" w:rsidRPr="005B4F4B" w:rsidRDefault="005B4F4B" w:rsidP="005B4F4B">
                  <w:pPr>
                    <w:spacing w:line="276" w:lineRule="auto"/>
                    <w:jc w:val="center"/>
                    <w:rPr>
                      <w:rFonts w:eastAsia="Calibri" w:cs="Arial"/>
                      <w:b/>
                      <w:szCs w:val="22"/>
                    </w:rPr>
                  </w:pPr>
                  <w:r w:rsidRPr="005B4F4B">
                    <w:rPr>
                      <w:rFonts w:eastAsia="Calibri" w:cs="Arial"/>
                      <w:b/>
                      <w:szCs w:val="22"/>
                    </w:rPr>
                    <w:t xml:space="preserve">B NEG </w:t>
                  </w:r>
                </w:p>
                <w:p w14:paraId="0A209CA0" w14:textId="77777777" w:rsidR="005B4F4B" w:rsidRPr="005B4F4B" w:rsidRDefault="005B4F4B" w:rsidP="005B4F4B">
                  <w:pPr>
                    <w:spacing w:line="276" w:lineRule="auto"/>
                    <w:jc w:val="center"/>
                    <w:rPr>
                      <w:rFonts w:eastAsia="Calibri" w:cs="Arial"/>
                      <w:b/>
                      <w:szCs w:val="22"/>
                    </w:rPr>
                  </w:pPr>
                  <w:r w:rsidRPr="005B4F4B">
                    <w:rPr>
                      <w:rFonts w:eastAsia="Calibri" w:cs="Arial"/>
                      <w:b/>
                      <w:szCs w:val="22"/>
                    </w:rPr>
                    <w:t>AB NEG</w:t>
                  </w:r>
                </w:p>
                <w:p w14:paraId="2025533C" w14:textId="77777777" w:rsidR="005B4F4B" w:rsidRPr="005B4F4B" w:rsidRDefault="005B4F4B" w:rsidP="005B4F4B">
                  <w:pPr>
                    <w:spacing w:line="276" w:lineRule="auto"/>
                    <w:jc w:val="center"/>
                    <w:rPr>
                      <w:rFonts w:eastAsia="Calibri" w:cs="Arial"/>
                      <w:b/>
                      <w:szCs w:val="22"/>
                    </w:rPr>
                  </w:pPr>
                </w:p>
              </w:tc>
              <w:tc>
                <w:tcPr>
                  <w:tcW w:w="1989" w:type="dxa"/>
                </w:tcPr>
                <w:p w14:paraId="52F6E59C" w14:textId="77777777" w:rsidR="005B4F4B" w:rsidRPr="005B4F4B" w:rsidRDefault="005B4F4B" w:rsidP="005B4F4B">
                  <w:pPr>
                    <w:spacing w:line="276" w:lineRule="auto"/>
                    <w:ind w:left="175"/>
                    <w:jc w:val="center"/>
                    <w:rPr>
                      <w:rFonts w:eastAsia="Calibri" w:cs="Arial"/>
                      <w:b/>
                      <w:szCs w:val="22"/>
                    </w:rPr>
                  </w:pPr>
                </w:p>
                <w:p w14:paraId="64D37014" w14:textId="77777777" w:rsidR="005B4F4B" w:rsidRPr="005B4F4B" w:rsidRDefault="005B4F4B" w:rsidP="005B4F4B">
                  <w:pPr>
                    <w:spacing w:line="276" w:lineRule="auto"/>
                    <w:ind w:left="175"/>
                    <w:jc w:val="center"/>
                    <w:rPr>
                      <w:rFonts w:eastAsia="Calibri" w:cs="Arial"/>
                      <w:szCs w:val="22"/>
                    </w:rPr>
                  </w:pPr>
                  <w:r w:rsidRPr="005B4F4B">
                    <w:rPr>
                      <w:rFonts w:eastAsia="Calibri" w:cs="Arial"/>
                      <w:szCs w:val="22"/>
                    </w:rPr>
                    <w:t xml:space="preserve">Anti-A </w:t>
                  </w:r>
                </w:p>
                <w:p w14:paraId="1E7FAA60" w14:textId="77777777" w:rsidR="005B4F4B" w:rsidRPr="005B4F4B" w:rsidRDefault="005B4F4B" w:rsidP="005B4F4B">
                  <w:pPr>
                    <w:spacing w:line="276" w:lineRule="auto"/>
                    <w:ind w:left="175"/>
                    <w:jc w:val="center"/>
                    <w:rPr>
                      <w:rFonts w:eastAsia="Calibri" w:cs="Arial"/>
                      <w:szCs w:val="22"/>
                    </w:rPr>
                  </w:pPr>
                  <w:r w:rsidRPr="005B4F4B">
                    <w:rPr>
                      <w:rFonts w:eastAsia="Calibri" w:cs="Arial"/>
                      <w:szCs w:val="22"/>
                    </w:rPr>
                    <w:t xml:space="preserve">and </w:t>
                  </w:r>
                </w:p>
                <w:p w14:paraId="22B7E910" w14:textId="77777777" w:rsidR="005B4F4B" w:rsidRPr="005B4F4B" w:rsidRDefault="005B4F4B" w:rsidP="005B4F4B">
                  <w:pPr>
                    <w:spacing w:line="276" w:lineRule="auto"/>
                    <w:ind w:left="175"/>
                    <w:jc w:val="center"/>
                    <w:rPr>
                      <w:rFonts w:eastAsia="Calibri" w:cs="Arial"/>
                      <w:szCs w:val="22"/>
                    </w:rPr>
                  </w:pPr>
                  <w:r w:rsidRPr="005B4F4B">
                    <w:rPr>
                      <w:rFonts w:eastAsia="Calibri" w:cs="Arial"/>
                      <w:szCs w:val="22"/>
                    </w:rPr>
                    <w:t xml:space="preserve">Anti-B </w:t>
                  </w:r>
                </w:p>
                <w:p w14:paraId="0474C988" w14:textId="77777777" w:rsidR="005B4F4B" w:rsidRPr="005B4F4B" w:rsidRDefault="005B4F4B" w:rsidP="005B4F4B">
                  <w:pPr>
                    <w:spacing w:line="276" w:lineRule="auto"/>
                    <w:ind w:left="175"/>
                    <w:jc w:val="center"/>
                    <w:rPr>
                      <w:rFonts w:eastAsia="Calibri" w:cs="Arial"/>
                      <w:szCs w:val="22"/>
                    </w:rPr>
                  </w:pPr>
                  <w:r w:rsidRPr="005B4F4B">
                    <w:rPr>
                      <w:rFonts w:eastAsia="Calibri" w:cs="Arial"/>
                      <w:szCs w:val="22"/>
                    </w:rPr>
                    <w:t xml:space="preserve">and </w:t>
                  </w:r>
                </w:p>
                <w:p w14:paraId="0F641B29" w14:textId="77777777" w:rsidR="005B4F4B" w:rsidRPr="005B4F4B" w:rsidRDefault="005B4F4B" w:rsidP="005B4F4B">
                  <w:pPr>
                    <w:spacing w:line="276" w:lineRule="auto"/>
                    <w:ind w:left="175"/>
                    <w:jc w:val="center"/>
                    <w:rPr>
                      <w:rFonts w:eastAsia="Calibri" w:cs="Arial"/>
                      <w:szCs w:val="22"/>
                    </w:rPr>
                  </w:pPr>
                  <w:r w:rsidRPr="005B4F4B">
                    <w:rPr>
                      <w:rFonts w:eastAsia="Calibri" w:cs="Arial"/>
                      <w:szCs w:val="22"/>
                    </w:rPr>
                    <w:t>Anti-D</w:t>
                  </w:r>
                </w:p>
              </w:tc>
              <w:tc>
                <w:tcPr>
                  <w:tcW w:w="2374" w:type="dxa"/>
                </w:tcPr>
                <w:p w14:paraId="0E72A294" w14:textId="77777777" w:rsidR="005B4F4B" w:rsidRPr="005B4F4B" w:rsidRDefault="005B4F4B" w:rsidP="005B4F4B">
                  <w:pPr>
                    <w:spacing w:line="276" w:lineRule="auto"/>
                    <w:ind w:left="175"/>
                    <w:jc w:val="center"/>
                    <w:rPr>
                      <w:rFonts w:eastAsia="Calibri" w:cs="Arial"/>
                      <w:b/>
                      <w:szCs w:val="22"/>
                    </w:rPr>
                  </w:pPr>
                </w:p>
                <w:p w14:paraId="5ED3C175" w14:textId="77777777" w:rsidR="005B4F4B" w:rsidRPr="005B4F4B" w:rsidRDefault="005B4F4B" w:rsidP="005B4F4B">
                  <w:pPr>
                    <w:spacing w:line="276" w:lineRule="auto"/>
                    <w:ind w:left="175"/>
                    <w:jc w:val="center"/>
                    <w:rPr>
                      <w:rFonts w:eastAsia="Calibri" w:cs="Arial"/>
                      <w:b/>
                      <w:szCs w:val="22"/>
                    </w:rPr>
                  </w:pPr>
                  <w:r w:rsidRPr="005B4F4B">
                    <w:rPr>
                      <w:rFonts w:eastAsia="Calibri" w:cs="Arial"/>
                      <w:b/>
                      <w:szCs w:val="22"/>
                    </w:rPr>
                    <w:t>A</w:t>
                  </w:r>
                </w:p>
                <w:p w14:paraId="7CB1A075" w14:textId="77777777" w:rsidR="005B4F4B" w:rsidRPr="005B4F4B" w:rsidRDefault="005B4F4B" w:rsidP="005B4F4B">
                  <w:pPr>
                    <w:spacing w:line="276" w:lineRule="auto"/>
                    <w:ind w:left="175"/>
                    <w:jc w:val="center"/>
                    <w:rPr>
                      <w:rFonts w:eastAsia="Calibri" w:cs="Arial"/>
                      <w:b/>
                      <w:szCs w:val="22"/>
                    </w:rPr>
                  </w:pPr>
                  <w:r w:rsidRPr="005B4F4B">
                    <w:rPr>
                      <w:rFonts w:eastAsia="Calibri" w:cs="Arial"/>
                      <w:b/>
                      <w:szCs w:val="22"/>
                    </w:rPr>
                    <w:t>B</w:t>
                  </w:r>
                </w:p>
                <w:p w14:paraId="4565AB7B" w14:textId="77777777" w:rsidR="005B4F4B" w:rsidRPr="005B4F4B" w:rsidRDefault="005B4F4B" w:rsidP="005B4F4B">
                  <w:pPr>
                    <w:spacing w:line="276" w:lineRule="auto"/>
                    <w:ind w:left="175"/>
                    <w:jc w:val="center"/>
                    <w:rPr>
                      <w:rFonts w:eastAsia="Calibri" w:cs="Arial"/>
                      <w:b/>
                      <w:szCs w:val="22"/>
                    </w:rPr>
                  </w:pPr>
                  <w:r w:rsidRPr="005B4F4B">
                    <w:rPr>
                      <w:rFonts w:eastAsia="Calibri" w:cs="Arial"/>
                      <w:b/>
                      <w:szCs w:val="22"/>
                    </w:rPr>
                    <w:t>D</w:t>
                  </w:r>
                </w:p>
                <w:p w14:paraId="687054A3" w14:textId="77777777" w:rsidR="005B4F4B" w:rsidRPr="005B4F4B" w:rsidRDefault="005B4F4B" w:rsidP="005B4F4B">
                  <w:pPr>
                    <w:spacing w:line="276" w:lineRule="auto"/>
                    <w:ind w:left="175"/>
                    <w:jc w:val="center"/>
                    <w:rPr>
                      <w:rFonts w:eastAsia="Calibri" w:cs="Arial"/>
                      <w:b/>
                      <w:szCs w:val="22"/>
                    </w:rPr>
                  </w:pPr>
                </w:p>
              </w:tc>
            </w:tr>
            <w:tr w:rsidR="005B4F4B" w:rsidRPr="005B4F4B" w14:paraId="76AA423C" w14:textId="77777777" w:rsidTr="0004248C">
              <w:trPr>
                <w:trHeight w:val="1331"/>
                <w:jc w:val="center"/>
              </w:trPr>
              <w:tc>
                <w:tcPr>
                  <w:tcW w:w="1800" w:type="dxa"/>
                </w:tcPr>
                <w:p w14:paraId="202D86A4" w14:textId="77777777" w:rsidR="005B4F4B" w:rsidRPr="005B4F4B" w:rsidRDefault="005B4F4B" w:rsidP="005B4F4B">
                  <w:pPr>
                    <w:spacing w:line="276" w:lineRule="auto"/>
                    <w:jc w:val="center"/>
                    <w:rPr>
                      <w:rFonts w:eastAsia="Calibri" w:cs="Arial"/>
                      <w:b/>
                      <w:szCs w:val="22"/>
                    </w:rPr>
                  </w:pPr>
                </w:p>
                <w:p w14:paraId="0D92FE20" w14:textId="77777777" w:rsidR="005B4F4B" w:rsidRPr="005B4F4B" w:rsidRDefault="005B4F4B" w:rsidP="005B4F4B">
                  <w:pPr>
                    <w:spacing w:line="276" w:lineRule="auto"/>
                    <w:jc w:val="center"/>
                    <w:rPr>
                      <w:rFonts w:eastAsia="Calibri" w:cs="Arial"/>
                      <w:b/>
                      <w:szCs w:val="22"/>
                    </w:rPr>
                  </w:pPr>
                  <w:r w:rsidRPr="005B4F4B">
                    <w:rPr>
                      <w:rFonts w:eastAsia="Calibri" w:cs="Arial"/>
                      <w:b/>
                      <w:szCs w:val="22"/>
                    </w:rPr>
                    <w:t>O NEG</w:t>
                  </w:r>
                </w:p>
                <w:p w14:paraId="5B2BBC1C" w14:textId="77777777" w:rsidR="005B4F4B" w:rsidRPr="005B4F4B" w:rsidRDefault="005B4F4B" w:rsidP="005B4F4B">
                  <w:pPr>
                    <w:spacing w:line="276" w:lineRule="auto"/>
                    <w:jc w:val="center"/>
                    <w:rPr>
                      <w:rFonts w:eastAsia="Calibri" w:cs="Arial"/>
                      <w:b/>
                      <w:szCs w:val="22"/>
                    </w:rPr>
                  </w:pPr>
                </w:p>
              </w:tc>
              <w:tc>
                <w:tcPr>
                  <w:tcW w:w="1989" w:type="dxa"/>
                </w:tcPr>
                <w:p w14:paraId="37DC57A3" w14:textId="77777777" w:rsidR="005B4F4B" w:rsidRPr="005B4F4B" w:rsidRDefault="005B4F4B" w:rsidP="005B4F4B">
                  <w:pPr>
                    <w:spacing w:line="276" w:lineRule="auto"/>
                    <w:ind w:left="175"/>
                    <w:jc w:val="center"/>
                    <w:rPr>
                      <w:rFonts w:eastAsia="Calibri" w:cs="Arial"/>
                      <w:b/>
                      <w:szCs w:val="22"/>
                    </w:rPr>
                  </w:pPr>
                </w:p>
                <w:p w14:paraId="1B1ADD69" w14:textId="77777777" w:rsidR="005B4F4B" w:rsidRPr="005B4F4B" w:rsidRDefault="005B4F4B" w:rsidP="005B4F4B">
                  <w:pPr>
                    <w:spacing w:line="276" w:lineRule="auto"/>
                    <w:ind w:left="175"/>
                    <w:jc w:val="center"/>
                    <w:rPr>
                      <w:rFonts w:eastAsia="Calibri" w:cs="Arial"/>
                      <w:szCs w:val="22"/>
                    </w:rPr>
                  </w:pPr>
                  <w:r w:rsidRPr="005B4F4B">
                    <w:rPr>
                      <w:rFonts w:eastAsia="Calibri" w:cs="Arial"/>
                      <w:szCs w:val="22"/>
                    </w:rPr>
                    <w:t>Anti-</w:t>
                  </w:r>
                  <w:proofErr w:type="gramStart"/>
                  <w:r w:rsidRPr="005B4F4B">
                    <w:rPr>
                      <w:rFonts w:eastAsia="Calibri" w:cs="Arial"/>
                      <w:szCs w:val="22"/>
                    </w:rPr>
                    <w:t>A,B</w:t>
                  </w:r>
                  <w:proofErr w:type="gramEnd"/>
                  <w:r w:rsidRPr="005B4F4B">
                    <w:rPr>
                      <w:rFonts w:eastAsia="Calibri" w:cs="Arial"/>
                      <w:szCs w:val="22"/>
                    </w:rPr>
                    <w:t xml:space="preserve"> </w:t>
                  </w:r>
                </w:p>
                <w:p w14:paraId="70ACCCC6" w14:textId="77777777" w:rsidR="005B4F4B" w:rsidRPr="005B4F4B" w:rsidRDefault="005B4F4B" w:rsidP="005B4F4B">
                  <w:pPr>
                    <w:spacing w:line="276" w:lineRule="auto"/>
                    <w:ind w:left="175"/>
                    <w:jc w:val="center"/>
                    <w:rPr>
                      <w:rFonts w:eastAsia="Calibri" w:cs="Arial"/>
                      <w:szCs w:val="22"/>
                    </w:rPr>
                  </w:pPr>
                  <w:r w:rsidRPr="005B4F4B">
                    <w:rPr>
                      <w:rFonts w:eastAsia="Calibri" w:cs="Arial"/>
                      <w:szCs w:val="22"/>
                    </w:rPr>
                    <w:t>and</w:t>
                  </w:r>
                </w:p>
                <w:p w14:paraId="3038BAA5" w14:textId="77777777" w:rsidR="005B4F4B" w:rsidRPr="005B4F4B" w:rsidRDefault="005B4F4B" w:rsidP="005B4F4B">
                  <w:pPr>
                    <w:spacing w:line="276" w:lineRule="auto"/>
                    <w:ind w:left="175"/>
                    <w:jc w:val="center"/>
                    <w:rPr>
                      <w:rFonts w:eastAsia="Calibri" w:cs="Arial"/>
                      <w:szCs w:val="22"/>
                    </w:rPr>
                  </w:pPr>
                  <w:r w:rsidRPr="005B4F4B">
                    <w:rPr>
                      <w:rFonts w:eastAsia="Calibri" w:cs="Arial"/>
                      <w:szCs w:val="22"/>
                    </w:rPr>
                    <w:t>Anti-D</w:t>
                  </w:r>
                </w:p>
              </w:tc>
              <w:tc>
                <w:tcPr>
                  <w:tcW w:w="2374" w:type="dxa"/>
                </w:tcPr>
                <w:p w14:paraId="0B5D2961" w14:textId="77777777" w:rsidR="005B4F4B" w:rsidRPr="005B4F4B" w:rsidRDefault="005B4F4B" w:rsidP="005B4F4B">
                  <w:pPr>
                    <w:spacing w:line="276" w:lineRule="auto"/>
                    <w:ind w:left="175"/>
                    <w:jc w:val="center"/>
                    <w:rPr>
                      <w:rFonts w:eastAsia="Calibri" w:cs="Arial"/>
                      <w:b/>
                      <w:szCs w:val="22"/>
                    </w:rPr>
                  </w:pPr>
                </w:p>
                <w:p w14:paraId="10093520" w14:textId="77777777" w:rsidR="005B4F4B" w:rsidRPr="005B4F4B" w:rsidRDefault="005B4F4B" w:rsidP="005B4F4B">
                  <w:pPr>
                    <w:spacing w:line="276" w:lineRule="auto"/>
                    <w:ind w:left="175"/>
                    <w:jc w:val="center"/>
                    <w:rPr>
                      <w:rFonts w:eastAsia="Calibri" w:cs="Arial"/>
                      <w:b/>
                      <w:szCs w:val="22"/>
                    </w:rPr>
                  </w:pPr>
                  <w:r w:rsidRPr="005B4F4B">
                    <w:rPr>
                      <w:rFonts w:eastAsia="Calibri" w:cs="Arial"/>
                      <w:b/>
                      <w:szCs w:val="22"/>
                    </w:rPr>
                    <w:t>AB</w:t>
                  </w:r>
                </w:p>
                <w:p w14:paraId="4C47B9A8" w14:textId="77777777" w:rsidR="005B4F4B" w:rsidRPr="005B4F4B" w:rsidRDefault="005B4F4B" w:rsidP="005B4F4B">
                  <w:pPr>
                    <w:spacing w:line="276" w:lineRule="auto"/>
                    <w:ind w:left="175"/>
                    <w:jc w:val="center"/>
                    <w:rPr>
                      <w:rFonts w:eastAsia="Calibri" w:cs="Arial"/>
                      <w:b/>
                      <w:szCs w:val="22"/>
                    </w:rPr>
                  </w:pPr>
                  <w:r w:rsidRPr="005B4F4B">
                    <w:rPr>
                      <w:rFonts w:eastAsia="Calibri" w:cs="Arial"/>
                      <w:b/>
                      <w:szCs w:val="22"/>
                    </w:rPr>
                    <w:t>D</w:t>
                  </w:r>
                </w:p>
              </w:tc>
            </w:tr>
          </w:tbl>
          <w:p w14:paraId="7CBC00B0" w14:textId="77777777" w:rsidR="005B4F4B" w:rsidRPr="005B4F4B" w:rsidRDefault="005B4F4B" w:rsidP="005B4F4B">
            <w:pPr>
              <w:spacing w:after="200" w:line="276" w:lineRule="auto"/>
              <w:rPr>
                <w:rFonts w:eastAsia="Calibri" w:cs="Arial"/>
                <w:szCs w:val="22"/>
              </w:rPr>
            </w:pPr>
          </w:p>
        </w:tc>
      </w:tr>
      <w:tr w:rsidR="005B4F4B" w:rsidRPr="005B4F4B" w14:paraId="0DED346A" w14:textId="77777777" w:rsidTr="0004248C">
        <w:tc>
          <w:tcPr>
            <w:tcW w:w="958" w:type="dxa"/>
          </w:tcPr>
          <w:p w14:paraId="0B6D2024" w14:textId="77777777" w:rsidR="005B4F4B" w:rsidRPr="005B4F4B" w:rsidRDefault="005B4F4B" w:rsidP="005B4F4B">
            <w:pPr>
              <w:jc w:val="center"/>
              <w:rPr>
                <w:rFonts w:cs="Arial"/>
                <w:b/>
                <w:szCs w:val="22"/>
              </w:rPr>
            </w:pPr>
            <w:r w:rsidRPr="005B4F4B">
              <w:rPr>
                <w:rFonts w:cs="Arial"/>
                <w:b/>
                <w:szCs w:val="22"/>
              </w:rPr>
              <w:t>6.0</w:t>
            </w:r>
          </w:p>
        </w:tc>
        <w:tc>
          <w:tcPr>
            <w:tcW w:w="8690" w:type="dxa"/>
          </w:tcPr>
          <w:p w14:paraId="7476B4E1" w14:textId="77777777" w:rsidR="005B4F4B" w:rsidRPr="005B4F4B" w:rsidRDefault="005B4F4B" w:rsidP="005B4F4B">
            <w:pPr>
              <w:spacing w:after="200" w:line="276" w:lineRule="auto"/>
              <w:rPr>
                <w:rFonts w:eastAsia="Calibri" w:cs="Arial"/>
                <w:b/>
                <w:szCs w:val="22"/>
              </w:rPr>
            </w:pPr>
            <w:r w:rsidRPr="005B4F4B">
              <w:rPr>
                <w:rFonts w:eastAsia="Calibri" w:cs="Arial"/>
                <w:b/>
                <w:szCs w:val="22"/>
              </w:rPr>
              <w:t>Prepare a 3-5% cell suspension of the donor red cells for manual testing.</w:t>
            </w:r>
          </w:p>
          <w:p w14:paraId="09061799" w14:textId="77777777" w:rsidR="005B4F4B" w:rsidRPr="005B4F4B" w:rsidRDefault="005B4F4B" w:rsidP="005B4F4B">
            <w:pPr>
              <w:spacing w:line="276" w:lineRule="auto"/>
              <w:rPr>
                <w:rFonts w:eastAsia="Calibri" w:cs="Arial"/>
                <w:szCs w:val="22"/>
              </w:rPr>
            </w:pPr>
            <w:proofErr w:type="gramStart"/>
            <w:r w:rsidRPr="005B4F4B">
              <w:rPr>
                <w:rFonts w:eastAsia="Calibri" w:cs="Arial"/>
                <w:szCs w:val="22"/>
              </w:rPr>
              <w:t>6.1  Add</w:t>
            </w:r>
            <w:proofErr w:type="gramEnd"/>
            <w:r w:rsidRPr="005B4F4B">
              <w:rPr>
                <w:rFonts w:eastAsia="Calibri" w:cs="Arial"/>
                <w:szCs w:val="22"/>
              </w:rPr>
              <w:t xml:space="preserve"> 1-2 drops of packed donor red cells from obtained segment into a properly </w:t>
            </w:r>
          </w:p>
          <w:p w14:paraId="49C405CC" w14:textId="77777777" w:rsidR="005B4F4B" w:rsidRPr="005B4F4B" w:rsidRDefault="005B4F4B" w:rsidP="005B4F4B">
            <w:pPr>
              <w:spacing w:line="276" w:lineRule="auto"/>
              <w:rPr>
                <w:rFonts w:eastAsia="Calibri" w:cs="Arial"/>
                <w:szCs w:val="22"/>
              </w:rPr>
            </w:pPr>
            <w:r w:rsidRPr="005B4F4B">
              <w:rPr>
                <w:rFonts w:eastAsia="Calibri" w:cs="Arial"/>
                <w:szCs w:val="22"/>
              </w:rPr>
              <w:t xml:space="preserve">        Labeled tube using a </w:t>
            </w:r>
            <w:proofErr w:type="spellStart"/>
            <w:r w:rsidRPr="005B4F4B">
              <w:rPr>
                <w:rFonts w:eastAsia="Calibri" w:cs="Arial"/>
                <w:b/>
                <w:i/>
                <w:szCs w:val="22"/>
              </w:rPr>
              <w:t>TypeSafe</w:t>
            </w:r>
            <w:proofErr w:type="spellEnd"/>
            <w:r w:rsidRPr="005B4F4B">
              <w:rPr>
                <w:rFonts w:eastAsia="Calibri" w:cs="Arial"/>
                <w:b/>
                <w:i/>
                <w:szCs w:val="22"/>
              </w:rPr>
              <w:t xml:space="preserve"> </w:t>
            </w:r>
            <w:r w:rsidRPr="005B4F4B">
              <w:rPr>
                <w:rFonts w:eastAsia="Calibri" w:cs="Arial"/>
                <w:szCs w:val="22"/>
              </w:rPr>
              <w:t>device.</w:t>
            </w:r>
          </w:p>
          <w:p w14:paraId="001F4C50" w14:textId="034F61A4" w:rsidR="005B4F4B" w:rsidRPr="005B4F4B" w:rsidRDefault="005B4F4B" w:rsidP="005B4F4B">
            <w:pPr>
              <w:contextualSpacing/>
              <w:rPr>
                <w:rFonts w:eastAsia="Calibri" w:cs="Arial"/>
                <w:i/>
                <w:color w:val="0000FF"/>
                <w:szCs w:val="22"/>
              </w:rPr>
            </w:pPr>
            <w:r w:rsidRPr="005B4F4B">
              <w:rPr>
                <w:rFonts w:eastAsia="Calibri" w:cs="Arial"/>
                <w:i/>
                <w:color w:val="0000FF"/>
                <w:szCs w:val="22"/>
              </w:rPr>
              <w:t xml:space="preserve">          </w:t>
            </w:r>
            <w:r w:rsidRPr="005B4F4B">
              <w:rPr>
                <w:rFonts w:eastAsia="Calibri" w:cs="Arial"/>
                <w:i/>
                <w:color w:val="248FA0" w:themeColor="accent6"/>
                <w:szCs w:val="22"/>
              </w:rPr>
              <w:t xml:space="preserve">Refer to </w:t>
            </w:r>
            <w:r w:rsidR="00530F2F" w:rsidRPr="00530F2F">
              <w:rPr>
                <w:rFonts w:eastAsia="Calibri" w:cs="Arial"/>
                <w:i/>
                <w:color w:val="248FA0" w:themeColor="accent6"/>
                <w:szCs w:val="22"/>
              </w:rPr>
              <w:t xml:space="preserve">BB-SOP-0151: </w:t>
            </w:r>
            <w:proofErr w:type="spellStart"/>
            <w:r w:rsidR="00530F2F" w:rsidRPr="00530F2F">
              <w:rPr>
                <w:rFonts w:eastAsia="Calibri" w:cs="Arial"/>
                <w:i/>
                <w:color w:val="248FA0" w:themeColor="accent6"/>
                <w:szCs w:val="22"/>
              </w:rPr>
              <w:t>Typesafe</w:t>
            </w:r>
            <w:proofErr w:type="spellEnd"/>
            <w:r w:rsidR="00530F2F" w:rsidRPr="00530F2F">
              <w:rPr>
                <w:rFonts w:eastAsia="Calibri" w:cs="Arial"/>
                <w:i/>
                <w:color w:val="248FA0" w:themeColor="accent6"/>
                <w:szCs w:val="22"/>
              </w:rPr>
              <w:t xml:space="preserve"> Device</w:t>
            </w:r>
          </w:p>
          <w:p w14:paraId="26BD70FE" w14:textId="77777777" w:rsidR="00530F2F" w:rsidRDefault="005B4F4B" w:rsidP="00530F2F">
            <w:pPr>
              <w:spacing w:after="200"/>
              <w:rPr>
                <w:rFonts w:eastAsia="Calibri" w:cs="Arial"/>
                <w:szCs w:val="22"/>
              </w:rPr>
            </w:pPr>
            <w:r w:rsidRPr="005B4F4B">
              <w:rPr>
                <w:rFonts w:eastAsia="Calibri" w:cs="Arial"/>
                <w:szCs w:val="22"/>
              </w:rPr>
              <w:t>6</w:t>
            </w:r>
            <w:r w:rsidR="00530F2F">
              <w:rPr>
                <w:rFonts w:eastAsia="Calibri" w:cs="Arial"/>
                <w:szCs w:val="22"/>
              </w:rPr>
              <w:t>.</w:t>
            </w:r>
            <w:r w:rsidRPr="005B4F4B">
              <w:rPr>
                <w:rFonts w:eastAsia="Calibri" w:cs="Arial"/>
                <w:szCs w:val="22"/>
              </w:rPr>
              <w:t>3 Add 0.9% saline to produce a red cell suspension.</w:t>
            </w:r>
          </w:p>
          <w:p w14:paraId="709E5AC9" w14:textId="77777777" w:rsidR="00530F2F" w:rsidRDefault="005B4F4B" w:rsidP="00530F2F">
            <w:pPr>
              <w:spacing w:after="200"/>
              <w:rPr>
                <w:rFonts w:eastAsia="Calibri" w:cs="Arial"/>
                <w:szCs w:val="22"/>
              </w:rPr>
            </w:pPr>
            <w:r w:rsidRPr="005B4F4B">
              <w:rPr>
                <w:rFonts w:eastAsia="Calibri" w:cs="Arial"/>
                <w:szCs w:val="22"/>
              </w:rPr>
              <w:t>6.4 Mix red cell suspension.</w:t>
            </w:r>
          </w:p>
          <w:p w14:paraId="081F5047" w14:textId="5E6C023A" w:rsidR="005B4F4B" w:rsidRPr="005B4F4B" w:rsidRDefault="005B4F4B" w:rsidP="00530F2F">
            <w:pPr>
              <w:spacing w:after="200"/>
              <w:rPr>
                <w:rFonts w:eastAsia="Calibri" w:cs="Arial"/>
                <w:szCs w:val="22"/>
              </w:rPr>
            </w:pPr>
            <w:r w:rsidRPr="005B4F4B">
              <w:rPr>
                <w:rFonts w:eastAsia="Calibri" w:cs="Arial"/>
                <w:szCs w:val="22"/>
              </w:rPr>
              <w:t xml:space="preserve">6.5 Compare color of suspension with that of a commercial reagent red cell </w:t>
            </w:r>
          </w:p>
          <w:p w14:paraId="345768C5" w14:textId="77777777" w:rsidR="005B4F4B" w:rsidRPr="005B4F4B" w:rsidRDefault="005B4F4B" w:rsidP="00530F2F">
            <w:pPr>
              <w:rPr>
                <w:rFonts w:eastAsia="Calibri" w:cs="Arial"/>
                <w:szCs w:val="22"/>
              </w:rPr>
            </w:pPr>
            <w:r w:rsidRPr="005B4F4B">
              <w:rPr>
                <w:rFonts w:eastAsia="Calibri" w:cs="Arial"/>
                <w:szCs w:val="22"/>
              </w:rPr>
              <w:t xml:space="preserve">       suspension.</w:t>
            </w:r>
          </w:p>
          <w:p w14:paraId="185B1128" w14:textId="77777777" w:rsidR="005B4F4B" w:rsidRPr="005B4F4B" w:rsidRDefault="005B4F4B" w:rsidP="00530F2F">
            <w:pPr>
              <w:numPr>
                <w:ilvl w:val="0"/>
                <w:numId w:val="18"/>
              </w:numPr>
              <w:spacing w:after="200"/>
              <w:contextualSpacing/>
              <w:rPr>
                <w:rFonts w:eastAsia="Calibri" w:cs="Arial"/>
                <w:szCs w:val="22"/>
              </w:rPr>
            </w:pPr>
            <w:r w:rsidRPr="005B4F4B">
              <w:rPr>
                <w:rFonts w:eastAsia="Calibri" w:cs="Arial"/>
                <w:szCs w:val="22"/>
              </w:rPr>
              <w:t>If suspension appears &lt;3%, add sufficient patient red cells to achieve a 3-5% suspension.</w:t>
            </w:r>
          </w:p>
          <w:p w14:paraId="40656C01" w14:textId="0296804E" w:rsidR="005B4F4B" w:rsidRPr="005B4F4B" w:rsidRDefault="005B4F4B" w:rsidP="00530F2F">
            <w:pPr>
              <w:numPr>
                <w:ilvl w:val="0"/>
                <w:numId w:val="18"/>
              </w:numPr>
              <w:spacing w:after="200"/>
              <w:contextualSpacing/>
              <w:rPr>
                <w:rFonts w:eastAsia="Calibri" w:cs="Arial"/>
                <w:szCs w:val="22"/>
              </w:rPr>
            </w:pPr>
            <w:r w:rsidRPr="005B4F4B">
              <w:rPr>
                <w:rFonts w:eastAsia="Calibri" w:cs="Arial"/>
                <w:szCs w:val="22"/>
              </w:rPr>
              <w:t>If suspension appears &gt;5%, add sufficient saline to suspension to achieve a 3-5% suspension.</w:t>
            </w:r>
          </w:p>
        </w:tc>
      </w:tr>
      <w:tr w:rsidR="005B4F4B" w:rsidRPr="005B4F4B" w14:paraId="65665627" w14:textId="77777777" w:rsidTr="0004248C">
        <w:tc>
          <w:tcPr>
            <w:tcW w:w="958" w:type="dxa"/>
          </w:tcPr>
          <w:p w14:paraId="60007603" w14:textId="77777777" w:rsidR="005B4F4B" w:rsidRPr="005B4F4B" w:rsidRDefault="005B4F4B" w:rsidP="005B4F4B">
            <w:pPr>
              <w:jc w:val="center"/>
              <w:rPr>
                <w:rFonts w:cs="Arial"/>
                <w:b/>
                <w:szCs w:val="22"/>
              </w:rPr>
            </w:pPr>
            <w:r w:rsidRPr="005B4F4B">
              <w:rPr>
                <w:rFonts w:cs="Arial"/>
                <w:b/>
                <w:szCs w:val="22"/>
              </w:rPr>
              <w:lastRenderedPageBreak/>
              <w:t>7.0</w:t>
            </w:r>
          </w:p>
        </w:tc>
        <w:tc>
          <w:tcPr>
            <w:tcW w:w="8690" w:type="dxa"/>
          </w:tcPr>
          <w:p w14:paraId="0CBC3114" w14:textId="77777777" w:rsidR="005B4F4B" w:rsidRPr="005B4F4B" w:rsidRDefault="005B4F4B" w:rsidP="005B4F4B">
            <w:pPr>
              <w:spacing w:after="200" w:line="276" w:lineRule="auto"/>
              <w:rPr>
                <w:rFonts w:eastAsia="Calibri" w:cs="Arial"/>
                <w:b/>
                <w:szCs w:val="22"/>
              </w:rPr>
            </w:pPr>
            <w:r w:rsidRPr="005B4F4B">
              <w:rPr>
                <w:rFonts w:eastAsia="Calibri" w:cs="Arial"/>
                <w:b/>
                <w:szCs w:val="22"/>
              </w:rPr>
              <w:t>Add one drop of the appropriate antisera to each of the labeled 10x75 test tubes</w:t>
            </w:r>
          </w:p>
          <w:p w14:paraId="2AB37388" w14:textId="77777777" w:rsidR="005B4F4B" w:rsidRPr="005B4F4B" w:rsidRDefault="005B4F4B" w:rsidP="005B4F4B">
            <w:pPr>
              <w:spacing w:line="276" w:lineRule="auto"/>
              <w:rPr>
                <w:rFonts w:eastAsia="Calibri" w:cs="Arial"/>
                <w:szCs w:val="22"/>
              </w:rPr>
            </w:pPr>
            <w:proofErr w:type="gramStart"/>
            <w:r w:rsidRPr="005B4F4B">
              <w:rPr>
                <w:rFonts w:eastAsia="Calibri" w:cs="Arial"/>
                <w:szCs w:val="22"/>
              </w:rPr>
              <w:t>7.1  Read</w:t>
            </w:r>
            <w:proofErr w:type="gramEnd"/>
            <w:r w:rsidRPr="005B4F4B">
              <w:rPr>
                <w:rFonts w:eastAsia="Calibri" w:cs="Arial"/>
                <w:szCs w:val="22"/>
              </w:rPr>
              <w:t xml:space="preserve"> vial label carefully each time of use before dropping antisera to confirm </w:t>
            </w:r>
          </w:p>
          <w:p w14:paraId="2FFFB2E0" w14:textId="6C4E4270" w:rsidR="005B4F4B" w:rsidRPr="005B4F4B" w:rsidRDefault="005B4F4B" w:rsidP="005B4F4B">
            <w:pPr>
              <w:spacing w:line="276" w:lineRule="auto"/>
              <w:rPr>
                <w:rFonts w:eastAsia="Calibri" w:cs="Arial"/>
                <w:szCs w:val="22"/>
              </w:rPr>
            </w:pPr>
            <w:r w:rsidRPr="005B4F4B">
              <w:rPr>
                <w:rFonts w:eastAsia="Calibri" w:cs="Arial"/>
                <w:szCs w:val="22"/>
              </w:rPr>
              <w:t xml:space="preserve">       correct antisera.</w:t>
            </w:r>
          </w:p>
          <w:p w14:paraId="1711FA9D" w14:textId="77777777" w:rsidR="00F93CCF" w:rsidRDefault="005B4F4B" w:rsidP="005B4F4B">
            <w:pPr>
              <w:spacing w:after="200" w:line="276" w:lineRule="auto"/>
              <w:rPr>
                <w:rFonts w:eastAsia="Calibri" w:cs="Arial"/>
                <w:szCs w:val="22"/>
              </w:rPr>
            </w:pPr>
            <w:r w:rsidRPr="005B4F4B">
              <w:rPr>
                <w:rFonts w:eastAsia="Calibri" w:cs="Arial"/>
                <w:szCs w:val="22"/>
              </w:rPr>
              <w:t>7.2   Read test tube label with antisera before dropping.</w:t>
            </w:r>
          </w:p>
          <w:p w14:paraId="239BE9AC" w14:textId="6D52A85D" w:rsidR="005B4F4B" w:rsidRPr="005B4F4B" w:rsidRDefault="005B4F4B" w:rsidP="005B4F4B">
            <w:pPr>
              <w:spacing w:after="200" w:line="276" w:lineRule="auto"/>
              <w:rPr>
                <w:rFonts w:eastAsia="Calibri" w:cs="Arial"/>
                <w:color w:val="0066FF"/>
                <w:szCs w:val="22"/>
              </w:rPr>
            </w:pPr>
            <w:r w:rsidRPr="005B4F4B">
              <w:rPr>
                <w:rFonts w:eastAsia="Calibri" w:cs="Arial"/>
                <w:szCs w:val="22"/>
              </w:rPr>
              <w:t xml:space="preserve">7.3   Label tubes and drop antisera </w:t>
            </w:r>
          </w:p>
          <w:tbl>
            <w:tblPr>
              <w:tblStyle w:val="TableGrid"/>
              <w:tblW w:w="0" w:type="auto"/>
              <w:tblInd w:w="1017" w:type="dxa"/>
              <w:tblLook w:val="04A0" w:firstRow="1" w:lastRow="0" w:firstColumn="1" w:lastColumn="0" w:noHBand="0" w:noVBand="1"/>
            </w:tblPr>
            <w:tblGrid>
              <w:gridCol w:w="1440"/>
              <w:gridCol w:w="1560"/>
              <w:gridCol w:w="1440"/>
            </w:tblGrid>
            <w:tr w:rsidR="005B4F4B" w:rsidRPr="005B4F4B" w14:paraId="249E19DF" w14:textId="77777777" w:rsidTr="0004248C">
              <w:tc>
                <w:tcPr>
                  <w:tcW w:w="1440" w:type="dxa"/>
                  <w:shd w:val="clear" w:color="auto" w:fill="BFBFBF"/>
                  <w:vAlign w:val="center"/>
                </w:tcPr>
                <w:p w14:paraId="2F602628" w14:textId="77777777" w:rsidR="005B4F4B" w:rsidRPr="005B4F4B" w:rsidRDefault="005B4F4B" w:rsidP="005B4F4B">
                  <w:pPr>
                    <w:spacing w:after="200" w:line="276" w:lineRule="auto"/>
                    <w:jc w:val="center"/>
                    <w:rPr>
                      <w:rFonts w:eastAsia="Calibri" w:cs="Arial"/>
                      <w:b/>
                      <w:szCs w:val="22"/>
                    </w:rPr>
                  </w:pPr>
                  <w:r w:rsidRPr="005B4F4B">
                    <w:rPr>
                      <w:rFonts w:eastAsia="Calibri" w:cs="Arial"/>
                      <w:b/>
                      <w:szCs w:val="22"/>
                    </w:rPr>
                    <w:t>Tube label</w:t>
                  </w:r>
                </w:p>
              </w:tc>
              <w:tc>
                <w:tcPr>
                  <w:tcW w:w="1560" w:type="dxa"/>
                  <w:shd w:val="clear" w:color="auto" w:fill="BFBFBF"/>
                  <w:vAlign w:val="center"/>
                </w:tcPr>
                <w:p w14:paraId="16A488A0" w14:textId="77777777" w:rsidR="005B4F4B" w:rsidRPr="005B4F4B" w:rsidRDefault="005B4F4B" w:rsidP="005B4F4B">
                  <w:pPr>
                    <w:spacing w:after="200" w:line="276" w:lineRule="auto"/>
                    <w:jc w:val="center"/>
                    <w:rPr>
                      <w:rFonts w:eastAsia="Calibri" w:cs="Arial"/>
                      <w:b/>
                      <w:szCs w:val="22"/>
                    </w:rPr>
                  </w:pPr>
                  <w:r w:rsidRPr="005B4F4B">
                    <w:rPr>
                      <w:rFonts w:eastAsia="Calibri" w:cs="Arial"/>
                      <w:b/>
                      <w:szCs w:val="22"/>
                    </w:rPr>
                    <w:t>Vial</w:t>
                  </w:r>
                </w:p>
              </w:tc>
              <w:tc>
                <w:tcPr>
                  <w:tcW w:w="1440" w:type="dxa"/>
                  <w:shd w:val="clear" w:color="auto" w:fill="BFBFBF"/>
                  <w:vAlign w:val="center"/>
                </w:tcPr>
                <w:p w14:paraId="411A2F87" w14:textId="77777777" w:rsidR="005B4F4B" w:rsidRPr="005B4F4B" w:rsidRDefault="005B4F4B" w:rsidP="005B4F4B">
                  <w:pPr>
                    <w:spacing w:after="200" w:line="276" w:lineRule="auto"/>
                    <w:jc w:val="center"/>
                    <w:rPr>
                      <w:rFonts w:eastAsia="Calibri" w:cs="Arial"/>
                      <w:b/>
                      <w:szCs w:val="22"/>
                    </w:rPr>
                  </w:pPr>
                  <w:r w:rsidRPr="005B4F4B">
                    <w:rPr>
                      <w:rFonts w:eastAsia="Calibri" w:cs="Arial"/>
                      <w:b/>
                      <w:szCs w:val="22"/>
                    </w:rPr>
                    <w:t># Drops</w:t>
                  </w:r>
                </w:p>
              </w:tc>
            </w:tr>
            <w:tr w:rsidR="005B4F4B" w:rsidRPr="005B4F4B" w14:paraId="6D417A47" w14:textId="77777777" w:rsidTr="0004248C">
              <w:tc>
                <w:tcPr>
                  <w:tcW w:w="1440" w:type="dxa"/>
                </w:tcPr>
                <w:p w14:paraId="605352F5" w14:textId="77777777" w:rsidR="005B4F4B" w:rsidRPr="005B4F4B" w:rsidRDefault="005B4F4B" w:rsidP="005B4F4B">
                  <w:pPr>
                    <w:spacing w:after="200" w:line="276" w:lineRule="auto"/>
                    <w:jc w:val="center"/>
                    <w:rPr>
                      <w:rFonts w:eastAsia="Calibri" w:cs="Arial"/>
                      <w:szCs w:val="22"/>
                    </w:rPr>
                  </w:pPr>
                  <w:r w:rsidRPr="005B4F4B">
                    <w:rPr>
                      <w:rFonts w:eastAsia="Calibri" w:cs="Arial"/>
                      <w:szCs w:val="22"/>
                    </w:rPr>
                    <w:t>A</w:t>
                  </w:r>
                </w:p>
              </w:tc>
              <w:tc>
                <w:tcPr>
                  <w:tcW w:w="1560" w:type="dxa"/>
                </w:tcPr>
                <w:p w14:paraId="77A25DC3" w14:textId="77777777" w:rsidR="005B4F4B" w:rsidRPr="005B4F4B" w:rsidRDefault="005B4F4B" w:rsidP="005B4F4B">
                  <w:pPr>
                    <w:spacing w:after="200" w:line="276" w:lineRule="auto"/>
                    <w:jc w:val="center"/>
                    <w:rPr>
                      <w:rFonts w:eastAsia="Calibri" w:cs="Arial"/>
                      <w:szCs w:val="22"/>
                    </w:rPr>
                  </w:pPr>
                  <w:r w:rsidRPr="005B4F4B">
                    <w:rPr>
                      <w:rFonts w:eastAsia="Calibri" w:cs="Arial"/>
                      <w:szCs w:val="22"/>
                    </w:rPr>
                    <w:t>Anti A</w:t>
                  </w:r>
                </w:p>
              </w:tc>
              <w:tc>
                <w:tcPr>
                  <w:tcW w:w="1440" w:type="dxa"/>
                </w:tcPr>
                <w:p w14:paraId="2AF3FD19" w14:textId="77777777" w:rsidR="005B4F4B" w:rsidRPr="005B4F4B" w:rsidRDefault="005B4F4B" w:rsidP="005B4F4B">
                  <w:pPr>
                    <w:spacing w:after="200" w:line="276" w:lineRule="auto"/>
                    <w:jc w:val="center"/>
                    <w:rPr>
                      <w:rFonts w:eastAsia="Calibri" w:cs="Arial"/>
                      <w:szCs w:val="22"/>
                    </w:rPr>
                  </w:pPr>
                  <w:r w:rsidRPr="005B4F4B">
                    <w:rPr>
                      <w:rFonts w:eastAsia="Calibri" w:cs="Arial"/>
                      <w:szCs w:val="22"/>
                    </w:rPr>
                    <w:t>1</w:t>
                  </w:r>
                </w:p>
              </w:tc>
            </w:tr>
            <w:tr w:rsidR="005B4F4B" w:rsidRPr="005B4F4B" w14:paraId="5D7F84BB" w14:textId="77777777" w:rsidTr="0004248C">
              <w:tc>
                <w:tcPr>
                  <w:tcW w:w="1440" w:type="dxa"/>
                </w:tcPr>
                <w:p w14:paraId="03FCD99A" w14:textId="77777777" w:rsidR="005B4F4B" w:rsidRPr="005B4F4B" w:rsidRDefault="005B4F4B" w:rsidP="005B4F4B">
                  <w:pPr>
                    <w:spacing w:after="200" w:line="276" w:lineRule="auto"/>
                    <w:jc w:val="center"/>
                    <w:rPr>
                      <w:rFonts w:eastAsia="Calibri" w:cs="Arial"/>
                      <w:szCs w:val="22"/>
                    </w:rPr>
                  </w:pPr>
                  <w:r w:rsidRPr="005B4F4B">
                    <w:rPr>
                      <w:rFonts w:eastAsia="Calibri" w:cs="Arial"/>
                      <w:szCs w:val="22"/>
                    </w:rPr>
                    <w:t>B</w:t>
                  </w:r>
                </w:p>
              </w:tc>
              <w:tc>
                <w:tcPr>
                  <w:tcW w:w="1560" w:type="dxa"/>
                </w:tcPr>
                <w:p w14:paraId="16349A53" w14:textId="77777777" w:rsidR="005B4F4B" w:rsidRPr="005B4F4B" w:rsidRDefault="005B4F4B" w:rsidP="005B4F4B">
                  <w:pPr>
                    <w:spacing w:after="200" w:line="276" w:lineRule="auto"/>
                    <w:jc w:val="center"/>
                    <w:rPr>
                      <w:rFonts w:eastAsia="Calibri" w:cs="Arial"/>
                      <w:szCs w:val="22"/>
                    </w:rPr>
                  </w:pPr>
                  <w:r w:rsidRPr="005B4F4B">
                    <w:rPr>
                      <w:rFonts w:eastAsia="Calibri" w:cs="Arial"/>
                      <w:szCs w:val="22"/>
                    </w:rPr>
                    <w:t>Anti B</w:t>
                  </w:r>
                </w:p>
              </w:tc>
              <w:tc>
                <w:tcPr>
                  <w:tcW w:w="1440" w:type="dxa"/>
                </w:tcPr>
                <w:p w14:paraId="7B113086" w14:textId="77777777" w:rsidR="005B4F4B" w:rsidRPr="005B4F4B" w:rsidRDefault="005B4F4B" w:rsidP="005B4F4B">
                  <w:pPr>
                    <w:spacing w:after="200" w:line="276" w:lineRule="auto"/>
                    <w:jc w:val="center"/>
                    <w:rPr>
                      <w:rFonts w:eastAsia="Calibri" w:cs="Arial"/>
                      <w:szCs w:val="22"/>
                    </w:rPr>
                  </w:pPr>
                  <w:r w:rsidRPr="005B4F4B">
                    <w:rPr>
                      <w:rFonts w:eastAsia="Calibri" w:cs="Arial"/>
                      <w:szCs w:val="22"/>
                    </w:rPr>
                    <w:t>1</w:t>
                  </w:r>
                </w:p>
              </w:tc>
            </w:tr>
            <w:tr w:rsidR="005B4F4B" w:rsidRPr="005B4F4B" w14:paraId="77316853" w14:textId="77777777" w:rsidTr="0004248C">
              <w:tc>
                <w:tcPr>
                  <w:tcW w:w="1440" w:type="dxa"/>
                </w:tcPr>
                <w:p w14:paraId="0013E41C" w14:textId="77777777" w:rsidR="005B4F4B" w:rsidRPr="005B4F4B" w:rsidRDefault="005B4F4B" w:rsidP="005B4F4B">
                  <w:pPr>
                    <w:spacing w:after="200" w:line="276" w:lineRule="auto"/>
                    <w:jc w:val="center"/>
                    <w:rPr>
                      <w:rFonts w:eastAsia="Calibri" w:cs="Arial"/>
                      <w:szCs w:val="22"/>
                    </w:rPr>
                  </w:pPr>
                  <w:r w:rsidRPr="005B4F4B">
                    <w:rPr>
                      <w:rFonts w:eastAsia="Calibri" w:cs="Arial"/>
                      <w:szCs w:val="22"/>
                    </w:rPr>
                    <w:t>AB</w:t>
                  </w:r>
                </w:p>
              </w:tc>
              <w:tc>
                <w:tcPr>
                  <w:tcW w:w="1560" w:type="dxa"/>
                </w:tcPr>
                <w:p w14:paraId="1622C869" w14:textId="77777777" w:rsidR="005B4F4B" w:rsidRPr="005B4F4B" w:rsidRDefault="005B4F4B" w:rsidP="005B4F4B">
                  <w:pPr>
                    <w:spacing w:after="200" w:line="276" w:lineRule="auto"/>
                    <w:jc w:val="center"/>
                    <w:rPr>
                      <w:rFonts w:eastAsia="Calibri" w:cs="Arial"/>
                      <w:szCs w:val="22"/>
                    </w:rPr>
                  </w:pPr>
                  <w:r w:rsidRPr="005B4F4B">
                    <w:rPr>
                      <w:rFonts w:eastAsia="Calibri" w:cs="Arial"/>
                      <w:szCs w:val="22"/>
                    </w:rPr>
                    <w:t xml:space="preserve">Anti </w:t>
                  </w:r>
                  <w:proofErr w:type="gramStart"/>
                  <w:r w:rsidRPr="005B4F4B">
                    <w:rPr>
                      <w:rFonts w:eastAsia="Calibri" w:cs="Arial"/>
                      <w:szCs w:val="22"/>
                    </w:rPr>
                    <w:t>A,B</w:t>
                  </w:r>
                  <w:proofErr w:type="gramEnd"/>
                </w:p>
              </w:tc>
              <w:tc>
                <w:tcPr>
                  <w:tcW w:w="1440" w:type="dxa"/>
                </w:tcPr>
                <w:p w14:paraId="4F6F2D80" w14:textId="77777777" w:rsidR="005B4F4B" w:rsidRPr="005B4F4B" w:rsidRDefault="005B4F4B" w:rsidP="005B4F4B">
                  <w:pPr>
                    <w:spacing w:after="200" w:line="276" w:lineRule="auto"/>
                    <w:jc w:val="center"/>
                    <w:rPr>
                      <w:rFonts w:eastAsia="Calibri" w:cs="Arial"/>
                      <w:szCs w:val="22"/>
                    </w:rPr>
                  </w:pPr>
                  <w:r w:rsidRPr="005B4F4B">
                    <w:rPr>
                      <w:rFonts w:eastAsia="Calibri" w:cs="Arial"/>
                      <w:szCs w:val="22"/>
                    </w:rPr>
                    <w:t>1</w:t>
                  </w:r>
                </w:p>
              </w:tc>
            </w:tr>
            <w:tr w:rsidR="005B4F4B" w:rsidRPr="005B4F4B" w14:paraId="31FEFA9E" w14:textId="77777777" w:rsidTr="0004248C">
              <w:tc>
                <w:tcPr>
                  <w:tcW w:w="1440" w:type="dxa"/>
                </w:tcPr>
                <w:p w14:paraId="3D7C2433" w14:textId="77777777" w:rsidR="005B4F4B" w:rsidRPr="005B4F4B" w:rsidRDefault="005B4F4B" w:rsidP="005B4F4B">
                  <w:pPr>
                    <w:spacing w:after="200" w:line="276" w:lineRule="auto"/>
                    <w:jc w:val="center"/>
                    <w:rPr>
                      <w:rFonts w:eastAsia="Calibri" w:cs="Arial"/>
                      <w:szCs w:val="22"/>
                    </w:rPr>
                  </w:pPr>
                  <w:r w:rsidRPr="005B4F4B">
                    <w:rPr>
                      <w:rFonts w:eastAsia="Calibri" w:cs="Arial"/>
                      <w:szCs w:val="22"/>
                    </w:rPr>
                    <w:t>D</w:t>
                  </w:r>
                </w:p>
              </w:tc>
              <w:tc>
                <w:tcPr>
                  <w:tcW w:w="1560" w:type="dxa"/>
                </w:tcPr>
                <w:p w14:paraId="5E858FAB" w14:textId="77777777" w:rsidR="005B4F4B" w:rsidRPr="005B4F4B" w:rsidRDefault="005B4F4B" w:rsidP="005B4F4B">
                  <w:pPr>
                    <w:spacing w:after="200" w:line="276" w:lineRule="auto"/>
                    <w:jc w:val="center"/>
                    <w:rPr>
                      <w:rFonts w:eastAsia="Calibri" w:cs="Arial"/>
                      <w:szCs w:val="22"/>
                    </w:rPr>
                  </w:pPr>
                  <w:r w:rsidRPr="005B4F4B">
                    <w:rPr>
                      <w:rFonts w:eastAsia="Calibri" w:cs="Arial"/>
                      <w:szCs w:val="22"/>
                    </w:rPr>
                    <w:t>Anti D</w:t>
                  </w:r>
                </w:p>
              </w:tc>
              <w:tc>
                <w:tcPr>
                  <w:tcW w:w="1440" w:type="dxa"/>
                </w:tcPr>
                <w:p w14:paraId="44E5767A" w14:textId="77777777" w:rsidR="005B4F4B" w:rsidRPr="005B4F4B" w:rsidRDefault="005B4F4B" w:rsidP="005B4F4B">
                  <w:pPr>
                    <w:spacing w:after="200" w:line="276" w:lineRule="auto"/>
                    <w:jc w:val="center"/>
                    <w:rPr>
                      <w:rFonts w:eastAsia="Calibri" w:cs="Arial"/>
                      <w:szCs w:val="22"/>
                    </w:rPr>
                  </w:pPr>
                  <w:r w:rsidRPr="005B4F4B">
                    <w:rPr>
                      <w:rFonts w:eastAsia="Calibri" w:cs="Arial"/>
                      <w:szCs w:val="22"/>
                    </w:rPr>
                    <w:t>1</w:t>
                  </w:r>
                </w:p>
              </w:tc>
            </w:tr>
          </w:tbl>
          <w:p w14:paraId="1DE14024" w14:textId="77777777" w:rsidR="005B4F4B" w:rsidRPr="005B4F4B" w:rsidRDefault="005B4F4B" w:rsidP="005B4F4B">
            <w:pPr>
              <w:spacing w:after="200" w:line="276" w:lineRule="auto"/>
              <w:rPr>
                <w:rFonts w:eastAsia="Calibri" w:cs="Arial"/>
                <w:color w:val="0066FF"/>
                <w:szCs w:val="22"/>
              </w:rPr>
            </w:pPr>
          </w:p>
        </w:tc>
      </w:tr>
      <w:tr w:rsidR="005B4F4B" w:rsidRPr="005B4F4B" w14:paraId="6B28D0D1" w14:textId="77777777" w:rsidTr="0004248C">
        <w:tc>
          <w:tcPr>
            <w:tcW w:w="958" w:type="dxa"/>
          </w:tcPr>
          <w:p w14:paraId="22041566" w14:textId="77777777" w:rsidR="005B4F4B" w:rsidRPr="005B4F4B" w:rsidRDefault="005B4F4B" w:rsidP="005B4F4B">
            <w:pPr>
              <w:jc w:val="center"/>
              <w:rPr>
                <w:rFonts w:cs="Arial"/>
                <w:b/>
                <w:szCs w:val="22"/>
              </w:rPr>
            </w:pPr>
            <w:r w:rsidRPr="005B4F4B">
              <w:rPr>
                <w:rFonts w:cs="Arial"/>
                <w:b/>
                <w:szCs w:val="22"/>
              </w:rPr>
              <w:t>8.0</w:t>
            </w:r>
          </w:p>
        </w:tc>
        <w:tc>
          <w:tcPr>
            <w:tcW w:w="8690" w:type="dxa"/>
          </w:tcPr>
          <w:p w14:paraId="64C7866B" w14:textId="77777777" w:rsidR="00F93CCF" w:rsidRDefault="005B4F4B" w:rsidP="00F93CCF">
            <w:pPr>
              <w:spacing w:after="200" w:line="276" w:lineRule="auto"/>
              <w:rPr>
                <w:rFonts w:eastAsia="Calibri" w:cs="Arial"/>
                <w:b/>
                <w:szCs w:val="22"/>
              </w:rPr>
            </w:pPr>
            <w:r w:rsidRPr="005B4F4B">
              <w:rPr>
                <w:rFonts w:eastAsia="Calibri" w:cs="Arial"/>
                <w:b/>
                <w:szCs w:val="22"/>
              </w:rPr>
              <w:t>Add one drop of 3-5% donor red cell suspension to the tubes containing appropriate antisera.</w:t>
            </w:r>
          </w:p>
          <w:p w14:paraId="01DBDFE4" w14:textId="416F456F" w:rsidR="005B4F4B" w:rsidRPr="005B4F4B" w:rsidRDefault="005B4F4B" w:rsidP="00F93CCF">
            <w:pPr>
              <w:spacing w:after="200" w:line="276" w:lineRule="auto"/>
              <w:rPr>
                <w:rFonts w:eastAsia="Calibri" w:cs="Arial"/>
                <w:szCs w:val="22"/>
              </w:rPr>
            </w:pPr>
            <w:proofErr w:type="gramStart"/>
            <w:r w:rsidRPr="005B4F4B">
              <w:rPr>
                <w:rFonts w:eastAsia="Calibri" w:cs="Arial"/>
                <w:szCs w:val="22"/>
              </w:rPr>
              <w:t>8.1  Reconfirm</w:t>
            </w:r>
            <w:proofErr w:type="gramEnd"/>
            <w:r w:rsidRPr="005B4F4B">
              <w:rPr>
                <w:rFonts w:eastAsia="Calibri" w:cs="Arial"/>
                <w:szCs w:val="22"/>
              </w:rPr>
              <w:t xml:space="preserve"> identifying information on donor suspension tube with test tube(s)</w:t>
            </w:r>
          </w:p>
        </w:tc>
      </w:tr>
      <w:tr w:rsidR="005B4F4B" w:rsidRPr="005B4F4B" w14:paraId="4686DCD4" w14:textId="77777777" w:rsidTr="0004248C">
        <w:trPr>
          <w:trHeight w:val="467"/>
        </w:trPr>
        <w:tc>
          <w:tcPr>
            <w:tcW w:w="958" w:type="dxa"/>
          </w:tcPr>
          <w:p w14:paraId="17DFDB77" w14:textId="77777777" w:rsidR="005B4F4B" w:rsidRPr="005B4F4B" w:rsidRDefault="005B4F4B" w:rsidP="005B4F4B">
            <w:pPr>
              <w:jc w:val="center"/>
              <w:rPr>
                <w:rFonts w:cs="Arial"/>
                <w:b/>
                <w:szCs w:val="22"/>
              </w:rPr>
            </w:pPr>
            <w:r w:rsidRPr="005B4F4B">
              <w:rPr>
                <w:rFonts w:cs="Arial"/>
                <w:b/>
                <w:szCs w:val="22"/>
              </w:rPr>
              <w:t>9.0</w:t>
            </w:r>
          </w:p>
          <w:p w14:paraId="01F32041" w14:textId="77777777" w:rsidR="005B4F4B" w:rsidRPr="005B4F4B" w:rsidRDefault="005B4F4B" w:rsidP="005B4F4B">
            <w:pPr>
              <w:jc w:val="center"/>
              <w:rPr>
                <w:rFonts w:cs="Arial"/>
                <w:b/>
                <w:szCs w:val="22"/>
              </w:rPr>
            </w:pPr>
          </w:p>
        </w:tc>
        <w:tc>
          <w:tcPr>
            <w:tcW w:w="8690" w:type="dxa"/>
          </w:tcPr>
          <w:p w14:paraId="6728FDAE" w14:textId="77777777" w:rsidR="005B4F4B" w:rsidRPr="005B4F4B" w:rsidRDefault="005B4F4B" w:rsidP="005B4F4B">
            <w:pPr>
              <w:spacing w:after="200" w:line="276" w:lineRule="auto"/>
              <w:rPr>
                <w:rFonts w:eastAsia="Calibri" w:cs="Arial"/>
                <w:b/>
                <w:szCs w:val="22"/>
              </w:rPr>
            </w:pPr>
            <w:r w:rsidRPr="005B4F4B">
              <w:rPr>
                <w:rFonts w:eastAsia="Calibri" w:cs="Arial"/>
                <w:b/>
                <w:szCs w:val="22"/>
              </w:rPr>
              <w:t>Mix tube gently, centrifuge immediately at room temperature, 3400-3600 RPM for the immediate spin (IS) calibrated time as noted on centrifuge.</w:t>
            </w:r>
          </w:p>
          <w:p w14:paraId="2A98F287" w14:textId="249980B2" w:rsidR="005B4F4B" w:rsidRPr="005B4F4B" w:rsidRDefault="005B4F4B" w:rsidP="005B4F4B">
            <w:pPr>
              <w:contextualSpacing/>
              <w:rPr>
                <w:rFonts w:eastAsia="Calibri" w:cs="Arial"/>
                <w:i/>
                <w:color w:val="0000FF"/>
                <w:szCs w:val="22"/>
              </w:rPr>
            </w:pPr>
            <w:r w:rsidRPr="005B4F4B">
              <w:rPr>
                <w:rFonts w:eastAsia="Calibri" w:cs="Arial"/>
                <w:i/>
                <w:color w:val="0000FF"/>
                <w:szCs w:val="22"/>
              </w:rPr>
              <w:t xml:space="preserve">  </w:t>
            </w:r>
            <w:r w:rsidRPr="005B4F4B">
              <w:rPr>
                <w:rFonts w:eastAsia="Calibri" w:cs="Arial"/>
                <w:i/>
                <w:color w:val="248FA0" w:themeColor="accent6"/>
                <w:szCs w:val="22"/>
              </w:rPr>
              <w:t xml:space="preserve">Refer to </w:t>
            </w:r>
            <w:r w:rsidR="00F93CCF" w:rsidRPr="00F93CCF">
              <w:rPr>
                <w:rFonts w:eastAsia="Calibri" w:cs="Arial"/>
                <w:i/>
                <w:color w:val="248FA0" w:themeColor="accent6"/>
                <w:szCs w:val="22"/>
              </w:rPr>
              <w:t>BB-SOP-0146: Centrifuge Operation</w:t>
            </w:r>
          </w:p>
          <w:p w14:paraId="489CE841" w14:textId="77777777" w:rsidR="005B4F4B" w:rsidRPr="005B4F4B" w:rsidRDefault="005B4F4B" w:rsidP="005B4F4B">
            <w:pPr>
              <w:contextualSpacing/>
              <w:rPr>
                <w:rFonts w:eastAsia="Calibri" w:cs="Arial"/>
                <w:color w:val="0000FF"/>
                <w:szCs w:val="22"/>
              </w:rPr>
            </w:pPr>
          </w:p>
        </w:tc>
      </w:tr>
      <w:tr w:rsidR="005B4F4B" w:rsidRPr="005B4F4B" w14:paraId="18DAF67D" w14:textId="77777777" w:rsidTr="0004248C">
        <w:tc>
          <w:tcPr>
            <w:tcW w:w="958" w:type="dxa"/>
          </w:tcPr>
          <w:p w14:paraId="3ED29B57" w14:textId="77777777" w:rsidR="005B4F4B" w:rsidRPr="005B4F4B" w:rsidRDefault="005B4F4B" w:rsidP="005B4F4B">
            <w:pPr>
              <w:jc w:val="center"/>
              <w:rPr>
                <w:rFonts w:cs="Arial"/>
                <w:b/>
                <w:szCs w:val="22"/>
              </w:rPr>
            </w:pPr>
            <w:r w:rsidRPr="005B4F4B">
              <w:rPr>
                <w:rFonts w:cs="Arial"/>
                <w:b/>
                <w:szCs w:val="22"/>
              </w:rPr>
              <w:t>10.0</w:t>
            </w:r>
          </w:p>
          <w:p w14:paraId="309E28C8" w14:textId="77777777" w:rsidR="005B4F4B" w:rsidRPr="005B4F4B" w:rsidRDefault="005B4F4B" w:rsidP="005B4F4B">
            <w:pPr>
              <w:jc w:val="center"/>
              <w:rPr>
                <w:rFonts w:cs="Arial"/>
                <w:b/>
                <w:szCs w:val="22"/>
              </w:rPr>
            </w:pPr>
          </w:p>
        </w:tc>
        <w:tc>
          <w:tcPr>
            <w:tcW w:w="8690" w:type="dxa"/>
          </w:tcPr>
          <w:p w14:paraId="3E8F41C5" w14:textId="77777777" w:rsidR="005B4F4B" w:rsidRPr="005B4F4B" w:rsidRDefault="005B4F4B" w:rsidP="005B4F4B">
            <w:pPr>
              <w:spacing w:after="200" w:line="276" w:lineRule="auto"/>
              <w:rPr>
                <w:rFonts w:eastAsia="Calibri" w:cs="Arial"/>
                <w:b/>
                <w:szCs w:val="22"/>
              </w:rPr>
            </w:pPr>
            <w:r w:rsidRPr="005B4F4B">
              <w:rPr>
                <w:rFonts w:eastAsia="Calibri" w:cs="Arial"/>
                <w:b/>
                <w:szCs w:val="22"/>
              </w:rPr>
              <w:t>Carefully remove 2-3 tubes from centrifuge at a time</w:t>
            </w:r>
          </w:p>
        </w:tc>
      </w:tr>
      <w:tr w:rsidR="005B4F4B" w:rsidRPr="005B4F4B" w14:paraId="2BF8BEEB" w14:textId="77777777" w:rsidTr="0004248C">
        <w:tc>
          <w:tcPr>
            <w:tcW w:w="958" w:type="dxa"/>
          </w:tcPr>
          <w:p w14:paraId="232EDDAC" w14:textId="77777777" w:rsidR="005B4F4B" w:rsidRPr="005B4F4B" w:rsidRDefault="005B4F4B" w:rsidP="005B4F4B">
            <w:pPr>
              <w:jc w:val="center"/>
              <w:rPr>
                <w:rFonts w:cs="Arial"/>
                <w:b/>
                <w:szCs w:val="22"/>
              </w:rPr>
            </w:pPr>
            <w:r w:rsidRPr="005B4F4B">
              <w:rPr>
                <w:rFonts w:eastAsia="Calibri" w:cs="Arial"/>
                <w:szCs w:val="22"/>
              </w:rPr>
              <w:br w:type="page"/>
            </w:r>
            <w:r w:rsidRPr="005B4F4B">
              <w:rPr>
                <w:rFonts w:cs="Arial"/>
                <w:b/>
                <w:szCs w:val="22"/>
              </w:rPr>
              <w:t>11.0</w:t>
            </w:r>
          </w:p>
          <w:p w14:paraId="57FAD52B" w14:textId="77777777" w:rsidR="005B4F4B" w:rsidRPr="005B4F4B" w:rsidRDefault="005B4F4B" w:rsidP="005B4F4B">
            <w:pPr>
              <w:jc w:val="center"/>
              <w:rPr>
                <w:rFonts w:cs="Arial"/>
                <w:b/>
                <w:szCs w:val="22"/>
              </w:rPr>
            </w:pPr>
          </w:p>
          <w:p w14:paraId="4CD0A99D" w14:textId="77777777" w:rsidR="005B4F4B" w:rsidRPr="005B4F4B" w:rsidRDefault="005B4F4B" w:rsidP="005B4F4B">
            <w:pPr>
              <w:jc w:val="center"/>
              <w:rPr>
                <w:rFonts w:cs="Arial"/>
                <w:b/>
                <w:szCs w:val="22"/>
              </w:rPr>
            </w:pPr>
          </w:p>
          <w:p w14:paraId="7C07C173" w14:textId="77777777" w:rsidR="005B4F4B" w:rsidRPr="005B4F4B" w:rsidRDefault="005B4F4B" w:rsidP="005B4F4B">
            <w:pPr>
              <w:jc w:val="center"/>
              <w:rPr>
                <w:rFonts w:cs="Arial"/>
                <w:b/>
                <w:szCs w:val="22"/>
              </w:rPr>
            </w:pPr>
          </w:p>
          <w:p w14:paraId="50955BAD" w14:textId="77777777" w:rsidR="005B4F4B" w:rsidRPr="005B4F4B" w:rsidRDefault="005B4F4B" w:rsidP="005B4F4B">
            <w:pPr>
              <w:jc w:val="center"/>
              <w:rPr>
                <w:rFonts w:cs="Arial"/>
                <w:b/>
                <w:szCs w:val="22"/>
              </w:rPr>
            </w:pPr>
          </w:p>
          <w:p w14:paraId="0CEAE247" w14:textId="77777777" w:rsidR="005B4F4B" w:rsidRPr="005B4F4B" w:rsidRDefault="005B4F4B" w:rsidP="005B4F4B">
            <w:pPr>
              <w:jc w:val="center"/>
              <w:rPr>
                <w:rFonts w:cs="Arial"/>
                <w:b/>
                <w:szCs w:val="22"/>
              </w:rPr>
            </w:pPr>
          </w:p>
          <w:p w14:paraId="29F77CE2" w14:textId="77777777" w:rsidR="005B4F4B" w:rsidRPr="005B4F4B" w:rsidRDefault="005B4F4B" w:rsidP="005B4F4B">
            <w:pPr>
              <w:jc w:val="center"/>
              <w:rPr>
                <w:rFonts w:cs="Arial"/>
                <w:b/>
                <w:szCs w:val="22"/>
              </w:rPr>
            </w:pPr>
          </w:p>
          <w:p w14:paraId="167EC1B2" w14:textId="77777777" w:rsidR="005B4F4B" w:rsidRPr="005B4F4B" w:rsidRDefault="005B4F4B" w:rsidP="005B4F4B">
            <w:pPr>
              <w:jc w:val="center"/>
              <w:rPr>
                <w:rFonts w:cs="Arial"/>
                <w:b/>
                <w:szCs w:val="22"/>
              </w:rPr>
            </w:pPr>
          </w:p>
          <w:p w14:paraId="17D98A1B" w14:textId="77777777" w:rsidR="005B4F4B" w:rsidRPr="005B4F4B" w:rsidRDefault="005B4F4B" w:rsidP="005B4F4B">
            <w:pPr>
              <w:jc w:val="center"/>
              <w:rPr>
                <w:rFonts w:cs="Arial"/>
                <w:b/>
                <w:szCs w:val="22"/>
              </w:rPr>
            </w:pPr>
          </w:p>
          <w:p w14:paraId="0F93E961" w14:textId="77777777" w:rsidR="005B4F4B" w:rsidRPr="005B4F4B" w:rsidRDefault="005B4F4B" w:rsidP="005B4F4B">
            <w:pPr>
              <w:jc w:val="center"/>
              <w:rPr>
                <w:rFonts w:cs="Arial"/>
                <w:b/>
                <w:szCs w:val="22"/>
              </w:rPr>
            </w:pPr>
          </w:p>
          <w:p w14:paraId="386CF13A" w14:textId="77777777" w:rsidR="005B4F4B" w:rsidRPr="005B4F4B" w:rsidRDefault="005B4F4B" w:rsidP="005B4F4B">
            <w:pPr>
              <w:jc w:val="center"/>
              <w:rPr>
                <w:rFonts w:cs="Arial"/>
                <w:b/>
                <w:szCs w:val="22"/>
              </w:rPr>
            </w:pPr>
          </w:p>
          <w:p w14:paraId="466F0062" w14:textId="77777777" w:rsidR="005B4F4B" w:rsidRPr="005B4F4B" w:rsidRDefault="005B4F4B" w:rsidP="005B4F4B">
            <w:pPr>
              <w:jc w:val="center"/>
              <w:rPr>
                <w:rFonts w:cs="Arial"/>
                <w:b/>
                <w:szCs w:val="22"/>
              </w:rPr>
            </w:pPr>
          </w:p>
          <w:p w14:paraId="2B6E7FED" w14:textId="77777777" w:rsidR="005B4F4B" w:rsidRPr="005B4F4B" w:rsidRDefault="005B4F4B" w:rsidP="005B4F4B">
            <w:pPr>
              <w:jc w:val="center"/>
              <w:rPr>
                <w:rFonts w:cs="Arial"/>
                <w:b/>
                <w:szCs w:val="22"/>
              </w:rPr>
            </w:pPr>
          </w:p>
          <w:p w14:paraId="492E7626" w14:textId="77777777" w:rsidR="005B4F4B" w:rsidRPr="005B4F4B" w:rsidRDefault="005B4F4B" w:rsidP="005B4F4B">
            <w:pPr>
              <w:jc w:val="center"/>
              <w:rPr>
                <w:rFonts w:cs="Arial"/>
                <w:b/>
                <w:szCs w:val="22"/>
              </w:rPr>
            </w:pPr>
          </w:p>
          <w:p w14:paraId="16775B7C" w14:textId="77777777" w:rsidR="005B4F4B" w:rsidRPr="005B4F4B" w:rsidRDefault="005B4F4B" w:rsidP="005B4F4B">
            <w:pPr>
              <w:jc w:val="center"/>
              <w:rPr>
                <w:rFonts w:cs="Arial"/>
                <w:b/>
                <w:szCs w:val="22"/>
              </w:rPr>
            </w:pPr>
          </w:p>
          <w:p w14:paraId="7BFD690D" w14:textId="77777777" w:rsidR="005B4F4B" w:rsidRPr="005B4F4B" w:rsidRDefault="005B4F4B" w:rsidP="005B4F4B">
            <w:pPr>
              <w:jc w:val="center"/>
              <w:rPr>
                <w:rFonts w:cs="Arial"/>
                <w:b/>
                <w:szCs w:val="22"/>
              </w:rPr>
            </w:pPr>
          </w:p>
          <w:p w14:paraId="43B42317" w14:textId="77777777" w:rsidR="005B4F4B" w:rsidRPr="005B4F4B" w:rsidRDefault="005B4F4B" w:rsidP="005B4F4B">
            <w:pPr>
              <w:jc w:val="center"/>
              <w:rPr>
                <w:rFonts w:cs="Arial"/>
                <w:b/>
                <w:szCs w:val="22"/>
              </w:rPr>
            </w:pPr>
          </w:p>
          <w:p w14:paraId="70B2FD7F" w14:textId="77777777" w:rsidR="005B4F4B" w:rsidRPr="005B4F4B" w:rsidRDefault="005B4F4B" w:rsidP="005B4F4B">
            <w:pPr>
              <w:jc w:val="center"/>
              <w:rPr>
                <w:rFonts w:cs="Arial"/>
                <w:b/>
                <w:szCs w:val="22"/>
              </w:rPr>
            </w:pPr>
          </w:p>
          <w:p w14:paraId="1DB3F0AB" w14:textId="77777777" w:rsidR="005B4F4B" w:rsidRPr="005B4F4B" w:rsidRDefault="005B4F4B" w:rsidP="005B4F4B">
            <w:pPr>
              <w:jc w:val="center"/>
              <w:rPr>
                <w:rFonts w:cs="Arial"/>
                <w:b/>
                <w:szCs w:val="22"/>
              </w:rPr>
            </w:pPr>
          </w:p>
          <w:p w14:paraId="1B248998" w14:textId="77777777" w:rsidR="005B4F4B" w:rsidRPr="005B4F4B" w:rsidRDefault="005B4F4B" w:rsidP="005B4F4B">
            <w:pPr>
              <w:jc w:val="center"/>
              <w:rPr>
                <w:rFonts w:cs="Arial"/>
                <w:b/>
                <w:szCs w:val="22"/>
              </w:rPr>
            </w:pPr>
          </w:p>
          <w:p w14:paraId="63BF4BE8" w14:textId="77777777" w:rsidR="005B4F4B" w:rsidRPr="005B4F4B" w:rsidRDefault="005B4F4B" w:rsidP="005B4F4B">
            <w:pPr>
              <w:jc w:val="center"/>
              <w:rPr>
                <w:rFonts w:cs="Arial"/>
                <w:b/>
                <w:szCs w:val="22"/>
              </w:rPr>
            </w:pPr>
          </w:p>
          <w:p w14:paraId="3CCFEC42" w14:textId="77777777" w:rsidR="005B4F4B" w:rsidRPr="005B4F4B" w:rsidRDefault="005B4F4B" w:rsidP="005B4F4B">
            <w:pPr>
              <w:jc w:val="center"/>
              <w:rPr>
                <w:rFonts w:cs="Arial"/>
                <w:b/>
                <w:szCs w:val="22"/>
              </w:rPr>
            </w:pPr>
          </w:p>
          <w:p w14:paraId="0FA765D0" w14:textId="77777777" w:rsidR="005B4F4B" w:rsidRPr="005B4F4B" w:rsidRDefault="005B4F4B" w:rsidP="005B4F4B">
            <w:pPr>
              <w:jc w:val="center"/>
              <w:rPr>
                <w:rFonts w:cs="Arial"/>
                <w:b/>
                <w:szCs w:val="22"/>
              </w:rPr>
            </w:pPr>
          </w:p>
          <w:p w14:paraId="23F99B21" w14:textId="77777777" w:rsidR="005B4F4B" w:rsidRPr="005B4F4B" w:rsidRDefault="005B4F4B" w:rsidP="005B4F4B">
            <w:pPr>
              <w:jc w:val="center"/>
              <w:rPr>
                <w:rFonts w:cs="Arial"/>
                <w:b/>
                <w:szCs w:val="22"/>
              </w:rPr>
            </w:pPr>
          </w:p>
          <w:p w14:paraId="39C10E2A" w14:textId="77777777" w:rsidR="005B4F4B" w:rsidRPr="005B4F4B" w:rsidRDefault="005B4F4B" w:rsidP="005B4F4B">
            <w:pPr>
              <w:jc w:val="center"/>
              <w:rPr>
                <w:rFonts w:cs="Arial"/>
                <w:b/>
                <w:szCs w:val="22"/>
              </w:rPr>
            </w:pPr>
          </w:p>
          <w:p w14:paraId="3E493E8B" w14:textId="77777777" w:rsidR="005B4F4B" w:rsidRPr="005B4F4B" w:rsidRDefault="005B4F4B" w:rsidP="005B4F4B">
            <w:pPr>
              <w:jc w:val="center"/>
              <w:rPr>
                <w:rFonts w:cs="Arial"/>
                <w:b/>
                <w:szCs w:val="22"/>
              </w:rPr>
            </w:pPr>
          </w:p>
          <w:p w14:paraId="1AF139CF" w14:textId="77777777" w:rsidR="005B4F4B" w:rsidRPr="005B4F4B" w:rsidRDefault="005B4F4B" w:rsidP="005B4F4B">
            <w:pPr>
              <w:jc w:val="center"/>
              <w:rPr>
                <w:rFonts w:cs="Arial"/>
                <w:b/>
                <w:szCs w:val="22"/>
              </w:rPr>
            </w:pPr>
          </w:p>
          <w:p w14:paraId="33436F79" w14:textId="77777777" w:rsidR="005B4F4B" w:rsidRPr="005B4F4B" w:rsidRDefault="005B4F4B" w:rsidP="005B4F4B">
            <w:pPr>
              <w:jc w:val="center"/>
              <w:rPr>
                <w:rFonts w:cs="Arial"/>
                <w:b/>
                <w:szCs w:val="22"/>
              </w:rPr>
            </w:pPr>
          </w:p>
          <w:p w14:paraId="3D18546B" w14:textId="77777777" w:rsidR="005B4F4B" w:rsidRPr="005B4F4B" w:rsidRDefault="005B4F4B" w:rsidP="005B4F4B">
            <w:pPr>
              <w:jc w:val="center"/>
              <w:rPr>
                <w:rFonts w:cs="Arial"/>
                <w:b/>
                <w:szCs w:val="22"/>
              </w:rPr>
            </w:pPr>
          </w:p>
        </w:tc>
        <w:tc>
          <w:tcPr>
            <w:tcW w:w="8690" w:type="dxa"/>
          </w:tcPr>
          <w:p w14:paraId="696B5014" w14:textId="77777777" w:rsidR="005B4F4B" w:rsidRPr="005B4F4B" w:rsidRDefault="005B4F4B" w:rsidP="005B4F4B">
            <w:pPr>
              <w:spacing w:after="200" w:line="276" w:lineRule="auto"/>
              <w:rPr>
                <w:rFonts w:eastAsia="Calibri" w:cs="Arial"/>
                <w:b/>
                <w:szCs w:val="22"/>
              </w:rPr>
            </w:pPr>
            <w:r w:rsidRPr="005B4F4B">
              <w:rPr>
                <w:rFonts w:eastAsia="Calibri" w:cs="Arial"/>
                <w:b/>
                <w:szCs w:val="22"/>
              </w:rPr>
              <w:lastRenderedPageBreak/>
              <w:t xml:space="preserve">Dislodge / resuspend cell button from bottom of tubes gently over an approved agglutination lamp. </w:t>
            </w:r>
          </w:p>
          <w:p w14:paraId="575851FF" w14:textId="77777777" w:rsidR="005B4F4B" w:rsidRPr="005B4F4B" w:rsidRDefault="005B4F4B" w:rsidP="005B4F4B">
            <w:pPr>
              <w:tabs>
                <w:tab w:val="left" w:pos="1042"/>
              </w:tabs>
              <w:spacing w:after="200" w:line="276" w:lineRule="auto"/>
              <w:rPr>
                <w:rFonts w:eastAsia="Calibri" w:cs="Arial"/>
                <w:szCs w:val="22"/>
              </w:rPr>
            </w:pPr>
            <w:proofErr w:type="gramStart"/>
            <w:r w:rsidRPr="005B4F4B">
              <w:rPr>
                <w:rFonts w:eastAsia="Calibri" w:cs="Arial"/>
                <w:szCs w:val="22"/>
              </w:rPr>
              <w:t>11.1  Observe</w:t>
            </w:r>
            <w:proofErr w:type="gramEnd"/>
            <w:r w:rsidRPr="005B4F4B">
              <w:rPr>
                <w:rFonts w:eastAsia="Calibri" w:cs="Arial"/>
                <w:szCs w:val="22"/>
              </w:rPr>
              <w:t xml:space="preserve"> agglutination strength</w:t>
            </w:r>
          </w:p>
          <w:tbl>
            <w:tblPr>
              <w:tblStyle w:val="TableGrid"/>
              <w:tblW w:w="0" w:type="auto"/>
              <w:tblLook w:val="04A0" w:firstRow="1" w:lastRow="0" w:firstColumn="1" w:lastColumn="0" w:noHBand="0" w:noVBand="1"/>
            </w:tblPr>
            <w:tblGrid>
              <w:gridCol w:w="2367"/>
              <w:gridCol w:w="2880"/>
              <w:gridCol w:w="2880"/>
            </w:tblGrid>
            <w:tr w:rsidR="005B4F4B" w:rsidRPr="005B4F4B" w14:paraId="6833648C" w14:textId="77777777" w:rsidTr="0004248C">
              <w:tc>
                <w:tcPr>
                  <w:tcW w:w="2367" w:type="dxa"/>
                  <w:shd w:val="clear" w:color="auto" w:fill="D9D9D9"/>
                </w:tcPr>
                <w:p w14:paraId="724E857E" w14:textId="77777777" w:rsidR="005B4F4B" w:rsidRPr="005B4F4B" w:rsidRDefault="005B4F4B" w:rsidP="005B4F4B">
                  <w:pPr>
                    <w:tabs>
                      <w:tab w:val="left" w:pos="1042"/>
                    </w:tabs>
                    <w:spacing w:after="200" w:line="276" w:lineRule="auto"/>
                    <w:rPr>
                      <w:rFonts w:eastAsia="Calibri" w:cs="Arial"/>
                      <w:b/>
                      <w:szCs w:val="22"/>
                    </w:rPr>
                  </w:pPr>
                  <w:r w:rsidRPr="005B4F4B">
                    <w:rPr>
                      <w:rFonts w:eastAsia="Calibri" w:cs="Arial"/>
                      <w:b/>
                      <w:szCs w:val="22"/>
                    </w:rPr>
                    <w:t xml:space="preserve">Reaction </w:t>
                  </w:r>
                </w:p>
              </w:tc>
              <w:tc>
                <w:tcPr>
                  <w:tcW w:w="2880" w:type="dxa"/>
                  <w:shd w:val="clear" w:color="auto" w:fill="D9D9D9"/>
                </w:tcPr>
                <w:p w14:paraId="49641527" w14:textId="77777777" w:rsidR="005B4F4B" w:rsidRPr="005B4F4B" w:rsidRDefault="005B4F4B" w:rsidP="005B4F4B">
                  <w:pPr>
                    <w:tabs>
                      <w:tab w:val="left" w:pos="1042"/>
                    </w:tabs>
                    <w:spacing w:after="200" w:line="276" w:lineRule="auto"/>
                    <w:rPr>
                      <w:rFonts w:eastAsia="Calibri" w:cs="Arial"/>
                      <w:b/>
                      <w:szCs w:val="22"/>
                    </w:rPr>
                  </w:pPr>
                  <w:r w:rsidRPr="005B4F4B">
                    <w:rPr>
                      <w:rFonts w:eastAsia="Calibri" w:cs="Arial"/>
                      <w:b/>
                      <w:szCs w:val="22"/>
                    </w:rPr>
                    <w:t>Explanation</w:t>
                  </w:r>
                </w:p>
              </w:tc>
              <w:tc>
                <w:tcPr>
                  <w:tcW w:w="2880" w:type="dxa"/>
                  <w:shd w:val="clear" w:color="auto" w:fill="D9D9D9"/>
                </w:tcPr>
                <w:p w14:paraId="1F8C660B" w14:textId="77777777" w:rsidR="005B4F4B" w:rsidRPr="005B4F4B" w:rsidRDefault="005B4F4B" w:rsidP="005B4F4B">
                  <w:pPr>
                    <w:tabs>
                      <w:tab w:val="left" w:pos="1042"/>
                    </w:tabs>
                    <w:spacing w:after="200" w:line="276" w:lineRule="auto"/>
                    <w:rPr>
                      <w:rFonts w:eastAsia="Calibri" w:cs="Arial"/>
                      <w:b/>
                      <w:szCs w:val="22"/>
                    </w:rPr>
                  </w:pPr>
                  <w:r w:rsidRPr="005B4F4B">
                    <w:rPr>
                      <w:rFonts w:eastAsia="Calibri" w:cs="Arial"/>
                      <w:b/>
                      <w:szCs w:val="22"/>
                    </w:rPr>
                    <w:t>Interpretation</w:t>
                  </w:r>
                </w:p>
              </w:tc>
            </w:tr>
            <w:tr w:rsidR="005B4F4B" w:rsidRPr="005B4F4B" w14:paraId="620CA817" w14:textId="77777777" w:rsidTr="0004248C">
              <w:tc>
                <w:tcPr>
                  <w:tcW w:w="2367" w:type="dxa"/>
                </w:tcPr>
                <w:p w14:paraId="16A543AD" w14:textId="77777777" w:rsidR="005B4F4B" w:rsidRPr="005B4F4B" w:rsidRDefault="005B4F4B" w:rsidP="005B4F4B">
                  <w:pPr>
                    <w:tabs>
                      <w:tab w:val="left" w:pos="1042"/>
                    </w:tabs>
                    <w:spacing w:after="200" w:line="276" w:lineRule="auto"/>
                    <w:rPr>
                      <w:rFonts w:eastAsia="Calibri" w:cs="Arial"/>
                      <w:i/>
                      <w:szCs w:val="22"/>
                    </w:rPr>
                  </w:pPr>
                  <w:r w:rsidRPr="005B4F4B">
                    <w:rPr>
                      <w:rFonts w:eastAsia="Calibri" w:cs="Arial"/>
                      <w:szCs w:val="22"/>
                    </w:rPr>
                    <w:t>3+ to 4+ agglutination</w:t>
                  </w:r>
                </w:p>
              </w:tc>
              <w:tc>
                <w:tcPr>
                  <w:tcW w:w="2880" w:type="dxa"/>
                </w:tcPr>
                <w:p w14:paraId="5D21FE24" w14:textId="77777777" w:rsidR="005B4F4B" w:rsidRPr="005B4F4B" w:rsidRDefault="005B4F4B" w:rsidP="005B4F4B">
                  <w:pPr>
                    <w:tabs>
                      <w:tab w:val="left" w:pos="1042"/>
                    </w:tabs>
                    <w:spacing w:after="200" w:line="276" w:lineRule="auto"/>
                    <w:rPr>
                      <w:rFonts w:eastAsia="Calibri" w:cs="Arial"/>
                      <w:i/>
                      <w:szCs w:val="22"/>
                    </w:rPr>
                  </w:pPr>
                  <w:r w:rsidRPr="005B4F4B">
                    <w:rPr>
                      <w:rFonts w:eastAsia="Calibri" w:cs="Arial"/>
                      <w:i/>
                      <w:szCs w:val="22"/>
                    </w:rPr>
                    <w:t>Expected Reaction for presence of antigens</w:t>
                  </w:r>
                </w:p>
              </w:tc>
              <w:tc>
                <w:tcPr>
                  <w:tcW w:w="2880" w:type="dxa"/>
                </w:tcPr>
                <w:p w14:paraId="7C1F910D" w14:textId="77777777" w:rsidR="005B4F4B" w:rsidRPr="005B4F4B" w:rsidRDefault="005B4F4B" w:rsidP="005B4F4B">
                  <w:pPr>
                    <w:tabs>
                      <w:tab w:val="left" w:pos="1042"/>
                    </w:tabs>
                    <w:spacing w:after="200" w:line="276" w:lineRule="auto"/>
                    <w:jc w:val="center"/>
                    <w:rPr>
                      <w:rFonts w:eastAsia="Calibri" w:cs="Arial"/>
                      <w:b/>
                      <w:szCs w:val="22"/>
                    </w:rPr>
                  </w:pPr>
                  <w:r w:rsidRPr="005B4F4B">
                    <w:rPr>
                      <w:rFonts w:eastAsia="Calibri" w:cs="Arial"/>
                      <w:b/>
                      <w:szCs w:val="22"/>
                    </w:rPr>
                    <w:t>Positive</w:t>
                  </w:r>
                </w:p>
              </w:tc>
            </w:tr>
            <w:tr w:rsidR="005B4F4B" w:rsidRPr="005B4F4B" w14:paraId="3F96ED68" w14:textId="77777777" w:rsidTr="0004248C">
              <w:tc>
                <w:tcPr>
                  <w:tcW w:w="2367" w:type="dxa"/>
                </w:tcPr>
                <w:p w14:paraId="1A996AAD" w14:textId="77777777" w:rsidR="005B4F4B" w:rsidRPr="005B4F4B" w:rsidRDefault="005B4F4B" w:rsidP="005B4F4B">
                  <w:pPr>
                    <w:tabs>
                      <w:tab w:val="left" w:pos="1042"/>
                    </w:tabs>
                    <w:spacing w:after="200" w:line="276" w:lineRule="auto"/>
                    <w:rPr>
                      <w:rFonts w:eastAsia="Calibri" w:cs="Arial"/>
                      <w:i/>
                      <w:szCs w:val="22"/>
                    </w:rPr>
                  </w:pPr>
                  <w:r w:rsidRPr="005B4F4B">
                    <w:rPr>
                      <w:rFonts w:eastAsia="Calibri" w:cs="Arial"/>
                      <w:i/>
                      <w:szCs w:val="22"/>
                    </w:rPr>
                    <w:t>No agglutination</w:t>
                  </w:r>
                </w:p>
              </w:tc>
              <w:tc>
                <w:tcPr>
                  <w:tcW w:w="2880" w:type="dxa"/>
                </w:tcPr>
                <w:p w14:paraId="0A9E2D0B" w14:textId="77777777" w:rsidR="005B4F4B" w:rsidRPr="005B4F4B" w:rsidRDefault="005B4F4B" w:rsidP="005B4F4B">
                  <w:pPr>
                    <w:tabs>
                      <w:tab w:val="left" w:pos="1042"/>
                    </w:tabs>
                    <w:spacing w:after="200" w:line="276" w:lineRule="auto"/>
                    <w:rPr>
                      <w:rFonts w:eastAsia="Calibri" w:cs="Arial"/>
                      <w:i/>
                      <w:szCs w:val="22"/>
                    </w:rPr>
                  </w:pPr>
                  <w:r w:rsidRPr="005B4F4B">
                    <w:rPr>
                      <w:rFonts w:eastAsia="Calibri" w:cs="Arial"/>
                      <w:i/>
                      <w:szCs w:val="22"/>
                    </w:rPr>
                    <w:t xml:space="preserve">Absence of an antigen/antibody reaction </w:t>
                  </w:r>
                </w:p>
              </w:tc>
              <w:tc>
                <w:tcPr>
                  <w:tcW w:w="2880" w:type="dxa"/>
                </w:tcPr>
                <w:p w14:paraId="7132A954" w14:textId="77777777" w:rsidR="005B4F4B" w:rsidRPr="005B4F4B" w:rsidRDefault="005B4F4B" w:rsidP="005B4F4B">
                  <w:pPr>
                    <w:tabs>
                      <w:tab w:val="left" w:pos="1042"/>
                    </w:tabs>
                    <w:spacing w:after="200" w:line="276" w:lineRule="auto"/>
                    <w:jc w:val="center"/>
                    <w:rPr>
                      <w:rFonts w:eastAsia="Calibri" w:cs="Arial"/>
                      <w:b/>
                      <w:szCs w:val="22"/>
                    </w:rPr>
                  </w:pPr>
                  <w:r w:rsidRPr="005B4F4B">
                    <w:rPr>
                      <w:rFonts w:eastAsia="Calibri" w:cs="Arial"/>
                      <w:b/>
                      <w:szCs w:val="22"/>
                    </w:rPr>
                    <w:t>Negative</w:t>
                  </w:r>
                </w:p>
              </w:tc>
            </w:tr>
            <w:tr w:rsidR="005B4F4B" w:rsidRPr="005B4F4B" w14:paraId="6ADE2870" w14:textId="77777777" w:rsidTr="0004248C">
              <w:tc>
                <w:tcPr>
                  <w:tcW w:w="2367" w:type="dxa"/>
                </w:tcPr>
                <w:p w14:paraId="1C1E8C38" w14:textId="77777777" w:rsidR="005B4F4B" w:rsidRPr="005B4F4B" w:rsidRDefault="005B4F4B" w:rsidP="005B4F4B">
                  <w:pPr>
                    <w:tabs>
                      <w:tab w:val="left" w:pos="1042"/>
                    </w:tabs>
                    <w:spacing w:after="200" w:line="276" w:lineRule="auto"/>
                    <w:rPr>
                      <w:rFonts w:eastAsia="Calibri" w:cs="Arial"/>
                      <w:i/>
                      <w:szCs w:val="22"/>
                    </w:rPr>
                  </w:pPr>
                  <w:r w:rsidRPr="005B4F4B">
                    <w:rPr>
                      <w:rFonts w:eastAsia="Calibri" w:cs="Arial"/>
                      <w:szCs w:val="22"/>
                    </w:rPr>
                    <w:t>≥2+</w:t>
                  </w:r>
                  <w:r w:rsidRPr="005B4F4B">
                    <w:rPr>
                      <w:rFonts w:eastAsia="Calibri" w:cs="Arial"/>
                      <w:i/>
                      <w:szCs w:val="22"/>
                    </w:rPr>
                    <w:t xml:space="preserve"> </w:t>
                  </w:r>
                  <w:r w:rsidRPr="005B4F4B">
                    <w:rPr>
                      <w:rFonts w:eastAsia="Calibri" w:cs="Arial"/>
                      <w:szCs w:val="22"/>
                      <w:u w:val="single"/>
                    </w:rPr>
                    <w:t>with or without</w:t>
                  </w:r>
                  <w:r w:rsidRPr="005B4F4B">
                    <w:rPr>
                      <w:rFonts w:eastAsia="Calibri" w:cs="Arial"/>
                      <w:szCs w:val="22"/>
                    </w:rPr>
                    <w:t xml:space="preserve"> mixed field agglutination</w:t>
                  </w:r>
                </w:p>
              </w:tc>
              <w:tc>
                <w:tcPr>
                  <w:tcW w:w="2880" w:type="dxa"/>
                </w:tcPr>
                <w:p w14:paraId="5AF60739" w14:textId="77777777" w:rsidR="005B4F4B" w:rsidRPr="005B4F4B" w:rsidRDefault="005B4F4B" w:rsidP="005B4F4B">
                  <w:pPr>
                    <w:tabs>
                      <w:tab w:val="left" w:pos="1042"/>
                    </w:tabs>
                    <w:spacing w:after="200" w:line="276" w:lineRule="auto"/>
                    <w:rPr>
                      <w:rFonts w:eastAsia="Calibri" w:cs="Arial"/>
                      <w:i/>
                      <w:szCs w:val="22"/>
                    </w:rPr>
                  </w:pPr>
                  <w:r w:rsidRPr="005B4F4B">
                    <w:rPr>
                      <w:rFonts w:eastAsia="Calibri" w:cs="Arial"/>
                      <w:i/>
                      <w:szCs w:val="22"/>
                    </w:rPr>
                    <w:t>Valid positive reaction indicating presence of antigens</w:t>
                  </w:r>
                </w:p>
              </w:tc>
              <w:tc>
                <w:tcPr>
                  <w:tcW w:w="2880" w:type="dxa"/>
                </w:tcPr>
                <w:p w14:paraId="2B800F78" w14:textId="77777777" w:rsidR="005B4F4B" w:rsidRPr="005B4F4B" w:rsidRDefault="005B4F4B" w:rsidP="005B4F4B">
                  <w:pPr>
                    <w:tabs>
                      <w:tab w:val="left" w:pos="1042"/>
                    </w:tabs>
                    <w:spacing w:after="200" w:line="276" w:lineRule="auto"/>
                    <w:jc w:val="center"/>
                    <w:rPr>
                      <w:rFonts w:eastAsia="Calibri" w:cs="Arial"/>
                      <w:b/>
                      <w:szCs w:val="22"/>
                    </w:rPr>
                  </w:pPr>
                  <w:r w:rsidRPr="005B4F4B">
                    <w:rPr>
                      <w:rFonts w:eastAsia="Calibri" w:cs="Arial"/>
                      <w:b/>
                      <w:szCs w:val="22"/>
                    </w:rPr>
                    <w:t>Positive</w:t>
                  </w:r>
                </w:p>
              </w:tc>
            </w:tr>
            <w:tr w:rsidR="005B4F4B" w:rsidRPr="005B4F4B" w14:paraId="07148060" w14:textId="77777777" w:rsidTr="0004248C">
              <w:tc>
                <w:tcPr>
                  <w:tcW w:w="2367" w:type="dxa"/>
                </w:tcPr>
                <w:p w14:paraId="67C23337" w14:textId="77777777" w:rsidR="005B4F4B" w:rsidRPr="005B4F4B" w:rsidRDefault="005B4F4B" w:rsidP="005B4F4B">
                  <w:pPr>
                    <w:tabs>
                      <w:tab w:val="left" w:pos="1042"/>
                    </w:tabs>
                    <w:spacing w:after="200" w:line="276" w:lineRule="auto"/>
                    <w:rPr>
                      <w:rFonts w:eastAsia="Calibri" w:cs="Arial"/>
                      <w:color w:val="000000"/>
                      <w:szCs w:val="22"/>
                    </w:rPr>
                  </w:pPr>
                  <w:r w:rsidRPr="005B4F4B">
                    <w:rPr>
                      <w:rFonts w:eastAsia="Calibri" w:cs="Arial"/>
                      <w:color w:val="000000"/>
                      <w:szCs w:val="22"/>
                    </w:rPr>
                    <w:lastRenderedPageBreak/>
                    <w:t>Weak (&lt;2+) reactions</w:t>
                  </w:r>
                </w:p>
              </w:tc>
              <w:tc>
                <w:tcPr>
                  <w:tcW w:w="2880" w:type="dxa"/>
                </w:tcPr>
                <w:p w14:paraId="2033BFCA" w14:textId="77777777" w:rsidR="005B4F4B" w:rsidRPr="005B4F4B" w:rsidRDefault="005B4F4B" w:rsidP="005B4F4B">
                  <w:pPr>
                    <w:tabs>
                      <w:tab w:val="left" w:pos="1042"/>
                    </w:tabs>
                    <w:spacing w:after="200" w:line="276" w:lineRule="auto"/>
                    <w:rPr>
                      <w:rFonts w:eastAsia="Calibri" w:cs="Arial"/>
                      <w:color w:val="000000"/>
                      <w:szCs w:val="22"/>
                    </w:rPr>
                  </w:pPr>
                  <w:r w:rsidRPr="005B4F4B">
                    <w:rPr>
                      <w:rFonts w:eastAsia="Calibri" w:cs="Arial"/>
                      <w:i/>
                      <w:color w:val="000000"/>
                      <w:szCs w:val="22"/>
                    </w:rPr>
                    <w:t>Weaker than expected reaction</w:t>
                  </w:r>
                  <w:r w:rsidRPr="005B4F4B">
                    <w:rPr>
                      <w:rFonts w:eastAsia="Calibri" w:cs="Arial"/>
                      <w:color w:val="000000"/>
                      <w:szCs w:val="22"/>
                    </w:rPr>
                    <w:t>.</w:t>
                  </w:r>
                </w:p>
                <w:p w14:paraId="7C51770E" w14:textId="77777777" w:rsidR="005B4F4B" w:rsidRPr="005B4F4B" w:rsidRDefault="005B4F4B" w:rsidP="005B4F4B">
                  <w:pPr>
                    <w:tabs>
                      <w:tab w:val="left" w:pos="1042"/>
                    </w:tabs>
                    <w:spacing w:after="200" w:line="276" w:lineRule="auto"/>
                    <w:rPr>
                      <w:rFonts w:eastAsia="Calibri" w:cs="Arial"/>
                      <w:i/>
                      <w:color w:val="000000"/>
                      <w:szCs w:val="22"/>
                    </w:rPr>
                  </w:pPr>
                  <w:r w:rsidRPr="005B4F4B">
                    <w:rPr>
                      <w:rFonts w:eastAsia="Calibri" w:cs="Arial"/>
                      <w:i/>
                      <w:color w:val="000000"/>
                      <w:szCs w:val="22"/>
                    </w:rPr>
                    <w:t>Examine for mixed field.</w:t>
                  </w:r>
                </w:p>
                <w:p w14:paraId="5C5149A6" w14:textId="77777777" w:rsidR="005B4F4B" w:rsidRPr="005B4F4B" w:rsidRDefault="005B4F4B" w:rsidP="005B4F4B">
                  <w:pPr>
                    <w:tabs>
                      <w:tab w:val="left" w:pos="1042"/>
                    </w:tabs>
                    <w:spacing w:after="200" w:line="276" w:lineRule="auto"/>
                    <w:rPr>
                      <w:rFonts w:eastAsia="Calibri" w:cs="Arial"/>
                      <w:i/>
                      <w:color w:val="000000"/>
                      <w:szCs w:val="22"/>
                    </w:rPr>
                  </w:pPr>
                  <w:r w:rsidRPr="005B4F4B">
                    <w:rPr>
                      <w:rFonts w:eastAsia="Calibri" w:cs="Arial"/>
                      <w:i/>
                      <w:color w:val="000000"/>
                      <w:szCs w:val="22"/>
                    </w:rPr>
                    <w:t>Reactions may be enhanced by RT incubation for up to 20 minutes</w:t>
                  </w:r>
                </w:p>
              </w:tc>
              <w:tc>
                <w:tcPr>
                  <w:tcW w:w="2880" w:type="dxa"/>
                </w:tcPr>
                <w:p w14:paraId="35833EFF" w14:textId="1D23E63E" w:rsidR="005B4F4B" w:rsidRPr="005B4F4B" w:rsidRDefault="005B4F4B" w:rsidP="005B4F4B">
                  <w:pPr>
                    <w:tabs>
                      <w:tab w:val="left" w:pos="1042"/>
                    </w:tabs>
                    <w:spacing w:after="200" w:line="276" w:lineRule="auto"/>
                    <w:rPr>
                      <w:rFonts w:eastAsia="Calibri" w:cs="Arial"/>
                      <w:color w:val="248FA0" w:themeColor="accent6"/>
                      <w:szCs w:val="22"/>
                    </w:rPr>
                  </w:pPr>
                  <w:r w:rsidRPr="005B4F4B">
                    <w:rPr>
                      <w:rFonts w:eastAsia="Calibri" w:cs="Arial"/>
                      <w:color w:val="000000"/>
                      <w:szCs w:val="22"/>
                    </w:rPr>
                    <w:t>Refer to Routine:</w:t>
                  </w:r>
                  <w:r w:rsidRPr="005B4F4B">
                    <w:rPr>
                      <w:rFonts w:eastAsia="Calibri" w:cs="Arial"/>
                      <w:i/>
                      <w:color w:val="0000FF"/>
                      <w:szCs w:val="22"/>
                    </w:rPr>
                    <w:t xml:space="preserve"> </w:t>
                  </w:r>
                  <w:r w:rsidR="00F93CCF">
                    <w:rPr>
                      <w:rFonts w:eastAsia="Calibri" w:cs="Arial"/>
                      <w:i/>
                      <w:color w:val="248FA0" w:themeColor="accent6"/>
                      <w:szCs w:val="22"/>
                    </w:rPr>
                    <w:t>Refer to: BB-POL-0004: Grading of Positive and Negative Reactions</w:t>
                  </w:r>
                </w:p>
              </w:tc>
            </w:tr>
          </w:tbl>
          <w:p w14:paraId="388D9E25" w14:textId="77777777" w:rsidR="005B4F4B" w:rsidRPr="005B4F4B" w:rsidRDefault="005B4F4B" w:rsidP="005B4F4B">
            <w:pPr>
              <w:contextualSpacing/>
              <w:rPr>
                <w:rFonts w:eastAsia="Calibri" w:cs="Arial"/>
                <w:i/>
                <w:color w:val="0000FF"/>
                <w:szCs w:val="22"/>
              </w:rPr>
            </w:pPr>
          </w:p>
        </w:tc>
      </w:tr>
      <w:tr w:rsidR="005B4F4B" w:rsidRPr="005B4F4B" w14:paraId="2CCD17C9" w14:textId="77777777" w:rsidTr="0004248C">
        <w:trPr>
          <w:trHeight w:val="3563"/>
        </w:trPr>
        <w:tc>
          <w:tcPr>
            <w:tcW w:w="958" w:type="dxa"/>
          </w:tcPr>
          <w:p w14:paraId="00C1102C" w14:textId="77777777" w:rsidR="005B4F4B" w:rsidRPr="005B4F4B" w:rsidRDefault="005B4F4B" w:rsidP="005B4F4B">
            <w:pPr>
              <w:jc w:val="center"/>
              <w:rPr>
                <w:rFonts w:cs="Arial"/>
                <w:b/>
                <w:szCs w:val="22"/>
              </w:rPr>
            </w:pPr>
            <w:r w:rsidRPr="005B4F4B">
              <w:rPr>
                <w:rFonts w:cs="Arial"/>
                <w:b/>
                <w:szCs w:val="22"/>
              </w:rPr>
              <w:lastRenderedPageBreak/>
              <w:t>12.0</w:t>
            </w:r>
          </w:p>
          <w:p w14:paraId="09961073" w14:textId="77777777" w:rsidR="005B4F4B" w:rsidRPr="005B4F4B" w:rsidRDefault="005B4F4B" w:rsidP="005B4F4B">
            <w:pPr>
              <w:jc w:val="center"/>
              <w:rPr>
                <w:rFonts w:cs="Arial"/>
                <w:b/>
                <w:szCs w:val="22"/>
              </w:rPr>
            </w:pPr>
          </w:p>
          <w:p w14:paraId="5D01C28D" w14:textId="77777777" w:rsidR="005B4F4B" w:rsidRPr="005B4F4B" w:rsidRDefault="005B4F4B" w:rsidP="005B4F4B">
            <w:pPr>
              <w:jc w:val="center"/>
              <w:rPr>
                <w:rFonts w:cs="Arial"/>
                <w:b/>
                <w:szCs w:val="22"/>
              </w:rPr>
            </w:pPr>
          </w:p>
          <w:p w14:paraId="27917819" w14:textId="77777777" w:rsidR="005B4F4B" w:rsidRPr="005B4F4B" w:rsidRDefault="005B4F4B" w:rsidP="005B4F4B">
            <w:pPr>
              <w:jc w:val="center"/>
              <w:rPr>
                <w:rFonts w:cs="Arial"/>
                <w:b/>
                <w:szCs w:val="22"/>
              </w:rPr>
            </w:pPr>
          </w:p>
          <w:p w14:paraId="12B92336" w14:textId="77777777" w:rsidR="005B4F4B" w:rsidRPr="005B4F4B" w:rsidRDefault="005B4F4B" w:rsidP="005B4F4B">
            <w:pPr>
              <w:jc w:val="center"/>
              <w:rPr>
                <w:rFonts w:cs="Arial"/>
                <w:b/>
                <w:szCs w:val="22"/>
              </w:rPr>
            </w:pPr>
          </w:p>
          <w:p w14:paraId="63889712" w14:textId="77777777" w:rsidR="005B4F4B" w:rsidRPr="005B4F4B" w:rsidRDefault="005B4F4B" w:rsidP="005B4F4B">
            <w:pPr>
              <w:jc w:val="center"/>
              <w:rPr>
                <w:rFonts w:cs="Arial"/>
                <w:b/>
                <w:szCs w:val="22"/>
              </w:rPr>
            </w:pPr>
          </w:p>
          <w:p w14:paraId="0A18802F" w14:textId="77777777" w:rsidR="005B4F4B" w:rsidRPr="005B4F4B" w:rsidRDefault="005B4F4B" w:rsidP="005B4F4B">
            <w:pPr>
              <w:jc w:val="center"/>
              <w:rPr>
                <w:rFonts w:cs="Arial"/>
                <w:b/>
                <w:szCs w:val="22"/>
              </w:rPr>
            </w:pPr>
          </w:p>
          <w:p w14:paraId="68FA3B1A" w14:textId="77777777" w:rsidR="005B4F4B" w:rsidRPr="005B4F4B" w:rsidRDefault="005B4F4B" w:rsidP="005B4F4B">
            <w:pPr>
              <w:jc w:val="center"/>
              <w:rPr>
                <w:rFonts w:cs="Arial"/>
                <w:b/>
                <w:szCs w:val="22"/>
              </w:rPr>
            </w:pPr>
          </w:p>
          <w:p w14:paraId="62BA3ED7" w14:textId="77777777" w:rsidR="005B4F4B" w:rsidRPr="005B4F4B" w:rsidRDefault="005B4F4B" w:rsidP="005B4F4B">
            <w:pPr>
              <w:jc w:val="center"/>
              <w:rPr>
                <w:rFonts w:cs="Arial"/>
                <w:b/>
                <w:szCs w:val="22"/>
              </w:rPr>
            </w:pPr>
          </w:p>
          <w:p w14:paraId="1E09BB9D" w14:textId="77777777" w:rsidR="005B4F4B" w:rsidRPr="005B4F4B" w:rsidRDefault="005B4F4B" w:rsidP="005B4F4B">
            <w:pPr>
              <w:jc w:val="center"/>
              <w:rPr>
                <w:rFonts w:cs="Arial"/>
                <w:b/>
                <w:szCs w:val="22"/>
              </w:rPr>
            </w:pPr>
          </w:p>
          <w:p w14:paraId="766F3306" w14:textId="77777777" w:rsidR="005B4F4B" w:rsidRPr="005B4F4B" w:rsidRDefault="005B4F4B" w:rsidP="005B4F4B">
            <w:pPr>
              <w:jc w:val="center"/>
              <w:rPr>
                <w:rFonts w:cs="Arial"/>
                <w:b/>
                <w:szCs w:val="22"/>
              </w:rPr>
            </w:pPr>
          </w:p>
          <w:p w14:paraId="230567D7" w14:textId="77777777" w:rsidR="005B4F4B" w:rsidRPr="005B4F4B" w:rsidRDefault="005B4F4B" w:rsidP="005B4F4B">
            <w:pPr>
              <w:jc w:val="center"/>
              <w:rPr>
                <w:rFonts w:cs="Arial"/>
                <w:b/>
                <w:szCs w:val="22"/>
              </w:rPr>
            </w:pPr>
          </w:p>
          <w:p w14:paraId="216D63EC" w14:textId="77777777" w:rsidR="005B4F4B" w:rsidRPr="005B4F4B" w:rsidRDefault="005B4F4B" w:rsidP="005B4F4B">
            <w:pPr>
              <w:jc w:val="center"/>
              <w:rPr>
                <w:rFonts w:cs="Arial"/>
                <w:b/>
                <w:szCs w:val="22"/>
              </w:rPr>
            </w:pPr>
          </w:p>
          <w:p w14:paraId="7C9F0CC7" w14:textId="77777777" w:rsidR="005B4F4B" w:rsidRPr="005B4F4B" w:rsidRDefault="005B4F4B" w:rsidP="005B4F4B">
            <w:pPr>
              <w:jc w:val="center"/>
              <w:rPr>
                <w:rFonts w:cs="Arial"/>
                <w:b/>
                <w:szCs w:val="22"/>
              </w:rPr>
            </w:pPr>
          </w:p>
          <w:p w14:paraId="7CBA2966" w14:textId="77777777" w:rsidR="005B4F4B" w:rsidRPr="005B4F4B" w:rsidRDefault="005B4F4B" w:rsidP="005B4F4B">
            <w:pPr>
              <w:jc w:val="center"/>
              <w:rPr>
                <w:rFonts w:cs="Arial"/>
                <w:b/>
                <w:szCs w:val="22"/>
              </w:rPr>
            </w:pPr>
          </w:p>
          <w:p w14:paraId="0CD318AE" w14:textId="77777777" w:rsidR="005B4F4B" w:rsidRPr="005B4F4B" w:rsidRDefault="005B4F4B" w:rsidP="005B4F4B">
            <w:pPr>
              <w:jc w:val="center"/>
              <w:rPr>
                <w:rFonts w:cs="Arial"/>
                <w:b/>
                <w:szCs w:val="22"/>
              </w:rPr>
            </w:pPr>
          </w:p>
          <w:p w14:paraId="196690F9" w14:textId="77777777" w:rsidR="005B4F4B" w:rsidRPr="005B4F4B" w:rsidRDefault="005B4F4B" w:rsidP="005B4F4B">
            <w:pPr>
              <w:jc w:val="center"/>
              <w:rPr>
                <w:rFonts w:cs="Arial"/>
                <w:b/>
                <w:szCs w:val="22"/>
              </w:rPr>
            </w:pPr>
          </w:p>
          <w:p w14:paraId="0ED4580F" w14:textId="77777777" w:rsidR="005B4F4B" w:rsidRPr="005B4F4B" w:rsidRDefault="005B4F4B" w:rsidP="005B4F4B">
            <w:pPr>
              <w:jc w:val="center"/>
              <w:rPr>
                <w:rFonts w:cs="Arial"/>
                <w:b/>
                <w:szCs w:val="22"/>
              </w:rPr>
            </w:pPr>
          </w:p>
          <w:p w14:paraId="0342E263" w14:textId="77777777" w:rsidR="005B4F4B" w:rsidRPr="005B4F4B" w:rsidRDefault="005B4F4B" w:rsidP="005B4F4B">
            <w:pPr>
              <w:jc w:val="center"/>
              <w:rPr>
                <w:rFonts w:cs="Arial"/>
                <w:b/>
                <w:szCs w:val="22"/>
              </w:rPr>
            </w:pPr>
          </w:p>
          <w:p w14:paraId="37F3A683" w14:textId="77777777" w:rsidR="005B4F4B" w:rsidRPr="005B4F4B" w:rsidRDefault="005B4F4B" w:rsidP="005B4F4B">
            <w:pPr>
              <w:jc w:val="center"/>
              <w:rPr>
                <w:rFonts w:cs="Arial"/>
                <w:b/>
                <w:szCs w:val="22"/>
              </w:rPr>
            </w:pPr>
          </w:p>
          <w:p w14:paraId="1947D26D" w14:textId="77777777" w:rsidR="005B4F4B" w:rsidRPr="005B4F4B" w:rsidRDefault="005B4F4B" w:rsidP="005B4F4B">
            <w:pPr>
              <w:jc w:val="center"/>
              <w:rPr>
                <w:rFonts w:cs="Arial"/>
                <w:b/>
                <w:szCs w:val="22"/>
              </w:rPr>
            </w:pPr>
          </w:p>
          <w:p w14:paraId="73605A1D" w14:textId="77777777" w:rsidR="005B4F4B" w:rsidRPr="005B4F4B" w:rsidRDefault="005B4F4B" w:rsidP="005B4F4B">
            <w:pPr>
              <w:jc w:val="center"/>
              <w:rPr>
                <w:rFonts w:cs="Arial"/>
                <w:b/>
                <w:szCs w:val="22"/>
              </w:rPr>
            </w:pPr>
          </w:p>
        </w:tc>
        <w:tc>
          <w:tcPr>
            <w:tcW w:w="8690" w:type="dxa"/>
          </w:tcPr>
          <w:p w14:paraId="526E056B" w14:textId="77777777" w:rsidR="005B4F4B" w:rsidRPr="005B4F4B" w:rsidRDefault="005B4F4B" w:rsidP="005B4F4B">
            <w:pPr>
              <w:tabs>
                <w:tab w:val="left" w:pos="522"/>
              </w:tabs>
              <w:spacing w:after="200" w:line="276" w:lineRule="auto"/>
              <w:rPr>
                <w:rFonts w:eastAsia="Calibri" w:cs="Arial"/>
                <w:b/>
                <w:szCs w:val="22"/>
              </w:rPr>
            </w:pPr>
            <w:r w:rsidRPr="005B4F4B">
              <w:rPr>
                <w:rFonts w:eastAsia="Calibri" w:cs="Arial"/>
                <w:b/>
                <w:szCs w:val="22"/>
              </w:rPr>
              <w:t xml:space="preserve">Document reactions and make ABO (Rh) interpretation </w:t>
            </w:r>
            <w:r w:rsidRPr="005B4F4B">
              <w:rPr>
                <w:rFonts w:eastAsia="Calibri" w:cs="Arial"/>
                <w:b/>
                <w:color w:val="C00000"/>
                <w:szCs w:val="22"/>
              </w:rPr>
              <w:t>IN COMPUTER</w:t>
            </w:r>
            <w:r w:rsidRPr="005B4F4B">
              <w:rPr>
                <w:rFonts w:eastAsia="Calibri" w:cs="Arial"/>
                <w:b/>
                <w:szCs w:val="22"/>
              </w:rPr>
              <w:t xml:space="preserve"> as they are performed.  </w:t>
            </w:r>
          </w:p>
          <w:p w14:paraId="61D2AF83" w14:textId="77777777" w:rsidR="005B4F4B" w:rsidRPr="005B4F4B" w:rsidRDefault="005B4F4B" w:rsidP="005B4F4B">
            <w:pPr>
              <w:tabs>
                <w:tab w:val="left" w:pos="522"/>
              </w:tabs>
              <w:spacing w:line="276" w:lineRule="auto"/>
              <w:rPr>
                <w:rFonts w:eastAsia="Calibri" w:cs="Arial"/>
                <w:color w:val="000000"/>
                <w:szCs w:val="22"/>
              </w:rPr>
            </w:pPr>
            <w:proofErr w:type="gramStart"/>
            <w:r w:rsidRPr="005B4F4B">
              <w:rPr>
                <w:rFonts w:eastAsia="Calibri" w:cs="Arial"/>
                <w:color w:val="000000"/>
                <w:szCs w:val="22"/>
              </w:rPr>
              <w:t>12.1  Confirm</w:t>
            </w:r>
            <w:proofErr w:type="gramEnd"/>
            <w:r w:rsidRPr="005B4F4B">
              <w:rPr>
                <w:rFonts w:eastAsia="Calibri" w:cs="Arial"/>
                <w:color w:val="000000"/>
                <w:szCs w:val="22"/>
              </w:rPr>
              <w:t xml:space="preserve"> donor number on test tube with donor number on computer screen </w:t>
            </w:r>
          </w:p>
          <w:p w14:paraId="6AA42607" w14:textId="77777777" w:rsidR="005B4F4B" w:rsidRPr="005B4F4B" w:rsidRDefault="005B4F4B" w:rsidP="005B4F4B">
            <w:pPr>
              <w:tabs>
                <w:tab w:val="left" w:pos="522"/>
              </w:tabs>
              <w:spacing w:line="276" w:lineRule="auto"/>
              <w:rPr>
                <w:rFonts w:eastAsia="Calibri" w:cs="Arial"/>
                <w:color w:val="000000"/>
                <w:szCs w:val="22"/>
              </w:rPr>
            </w:pPr>
            <w:proofErr w:type="gramStart"/>
            <w:r w:rsidRPr="005B4F4B">
              <w:rPr>
                <w:rFonts w:eastAsia="Calibri" w:cs="Arial"/>
                <w:color w:val="000000"/>
                <w:szCs w:val="22"/>
              </w:rPr>
              <w:t>12.2  Observe</w:t>
            </w:r>
            <w:proofErr w:type="gramEnd"/>
            <w:r w:rsidRPr="005B4F4B">
              <w:rPr>
                <w:rFonts w:eastAsia="Calibri" w:cs="Arial"/>
                <w:color w:val="000000"/>
                <w:szCs w:val="22"/>
              </w:rPr>
              <w:t xml:space="preserve"> agglutination strength in tube, key in reactivity strength into </w:t>
            </w:r>
          </w:p>
          <w:p w14:paraId="3653DAE5" w14:textId="77777777" w:rsidR="005B4F4B" w:rsidRPr="005B4F4B" w:rsidRDefault="005B4F4B" w:rsidP="005B4F4B">
            <w:pPr>
              <w:tabs>
                <w:tab w:val="left" w:pos="522"/>
              </w:tabs>
              <w:spacing w:line="276" w:lineRule="auto"/>
              <w:rPr>
                <w:rFonts w:eastAsia="Calibri" w:cs="Arial"/>
                <w:color w:val="000000"/>
                <w:szCs w:val="22"/>
              </w:rPr>
            </w:pPr>
            <w:r w:rsidRPr="005B4F4B">
              <w:rPr>
                <w:rFonts w:eastAsia="Calibri" w:cs="Arial"/>
                <w:color w:val="000000"/>
                <w:szCs w:val="22"/>
              </w:rPr>
              <w:t xml:space="preserve">         </w:t>
            </w:r>
            <w:r w:rsidRPr="005B4F4B">
              <w:rPr>
                <w:rFonts w:eastAsia="Calibri" w:cs="Arial"/>
                <w:b/>
                <w:i/>
                <w:color w:val="009E47"/>
                <w:szCs w:val="22"/>
              </w:rPr>
              <w:t xml:space="preserve">ABO/RH(D) </w:t>
            </w:r>
            <w:r w:rsidRPr="005B4F4B">
              <w:rPr>
                <w:rFonts w:eastAsia="Calibri" w:cs="Arial"/>
                <w:color w:val="000000"/>
                <w:szCs w:val="22"/>
              </w:rPr>
              <w:t xml:space="preserve">grid for each antisera tested.  Cursor will advance across grid as </w:t>
            </w:r>
          </w:p>
          <w:tbl>
            <w:tblPr>
              <w:tblStyle w:val="TableGrid"/>
              <w:tblpPr w:leftFromText="180" w:rightFromText="180" w:vertAnchor="text" w:horzAnchor="page" w:tblpX="3197" w:tblpY="22"/>
              <w:tblOverlap w:val="never"/>
              <w:tblW w:w="0" w:type="auto"/>
              <w:tblLook w:val="04A0" w:firstRow="1" w:lastRow="0" w:firstColumn="1" w:lastColumn="0" w:noHBand="0" w:noVBand="1"/>
            </w:tblPr>
            <w:tblGrid>
              <w:gridCol w:w="1440"/>
              <w:gridCol w:w="1440"/>
            </w:tblGrid>
            <w:tr w:rsidR="005B4F4B" w:rsidRPr="005B4F4B" w14:paraId="2EBB59BD" w14:textId="77777777" w:rsidTr="0004248C">
              <w:tc>
                <w:tcPr>
                  <w:tcW w:w="1440" w:type="dxa"/>
                  <w:shd w:val="clear" w:color="auto" w:fill="BFBFBF"/>
                </w:tcPr>
                <w:p w14:paraId="4A0162CD" w14:textId="77777777" w:rsidR="005B4F4B" w:rsidRPr="005B4F4B" w:rsidRDefault="005B4F4B" w:rsidP="005B4F4B">
                  <w:pPr>
                    <w:tabs>
                      <w:tab w:val="left" w:pos="522"/>
                    </w:tabs>
                    <w:spacing w:after="200" w:line="276" w:lineRule="auto"/>
                    <w:jc w:val="center"/>
                    <w:rPr>
                      <w:rFonts w:eastAsia="Calibri" w:cs="Arial"/>
                      <w:b/>
                      <w:color w:val="000000"/>
                      <w:szCs w:val="22"/>
                    </w:rPr>
                  </w:pPr>
                  <w:r w:rsidRPr="005B4F4B">
                    <w:rPr>
                      <w:rFonts w:eastAsia="Calibri" w:cs="Arial"/>
                      <w:b/>
                      <w:color w:val="000000"/>
                      <w:szCs w:val="22"/>
                    </w:rPr>
                    <w:t>Reaction Strength</w:t>
                  </w:r>
                </w:p>
              </w:tc>
              <w:tc>
                <w:tcPr>
                  <w:tcW w:w="1440" w:type="dxa"/>
                  <w:shd w:val="clear" w:color="auto" w:fill="BFBFBF"/>
                </w:tcPr>
                <w:p w14:paraId="3238239F" w14:textId="77777777" w:rsidR="005B4F4B" w:rsidRPr="005B4F4B" w:rsidRDefault="005B4F4B" w:rsidP="005B4F4B">
                  <w:pPr>
                    <w:tabs>
                      <w:tab w:val="left" w:pos="522"/>
                    </w:tabs>
                    <w:spacing w:after="200" w:line="276" w:lineRule="auto"/>
                    <w:jc w:val="center"/>
                    <w:rPr>
                      <w:rFonts w:eastAsia="Calibri" w:cs="Arial"/>
                      <w:b/>
                      <w:color w:val="000000"/>
                      <w:szCs w:val="22"/>
                    </w:rPr>
                  </w:pPr>
                  <w:r w:rsidRPr="005B4F4B">
                    <w:rPr>
                      <w:rFonts w:eastAsia="Calibri" w:cs="Arial"/>
                      <w:b/>
                      <w:color w:val="000000"/>
                      <w:szCs w:val="22"/>
                    </w:rPr>
                    <w:t>Computer Code</w:t>
                  </w:r>
                </w:p>
              </w:tc>
            </w:tr>
            <w:tr w:rsidR="005B4F4B" w:rsidRPr="005B4F4B" w14:paraId="6B231534" w14:textId="77777777" w:rsidTr="0004248C">
              <w:trPr>
                <w:trHeight w:val="314"/>
              </w:trPr>
              <w:tc>
                <w:tcPr>
                  <w:tcW w:w="1440" w:type="dxa"/>
                </w:tcPr>
                <w:p w14:paraId="646E6C5E" w14:textId="77777777" w:rsidR="005B4F4B" w:rsidRPr="005B4F4B" w:rsidRDefault="005B4F4B" w:rsidP="005B4F4B">
                  <w:pPr>
                    <w:tabs>
                      <w:tab w:val="left" w:pos="522"/>
                    </w:tabs>
                    <w:spacing w:line="276" w:lineRule="auto"/>
                    <w:jc w:val="center"/>
                    <w:rPr>
                      <w:rFonts w:eastAsia="Calibri" w:cs="Arial"/>
                      <w:color w:val="000000"/>
                      <w:szCs w:val="22"/>
                    </w:rPr>
                  </w:pPr>
                  <w:r w:rsidRPr="005B4F4B">
                    <w:rPr>
                      <w:rFonts w:eastAsia="Calibri" w:cs="Arial"/>
                      <w:color w:val="000000"/>
                      <w:szCs w:val="22"/>
                    </w:rPr>
                    <w:t>4+</w:t>
                  </w:r>
                </w:p>
              </w:tc>
              <w:tc>
                <w:tcPr>
                  <w:tcW w:w="1440" w:type="dxa"/>
                </w:tcPr>
                <w:p w14:paraId="7B4041A3" w14:textId="77777777" w:rsidR="005B4F4B" w:rsidRPr="005B4F4B" w:rsidRDefault="005B4F4B" w:rsidP="005B4F4B">
                  <w:pPr>
                    <w:tabs>
                      <w:tab w:val="left" w:pos="522"/>
                    </w:tabs>
                    <w:spacing w:line="276" w:lineRule="auto"/>
                    <w:jc w:val="center"/>
                    <w:rPr>
                      <w:rFonts w:eastAsia="Calibri" w:cs="Arial"/>
                      <w:color w:val="000000"/>
                      <w:szCs w:val="22"/>
                    </w:rPr>
                  </w:pPr>
                  <w:r w:rsidRPr="005B4F4B">
                    <w:rPr>
                      <w:rFonts w:eastAsia="Calibri" w:cs="Arial"/>
                      <w:color w:val="000000"/>
                      <w:szCs w:val="22"/>
                    </w:rPr>
                    <w:t>4</w:t>
                  </w:r>
                </w:p>
              </w:tc>
            </w:tr>
            <w:tr w:rsidR="005B4F4B" w:rsidRPr="005B4F4B" w14:paraId="31676EA7" w14:textId="77777777" w:rsidTr="0004248C">
              <w:tc>
                <w:tcPr>
                  <w:tcW w:w="1440" w:type="dxa"/>
                </w:tcPr>
                <w:p w14:paraId="3BF169FF" w14:textId="77777777" w:rsidR="005B4F4B" w:rsidRPr="005B4F4B" w:rsidRDefault="005B4F4B" w:rsidP="005B4F4B">
                  <w:pPr>
                    <w:tabs>
                      <w:tab w:val="left" w:pos="522"/>
                    </w:tabs>
                    <w:spacing w:line="276" w:lineRule="auto"/>
                    <w:jc w:val="center"/>
                    <w:rPr>
                      <w:rFonts w:eastAsia="Calibri" w:cs="Arial"/>
                      <w:color w:val="000000"/>
                      <w:szCs w:val="22"/>
                    </w:rPr>
                  </w:pPr>
                  <w:r w:rsidRPr="005B4F4B">
                    <w:rPr>
                      <w:rFonts w:eastAsia="Calibri" w:cs="Arial"/>
                      <w:color w:val="000000"/>
                      <w:szCs w:val="22"/>
                    </w:rPr>
                    <w:t>3+</w:t>
                  </w:r>
                </w:p>
              </w:tc>
              <w:tc>
                <w:tcPr>
                  <w:tcW w:w="1440" w:type="dxa"/>
                </w:tcPr>
                <w:p w14:paraId="377C2A16" w14:textId="77777777" w:rsidR="005B4F4B" w:rsidRPr="005B4F4B" w:rsidRDefault="005B4F4B" w:rsidP="005B4F4B">
                  <w:pPr>
                    <w:tabs>
                      <w:tab w:val="left" w:pos="522"/>
                    </w:tabs>
                    <w:spacing w:line="276" w:lineRule="auto"/>
                    <w:jc w:val="center"/>
                    <w:rPr>
                      <w:rFonts w:eastAsia="Calibri" w:cs="Arial"/>
                      <w:color w:val="000000"/>
                      <w:szCs w:val="22"/>
                    </w:rPr>
                  </w:pPr>
                  <w:r w:rsidRPr="005B4F4B">
                    <w:rPr>
                      <w:rFonts w:eastAsia="Calibri" w:cs="Arial"/>
                      <w:color w:val="000000"/>
                      <w:szCs w:val="22"/>
                    </w:rPr>
                    <w:t>3</w:t>
                  </w:r>
                </w:p>
              </w:tc>
            </w:tr>
            <w:tr w:rsidR="005B4F4B" w:rsidRPr="005B4F4B" w14:paraId="53002D36" w14:textId="77777777" w:rsidTr="0004248C">
              <w:tc>
                <w:tcPr>
                  <w:tcW w:w="1440" w:type="dxa"/>
                </w:tcPr>
                <w:p w14:paraId="680CBC48" w14:textId="77777777" w:rsidR="005B4F4B" w:rsidRPr="005B4F4B" w:rsidRDefault="005B4F4B" w:rsidP="005B4F4B">
                  <w:pPr>
                    <w:tabs>
                      <w:tab w:val="left" w:pos="522"/>
                    </w:tabs>
                    <w:spacing w:line="276" w:lineRule="auto"/>
                    <w:jc w:val="center"/>
                    <w:rPr>
                      <w:rFonts w:eastAsia="Calibri" w:cs="Arial"/>
                      <w:color w:val="000000"/>
                      <w:szCs w:val="22"/>
                    </w:rPr>
                  </w:pPr>
                  <w:r w:rsidRPr="005B4F4B">
                    <w:rPr>
                      <w:rFonts w:eastAsia="Calibri" w:cs="Arial"/>
                      <w:color w:val="000000"/>
                      <w:szCs w:val="22"/>
                    </w:rPr>
                    <w:t>2+</w:t>
                  </w:r>
                </w:p>
              </w:tc>
              <w:tc>
                <w:tcPr>
                  <w:tcW w:w="1440" w:type="dxa"/>
                </w:tcPr>
                <w:p w14:paraId="4B9FF829" w14:textId="77777777" w:rsidR="005B4F4B" w:rsidRPr="005B4F4B" w:rsidRDefault="005B4F4B" w:rsidP="005B4F4B">
                  <w:pPr>
                    <w:tabs>
                      <w:tab w:val="left" w:pos="522"/>
                    </w:tabs>
                    <w:spacing w:line="276" w:lineRule="auto"/>
                    <w:jc w:val="center"/>
                    <w:rPr>
                      <w:rFonts w:eastAsia="Calibri" w:cs="Arial"/>
                      <w:color w:val="000000"/>
                      <w:szCs w:val="22"/>
                    </w:rPr>
                  </w:pPr>
                  <w:r w:rsidRPr="005B4F4B">
                    <w:rPr>
                      <w:rFonts w:eastAsia="Calibri" w:cs="Arial"/>
                      <w:color w:val="000000"/>
                      <w:szCs w:val="22"/>
                    </w:rPr>
                    <w:t>2</w:t>
                  </w:r>
                </w:p>
              </w:tc>
            </w:tr>
            <w:tr w:rsidR="005B4F4B" w:rsidRPr="005B4F4B" w14:paraId="71528A19" w14:textId="77777777" w:rsidTr="0004248C">
              <w:tc>
                <w:tcPr>
                  <w:tcW w:w="1440" w:type="dxa"/>
                </w:tcPr>
                <w:p w14:paraId="48D3552C" w14:textId="77777777" w:rsidR="005B4F4B" w:rsidRPr="005B4F4B" w:rsidRDefault="005B4F4B" w:rsidP="005B4F4B">
                  <w:pPr>
                    <w:tabs>
                      <w:tab w:val="left" w:pos="522"/>
                    </w:tabs>
                    <w:spacing w:line="276" w:lineRule="auto"/>
                    <w:jc w:val="center"/>
                    <w:rPr>
                      <w:rFonts w:eastAsia="Calibri" w:cs="Arial"/>
                      <w:color w:val="000000"/>
                      <w:szCs w:val="22"/>
                    </w:rPr>
                  </w:pPr>
                  <w:r w:rsidRPr="005B4F4B">
                    <w:rPr>
                      <w:rFonts w:eastAsia="Calibri" w:cs="Arial"/>
                      <w:color w:val="000000"/>
                      <w:szCs w:val="22"/>
                    </w:rPr>
                    <w:t>1+</w:t>
                  </w:r>
                </w:p>
              </w:tc>
              <w:tc>
                <w:tcPr>
                  <w:tcW w:w="1440" w:type="dxa"/>
                </w:tcPr>
                <w:p w14:paraId="6E7749AE" w14:textId="77777777" w:rsidR="005B4F4B" w:rsidRPr="005B4F4B" w:rsidRDefault="005B4F4B" w:rsidP="005B4F4B">
                  <w:pPr>
                    <w:tabs>
                      <w:tab w:val="left" w:pos="522"/>
                    </w:tabs>
                    <w:spacing w:line="276" w:lineRule="auto"/>
                    <w:jc w:val="center"/>
                    <w:rPr>
                      <w:rFonts w:eastAsia="Calibri" w:cs="Arial"/>
                      <w:color w:val="000000"/>
                      <w:szCs w:val="22"/>
                    </w:rPr>
                  </w:pPr>
                  <w:r w:rsidRPr="005B4F4B">
                    <w:rPr>
                      <w:rFonts w:eastAsia="Calibri" w:cs="Arial"/>
                      <w:color w:val="000000"/>
                      <w:szCs w:val="22"/>
                    </w:rPr>
                    <w:t>1</w:t>
                  </w:r>
                </w:p>
              </w:tc>
            </w:tr>
            <w:tr w:rsidR="005B4F4B" w:rsidRPr="005B4F4B" w14:paraId="354E0ED0" w14:textId="77777777" w:rsidTr="0004248C">
              <w:tc>
                <w:tcPr>
                  <w:tcW w:w="1440" w:type="dxa"/>
                </w:tcPr>
                <w:p w14:paraId="0688E4E2" w14:textId="77777777" w:rsidR="005B4F4B" w:rsidRPr="005B4F4B" w:rsidRDefault="005B4F4B" w:rsidP="005B4F4B">
                  <w:pPr>
                    <w:tabs>
                      <w:tab w:val="left" w:pos="522"/>
                    </w:tabs>
                    <w:spacing w:line="276" w:lineRule="auto"/>
                    <w:jc w:val="center"/>
                    <w:rPr>
                      <w:rFonts w:eastAsia="Calibri" w:cs="Arial"/>
                      <w:color w:val="000000"/>
                      <w:szCs w:val="22"/>
                    </w:rPr>
                  </w:pPr>
                  <w:r w:rsidRPr="005B4F4B">
                    <w:rPr>
                      <w:rFonts w:eastAsia="Calibri" w:cs="Arial"/>
                      <w:color w:val="000000"/>
                      <w:szCs w:val="22"/>
                    </w:rPr>
                    <w:t>Neg</w:t>
                  </w:r>
                </w:p>
              </w:tc>
              <w:tc>
                <w:tcPr>
                  <w:tcW w:w="1440" w:type="dxa"/>
                </w:tcPr>
                <w:p w14:paraId="4CC1790F" w14:textId="77777777" w:rsidR="005B4F4B" w:rsidRPr="005B4F4B" w:rsidRDefault="005B4F4B" w:rsidP="005B4F4B">
                  <w:pPr>
                    <w:tabs>
                      <w:tab w:val="left" w:pos="522"/>
                    </w:tabs>
                    <w:spacing w:line="276" w:lineRule="auto"/>
                    <w:jc w:val="center"/>
                    <w:rPr>
                      <w:rFonts w:eastAsia="Calibri" w:cs="Arial"/>
                      <w:color w:val="000000"/>
                      <w:szCs w:val="22"/>
                    </w:rPr>
                  </w:pPr>
                  <w:r w:rsidRPr="005B4F4B">
                    <w:rPr>
                      <w:rFonts w:eastAsia="Calibri" w:cs="Arial"/>
                      <w:color w:val="000000"/>
                      <w:szCs w:val="22"/>
                    </w:rPr>
                    <w:t>0</w:t>
                  </w:r>
                </w:p>
              </w:tc>
            </w:tr>
            <w:tr w:rsidR="005B4F4B" w:rsidRPr="005B4F4B" w14:paraId="31F18477" w14:textId="77777777" w:rsidTr="0004248C">
              <w:tc>
                <w:tcPr>
                  <w:tcW w:w="1440" w:type="dxa"/>
                </w:tcPr>
                <w:p w14:paraId="0E9B1DA7" w14:textId="77777777" w:rsidR="005B4F4B" w:rsidRPr="005B4F4B" w:rsidRDefault="005B4F4B" w:rsidP="005B4F4B">
                  <w:pPr>
                    <w:tabs>
                      <w:tab w:val="left" w:pos="522"/>
                    </w:tabs>
                    <w:spacing w:line="276" w:lineRule="auto"/>
                    <w:jc w:val="center"/>
                    <w:rPr>
                      <w:rFonts w:eastAsia="Calibri" w:cs="Arial"/>
                      <w:color w:val="000000"/>
                      <w:szCs w:val="22"/>
                    </w:rPr>
                  </w:pPr>
                  <w:r w:rsidRPr="005B4F4B">
                    <w:rPr>
                      <w:rFonts w:eastAsia="Calibri" w:cs="Arial"/>
                      <w:color w:val="000000"/>
                      <w:szCs w:val="22"/>
                    </w:rPr>
                    <w:t>Not Tested</w:t>
                  </w:r>
                </w:p>
              </w:tc>
              <w:tc>
                <w:tcPr>
                  <w:tcW w:w="1440" w:type="dxa"/>
                </w:tcPr>
                <w:p w14:paraId="6FCD4C35" w14:textId="77777777" w:rsidR="005B4F4B" w:rsidRPr="005B4F4B" w:rsidRDefault="005B4F4B" w:rsidP="005B4F4B">
                  <w:pPr>
                    <w:tabs>
                      <w:tab w:val="left" w:pos="522"/>
                    </w:tabs>
                    <w:spacing w:line="276" w:lineRule="auto"/>
                    <w:jc w:val="center"/>
                    <w:rPr>
                      <w:rFonts w:eastAsia="Calibri" w:cs="Arial"/>
                      <w:color w:val="000000"/>
                      <w:szCs w:val="22"/>
                    </w:rPr>
                  </w:pPr>
                  <w:r w:rsidRPr="005B4F4B">
                    <w:rPr>
                      <w:rFonts w:eastAsia="Calibri" w:cs="Arial"/>
                      <w:color w:val="000000"/>
                      <w:szCs w:val="22"/>
                    </w:rPr>
                    <w:t>N</w:t>
                  </w:r>
                </w:p>
              </w:tc>
            </w:tr>
          </w:tbl>
          <w:p w14:paraId="1973A2C6" w14:textId="77777777" w:rsidR="005B4F4B" w:rsidRPr="005B4F4B" w:rsidRDefault="005B4F4B" w:rsidP="005B4F4B">
            <w:pPr>
              <w:tabs>
                <w:tab w:val="left" w:pos="522"/>
              </w:tabs>
              <w:spacing w:line="276" w:lineRule="auto"/>
              <w:rPr>
                <w:rFonts w:eastAsia="Calibri" w:cs="Arial"/>
                <w:color w:val="000000"/>
                <w:szCs w:val="22"/>
              </w:rPr>
            </w:pPr>
            <w:r w:rsidRPr="005B4F4B">
              <w:rPr>
                <w:rFonts w:eastAsia="Calibri" w:cs="Arial"/>
                <w:color w:val="000000"/>
                <w:szCs w:val="22"/>
              </w:rPr>
              <w:t xml:space="preserve">         reactions are entered. </w:t>
            </w:r>
          </w:p>
          <w:p w14:paraId="04383BBB" w14:textId="77777777" w:rsidR="005B4F4B" w:rsidRPr="005B4F4B" w:rsidRDefault="005B4F4B" w:rsidP="005B4F4B">
            <w:pPr>
              <w:tabs>
                <w:tab w:val="left" w:pos="522"/>
              </w:tabs>
              <w:spacing w:line="276" w:lineRule="auto"/>
              <w:rPr>
                <w:rFonts w:eastAsia="Calibri" w:cs="Arial"/>
                <w:color w:val="000000"/>
                <w:szCs w:val="22"/>
              </w:rPr>
            </w:pPr>
          </w:p>
          <w:p w14:paraId="7C583871" w14:textId="77777777" w:rsidR="005B4F4B" w:rsidRPr="005B4F4B" w:rsidRDefault="005B4F4B" w:rsidP="005B4F4B">
            <w:pPr>
              <w:tabs>
                <w:tab w:val="left" w:pos="522"/>
              </w:tabs>
              <w:spacing w:line="276" w:lineRule="auto"/>
              <w:ind w:left="572" w:hanging="572"/>
              <w:rPr>
                <w:rFonts w:eastAsia="Calibri" w:cs="Arial"/>
                <w:color w:val="000000"/>
                <w:szCs w:val="22"/>
              </w:rPr>
            </w:pPr>
          </w:p>
          <w:p w14:paraId="5F7A3A24" w14:textId="77777777" w:rsidR="005B4F4B" w:rsidRPr="005B4F4B" w:rsidRDefault="005B4F4B" w:rsidP="005B4F4B">
            <w:pPr>
              <w:tabs>
                <w:tab w:val="left" w:pos="522"/>
              </w:tabs>
              <w:spacing w:line="276" w:lineRule="auto"/>
              <w:ind w:left="572" w:hanging="572"/>
              <w:rPr>
                <w:rFonts w:eastAsia="Calibri" w:cs="Arial"/>
                <w:color w:val="000000"/>
                <w:szCs w:val="22"/>
              </w:rPr>
            </w:pPr>
          </w:p>
          <w:p w14:paraId="6F1550EA" w14:textId="77777777" w:rsidR="005B4F4B" w:rsidRPr="005B4F4B" w:rsidRDefault="005B4F4B" w:rsidP="005B4F4B">
            <w:pPr>
              <w:tabs>
                <w:tab w:val="left" w:pos="522"/>
              </w:tabs>
              <w:spacing w:line="276" w:lineRule="auto"/>
              <w:ind w:left="572" w:hanging="572"/>
              <w:rPr>
                <w:rFonts w:eastAsia="Calibri" w:cs="Arial"/>
                <w:color w:val="000000"/>
                <w:szCs w:val="22"/>
              </w:rPr>
            </w:pPr>
          </w:p>
          <w:p w14:paraId="1FCE190C" w14:textId="77777777" w:rsidR="005B4F4B" w:rsidRPr="005B4F4B" w:rsidRDefault="005B4F4B" w:rsidP="005B4F4B">
            <w:pPr>
              <w:tabs>
                <w:tab w:val="left" w:pos="522"/>
              </w:tabs>
              <w:spacing w:line="276" w:lineRule="auto"/>
              <w:ind w:left="572" w:hanging="572"/>
              <w:rPr>
                <w:rFonts w:eastAsia="Calibri" w:cs="Arial"/>
                <w:color w:val="000000"/>
                <w:szCs w:val="22"/>
              </w:rPr>
            </w:pPr>
          </w:p>
          <w:p w14:paraId="40A39489" w14:textId="77777777" w:rsidR="005B4F4B" w:rsidRPr="005B4F4B" w:rsidRDefault="005B4F4B" w:rsidP="005B4F4B">
            <w:pPr>
              <w:tabs>
                <w:tab w:val="left" w:pos="522"/>
              </w:tabs>
              <w:spacing w:line="276" w:lineRule="auto"/>
              <w:ind w:left="572" w:hanging="572"/>
              <w:rPr>
                <w:rFonts w:eastAsia="Calibri" w:cs="Arial"/>
                <w:color w:val="000000"/>
                <w:szCs w:val="22"/>
              </w:rPr>
            </w:pPr>
          </w:p>
          <w:p w14:paraId="5E8627EE" w14:textId="77777777" w:rsidR="005B4F4B" w:rsidRPr="005B4F4B" w:rsidRDefault="005B4F4B" w:rsidP="005B4F4B">
            <w:pPr>
              <w:tabs>
                <w:tab w:val="left" w:pos="522"/>
              </w:tabs>
              <w:spacing w:line="276" w:lineRule="auto"/>
              <w:ind w:left="572" w:hanging="572"/>
              <w:rPr>
                <w:rFonts w:eastAsia="Calibri" w:cs="Arial"/>
                <w:color w:val="000000"/>
                <w:szCs w:val="22"/>
              </w:rPr>
            </w:pPr>
          </w:p>
          <w:p w14:paraId="5BB6BF55" w14:textId="77777777" w:rsidR="005B4F4B" w:rsidRPr="005B4F4B" w:rsidRDefault="005B4F4B" w:rsidP="005B4F4B">
            <w:pPr>
              <w:tabs>
                <w:tab w:val="left" w:pos="522"/>
              </w:tabs>
              <w:spacing w:line="276" w:lineRule="auto"/>
              <w:ind w:left="572" w:hanging="572"/>
              <w:rPr>
                <w:rFonts w:eastAsia="Calibri" w:cs="Arial"/>
                <w:color w:val="000000"/>
                <w:szCs w:val="22"/>
              </w:rPr>
            </w:pPr>
          </w:p>
          <w:p w14:paraId="0CD712F9" w14:textId="77777777" w:rsidR="005B4F4B" w:rsidRPr="005B4F4B" w:rsidRDefault="005B4F4B" w:rsidP="005B4F4B">
            <w:pPr>
              <w:tabs>
                <w:tab w:val="left" w:pos="522"/>
              </w:tabs>
              <w:spacing w:line="276" w:lineRule="auto"/>
              <w:ind w:left="572" w:hanging="572"/>
              <w:rPr>
                <w:rFonts w:eastAsia="Calibri" w:cs="Arial"/>
                <w:color w:val="000000"/>
                <w:szCs w:val="22"/>
              </w:rPr>
            </w:pPr>
          </w:p>
          <w:p w14:paraId="0F339317" w14:textId="77777777" w:rsidR="005B4F4B" w:rsidRPr="005B4F4B" w:rsidRDefault="005B4F4B" w:rsidP="005B4F4B">
            <w:pPr>
              <w:tabs>
                <w:tab w:val="left" w:pos="522"/>
              </w:tabs>
              <w:spacing w:line="276" w:lineRule="auto"/>
              <w:ind w:left="572" w:hanging="572"/>
              <w:rPr>
                <w:rFonts w:eastAsia="Calibri" w:cs="Arial"/>
                <w:color w:val="000000"/>
                <w:szCs w:val="22"/>
              </w:rPr>
            </w:pPr>
            <w:r w:rsidRPr="005B4F4B">
              <w:rPr>
                <w:rFonts w:eastAsia="Calibri" w:cs="Arial"/>
                <w:color w:val="000000"/>
                <w:szCs w:val="22"/>
              </w:rPr>
              <w:t xml:space="preserve">12.3 Cursor will advance automatically to the </w:t>
            </w:r>
            <w:r w:rsidRPr="005B4F4B">
              <w:rPr>
                <w:rFonts w:eastAsia="Calibri" w:cs="Arial"/>
                <w:b/>
                <w:i/>
                <w:color w:val="009E47"/>
                <w:szCs w:val="22"/>
              </w:rPr>
              <w:t>Interpretation</w:t>
            </w:r>
            <w:r w:rsidRPr="005B4F4B">
              <w:rPr>
                <w:rFonts w:eastAsia="Calibri" w:cs="Arial"/>
                <w:szCs w:val="22"/>
              </w:rPr>
              <w:t xml:space="preserve"> field upon completion of </w:t>
            </w:r>
            <w:proofErr w:type="gramStart"/>
            <w:r w:rsidRPr="005B4F4B">
              <w:rPr>
                <w:rFonts w:eastAsia="Calibri" w:cs="Arial"/>
                <w:szCs w:val="22"/>
              </w:rPr>
              <w:t xml:space="preserve">the  </w:t>
            </w:r>
            <w:r w:rsidRPr="005B4F4B">
              <w:rPr>
                <w:rFonts w:eastAsia="Calibri" w:cs="Arial"/>
                <w:b/>
                <w:i/>
                <w:color w:val="009E47"/>
                <w:szCs w:val="22"/>
              </w:rPr>
              <w:t>ABO</w:t>
            </w:r>
            <w:proofErr w:type="gramEnd"/>
            <w:r w:rsidRPr="005B4F4B">
              <w:rPr>
                <w:rFonts w:eastAsia="Calibri" w:cs="Arial"/>
                <w:b/>
                <w:i/>
                <w:color w:val="009E47"/>
                <w:szCs w:val="22"/>
              </w:rPr>
              <w:t xml:space="preserve">/RH(D) </w:t>
            </w:r>
            <w:r w:rsidRPr="005B4F4B">
              <w:rPr>
                <w:rFonts w:eastAsia="Calibri" w:cs="Arial"/>
                <w:color w:val="000000"/>
                <w:szCs w:val="22"/>
              </w:rPr>
              <w:t>grid.  Make interpretation of testing results.</w:t>
            </w:r>
          </w:p>
          <w:p w14:paraId="489E8F9A" w14:textId="77777777" w:rsidR="005B4F4B" w:rsidRPr="005B4F4B" w:rsidRDefault="005B4F4B" w:rsidP="005B4F4B">
            <w:pPr>
              <w:tabs>
                <w:tab w:val="left" w:pos="522"/>
              </w:tabs>
              <w:spacing w:line="276" w:lineRule="auto"/>
              <w:rPr>
                <w:rFonts w:eastAsia="Calibri" w:cs="Arial"/>
                <w:color w:val="000000"/>
                <w:szCs w:val="22"/>
              </w:rPr>
            </w:pPr>
          </w:p>
          <w:tbl>
            <w:tblPr>
              <w:tblStyle w:val="TableGrid"/>
              <w:tblW w:w="4114" w:type="dxa"/>
              <w:jc w:val="center"/>
              <w:tblLook w:val="04A0" w:firstRow="1" w:lastRow="0" w:firstColumn="1" w:lastColumn="0" w:noHBand="0" w:noVBand="1"/>
            </w:tblPr>
            <w:tblGrid>
              <w:gridCol w:w="1270"/>
              <w:gridCol w:w="1210"/>
              <w:gridCol w:w="1634"/>
            </w:tblGrid>
            <w:tr w:rsidR="005B4F4B" w:rsidRPr="005B4F4B" w14:paraId="1D2B7409" w14:textId="77777777" w:rsidTr="0004248C">
              <w:trPr>
                <w:jc w:val="center"/>
              </w:trPr>
              <w:tc>
                <w:tcPr>
                  <w:tcW w:w="1327" w:type="dxa"/>
                  <w:shd w:val="clear" w:color="auto" w:fill="BFBFBF"/>
                </w:tcPr>
                <w:p w14:paraId="05F7F445" w14:textId="77777777" w:rsidR="005B4F4B" w:rsidRPr="005B4F4B" w:rsidRDefault="005B4F4B" w:rsidP="005B4F4B">
                  <w:pPr>
                    <w:spacing w:line="276" w:lineRule="auto"/>
                    <w:jc w:val="center"/>
                    <w:rPr>
                      <w:rFonts w:eastAsia="Calibri" w:cs="Arial"/>
                      <w:b/>
                      <w:szCs w:val="22"/>
                    </w:rPr>
                  </w:pPr>
                  <w:r w:rsidRPr="005B4F4B">
                    <w:rPr>
                      <w:rFonts w:eastAsia="Calibri" w:cs="Arial"/>
                      <w:b/>
                      <w:szCs w:val="22"/>
                    </w:rPr>
                    <w:t xml:space="preserve">Cells with </w:t>
                  </w:r>
                </w:p>
                <w:p w14:paraId="1462AF12" w14:textId="77777777" w:rsidR="005B4F4B" w:rsidRPr="005B4F4B" w:rsidRDefault="005B4F4B" w:rsidP="005B4F4B">
                  <w:pPr>
                    <w:spacing w:line="276" w:lineRule="auto"/>
                    <w:jc w:val="center"/>
                    <w:rPr>
                      <w:rFonts w:eastAsia="Calibri" w:cs="Arial"/>
                      <w:b/>
                      <w:szCs w:val="22"/>
                    </w:rPr>
                  </w:pPr>
                  <w:r w:rsidRPr="005B4F4B">
                    <w:rPr>
                      <w:rFonts w:eastAsia="Calibri" w:cs="Arial"/>
                      <w:b/>
                      <w:szCs w:val="22"/>
                    </w:rPr>
                    <w:t>Anti-A</w:t>
                  </w:r>
                </w:p>
              </w:tc>
              <w:tc>
                <w:tcPr>
                  <w:tcW w:w="1260" w:type="dxa"/>
                  <w:tcBorders>
                    <w:right w:val="single" w:sz="4" w:space="0" w:color="auto"/>
                  </w:tcBorders>
                  <w:shd w:val="clear" w:color="auto" w:fill="BFBFBF"/>
                </w:tcPr>
                <w:p w14:paraId="28E2FB44" w14:textId="77777777" w:rsidR="005B4F4B" w:rsidRPr="005B4F4B" w:rsidRDefault="005B4F4B" w:rsidP="005B4F4B">
                  <w:pPr>
                    <w:spacing w:line="276" w:lineRule="auto"/>
                    <w:jc w:val="center"/>
                    <w:rPr>
                      <w:rFonts w:eastAsia="Calibri" w:cs="Arial"/>
                      <w:b/>
                      <w:szCs w:val="22"/>
                    </w:rPr>
                  </w:pPr>
                  <w:r w:rsidRPr="005B4F4B">
                    <w:rPr>
                      <w:rFonts w:eastAsia="Calibri" w:cs="Arial"/>
                      <w:b/>
                      <w:szCs w:val="22"/>
                    </w:rPr>
                    <w:t xml:space="preserve">Cells with </w:t>
                  </w:r>
                </w:p>
                <w:p w14:paraId="26CE1C3F" w14:textId="77777777" w:rsidR="005B4F4B" w:rsidRPr="005B4F4B" w:rsidRDefault="005B4F4B" w:rsidP="005B4F4B">
                  <w:pPr>
                    <w:spacing w:line="276" w:lineRule="auto"/>
                    <w:jc w:val="center"/>
                    <w:rPr>
                      <w:rFonts w:eastAsia="Calibri" w:cs="Arial"/>
                      <w:b/>
                      <w:szCs w:val="22"/>
                    </w:rPr>
                  </w:pPr>
                  <w:r w:rsidRPr="005B4F4B">
                    <w:rPr>
                      <w:rFonts w:eastAsia="Calibri" w:cs="Arial"/>
                      <w:b/>
                      <w:szCs w:val="22"/>
                    </w:rPr>
                    <w:t>Anti-B</w:t>
                  </w:r>
                </w:p>
              </w:tc>
              <w:tc>
                <w:tcPr>
                  <w:tcW w:w="1527" w:type="dxa"/>
                  <w:tcBorders>
                    <w:left w:val="double" w:sz="12" w:space="0" w:color="auto"/>
                  </w:tcBorders>
                  <w:shd w:val="clear" w:color="auto" w:fill="BFBFBF"/>
                </w:tcPr>
                <w:p w14:paraId="4C1E6DBC" w14:textId="77777777" w:rsidR="005B4F4B" w:rsidRPr="005B4F4B" w:rsidRDefault="005B4F4B" w:rsidP="005B4F4B">
                  <w:pPr>
                    <w:spacing w:line="276" w:lineRule="auto"/>
                    <w:jc w:val="center"/>
                    <w:rPr>
                      <w:rFonts w:eastAsia="Calibri" w:cs="Arial"/>
                      <w:b/>
                      <w:szCs w:val="22"/>
                    </w:rPr>
                  </w:pPr>
                  <w:r w:rsidRPr="005B4F4B">
                    <w:rPr>
                      <w:rFonts w:eastAsia="Calibri" w:cs="Arial"/>
                      <w:b/>
                      <w:szCs w:val="22"/>
                    </w:rPr>
                    <w:t>ABO group</w:t>
                  </w:r>
                </w:p>
                <w:p w14:paraId="46649EC3" w14:textId="77777777" w:rsidR="005B4F4B" w:rsidRPr="005B4F4B" w:rsidRDefault="005B4F4B" w:rsidP="005B4F4B">
                  <w:pPr>
                    <w:spacing w:line="276" w:lineRule="auto"/>
                    <w:jc w:val="center"/>
                    <w:rPr>
                      <w:rFonts w:eastAsia="Calibri" w:cs="Arial"/>
                      <w:b/>
                      <w:szCs w:val="22"/>
                    </w:rPr>
                  </w:pPr>
                  <w:r w:rsidRPr="005B4F4B">
                    <w:rPr>
                      <w:rFonts w:eastAsia="Calibri" w:cs="Arial"/>
                      <w:b/>
                      <w:szCs w:val="22"/>
                    </w:rPr>
                    <w:t>Interpretation</w:t>
                  </w:r>
                </w:p>
              </w:tc>
            </w:tr>
            <w:tr w:rsidR="005B4F4B" w:rsidRPr="005B4F4B" w14:paraId="102BADE1" w14:textId="77777777" w:rsidTr="0004248C">
              <w:trPr>
                <w:jc w:val="center"/>
              </w:trPr>
              <w:tc>
                <w:tcPr>
                  <w:tcW w:w="1327" w:type="dxa"/>
                </w:tcPr>
                <w:p w14:paraId="270F44E7" w14:textId="77777777" w:rsidR="005B4F4B" w:rsidRPr="005B4F4B" w:rsidRDefault="005B4F4B" w:rsidP="005B4F4B">
                  <w:pPr>
                    <w:spacing w:line="276" w:lineRule="auto"/>
                    <w:jc w:val="center"/>
                    <w:rPr>
                      <w:rFonts w:eastAsia="Calibri" w:cs="Arial"/>
                      <w:szCs w:val="22"/>
                    </w:rPr>
                  </w:pPr>
                  <w:r w:rsidRPr="005B4F4B">
                    <w:rPr>
                      <w:rFonts w:eastAsia="Calibri" w:cs="Arial"/>
                      <w:szCs w:val="22"/>
                    </w:rPr>
                    <w:t>NEG</w:t>
                  </w:r>
                </w:p>
              </w:tc>
              <w:tc>
                <w:tcPr>
                  <w:tcW w:w="1260" w:type="dxa"/>
                  <w:tcBorders>
                    <w:right w:val="single" w:sz="4" w:space="0" w:color="auto"/>
                  </w:tcBorders>
                </w:tcPr>
                <w:p w14:paraId="0FD31E46" w14:textId="77777777" w:rsidR="005B4F4B" w:rsidRPr="005B4F4B" w:rsidRDefault="005B4F4B" w:rsidP="005B4F4B">
                  <w:pPr>
                    <w:spacing w:line="276" w:lineRule="auto"/>
                    <w:jc w:val="center"/>
                    <w:rPr>
                      <w:rFonts w:eastAsia="Calibri" w:cs="Arial"/>
                      <w:szCs w:val="22"/>
                    </w:rPr>
                  </w:pPr>
                  <w:r w:rsidRPr="005B4F4B">
                    <w:rPr>
                      <w:rFonts w:eastAsia="Calibri" w:cs="Arial"/>
                      <w:szCs w:val="22"/>
                    </w:rPr>
                    <w:t>NEG</w:t>
                  </w:r>
                </w:p>
              </w:tc>
              <w:tc>
                <w:tcPr>
                  <w:tcW w:w="1527" w:type="dxa"/>
                  <w:tcBorders>
                    <w:left w:val="double" w:sz="12" w:space="0" w:color="auto"/>
                  </w:tcBorders>
                </w:tcPr>
                <w:p w14:paraId="313D1A6E" w14:textId="77777777" w:rsidR="005B4F4B" w:rsidRPr="005B4F4B" w:rsidRDefault="005B4F4B" w:rsidP="005B4F4B">
                  <w:pPr>
                    <w:spacing w:line="276" w:lineRule="auto"/>
                    <w:jc w:val="center"/>
                    <w:rPr>
                      <w:rFonts w:eastAsia="Calibri" w:cs="Arial"/>
                      <w:szCs w:val="22"/>
                    </w:rPr>
                  </w:pPr>
                  <w:r w:rsidRPr="005B4F4B">
                    <w:rPr>
                      <w:rFonts w:eastAsia="Calibri" w:cs="Arial"/>
                      <w:szCs w:val="22"/>
                    </w:rPr>
                    <w:t>O</w:t>
                  </w:r>
                </w:p>
              </w:tc>
            </w:tr>
            <w:tr w:rsidR="005B4F4B" w:rsidRPr="005B4F4B" w14:paraId="1435B243" w14:textId="77777777" w:rsidTr="0004248C">
              <w:trPr>
                <w:jc w:val="center"/>
              </w:trPr>
              <w:tc>
                <w:tcPr>
                  <w:tcW w:w="1327" w:type="dxa"/>
                </w:tcPr>
                <w:p w14:paraId="76BA41E3" w14:textId="77777777" w:rsidR="005B4F4B" w:rsidRPr="005B4F4B" w:rsidRDefault="005B4F4B" w:rsidP="005B4F4B">
                  <w:pPr>
                    <w:spacing w:line="276" w:lineRule="auto"/>
                    <w:jc w:val="center"/>
                    <w:rPr>
                      <w:rFonts w:eastAsia="Calibri" w:cs="Arial"/>
                      <w:szCs w:val="22"/>
                    </w:rPr>
                  </w:pPr>
                  <w:r w:rsidRPr="005B4F4B">
                    <w:rPr>
                      <w:rFonts w:eastAsia="Calibri" w:cs="Arial"/>
                      <w:szCs w:val="22"/>
                    </w:rPr>
                    <w:t>2-4+</w:t>
                  </w:r>
                </w:p>
              </w:tc>
              <w:tc>
                <w:tcPr>
                  <w:tcW w:w="1260" w:type="dxa"/>
                  <w:tcBorders>
                    <w:right w:val="single" w:sz="4" w:space="0" w:color="auto"/>
                  </w:tcBorders>
                </w:tcPr>
                <w:p w14:paraId="627EA7A9" w14:textId="77777777" w:rsidR="005B4F4B" w:rsidRPr="005B4F4B" w:rsidRDefault="005B4F4B" w:rsidP="005B4F4B">
                  <w:pPr>
                    <w:spacing w:line="276" w:lineRule="auto"/>
                    <w:jc w:val="center"/>
                    <w:rPr>
                      <w:rFonts w:eastAsia="Calibri" w:cs="Arial"/>
                      <w:szCs w:val="22"/>
                    </w:rPr>
                  </w:pPr>
                  <w:r w:rsidRPr="005B4F4B">
                    <w:rPr>
                      <w:rFonts w:eastAsia="Calibri" w:cs="Arial"/>
                      <w:szCs w:val="22"/>
                    </w:rPr>
                    <w:t>NEG</w:t>
                  </w:r>
                </w:p>
              </w:tc>
              <w:tc>
                <w:tcPr>
                  <w:tcW w:w="1527" w:type="dxa"/>
                  <w:tcBorders>
                    <w:left w:val="double" w:sz="12" w:space="0" w:color="auto"/>
                  </w:tcBorders>
                </w:tcPr>
                <w:p w14:paraId="2FF2E486" w14:textId="77777777" w:rsidR="005B4F4B" w:rsidRPr="005B4F4B" w:rsidRDefault="005B4F4B" w:rsidP="005B4F4B">
                  <w:pPr>
                    <w:spacing w:line="276" w:lineRule="auto"/>
                    <w:jc w:val="center"/>
                    <w:rPr>
                      <w:rFonts w:eastAsia="Calibri" w:cs="Arial"/>
                      <w:szCs w:val="22"/>
                    </w:rPr>
                  </w:pPr>
                  <w:r w:rsidRPr="005B4F4B">
                    <w:rPr>
                      <w:rFonts w:eastAsia="Calibri" w:cs="Arial"/>
                      <w:szCs w:val="22"/>
                    </w:rPr>
                    <w:t>A</w:t>
                  </w:r>
                </w:p>
              </w:tc>
            </w:tr>
            <w:tr w:rsidR="005B4F4B" w:rsidRPr="005B4F4B" w14:paraId="2E451136" w14:textId="77777777" w:rsidTr="0004248C">
              <w:trPr>
                <w:jc w:val="center"/>
              </w:trPr>
              <w:tc>
                <w:tcPr>
                  <w:tcW w:w="1327" w:type="dxa"/>
                </w:tcPr>
                <w:p w14:paraId="6B04760D" w14:textId="77777777" w:rsidR="005B4F4B" w:rsidRPr="005B4F4B" w:rsidRDefault="005B4F4B" w:rsidP="005B4F4B">
                  <w:pPr>
                    <w:spacing w:line="276" w:lineRule="auto"/>
                    <w:jc w:val="center"/>
                    <w:rPr>
                      <w:rFonts w:eastAsia="Calibri" w:cs="Arial"/>
                      <w:szCs w:val="22"/>
                    </w:rPr>
                  </w:pPr>
                  <w:r w:rsidRPr="005B4F4B">
                    <w:rPr>
                      <w:rFonts w:eastAsia="Calibri" w:cs="Arial"/>
                      <w:szCs w:val="22"/>
                    </w:rPr>
                    <w:t>NEG</w:t>
                  </w:r>
                </w:p>
              </w:tc>
              <w:tc>
                <w:tcPr>
                  <w:tcW w:w="1260" w:type="dxa"/>
                  <w:tcBorders>
                    <w:right w:val="single" w:sz="4" w:space="0" w:color="auto"/>
                  </w:tcBorders>
                </w:tcPr>
                <w:p w14:paraId="2531B607" w14:textId="77777777" w:rsidR="005B4F4B" w:rsidRPr="005B4F4B" w:rsidRDefault="005B4F4B" w:rsidP="005B4F4B">
                  <w:pPr>
                    <w:spacing w:line="276" w:lineRule="auto"/>
                    <w:jc w:val="center"/>
                    <w:rPr>
                      <w:rFonts w:eastAsia="Calibri" w:cs="Arial"/>
                      <w:szCs w:val="22"/>
                    </w:rPr>
                  </w:pPr>
                  <w:r w:rsidRPr="005B4F4B">
                    <w:rPr>
                      <w:rFonts w:eastAsia="Calibri" w:cs="Arial"/>
                      <w:szCs w:val="22"/>
                    </w:rPr>
                    <w:t>2-4+</w:t>
                  </w:r>
                </w:p>
              </w:tc>
              <w:tc>
                <w:tcPr>
                  <w:tcW w:w="1527" w:type="dxa"/>
                  <w:tcBorders>
                    <w:left w:val="double" w:sz="12" w:space="0" w:color="auto"/>
                  </w:tcBorders>
                </w:tcPr>
                <w:p w14:paraId="7F20F432" w14:textId="77777777" w:rsidR="005B4F4B" w:rsidRPr="005B4F4B" w:rsidRDefault="005B4F4B" w:rsidP="005B4F4B">
                  <w:pPr>
                    <w:spacing w:line="276" w:lineRule="auto"/>
                    <w:jc w:val="center"/>
                    <w:rPr>
                      <w:rFonts w:eastAsia="Calibri" w:cs="Arial"/>
                      <w:szCs w:val="22"/>
                    </w:rPr>
                  </w:pPr>
                  <w:r w:rsidRPr="005B4F4B">
                    <w:rPr>
                      <w:rFonts w:eastAsia="Calibri" w:cs="Arial"/>
                      <w:szCs w:val="22"/>
                    </w:rPr>
                    <w:t>B</w:t>
                  </w:r>
                </w:p>
              </w:tc>
            </w:tr>
            <w:tr w:rsidR="005B4F4B" w:rsidRPr="005B4F4B" w14:paraId="1B112859" w14:textId="77777777" w:rsidTr="0004248C">
              <w:trPr>
                <w:jc w:val="center"/>
              </w:trPr>
              <w:tc>
                <w:tcPr>
                  <w:tcW w:w="1327" w:type="dxa"/>
                </w:tcPr>
                <w:p w14:paraId="2AB1FF96" w14:textId="77777777" w:rsidR="005B4F4B" w:rsidRPr="005B4F4B" w:rsidRDefault="005B4F4B" w:rsidP="005B4F4B">
                  <w:pPr>
                    <w:spacing w:line="276" w:lineRule="auto"/>
                    <w:jc w:val="center"/>
                    <w:rPr>
                      <w:rFonts w:eastAsia="Calibri" w:cs="Arial"/>
                      <w:szCs w:val="22"/>
                    </w:rPr>
                  </w:pPr>
                  <w:r w:rsidRPr="005B4F4B">
                    <w:rPr>
                      <w:rFonts w:eastAsia="Calibri" w:cs="Arial"/>
                      <w:szCs w:val="22"/>
                    </w:rPr>
                    <w:t>2-4+</w:t>
                  </w:r>
                </w:p>
              </w:tc>
              <w:tc>
                <w:tcPr>
                  <w:tcW w:w="1260" w:type="dxa"/>
                  <w:tcBorders>
                    <w:right w:val="single" w:sz="4" w:space="0" w:color="auto"/>
                  </w:tcBorders>
                </w:tcPr>
                <w:p w14:paraId="09A6F576" w14:textId="77777777" w:rsidR="005B4F4B" w:rsidRPr="005B4F4B" w:rsidRDefault="005B4F4B" w:rsidP="005B4F4B">
                  <w:pPr>
                    <w:spacing w:line="276" w:lineRule="auto"/>
                    <w:jc w:val="center"/>
                    <w:rPr>
                      <w:rFonts w:eastAsia="Calibri" w:cs="Arial"/>
                      <w:szCs w:val="22"/>
                    </w:rPr>
                  </w:pPr>
                  <w:r w:rsidRPr="005B4F4B">
                    <w:rPr>
                      <w:rFonts w:eastAsia="Calibri" w:cs="Arial"/>
                      <w:szCs w:val="22"/>
                    </w:rPr>
                    <w:t>2-4+</w:t>
                  </w:r>
                </w:p>
              </w:tc>
              <w:tc>
                <w:tcPr>
                  <w:tcW w:w="1527" w:type="dxa"/>
                  <w:tcBorders>
                    <w:left w:val="double" w:sz="12" w:space="0" w:color="auto"/>
                  </w:tcBorders>
                </w:tcPr>
                <w:p w14:paraId="65236CC8" w14:textId="77777777" w:rsidR="005B4F4B" w:rsidRPr="005B4F4B" w:rsidRDefault="005B4F4B" w:rsidP="005B4F4B">
                  <w:pPr>
                    <w:spacing w:line="276" w:lineRule="auto"/>
                    <w:jc w:val="center"/>
                    <w:rPr>
                      <w:rFonts w:eastAsia="Calibri" w:cs="Arial"/>
                      <w:szCs w:val="22"/>
                    </w:rPr>
                  </w:pPr>
                  <w:r w:rsidRPr="005B4F4B">
                    <w:rPr>
                      <w:rFonts w:eastAsia="Calibri" w:cs="Arial"/>
                      <w:szCs w:val="22"/>
                    </w:rPr>
                    <w:t>AB</w:t>
                  </w:r>
                </w:p>
              </w:tc>
            </w:tr>
          </w:tbl>
          <w:p w14:paraId="7C45A330" w14:textId="77777777" w:rsidR="005B4F4B" w:rsidRPr="005B4F4B" w:rsidRDefault="005B4F4B" w:rsidP="005B4F4B">
            <w:pPr>
              <w:tabs>
                <w:tab w:val="left" w:pos="522"/>
              </w:tabs>
              <w:spacing w:after="200" w:line="276" w:lineRule="auto"/>
              <w:rPr>
                <w:rFonts w:eastAsia="Calibri" w:cs="Arial"/>
                <w:color w:val="000000"/>
                <w:szCs w:val="22"/>
              </w:rPr>
            </w:pPr>
          </w:p>
          <w:p w14:paraId="169265DF" w14:textId="77777777" w:rsidR="005B4F4B" w:rsidRPr="005B4F4B" w:rsidRDefault="005B4F4B" w:rsidP="005B4F4B">
            <w:pPr>
              <w:numPr>
                <w:ilvl w:val="0"/>
                <w:numId w:val="19"/>
              </w:numPr>
              <w:tabs>
                <w:tab w:val="left" w:pos="882"/>
              </w:tabs>
              <w:spacing w:after="200" w:line="276" w:lineRule="auto"/>
              <w:ind w:left="882"/>
              <w:contextualSpacing/>
              <w:rPr>
                <w:rFonts w:eastAsia="Calibri" w:cs="Arial"/>
                <w:szCs w:val="22"/>
              </w:rPr>
            </w:pPr>
            <w:r w:rsidRPr="005B4F4B">
              <w:rPr>
                <w:rFonts w:eastAsia="Calibri" w:cs="Arial"/>
                <w:szCs w:val="22"/>
              </w:rPr>
              <w:t>RH Positive Units</w:t>
            </w:r>
          </w:p>
          <w:p w14:paraId="095AD230" w14:textId="77777777" w:rsidR="005B4F4B" w:rsidRPr="005B4F4B" w:rsidRDefault="005B4F4B" w:rsidP="005B4F4B">
            <w:pPr>
              <w:numPr>
                <w:ilvl w:val="0"/>
                <w:numId w:val="20"/>
              </w:numPr>
              <w:tabs>
                <w:tab w:val="left" w:pos="702"/>
              </w:tabs>
              <w:spacing w:after="200" w:line="276" w:lineRule="auto"/>
              <w:contextualSpacing/>
              <w:rPr>
                <w:rFonts w:eastAsia="Calibri" w:cs="Arial"/>
                <w:szCs w:val="22"/>
              </w:rPr>
            </w:pPr>
            <w:r w:rsidRPr="005B4F4B">
              <w:rPr>
                <w:rFonts w:eastAsia="Calibri" w:cs="Arial"/>
                <w:szCs w:val="22"/>
              </w:rPr>
              <w:t xml:space="preserve">Type interpretation of ABO </w:t>
            </w:r>
            <w:r w:rsidRPr="005B4F4B">
              <w:rPr>
                <w:rFonts w:eastAsia="Calibri" w:cs="Arial"/>
                <w:color w:val="C00000"/>
                <w:szCs w:val="22"/>
              </w:rPr>
              <w:t xml:space="preserve">and Rh even though </w:t>
            </w:r>
            <w:r w:rsidRPr="005B4F4B">
              <w:rPr>
                <w:rFonts w:eastAsia="Calibri" w:cs="Arial"/>
                <w:szCs w:val="22"/>
              </w:rPr>
              <w:t>Rh was not resulted.</w:t>
            </w:r>
          </w:p>
          <w:p w14:paraId="7C3E3B6C" w14:textId="77777777" w:rsidR="005B4F4B" w:rsidRPr="005B4F4B" w:rsidRDefault="005B4F4B" w:rsidP="005B4F4B">
            <w:pPr>
              <w:numPr>
                <w:ilvl w:val="0"/>
                <w:numId w:val="20"/>
              </w:numPr>
              <w:tabs>
                <w:tab w:val="left" w:pos="702"/>
              </w:tabs>
              <w:spacing w:after="200" w:line="276" w:lineRule="auto"/>
              <w:contextualSpacing/>
              <w:rPr>
                <w:rFonts w:eastAsia="Calibri" w:cs="Arial"/>
                <w:szCs w:val="22"/>
              </w:rPr>
            </w:pPr>
            <w:r w:rsidRPr="005B4F4B">
              <w:rPr>
                <w:rFonts w:eastAsia="Calibri" w:cs="Arial"/>
                <w:szCs w:val="22"/>
              </w:rPr>
              <w:t xml:space="preserve">Click </w:t>
            </w:r>
            <w:r w:rsidRPr="005B4F4B">
              <w:rPr>
                <w:rFonts w:eastAsia="Calibri" w:cs="Arial"/>
                <w:b/>
                <w:i/>
                <w:color w:val="009E47"/>
                <w:szCs w:val="22"/>
              </w:rPr>
              <w:t>F12</w:t>
            </w:r>
            <w:r w:rsidRPr="005B4F4B">
              <w:rPr>
                <w:rFonts w:eastAsia="Calibri" w:cs="Arial"/>
                <w:szCs w:val="22"/>
              </w:rPr>
              <w:t xml:space="preserve"> to accept results.</w:t>
            </w:r>
          </w:p>
          <w:p w14:paraId="7A7AA314" w14:textId="77777777" w:rsidR="005B4F4B" w:rsidRPr="005B4F4B" w:rsidRDefault="005B4F4B" w:rsidP="005B4F4B">
            <w:pPr>
              <w:numPr>
                <w:ilvl w:val="0"/>
                <w:numId w:val="19"/>
              </w:numPr>
              <w:tabs>
                <w:tab w:val="left" w:pos="882"/>
              </w:tabs>
              <w:spacing w:after="200" w:line="276" w:lineRule="auto"/>
              <w:ind w:left="882"/>
              <w:contextualSpacing/>
              <w:rPr>
                <w:rFonts w:eastAsia="Calibri" w:cs="Arial"/>
                <w:szCs w:val="22"/>
              </w:rPr>
            </w:pPr>
            <w:r w:rsidRPr="005B4F4B">
              <w:rPr>
                <w:rFonts w:eastAsia="Calibri" w:cs="Arial"/>
                <w:szCs w:val="22"/>
              </w:rPr>
              <w:t>RH Negative Units</w:t>
            </w:r>
          </w:p>
          <w:p w14:paraId="4DCF386A" w14:textId="77777777" w:rsidR="005B4F4B" w:rsidRPr="005B4F4B" w:rsidRDefault="005B4F4B" w:rsidP="005B4F4B">
            <w:pPr>
              <w:numPr>
                <w:ilvl w:val="0"/>
                <w:numId w:val="20"/>
              </w:numPr>
              <w:tabs>
                <w:tab w:val="left" w:pos="702"/>
              </w:tabs>
              <w:spacing w:after="200" w:line="276" w:lineRule="auto"/>
              <w:contextualSpacing/>
              <w:rPr>
                <w:rFonts w:eastAsia="Calibri" w:cs="Arial"/>
                <w:szCs w:val="22"/>
              </w:rPr>
            </w:pPr>
            <w:r w:rsidRPr="005B4F4B">
              <w:rPr>
                <w:rFonts w:eastAsia="Calibri" w:cs="Arial"/>
                <w:szCs w:val="22"/>
              </w:rPr>
              <w:t>Type interpretation of ABO and Rh.</w:t>
            </w:r>
          </w:p>
          <w:p w14:paraId="21B427FB" w14:textId="77777777" w:rsidR="005B4F4B" w:rsidRPr="005B4F4B" w:rsidRDefault="005B4F4B" w:rsidP="005B4F4B">
            <w:pPr>
              <w:numPr>
                <w:ilvl w:val="0"/>
                <w:numId w:val="20"/>
              </w:numPr>
              <w:tabs>
                <w:tab w:val="left" w:pos="702"/>
              </w:tabs>
              <w:spacing w:after="200" w:line="276" w:lineRule="auto"/>
              <w:contextualSpacing/>
              <w:rPr>
                <w:rFonts w:eastAsia="Calibri" w:cs="Arial"/>
                <w:szCs w:val="22"/>
              </w:rPr>
            </w:pPr>
            <w:r w:rsidRPr="005B4F4B">
              <w:rPr>
                <w:rFonts w:eastAsia="Calibri" w:cs="Arial"/>
                <w:szCs w:val="22"/>
              </w:rPr>
              <w:t xml:space="preserve">Click </w:t>
            </w:r>
            <w:r w:rsidRPr="005B4F4B">
              <w:rPr>
                <w:rFonts w:eastAsia="Calibri" w:cs="Arial"/>
                <w:b/>
                <w:i/>
                <w:color w:val="009E47"/>
                <w:szCs w:val="22"/>
              </w:rPr>
              <w:t>F12</w:t>
            </w:r>
            <w:r w:rsidRPr="005B4F4B">
              <w:rPr>
                <w:rFonts w:eastAsia="Calibri" w:cs="Arial"/>
                <w:b/>
                <w:i/>
                <w:color w:val="009600"/>
                <w:szCs w:val="22"/>
              </w:rPr>
              <w:t xml:space="preserve"> </w:t>
            </w:r>
            <w:r w:rsidRPr="005B4F4B">
              <w:rPr>
                <w:rFonts w:eastAsia="Calibri" w:cs="Arial"/>
                <w:szCs w:val="22"/>
              </w:rPr>
              <w:t>to accept results.</w:t>
            </w:r>
          </w:p>
          <w:p w14:paraId="176E8A20" w14:textId="77777777" w:rsidR="005B4F4B" w:rsidRPr="005B4F4B" w:rsidRDefault="005B4F4B" w:rsidP="005B4F4B">
            <w:pPr>
              <w:tabs>
                <w:tab w:val="left" w:pos="702"/>
              </w:tabs>
              <w:spacing w:line="276" w:lineRule="auto"/>
              <w:rPr>
                <w:rFonts w:eastAsia="Calibri" w:cs="Arial"/>
                <w:color w:val="000000"/>
                <w:szCs w:val="22"/>
              </w:rPr>
            </w:pPr>
          </w:p>
          <w:p w14:paraId="06B59B1C" w14:textId="77777777" w:rsidR="005B4F4B" w:rsidRPr="005B4F4B" w:rsidRDefault="005B4F4B" w:rsidP="005B4F4B">
            <w:pPr>
              <w:tabs>
                <w:tab w:val="left" w:pos="702"/>
              </w:tabs>
              <w:spacing w:line="276" w:lineRule="auto"/>
              <w:rPr>
                <w:rFonts w:eastAsia="Calibri" w:cs="Arial"/>
                <w:szCs w:val="22"/>
              </w:rPr>
            </w:pPr>
            <w:r w:rsidRPr="005B4F4B">
              <w:rPr>
                <w:rFonts w:eastAsia="Calibri" w:cs="Arial"/>
                <w:color w:val="000000"/>
                <w:szCs w:val="22"/>
              </w:rPr>
              <w:t xml:space="preserve">12.4 </w:t>
            </w:r>
            <w:r w:rsidRPr="005B4F4B">
              <w:rPr>
                <w:rFonts w:eastAsia="Calibri" w:cs="Arial"/>
                <w:szCs w:val="22"/>
              </w:rPr>
              <w:t xml:space="preserve">Click </w:t>
            </w:r>
            <w:r w:rsidRPr="005B4F4B">
              <w:rPr>
                <w:rFonts w:eastAsia="Calibri" w:cs="Arial"/>
                <w:b/>
                <w:i/>
                <w:color w:val="009E47"/>
                <w:szCs w:val="22"/>
              </w:rPr>
              <w:t>F12</w:t>
            </w:r>
            <w:r w:rsidRPr="005B4F4B">
              <w:rPr>
                <w:rFonts w:eastAsia="Calibri" w:cs="Arial"/>
                <w:szCs w:val="22"/>
              </w:rPr>
              <w:t xml:space="preserve"> when all results have been entered and interpreted. </w:t>
            </w:r>
          </w:p>
          <w:p w14:paraId="000C3E78" w14:textId="77777777" w:rsidR="005B4F4B" w:rsidRPr="005B4F4B" w:rsidRDefault="005B4F4B" w:rsidP="005B4F4B">
            <w:pPr>
              <w:tabs>
                <w:tab w:val="left" w:pos="702"/>
              </w:tabs>
              <w:spacing w:line="276" w:lineRule="auto"/>
              <w:rPr>
                <w:rFonts w:eastAsia="Calibri" w:cs="Arial"/>
                <w:szCs w:val="22"/>
              </w:rPr>
            </w:pPr>
          </w:p>
          <w:p w14:paraId="70C52508" w14:textId="77777777" w:rsidR="005B4F4B" w:rsidRPr="005B4F4B" w:rsidRDefault="005B4F4B" w:rsidP="005B4F4B">
            <w:pPr>
              <w:tabs>
                <w:tab w:val="left" w:pos="702"/>
              </w:tabs>
              <w:spacing w:line="276" w:lineRule="auto"/>
              <w:rPr>
                <w:rFonts w:eastAsia="Calibri" w:cs="Arial"/>
                <w:szCs w:val="22"/>
              </w:rPr>
            </w:pPr>
            <w:r w:rsidRPr="005B4F4B">
              <w:rPr>
                <w:rFonts w:eastAsia="Calibri" w:cs="Arial"/>
                <w:szCs w:val="22"/>
              </w:rPr>
              <w:t xml:space="preserve">12.5 A </w:t>
            </w:r>
            <w:r w:rsidRPr="005B4F4B">
              <w:rPr>
                <w:rFonts w:eastAsia="Calibri" w:cs="Arial"/>
                <w:b/>
                <w:i/>
                <w:color w:val="009E47"/>
                <w:szCs w:val="22"/>
              </w:rPr>
              <w:t xml:space="preserve">Batch results </w:t>
            </w:r>
            <w:r w:rsidRPr="005B4F4B">
              <w:rPr>
                <w:rFonts w:eastAsia="Calibri" w:cs="Arial"/>
                <w:szCs w:val="22"/>
              </w:rPr>
              <w:t xml:space="preserve">box will appear showing that product test results with a status </w:t>
            </w:r>
          </w:p>
          <w:p w14:paraId="562AA0E3" w14:textId="77777777" w:rsidR="005B4F4B" w:rsidRPr="005B4F4B" w:rsidRDefault="005B4F4B" w:rsidP="005B4F4B">
            <w:pPr>
              <w:tabs>
                <w:tab w:val="left" w:pos="702"/>
              </w:tabs>
              <w:spacing w:line="276" w:lineRule="auto"/>
              <w:rPr>
                <w:rFonts w:eastAsia="Calibri" w:cs="Arial"/>
                <w:szCs w:val="22"/>
              </w:rPr>
            </w:pPr>
            <w:r w:rsidRPr="005B4F4B">
              <w:rPr>
                <w:rFonts w:eastAsia="Calibri" w:cs="Arial"/>
                <w:szCs w:val="22"/>
              </w:rPr>
              <w:t xml:space="preserve">        of C for completed. </w:t>
            </w:r>
          </w:p>
          <w:p w14:paraId="3C6B0B31" w14:textId="77777777" w:rsidR="005B4F4B" w:rsidRPr="005B4F4B" w:rsidRDefault="005B4F4B" w:rsidP="005B4F4B">
            <w:pPr>
              <w:tabs>
                <w:tab w:val="left" w:pos="702"/>
              </w:tabs>
              <w:spacing w:line="276" w:lineRule="auto"/>
              <w:rPr>
                <w:rFonts w:eastAsia="Calibri" w:cs="Arial"/>
                <w:szCs w:val="22"/>
              </w:rPr>
            </w:pPr>
            <w:r w:rsidRPr="005B4F4B">
              <w:rPr>
                <w:rFonts w:eastAsia="Calibri" w:cs="Arial"/>
                <w:szCs w:val="22"/>
              </w:rPr>
              <w:t xml:space="preserve">         a. Status can be changed to “In Process” or to “Repeat” if test needs to be</w:t>
            </w:r>
          </w:p>
          <w:p w14:paraId="719931C3" w14:textId="77777777" w:rsidR="005B4F4B" w:rsidRPr="005B4F4B" w:rsidRDefault="005B4F4B" w:rsidP="005B4F4B">
            <w:pPr>
              <w:tabs>
                <w:tab w:val="left" w:pos="702"/>
              </w:tabs>
              <w:spacing w:line="276" w:lineRule="auto"/>
              <w:rPr>
                <w:rFonts w:eastAsia="Calibri" w:cs="Arial"/>
                <w:szCs w:val="22"/>
              </w:rPr>
            </w:pPr>
            <w:r w:rsidRPr="005B4F4B">
              <w:rPr>
                <w:rFonts w:eastAsia="Calibri" w:cs="Arial"/>
                <w:szCs w:val="22"/>
              </w:rPr>
              <w:t xml:space="preserve">             repeated. </w:t>
            </w:r>
          </w:p>
          <w:p w14:paraId="1D16F350" w14:textId="77777777" w:rsidR="005B4F4B" w:rsidRPr="005B4F4B" w:rsidRDefault="005B4F4B" w:rsidP="005B4F4B">
            <w:pPr>
              <w:tabs>
                <w:tab w:val="left" w:pos="702"/>
              </w:tabs>
              <w:spacing w:line="276" w:lineRule="auto"/>
              <w:rPr>
                <w:rFonts w:eastAsia="Calibri" w:cs="Arial"/>
                <w:szCs w:val="22"/>
              </w:rPr>
            </w:pPr>
          </w:p>
          <w:p w14:paraId="14810614" w14:textId="77777777" w:rsidR="005B4F4B" w:rsidRPr="005B4F4B" w:rsidRDefault="005B4F4B" w:rsidP="005B4F4B">
            <w:pPr>
              <w:tabs>
                <w:tab w:val="left" w:pos="702"/>
              </w:tabs>
              <w:spacing w:line="276" w:lineRule="auto"/>
              <w:rPr>
                <w:rFonts w:eastAsia="Calibri" w:cs="Arial"/>
                <w:szCs w:val="22"/>
              </w:rPr>
            </w:pPr>
            <w:r w:rsidRPr="005B4F4B">
              <w:rPr>
                <w:rFonts w:eastAsia="Calibri" w:cs="Arial"/>
                <w:szCs w:val="22"/>
              </w:rPr>
              <w:t xml:space="preserve">12.6 Click </w:t>
            </w:r>
            <w:r w:rsidRPr="005B4F4B">
              <w:rPr>
                <w:rFonts w:eastAsia="Calibri" w:cs="Arial"/>
                <w:b/>
                <w:i/>
                <w:color w:val="009E47"/>
                <w:szCs w:val="22"/>
              </w:rPr>
              <w:t>F12</w:t>
            </w:r>
            <w:r w:rsidRPr="005B4F4B">
              <w:rPr>
                <w:rFonts w:eastAsia="Calibri" w:cs="Arial"/>
                <w:szCs w:val="22"/>
              </w:rPr>
              <w:t xml:space="preserve"> to accept and complete the unit transaction.</w:t>
            </w:r>
          </w:p>
          <w:p w14:paraId="34D2E1B7" w14:textId="77777777" w:rsidR="005B4F4B" w:rsidRPr="005B4F4B" w:rsidRDefault="005B4F4B" w:rsidP="005B4F4B">
            <w:pPr>
              <w:tabs>
                <w:tab w:val="left" w:pos="702"/>
              </w:tabs>
              <w:spacing w:line="276" w:lineRule="auto"/>
              <w:rPr>
                <w:rFonts w:eastAsia="Calibri" w:cs="Arial"/>
                <w:szCs w:val="22"/>
              </w:rPr>
            </w:pPr>
          </w:p>
          <w:p w14:paraId="192A0904" w14:textId="77777777" w:rsidR="005B4F4B" w:rsidRPr="005B4F4B" w:rsidRDefault="005B4F4B" w:rsidP="005B4F4B">
            <w:pPr>
              <w:tabs>
                <w:tab w:val="left" w:pos="702"/>
              </w:tabs>
              <w:spacing w:line="276" w:lineRule="auto"/>
              <w:rPr>
                <w:rFonts w:eastAsia="Calibri" w:cs="Arial"/>
                <w:szCs w:val="22"/>
              </w:rPr>
            </w:pPr>
            <w:r w:rsidRPr="005B4F4B">
              <w:rPr>
                <w:rFonts w:eastAsia="Calibri" w:cs="Arial"/>
                <w:szCs w:val="22"/>
              </w:rPr>
              <w:t xml:space="preserve">12.7 Answer the message “There are </w:t>
            </w:r>
            <w:proofErr w:type="gramStart"/>
            <w:r w:rsidRPr="005B4F4B">
              <w:rPr>
                <w:rFonts w:eastAsia="Calibri" w:cs="Arial"/>
                <w:szCs w:val="22"/>
              </w:rPr>
              <w:t>( )</w:t>
            </w:r>
            <w:proofErr w:type="gramEnd"/>
            <w:r w:rsidRPr="005B4F4B">
              <w:rPr>
                <w:rFonts w:eastAsia="Calibri" w:cs="Arial"/>
                <w:szCs w:val="22"/>
              </w:rPr>
              <w:t xml:space="preserve"> tests done and to be confirmed. Confirm?” </w:t>
            </w:r>
          </w:p>
          <w:p w14:paraId="7CA8A8A1" w14:textId="77777777" w:rsidR="005B4F4B" w:rsidRPr="005B4F4B" w:rsidRDefault="005B4F4B" w:rsidP="005B4F4B">
            <w:pPr>
              <w:tabs>
                <w:tab w:val="left" w:pos="702"/>
              </w:tabs>
              <w:spacing w:line="276" w:lineRule="auto"/>
              <w:rPr>
                <w:rFonts w:eastAsia="Calibri" w:cs="Arial"/>
                <w:szCs w:val="22"/>
              </w:rPr>
            </w:pPr>
            <w:r w:rsidRPr="005B4F4B">
              <w:rPr>
                <w:rFonts w:eastAsia="Calibri" w:cs="Arial"/>
                <w:szCs w:val="22"/>
              </w:rPr>
              <w:t xml:space="preserve">        with Yes to confirm the test results.</w:t>
            </w:r>
          </w:p>
          <w:p w14:paraId="6D5A21F2" w14:textId="77777777" w:rsidR="005B4F4B" w:rsidRPr="005B4F4B" w:rsidRDefault="005B4F4B" w:rsidP="005B4F4B">
            <w:pPr>
              <w:tabs>
                <w:tab w:val="left" w:pos="702"/>
              </w:tabs>
              <w:spacing w:line="276" w:lineRule="auto"/>
              <w:rPr>
                <w:rFonts w:eastAsia="Calibri" w:cs="Arial"/>
                <w:szCs w:val="22"/>
              </w:rPr>
            </w:pPr>
            <w:r w:rsidRPr="005B4F4B">
              <w:rPr>
                <w:rFonts w:eastAsia="Calibri" w:cs="Arial"/>
                <w:szCs w:val="22"/>
              </w:rPr>
              <w:t xml:space="preserve">        a. Click NO if results should not be confirmed.</w:t>
            </w:r>
          </w:p>
          <w:p w14:paraId="35D52BB0" w14:textId="77777777" w:rsidR="005B4F4B" w:rsidRPr="005B4F4B" w:rsidRDefault="005B4F4B" w:rsidP="005B4F4B">
            <w:pPr>
              <w:tabs>
                <w:tab w:val="left" w:pos="1062"/>
              </w:tabs>
              <w:ind w:left="1062"/>
              <w:contextualSpacing/>
              <w:rPr>
                <w:rFonts w:eastAsia="Calibri" w:cs="Arial"/>
                <w:szCs w:val="22"/>
              </w:rPr>
            </w:pPr>
          </w:p>
          <w:p w14:paraId="4DF9D2A2" w14:textId="77777777" w:rsidR="005B4F4B" w:rsidRPr="005B4F4B" w:rsidRDefault="005B4F4B" w:rsidP="005B4F4B">
            <w:pPr>
              <w:tabs>
                <w:tab w:val="left" w:pos="1062"/>
              </w:tabs>
              <w:spacing w:after="200" w:line="276" w:lineRule="auto"/>
              <w:ind w:left="572" w:hanging="572"/>
              <w:rPr>
                <w:rFonts w:eastAsia="Calibri" w:cs="Arial"/>
                <w:szCs w:val="22"/>
              </w:rPr>
            </w:pPr>
            <w:r w:rsidRPr="005B4F4B">
              <w:rPr>
                <w:rFonts w:eastAsia="Calibri" w:cs="Arial"/>
                <w:szCs w:val="22"/>
              </w:rPr>
              <w:t xml:space="preserve">12.8 Click </w:t>
            </w:r>
            <w:r w:rsidRPr="005B4F4B">
              <w:rPr>
                <w:rFonts w:eastAsia="Calibri" w:cs="Arial"/>
                <w:b/>
                <w:i/>
                <w:color w:val="009E47"/>
                <w:szCs w:val="22"/>
              </w:rPr>
              <w:t>F</w:t>
            </w:r>
            <w:proofErr w:type="gramStart"/>
            <w:r w:rsidRPr="005B4F4B">
              <w:rPr>
                <w:rFonts w:eastAsia="Calibri" w:cs="Arial"/>
                <w:b/>
                <w:i/>
                <w:color w:val="009E47"/>
                <w:szCs w:val="22"/>
              </w:rPr>
              <w:t xml:space="preserve">12 </w:t>
            </w:r>
            <w:r w:rsidRPr="005B4F4B">
              <w:rPr>
                <w:rFonts w:eastAsia="Calibri" w:cs="Arial"/>
                <w:szCs w:val="22"/>
              </w:rPr>
              <w:t xml:space="preserve"> to</w:t>
            </w:r>
            <w:proofErr w:type="gramEnd"/>
            <w:r w:rsidRPr="005B4F4B">
              <w:rPr>
                <w:rFonts w:eastAsia="Calibri" w:cs="Arial"/>
                <w:szCs w:val="22"/>
              </w:rPr>
              <w:t xml:space="preserve"> accept. </w:t>
            </w:r>
          </w:p>
          <w:p w14:paraId="04126693" w14:textId="77777777" w:rsidR="005B4F4B" w:rsidRPr="005B4F4B" w:rsidRDefault="005B4F4B" w:rsidP="005B4F4B">
            <w:pPr>
              <w:spacing w:line="276" w:lineRule="auto"/>
              <w:rPr>
                <w:rFonts w:eastAsia="Calibri" w:cs="Arial"/>
                <w:szCs w:val="22"/>
              </w:rPr>
            </w:pPr>
            <w:r w:rsidRPr="005B4F4B">
              <w:rPr>
                <w:rFonts w:eastAsia="Calibri" w:cs="Arial"/>
                <w:szCs w:val="22"/>
              </w:rPr>
              <w:t xml:space="preserve">12.9 Clear the completed test from worksheet </w:t>
            </w:r>
            <w:proofErr w:type="gramStart"/>
            <w:r w:rsidRPr="005B4F4B">
              <w:rPr>
                <w:rFonts w:eastAsia="Calibri" w:cs="Arial"/>
                <w:szCs w:val="22"/>
              </w:rPr>
              <w:t>by  clicking</w:t>
            </w:r>
            <w:proofErr w:type="gramEnd"/>
            <w:r w:rsidRPr="005B4F4B">
              <w:rPr>
                <w:rFonts w:eastAsia="Calibri" w:cs="Arial"/>
                <w:szCs w:val="22"/>
              </w:rPr>
              <w:t xml:space="preserve"> Yes when message </w:t>
            </w:r>
          </w:p>
          <w:p w14:paraId="50F5C116" w14:textId="77777777" w:rsidR="005B4F4B" w:rsidRPr="005B4F4B" w:rsidRDefault="005B4F4B" w:rsidP="005B4F4B">
            <w:pPr>
              <w:spacing w:line="276" w:lineRule="auto"/>
              <w:rPr>
                <w:rFonts w:eastAsia="Calibri" w:cs="Arial"/>
                <w:szCs w:val="22"/>
              </w:rPr>
            </w:pPr>
            <w:r w:rsidRPr="005B4F4B">
              <w:rPr>
                <w:rFonts w:eastAsia="Calibri" w:cs="Arial"/>
                <w:szCs w:val="22"/>
              </w:rPr>
              <w:t xml:space="preserve">        Appears “Test(s) from () line of () has been completed. Clear the completed test </w:t>
            </w:r>
          </w:p>
          <w:p w14:paraId="7EFD3EDB" w14:textId="77777777" w:rsidR="005B4F4B" w:rsidRPr="005B4F4B" w:rsidRDefault="005B4F4B" w:rsidP="005B4F4B">
            <w:pPr>
              <w:spacing w:line="276" w:lineRule="auto"/>
              <w:rPr>
                <w:rFonts w:eastAsia="Calibri" w:cs="Arial"/>
                <w:color w:val="000000"/>
                <w:szCs w:val="22"/>
              </w:rPr>
            </w:pPr>
            <w:r w:rsidRPr="005B4F4B">
              <w:rPr>
                <w:rFonts w:eastAsia="Calibri" w:cs="Arial"/>
                <w:szCs w:val="22"/>
              </w:rPr>
              <w:t xml:space="preserve">        from worksheet?” </w:t>
            </w:r>
            <w:r w:rsidRPr="005B4F4B">
              <w:rPr>
                <w:rFonts w:eastAsia="Calibri" w:cs="Arial"/>
                <w:b/>
                <w:i/>
                <w:color w:val="009E47"/>
                <w:szCs w:val="22"/>
              </w:rPr>
              <w:t xml:space="preserve"> </w:t>
            </w:r>
          </w:p>
          <w:p w14:paraId="54615DE7" w14:textId="77777777" w:rsidR="005B4F4B" w:rsidRPr="005B4F4B" w:rsidRDefault="005B4F4B" w:rsidP="005B4F4B">
            <w:pPr>
              <w:spacing w:line="276" w:lineRule="auto"/>
              <w:rPr>
                <w:rFonts w:eastAsia="Calibri" w:cs="Arial"/>
                <w:szCs w:val="22"/>
              </w:rPr>
            </w:pPr>
            <w:r w:rsidRPr="005B4F4B">
              <w:rPr>
                <w:rFonts w:eastAsia="Calibri" w:cs="Arial"/>
                <w:szCs w:val="22"/>
              </w:rPr>
              <w:t xml:space="preserve">           a. Unit is removed from worksheet. </w:t>
            </w:r>
          </w:p>
          <w:p w14:paraId="365C5AFC" w14:textId="77777777" w:rsidR="005B4F4B" w:rsidRPr="005B4F4B" w:rsidRDefault="005B4F4B" w:rsidP="005B4F4B">
            <w:pPr>
              <w:spacing w:line="276" w:lineRule="auto"/>
              <w:rPr>
                <w:rFonts w:eastAsia="Calibri" w:cs="Arial"/>
                <w:szCs w:val="22"/>
              </w:rPr>
            </w:pPr>
          </w:p>
          <w:p w14:paraId="101B36E3" w14:textId="77777777" w:rsidR="005B4F4B" w:rsidRPr="005B4F4B" w:rsidRDefault="005B4F4B" w:rsidP="005B4F4B">
            <w:pPr>
              <w:spacing w:line="276" w:lineRule="auto"/>
              <w:rPr>
                <w:rFonts w:eastAsia="Calibri" w:cs="Arial"/>
                <w:szCs w:val="22"/>
              </w:rPr>
            </w:pPr>
            <w:proofErr w:type="gramStart"/>
            <w:r w:rsidRPr="005B4F4B">
              <w:rPr>
                <w:rFonts w:eastAsia="Calibri" w:cs="Arial"/>
                <w:szCs w:val="22"/>
              </w:rPr>
              <w:t>12.10  Obtain</w:t>
            </w:r>
            <w:proofErr w:type="gramEnd"/>
            <w:r w:rsidRPr="005B4F4B">
              <w:rPr>
                <w:rFonts w:eastAsia="Calibri" w:cs="Arial"/>
                <w:szCs w:val="22"/>
              </w:rPr>
              <w:t xml:space="preserve"> ABO Group Confirmed label that prints automatically for each unit </w:t>
            </w:r>
          </w:p>
          <w:p w14:paraId="7F1564EC" w14:textId="77777777" w:rsidR="005B4F4B" w:rsidRPr="005B4F4B" w:rsidRDefault="005B4F4B" w:rsidP="005B4F4B">
            <w:pPr>
              <w:spacing w:line="276" w:lineRule="auto"/>
              <w:rPr>
                <w:rFonts w:eastAsia="Calibri" w:cs="Arial"/>
                <w:szCs w:val="22"/>
              </w:rPr>
            </w:pPr>
            <w:r w:rsidRPr="005B4F4B">
              <w:rPr>
                <w:rFonts w:eastAsia="Calibri" w:cs="Arial"/>
                <w:szCs w:val="22"/>
              </w:rPr>
              <w:t xml:space="preserve">           typed. </w:t>
            </w:r>
          </w:p>
          <w:p w14:paraId="72CDB65B" w14:textId="77777777" w:rsidR="005B4F4B" w:rsidRPr="005B4F4B" w:rsidRDefault="005B4F4B" w:rsidP="005B4F4B">
            <w:pPr>
              <w:spacing w:line="276" w:lineRule="auto"/>
              <w:rPr>
                <w:rFonts w:eastAsia="Calibri" w:cs="Arial"/>
                <w:szCs w:val="22"/>
              </w:rPr>
            </w:pPr>
          </w:p>
          <w:p w14:paraId="58D9AE61" w14:textId="77777777" w:rsidR="005B4F4B" w:rsidRPr="005B4F4B" w:rsidRDefault="005B4F4B" w:rsidP="005B4F4B">
            <w:pPr>
              <w:spacing w:line="276" w:lineRule="auto"/>
              <w:rPr>
                <w:rFonts w:eastAsia="Calibri" w:cs="Arial"/>
                <w:szCs w:val="22"/>
              </w:rPr>
            </w:pPr>
          </w:p>
          <w:p w14:paraId="320399AE" w14:textId="77777777" w:rsidR="005B4F4B" w:rsidRPr="005B4F4B" w:rsidRDefault="005B4F4B" w:rsidP="005B4F4B">
            <w:pPr>
              <w:tabs>
                <w:tab w:val="left" w:pos="522"/>
              </w:tabs>
              <w:spacing w:line="276" w:lineRule="auto"/>
              <w:rPr>
                <w:rFonts w:eastAsia="Calibri" w:cs="Arial"/>
                <w:color w:val="000000"/>
                <w:szCs w:val="22"/>
              </w:rPr>
            </w:pPr>
            <w:proofErr w:type="gramStart"/>
            <w:r w:rsidRPr="005B4F4B">
              <w:rPr>
                <w:rFonts w:eastAsia="Calibri" w:cs="Arial"/>
                <w:color w:val="000000"/>
                <w:szCs w:val="22"/>
              </w:rPr>
              <w:t>12.11  ABO</w:t>
            </w:r>
            <w:proofErr w:type="gramEnd"/>
            <w:r w:rsidRPr="005B4F4B">
              <w:rPr>
                <w:rFonts w:eastAsia="Calibri" w:cs="Arial"/>
                <w:color w:val="000000"/>
                <w:szCs w:val="22"/>
              </w:rPr>
              <w:t xml:space="preserve"> (Rh) confirmation of WASHED units is documented in the computer.  </w:t>
            </w:r>
          </w:p>
          <w:p w14:paraId="4F2B64E7" w14:textId="77777777" w:rsidR="005B4F4B" w:rsidRPr="005B4F4B" w:rsidRDefault="005B4F4B" w:rsidP="005B4F4B">
            <w:pPr>
              <w:tabs>
                <w:tab w:val="left" w:pos="522"/>
              </w:tabs>
              <w:spacing w:line="276" w:lineRule="auto"/>
              <w:rPr>
                <w:rFonts w:eastAsia="Calibri" w:cs="Arial"/>
                <w:szCs w:val="22"/>
              </w:rPr>
            </w:pPr>
            <w:r w:rsidRPr="005B4F4B">
              <w:rPr>
                <w:rFonts w:eastAsia="Calibri" w:cs="Arial"/>
                <w:color w:val="C00000"/>
                <w:szCs w:val="22"/>
              </w:rPr>
              <w:t xml:space="preserve">            </w:t>
            </w:r>
            <w:r w:rsidRPr="005B4F4B">
              <w:rPr>
                <w:rFonts w:eastAsia="Calibri" w:cs="Arial"/>
                <w:szCs w:val="22"/>
              </w:rPr>
              <w:t xml:space="preserve">a.  Order a Retype on Washed unit and result in computer. </w:t>
            </w:r>
          </w:p>
          <w:p w14:paraId="4ECAD0B4" w14:textId="77777777" w:rsidR="005B4F4B" w:rsidRPr="005B4F4B" w:rsidRDefault="005B4F4B" w:rsidP="005B4F4B">
            <w:pPr>
              <w:tabs>
                <w:tab w:val="left" w:pos="522"/>
              </w:tabs>
              <w:spacing w:line="276" w:lineRule="auto"/>
              <w:rPr>
                <w:rFonts w:eastAsia="Calibri" w:cs="Arial"/>
                <w:szCs w:val="22"/>
              </w:rPr>
            </w:pPr>
            <w:r w:rsidRPr="005B4F4B">
              <w:rPr>
                <w:rFonts w:eastAsia="Calibri" w:cs="Arial"/>
                <w:szCs w:val="22"/>
              </w:rPr>
              <w:t xml:space="preserve">            b. During downtime document on the Cobe/IBM Component Preparation </w:t>
            </w:r>
          </w:p>
          <w:p w14:paraId="55B55A9D" w14:textId="77777777" w:rsidR="005B4F4B" w:rsidRPr="005B4F4B" w:rsidRDefault="005B4F4B" w:rsidP="005B4F4B">
            <w:pPr>
              <w:tabs>
                <w:tab w:val="left" w:pos="522"/>
              </w:tabs>
              <w:spacing w:line="276" w:lineRule="auto"/>
              <w:rPr>
                <w:rFonts w:eastAsia="Calibri" w:cs="Arial"/>
                <w:szCs w:val="22"/>
              </w:rPr>
            </w:pPr>
            <w:r w:rsidRPr="005B4F4B">
              <w:rPr>
                <w:rFonts w:eastAsia="Calibri" w:cs="Arial"/>
                <w:szCs w:val="22"/>
              </w:rPr>
              <w:t xml:space="preserve">                Worksheet.</w:t>
            </w:r>
          </w:p>
          <w:p w14:paraId="29620EFB" w14:textId="77777777" w:rsidR="005B4F4B" w:rsidRPr="005B4F4B" w:rsidRDefault="005B4F4B" w:rsidP="005B4F4B">
            <w:pPr>
              <w:tabs>
                <w:tab w:val="left" w:pos="522"/>
              </w:tabs>
              <w:spacing w:line="276" w:lineRule="auto"/>
              <w:rPr>
                <w:rFonts w:eastAsia="Calibri" w:cs="Arial"/>
                <w:szCs w:val="22"/>
              </w:rPr>
            </w:pPr>
            <w:r w:rsidRPr="005B4F4B">
              <w:rPr>
                <w:rFonts w:eastAsia="Calibri" w:cs="Arial"/>
                <w:szCs w:val="22"/>
              </w:rPr>
              <w:t xml:space="preserve">            c.  Reactions and interpretation must be documented BEFORE tubes are </w:t>
            </w:r>
          </w:p>
          <w:p w14:paraId="31E573C6" w14:textId="77777777" w:rsidR="005B4F4B" w:rsidRPr="005B4F4B" w:rsidRDefault="005B4F4B" w:rsidP="005B4F4B">
            <w:pPr>
              <w:tabs>
                <w:tab w:val="left" w:pos="522"/>
              </w:tabs>
              <w:spacing w:line="276" w:lineRule="auto"/>
              <w:rPr>
                <w:rFonts w:eastAsia="Calibri" w:cs="Arial"/>
                <w:szCs w:val="22"/>
              </w:rPr>
            </w:pPr>
            <w:r w:rsidRPr="005B4F4B">
              <w:rPr>
                <w:rFonts w:eastAsia="Calibri" w:cs="Arial"/>
                <w:szCs w:val="22"/>
              </w:rPr>
              <w:t xml:space="preserve">                 discarded. </w:t>
            </w:r>
          </w:p>
          <w:p w14:paraId="4A973C6F" w14:textId="77777777" w:rsidR="005B4F4B" w:rsidRPr="005B4F4B" w:rsidRDefault="005B4F4B" w:rsidP="005B4F4B">
            <w:pPr>
              <w:tabs>
                <w:tab w:val="left" w:pos="522"/>
              </w:tabs>
              <w:spacing w:line="276" w:lineRule="auto"/>
              <w:rPr>
                <w:rFonts w:eastAsia="Calibri" w:cs="Arial"/>
                <w:szCs w:val="22"/>
              </w:rPr>
            </w:pPr>
          </w:p>
          <w:p w14:paraId="26F64F6F" w14:textId="77777777" w:rsidR="005B4F4B" w:rsidRPr="005B4F4B" w:rsidRDefault="005B4F4B" w:rsidP="005B4F4B">
            <w:pPr>
              <w:tabs>
                <w:tab w:val="left" w:pos="522"/>
              </w:tabs>
              <w:spacing w:line="276" w:lineRule="auto"/>
              <w:rPr>
                <w:rFonts w:eastAsia="Calibri" w:cs="Arial"/>
                <w:color w:val="000000"/>
                <w:szCs w:val="22"/>
              </w:rPr>
            </w:pPr>
            <w:proofErr w:type="gramStart"/>
            <w:r w:rsidRPr="005B4F4B">
              <w:rPr>
                <w:rFonts w:eastAsia="Calibri" w:cs="Arial"/>
                <w:color w:val="000000"/>
                <w:szCs w:val="22"/>
              </w:rPr>
              <w:t>12.12  ABO</w:t>
            </w:r>
            <w:proofErr w:type="gramEnd"/>
            <w:r w:rsidRPr="005B4F4B">
              <w:rPr>
                <w:rFonts w:eastAsia="Calibri" w:cs="Arial"/>
                <w:color w:val="000000"/>
                <w:szCs w:val="22"/>
              </w:rPr>
              <w:t xml:space="preserve">  (Rh) confirmation of </w:t>
            </w:r>
            <w:proofErr w:type="spellStart"/>
            <w:r w:rsidRPr="005B4F4B">
              <w:rPr>
                <w:rFonts w:eastAsia="Calibri" w:cs="Arial"/>
                <w:color w:val="000000"/>
                <w:szCs w:val="22"/>
              </w:rPr>
              <w:t>deglyced</w:t>
            </w:r>
            <w:proofErr w:type="spellEnd"/>
            <w:r w:rsidRPr="005B4F4B">
              <w:rPr>
                <w:rFonts w:eastAsia="Calibri" w:cs="Arial"/>
                <w:color w:val="000000"/>
                <w:szCs w:val="22"/>
              </w:rPr>
              <w:t xml:space="preserve"> units is documented immediately in the </w:t>
            </w:r>
          </w:p>
          <w:p w14:paraId="52521862" w14:textId="77777777" w:rsidR="005B4F4B" w:rsidRPr="005B4F4B" w:rsidRDefault="005B4F4B" w:rsidP="005B4F4B">
            <w:pPr>
              <w:tabs>
                <w:tab w:val="left" w:pos="522"/>
              </w:tabs>
              <w:spacing w:line="276" w:lineRule="auto"/>
              <w:rPr>
                <w:rFonts w:eastAsia="Calibri" w:cs="Arial"/>
                <w:color w:val="000000"/>
                <w:szCs w:val="22"/>
              </w:rPr>
            </w:pPr>
            <w:r w:rsidRPr="005B4F4B">
              <w:rPr>
                <w:rFonts w:eastAsia="Calibri" w:cs="Arial"/>
                <w:color w:val="000000"/>
                <w:szCs w:val="22"/>
              </w:rPr>
              <w:t xml:space="preserve">           computer.</w:t>
            </w:r>
          </w:p>
          <w:p w14:paraId="327E573F" w14:textId="77777777" w:rsidR="005B4F4B" w:rsidRPr="005B4F4B" w:rsidRDefault="005B4F4B" w:rsidP="005B4F4B">
            <w:pPr>
              <w:tabs>
                <w:tab w:val="left" w:pos="522"/>
              </w:tabs>
              <w:spacing w:line="276" w:lineRule="auto"/>
              <w:rPr>
                <w:rFonts w:eastAsia="Calibri" w:cs="Arial"/>
                <w:szCs w:val="22"/>
              </w:rPr>
            </w:pPr>
            <w:r w:rsidRPr="005B4F4B">
              <w:rPr>
                <w:rFonts w:eastAsia="Calibri" w:cs="Arial"/>
                <w:color w:val="000000"/>
                <w:szCs w:val="22"/>
              </w:rPr>
              <w:t xml:space="preserve">          a.  </w:t>
            </w:r>
            <w:r w:rsidRPr="005B4F4B">
              <w:rPr>
                <w:rFonts w:eastAsia="Calibri" w:cs="Arial"/>
                <w:szCs w:val="22"/>
              </w:rPr>
              <w:t xml:space="preserve">During downtime document on the Cobe/IBM Component Preparation </w:t>
            </w:r>
          </w:p>
          <w:p w14:paraId="33E5D817" w14:textId="77777777" w:rsidR="005B4F4B" w:rsidRPr="005B4F4B" w:rsidRDefault="005B4F4B" w:rsidP="005B4F4B">
            <w:pPr>
              <w:tabs>
                <w:tab w:val="left" w:pos="522"/>
              </w:tabs>
              <w:spacing w:line="276" w:lineRule="auto"/>
              <w:rPr>
                <w:rFonts w:eastAsia="Calibri" w:cs="Arial"/>
                <w:szCs w:val="22"/>
              </w:rPr>
            </w:pPr>
            <w:r w:rsidRPr="005B4F4B">
              <w:rPr>
                <w:rFonts w:eastAsia="Calibri" w:cs="Arial"/>
                <w:szCs w:val="22"/>
              </w:rPr>
              <w:t xml:space="preserve">               Worksheet.</w:t>
            </w:r>
          </w:p>
          <w:p w14:paraId="139FB9C8" w14:textId="77777777" w:rsidR="005B4F4B" w:rsidRPr="005B4F4B" w:rsidRDefault="005B4F4B" w:rsidP="005B4F4B">
            <w:pPr>
              <w:tabs>
                <w:tab w:val="left" w:pos="522"/>
              </w:tabs>
              <w:spacing w:line="276" w:lineRule="auto"/>
              <w:rPr>
                <w:rFonts w:eastAsia="Calibri" w:cs="Arial"/>
                <w:szCs w:val="22"/>
              </w:rPr>
            </w:pPr>
            <w:r w:rsidRPr="005B4F4B">
              <w:rPr>
                <w:rFonts w:eastAsia="Calibri" w:cs="Arial"/>
                <w:szCs w:val="22"/>
              </w:rPr>
              <w:t xml:space="preserve">          b.  Reactions and interpretation must be documented BEFORE tubes are </w:t>
            </w:r>
          </w:p>
          <w:p w14:paraId="71A6F5CF" w14:textId="77777777" w:rsidR="005B4F4B" w:rsidRPr="005B4F4B" w:rsidRDefault="005B4F4B" w:rsidP="005B4F4B">
            <w:pPr>
              <w:tabs>
                <w:tab w:val="left" w:pos="522"/>
              </w:tabs>
              <w:spacing w:line="276" w:lineRule="auto"/>
              <w:rPr>
                <w:rFonts w:eastAsia="Calibri" w:cs="Arial"/>
                <w:szCs w:val="22"/>
              </w:rPr>
            </w:pPr>
            <w:r w:rsidRPr="005B4F4B">
              <w:rPr>
                <w:rFonts w:eastAsia="Calibri" w:cs="Arial"/>
                <w:szCs w:val="22"/>
              </w:rPr>
              <w:t xml:space="preserve">               discarded. </w:t>
            </w:r>
          </w:p>
          <w:p w14:paraId="2D310355" w14:textId="77777777" w:rsidR="005B4F4B" w:rsidRPr="005B4F4B" w:rsidRDefault="005B4F4B" w:rsidP="005B4F4B">
            <w:pPr>
              <w:tabs>
                <w:tab w:val="left" w:pos="522"/>
              </w:tabs>
              <w:ind w:left="882"/>
              <w:contextualSpacing/>
              <w:rPr>
                <w:rFonts w:eastAsia="Calibri" w:cs="Arial"/>
                <w:szCs w:val="22"/>
              </w:rPr>
            </w:pPr>
          </w:p>
          <w:p w14:paraId="4C59948B" w14:textId="77777777" w:rsidR="005B4F4B" w:rsidRPr="005B4F4B" w:rsidRDefault="005B4F4B" w:rsidP="005B4F4B">
            <w:pPr>
              <w:tabs>
                <w:tab w:val="left" w:pos="522"/>
              </w:tabs>
              <w:spacing w:line="276" w:lineRule="auto"/>
              <w:rPr>
                <w:rFonts w:eastAsia="Calibri" w:cs="Arial"/>
                <w:color w:val="000000"/>
                <w:szCs w:val="22"/>
              </w:rPr>
            </w:pPr>
            <w:proofErr w:type="gramStart"/>
            <w:r w:rsidRPr="005B4F4B">
              <w:rPr>
                <w:rFonts w:eastAsia="Calibri" w:cs="Arial"/>
                <w:color w:val="000000"/>
                <w:szCs w:val="22"/>
              </w:rPr>
              <w:t>12.13  Discrepant</w:t>
            </w:r>
            <w:proofErr w:type="gramEnd"/>
            <w:r w:rsidRPr="005B4F4B">
              <w:rPr>
                <w:rFonts w:eastAsia="Calibri" w:cs="Arial"/>
                <w:color w:val="000000"/>
                <w:szCs w:val="22"/>
              </w:rPr>
              <w:t xml:space="preserve"> results or units with reaction results &lt;2+ must be investigated</w:t>
            </w:r>
          </w:p>
          <w:p w14:paraId="23A468F9" w14:textId="77777777" w:rsidR="005B4F4B" w:rsidRPr="005B4F4B" w:rsidRDefault="005B4F4B" w:rsidP="005B4F4B">
            <w:pPr>
              <w:numPr>
                <w:ilvl w:val="0"/>
                <w:numId w:val="4"/>
              </w:numPr>
              <w:tabs>
                <w:tab w:val="left" w:pos="522"/>
              </w:tabs>
              <w:spacing w:after="200" w:line="276" w:lineRule="auto"/>
              <w:ind w:left="882"/>
              <w:contextualSpacing/>
              <w:rPr>
                <w:rFonts w:eastAsia="Calibri" w:cs="Arial"/>
                <w:color w:val="000000"/>
                <w:szCs w:val="22"/>
              </w:rPr>
            </w:pPr>
            <w:r w:rsidRPr="005B4F4B">
              <w:rPr>
                <w:rFonts w:eastAsia="Calibri" w:cs="Arial"/>
                <w:color w:val="000000"/>
                <w:szCs w:val="22"/>
              </w:rPr>
              <w:t>Quarantine unit</w:t>
            </w:r>
          </w:p>
          <w:p w14:paraId="755BCF14" w14:textId="77777777" w:rsidR="005B4F4B" w:rsidRPr="005B4F4B" w:rsidRDefault="005B4F4B" w:rsidP="005B4F4B">
            <w:pPr>
              <w:numPr>
                <w:ilvl w:val="0"/>
                <w:numId w:val="4"/>
              </w:numPr>
              <w:tabs>
                <w:tab w:val="left" w:pos="522"/>
              </w:tabs>
              <w:spacing w:after="200" w:line="276" w:lineRule="auto"/>
              <w:ind w:left="882"/>
              <w:contextualSpacing/>
              <w:rPr>
                <w:rFonts w:eastAsia="Calibri" w:cs="Arial"/>
                <w:color w:val="000000"/>
                <w:szCs w:val="22"/>
              </w:rPr>
            </w:pPr>
            <w:r w:rsidRPr="005B4F4B">
              <w:rPr>
                <w:rFonts w:eastAsia="Calibri" w:cs="Arial"/>
                <w:color w:val="000000"/>
                <w:szCs w:val="22"/>
              </w:rPr>
              <w:t>Notify management / write QA</w:t>
            </w:r>
          </w:p>
          <w:p w14:paraId="5E241C10" w14:textId="77777777" w:rsidR="005B4F4B" w:rsidRPr="005B4F4B" w:rsidRDefault="005B4F4B" w:rsidP="005B4F4B">
            <w:pPr>
              <w:numPr>
                <w:ilvl w:val="0"/>
                <w:numId w:val="4"/>
              </w:numPr>
              <w:tabs>
                <w:tab w:val="left" w:pos="522"/>
              </w:tabs>
              <w:spacing w:after="200" w:line="276" w:lineRule="auto"/>
              <w:ind w:left="882"/>
              <w:contextualSpacing/>
              <w:rPr>
                <w:rFonts w:eastAsia="Calibri" w:cs="Arial"/>
                <w:color w:val="000000"/>
                <w:szCs w:val="22"/>
              </w:rPr>
            </w:pPr>
            <w:r w:rsidRPr="005B4F4B">
              <w:rPr>
                <w:rFonts w:eastAsia="Calibri" w:cs="Arial"/>
                <w:color w:val="000000"/>
                <w:szCs w:val="22"/>
              </w:rPr>
              <w:t>Return unit(s) to supplier</w:t>
            </w:r>
          </w:p>
          <w:p w14:paraId="2A557DF0" w14:textId="77777777" w:rsidR="005B4F4B" w:rsidRPr="005B4F4B" w:rsidRDefault="005B4F4B" w:rsidP="005B4F4B">
            <w:pPr>
              <w:tabs>
                <w:tab w:val="left" w:pos="522"/>
              </w:tabs>
              <w:ind w:left="882"/>
              <w:contextualSpacing/>
              <w:rPr>
                <w:rFonts w:eastAsia="Calibri" w:cs="Arial"/>
                <w:color w:val="000000"/>
                <w:szCs w:val="22"/>
              </w:rPr>
            </w:pPr>
          </w:p>
        </w:tc>
      </w:tr>
      <w:tr w:rsidR="005B4F4B" w:rsidRPr="005B4F4B" w14:paraId="679C3020" w14:textId="77777777" w:rsidTr="0004248C">
        <w:tc>
          <w:tcPr>
            <w:tcW w:w="958" w:type="dxa"/>
          </w:tcPr>
          <w:p w14:paraId="53164B51" w14:textId="77777777" w:rsidR="005B4F4B" w:rsidRPr="005B4F4B" w:rsidRDefault="005B4F4B" w:rsidP="005B4F4B">
            <w:pPr>
              <w:jc w:val="center"/>
              <w:rPr>
                <w:rFonts w:cs="Arial"/>
                <w:b/>
                <w:szCs w:val="22"/>
              </w:rPr>
            </w:pPr>
            <w:r w:rsidRPr="005B4F4B">
              <w:rPr>
                <w:rFonts w:eastAsia="Calibri" w:cs="Arial"/>
                <w:szCs w:val="22"/>
              </w:rPr>
              <w:lastRenderedPageBreak/>
              <w:br w:type="page"/>
            </w:r>
            <w:r w:rsidRPr="005B4F4B">
              <w:rPr>
                <w:rFonts w:cs="Arial"/>
                <w:b/>
                <w:szCs w:val="22"/>
              </w:rPr>
              <w:t>13.0</w:t>
            </w:r>
          </w:p>
        </w:tc>
        <w:tc>
          <w:tcPr>
            <w:tcW w:w="8690" w:type="dxa"/>
          </w:tcPr>
          <w:p w14:paraId="19543F57" w14:textId="77777777" w:rsidR="005B4F4B" w:rsidRPr="005B4F4B" w:rsidRDefault="005B4F4B" w:rsidP="005B4F4B">
            <w:pPr>
              <w:spacing w:after="200" w:line="276" w:lineRule="auto"/>
              <w:rPr>
                <w:rFonts w:eastAsia="Calibri" w:cs="Arial"/>
                <w:b/>
                <w:szCs w:val="22"/>
              </w:rPr>
            </w:pPr>
            <w:r w:rsidRPr="005B4F4B">
              <w:rPr>
                <w:rFonts w:eastAsia="Calibri" w:cs="Arial"/>
                <w:b/>
                <w:szCs w:val="22"/>
              </w:rPr>
              <w:t xml:space="preserve">Confirm unit Donor number(s) and ABO/Rh type on bag label by comparing printed </w:t>
            </w:r>
            <w:r w:rsidRPr="005B4F4B">
              <w:rPr>
                <w:rFonts w:eastAsia="Calibri" w:cs="Arial"/>
                <w:b/>
                <w:i/>
                <w:szCs w:val="22"/>
              </w:rPr>
              <w:t xml:space="preserve">Received Units </w:t>
            </w:r>
            <w:proofErr w:type="gramStart"/>
            <w:r w:rsidRPr="005B4F4B">
              <w:rPr>
                <w:rFonts w:eastAsia="Calibri" w:cs="Arial"/>
                <w:b/>
                <w:i/>
                <w:szCs w:val="22"/>
              </w:rPr>
              <w:t>Report</w:t>
            </w:r>
            <w:r w:rsidRPr="005B4F4B">
              <w:rPr>
                <w:rFonts w:eastAsia="Calibri" w:cs="Arial"/>
                <w:b/>
                <w:szCs w:val="22"/>
              </w:rPr>
              <w:t xml:space="preserve">  or</w:t>
            </w:r>
            <w:proofErr w:type="gramEnd"/>
            <w:r w:rsidRPr="005B4F4B">
              <w:rPr>
                <w:rFonts w:eastAsia="Calibri" w:cs="Arial"/>
                <w:b/>
                <w:szCs w:val="22"/>
              </w:rPr>
              <w:t xml:space="preserve"> </w:t>
            </w:r>
            <w:r w:rsidRPr="005B4F4B">
              <w:rPr>
                <w:rFonts w:eastAsia="Calibri" w:cs="Arial"/>
                <w:b/>
                <w:i/>
                <w:szCs w:val="22"/>
              </w:rPr>
              <w:t xml:space="preserve">List of units with RETYP completed </w:t>
            </w:r>
            <w:r w:rsidRPr="005B4F4B">
              <w:rPr>
                <w:rFonts w:eastAsia="Calibri" w:cs="Arial"/>
                <w:b/>
                <w:szCs w:val="22"/>
              </w:rPr>
              <w:t xml:space="preserve"> report with blood bag label(s).  </w:t>
            </w:r>
          </w:p>
          <w:p w14:paraId="500EA912" w14:textId="77777777" w:rsidR="005B4F4B" w:rsidRPr="005B4F4B" w:rsidRDefault="005B4F4B" w:rsidP="005B4F4B">
            <w:pPr>
              <w:spacing w:after="200" w:line="276" w:lineRule="auto"/>
              <w:rPr>
                <w:rFonts w:eastAsia="Calibri" w:cs="Arial"/>
                <w:szCs w:val="22"/>
              </w:rPr>
            </w:pPr>
            <w:proofErr w:type="gramStart"/>
            <w:r w:rsidRPr="005B4F4B">
              <w:rPr>
                <w:rFonts w:eastAsia="Calibri" w:cs="Arial"/>
                <w:szCs w:val="22"/>
              </w:rPr>
              <w:t>13.1  Take</w:t>
            </w:r>
            <w:proofErr w:type="gramEnd"/>
            <w:r w:rsidRPr="005B4F4B">
              <w:rPr>
                <w:rFonts w:eastAsia="Calibri" w:cs="Arial"/>
                <w:szCs w:val="22"/>
              </w:rPr>
              <w:t xml:space="preserve"> Report corresponding to units tested to refrigerator</w:t>
            </w:r>
          </w:p>
          <w:p w14:paraId="5D7907C8" w14:textId="77777777" w:rsidR="005B4F4B" w:rsidRPr="005B4F4B" w:rsidRDefault="005B4F4B" w:rsidP="005B4F4B">
            <w:pPr>
              <w:spacing w:line="276" w:lineRule="auto"/>
              <w:rPr>
                <w:rFonts w:eastAsia="Calibri" w:cs="Arial"/>
                <w:szCs w:val="22"/>
              </w:rPr>
            </w:pPr>
            <w:proofErr w:type="gramStart"/>
            <w:r w:rsidRPr="005B4F4B">
              <w:rPr>
                <w:rFonts w:eastAsia="Calibri" w:cs="Arial"/>
                <w:szCs w:val="22"/>
              </w:rPr>
              <w:t>13.2  Compare</w:t>
            </w:r>
            <w:proofErr w:type="gramEnd"/>
            <w:r w:rsidRPr="005B4F4B">
              <w:rPr>
                <w:rFonts w:eastAsia="Calibri" w:cs="Arial"/>
                <w:szCs w:val="22"/>
              </w:rPr>
              <w:t xml:space="preserve"> donor numbers and ABO/Rh on Report with bag</w:t>
            </w:r>
          </w:p>
          <w:p w14:paraId="072C613F" w14:textId="77777777" w:rsidR="005B4F4B" w:rsidRPr="005B4F4B" w:rsidRDefault="005B4F4B" w:rsidP="005B4F4B">
            <w:pPr>
              <w:spacing w:line="276" w:lineRule="auto"/>
              <w:rPr>
                <w:rFonts w:eastAsia="Calibri" w:cs="Arial"/>
                <w:szCs w:val="22"/>
              </w:rPr>
            </w:pPr>
            <w:r w:rsidRPr="005B4F4B">
              <w:rPr>
                <w:rFonts w:eastAsia="Calibri" w:cs="Arial"/>
                <w:szCs w:val="22"/>
              </w:rPr>
              <w:t xml:space="preserve">         Labels</w:t>
            </w:r>
          </w:p>
          <w:p w14:paraId="4C9B5C58" w14:textId="77777777" w:rsidR="005B4F4B" w:rsidRPr="005B4F4B" w:rsidRDefault="005B4F4B" w:rsidP="005B4F4B">
            <w:pPr>
              <w:spacing w:line="276" w:lineRule="auto"/>
              <w:rPr>
                <w:rFonts w:eastAsia="Calibri" w:cs="Arial"/>
                <w:b/>
                <w:color w:val="FF0000"/>
                <w:szCs w:val="22"/>
              </w:rPr>
            </w:pPr>
            <w:proofErr w:type="gramStart"/>
            <w:r w:rsidRPr="005B4F4B">
              <w:rPr>
                <w:rFonts w:eastAsia="Calibri" w:cs="Arial"/>
                <w:szCs w:val="22"/>
              </w:rPr>
              <w:t>13.3</w:t>
            </w:r>
            <w:r w:rsidRPr="005B4F4B">
              <w:rPr>
                <w:rFonts w:eastAsia="Calibri" w:cs="Arial"/>
                <w:b/>
                <w:color w:val="FF0000"/>
                <w:szCs w:val="22"/>
              </w:rPr>
              <w:t xml:space="preserve">  If</w:t>
            </w:r>
            <w:proofErr w:type="gramEnd"/>
            <w:r w:rsidRPr="005B4F4B">
              <w:rPr>
                <w:rFonts w:eastAsia="Calibri" w:cs="Arial"/>
                <w:b/>
                <w:color w:val="FF0000"/>
                <w:szCs w:val="22"/>
              </w:rPr>
              <w:t xml:space="preserve"> identical, apply a </w:t>
            </w:r>
            <w:r w:rsidRPr="005B4F4B">
              <w:rPr>
                <w:rFonts w:eastAsia="Calibri" w:cs="Arial"/>
                <w:b/>
                <w:i/>
                <w:color w:val="FF0000"/>
                <w:szCs w:val="22"/>
              </w:rPr>
              <w:t xml:space="preserve">ABO Group Confirmed </w:t>
            </w:r>
            <w:r w:rsidRPr="005B4F4B">
              <w:rPr>
                <w:rFonts w:eastAsia="Calibri" w:cs="Arial"/>
                <w:b/>
                <w:color w:val="FF0000"/>
                <w:szCs w:val="22"/>
              </w:rPr>
              <w:t>sticker next to the blood group</w:t>
            </w:r>
          </w:p>
          <w:p w14:paraId="7F32671E" w14:textId="77777777" w:rsidR="005B4F4B" w:rsidRPr="005B4F4B" w:rsidRDefault="005B4F4B" w:rsidP="005B4F4B">
            <w:pPr>
              <w:spacing w:line="276" w:lineRule="auto"/>
              <w:rPr>
                <w:rFonts w:eastAsia="Calibri" w:cs="Arial"/>
                <w:b/>
                <w:color w:val="FF0000"/>
                <w:szCs w:val="22"/>
              </w:rPr>
            </w:pPr>
            <w:r w:rsidRPr="005B4F4B">
              <w:rPr>
                <w:rFonts w:eastAsia="Calibri" w:cs="Arial"/>
                <w:b/>
                <w:color w:val="FF0000"/>
                <w:szCs w:val="22"/>
              </w:rPr>
              <w:t xml:space="preserve">         on the </w:t>
            </w:r>
            <w:r w:rsidRPr="005B4F4B">
              <w:rPr>
                <w:rFonts w:eastAsia="Calibri" w:cs="Arial"/>
                <w:b/>
                <w:noProof/>
                <w:color w:val="FF0000"/>
                <w:szCs w:val="22"/>
              </w:rPr>
              <mc:AlternateContent>
                <mc:Choice Requires="wps">
                  <w:drawing>
                    <wp:anchor distT="0" distB="0" distL="114300" distR="114300" simplePos="0" relativeHeight="251659264" behindDoc="0" locked="0" layoutInCell="1" allowOverlap="1" wp14:anchorId="516A7C4B" wp14:editId="7D2F264E">
                      <wp:simplePos x="0" y="0"/>
                      <wp:positionH relativeFrom="column">
                        <wp:posOffset>3260617</wp:posOffset>
                      </wp:positionH>
                      <wp:positionV relativeFrom="paragraph">
                        <wp:posOffset>28204</wp:posOffset>
                      </wp:positionV>
                      <wp:extent cx="1397479" cy="569343"/>
                      <wp:effectExtent l="0" t="0" r="1270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569343"/>
                              </a:xfrm>
                              <a:prstGeom prst="rect">
                                <a:avLst/>
                              </a:prstGeom>
                              <a:solidFill>
                                <a:srgbClr val="FFFFFF"/>
                              </a:solidFill>
                              <a:ln w="9525">
                                <a:solidFill>
                                  <a:srgbClr val="000000"/>
                                </a:solidFill>
                                <a:miter lim="800000"/>
                                <a:headEnd/>
                                <a:tailEnd/>
                              </a:ln>
                            </wps:spPr>
                            <wps:txbx>
                              <w:txbxContent>
                                <w:p w14:paraId="1732E5B2" w14:textId="77777777" w:rsidR="005B4F4B" w:rsidRDefault="005B4F4B" w:rsidP="005B4F4B">
                                  <w:pPr>
                                    <w:rPr>
                                      <w:sz w:val="12"/>
                                      <w:szCs w:val="12"/>
                                    </w:rPr>
                                  </w:pPr>
                                  <w:r w:rsidRPr="003852E5">
                                    <w:rPr>
                                      <w:sz w:val="12"/>
                                      <w:szCs w:val="12"/>
                                    </w:rPr>
                                    <w:t xml:space="preserve">ABO GROUP CONFIRMED </w:t>
                                  </w:r>
                                </w:p>
                                <w:p w14:paraId="16A29291" w14:textId="77777777" w:rsidR="005B4F4B" w:rsidRPr="003852E5" w:rsidRDefault="005B4F4B" w:rsidP="005B4F4B">
                                  <w:pPr>
                                    <w:rPr>
                                      <w:sz w:val="12"/>
                                      <w:szCs w:val="12"/>
                                    </w:rPr>
                                  </w:pPr>
                                </w:p>
                                <w:p w14:paraId="75DD814A" w14:textId="77777777" w:rsidR="005B4F4B" w:rsidRPr="003852E5" w:rsidRDefault="005B4F4B" w:rsidP="005B4F4B">
                                  <w:pPr>
                                    <w:rPr>
                                      <w:sz w:val="12"/>
                                      <w:szCs w:val="12"/>
                                    </w:rPr>
                                  </w:pPr>
                                  <w:r w:rsidRPr="003852E5">
                                    <w:rPr>
                                      <w:sz w:val="12"/>
                                      <w:szCs w:val="12"/>
                                    </w:rPr>
                                    <w:t>Tested:                         by:</w:t>
                                  </w:r>
                                </w:p>
                                <w:p w14:paraId="4DB5F210" w14:textId="77777777" w:rsidR="005B4F4B" w:rsidRPr="003852E5" w:rsidRDefault="005B4F4B" w:rsidP="005B4F4B">
                                  <w:pPr>
                                    <w:rPr>
                                      <w:sz w:val="16"/>
                                      <w:szCs w:val="16"/>
                                    </w:rPr>
                                  </w:pPr>
                                  <w:r w:rsidRPr="003852E5">
                                    <w:rPr>
                                      <w:sz w:val="12"/>
                                      <w:szCs w:val="12"/>
                                    </w:rPr>
                                    <w:t>Wake Forest Baptist Medical Center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A7C4B" id="_x0000_t202" coordsize="21600,21600" o:spt="202" path="m,l,21600r21600,l21600,xe">
                      <v:stroke joinstyle="miter"/>
                      <v:path gradientshapeok="t" o:connecttype="rect"/>
                    </v:shapetype>
                    <v:shape id="Text Box 2" o:spid="_x0000_s1026" type="#_x0000_t202" style="position:absolute;margin-left:256.75pt;margin-top:2.2pt;width:110.05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">
                      <v:textbox>
                        <w:txbxContent>
                          <w:p w14:paraId="1732E5B2" w14:textId="77777777" w:rsidR="005B4F4B" w:rsidRDefault="005B4F4B" w:rsidP="005B4F4B">
                            <w:pPr>
                              <w:rPr>
                                <w:sz w:val="12"/>
                                <w:szCs w:val="12"/>
                              </w:rPr>
                            </w:pPr>
                            <w:r w:rsidRPr="003852E5">
                              <w:rPr>
                                <w:sz w:val="12"/>
                                <w:szCs w:val="12"/>
                              </w:rPr>
                              <w:t xml:space="preserve">ABO GROUP CONFIRMED </w:t>
                            </w:r>
                          </w:p>
                          <w:p w14:paraId="16A29291" w14:textId="77777777" w:rsidR="005B4F4B" w:rsidRPr="003852E5" w:rsidRDefault="005B4F4B" w:rsidP="005B4F4B">
                            <w:pPr>
                              <w:rPr>
                                <w:sz w:val="12"/>
                                <w:szCs w:val="12"/>
                              </w:rPr>
                            </w:pPr>
                          </w:p>
                          <w:p w14:paraId="75DD814A" w14:textId="77777777" w:rsidR="005B4F4B" w:rsidRPr="003852E5" w:rsidRDefault="005B4F4B" w:rsidP="005B4F4B">
                            <w:pPr>
                              <w:rPr>
                                <w:sz w:val="12"/>
                                <w:szCs w:val="12"/>
                              </w:rPr>
                            </w:pPr>
                            <w:r w:rsidRPr="003852E5">
                              <w:rPr>
                                <w:sz w:val="12"/>
                                <w:szCs w:val="12"/>
                              </w:rPr>
                              <w:t>Tested:                         by:</w:t>
                            </w:r>
                          </w:p>
                          <w:p w14:paraId="4DB5F210" w14:textId="77777777" w:rsidR="005B4F4B" w:rsidRPr="003852E5" w:rsidRDefault="005B4F4B" w:rsidP="005B4F4B">
                            <w:pPr>
                              <w:rPr>
                                <w:sz w:val="16"/>
                                <w:szCs w:val="16"/>
                              </w:rPr>
                            </w:pPr>
                            <w:r w:rsidRPr="003852E5">
                              <w:rPr>
                                <w:sz w:val="12"/>
                                <w:szCs w:val="12"/>
                              </w:rPr>
                              <w:t>Wake Forest Baptist Medical Center</w:t>
                            </w:r>
                          </w:p>
                        </w:txbxContent>
                      </v:textbox>
                    </v:shape>
                  </w:pict>
                </mc:Fallback>
              </mc:AlternateContent>
            </w:r>
            <w:r w:rsidRPr="005B4F4B">
              <w:rPr>
                <w:rFonts w:eastAsia="Calibri" w:cs="Arial"/>
                <w:b/>
                <w:color w:val="FF0000"/>
                <w:szCs w:val="22"/>
              </w:rPr>
              <w:t>blood bag label.</w:t>
            </w:r>
          </w:p>
          <w:p w14:paraId="4BAAF138" w14:textId="77777777" w:rsidR="005B4F4B" w:rsidRPr="005B4F4B" w:rsidRDefault="005B4F4B" w:rsidP="005B4F4B">
            <w:pPr>
              <w:spacing w:line="276" w:lineRule="auto"/>
              <w:rPr>
                <w:rFonts w:eastAsia="Calibri" w:cs="Arial"/>
                <w:b/>
                <w:color w:val="FF0000"/>
                <w:szCs w:val="22"/>
              </w:rPr>
            </w:pPr>
          </w:p>
          <w:p w14:paraId="77F4CCFA" w14:textId="77777777" w:rsidR="005B4F4B" w:rsidRPr="005B4F4B" w:rsidRDefault="005B4F4B" w:rsidP="005B4F4B">
            <w:pPr>
              <w:spacing w:line="276" w:lineRule="auto"/>
              <w:rPr>
                <w:rFonts w:eastAsia="Calibri" w:cs="Arial"/>
                <w:b/>
                <w:color w:val="FF0000"/>
                <w:szCs w:val="22"/>
              </w:rPr>
            </w:pPr>
          </w:p>
          <w:p w14:paraId="056898A5" w14:textId="77777777" w:rsidR="005B4F4B" w:rsidRPr="005B4F4B" w:rsidRDefault="005B4F4B" w:rsidP="005B4F4B">
            <w:pPr>
              <w:spacing w:line="276" w:lineRule="auto"/>
              <w:rPr>
                <w:rFonts w:eastAsia="Calibri" w:cs="Arial"/>
                <w:b/>
                <w:color w:val="FF0000"/>
                <w:szCs w:val="22"/>
              </w:rPr>
            </w:pPr>
            <w:r w:rsidRPr="005B4F4B">
              <w:rPr>
                <w:rFonts w:eastAsia="Calibri" w:cs="Arial"/>
                <w:noProof/>
                <w:szCs w:val="22"/>
              </w:rPr>
              <mc:AlternateContent>
                <mc:Choice Requires="wps">
                  <w:drawing>
                    <wp:anchor distT="0" distB="0" distL="114300" distR="114300" simplePos="0" relativeHeight="251660288" behindDoc="0" locked="0" layoutInCell="1" allowOverlap="1" wp14:anchorId="14DD6F1B" wp14:editId="0DFC2086">
                      <wp:simplePos x="0" y="0"/>
                      <wp:positionH relativeFrom="column">
                        <wp:posOffset>3322955</wp:posOffset>
                      </wp:positionH>
                      <wp:positionV relativeFrom="paragraph">
                        <wp:posOffset>64770</wp:posOffset>
                      </wp:positionV>
                      <wp:extent cx="1266190" cy="285115"/>
                      <wp:effectExtent l="0" t="0" r="0" b="635"/>
                      <wp:wrapNone/>
                      <wp:docPr id="10" name="Text Box 10"/>
                      <wp:cNvGraphicFramePr/>
                      <a:graphic xmlns:a="http://schemas.openxmlformats.org/drawingml/2006/main">
                        <a:graphicData uri="http://schemas.microsoft.com/office/word/2010/wordprocessingShape">
                          <wps:wsp>
                            <wps:cNvSpPr txBox="1"/>
                            <wps:spPr>
                              <a:xfrm>
                                <a:off x="0" y="0"/>
                                <a:ext cx="1266190" cy="285115"/>
                              </a:xfrm>
                              <a:prstGeom prst="rect">
                                <a:avLst/>
                              </a:prstGeom>
                              <a:solidFill>
                                <a:prstClr val="white"/>
                              </a:solidFill>
                              <a:ln>
                                <a:noFill/>
                              </a:ln>
                              <a:effectLst/>
                            </wps:spPr>
                            <wps:txbx>
                              <w:txbxContent>
                                <w:p w14:paraId="17E2451A" w14:textId="77777777" w:rsidR="005B4F4B" w:rsidRPr="00C223AB" w:rsidRDefault="005B4F4B" w:rsidP="005B4F4B">
                                  <w:pPr>
                                    <w:pStyle w:val="Caption"/>
                                    <w:rPr>
                                      <w:noProof/>
                                      <w:color w:val="FF0000"/>
                                      <w:sz w:val="16"/>
                                      <w:szCs w:val="16"/>
                                    </w:rPr>
                                  </w:pPr>
                                  <w:r w:rsidRPr="00C223AB">
                                    <w:rPr>
                                      <w:sz w:val="16"/>
                                      <w:szCs w:val="16"/>
                                    </w:rPr>
                                    <w:t>ABO Group Confirmed Sticker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D6F1B" id="Text Box 10" o:spid="_x0000_s1027" type="#_x0000_t202" style="position:absolute;margin-left:261.65pt;margin-top:5.1pt;width:99.7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" stroked="f">
                      <v:textbox inset="0,0,0,0">
                        <w:txbxContent>
                          <w:p w14:paraId="17E2451A" w14:textId="77777777" w:rsidR="005B4F4B" w:rsidRPr="00C223AB" w:rsidRDefault="005B4F4B" w:rsidP="005B4F4B">
                            <w:pPr>
                              <w:pStyle w:val="Caption"/>
                              <w:rPr>
                                <w:noProof/>
                                <w:color w:val="FF0000"/>
                                <w:sz w:val="16"/>
                                <w:szCs w:val="16"/>
                              </w:rPr>
                            </w:pPr>
                            <w:r w:rsidRPr="00C223AB">
                              <w:rPr>
                                <w:sz w:val="16"/>
                                <w:szCs w:val="16"/>
                              </w:rPr>
                              <w:t>ABO Group Confirmed Sticker</w:t>
                            </w:r>
                          </w:p>
                        </w:txbxContent>
                      </v:textbox>
                    </v:shape>
                  </w:pict>
                </mc:Fallback>
              </mc:AlternateContent>
            </w:r>
            <w:r w:rsidRPr="005B4F4B">
              <w:rPr>
                <w:rFonts w:eastAsia="Calibri" w:cs="Arial"/>
                <w:b/>
                <w:color w:val="FF0000"/>
                <w:szCs w:val="22"/>
              </w:rPr>
              <w:t xml:space="preserve">                                                                                                                                                </w:t>
            </w:r>
          </w:p>
          <w:p w14:paraId="18B4B54E" w14:textId="77777777" w:rsidR="005B4F4B" w:rsidRPr="005B4F4B" w:rsidRDefault="005B4F4B" w:rsidP="005B4F4B">
            <w:pPr>
              <w:spacing w:after="200" w:line="276" w:lineRule="auto"/>
              <w:rPr>
                <w:rFonts w:eastAsia="Calibri" w:cs="Arial"/>
                <w:szCs w:val="22"/>
              </w:rPr>
            </w:pPr>
            <w:r w:rsidRPr="005B4F4B">
              <w:rPr>
                <w:rFonts w:eastAsia="Calibri" w:cs="Arial"/>
                <w:szCs w:val="22"/>
              </w:rPr>
              <w:t>13.4 Move units to appropriate storage.</w:t>
            </w:r>
          </w:p>
        </w:tc>
      </w:tr>
      <w:tr w:rsidR="005B4F4B" w:rsidRPr="005B4F4B" w14:paraId="626FC247" w14:textId="77777777" w:rsidTr="0004248C">
        <w:tc>
          <w:tcPr>
            <w:tcW w:w="958" w:type="dxa"/>
          </w:tcPr>
          <w:p w14:paraId="6DEF1DB4" w14:textId="77777777" w:rsidR="005B4F4B" w:rsidRPr="005B4F4B" w:rsidRDefault="005B4F4B" w:rsidP="005B4F4B">
            <w:pPr>
              <w:jc w:val="center"/>
              <w:rPr>
                <w:rFonts w:cs="Arial"/>
                <w:b/>
                <w:szCs w:val="22"/>
              </w:rPr>
            </w:pPr>
            <w:r w:rsidRPr="005B4F4B">
              <w:rPr>
                <w:rFonts w:cs="Arial"/>
                <w:b/>
                <w:szCs w:val="22"/>
              </w:rPr>
              <w:t>14.0</w:t>
            </w:r>
          </w:p>
        </w:tc>
        <w:tc>
          <w:tcPr>
            <w:tcW w:w="8690" w:type="dxa"/>
          </w:tcPr>
          <w:p w14:paraId="095379AE" w14:textId="77777777" w:rsidR="005B4F4B" w:rsidRPr="005B4F4B" w:rsidRDefault="005B4F4B" w:rsidP="005B4F4B">
            <w:pPr>
              <w:spacing w:after="200" w:line="276" w:lineRule="auto"/>
              <w:rPr>
                <w:rFonts w:eastAsia="Calibri" w:cs="Arial"/>
                <w:b/>
                <w:szCs w:val="22"/>
              </w:rPr>
            </w:pPr>
            <w:r w:rsidRPr="005B4F4B">
              <w:rPr>
                <w:rFonts w:eastAsia="Calibri" w:cs="Arial"/>
                <w:b/>
                <w:szCs w:val="22"/>
              </w:rPr>
              <w:t>Initial Received Units/RETYP completed report and file with Shipping Documents.</w:t>
            </w:r>
          </w:p>
        </w:tc>
      </w:tr>
    </w:tbl>
    <w:p w14:paraId="747D153A" w14:textId="77777777" w:rsidR="005B4F4B" w:rsidRPr="005B4F4B" w:rsidRDefault="005B4F4B" w:rsidP="005B4F4B">
      <w:pPr>
        <w:rPr>
          <w:rFonts w:eastAsia="Calibri" w:cs="Arial"/>
          <w:szCs w:val="22"/>
        </w:rPr>
      </w:pPr>
    </w:p>
    <w:p w14:paraId="7DA44070" w14:textId="77777777" w:rsidR="005B4F4B" w:rsidRPr="005B4F4B" w:rsidRDefault="005B4F4B" w:rsidP="005B4F4B">
      <w:pPr>
        <w:rPr>
          <w:rFonts w:eastAsia="Calibri" w:cs="Arial"/>
          <w:szCs w:val="22"/>
        </w:rPr>
      </w:pPr>
    </w:p>
    <w:p w14:paraId="2148F7F5" w14:textId="77777777" w:rsidR="005B4F4B" w:rsidRPr="005B4F4B" w:rsidRDefault="005B4F4B" w:rsidP="005B4F4B">
      <w:pPr>
        <w:rPr>
          <w:rFonts w:eastAsia="Calibri" w:cs="Arial"/>
          <w:szCs w:val="22"/>
        </w:rPr>
      </w:pPr>
    </w:p>
    <w:p w14:paraId="075D41CE" w14:textId="77777777" w:rsidR="005B4F4B" w:rsidRPr="005B4F4B" w:rsidRDefault="005B4F4B" w:rsidP="005B4F4B">
      <w:pPr>
        <w:rPr>
          <w:rFonts w:eastAsia="Calibri" w:cs="Arial"/>
          <w:szCs w:val="22"/>
        </w:rPr>
      </w:pPr>
    </w:p>
    <w:p w14:paraId="1FB24079" w14:textId="77777777" w:rsidR="005B4F4B" w:rsidRPr="005B4F4B" w:rsidRDefault="005B4F4B" w:rsidP="005B4F4B">
      <w:pPr>
        <w:rPr>
          <w:rFonts w:eastAsia="Calibri" w:cs="Arial"/>
          <w:szCs w:val="22"/>
        </w:rPr>
      </w:pPr>
    </w:p>
    <w:p w14:paraId="1460241F" w14:textId="77777777" w:rsidR="005B4F4B" w:rsidRPr="005B4F4B" w:rsidRDefault="005B4F4B" w:rsidP="005B4F4B">
      <w:pPr>
        <w:rPr>
          <w:rFonts w:eastAsia="Calibri" w:cs="Arial"/>
          <w:szCs w:val="22"/>
        </w:rPr>
      </w:pPr>
    </w:p>
    <w:p w14:paraId="47567BA6" w14:textId="77777777" w:rsidR="005B4F4B" w:rsidRPr="005B4F4B" w:rsidRDefault="005B4F4B" w:rsidP="005B4F4B">
      <w:pPr>
        <w:rPr>
          <w:rFonts w:eastAsia="Calibri" w:cs="Arial"/>
          <w:szCs w:val="22"/>
        </w:rPr>
      </w:pPr>
      <w:r w:rsidRPr="005B4F4B">
        <w:rPr>
          <w:rFonts w:eastAsia="Calibri" w:cs="Arial"/>
          <w:szCs w:val="22"/>
        </w:rPr>
        <w:br w:type="page"/>
      </w:r>
    </w:p>
    <w:p w14:paraId="5BD26698" w14:textId="77777777" w:rsidR="005B4F4B" w:rsidRPr="005B4F4B" w:rsidRDefault="005B4F4B" w:rsidP="005B4F4B">
      <w:pPr>
        <w:rPr>
          <w:rFonts w:eastAsia="Calibri" w:cs="Arial"/>
          <w:b/>
          <w:bCs/>
          <w:color w:val="000000"/>
          <w:szCs w:val="22"/>
        </w:rPr>
      </w:pPr>
      <w:r w:rsidRPr="005B4F4B">
        <w:rPr>
          <w:rFonts w:eastAsia="Calibri" w:cs="Arial"/>
          <w:b/>
          <w:bCs/>
          <w:color w:val="000000"/>
          <w:szCs w:val="22"/>
        </w:rPr>
        <w:lastRenderedPageBreak/>
        <w:t>IV. Correcting or Adding Blood Product Information (Incorrect Source Code, Volume, Antigen, Attribute. Etc.)</w:t>
      </w:r>
    </w:p>
    <w:p w14:paraId="31B6C683" w14:textId="77777777" w:rsidR="005B4F4B" w:rsidRPr="005B4F4B" w:rsidRDefault="005B4F4B" w:rsidP="005B4F4B">
      <w:pPr>
        <w:rPr>
          <w:rFonts w:eastAsia="Calibri" w:cs="Arial"/>
          <w:b/>
          <w:bCs/>
          <w:color w:val="000000"/>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5B4F4B" w:rsidRPr="005B4F4B" w14:paraId="0D2D6E5D" w14:textId="77777777" w:rsidTr="0004248C">
        <w:trPr>
          <w:tblHeader/>
        </w:trPr>
        <w:tc>
          <w:tcPr>
            <w:tcW w:w="958" w:type="dxa"/>
            <w:shd w:val="clear" w:color="auto" w:fill="CCCCCC"/>
          </w:tcPr>
          <w:p w14:paraId="4BEA5BA4" w14:textId="77777777" w:rsidR="005B4F4B" w:rsidRPr="005B4F4B" w:rsidRDefault="005B4F4B" w:rsidP="005B4F4B">
            <w:pPr>
              <w:jc w:val="center"/>
              <w:rPr>
                <w:rFonts w:cs="Arial"/>
                <w:b/>
                <w:szCs w:val="22"/>
              </w:rPr>
            </w:pPr>
            <w:r w:rsidRPr="005B4F4B">
              <w:rPr>
                <w:rFonts w:cs="Arial"/>
                <w:b/>
                <w:szCs w:val="22"/>
              </w:rPr>
              <w:t>STEPS</w:t>
            </w:r>
          </w:p>
        </w:tc>
        <w:tc>
          <w:tcPr>
            <w:tcW w:w="8420" w:type="dxa"/>
            <w:shd w:val="clear" w:color="auto" w:fill="CCCCCC"/>
          </w:tcPr>
          <w:p w14:paraId="78CA8A6D" w14:textId="77777777" w:rsidR="005B4F4B" w:rsidRPr="005B4F4B" w:rsidRDefault="005B4F4B" w:rsidP="005B4F4B">
            <w:pPr>
              <w:jc w:val="center"/>
              <w:rPr>
                <w:rFonts w:cs="Arial"/>
                <w:b/>
                <w:szCs w:val="22"/>
              </w:rPr>
            </w:pPr>
            <w:r w:rsidRPr="005B4F4B">
              <w:rPr>
                <w:rFonts w:cs="Arial"/>
                <w:b/>
                <w:szCs w:val="22"/>
              </w:rPr>
              <w:t>INSTRUCTIONS</w:t>
            </w:r>
          </w:p>
        </w:tc>
      </w:tr>
      <w:tr w:rsidR="005B4F4B" w:rsidRPr="005B4F4B" w14:paraId="4E3739E6" w14:textId="77777777" w:rsidTr="0004248C">
        <w:tc>
          <w:tcPr>
            <w:tcW w:w="958" w:type="dxa"/>
          </w:tcPr>
          <w:p w14:paraId="22EF9584" w14:textId="77777777" w:rsidR="005B4F4B" w:rsidRPr="005B4F4B" w:rsidRDefault="005B4F4B" w:rsidP="005B4F4B">
            <w:pPr>
              <w:jc w:val="center"/>
              <w:rPr>
                <w:rFonts w:cs="Arial"/>
                <w:b/>
                <w:szCs w:val="22"/>
              </w:rPr>
            </w:pPr>
            <w:r w:rsidRPr="005B4F4B">
              <w:rPr>
                <w:rFonts w:cs="Arial"/>
                <w:b/>
                <w:szCs w:val="22"/>
              </w:rPr>
              <w:t>1.0</w:t>
            </w:r>
          </w:p>
          <w:p w14:paraId="5C47B77A" w14:textId="77777777" w:rsidR="005B4F4B" w:rsidRPr="005B4F4B" w:rsidRDefault="005B4F4B" w:rsidP="005B4F4B">
            <w:pPr>
              <w:jc w:val="center"/>
              <w:rPr>
                <w:rFonts w:cs="Arial"/>
                <w:b/>
                <w:szCs w:val="22"/>
              </w:rPr>
            </w:pPr>
          </w:p>
          <w:p w14:paraId="4656AAF2" w14:textId="77777777" w:rsidR="005B4F4B" w:rsidRPr="005B4F4B" w:rsidRDefault="005B4F4B" w:rsidP="005B4F4B">
            <w:pPr>
              <w:jc w:val="center"/>
              <w:rPr>
                <w:rFonts w:cs="Arial"/>
                <w:b/>
                <w:szCs w:val="22"/>
              </w:rPr>
            </w:pPr>
          </w:p>
          <w:p w14:paraId="05E8E7C6" w14:textId="77777777" w:rsidR="005B4F4B" w:rsidRPr="005B4F4B" w:rsidRDefault="005B4F4B" w:rsidP="005B4F4B">
            <w:pPr>
              <w:jc w:val="center"/>
              <w:rPr>
                <w:rFonts w:cs="Arial"/>
                <w:b/>
                <w:szCs w:val="22"/>
              </w:rPr>
            </w:pPr>
          </w:p>
          <w:p w14:paraId="531052F2" w14:textId="77777777" w:rsidR="005B4F4B" w:rsidRPr="005B4F4B" w:rsidRDefault="005B4F4B" w:rsidP="005B4F4B">
            <w:pPr>
              <w:jc w:val="center"/>
              <w:rPr>
                <w:rFonts w:cs="Arial"/>
                <w:b/>
                <w:szCs w:val="22"/>
              </w:rPr>
            </w:pPr>
          </w:p>
          <w:p w14:paraId="344AFAB6" w14:textId="77777777" w:rsidR="005B4F4B" w:rsidRPr="005B4F4B" w:rsidRDefault="005B4F4B" w:rsidP="005B4F4B">
            <w:pPr>
              <w:jc w:val="center"/>
              <w:rPr>
                <w:rFonts w:cs="Arial"/>
                <w:b/>
                <w:szCs w:val="22"/>
              </w:rPr>
            </w:pPr>
          </w:p>
          <w:p w14:paraId="3B80E811" w14:textId="77777777" w:rsidR="005B4F4B" w:rsidRPr="005B4F4B" w:rsidRDefault="005B4F4B" w:rsidP="005B4F4B">
            <w:pPr>
              <w:jc w:val="center"/>
              <w:rPr>
                <w:rFonts w:cs="Arial"/>
                <w:b/>
                <w:szCs w:val="22"/>
              </w:rPr>
            </w:pPr>
          </w:p>
          <w:p w14:paraId="5B53A6BF" w14:textId="77777777" w:rsidR="005B4F4B" w:rsidRPr="005B4F4B" w:rsidRDefault="005B4F4B" w:rsidP="005B4F4B">
            <w:pPr>
              <w:jc w:val="center"/>
              <w:rPr>
                <w:rFonts w:cs="Arial"/>
                <w:b/>
                <w:szCs w:val="22"/>
              </w:rPr>
            </w:pPr>
          </w:p>
          <w:p w14:paraId="3330CDAC" w14:textId="77777777" w:rsidR="005B4F4B" w:rsidRPr="005B4F4B" w:rsidRDefault="005B4F4B" w:rsidP="005B4F4B">
            <w:pPr>
              <w:jc w:val="center"/>
              <w:rPr>
                <w:rFonts w:cs="Arial"/>
                <w:b/>
                <w:szCs w:val="22"/>
              </w:rPr>
            </w:pPr>
          </w:p>
          <w:p w14:paraId="724F029E" w14:textId="77777777" w:rsidR="005B4F4B" w:rsidRPr="005B4F4B" w:rsidRDefault="005B4F4B" w:rsidP="005B4F4B">
            <w:pPr>
              <w:jc w:val="center"/>
              <w:rPr>
                <w:rFonts w:cs="Arial"/>
                <w:b/>
                <w:szCs w:val="22"/>
              </w:rPr>
            </w:pPr>
          </w:p>
          <w:p w14:paraId="5C245E02" w14:textId="77777777" w:rsidR="005B4F4B" w:rsidRPr="005B4F4B" w:rsidRDefault="005B4F4B" w:rsidP="005B4F4B">
            <w:pPr>
              <w:jc w:val="center"/>
              <w:rPr>
                <w:rFonts w:cs="Arial"/>
                <w:b/>
                <w:szCs w:val="22"/>
              </w:rPr>
            </w:pPr>
          </w:p>
          <w:p w14:paraId="7A37613E" w14:textId="77777777" w:rsidR="005B4F4B" w:rsidRPr="005B4F4B" w:rsidRDefault="005B4F4B" w:rsidP="005B4F4B">
            <w:pPr>
              <w:jc w:val="center"/>
              <w:rPr>
                <w:rFonts w:cs="Arial"/>
                <w:b/>
                <w:szCs w:val="22"/>
              </w:rPr>
            </w:pPr>
          </w:p>
          <w:p w14:paraId="399A84A8" w14:textId="77777777" w:rsidR="005B4F4B" w:rsidRPr="005B4F4B" w:rsidRDefault="005B4F4B" w:rsidP="005B4F4B">
            <w:pPr>
              <w:jc w:val="center"/>
              <w:rPr>
                <w:rFonts w:cs="Arial"/>
                <w:b/>
                <w:szCs w:val="22"/>
              </w:rPr>
            </w:pPr>
          </w:p>
          <w:p w14:paraId="77DFE1B1" w14:textId="77777777" w:rsidR="005B4F4B" w:rsidRPr="005B4F4B" w:rsidRDefault="005B4F4B" w:rsidP="005B4F4B">
            <w:pPr>
              <w:jc w:val="center"/>
              <w:rPr>
                <w:rFonts w:cs="Arial"/>
                <w:b/>
                <w:szCs w:val="22"/>
              </w:rPr>
            </w:pPr>
          </w:p>
          <w:p w14:paraId="62E23A23" w14:textId="77777777" w:rsidR="005B4F4B" w:rsidRPr="005B4F4B" w:rsidRDefault="005B4F4B" w:rsidP="005B4F4B">
            <w:pPr>
              <w:jc w:val="center"/>
              <w:rPr>
                <w:rFonts w:cs="Arial"/>
                <w:b/>
                <w:szCs w:val="22"/>
              </w:rPr>
            </w:pPr>
          </w:p>
          <w:p w14:paraId="1BDD2DDA" w14:textId="77777777" w:rsidR="005B4F4B" w:rsidRPr="005B4F4B" w:rsidRDefault="005B4F4B" w:rsidP="005B4F4B">
            <w:pPr>
              <w:jc w:val="center"/>
              <w:rPr>
                <w:rFonts w:cs="Arial"/>
                <w:b/>
                <w:szCs w:val="22"/>
              </w:rPr>
            </w:pPr>
          </w:p>
          <w:p w14:paraId="0F34D592" w14:textId="77777777" w:rsidR="005B4F4B" w:rsidRPr="005B4F4B" w:rsidRDefault="005B4F4B" w:rsidP="005B4F4B">
            <w:pPr>
              <w:jc w:val="center"/>
              <w:rPr>
                <w:rFonts w:cs="Arial"/>
                <w:b/>
                <w:szCs w:val="22"/>
              </w:rPr>
            </w:pPr>
          </w:p>
          <w:p w14:paraId="78F1FF8D" w14:textId="77777777" w:rsidR="005B4F4B" w:rsidRPr="005B4F4B" w:rsidRDefault="005B4F4B" w:rsidP="005B4F4B">
            <w:pPr>
              <w:jc w:val="center"/>
              <w:rPr>
                <w:rFonts w:cs="Arial"/>
                <w:b/>
                <w:szCs w:val="22"/>
              </w:rPr>
            </w:pPr>
          </w:p>
          <w:p w14:paraId="76E5C94B" w14:textId="77777777" w:rsidR="005B4F4B" w:rsidRPr="005B4F4B" w:rsidRDefault="005B4F4B" w:rsidP="005B4F4B">
            <w:pPr>
              <w:jc w:val="center"/>
              <w:rPr>
                <w:rFonts w:cs="Arial"/>
                <w:b/>
                <w:szCs w:val="22"/>
              </w:rPr>
            </w:pPr>
          </w:p>
          <w:p w14:paraId="686832DC" w14:textId="77777777" w:rsidR="005B4F4B" w:rsidRPr="005B4F4B" w:rsidRDefault="005B4F4B" w:rsidP="005B4F4B">
            <w:pPr>
              <w:jc w:val="center"/>
              <w:rPr>
                <w:rFonts w:cs="Arial"/>
                <w:b/>
                <w:szCs w:val="22"/>
              </w:rPr>
            </w:pPr>
          </w:p>
        </w:tc>
        <w:tc>
          <w:tcPr>
            <w:tcW w:w="8420" w:type="dxa"/>
          </w:tcPr>
          <w:p w14:paraId="0074226E" w14:textId="77777777" w:rsidR="005B4F4B" w:rsidRPr="005B4F4B" w:rsidRDefault="005B4F4B" w:rsidP="005B4F4B">
            <w:pPr>
              <w:spacing w:after="200" w:line="276" w:lineRule="auto"/>
              <w:rPr>
                <w:rFonts w:eastAsia="Calibri" w:cs="Arial"/>
                <w:b/>
                <w:szCs w:val="22"/>
              </w:rPr>
            </w:pPr>
            <w:r w:rsidRPr="005B4F4B">
              <w:rPr>
                <w:rFonts w:eastAsia="Calibri" w:cs="Arial"/>
                <w:b/>
                <w:szCs w:val="22"/>
              </w:rPr>
              <w:t>Enter SCC.</w:t>
            </w:r>
          </w:p>
          <w:p w14:paraId="025976C9" w14:textId="77777777" w:rsidR="005B4F4B" w:rsidRPr="005B4F4B" w:rsidRDefault="005B4F4B" w:rsidP="005B4F4B">
            <w:pPr>
              <w:numPr>
                <w:ilvl w:val="1"/>
                <w:numId w:val="21"/>
              </w:numPr>
              <w:spacing w:after="200" w:line="276" w:lineRule="auto"/>
              <w:contextualSpacing/>
              <w:rPr>
                <w:rFonts w:eastAsia="Calibri" w:cs="Arial"/>
                <w:szCs w:val="22"/>
              </w:rPr>
            </w:pPr>
            <w:r w:rsidRPr="005B4F4B">
              <w:rPr>
                <w:rFonts w:eastAsia="Calibri" w:cs="Arial"/>
                <w:szCs w:val="22"/>
              </w:rPr>
              <w:t xml:space="preserve">Select </w:t>
            </w:r>
            <w:r w:rsidRPr="005B4F4B">
              <w:rPr>
                <w:rFonts w:eastAsia="Calibri" w:cs="Arial"/>
                <w:b/>
                <w:i/>
                <w:color w:val="009A46"/>
                <w:szCs w:val="22"/>
              </w:rPr>
              <w:t>Inventory&gt;Edit and appropriate SCC Function from table below.</w:t>
            </w:r>
          </w:p>
          <w:tbl>
            <w:tblPr>
              <w:tblStyle w:val="TableGrid"/>
              <w:tblW w:w="0" w:type="auto"/>
              <w:tblLook w:val="04A0" w:firstRow="1" w:lastRow="0" w:firstColumn="1" w:lastColumn="0" w:noHBand="0" w:noVBand="1"/>
            </w:tblPr>
            <w:tblGrid>
              <w:gridCol w:w="2367"/>
              <w:gridCol w:w="1980"/>
              <w:gridCol w:w="3780"/>
            </w:tblGrid>
            <w:tr w:rsidR="005B4F4B" w:rsidRPr="005B4F4B" w14:paraId="210F8E1D" w14:textId="77777777" w:rsidTr="0004248C">
              <w:trPr>
                <w:tblHeader/>
              </w:trPr>
              <w:tc>
                <w:tcPr>
                  <w:tcW w:w="2367" w:type="dxa"/>
                  <w:shd w:val="clear" w:color="auto" w:fill="B6DDE8"/>
                </w:tcPr>
                <w:p w14:paraId="3D2E9F90" w14:textId="77777777" w:rsidR="005B4F4B" w:rsidRPr="005B4F4B" w:rsidRDefault="005B4F4B" w:rsidP="005B4F4B">
                  <w:pPr>
                    <w:contextualSpacing/>
                    <w:rPr>
                      <w:rFonts w:eastAsia="Calibri" w:cs="Arial"/>
                      <w:szCs w:val="22"/>
                    </w:rPr>
                  </w:pPr>
                  <w:r w:rsidRPr="005B4F4B">
                    <w:rPr>
                      <w:rFonts w:eastAsia="Calibri" w:cs="Arial"/>
                      <w:szCs w:val="22"/>
                    </w:rPr>
                    <w:t>CORRECT or ADD</w:t>
                  </w:r>
                </w:p>
              </w:tc>
              <w:tc>
                <w:tcPr>
                  <w:tcW w:w="1980" w:type="dxa"/>
                  <w:shd w:val="clear" w:color="auto" w:fill="B6DDE8"/>
                </w:tcPr>
                <w:p w14:paraId="40AC3289" w14:textId="77777777" w:rsidR="005B4F4B" w:rsidRPr="005B4F4B" w:rsidRDefault="005B4F4B" w:rsidP="005B4F4B">
                  <w:pPr>
                    <w:contextualSpacing/>
                    <w:rPr>
                      <w:rFonts w:eastAsia="Calibri" w:cs="Arial"/>
                      <w:szCs w:val="22"/>
                    </w:rPr>
                  </w:pPr>
                  <w:r w:rsidRPr="005B4F4B">
                    <w:rPr>
                      <w:rFonts w:eastAsia="Calibri" w:cs="Arial"/>
                      <w:szCs w:val="22"/>
                    </w:rPr>
                    <w:t>SCC FUNCTION</w:t>
                  </w:r>
                </w:p>
              </w:tc>
              <w:tc>
                <w:tcPr>
                  <w:tcW w:w="3780" w:type="dxa"/>
                  <w:shd w:val="clear" w:color="auto" w:fill="B6DDE8"/>
                </w:tcPr>
                <w:p w14:paraId="291B8D7C" w14:textId="77777777" w:rsidR="005B4F4B" w:rsidRPr="005B4F4B" w:rsidRDefault="005B4F4B" w:rsidP="005B4F4B">
                  <w:pPr>
                    <w:contextualSpacing/>
                    <w:rPr>
                      <w:rFonts w:eastAsia="Calibri" w:cs="Arial"/>
                      <w:szCs w:val="22"/>
                    </w:rPr>
                  </w:pPr>
                  <w:r w:rsidRPr="005B4F4B">
                    <w:rPr>
                      <w:rFonts w:eastAsia="Calibri" w:cs="Arial"/>
                      <w:szCs w:val="22"/>
                    </w:rPr>
                    <w:t>Steps</w:t>
                  </w:r>
                </w:p>
              </w:tc>
            </w:tr>
            <w:tr w:rsidR="005B4F4B" w:rsidRPr="005B4F4B" w14:paraId="162D1322" w14:textId="77777777" w:rsidTr="0004248C">
              <w:tc>
                <w:tcPr>
                  <w:tcW w:w="2367" w:type="dxa"/>
                </w:tcPr>
                <w:p w14:paraId="6CCBAD9F" w14:textId="77777777" w:rsidR="005B4F4B" w:rsidRPr="005B4F4B" w:rsidRDefault="005B4F4B" w:rsidP="005B4F4B">
                  <w:pPr>
                    <w:contextualSpacing/>
                    <w:rPr>
                      <w:rFonts w:eastAsia="Calibri" w:cs="Arial"/>
                      <w:sz w:val="20"/>
                    </w:rPr>
                  </w:pPr>
                  <w:r w:rsidRPr="005B4F4B">
                    <w:rPr>
                      <w:rFonts w:eastAsia="Calibri" w:cs="Arial"/>
                      <w:sz w:val="20"/>
                    </w:rPr>
                    <w:t>Invoice Number</w:t>
                  </w:r>
                </w:p>
              </w:tc>
              <w:tc>
                <w:tcPr>
                  <w:tcW w:w="1980" w:type="dxa"/>
                </w:tcPr>
                <w:p w14:paraId="5CD0AAB7" w14:textId="77777777" w:rsidR="005B4F4B" w:rsidRPr="005B4F4B" w:rsidRDefault="005B4F4B" w:rsidP="005B4F4B">
                  <w:pPr>
                    <w:contextualSpacing/>
                    <w:rPr>
                      <w:rFonts w:eastAsia="Calibri" w:cs="Arial"/>
                      <w:sz w:val="20"/>
                    </w:rPr>
                  </w:pPr>
                  <w:r w:rsidRPr="005B4F4B">
                    <w:rPr>
                      <w:rFonts w:eastAsia="Calibri" w:cs="Arial"/>
                      <w:sz w:val="20"/>
                    </w:rPr>
                    <w:t>UNIT</w:t>
                  </w:r>
                </w:p>
              </w:tc>
              <w:tc>
                <w:tcPr>
                  <w:tcW w:w="3780" w:type="dxa"/>
                </w:tcPr>
                <w:p w14:paraId="4C32155B" w14:textId="77777777" w:rsidR="005B4F4B" w:rsidRPr="005B4F4B" w:rsidRDefault="005B4F4B" w:rsidP="005B4F4B">
                  <w:pPr>
                    <w:numPr>
                      <w:ilvl w:val="0"/>
                      <w:numId w:val="22"/>
                    </w:numPr>
                    <w:spacing w:after="200" w:line="276" w:lineRule="auto"/>
                    <w:contextualSpacing/>
                    <w:rPr>
                      <w:rFonts w:eastAsia="Calibri" w:cs="Arial"/>
                      <w:sz w:val="20"/>
                    </w:rPr>
                  </w:pPr>
                  <w:r w:rsidRPr="005B4F4B">
                    <w:rPr>
                      <w:rFonts w:eastAsia="Calibri" w:cs="Arial"/>
                      <w:sz w:val="20"/>
                    </w:rPr>
                    <w:t>Scan or type in unit number and product code</w:t>
                  </w:r>
                </w:p>
                <w:p w14:paraId="386A2CF6" w14:textId="77777777" w:rsidR="005B4F4B" w:rsidRPr="005B4F4B" w:rsidRDefault="005B4F4B" w:rsidP="005B4F4B">
                  <w:pPr>
                    <w:numPr>
                      <w:ilvl w:val="0"/>
                      <w:numId w:val="22"/>
                    </w:numPr>
                    <w:spacing w:after="200" w:line="276" w:lineRule="auto"/>
                    <w:contextualSpacing/>
                    <w:rPr>
                      <w:rFonts w:eastAsia="Calibri" w:cs="Arial"/>
                      <w:sz w:val="20"/>
                    </w:rPr>
                  </w:pPr>
                  <w:r w:rsidRPr="005B4F4B">
                    <w:rPr>
                      <w:rFonts w:eastAsia="Calibri" w:cs="Arial"/>
                      <w:sz w:val="20"/>
                    </w:rPr>
                    <w:t>F12 to accept</w:t>
                  </w:r>
                </w:p>
                <w:p w14:paraId="5C4B983B" w14:textId="77777777" w:rsidR="005B4F4B" w:rsidRPr="005B4F4B" w:rsidRDefault="005B4F4B" w:rsidP="005B4F4B">
                  <w:pPr>
                    <w:numPr>
                      <w:ilvl w:val="0"/>
                      <w:numId w:val="22"/>
                    </w:numPr>
                    <w:spacing w:after="200" w:line="276" w:lineRule="auto"/>
                    <w:contextualSpacing/>
                    <w:rPr>
                      <w:rFonts w:eastAsia="Calibri" w:cs="Arial"/>
                      <w:sz w:val="20"/>
                    </w:rPr>
                  </w:pPr>
                  <w:r w:rsidRPr="005B4F4B">
                    <w:rPr>
                      <w:rFonts w:eastAsia="Calibri" w:cs="Arial"/>
                      <w:sz w:val="20"/>
                    </w:rPr>
                    <w:t>Type in the correct information.</w:t>
                  </w:r>
                </w:p>
                <w:p w14:paraId="5B1BF87B" w14:textId="77777777" w:rsidR="005B4F4B" w:rsidRPr="005B4F4B" w:rsidRDefault="005B4F4B" w:rsidP="005B4F4B">
                  <w:pPr>
                    <w:numPr>
                      <w:ilvl w:val="0"/>
                      <w:numId w:val="22"/>
                    </w:numPr>
                    <w:spacing w:after="200" w:line="276" w:lineRule="auto"/>
                    <w:contextualSpacing/>
                    <w:rPr>
                      <w:rFonts w:eastAsia="Calibri" w:cs="Arial"/>
                      <w:sz w:val="20"/>
                    </w:rPr>
                  </w:pPr>
                  <w:r w:rsidRPr="005B4F4B">
                    <w:rPr>
                      <w:rFonts w:eastAsia="Calibri" w:cs="Arial"/>
                      <w:sz w:val="20"/>
                    </w:rPr>
                    <w:t>F12 to accept.</w:t>
                  </w:r>
                </w:p>
                <w:p w14:paraId="5B1879D9" w14:textId="77777777" w:rsidR="005B4F4B" w:rsidRPr="005B4F4B" w:rsidRDefault="005B4F4B" w:rsidP="005B4F4B">
                  <w:pPr>
                    <w:numPr>
                      <w:ilvl w:val="0"/>
                      <w:numId w:val="22"/>
                    </w:numPr>
                    <w:spacing w:after="200" w:line="276" w:lineRule="auto"/>
                    <w:contextualSpacing/>
                    <w:rPr>
                      <w:rFonts w:eastAsia="Calibri" w:cs="Arial"/>
                      <w:sz w:val="20"/>
                    </w:rPr>
                  </w:pPr>
                  <w:r w:rsidRPr="005B4F4B">
                    <w:rPr>
                      <w:rFonts w:eastAsia="Calibri" w:cs="Arial"/>
                      <w:sz w:val="20"/>
                    </w:rPr>
                    <w:t>Exception appears – give reason.</w:t>
                  </w:r>
                </w:p>
                <w:p w14:paraId="55075AA3" w14:textId="77777777" w:rsidR="005B4F4B" w:rsidRPr="005B4F4B" w:rsidRDefault="005B4F4B" w:rsidP="005B4F4B">
                  <w:pPr>
                    <w:contextualSpacing/>
                    <w:rPr>
                      <w:rFonts w:eastAsia="Calibri" w:cs="Arial"/>
                      <w:sz w:val="20"/>
                    </w:rPr>
                  </w:pPr>
                </w:p>
              </w:tc>
            </w:tr>
            <w:tr w:rsidR="005B4F4B" w:rsidRPr="005B4F4B" w14:paraId="4EA5098A" w14:textId="77777777" w:rsidTr="0004248C">
              <w:tc>
                <w:tcPr>
                  <w:tcW w:w="2367" w:type="dxa"/>
                </w:tcPr>
                <w:p w14:paraId="5A43B2C0" w14:textId="77777777" w:rsidR="005B4F4B" w:rsidRPr="005B4F4B" w:rsidRDefault="005B4F4B" w:rsidP="005B4F4B">
                  <w:pPr>
                    <w:contextualSpacing/>
                    <w:rPr>
                      <w:rFonts w:eastAsia="Calibri" w:cs="Arial"/>
                      <w:sz w:val="20"/>
                    </w:rPr>
                  </w:pPr>
                  <w:r w:rsidRPr="005B4F4B">
                    <w:rPr>
                      <w:rFonts w:eastAsia="Calibri" w:cs="Arial"/>
                      <w:sz w:val="20"/>
                    </w:rPr>
                    <w:t>ABO/Rh Type</w:t>
                  </w:r>
                </w:p>
              </w:tc>
              <w:tc>
                <w:tcPr>
                  <w:tcW w:w="1980" w:type="dxa"/>
                </w:tcPr>
                <w:p w14:paraId="722D60D0" w14:textId="77777777" w:rsidR="005B4F4B" w:rsidRPr="005B4F4B" w:rsidRDefault="005B4F4B" w:rsidP="005B4F4B">
                  <w:pPr>
                    <w:contextualSpacing/>
                    <w:rPr>
                      <w:rFonts w:eastAsia="Calibri" w:cs="Arial"/>
                      <w:sz w:val="20"/>
                    </w:rPr>
                  </w:pPr>
                  <w:r w:rsidRPr="005B4F4B">
                    <w:rPr>
                      <w:rFonts w:eastAsia="Calibri" w:cs="Arial"/>
                      <w:sz w:val="20"/>
                    </w:rPr>
                    <w:t>UNIT</w:t>
                  </w:r>
                </w:p>
              </w:tc>
              <w:tc>
                <w:tcPr>
                  <w:tcW w:w="3780" w:type="dxa"/>
                </w:tcPr>
                <w:p w14:paraId="51E80F6F" w14:textId="77777777" w:rsidR="005B4F4B" w:rsidRPr="005B4F4B" w:rsidRDefault="005B4F4B" w:rsidP="005B4F4B">
                  <w:pPr>
                    <w:contextualSpacing/>
                    <w:rPr>
                      <w:rFonts w:eastAsia="Calibri" w:cs="Arial"/>
                      <w:sz w:val="20"/>
                    </w:rPr>
                  </w:pPr>
                  <w:r w:rsidRPr="005B4F4B">
                    <w:rPr>
                      <w:rFonts w:eastAsia="Calibri" w:cs="Arial"/>
                      <w:sz w:val="20"/>
                    </w:rPr>
                    <w:t>Same as above</w:t>
                  </w:r>
                </w:p>
              </w:tc>
            </w:tr>
            <w:tr w:rsidR="005B4F4B" w:rsidRPr="005B4F4B" w14:paraId="389D97E0" w14:textId="77777777" w:rsidTr="0004248C">
              <w:tc>
                <w:tcPr>
                  <w:tcW w:w="2367" w:type="dxa"/>
                </w:tcPr>
                <w:p w14:paraId="2C6BC269" w14:textId="77777777" w:rsidR="005B4F4B" w:rsidRPr="005B4F4B" w:rsidRDefault="005B4F4B" w:rsidP="005B4F4B">
                  <w:pPr>
                    <w:contextualSpacing/>
                    <w:rPr>
                      <w:rFonts w:eastAsia="Calibri" w:cs="Arial"/>
                      <w:sz w:val="20"/>
                    </w:rPr>
                  </w:pPr>
                  <w:r w:rsidRPr="005B4F4B">
                    <w:rPr>
                      <w:rFonts w:eastAsia="Calibri" w:cs="Arial"/>
                      <w:sz w:val="20"/>
                    </w:rPr>
                    <w:t>Expiration Date</w:t>
                  </w:r>
                </w:p>
              </w:tc>
              <w:tc>
                <w:tcPr>
                  <w:tcW w:w="1980" w:type="dxa"/>
                </w:tcPr>
                <w:p w14:paraId="3D0DF05D" w14:textId="77777777" w:rsidR="005B4F4B" w:rsidRPr="005B4F4B" w:rsidRDefault="005B4F4B" w:rsidP="005B4F4B">
                  <w:pPr>
                    <w:contextualSpacing/>
                    <w:rPr>
                      <w:rFonts w:eastAsia="Calibri" w:cs="Arial"/>
                      <w:sz w:val="20"/>
                    </w:rPr>
                  </w:pPr>
                  <w:r w:rsidRPr="005B4F4B">
                    <w:rPr>
                      <w:rFonts w:eastAsia="Calibri" w:cs="Arial"/>
                      <w:sz w:val="20"/>
                    </w:rPr>
                    <w:t>UNIT</w:t>
                  </w:r>
                </w:p>
              </w:tc>
              <w:tc>
                <w:tcPr>
                  <w:tcW w:w="3780" w:type="dxa"/>
                </w:tcPr>
                <w:p w14:paraId="5ACAFECB" w14:textId="77777777" w:rsidR="005B4F4B" w:rsidRPr="005B4F4B" w:rsidRDefault="005B4F4B" w:rsidP="005B4F4B">
                  <w:pPr>
                    <w:contextualSpacing/>
                    <w:rPr>
                      <w:rFonts w:eastAsia="Calibri" w:cs="Arial"/>
                      <w:sz w:val="20"/>
                    </w:rPr>
                  </w:pPr>
                  <w:r w:rsidRPr="005B4F4B">
                    <w:rPr>
                      <w:rFonts w:eastAsia="Calibri" w:cs="Arial"/>
                      <w:sz w:val="20"/>
                    </w:rPr>
                    <w:t>Same as above</w:t>
                  </w:r>
                </w:p>
              </w:tc>
            </w:tr>
            <w:tr w:rsidR="005B4F4B" w:rsidRPr="005B4F4B" w14:paraId="48E696AC" w14:textId="77777777" w:rsidTr="0004248C">
              <w:tc>
                <w:tcPr>
                  <w:tcW w:w="2367" w:type="dxa"/>
                </w:tcPr>
                <w:p w14:paraId="10D835F5" w14:textId="77777777" w:rsidR="005B4F4B" w:rsidRPr="005B4F4B" w:rsidRDefault="005B4F4B" w:rsidP="005B4F4B">
                  <w:pPr>
                    <w:contextualSpacing/>
                    <w:rPr>
                      <w:rFonts w:eastAsia="Calibri" w:cs="Arial"/>
                      <w:sz w:val="20"/>
                    </w:rPr>
                  </w:pPr>
                  <w:r w:rsidRPr="005B4F4B">
                    <w:rPr>
                      <w:rFonts w:eastAsia="Calibri" w:cs="Arial"/>
                      <w:sz w:val="20"/>
                    </w:rPr>
                    <w:t>Volume</w:t>
                  </w:r>
                </w:p>
              </w:tc>
              <w:tc>
                <w:tcPr>
                  <w:tcW w:w="1980" w:type="dxa"/>
                </w:tcPr>
                <w:p w14:paraId="519AB9B7" w14:textId="77777777" w:rsidR="005B4F4B" w:rsidRPr="005B4F4B" w:rsidRDefault="005B4F4B" w:rsidP="005B4F4B">
                  <w:pPr>
                    <w:contextualSpacing/>
                    <w:rPr>
                      <w:rFonts w:eastAsia="Calibri" w:cs="Arial"/>
                      <w:sz w:val="20"/>
                    </w:rPr>
                  </w:pPr>
                  <w:r w:rsidRPr="005B4F4B">
                    <w:rPr>
                      <w:rFonts w:eastAsia="Calibri" w:cs="Arial"/>
                      <w:sz w:val="20"/>
                    </w:rPr>
                    <w:t>UNIT</w:t>
                  </w:r>
                </w:p>
              </w:tc>
              <w:tc>
                <w:tcPr>
                  <w:tcW w:w="3780" w:type="dxa"/>
                </w:tcPr>
                <w:p w14:paraId="37D386C9" w14:textId="77777777" w:rsidR="005B4F4B" w:rsidRPr="005B4F4B" w:rsidRDefault="005B4F4B" w:rsidP="005B4F4B">
                  <w:pPr>
                    <w:contextualSpacing/>
                    <w:rPr>
                      <w:rFonts w:eastAsia="Calibri" w:cs="Arial"/>
                      <w:sz w:val="20"/>
                    </w:rPr>
                  </w:pPr>
                  <w:r w:rsidRPr="005B4F4B">
                    <w:rPr>
                      <w:rFonts w:eastAsia="Calibri" w:cs="Arial"/>
                      <w:sz w:val="20"/>
                    </w:rPr>
                    <w:t>Same as above</w:t>
                  </w:r>
                </w:p>
              </w:tc>
            </w:tr>
            <w:tr w:rsidR="005B4F4B" w:rsidRPr="005B4F4B" w14:paraId="438F549B" w14:textId="77777777" w:rsidTr="0004248C">
              <w:tc>
                <w:tcPr>
                  <w:tcW w:w="2367" w:type="dxa"/>
                </w:tcPr>
                <w:p w14:paraId="512F3387" w14:textId="77777777" w:rsidR="005B4F4B" w:rsidRPr="005B4F4B" w:rsidRDefault="005B4F4B" w:rsidP="005B4F4B">
                  <w:pPr>
                    <w:contextualSpacing/>
                    <w:rPr>
                      <w:rFonts w:eastAsia="Calibri" w:cs="Arial"/>
                      <w:sz w:val="20"/>
                    </w:rPr>
                  </w:pPr>
                  <w:r w:rsidRPr="005B4F4B">
                    <w:rPr>
                      <w:rFonts w:eastAsia="Calibri" w:cs="Arial"/>
                      <w:sz w:val="20"/>
                    </w:rPr>
                    <w:t>Comment</w:t>
                  </w:r>
                </w:p>
              </w:tc>
              <w:tc>
                <w:tcPr>
                  <w:tcW w:w="1980" w:type="dxa"/>
                </w:tcPr>
                <w:p w14:paraId="1AD8A33A" w14:textId="77777777" w:rsidR="005B4F4B" w:rsidRPr="005B4F4B" w:rsidRDefault="005B4F4B" w:rsidP="005B4F4B">
                  <w:pPr>
                    <w:contextualSpacing/>
                    <w:rPr>
                      <w:rFonts w:eastAsia="Calibri" w:cs="Arial"/>
                      <w:sz w:val="20"/>
                    </w:rPr>
                  </w:pPr>
                  <w:r w:rsidRPr="005B4F4B">
                    <w:rPr>
                      <w:rFonts w:eastAsia="Calibri" w:cs="Arial"/>
                      <w:sz w:val="20"/>
                    </w:rPr>
                    <w:t>UNIT</w:t>
                  </w:r>
                </w:p>
              </w:tc>
              <w:tc>
                <w:tcPr>
                  <w:tcW w:w="3780" w:type="dxa"/>
                </w:tcPr>
                <w:p w14:paraId="03FAB21A" w14:textId="77777777" w:rsidR="005B4F4B" w:rsidRPr="005B4F4B" w:rsidRDefault="005B4F4B" w:rsidP="005B4F4B">
                  <w:pPr>
                    <w:contextualSpacing/>
                    <w:rPr>
                      <w:rFonts w:eastAsia="Calibri" w:cs="Arial"/>
                      <w:sz w:val="20"/>
                    </w:rPr>
                  </w:pPr>
                  <w:r w:rsidRPr="005B4F4B">
                    <w:rPr>
                      <w:rFonts w:eastAsia="Calibri" w:cs="Arial"/>
                      <w:sz w:val="20"/>
                    </w:rPr>
                    <w:t>Same as above</w:t>
                  </w:r>
                </w:p>
              </w:tc>
            </w:tr>
            <w:tr w:rsidR="005B4F4B" w:rsidRPr="005B4F4B" w14:paraId="509F2728" w14:textId="77777777" w:rsidTr="0004248C">
              <w:tc>
                <w:tcPr>
                  <w:tcW w:w="2367" w:type="dxa"/>
                </w:tcPr>
                <w:p w14:paraId="6CAD8AE2" w14:textId="77777777" w:rsidR="005B4F4B" w:rsidRPr="005B4F4B" w:rsidRDefault="005B4F4B" w:rsidP="005B4F4B">
                  <w:pPr>
                    <w:contextualSpacing/>
                    <w:rPr>
                      <w:rFonts w:eastAsia="Calibri" w:cs="Arial"/>
                      <w:sz w:val="20"/>
                    </w:rPr>
                  </w:pPr>
                  <w:r w:rsidRPr="005B4F4B">
                    <w:rPr>
                      <w:rFonts w:eastAsia="Calibri" w:cs="Arial"/>
                      <w:sz w:val="20"/>
                    </w:rPr>
                    <w:t>Autologous</w:t>
                  </w:r>
                </w:p>
              </w:tc>
              <w:tc>
                <w:tcPr>
                  <w:tcW w:w="1980" w:type="dxa"/>
                </w:tcPr>
                <w:p w14:paraId="58B5F25E" w14:textId="77777777" w:rsidR="005B4F4B" w:rsidRPr="005B4F4B" w:rsidRDefault="005B4F4B" w:rsidP="005B4F4B">
                  <w:pPr>
                    <w:contextualSpacing/>
                    <w:rPr>
                      <w:rFonts w:eastAsia="Calibri" w:cs="Arial"/>
                      <w:sz w:val="20"/>
                    </w:rPr>
                  </w:pPr>
                  <w:r w:rsidRPr="005B4F4B">
                    <w:rPr>
                      <w:rFonts w:eastAsia="Calibri" w:cs="Arial"/>
                      <w:sz w:val="20"/>
                    </w:rPr>
                    <w:t>UNIT</w:t>
                  </w:r>
                </w:p>
              </w:tc>
              <w:tc>
                <w:tcPr>
                  <w:tcW w:w="3780" w:type="dxa"/>
                </w:tcPr>
                <w:p w14:paraId="571FDA23" w14:textId="77777777" w:rsidR="005B4F4B" w:rsidRPr="005B4F4B" w:rsidRDefault="005B4F4B" w:rsidP="005B4F4B">
                  <w:pPr>
                    <w:numPr>
                      <w:ilvl w:val="0"/>
                      <w:numId w:val="25"/>
                    </w:numPr>
                    <w:spacing w:after="200" w:line="276" w:lineRule="auto"/>
                    <w:contextualSpacing/>
                    <w:rPr>
                      <w:rFonts w:eastAsia="Calibri" w:cs="Arial"/>
                      <w:sz w:val="20"/>
                    </w:rPr>
                  </w:pPr>
                  <w:r w:rsidRPr="005B4F4B">
                    <w:rPr>
                      <w:rFonts w:eastAsia="Calibri" w:cs="Arial"/>
                      <w:sz w:val="20"/>
                    </w:rPr>
                    <w:t>Scan or type in unit number and product code</w:t>
                  </w:r>
                </w:p>
                <w:p w14:paraId="7C005052" w14:textId="77777777" w:rsidR="005B4F4B" w:rsidRPr="005B4F4B" w:rsidRDefault="005B4F4B" w:rsidP="005B4F4B">
                  <w:pPr>
                    <w:numPr>
                      <w:ilvl w:val="0"/>
                      <w:numId w:val="25"/>
                    </w:numPr>
                    <w:spacing w:after="200" w:line="276" w:lineRule="auto"/>
                    <w:contextualSpacing/>
                    <w:rPr>
                      <w:rFonts w:eastAsia="Calibri" w:cs="Arial"/>
                      <w:sz w:val="20"/>
                    </w:rPr>
                  </w:pPr>
                  <w:r w:rsidRPr="005B4F4B">
                    <w:rPr>
                      <w:rFonts w:eastAsia="Calibri" w:cs="Arial"/>
                      <w:sz w:val="20"/>
                    </w:rPr>
                    <w:t>F12 to accept</w:t>
                  </w:r>
                </w:p>
                <w:p w14:paraId="3316514D" w14:textId="77777777" w:rsidR="005B4F4B" w:rsidRPr="005B4F4B" w:rsidRDefault="005B4F4B" w:rsidP="005B4F4B">
                  <w:pPr>
                    <w:numPr>
                      <w:ilvl w:val="0"/>
                      <w:numId w:val="25"/>
                    </w:numPr>
                    <w:spacing w:after="200" w:line="276" w:lineRule="auto"/>
                    <w:contextualSpacing/>
                    <w:rPr>
                      <w:rFonts w:eastAsia="Calibri" w:cs="Arial"/>
                      <w:sz w:val="20"/>
                    </w:rPr>
                  </w:pPr>
                  <w:r w:rsidRPr="005B4F4B">
                    <w:rPr>
                      <w:rFonts w:eastAsia="Calibri" w:cs="Arial"/>
                      <w:sz w:val="20"/>
                    </w:rPr>
                    <w:t>Select autologous from drop down beside “donated for”.</w:t>
                  </w:r>
                </w:p>
                <w:p w14:paraId="7A39C605" w14:textId="77777777" w:rsidR="005B4F4B" w:rsidRPr="005B4F4B" w:rsidRDefault="005B4F4B" w:rsidP="005B4F4B">
                  <w:pPr>
                    <w:numPr>
                      <w:ilvl w:val="0"/>
                      <w:numId w:val="25"/>
                    </w:numPr>
                    <w:spacing w:after="200" w:line="276" w:lineRule="auto"/>
                    <w:contextualSpacing/>
                    <w:rPr>
                      <w:rFonts w:eastAsia="Calibri" w:cs="Arial"/>
                      <w:sz w:val="20"/>
                    </w:rPr>
                  </w:pPr>
                  <w:r w:rsidRPr="005B4F4B">
                    <w:rPr>
                      <w:rFonts w:eastAsia="Calibri" w:cs="Arial"/>
                      <w:sz w:val="20"/>
                    </w:rPr>
                    <w:t>F12 to accept.</w:t>
                  </w:r>
                </w:p>
                <w:p w14:paraId="156E9FDC" w14:textId="77777777" w:rsidR="005B4F4B" w:rsidRPr="005B4F4B" w:rsidRDefault="005B4F4B" w:rsidP="005B4F4B">
                  <w:pPr>
                    <w:numPr>
                      <w:ilvl w:val="0"/>
                      <w:numId w:val="25"/>
                    </w:numPr>
                    <w:spacing w:after="200" w:line="276" w:lineRule="auto"/>
                    <w:contextualSpacing/>
                    <w:rPr>
                      <w:rFonts w:eastAsia="Calibri" w:cs="Arial"/>
                      <w:sz w:val="20"/>
                    </w:rPr>
                  </w:pPr>
                  <w:r w:rsidRPr="005B4F4B">
                    <w:rPr>
                      <w:rFonts w:eastAsia="Calibri" w:cs="Arial"/>
                      <w:sz w:val="20"/>
                    </w:rPr>
                    <w:t>Search for patient by either MRN or first and last name.</w:t>
                  </w:r>
                </w:p>
                <w:p w14:paraId="4FF78014" w14:textId="77777777" w:rsidR="005B4F4B" w:rsidRPr="005B4F4B" w:rsidRDefault="005B4F4B" w:rsidP="005B4F4B">
                  <w:pPr>
                    <w:numPr>
                      <w:ilvl w:val="0"/>
                      <w:numId w:val="25"/>
                    </w:numPr>
                    <w:spacing w:after="200" w:line="276" w:lineRule="auto"/>
                    <w:contextualSpacing/>
                    <w:rPr>
                      <w:rFonts w:eastAsia="Calibri" w:cs="Arial"/>
                      <w:sz w:val="20"/>
                    </w:rPr>
                  </w:pPr>
                  <w:r w:rsidRPr="005B4F4B">
                    <w:rPr>
                      <w:rFonts w:eastAsia="Calibri" w:cs="Arial"/>
                      <w:sz w:val="20"/>
                    </w:rPr>
                    <w:t>Refer to Delivery or Batch Deliver for additional information.</w:t>
                  </w:r>
                </w:p>
                <w:p w14:paraId="64F97234" w14:textId="77777777" w:rsidR="005B4F4B" w:rsidRPr="005B4F4B" w:rsidRDefault="005B4F4B" w:rsidP="005B4F4B">
                  <w:pPr>
                    <w:contextualSpacing/>
                    <w:rPr>
                      <w:rFonts w:eastAsia="Calibri" w:cs="Arial"/>
                      <w:sz w:val="20"/>
                    </w:rPr>
                  </w:pPr>
                </w:p>
              </w:tc>
            </w:tr>
            <w:tr w:rsidR="005B4F4B" w:rsidRPr="005B4F4B" w14:paraId="7FC11F9F" w14:textId="77777777" w:rsidTr="0004248C">
              <w:tc>
                <w:tcPr>
                  <w:tcW w:w="2367" w:type="dxa"/>
                </w:tcPr>
                <w:p w14:paraId="04AE0373" w14:textId="77777777" w:rsidR="005B4F4B" w:rsidRPr="005B4F4B" w:rsidRDefault="005B4F4B" w:rsidP="005B4F4B">
                  <w:pPr>
                    <w:contextualSpacing/>
                    <w:rPr>
                      <w:rFonts w:eastAsia="Calibri" w:cs="Arial"/>
                      <w:sz w:val="20"/>
                    </w:rPr>
                  </w:pPr>
                  <w:r w:rsidRPr="005B4F4B">
                    <w:rPr>
                      <w:rFonts w:eastAsia="Calibri" w:cs="Arial"/>
                      <w:sz w:val="20"/>
                    </w:rPr>
                    <w:t xml:space="preserve">Directed </w:t>
                  </w:r>
                </w:p>
              </w:tc>
              <w:tc>
                <w:tcPr>
                  <w:tcW w:w="1980" w:type="dxa"/>
                </w:tcPr>
                <w:p w14:paraId="22C7050E" w14:textId="77777777" w:rsidR="005B4F4B" w:rsidRPr="005B4F4B" w:rsidRDefault="005B4F4B" w:rsidP="005B4F4B">
                  <w:pPr>
                    <w:contextualSpacing/>
                    <w:rPr>
                      <w:rFonts w:eastAsia="Calibri" w:cs="Arial"/>
                      <w:sz w:val="20"/>
                    </w:rPr>
                  </w:pPr>
                  <w:r w:rsidRPr="005B4F4B">
                    <w:rPr>
                      <w:rFonts w:eastAsia="Calibri" w:cs="Arial"/>
                      <w:sz w:val="20"/>
                    </w:rPr>
                    <w:t>UNIT</w:t>
                  </w:r>
                </w:p>
              </w:tc>
              <w:tc>
                <w:tcPr>
                  <w:tcW w:w="3780" w:type="dxa"/>
                </w:tcPr>
                <w:p w14:paraId="4819BF5B" w14:textId="77777777" w:rsidR="005B4F4B" w:rsidRPr="005B4F4B" w:rsidRDefault="005B4F4B" w:rsidP="005B4F4B">
                  <w:pPr>
                    <w:contextualSpacing/>
                    <w:rPr>
                      <w:rFonts w:eastAsia="Calibri" w:cs="Arial"/>
                      <w:sz w:val="20"/>
                    </w:rPr>
                  </w:pPr>
                  <w:r w:rsidRPr="005B4F4B">
                    <w:rPr>
                      <w:rFonts w:eastAsia="Calibri" w:cs="Arial"/>
                      <w:sz w:val="20"/>
                    </w:rPr>
                    <w:t>Same as above except select directed.</w:t>
                  </w:r>
                </w:p>
                <w:p w14:paraId="1ECED4A9" w14:textId="77777777" w:rsidR="005B4F4B" w:rsidRPr="005B4F4B" w:rsidRDefault="005B4F4B" w:rsidP="005B4F4B">
                  <w:pPr>
                    <w:contextualSpacing/>
                    <w:rPr>
                      <w:rFonts w:eastAsia="Calibri" w:cs="Arial"/>
                      <w:sz w:val="20"/>
                    </w:rPr>
                  </w:pPr>
                </w:p>
              </w:tc>
            </w:tr>
            <w:tr w:rsidR="005B4F4B" w:rsidRPr="005B4F4B" w14:paraId="65FD5B02" w14:textId="77777777" w:rsidTr="0004248C">
              <w:tc>
                <w:tcPr>
                  <w:tcW w:w="2367" w:type="dxa"/>
                </w:tcPr>
                <w:p w14:paraId="2EE71ADD" w14:textId="77777777" w:rsidR="005B4F4B" w:rsidRPr="005B4F4B" w:rsidRDefault="005B4F4B" w:rsidP="005B4F4B">
                  <w:pPr>
                    <w:contextualSpacing/>
                    <w:rPr>
                      <w:rFonts w:eastAsia="Calibri" w:cs="Arial"/>
                      <w:sz w:val="20"/>
                    </w:rPr>
                  </w:pPr>
                  <w:r w:rsidRPr="005B4F4B">
                    <w:rPr>
                      <w:rFonts w:eastAsia="Calibri" w:cs="Arial"/>
                      <w:sz w:val="20"/>
                    </w:rPr>
                    <w:t>Location</w:t>
                  </w:r>
                </w:p>
              </w:tc>
              <w:tc>
                <w:tcPr>
                  <w:tcW w:w="1980" w:type="dxa"/>
                </w:tcPr>
                <w:p w14:paraId="72FE4CC0" w14:textId="77777777" w:rsidR="005B4F4B" w:rsidRPr="005B4F4B" w:rsidRDefault="005B4F4B" w:rsidP="005B4F4B">
                  <w:pPr>
                    <w:contextualSpacing/>
                    <w:rPr>
                      <w:rFonts w:eastAsia="Calibri" w:cs="Arial"/>
                      <w:sz w:val="20"/>
                    </w:rPr>
                  </w:pPr>
                  <w:r w:rsidRPr="005B4F4B">
                    <w:rPr>
                      <w:rFonts w:eastAsia="Calibri" w:cs="Arial"/>
                      <w:sz w:val="20"/>
                    </w:rPr>
                    <w:t>Location</w:t>
                  </w:r>
                </w:p>
              </w:tc>
              <w:tc>
                <w:tcPr>
                  <w:tcW w:w="3780" w:type="dxa"/>
                </w:tcPr>
                <w:p w14:paraId="20D351FF" w14:textId="77777777" w:rsidR="005B4F4B" w:rsidRPr="005B4F4B" w:rsidRDefault="005B4F4B" w:rsidP="005B4F4B">
                  <w:pPr>
                    <w:contextualSpacing/>
                    <w:rPr>
                      <w:rFonts w:eastAsia="Calibri" w:cs="Arial"/>
                      <w:sz w:val="20"/>
                    </w:rPr>
                  </w:pPr>
                  <w:r w:rsidRPr="005B4F4B">
                    <w:rPr>
                      <w:rFonts w:eastAsia="Calibri" w:cs="Arial"/>
                      <w:sz w:val="20"/>
                    </w:rPr>
                    <w:t xml:space="preserve">Same as </w:t>
                  </w:r>
                  <w:proofErr w:type="gramStart"/>
                  <w:r w:rsidRPr="005B4F4B">
                    <w:rPr>
                      <w:rFonts w:eastAsia="Calibri" w:cs="Arial"/>
                      <w:sz w:val="20"/>
                    </w:rPr>
                    <w:t>above  except</w:t>
                  </w:r>
                  <w:proofErr w:type="gramEnd"/>
                  <w:r w:rsidRPr="005B4F4B">
                    <w:rPr>
                      <w:rFonts w:eastAsia="Calibri" w:cs="Arial"/>
                      <w:sz w:val="20"/>
                    </w:rPr>
                    <w:t xml:space="preserve"> modify location.</w:t>
                  </w:r>
                </w:p>
              </w:tc>
            </w:tr>
            <w:tr w:rsidR="005B4F4B" w:rsidRPr="005B4F4B" w14:paraId="6D3AC2EA" w14:textId="77777777" w:rsidTr="0004248C">
              <w:tc>
                <w:tcPr>
                  <w:tcW w:w="2367" w:type="dxa"/>
                </w:tcPr>
                <w:p w14:paraId="43993E7B" w14:textId="77777777" w:rsidR="005B4F4B" w:rsidRPr="005B4F4B" w:rsidRDefault="005B4F4B" w:rsidP="005B4F4B">
                  <w:pPr>
                    <w:contextualSpacing/>
                    <w:rPr>
                      <w:rFonts w:eastAsia="Calibri" w:cs="Arial"/>
                      <w:sz w:val="20"/>
                    </w:rPr>
                  </w:pPr>
                  <w:r w:rsidRPr="005B4F4B">
                    <w:rPr>
                      <w:rFonts w:eastAsia="Calibri" w:cs="Arial"/>
                      <w:sz w:val="20"/>
                    </w:rPr>
                    <w:t>Antigens</w:t>
                  </w:r>
                </w:p>
              </w:tc>
              <w:tc>
                <w:tcPr>
                  <w:tcW w:w="1980" w:type="dxa"/>
                </w:tcPr>
                <w:p w14:paraId="68FEDDF5" w14:textId="77777777" w:rsidR="005B4F4B" w:rsidRPr="005B4F4B" w:rsidRDefault="005B4F4B" w:rsidP="005B4F4B">
                  <w:pPr>
                    <w:contextualSpacing/>
                    <w:rPr>
                      <w:rFonts w:eastAsia="Calibri" w:cs="Arial"/>
                      <w:sz w:val="20"/>
                    </w:rPr>
                  </w:pPr>
                  <w:r w:rsidRPr="005B4F4B">
                    <w:rPr>
                      <w:rFonts w:eastAsia="Calibri" w:cs="Arial"/>
                      <w:sz w:val="20"/>
                    </w:rPr>
                    <w:t>ANTIGEN</w:t>
                  </w:r>
                </w:p>
              </w:tc>
              <w:tc>
                <w:tcPr>
                  <w:tcW w:w="3780" w:type="dxa"/>
                </w:tcPr>
                <w:p w14:paraId="1495E1B7" w14:textId="77777777" w:rsidR="005B4F4B" w:rsidRPr="005B4F4B" w:rsidRDefault="005B4F4B" w:rsidP="005B4F4B">
                  <w:pPr>
                    <w:numPr>
                      <w:ilvl w:val="0"/>
                      <w:numId w:val="23"/>
                    </w:numPr>
                    <w:spacing w:after="200" w:line="276" w:lineRule="auto"/>
                    <w:ind w:left="360"/>
                    <w:contextualSpacing/>
                    <w:rPr>
                      <w:rFonts w:eastAsia="Calibri" w:cs="Arial"/>
                      <w:sz w:val="20"/>
                    </w:rPr>
                  </w:pPr>
                  <w:r w:rsidRPr="005B4F4B">
                    <w:rPr>
                      <w:rFonts w:eastAsia="Calibri" w:cs="Arial"/>
                      <w:sz w:val="20"/>
                    </w:rPr>
                    <w:t>Scan or type in unit number and product code</w:t>
                  </w:r>
                </w:p>
                <w:p w14:paraId="5500D78F" w14:textId="77777777" w:rsidR="005B4F4B" w:rsidRPr="005B4F4B" w:rsidRDefault="005B4F4B" w:rsidP="005B4F4B">
                  <w:pPr>
                    <w:numPr>
                      <w:ilvl w:val="0"/>
                      <w:numId w:val="23"/>
                    </w:numPr>
                    <w:spacing w:after="200" w:line="276" w:lineRule="auto"/>
                    <w:ind w:left="360"/>
                    <w:contextualSpacing/>
                    <w:rPr>
                      <w:rFonts w:eastAsia="Calibri" w:cs="Arial"/>
                      <w:sz w:val="20"/>
                    </w:rPr>
                  </w:pPr>
                  <w:r w:rsidRPr="005B4F4B">
                    <w:rPr>
                      <w:rFonts w:eastAsia="Calibri" w:cs="Arial"/>
                      <w:sz w:val="20"/>
                    </w:rPr>
                    <w:t>F12 to accept</w:t>
                  </w:r>
                </w:p>
                <w:p w14:paraId="1C5A7DFD" w14:textId="77777777" w:rsidR="005B4F4B" w:rsidRPr="005B4F4B" w:rsidRDefault="005B4F4B" w:rsidP="005B4F4B">
                  <w:pPr>
                    <w:numPr>
                      <w:ilvl w:val="0"/>
                      <w:numId w:val="23"/>
                    </w:numPr>
                    <w:spacing w:after="200" w:line="276" w:lineRule="auto"/>
                    <w:ind w:left="360"/>
                    <w:contextualSpacing/>
                    <w:rPr>
                      <w:rFonts w:eastAsia="Calibri" w:cs="Arial"/>
                      <w:sz w:val="20"/>
                    </w:rPr>
                  </w:pPr>
                  <w:r w:rsidRPr="005B4F4B">
                    <w:rPr>
                      <w:rFonts w:eastAsia="Calibri" w:cs="Arial"/>
                      <w:sz w:val="20"/>
                    </w:rPr>
                    <w:t xml:space="preserve">Highlight correct </w:t>
                  </w:r>
                  <w:proofErr w:type="gramStart"/>
                  <w:r w:rsidRPr="005B4F4B">
                    <w:rPr>
                      <w:rFonts w:eastAsia="Calibri" w:cs="Arial"/>
                      <w:sz w:val="20"/>
                    </w:rPr>
                    <w:t>option :</w:t>
                  </w:r>
                  <w:proofErr w:type="gramEnd"/>
                  <w:r w:rsidRPr="005B4F4B">
                    <w:rPr>
                      <w:rFonts w:eastAsia="Calibri" w:cs="Arial"/>
                      <w:sz w:val="20"/>
                    </w:rPr>
                    <w:t xml:space="preserve"> </w:t>
                  </w:r>
                </w:p>
                <w:p w14:paraId="56A0221C" w14:textId="77777777" w:rsidR="005B4F4B" w:rsidRPr="005B4F4B" w:rsidRDefault="005B4F4B" w:rsidP="005B4F4B">
                  <w:pPr>
                    <w:ind w:left="360"/>
                    <w:contextualSpacing/>
                    <w:rPr>
                      <w:rFonts w:eastAsia="Calibri" w:cs="Arial"/>
                      <w:sz w:val="20"/>
                    </w:rPr>
                  </w:pPr>
                  <w:r w:rsidRPr="005B4F4B">
                    <w:rPr>
                      <w:rFonts w:eastAsia="Calibri" w:cs="Arial"/>
                      <w:sz w:val="20"/>
                    </w:rPr>
                    <w:t>Add, Edit, Display or Delete</w:t>
                  </w:r>
                </w:p>
                <w:p w14:paraId="584965C9" w14:textId="77777777" w:rsidR="005B4F4B" w:rsidRPr="005B4F4B" w:rsidRDefault="005B4F4B" w:rsidP="005B4F4B">
                  <w:pPr>
                    <w:numPr>
                      <w:ilvl w:val="0"/>
                      <w:numId w:val="23"/>
                    </w:numPr>
                    <w:spacing w:after="200" w:line="276" w:lineRule="auto"/>
                    <w:ind w:left="360"/>
                    <w:contextualSpacing/>
                    <w:rPr>
                      <w:rFonts w:eastAsia="Calibri" w:cs="Arial"/>
                      <w:sz w:val="20"/>
                    </w:rPr>
                  </w:pPr>
                  <w:r w:rsidRPr="005B4F4B">
                    <w:rPr>
                      <w:rFonts w:eastAsia="Calibri" w:cs="Arial"/>
                      <w:sz w:val="20"/>
                    </w:rPr>
                    <w:t>Enter to select.</w:t>
                  </w:r>
                </w:p>
                <w:p w14:paraId="12D2B327" w14:textId="77777777" w:rsidR="005B4F4B" w:rsidRPr="005B4F4B" w:rsidRDefault="005B4F4B" w:rsidP="005B4F4B">
                  <w:pPr>
                    <w:numPr>
                      <w:ilvl w:val="0"/>
                      <w:numId w:val="23"/>
                    </w:numPr>
                    <w:spacing w:after="200" w:line="276" w:lineRule="auto"/>
                    <w:ind w:left="360"/>
                    <w:contextualSpacing/>
                    <w:rPr>
                      <w:rFonts w:eastAsia="Calibri" w:cs="Arial"/>
                      <w:sz w:val="20"/>
                    </w:rPr>
                  </w:pPr>
                  <w:r w:rsidRPr="005B4F4B">
                    <w:rPr>
                      <w:rFonts w:eastAsia="Calibri" w:cs="Arial"/>
                      <w:sz w:val="20"/>
                    </w:rPr>
                    <w:t xml:space="preserve">To add – select antigen from drop down and type P for Positive or N for Negative beside </w:t>
                  </w:r>
                  <w:proofErr w:type="gramStart"/>
                  <w:r w:rsidRPr="005B4F4B">
                    <w:rPr>
                      <w:rFonts w:eastAsia="Calibri" w:cs="Arial"/>
                      <w:sz w:val="20"/>
                    </w:rPr>
                    <w:t>antigen..</w:t>
                  </w:r>
                  <w:proofErr w:type="gramEnd"/>
                </w:p>
                <w:p w14:paraId="382F9E8F" w14:textId="77777777" w:rsidR="005B4F4B" w:rsidRPr="005B4F4B" w:rsidRDefault="005B4F4B" w:rsidP="005B4F4B">
                  <w:pPr>
                    <w:numPr>
                      <w:ilvl w:val="0"/>
                      <w:numId w:val="23"/>
                    </w:numPr>
                    <w:spacing w:after="200" w:line="276" w:lineRule="auto"/>
                    <w:ind w:left="360"/>
                    <w:contextualSpacing/>
                    <w:rPr>
                      <w:rFonts w:eastAsia="Calibri" w:cs="Arial"/>
                      <w:sz w:val="20"/>
                    </w:rPr>
                  </w:pPr>
                  <w:r w:rsidRPr="005B4F4B">
                    <w:rPr>
                      <w:rFonts w:eastAsia="Calibri" w:cs="Arial"/>
                      <w:sz w:val="20"/>
                    </w:rPr>
                    <w:t>To delete – highlight attribute to delete.</w:t>
                  </w:r>
                </w:p>
                <w:p w14:paraId="15E2A10E" w14:textId="77777777" w:rsidR="005B4F4B" w:rsidRPr="005B4F4B" w:rsidRDefault="005B4F4B" w:rsidP="005B4F4B">
                  <w:pPr>
                    <w:numPr>
                      <w:ilvl w:val="0"/>
                      <w:numId w:val="23"/>
                    </w:numPr>
                    <w:spacing w:after="200" w:line="276" w:lineRule="auto"/>
                    <w:ind w:left="360"/>
                    <w:contextualSpacing/>
                    <w:rPr>
                      <w:rFonts w:eastAsia="Calibri" w:cs="Arial"/>
                      <w:sz w:val="20"/>
                    </w:rPr>
                  </w:pPr>
                  <w:r w:rsidRPr="005B4F4B">
                    <w:rPr>
                      <w:rFonts w:eastAsia="Calibri" w:cs="Arial"/>
                      <w:sz w:val="20"/>
                    </w:rPr>
                    <w:t>To edit – select antigen and change P or N.</w:t>
                  </w:r>
                </w:p>
                <w:p w14:paraId="3249460B" w14:textId="77777777" w:rsidR="005B4F4B" w:rsidRPr="005B4F4B" w:rsidRDefault="005B4F4B" w:rsidP="005B4F4B">
                  <w:pPr>
                    <w:numPr>
                      <w:ilvl w:val="0"/>
                      <w:numId w:val="23"/>
                    </w:numPr>
                    <w:spacing w:after="200" w:line="276" w:lineRule="auto"/>
                    <w:ind w:left="360"/>
                    <w:contextualSpacing/>
                    <w:rPr>
                      <w:rFonts w:eastAsia="Calibri" w:cs="Arial"/>
                      <w:sz w:val="20"/>
                    </w:rPr>
                  </w:pPr>
                  <w:r w:rsidRPr="005B4F4B">
                    <w:rPr>
                      <w:rFonts w:eastAsia="Calibri" w:cs="Arial"/>
                      <w:sz w:val="20"/>
                    </w:rPr>
                    <w:t>F12 to accept.</w:t>
                  </w:r>
                </w:p>
                <w:p w14:paraId="4010D110" w14:textId="77777777" w:rsidR="005B4F4B" w:rsidRPr="005B4F4B" w:rsidRDefault="005B4F4B" w:rsidP="005B4F4B">
                  <w:pPr>
                    <w:spacing w:after="200" w:line="276" w:lineRule="auto"/>
                    <w:contextualSpacing/>
                    <w:rPr>
                      <w:rFonts w:eastAsia="Calibri" w:cs="Arial"/>
                      <w:sz w:val="20"/>
                    </w:rPr>
                  </w:pPr>
                </w:p>
                <w:p w14:paraId="60312E13" w14:textId="77777777" w:rsidR="005B4F4B" w:rsidRPr="005B4F4B" w:rsidRDefault="005B4F4B" w:rsidP="005B4F4B">
                  <w:pPr>
                    <w:spacing w:after="200" w:line="276" w:lineRule="auto"/>
                    <w:contextualSpacing/>
                    <w:rPr>
                      <w:rFonts w:eastAsia="Calibri" w:cs="Arial"/>
                      <w:sz w:val="20"/>
                    </w:rPr>
                  </w:pPr>
                </w:p>
                <w:p w14:paraId="59C171E2" w14:textId="77777777" w:rsidR="005B4F4B" w:rsidRPr="005B4F4B" w:rsidRDefault="005B4F4B" w:rsidP="005B4F4B">
                  <w:pPr>
                    <w:spacing w:after="200" w:line="276" w:lineRule="auto"/>
                    <w:contextualSpacing/>
                    <w:rPr>
                      <w:rFonts w:eastAsia="Calibri" w:cs="Arial"/>
                      <w:sz w:val="20"/>
                    </w:rPr>
                  </w:pPr>
                </w:p>
              </w:tc>
            </w:tr>
            <w:tr w:rsidR="005B4F4B" w:rsidRPr="005B4F4B" w14:paraId="5C7BD875" w14:textId="77777777" w:rsidTr="0004248C">
              <w:trPr>
                <w:tblHeader/>
              </w:trPr>
              <w:tc>
                <w:tcPr>
                  <w:tcW w:w="2367" w:type="dxa"/>
                  <w:shd w:val="clear" w:color="auto" w:fill="B6DDE8"/>
                </w:tcPr>
                <w:p w14:paraId="025486B8" w14:textId="77777777" w:rsidR="005B4F4B" w:rsidRPr="005B4F4B" w:rsidRDefault="005B4F4B" w:rsidP="005B4F4B">
                  <w:pPr>
                    <w:contextualSpacing/>
                    <w:rPr>
                      <w:rFonts w:eastAsia="Calibri" w:cs="Arial"/>
                      <w:szCs w:val="22"/>
                    </w:rPr>
                  </w:pPr>
                  <w:r w:rsidRPr="005B4F4B">
                    <w:rPr>
                      <w:rFonts w:eastAsia="Calibri" w:cs="Arial"/>
                      <w:szCs w:val="22"/>
                    </w:rPr>
                    <w:lastRenderedPageBreak/>
                    <w:t>CORRECT or ADD</w:t>
                  </w:r>
                </w:p>
              </w:tc>
              <w:tc>
                <w:tcPr>
                  <w:tcW w:w="1980" w:type="dxa"/>
                  <w:shd w:val="clear" w:color="auto" w:fill="B6DDE8"/>
                </w:tcPr>
                <w:p w14:paraId="7FC0F01F" w14:textId="77777777" w:rsidR="005B4F4B" w:rsidRPr="005B4F4B" w:rsidRDefault="005B4F4B" w:rsidP="005B4F4B">
                  <w:pPr>
                    <w:contextualSpacing/>
                    <w:rPr>
                      <w:rFonts w:eastAsia="Calibri" w:cs="Arial"/>
                      <w:szCs w:val="22"/>
                    </w:rPr>
                  </w:pPr>
                  <w:r w:rsidRPr="005B4F4B">
                    <w:rPr>
                      <w:rFonts w:eastAsia="Calibri" w:cs="Arial"/>
                      <w:szCs w:val="22"/>
                    </w:rPr>
                    <w:t>SCC FUNCTION</w:t>
                  </w:r>
                </w:p>
              </w:tc>
              <w:tc>
                <w:tcPr>
                  <w:tcW w:w="3780" w:type="dxa"/>
                  <w:shd w:val="clear" w:color="auto" w:fill="B6DDE8"/>
                </w:tcPr>
                <w:p w14:paraId="27C8C6B5" w14:textId="77777777" w:rsidR="005B4F4B" w:rsidRPr="005B4F4B" w:rsidRDefault="005B4F4B" w:rsidP="005B4F4B">
                  <w:pPr>
                    <w:contextualSpacing/>
                    <w:rPr>
                      <w:rFonts w:eastAsia="Calibri" w:cs="Arial"/>
                      <w:szCs w:val="22"/>
                    </w:rPr>
                  </w:pPr>
                  <w:r w:rsidRPr="005B4F4B">
                    <w:rPr>
                      <w:rFonts w:eastAsia="Calibri" w:cs="Arial"/>
                      <w:szCs w:val="22"/>
                    </w:rPr>
                    <w:t>Steps</w:t>
                  </w:r>
                </w:p>
              </w:tc>
            </w:tr>
            <w:tr w:rsidR="005B4F4B" w:rsidRPr="005B4F4B" w14:paraId="5EF93A9D" w14:textId="77777777" w:rsidTr="0004248C">
              <w:tc>
                <w:tcPr>
                  <w:tcW w:w="2367" w:type="dxa"/>
                </w:tcPr>
                <w:p w14:paraId="162BDE04" w14:textId="77777777" w:rsidR="005B4F4B" w:rsidRPr="005B4F4B" w:rsidRDefault="005B4F4B" w:rsidP="005B4F4B">
                  <w:pPr>
                    <w:contextualSpacing/>
                    <w:rPr>
                      <w:rFonts w:eastAsia="Calibri" w:cs="Arial"/>
                      <w:szCs w:val="22"/>
                    </w:rPr>
                  </w:pPr>
                  <w:r w:rsidRPr="005B4F4B">
                    <w:rPr>
                      <w:rFonts w:eastAsia="Calibri" w:cs="Arial"/>
                      <w:szCs w:val="22"/>
                    </w:rPr>
                    <w:t>Attributes</w:t>
                  </w:r>
                </w:p>
              </w:tc>
              <w:tc>
                <w:tcPr>
                  <w:tcW w:w="1980" w:type="dxa"/>
                </w:tcPr>
                <w:p w14:paraId="2BF10D4E" w14:textId="77777777" w:rsidR="005B4F4B" w:rsidRPr="005B4F4B" w:rsidRDefault="005B4F4B" w:rsidP="005B4F4B">
                  <w:pPr>
                    <w:contextualSpacing/>
                    <w:rPr>
                      <w:rFonts w:eastAsia="Calibri" w:cs="Arial"/>
                      <w:szCs w:val="22"/>
                    </w:rPr>
                  </w:pPr>
                  <w:r w:rsidRPr="005B4F4B">
                    <w:rPr>
                      <w:rFonts w:eastAsia="Calibri" w:cs="Arial"/>
                      <w:szCs w:val="22"/>
                    </w:rPr>
                    <w:t>ATTRIBUTE</w:t>
                  </w:r>
                </w:p>
              </w:tc>
              <w:tc>
                <w:tcPr>
                  <w:tcW w:w="3780" w:type="dxa"/>
                </w:tcPr>
                <w:p w14:paraId="5998389C" w14:textId="77777777" w:rsidR="005B4F4B" w:rsidRPr="005B4F4B" w:rsidRDefault="005B4F4B" w:rsidP="005B4F4B">
                  <w:pPr>
                    <w:numPr>
                      <w:ilvl w:val="0"/>
                      <w:numId w:val="24"/>
                    </w:numPr>
                    <w:spacing w:after="200" w:line="276" w:lineRule="auto"/>
                    <w:ind w:left="360"/>
                    <w:contextualSpacing/>
                    <w:rPr>
                      <w:rFonts w:eastAsia="Calibri" w:cs="Arial"/>
                      <w:sz w:val="20"/>
                    </w:rPr>
                  </w:pPr>
                  <w:r w:rsidRPr="005B4F4B">
                    <w:rPr>
                      <w:rFonts w:eastAsia="Calibri" w:cs="Arial"/>
                      <w:sz w:val="20"/>
                    </w:rPr>
                    <w:t>Scan or type in unit number and product code</w:t>
                  </w:r>
                </w:p>
                <w:p w14:paraId="3FC09941" w14:textId="77777777" w:rsidR="005B4F4B" w:rsidRPr="005B4F4B" w:rsidRDefault="005B4F4B" w:rsidP="005B4F4B">
                  <w:pPr>
                    <w:numPr>
                      <w:ilvl w:val="0"/>
                      <w:numId w:val="24"/>
                    </w:numPr>
                    <w:spacing w:after="200" w:line="276" w:lineRule="auto"/>
                    <w:ind w:left="360"/>
                    <w:contextualSpacing/>
                    <w:rPr>
                      <w:rFonts w:eastAsia="Calibri" w:cs="Arial"/>
                      <w:sz w:val="20"/>
                    </w:rPr>
                  </w:pPr>
                  <w:r w:rsidRPr="005B4F4B">
                    <w:rPr>
                      <w:rFonts w:eastAsia="Calibri" w:cs="Arial"/>
                      <w:sz w:val="20"/>
                    </w:rPr>
                    <w:t>F12 to accept</w:t>
                  </w:r>
                </w:p>
                <w:p w14:paraId="5AC4319F" w14:textId="77777777" w:rsidR="005B4F4B" w:rsidRPr="005B4F4B" w:rsidRDefault="005B4F4B" w:rsidP="005B4F4B">
                  <w:pPr>
                    <w:numPr>
                      <w:ilvl w:val="0"/>
                      <w:numId w:val="24"/>
                    </w:numPr>
                    <w:spacing w:after="200" w:line="276" w:lineRule="auto"/>
                    <w:ind w:left="360"/>
                    <w:contextualSpacing/>
                    <w:rPr>
                      <w:rFonts w:eastAsia="Calibri" w:cs="Arial"/>
                      <w:sz w:val="20"/>
                    </w:rPr>
                  </w:pPr>
                  <w:r w:rsidRPr="005B4F4B">
                    <w:rPr>
                      <w:rFonts w:eastAsia="Calibri" w:cs="Arial"/>
                      <w:sz w:val="20"/>
                    </w:rPr>
                    <w:t xml:space="preserve">Highlight correct </w:t>
                  </w:r>
                  <w:proofErr w:type="gramStart"/>
                  <w:r w:rsidRPr="005B4F4B">
                    <w:rPr>
                      <w:rFonts w:eastAsia="Calibri" w:cs="Arial"/>
                      <w:sz w:val="20"/>
                    </w:rPr>
                    <w:t>option :</w:t>
                  </w:r>
                  <w:proofErr w:type="gramEnd"/>
                  <w:r w:rsidRPr="005B4F4B">
                    <w:rPr>
                      <w:rFonts w:eastAsia="Calibri" w:cs="Arial"/>
                      <w:sz w:val="20"/>
                    </w:rPr>
                    <w:t xml:space="preserve"> </w:t>
                  </w:r>
                </w:p>
                <w:p w14:paraId="33B086E4" w14:textId="77777777" w:rsidR="005B4F4B" w:rsidRPr="005B4F4B" w:rsidRDefault="005B4F4B" w:rsidP="005B4F4B">
                  <w:pPr>
                    <w:ind w:left="360"/>
                    <w:contextualSpacing/>
                    <w:rPr>
                      <w:rFonts w:eastAsia="Calibri" w:cs="Arial"/>
                      <w:sz w:val="20"/>
                    </w:rPr>
                  </w:pPr>
                  <w:r w:rsidRPr="005B4F4B">
                    <w:rPr>
                      <w:rFonts w:eastAsia="Calibri" w:cs="Arial"/>
                      <w:sz w:val="20"/>
                    </w:rPr>
                    <w:t>Add, Edit, Display or Delete</w:t>
                  </w:r>
                </w:p>
                <w:p w14:paraId="1633A269" w14:textId="77777777" w:rsidR="005B4F4B" w:rsidRPr="005B4F4B" w:rsidRDefault="005B4F4B" w:rsidP="005B4F4B">
                  <w:pPr>
                    <w:numPr>
                      <w:ilvl w:val="0"/>
                      <w:numId w:val="24"/>
                    </w:numPr>
                    <w:spacing w:after="200" w:line="276" w:lineRule="auto"/>
                    <w:ind w:left="360"/>
                    <w:contextualSpacing/>
                    <w:rPr>
                      <w:rFonts w:eastAsia="Calibri" w:cs="Arial"/>
                      <w:sz w:val="20"/>
                    </w:rPr>
                  </w:pPr>
                  <w:r w:rsidRPr="005B4F4B">
                    <w:rPr>
                      <w:rFonts w:eastAsia="Calibri" w:cs="Arial"/>
                      <w:sz w:val="20"/>
                    </w:rPr>
                    <w:t>Enter to select.</w:t>
                  </w:r>
                </w:p>
                <w:p w14:paraId="55EA57DB" w14:textId="77777777" w:rsidR="005B4F4B" w:rsidRPr="005B4F4B" w:rsidRDefault="005B4F4B" w:rsidP="005B4F4B">
                  <w:pPr>
                    <w:numPr>
                      <w:ilvl w:val="0"/>
                      <w:numId w:val="24"/>
                    </w:numPr>
                    <w:spacing w:after="200" w:line="276" w:lineRule="auto"/>
                    <w:ind w:left="360"/>
                    <w:contextualSpacing/>
                    <w:rPr>
                      <w:rFonts w:eastAsia="Calibri" w:cs="Arial"/>
                      <w:sz w:val="20"/>
                    </w:rPr>
                  </w:pPr>
                  <w:r w:rsidRPr="005B4F4B">
                    <w:rPr>
                      <w:rFonts w:eastAsia="Calibri" w:cs="Arial"/>
                      <w:sz w:val="20"/>
                    </w:rPr>
                    <w:t>To add – select attribute from drop down and click in box.</w:t>
                  </w:r>
                </w:p>
                <w:p w14:paraId="1A3951DD" w14:textId="77777777" w:rsidR="005B4F4B" w:rsidRPr="005B4F4B" w:rsidRDefault="005B4F4B" w:rsidP="005B4F4B">
                  <w:pPr>
                    <w:numPr>
                      <w:ilvl w:val="0"/>
                      <w:numId w:val="24"/>
                    </w:numPr>
                    <w:spacing w:after="200" w:line="276" w:lineRule="auto"/>
                    <w:ind w:left="360"/>
                    <w:contextualSpacing/>
                    <w:rPr>
                      <w:rFonts w:eastAsia="Calibri" w:cs="Arial"/>
                      <w:sz w:val="20"/>
                    </w:rPr>
                  </w:pPr>
                  <w:r w:rsidRPr="005B4F4B">
                    <w:rPr>
                      <w:rFonts w:eastAsia="Calibri" w:cs="Arial"/>
                      <w:sz w:val="20"/>
                    </w:rPr>
                    <w:t>To delete – highlight attribute to delete.</w:t>
                  </w:r>
                </w:p>
                <w:p w14:paraId="240654F1" w14:textId="77777777" w:rsidR="005B4F4B" w:rsidRPr="005B4F4B" w:rsidRDefault="005B4F4B" w:rsidP="005B4F4B">
                  <w:pPr>
                    <w:numPr>
                      <w:ilvl w:val="0"/>
                      <w:numId w:val="24"/>
                    </w:numPr>
                    <w:spacing w:after="200" w:line="276" w:lineRule="auto"/>
                    <w:ind w:left="360"/>
                    <w:contextualSpacing/>
                    <w:rPr>
                      <w:rFonts w:eastAsia="Calibri" w:cs="Arial"/>
                      <w:sz w:val="20"/>
                    </w:rPr>
                  </w:pPr>
                  <w:r w:rsidRPr="005B4F4B">
                    <w:rPr>
                      <w:rFonts w:eastAsia="Calibri" w:cs="Arial"/>
                      <w:sz w:val="20"/>
                    </w:rPr>
                    <w:t>F12 to accept.</w:t>
                  </w:r>
                </w:p>
                <w:p w14:paraId="21F56A3C" w14:textId="77777777" w:rsidR="005B4F4B" w:rsidRPr="005B4F4B" w:rsidRDefault="005B4F4B" w:rsidP="005B4F4B">
                  <w:pPr>
                    <w:contextualSpacing/>
                    <w:rPr>
                      <w:rFonts w:eastAsia="Calibri" w:cs="Arial"/>
                      <w:szCs w:val="22"/>
                    </w:rPr>
                  </w:pPr>
                </w:p>
              </w:tc>
            </w:tr>
            <w:tr w:rsidR="005B4F4B" w:rsidRPr="005B4F4B" w14:paraId="21E2DD9E" w14:textId="77777777" w:rsidTr="0004248C">
              <w:tc>
                <w:tcPr>
                  <w:tcW w:w="2367" w:type="dxa"/>
                </w:tcPr>
                <w:p w14:paraId="1A4A896E" w14:textId="77777777" w:rsidR="005B4F4B" w:rsidRPr="005B4F4B" w:rsidRDefault="005B4F4B" w:rsidP="005B4F4B">
                  <w:pPr>
                    <w:contextualSpacing/>
                    <w:rPr>
                      <w:rFonts w:eastAsia="Calibri" w:cs="Arial"/>
                      <w:szCs w:val="22"/>
                    </w:rPr>
                  </w:pPr>
                  <w:r w:rsidRPr="005B4F4B">
                    <w:rPr>
                      <w:rFonts w:eastAsia="Calibri" w:cs="Arial"/>
                      <w:szCs w:val="22"/>
                    </w:rPr>
                    <w:t>Temperature</w:t>
                  </w:r>
                </w:p>
                <w:p w14:paraId="3887061F" w14:textId="77777777" w:rsidR="005B4F4B" w:rsidRPr="005B4F4B" w:rsidRDefault="005B4F4B" w:rsidP="005B4F4B">
                  <w:pPr>
                    <w:contextualSpacing/>
                    <w:rPr>
                      <w:rFonts w:eastAsia="Calibri" w:cs="Arial"/>
                      <w:szCs w:val="22"/>
                    </w:rPr>
                  </w:pPr>
                </w:p>
                <w:p w14:paraId="2F029FD7" w14:textId="77777777" w:rsidR="005B4F4B" w:rsidRPr="005B4F4B" w:rsidRDefault="005B4F4B" w:rsidP="005B4F4B">
                  <w:pPr>
                    <w:contextualSpacing/>
                    <w:rPr>
                      <w:rFonts w:eastAsia="Calibri" w:cs="Arial"/>
                      <w:szCs w:val="22"/>
                    </w:rPr>
                  </w:pPr>
                </w:p>
                <w:p w14:paraId="12BAC703" w14:textId="77777777" w:rsidR="005B4F4B" w:rsidRPr="005B4F4B" w:rsidRDefault="005B4F4B" w:rsidP="005B4F4B">
                  <w:pPr>
                    <w:contextualSpacing/>
                    <w:rPr>
                      <w:rFonts w:eastAsia="Calibri" w:cs="Arial"/>
                      <w:szCs w:val="22"/>
                    </w:rPr>
                  </w:pPr>
                  <w:r w:rsidRPr="005B4F4B">
                    <w:rPr>
                      <w:rFonts w:eastAsia="Calibri" w:cs="Arial"/>
                      <w:szCs w:val="22"/>
                    </w:rPr>
                    <w:t>Or</w:t>
                  </w:r>
                </w:p>
                <w:p w14:paraId="227171A5" w14:textId="77777777" w:rsidR="005B4F4B" w:rsidRPr="005B4F4B" w:rsidRDefault="005B4F4B" w:rsidP="005B4F4B">
                  <w:pPr>
                    <w:contextualSpacing/>
                    <w:rPr>
                      <w:rFonts w:eastAsia="Calibri" w:cs="Arial"/>
                      <w:szCs w:val="22"/>
                    </w:rPr>
                  </w:pPr>
                </w:p>
                <w:p w14:paraId="75217937" w14:textId="77777777" w:rsidR="005B4F4B" w:rsidRPr="005B4F4B" w:rsidRDefault="005B4F4B" w:rsidP="005B4F4B">
                  <w:pPr>
                    <w:contextualSpacing/>
                    <w:rPr>
                      <w:rFonts w:eastAsia="Calibri" w:cs="Arial"/>
                      <w:szCs w:val="22"/>
                    </w:rPr>
                  </w:pPr>
                </w:p>
                <w:p w14:paraId="20342E9D" w14:textId="77777777" w:rsidR="005B4F4B" w:rsidRPr="005B4F4B" w:rsidRDefault="005B4F4B" w:rsidP="005B4F4B">
                  <w:pPr>
                    <w:contextualSpacing/>
                    <w:rPr>
                      <w:rFonts w:eastAsia="Calibri" w:cs="Arial"/>
                      <w:szCs w:val="22"/>
                    </w:rPr>
                  </w:pPr>
                </w:p>
                <w:p w14:paraId="0CED0BCA" w14:textId="77777777" w:rsidR="005B4F4B" w:rsidRPr="005B4F4B" w:rsidRDefault="005B4F4B" w:rsidP="005B4F4B">
                  <w:pPr>
                    <w:contextualSpacing/>
                    <w:rPr>
                      <w:rFonts w:eastAsia="Calibri" w:cs="Arial"/>
                      <w:szCs w:val="22"/>
                    </w:rPr>
                  </w:pPr>
                  <w:r w:rsidRPr="005B4F4B">
                    <w:rPr>
                      <w:rFonts w:eastAsia="Calibri" w:cs="Arial"/>
                      <w:szCs w:val="22"/>
                    </w:rPr>
                    <w:t>Appearance</w:t>
                  </w:r>
                </w:p>
                <w:p w14:paraId="7CE9F42F" w14:textId="77777777" w:rsidR="005B4F4B" w:rsidRPr="005B4F4B" w:rsidRDefault="005B4F4B" w:rsidP="005B4F4B">
                  <w:pPr>
                    <w:contextualSpacing/>
                    <w:rPr>
                      <w:rFonts w:eastAsia="Calibri" w:cs="Arial"/>
                      <w:szCs w:val="22"/>
                    </w:rPr>
                  </w:pPr>
                </w:p>
                <w:p w14:paraId="3649AAEE" w14:textId="77777777" w:rsidR="005B4F4B" w:rsidRPr="005B4F4B" w:rsidRDefault="005B4F4B" w:rsidP="005B4F4B">
                  <w:pPr>
                    <w:contextualSpacing/>
                    <w:rPr>
                      <w:rFonts w:eastAsia="Calibri" w:cs="Arial"/>
                      <w:szCs w:val="22"/>
                    </w:rPr>
                  </w:pPr>
                </w:p>
                <w:p w14:paraId="432F500A" w14:textId="77777777" w:rsidR="005B4F4B" w:rsidRPr="005B4F4B" w:rsidRDefault="005B4F4B" w:rsidP="005B4F4B">
                  <w:pPr>
                    <w:contextualSpacing/>
                    <w:rPr>
                      <w:rFonts w:eastAsia="Calibri" w:cs="Arial"/>
                      <w:szCs w:val="22"/>
                    </w:rPr>
                  </w:pPr>
                  <w:r w:rsidRPr="005B4F4B">
                    <w:rPr>
                      <w:rFonts w:eastAsia="Calibri" w:cs="Arial"/>
                      <w:szCs w:val="22"/>
                    </w:rPr>
                    <w:t xml:space="preserve">Or </w:t>
                  </w:r>
                </w:p>
                <w:p w14:paraId="091E78D6" w14:textId="77777777" w:rsidR="005B4F4B" w:rsidRPr="005B4F4B" w:rsidRDefault="005B4F4B" w:rsidP="005B4F4B">
                  <w:pPr>
                    <w:contextualSpacing/>
                    <w:rPr>
                      <w:rFonts w:eastAsia="Calibri" w:cs="Arial"/>
                      <w:szCs w:val="22"/>
                    </w:rPr>
                  </w:pPr>
                </w:p>
                <w:p w14:paraId="710E5E1D" w14:textId="77777777" w:rsidR="005B4F4B" w:rsidRPr="005B4F4B" w:rsidRDefault="005B4F4B" w:rsidP="005B4F4B">
                  <w:pPr>
                    <w:contextualSpacing/>
                    <w:rPr>
                      <w:rFonts w:eastAsia="Calibri" w:cs="Arial"/>
                      <w:szCs w:val="22"/>
                    </w:rPr>
                  </w:pPr>
                  <w:r w:rsidRPr="005B4F4B">
                    <w:rPr>
                      <w:rFonts w:eastAsia="Calibri" w:cs="Arial"/>
                      <w:szCs w:val="22"/>
                    </w:rPr>
                    <w:t xml:space="preserve">Source/Collecting facility </w:t>
                  </w:r>
                </w:p>
              </w:tc>
              <w:tc>
                <w:tcPr>
                  <w:tcW w:w="1980" w:type="dxa"/>
                </w:tcPr>
                <w:p w14:paraId="4F3D7D77" w14:textId="77777777" w:rsidR="005B4F4B" w:rsidRPr="005B4F4B" w:rsidRDefault="005B4F4B" w:rsidP="005B4F4B">
                  <w:pPr>
                    <w:contextualSpacing/>
                    <w:rPr>
                      <w:rFonts w:eastAsia="Calibri" w:cs="Arial"/>
                      <w:szCs w:val="22"/>
                    </w:rPr>
                  </w:pPr>
                  <w:r w:rsidRPr="005B4F4B">
                    <w:rPr>
                      <w:rFonts w:eastAsia="Calibri" w:cs="Arial"/>
                      <w:szCs w:val="22"/>
                    </w:rPr>
                    <w:t>Cannot be edited</w:t>
                  </w:r>
                </w:p>
                <w:p w14:paraId="05030CAF" w14:textId="77777777" w:rsidR="005B4F4B" w:rsidRPr="005B4F4B" w:rsidRDefault="005B4F4B" w:rsidP="005B4F4B">
                  <w:pPr>
                    <w:contextualSpacing/>
                    <w:rPr>
                      <w:rFonts w:eastAsia="Calibri" w:cs="Arial"/>
                      <w:szCs w:val="22"/>
                    </w:rPr>
                  </w:pPr>
                </w:p>
                <w:p w14:paraId="610A4FDE" w14:textId="77777777" w:rsidR="005B4F4B" w:rsidRPr="005B4F4B" w:rsidRDefault="005B4F4B" w:rsidP="005B4F4B">
                  <w:pPr>
                    <w:contextualSpacing/>
                    <w:rPr>
                      <w:rFonts w:eastAsia="Calibri" w:cs="Arial"/>
                      <w:szCs w:val="22"/>
                    </w:rPr>
                  </w:pPr>
                </w:p>
                <w:p w14:paraId="63A6DDA0" w14:textId="77777777" w:rsidR="005B4F4B" w:rsidRPr="005B4F4B" w:rsidRDefault="005B4F4B" w:rsidP="005B4F4B">
                  <w:pPr>
                    <w:contextualSpacing/>
                    <w:rPr>
                      <w:rFonts w:eastAsia="Calibri" w:cs="Arial"/>
                      <w:szCs w:val="22"/>
                    </w:rPr>
                  </w:pPr>
                </w:p>
                <w:p w14:paraId="13912522" w14:textId="77777777" w:rsidR="005B4F4B" w:rsidRPr="005B4F4B" w:rsidRDefault="005B4F4B" w:rsidP="005B4F4B">
                  <w:pPr>
                    <w:contextualSpacing/>
                    <w:rPr>
                      <w:rFonts w:eastAsia="Calibri" w:cs="Arial"/>
                      <w:szCs w:val="22"/>
                    </w:rPr>
                  </w:pPr>
                </w:p>
                <w:p w14:paraId="424A534E" w14:textId="77777777" w:rsidR="005B4F4B" w:rsidRPr="005B4F4B" w:rsidRDefault="005B4F4B" w:rsidP="005B4F4B">
                  <w:pPr>
                    <w:contextualSpacing/>
                    <w:rPr>
                      <w:rFonts w:eastAsia="Calibri" w:cs="Arial"/>
                      <w:szCs w:val="22"/>
                    </w:rPr>
                  </w:pPr>
                </w:p>
                <w:p w14:paraId="386ABBE4" w14:textId="77777777" w:rsidR="005B4F4B" w:rsidRPr="005B4F4B" w:rsidRDefault="005B4F4B" w:rsidP="005B4F4B">
                  <w:pPr>
                    <w:contextualSpacing/>
                    <w:rPr>
                      <w:rFonts w:eastAsia="Calibri" w:cs="Arial"/>
                      <w:szCs w:val="22"/>
                    </w:rPr>
                  </w:pPr>
                </w:p>
                <w:p w14:paraId="71B6EA86" w14:textId="77777777" w:rsidR="005B4F4B" w:rsidRPr="005B4F4B" w:rsidRDefault="005B4F4B" w:rsidP="005B4F4B">
                  <w:pPr>
                    <w:contextualSpacing/>
                    <w:rPr>
                      <w:rFonts w:eastAsia="Calibri" w:cs="Arial"/>
                      <w:szCs w:val="22"/>
                    </w:rPr>
                  </w:pPr>
                </w:p>
                <w:p w14:paraId="11500893" w14:textId="77777777" w:rsidR="005B4F4B" w:rsidRPr="005B4F4B" w:rsidRDefault="005B4F4B" w:rsidP="005B4F4B">
                  <w:pPr>
                    <w:contextualSpacing/>
                    <w:rPr>
                      <w:rFonts w:eastAsia="Calibri" w:cs="Arial"/>
                      <w:szCs w:val="22"/>
                    </w:rPr>
                  </w:pPr>
                </w:p>
                <w:p w14:paraId="4665A679" w14:textId="77777777" w:rsidR="005B4F4B" w:rsidRPr="005B4F4B" w:rsidRDefault="005B4F4B" w:rsidP="005B4F4B">
                  <w:pPr>
                    <w:contextualSpacing/>
                    <w:rPr>
                      <w:rFonts w:eastAsia="Calibri" w:cs="Arial"/>
                      <w:szCs w:val="22"/>
                    </w:rPr>
                  </w:pPr>
                </w:p>
                <w:p w14:paraId="44B05D34" w14:textId="77777777" w:rsidR="005B4F4B" w:rsidRPr="005B4F4B" w:rsidRDefault="005B4F4B" w:rsidP="005B4F4B">
                  <w:pPr>
                    <w:contextualSpacing/>
                    <w:rPr>
                      <w:rFonts w:eastAsia="Calibri" w:cs="Arial"/>
                      <w:szCs w:val="22"/>
                    </w:rPr>
                  </w:pPr>
                </w:p>
                <w:p w14:paraId="3CF46749" w14:textId="77777777" w:rsidR="005B4F4B" w:rsidRPr="005B4F4B" w:rsidRDefault="005B4F4B" w:rsidP="005B4F4B">
                  <w:pPr>
                    <w:contextualSpacing/>
                    <w:rPr>
                      <w:rFonts w:eastAsia="Calibri" w:cs="Arial"/>
                      <w:i/>
                      <w:color w:val="248FA0" w:themeColor="accent6"/>
                      <w:szCs w:val="22"/>
                    </w:rPr>
                  </w:pPr>
                  <w:r w:rsidRPr="005B4F4B">
                    <w:rPr>
                      <w:rFonts w:eastAsia="Calibri" w:cs="Arial"/>
                      <w:i/>
                      <w:color w:val="248FA0" w:themeColor="accent6"/>
                      <w:szCs w:val="22"/>
                    </w:rPr>
                    <w:t xml:space="preserve">Refer to </w:t>
                  </w:r>
                </w:p>
                <w:p w14:paraId="072B3BBB" w14:textId="55EFF544" w:rsidR="005B4F4B" w:rsidRPr="005B4F4B" w:rsidRDefault="00F93CCF" w:rsidP="005B4F4B">
                  <w:pPr>
                    <w:contextualSpacing/>
                    <w:rPr>
                      <w:rFonts w:eastAsia="Calibri" w:cs="Arial"/>
                      <w:i/>
                      <w:szCs w:val="22"/>
                    </w:rPr>
                  </w:pPr>
                  <w:r>
                    <w:rPr>
                      <w:rFonts w:eastAsia="Calibri" w:cs="Arial"/>
                      <w:i/>
                      <w:color w:val="248FA0" w:themeColor="accent6"/>
                      <w:szCs w:val="22"/>
                    </w:rPr>
                    <w:t>Section</w:t>
                  </w:r>
                  <w:r w:rsidR="005B4F4B" w:rsidRPr="005B4F4B">
                    <w:rPr>
                      <w:rFonts w:eastAsia="Calibri" w:cs="Arial"/>
                      <w:i/>
                      <w:color w:val="248FA0" w:themeColor="accent6"/>
                      <w:szCs w:val="22"/>
                    </w:rPr>
                    <w:t xml:space="preserve"> V: Correction of Scanning Errors</w:t>
                  </w:r>
                </w:p>
              </w:tc>
              <w:tc>
                <w:tcPr>
                  <w:tcW w:w="3780" w:type="dxa"/>
                </w:tcPr>
                <w:p w14:paraId="209F311A" w14:textId="77777777" w:rsidR="005B4F4B" w:rsidRPr="005B4F4B" w:rsidRDefault="005B4F4B" w:rsidP="005B4F4B">
                  <w:pPr>
                    <w:contextualSpacing/>
                    <w:rPr>
                      <w:rFonts w:eastAsia="Calibri" w:cs="Arial"/>
                      <w:sz w:val="20"/>
                    </w:rPr>
                  </w:pPr>
                  <w:r w:rsidRPr="005B4F4B">
                    <w:rPr>
                      <w:rFonts w:eastAsia="Calibri" w:cs="Arial"/>
                      <w:sz w:val="20"/>
                    </w:rPr>
                    <w:t>Delete unit number (s) that were entered with incorrect temp or appearance and/or incorrect source/collecting facility and then re-enter units with correct information IF the unit retype has not been resulted.</w:t>
                  </w:r>
                </w:p>
                <w:p w14:paraId="162B86D1" w14:textId="77777777" w:rsidR="005B4F4B" w:rsidRPr="005B4F4B" w:rsidRDefault="005B4F4B" w:rsidP="005B4F4B">
                  <w:pPr>
                    <w:contextualSpacing/>
                    <w:rPr>
                      <w:rFonts w:eastAsia="Calibri" w:cs="Arial"/>
                      <w:sz w:val="20"/>
                    </w:rPr>
                  </w:pPr>
                </w:p>
                <w:p w14:paraId="1EDFC7A2" w14:textId="77777777" w:rsidR="005B4F4B" w:rsidRPr="005B4F4B" w:rsidRDefault="005B4F4B" w:rsidP="005B4F4B">
                  <w:pPr>
                    <w:numPr>
                      <w:ilvl w:val="0"/>
                      <w:numId w:val="26"/>
                    </w:numPr>
                    <w:spacing w:after="200" w:line="276" w:lineRule="auto"/>
                    <w:contextualSpacing/>
                    <w:rPr>
                      <w:rFonts w:eastAsia="Calibri" w:cs="Arial"/>
                      <w:sz w:val="20"/>
                    </w:rPr>
                  </w:pPr>
                  <w:r w:rsidRPr="005B4F4B">
                    <w:rPr>
                      <w:rFonts w:eastAsia="Calibri" w:cs="Arial"/>
                      <w:sz w:val="20"/>
                    </w:rPr>
                    <w:t>Select Inventory&gt;In/Out&gt;Unit Delete</w:t>
                  </w:r>
                </w:p>
                <w:p w14:paraId="09FA652D" w14:textId="77777777" w:rsidR="005B4F4B" w:rsidRPr="005B4F4B" w:rsidRDefault="005B4F4B" w:rsidP="005B4F4B">
                  <w:pPr>
                    <w:numPr>
                      <w:ilvl w:val="0"/>
                      <w:numId w:val="26"/>
                    </w:numPr>
                    <w:spacing w:after="200" w:line="276" w:lineRule="auto"/>
                    <w:contextualSpacing/>
                    <w:rPr>
                      <w:rFonts w:eastAsia="Calibri" w:cs="Arial"/>
                      <w:sz w:val="20"/>
                    </w:rPr>
                  </w:pPr>
                  <w:r w:rsidRPr="005B4F4B">
                    <w:rPr>
                      <w:rFonts w:eastAsia="Calibri" w:cs="Arial"/>
                      <w:sz w:val="20"/>
                    </w:rPr>
                    <w:t xml:space="preserve">Type in the incorrect unit number carefully. </w:t>
                  </w:r>
                </w:p>
                <w:p w14:paraId="66082239" w14:textId="77777777" w:rsidR="005B4F4B" w:rsidRPr="005B4F4B" w:rsidRDefault="005B4F4B" w:rsidP="005B4F4B">
                  <w:pPr>
                    <w:numPr>
                      <w:ilvl w:val="0"/>
                      <w:numId w:val="26"/>
                    </w:numPr>
                    <w:spacing w:after="200" w:line="276" w:lineRule="auto"/>
                    <w:contextualSpacing/>
                    <w:rPr>
                      <w:rFonts w:eastAsia="Calibri" w:cs="Arial"/>
                      <w:sz w:val="20"/>
                    </w:rPr>
                  </w:pPr>
                  <w:r w:rsidRPr="005B4F4B">
                    <w:rPr>
                      <w:rFonts w:eastAsia="Calibri" w:cs="Arial"/>
                      <w:sz w:val="20"/>
                    </w:rPr>
                    <w:t xml:space="preserve">Verify </w:t>
                  </w:r>
                  <w:proofErr w:type="gramStart"/>
                  <w:r w:rsidRPr="005B4F4B">
                    <w:rPr>
                      <w:rFonts w:eastAsia="Calibri" w:cs="Arial"/>
                      <w:sz w:val="20"/>
                    </w:rPr>
                    <w:t>information</w:t>
                  </w:r>
                  <w:proofErr w:type="gramEnd"/>
                  <w:r w:rsidRPr="005B4F4B">
                    <w:rPr>
                      <w:rFonts w:eastAsia="Calibri" w:cs="Arial"/>
                      <w:sz w:val="20"/>
                    </w:rPr>
                    <w:t xml:space="preserve"> and then Click Esc.</w:t>
                  </w:r>
                </w:p>
                <w:p w14:paraId="6115CB5B" w14:textId="77777777" w:rsidR="005B4F4B" w:rsidRPr="005B4F4B" w:rsidRDefault="005B4F4B" w:rsidP="005B4F4B">
                  <w:pPr>
                    <w:numPr>
                      <w:ilvl w:val="0"/>
                      <w:numId w:val="26"/>
                    </w:numPr>
                    <w:spacing w:after="200" w:line="276" w:lineRule="auto"/>
                    <w:contextualSpacing/>
                    <w:rPr>
                      <w:rFonts w:eastAsia="Calibri" w:cs="Arial"/>
                      <w:sz w:val="20"/>
                    </w:rPr>
                  </w:pPr>
                  <w:r w:rsidRPr="005B4F4B">
                    <w:rPr>
                      <w:rFonts w:eastAsia="Calibri" w:cs="Arial"/>
                      <w:sz w:val="20"/>
                    </w:rPr>
                    <w:t>Click Yes to the Message “Delete Unit”.</w:t>
                  </w:r>
                </w:p>
                <w:p w14:paraId="1C275C6B" w14:textId="77777777" w:rsidR="005B4F4B" w:rsidRPr="005B4F4B" w:rsidRDefault="005B4F4B" w:rsidP="005B4F4B">
                  <w:pPr>
                    <w:numPr>
                      <w:ilvl w:val="0"/>
                      <w:numId w:val="26"/>
                    </w:numPr>
                    <w:spacing w:after="200" w:line="276" w:lineRule="auto"/>
                    <w:contextualSpacing/>
                    <w:rPr>
                      <w:rFonts w:eastAsia="Calibri" w:cs="Arial"/>
                      <w:sz w:val="20"/>
                    </w:rPr>
                  </w:pPr>
                  <w:r w:rsidRPr="005B4F4B">
                    <w:rPr>
                      <w:rFonts w:eastAsia="Calibri" w:cs="Arial"/>
                      <w:sz w:val="20"/>
                    </w:rPr>
                    <w:t xml:space="preserve">Type in reason when Exception box appears. </w:t>
                  </w:r>
                </w:p>
                <w:p w14:paraId="2D11401A" w14:textId="77777777" w:rsidR="005B4F4B" w:rsidRPr="005B4F4B" w:rsidRDefault="005B4F4B" w:rsidP="005B4F4B">
                  <w:pPr>
                    <w:numPr>
                      <w:ilvl w:val="0"/>
                      <w:numId w:val="26"/>
                    </w:numPr>
                    <w:spacing w:after="200" w:line="276" w:lineRule="auto"/>
                    <w:contextualSpacing/>
                    <w:rPr>
                      <w:rFonts w:eastAsia="Calibri" w:cs="Arial"/>
                      <w:sz w:val="20"/>
                    </w:rPr>
                  </w:pPr>
                  <w:r w:rsidRPr="005B4F4B">
                    <w:rPr>
                      <w:rFonts w:eastAsia="Calibri" w:cs="Arial"/>
                      <w:sz w:val="20"/>
                    </w:rPr>
                    <w:t xml:space="preserve"> F12 to save.</w:t>
                  </w:r>
                </w:p>
                <w:p w14:paraId="09D4E703" w14:textId="77777777" w:rsidR="005B4F4B" w:rsidRPr="005B4F4B" w:rsidRDefault="005B4F4B" w:rsidP="005B4F4B">
                  <w:pPr>
                    <w:contextualSpacing/>
                    <w:rPr>
                      <w:rFonts w:eastAsia="Calibri" w:cs="Arial"/>
                      <w:sz w:val="20"/>
                    </w:rPr>
                  </w:pPr>
                </w:p>
                <w:p w14:paraId="47AF0F18" w14:textId="77777777" w:rsidR="005B4F4B" w:rsidRPr="005B4F4B" w:rsidRDefault="005B4F4B" w:rsidP="005B4F4B">
                  <w:pPr>
                    <w:contextualSpacing/>
                    <w:rPr>
                      <w:rFonts w:eastAsia="Calibri" w:cs="Arial"/>
                      <w:i/>
                      <w:szCs w:val="22"/>
                    </w:rPr>
                  </w:pPr>
                  <w:r w:rsidRPr="005B4F4B">
                    <w:rPr>
                      <w:rFonts w:eastAsia="Calibri" w:cs="Arial"/>
                      <w:i/>
                      <w:color w:val="FF0000"/>
                      <w:szCs w:val="22"/>
                    </w:rPr>
                    <w:t xml:space="preserve">If unit retype has been completed, then unit cannot be </w:t>
                  </w:r>
                  <w:proofErr w:type="gramStart"/>
                  <w:r w:rsidRPr="005B4F4B">
                    <w:rPr>
                      <w:rFonts w:eastAsia="Calibri" w:cs="Arial"/>
                      <w:i/>
                      <w:color w:val="FF0000"/>
                      <w:szCs w:val="22"/>
                    </w:rPr>
                    <w:t>deleted</w:t>
                  </w:r>
                  <w:proofErr w:type="gramEnd"/>
                  <w:r w:rsidRPr="005B4F4B">
                    <w:rPr>
                      <w:rFonts w:eastAsia="Calibri" w:cs="Arial"/>
                      <w:i/>
                      <w:color w:val="FF0000"/>
                      <w:szCs w:val="22"/>
                    </w:rPr>
                    <w:t xml:space="preserve"> and a comment should be entered under each unit indicating the correct information. </w:t>
                  </w:r>
                </w:p>
              </w:tc>
            </w:tr>
          </w:tbl>
          <w:p w14:paraId="175CBE55" w14:textId="77777777" w:rsidR="005B4F4B" w:rsidRPr="005B4F4B" w:rsidRDefault="005B4F4B" w:rsidP="005B4F4B">
            <w:pPr>
              <w:contextualSpacing/>
              <w:rPr>
                <w:rFonts w:eastAsia="Calibri" w:cs="Arial"/>
                <w:szCs w:val="22"/>
              </w:rPr>
            </w:pPr>
          </w:p>
          <w:p w14:paraId="5BFE84BD" w14:textId="77777777" w:rsidR="005B4F4B" w:rsidRPr="005B4F4B" w:rsidRDefault="005B4F4B" w:rsidP="005B4F4B">
            <w:pPr>
              <w:ind w:left="360"/>
              <w:contextualSpacing/>
              <w:rPr>
                <w:rFonts w:eastAsia="Calibri" w:cs="Arial"/>
                <w:szCs w:val="22"/>
              </w:rPr>
            </w:pPr>
          </w:p>
        </w:tc>
      </w:tr>
    </w:tbl>
    <w:p w14:paraId="37B51455" w14:textId="77777777" w:rsidR="005B4F4B" w:rsidRPr="005B4F4B" w:rsidRDefault="005B4F4B" w:rsidP="005B4F4B">
      <w:pPr>
        <w:rPr>
          <w:rFonts w:eastAsia="Calibri" w:cs="Arial"/>
          <w:szCs w:val="22"/>
        </w:rPr>
      </w:pPr>
    </w:p>
    <w:p w14:paraId="38D9CA4F" w14:textId="77777777" w:rsidR="005B4F4B" w:rsidRPr="005B4F4B" w:rsidRDefault="005B4F4B" w:rsidP="005B4F4B">
      <w:pPr>
        <w:rPr>
          <w:rFonts w:eastAsia="Calibri" w:cs="Arial"/>
          <w:szCs w:val="22"/>
        </w:rPr>
      </w:pPr>
    </w:p>
    <w:p w14:paraId="163312D7" w14:textId="77777777" w:rsidR="005B4F4B" w:rsidRPr="005B4F4B" w:rsidRDefault="005B4F4B" w:rsidP="005B4F4B">
      <w:pPr>
        <w:rPr>
          <w:rFonts w:eastAsia="Calibri" w:cs="Arial"/>
          <w:szCs w:val="22"/>
        </w:rPr>
      </w:pPr>
    </w:p>
    <w:p w14:paraId="4066894A" w14:textId="77777777" w:rsidR="005B4F4B" w:rsidRPr="005B4F4B" w:rsidRDefault="005B4F4B" w:rsidP="005B4F4B">
      <w:pPr>
        <w:rPr>
          <w:rFonts w:eastAsia="Calibri" w:cs="Arial"/>
          <w:szCs w:val="22"/>
        </w:rPr>
      </w:pPr>
    </w:p>
    <w:p w14:paraId="38ADA4CA" w14:textId="77777777" w:rsidR="005B4F4B" w:rsidRPr="005B4F4B" w:rsidRDefault="005B4F4B" w:rsidP="005B4F4B">
      <w:pPr>
        <w:rPr>
          <w:rFonts w:eastAsia="Calibri" w:cs="Arial"/>
          <w:szCs w:val="22"/>
        </w:rPr>
      </w:pPr>
    </w:p>
    <w:p w14:paraId="7897A91A" w14:textId="77777777" w:rsidR="005B4F4B" w:rsidRPr="005B4F4B" w:rsidRDefault="005B4F4B" w:rsidP="005B4F4B">
      <w:pPr>
        <w:rPr>
          <w:rFonts w:eastAsia="Calibri" w:cs="Arial"/>
          <w:szCs w:val="22"/>
        </w:rPr>
      </w:pPr>
    </w:p>
    <w:p w14:paraId="6D3F54D6" w14:textId="77777777" w:rsidR="005B4F4B" w:rsidRPr="005B4F4B" w:rsidRDefault="005B4F4B" w:rsidP="005B4F4B">
      <w:pPr>
        <w:rPr>
          <w:rFonts w:eastAsia="Calibri" w:cs="Arial"/>
          <w:szCs w:val="22"/>
        </w:rPr>
      </w:pPr>
    </w:p>
    <w:p w14:paraId="31A68277" w14:textId="77777777" w:rsidR="005B4F4B" w:rsidRPr="005B4F4B" w:rsidRDefault="005B4F4B" w:rsidP="005B4F4B">
      <w:pPr>
        <w:rPr>
          <w:rFonts w:eastAsia="Calibri" w:cs="Arial"/>
          <w:szCs w:val="22"/>
        </w:rPr>
      </w:pPr>
    </w:p>
    <w:p w14:paraId="5BE7D849" w14:textId="77777777" w:rsidR="005B4F4B" w:rsidRPr="005B4F4B" w:rsidRDefault="005B4F4B" w:rsidP="005B4F4B">
      <w:pPr>
        <w:rPr>
          <w:rFonts w:eastAsia="Calibri" w:cs="Arial"/>
          <w:szCs w:val="22"/>
        </w:rPr>
      </w:pPr>
    </w:p>
    <w:p w14:paraId="6861462E" w14:textId="77777777" w:rsidR="005B4F4B" w:rsidRPr="005B4F4B" w:rsidRDefault="005B4F4B" w:rsidP="005B4F4B">
      <w:pPr>
        <w:rPr>
          <w:rFonts w:eastAsia="Calibri" w:cs="Arial"/>
          <w:szCs w:val="22"/>
        </w:rPr>
      </w:pPr>
    </w:p>
    <w:p w14:paraId="76CE2E7F" w14:textId="77777777" w:rsidR="005B4F4B" w:rsidRPr="005B4F4B" w:rsidRDefault="005B4F4B" w:rsidP="005B4F4B">
      <w:pPr>
        <w:rPr>
          <w:rFonts w:eastAsia="Calibri" w:cs="Arial"/>
          <w:szCs w:val="22"/>
        </w:rPr>
      </w:pPr>
      <w:r w:rsidRPr="005B4F4B">
        <w:rPr>
          <w:rFonts w:eastAsia="Calibri" w:cs="Arial"/>
          <w:szCs w:val="22"/>
        </w:rPr>
        <w:br w:type="page"/>
      </w:r>
    </w:p>
    <w:p w14:paraId="5EDAAB88" w14:textId="77777777" w:rsidR="005B4F4B" w:rsidRPr="005B4F4B" w:rsidRDefault="005B4F4B" w:rsidP="005B4F4B">
      <w:pPr>
        <w:rPr>
          <w:rFonts w:eastAsia="Calibri" w:cs="Arial"/>
          <w:b/>
          <w:bCs/>
          <w:color w:val="000000"/>
          <w:szCs w:val="22"/>
        </w:rPr>
      </w:pPr>
      <w:r w:rsidRPr="005B4F4B">
        <w:rPr>
          <w:rFonts w:eastAsia="Calibri" w:cs="Arial"/>
          <w:b/>
          <w:bCs/>
          <w:color w:val="000000"/>
          <w:szCs w:val="22"/>
        </w:rPr>
        <w:lastRenderedPageBreak/>
        <w:t>V. Correction of Scanning Errors That Cannot be Edited</w:t>
      </w:r>
    </w:p>
    <w:p w14:paraId="05F361BE" w14:textId="77777777" w:rsidR="005B4F4B" w:rsidRPr="005B4F4B" w:rsidRDefault="005B4F4B" w:rsidP="005B4F4B">
      <w:pPr>
        <w:rPr>
          <w:rFonts w:eastAsia="Calibri" w:cs="Arial"/>
          <w:b/>
          <w:bCs/>
          <w:color w:val="000000"/>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5B4F4B" w:rsidRPr="005B4F4B" w14:paraId="322B8B1C" w14:textId="77777777" w:rsidTr="0004248C">
        <w:trPr>
          <w:tblHeader/>
        </w:trPr>
        <w:tc>
          <w:tcPr>
            <w:tcW w:w="958" w:type="dxa"/>
            <w:shd w:val="clear" w:color="auto" w:fill="CCCCCC"/>
          </w:tcPr>
          <w:p w14:paraId="64F967A0" w14:textId="77777777" w:rsidR="005B4F4B" w:rsidRPr="005B4F4B" w:rsidRDefault="005B4F4B" w:rsidP="005B4F4B">
            <w:pPr>
              <w:jc w:val="center"/>
              <w:rPr>
                <w:rFonts w:cs="Arial"/>
                <w:b/>
                <w:szCs w:val="22"/>
              </w:rPr>
            </w:pPr>
            <w:r w:rsidRPr="005B4F4B">
              <w:rPr>
                <w:rFonts w:cs="Arial"/>
                <w:b/>
                <w:szCs w:val="22"/>
              </w:rPr>
              <w:t>STEPS</w:t>
            </w:r>
          </w:p>
        </w:tc>
        <w:tc>
          <w:tcPr>
            <w:tcW w:w="8420" w:type="dxa"/>
            <w:shd w:val="clear" w:color="auto" w:fill="CCCCCC"/>
          </w:tcPr>
          <w:p w14:paraId="4F094868" w14:textId="77777777" w:rsidR="005B4F4B" w:rsidRPr="005B4F4B" w:rsidRDefault="005B4F4B" w:rsidP="005B4F4B">
            <w:pPr>
              <w:jc w:val="center"/>
              <w:rPr>
                <w:rFonts w:cs="Arial"/>
                <w:b/>
                <w:szCs w:val="22"/>
              </w:rPr>
            </w:pPr>
            <w:r w:rsidRPr="005B4F4B">
              <w:rPr>
                <w:rFonts w:cs="Arial"/>
                <w:b/>
                <w:szCs w:val="22"/>
              </w:rPr>
              <w:t>INSTRUCTIONS</w:t>
            </w:r>
          </w:p>
        </w:tc>
      </w:tr>
      <w:tr w:rsidR="005B4F4B" w:rsidRPr="005B4F4B" w14:paraId="24C017D8" w14:textId="77777777" w:rsidTr="0004248C">
        <w:tc>
          <w:tcPr>
            <w:tcW w:w="958" w:type="dxa"/>
          </w:tcPr>
          <w:p w14:paraId="4B847608" w14:textId="77777777" w:rsidR="005B4F4B" w:rsidRPr="005B4F4B" w:rsidRDefault="005B4F4B" w:rsidP="005B4F4B">
            <w:pPr>
              <w:jc w:val="center"/>
              <w:rPr>
                <w:rFonts w:cs="Arial"/>
                <w:b/>
                <w:szCs w:val="22"/>
              </w:rPr>
            </w:pPr>
            <w:r w:rsidRPr="005B4F4B">
              <w:rPr>
                <w:rFonts w:cs="Arial"/>
                <w:b/>
                <w:szCs w:val="22"/>
              </w:rPr>
              <w:t>1.0</w:t>
            </w:r>
          </w:p>
        </w:tc>
        <w:tc>
          <w:tcPr>
            <w:tcW w:w="8420" w:type="dxa"/>
          </w:tcPr>
          <w:p w14:paraId="33B0E7F9" w14:textId="77777777" w:rsidR="005B4F4B" w:rsidRPr="005B4F4B" w:rsidRDefault="005B4F4B" w:rsidP="005B4F4B">
            <w:pPr>
              <w:spacing w:after="200" w:line="276" w:lineRule="auto"/>
              <w:rPr>
                <w:rFonts w:eastAsia="Calibri" w:cs="Arial"/>
                <w:b/>
                <w:szCs w:val="22"/>
              </w:rPr>
            </w:pPr>
            <w:r w:rsidRPr="005B4F4B">
              <w:rPr>
                <w:rFonts w:eastAsia="Calibri" w:cs="Arial"/>
                <w:b/>
                <w:szCs w:val="22"/>
              </w:rPr>
              <w:t>Delete any incorrect unit number that is accepted before realizing the scan was incorrect AND the unit retype has not been resulted.</w:t>
            </w:r>
          </w:p>
        </w:tc>
      </w:tr>
      <w:tr w:rsidR="005B4F4B" w:rsidRPr="005B4F4B" w14:paraId="70ACD1B3" w14:textId="77777777" w:rsidTr="0004248C">
        <w:tc>
          <w:tcPr>
            <w:tcW w:w="958" w:type="dxa"/>
          </w:tcPr>
          <w:p w14:paraId="785F91E2" w14:textId="77777777" w:rsidR="005B4F4B" w:rsidRPr="005B4F4B" w:rsidRDefault="005B4F4B" w:rsidP="005B4F4B">
            <w:pPr>
              <w:jc w:val="center"/>
              <w:rPr>
                <w:rFonts w:cs="Arial"/>
                <w:b/>
                <w:szCs w:val="22"/>
              </w:rPr>
            </w:pPr>
            <w:r w:rsidRPr="005B4F4B">
              <w:rPr>
                <w:rFonts w:cs="Arial"/>
                <w:b/>
                <w:szCs w:val="22"/>
              </w:rPr>
              <w:t>2.0</w:t>
            </w:r>
          </w:p>
        </w:tc>
        <w:tc>
          <w:tcPr>
            <w:tcW w:w="8420" w:type="dxa"/>
          </w:tcPr>
          <w:p w14:paraId="056C71D5" w14:textId="77777777" w:rsidR="005B4F4B" w:rsidRPr="005B4F4B" w:rsidRDefault="005B4F4B" w:rsidP="005B4F4B">
            <w:pPr>
              <w:contextualSpacing/>
              <w:rPr>
                <w:rFonts w:eastAsia="Calibri" w:cs="Arial"/>
                <w:b/>
                <w:szCs w:val="22"/>
              </w:rPr>
            </w:pPr>
            <w:r w:rsidRPr="005B4F4B">
              <w:rPr>
                <w:rFonts w:eastAsia="Calibri" w:cs="Arial"/>
                <w:b/>
                <w:szCs w:val="22"/>
              </w:rPr>
              <w:t xml:space="preserve">Select </w:t>
            </w:r>
            <w:r w:rsidRPr="005B4F4B">
              <w:rPr>
                <w:rFonts w:eastAsia="Calibri" w:cs="Arial"/>
                <w:b/>
                <w:i/>
                <w:color w:val="009A46"/>
                <w:szCs w:val="22"/>
              </w:rPr>
              <w:t>Inventory&gt;In/Out&gt;Unit Delete</w:t>
            </w:r>
          </w:p>
          <w:p w14:paraId="2C57AD0E" w14:textId="77777777" w:rsidR="005B4F4B" w:rsidRPr="005B4F4B" w:rsidRDefault="005B4F4B" w:rsidP="005B4F4B">
            <w:pPr>
              <w:spacing w:line="276" w:lineRule="auto"/>
              <w:rPr>
                <w:rFonts w:eastAsia="Calibri" w:cs="Arial"/>
                <w:szCs w:val="22"/>
              </w:rPr>
            </w:pPr>
          </w:p>
          <w:p w14:paraId="3A96C029" w14:textId="77777777" w:rsidR="005B4F4B" w:rsidRPr="005B4F4B" w:rsidRDefault="005B4F4B" w:rsidP="005B4F4B">
            <w:pPr>
              <w:spacing w:line="276" w:lineRule="auto"/>
              <w:rPr>
                <w:rFonts w:eastAsia="Calibri" w:cs="Arial"/>
                <w:szCs w:val="22"/>
              </w:rPr>
            </w:pPr>
            <w:r w:rsidRPr="005B4F4B">
              <w:rPr>
                <w:rFonts w:eastAsia="Calibri" w:cs="Arial"/>
                <w:szCs w:val="22"/>
              </w:rPr>
              <w:t xml:space="preserve">2.1 Type in the incorrect unit number carefully. </w:t>
            </w:r>
          </w:p>
          <w:p w14:paraId="4456C913" w14:textId="77777777" w:rsidR="005B4F4B" w:rsidRPr="005B4F4B" w:rsidRDefault="005B4F4B" w:rsidP="005B4F4B">
            <w:pPr>
              <w:spacing w:line="276" w:lineRule="auto"/>
              <w:rPr>
                <w:rFonts w:eastAsia="Calibri" w:cs="Arial"/>
                <w:szCs w:val="22"/>
              </w:rPr>
            </w:pPr>
            <w:r w:rsidRPr="005B4F4B">
              <w:rPr>
                <w:rFonts w:eastAsia="Calibri" w:cs="Arial"/>
                <w:szCs w:val="22"/>
              </w:rPr>
              <w:t>2.2 Verify information and then Click Esc.</w:t>
            </w:r>
          </w:p>
          <w:p w14:paraId="506CB21F" w14:textId="77777777" w:rsidR="005B4F4B" w:rsidRPr="005B4F4B" w:rsidRDefault="005B4F4B" w:rsidP="005B4F4B">
            <w:pPr>
              <w:spacing w:line="276" w:lineRule="auto"/>
              <w:rPr>
                <w:rFonts w:eastAsia="Calibri" w:cs="Arial"/>
                <w:szCs w:val="22"/>
              </w:rPr>
            </w:pPr>
            <w:r w:rsidRPr="005B4F4B">
              <w:rPr>
                <w:rFonts w:eastAsia="Calibri" w:cs="Arial"/>
                <w:szCs w:val="22"/>
              </w:rPr>
              <w:t>2.3 Click Yes to the Message “Delete Unit”.</w:t>
            </w:r>
          </w:p>
          <w:p w14:paraId="74FA2F64" w14:textId="77777777" w:rsidR="005B4F4B" w:rsidRPr="005B4F4B" w:rsidRDefault="005B4F4B" w:rsidP="005B4F4B">
            <w:pPr>
              <w:spacing w:line="276" w:lineRule="auto"/>
              <w:rPr>
                <w:rFonts w:eastAsia="Calibri" w:cs="Arial"/>
                <w:szCs w:val="22"/>
              </w:rPr>
            </w:pPr>
            <w:r w:rsidRPr="005B4F4B">
              <w:rPr>
                <w:rFonts w:eastAsia="Calibri" w:cs="Arial"/>
                <w:szCs w:val="22"/>
              </w:rPr>
              <w:t xml:space="preserve">2.4 Type in reason in Exception box. </w:t>
            </w:r>
          </w:p>
          <w:p w14:paraId="3CF91141" w14:textId="77777777" w:rsidR="005B4F4B" w:rsidRPr="005B4F4B" w:rsidRDefault="005B4F4B" w:rsidP="005B4F4B">
            <w:pPr>
              <w:spacing w:line="276" w:lineRule="auto"/>
              <w:rPr>
                <w:rFonts w:eastAsia="Calibri" w:cs="Arial"/>
                <w:szCs w:val="22"/>
              </w:rPr>
            </w:pPr>
            <w:r w:rsidRPr="005B4F4B">
              <w:rPr>
                <w:rFonts w:eastAsia="Calibri" w:cs="Arial"/>
                <w:szCs w:val="22"/>
              </w:rPr>
              <w:t>2.5 F12 to save.</w:t>
            </w:r>
          </w:p>
          <w:p w14:paraId="3A17C341" w14:textId="77777777" w:rsidR="005B4F4B" w:rsidRPr="005B4F4B" w:rsidRDefault="005B4F4B" w:rsidP="005B4F4B">
            <w:pPr>
              <w:spacing w:line="276" w:lineRule="auto"/>
              <w:rPr>
                <w:rFonts w:eastAsia="Calibri" w:cs="Arial"/>
                <w:szCs w:val="22"/>
              </w:rPr>
            </w:pPr>
            <w:r w:rsidRPr="005B4F4B">
              <w:rPr>
                <w:rFonts w:eastAsia="Calibri" w:cs="Arial"/>
                <w:szCs w:val="22"/>
              </w:rPr>
              <w:t>Refer to Attachment 3: Deleting a Unit in SCC</w:t>
            </w:r>
          </w:p>
          <w:p w14:paraId="3CAA69E2" w14:textId="77777777" w:rsidR="005B4F4B" w:rsidRPr="005B4F4B" w:rsidRDefault="005B4F4B" w:rsidP="005B4F4B">
            <w:pPr>
              <w:spacing w:line="276" w:lineRule="auto"/>
              <w:rPr>
                <w:rFonts w:eastAsia="Calibri" w:cs="Arial"/>
                <w:szCs w:val="22"/>
              </w:rPr>
            </w:pPr>
          </w:p>
        </w:tc>
      </w:tr>
      <w:tr w:rsidR="005B4F4B" w:rsidRPr="005B4F4B" w14:paraId="78740B1A" w14:textId="77777777" w:rsidTr="0004248C">
        <w:tc>
          <w:tcPr>
            <w:tcW w:w="958" w:type="dxa"/>
          </w:tcPr>
          <w:p w14:paraId="30F5AE9F" w14:textId="77777777" w:rsidR="005B4F4B" w:rsidRPr="005B4F4B" w:rsidRDefault="005B4F4B" w:rsidP="005B4F4B">
            <w:pPr>
              <w:jc w:val="center"/>
              <w:rPr>
                <w:rFonts w:cs="Arial"/>
                <w:b/>
                <w:szCs w:val="22"/>
              </w:rPr>
            </w:pPr>
            <w:r w:rsidRPr="005B4F4B">
              <w:rPr>
                <w:rFonts w:cs="Arial"/>
                <w:b/>
                <w:szCs w:val="22"/>
              </w:rPr>
              <w:t>3.0</w:t>
            </w:r>
          </w:p>
        </w:tc>
        <w:tc>
          <w:tcPr>
            <w:tcW w:w="8420" w:type="dxa"/>
          </w:tcPr>
          <w:p w14:paraId="5C38E77F" w14:textId="77777777" w:rsidR="005B4F4B" w:rsidRPr="005B4F4B" w:rsidRDefault="005B4F4B" w:rsidP="005B4F4B">
            <w:pPr>
              <w:contextualSpacing/>
              <w:rPr>
                <w:rFonts w:eastAsia="Calibri" w:cs="Arial"/>
                <w:b/>
                <w:szCs w:val="22"/>
              </w:rPr>
            </w:pPr>
            <w:r w:rsidRPr="005B4F4B">
              <w:rPr>
                <w:rFonts w:eastAsia="Calibri" w:cs="Arial"/>
                <w:b/>
                <w:szCs w:val="22"/>
              </w:rPr>
              <w:t>If the retype has been resulted, then the status of the unit will need to be changed to discarded with a comment.</w:t>
            </w:r>
          </w:p>
          <w:p w14:paraId="0E15D5E5" w14:textId="77777777" w:rsidR="005B4F4B" w:rsidRPr="005B4F4B" w:rsidRDefault="005B4F4B" w:rsidP="005B4F4B">
            <w:pPr>
              <w:contextualSpacing/>
              <w:rPr>
                <w:rFonts w:eastAsia="Calibri" w:cs="Arial"/>
                <w:b/>
                <w:szCs w:val="22"/>
              </w:rPr>
            </w:pPr>
          </w:p>
          <w:p w14:paraId="76BB7519" w14:textId="77777777" w:rsidR="005B4F4B" w:rsidRPr="005B4F4B" w:rsidRDefault="005B4F4B" w:rsidP="005B4F4B">
            <w:pPr>
              <w:contextualSpacing/>
              <w:rPr>
                <w:rFonts w:eastAsia="Calibri" w:cs="Arial"/>
                <w:szCs w:val="22"/>
              </w:rPr>
            </w:pPr>
            <w:r w:rsidRPr="005B4F4B">
              <w:rPr>
                <w:rFonts w:eastAsia="Calibri" w:cs="Arial"/>
                <w:szCs w:val="22"/>
              </w:rPr>
              <w:t>3.1 Go to Inventory&gt; Edit &gt; Status.</w:t>
            </w:r>
          </w:p>
          <w:p w14:paraId="10884828" w14:textId="77777777" w:rsidR="005B4F4B" w:rsidRPr="005B4F4B" w:rsidRDefault="005B4F4B" w:rsidP="005B4F4B">
            <w:pPr>
              <w:contextualSpacing/>
              <w:rPr>
                <w:rFonts w:eastAsia="Calibri" w:cs="Arial"/>
                <w:szCs w:val="22"/>
              </w:rPr>
            </w:pPr>
            <w:r w:rsidRPr="005B4F4B">
              <w:rPr>
                <w:rFonts w:eastAsia="Calibri" w:cs="Arial"/>
                <w:szCs w:val="22"/>
              </w:rPr>
              <w:t>3.2 Type in incorrect unit number carefully.</w:t>
            </w:r>
          </w:p>
          <w:p w14:paraId="5744D49C" w14:textId="77777777" w:rsidR="005B4F4B" w:rsidRPr="005B4F4B" w:rsidRDefault="005B4F4B" w:rsidP="005B4F4B">
            <w:pPr>
              <w:contextualSpacing/>
              <w:rPr>
                <w:rFonts w:eastAsia="Calibri" w:cs="Arial"/>
                <w:szCs w:val="22"/>
              </w:rPr>
            </w:pPr>
            <w:r w:rsidRPr="005B4F4B">
              <w:rPr>
                <w:rFonts w:eastAsia="Calibri" w:cs="Arial"/>
                <w:szCs w:val="22"/>
              </w:rPr>
              <w:t>3.3 Verify correct unit displays.</w:t>
            </w:r>
          </w:p>
          <w:p w14:paraId="069D59B7" w14:textId="77777777" w:rsidR="005B4F4B" w:rsidRPr="005B4F4B" w:rsidRDefault="005B4F4B" w:rsidP="005B4F4B">
            <w:pPr>
              <w:contextualSpacing/>
              <w:rPr>
                <w:rFonts w:eastAsia="Calibri" w:cs="Arial"/>
                <w:szCs w:val="22"/>
              </w:rPr>
            </w:pPr>
            <w:r w:rsidRPr="005B4F4B">
              <w:rPr>
                <w:rFonts w:eastAsia="Calibri" w:cs="Arial"/>
                <w:szCs w:val="22"/>
              </w:rPr>
              <w:t>3.4 Click Esc.</w:t>
            </w:r>
          </w:p>
          <w:p w14:paraId="5D876A51" w14:textId="77777777" w:rsidR="005B4F4B" w:rsidRPr="005B4F4B" w:rsidRDefault="005B4F4B" w:rsidP="005B4F4B">
            <w:pPr>
              <w:contextualSpacing/>
              <w:rPr>
                <w:rFonts w:eastAsia="Calibri" w:cs="Arial"/>
                <w:szCs w:val="22"/>
              </w:rPr>
            </w:pPr>
            <w:r w:rsidRPr="005B4F4B">
              <w:rPr>
                <w:rFonts w:eastAsia="Calibri" w:cs="Arial"/>
                <w:szCs w:val="22"/>
              </w:rPr>
              <w:t xml:space="preserve">3.5 Select discarded from the drop down beside status. </w:t>
            </w:r>
          </w:p>
          <w:p w14:paraId="2F067F0B" w14:textId="77777777" w:rsidR="005B4F4B" w:rsidRPr="005B4F4B" w:rsidRDefault="005B4F4B" w:rsidP="005B4F4B">
            <w:pPr>
              <w:contextualSpacing/>
              <w:rPr>
                <w:rFonts w:eastAsia="Calibri" w:cs="Arial"/>
                <w:szCs w:val="22"/>
              </w:rPr>
            </w:pPr>
            <w:r w:rsidRPr="005B4F4B">
              <w:rPr>
                <w:rFonts w:eastAsia="Calibri" w:cs="Arial"/>
                <w:szCs w:val="22"/>
              </w:rPr>
              <w:t>3.6 F12 to accept.</w:t>
            </w:r>
          </w:p>
          <w:p w14:paraId="274485C4" w14:textId="77777777" w:rsidR="005B4F4B" w:rsidRPr="005B4F4B" w:rsidRDefault="005B4F4B" w:rsidP="005B4F4B">
            <w:pPr>
              <w:contextualSpacing/>
              <w:rPr>
                <w:rFonts w:eastAsia="Calibri" w:cs="Arial"/>
                <w:szCs w:val="22"/>
              </w:rPr>
            </w:pPr>
            <w:r w:rsidRPr="005B4F4B">
              <w:rPr>
                <w:rFonts w:eastAsia="Calibri" w:cs="Arial"/>
                <w:szCs w:val="22"/>
              </w:rPr>
              <w:t>3.7 Enter reason from drop down when box appears.</w:t>
            </w:r>
          </w:p>
          <w:p w14:paraId="0ACC6F99" w14:textId="77777777" w:rsidR="005B4F4B" w:rsidRPr="005B4F4B" w:rsidRDefault="005B4F4B" w:rsidP="005B4F4B">
            <w:pPr>
              <w:contextualSpacing/>
              <w:rPr>
                <w:rFonts w:eastAsia="Calibri" w:cs="Arial"/>
                <w:szCs w:val="22"/>
              </w:rPr>
            </w:pPr>
            <w:r w:rsidRPr="005B4F4B">
              <w:rPr>
                <w:rFonts w:eastAsia="Calibri" w:cs="Arial"/>
                <w:szCs w:val="22"/>
              </w:rPr>
              <w:t>3.8 F12 to save.</w:t>
            </w:r>
          </w:p>
          <w:p w14:paraId="5FE1E751" w14:textId="77777777" w:rsidR="005B4F4B" w:rsidRPr="005B4F4B" w:rsidRDefault="005B4F4B" w:rsidP="005B4F4B">
            <w:pPr>
              <w:contextualSpacing/>
              <w:rPr>
                <w:rFonts w:eastAsia="Calibri" w:cs="Arial"/>
                <w:b/>
                <w:szCs w:val="22"/>
              </w:rPr>
            </w:pPr>
          </w:p>
        </w:tc>
      </w:tr>
    </w:tbl>
    <w:p w14:paraId="16DAEE3E" w14:textId="77777777" w:rsidR="005B4F4B" w:rsidRPr="005B4F4B" w:rsidRDefault="005B4F4B" w:rsidP="005B4F4B">
      <w:pPr>
        <w:rPr>
          <w:rFonts w:eastAsia="Calibri" w:cs="Arial"/>
          <w:szCs w:val="22"/>
        </w:rPr>
      </w:pPr>
    </w:p>
    <w:p w14:paraId="67F2757F" w14:textId="77777777" w:rsidR="005B4F4B" w:rsidRPr="005B4F4B" w:rsidRDefault="005B4F4B" w:rsidP="005B4F4B">
      <w:pPr>
        <w:rPr>
          <w:rFonts w:eastAsia="Calibri" w:cs="Arial"/>
          <w:szCs w:val="22"/>
        </w:rPr>
      </w:pPr>
    </w:p>
    <w:p w14:paraId="5B927315" w14:textId="77777777" w:rsidR="005B4F4B" w:rsidRPr="005B4F4B" w:rsidRDefault="005B4F4B" w:rsidP="005B4F4B">
      <w:pPr>
        <w:rPr>
          <w:rFonts w:eastAsia="Calibri" w:cs="Arial"/>
          <w:szCs w:val="22"/>
        </w:rPr>
      </w:pPr>
    </w:p>
    <w:p w14:paraId="1C55E6B1" w14:textId="77777777" w:rsidR="005B4F4B" w:rsidRPr="005B4F4B" w:rsidRDefault="005B4F4B" w:rsidP="005B4F4B">
      <w:pPr>
        <w:rPr>
          <w:rFonts w:eastAsia="Calibri" w:cs="Arial"/>
          <w:szCs w:val="22"/>
        </w:rPr>
      </w:pPr>
    </w:p>
    <w:p w14:paraId="267FC3A8" w14:textId="77777777" w:rsidR="005B4F4B" w:rsidRPr="005B4F4B" w:rsidRDefault="005B4F4B" w:rsidP="005B4F4B">
      <w:pPr>
        <w:rPr>
          <w:rFonts w:eastAsia="Calibri" w:cs="Arial"/>
          <w:szCs w:val="22"/>
        </w:rPr>
      </w:pPr>
    </w:p>
    <w:p w14:paraId="0E81D615" w14:textId="77777777" w:rsidR="005B4F4B" w:rsidRPr="005B4F4B" w:rsidRDefault="005B4F4B" w:rsidP="005B4F4B">
      <w:pPr>
        <w:rPr>
          <w:rFonts w:eastAsia="Calibri" w:cs="Arial"/>
          <w:szCs w:val="22"/>
        </w:rPr>
      </w:pPr>
    </w:p>
    <w:p w14:paraId="25FE9323" w14:textId="77777777" w:rsidR="005B4F4B" w:rsidRPr="005B4F4B" w:rsidRDefault="005B4F4B" w:rsidP="005B4F4B">
      <w:pPr>
        <w:rPr>
          <w:rFonts w:eastAsia="Calibri" w:cs="Arial"/>
          <w:szCs w:val="22"/>
        </w:rPr>
      </w:pPr>
    </w:p>
    <w:p w14:paraId="325F5F56" w14:textId="77777777" w:rsidR="005B4F4B" w:rsidRPr="005B4F4B" w:rsidRDefault="005B4F4B" w:rsidP="005B4F4B">
      <w:pPr>
        <w:rPr>
          <w:rFonts w:eastAsia="Calibri" w:cs="Arial"/>
          <w:szCs w:val="22"/>
        </w:rPr>
      </w:pPr>
    </w:p>
    <w:p w14:paraId="0FD933DF" w14:textId="77777777" w:rsidR="005B4F4B" w:rsidRPr="005B4F4B" w:rsidRDefault="005B4F4B" w:rsidP="005B4F4B">
      <w:pPr>
        <w:rPr>
          <w:rFonts w:eastAsia="Calibri" w:cs="Arial"/>
          <w:szCs w:val="22"/>
        </w:rPr>
      </w:pPr>
    </w:p>
    <w:p w14:paraId="1AA7AC62" w14:textId="77777777" w:rsidR="005B4F4B" w:rsidRPr="005B4F4B" w:rsidRDefault="005B4F4B" w:rsidP="005B4F4B">
      <w:pPr>
        <w:rPr>
          <w:rFonts w:eastAsia="Calibri" w:cs="Arial"/>
          <w:szCs w:val="22"/>
        </w:rPr>
      </w:pPr>
    </w:p>
    <w:p w14:paraId="2D8CF22F" w14:textId="77777777" w:rsidR="005B4F4B" w:rsidRPr="005B4F4B" w:rsidRDefault="005B4F4B" w:rsidP="005B4F4B">
      <w:pPr>
        <w:rPr>
          <w:rFonts w:eastAsia="Calibri" w:cs="Arial"/>
          <w:szCs w:val="22"/>
        </w:rPr>
      </w:pPr>
    </w:p>
    <w:p w14:paraId="1333D2F6" w14:textId="77777777" w:rsidR="005B4F4B" w:rsidRPr="005B4F4B" w:rsidRDefault="005B4F4B" w:rsidP="005B4F4B">
      <w:pPr>
        <w:rPr>
          <w:rFonts w:eastAsia="Calibri" w:cs="Arial"/>
          <w:szCs w:val="22"/>
        </w:rPr>
      </w:pPr>
    </w:p>
    <w:p w14:paraId="4630F1B2" w14:textId="77777777" w:rsidR="005B4F4B" w:rsidRPr="005B4F4B" w:rsidRDefault="005B4F4B" w:rsidP="005B4F4B">
      <w:pPr>
        <w:rPr>
          <w:rFonts w:eastAsia="Calibri" w:cs="Arial"/>
          <w:szCs w:val="22"/>
        </w:rPr>
      </w:pPr>
      <w:r w:rsidRPr="005B4F4B">
        <w:rPr>
          <w:rFonts w:eastAsia="Calibri" w:cs="Arial"/>
          <w:szCs w:val="22"/>
        </w:rPr>
        <w:br w:type="page"/>
      </w:r>
    </w:p>
    <w:p w14:paraId="5EB51AB2" w14:textId="77777777" w:rsidR="005B4F4B" w:rsidRPr="005B4F4B" w:rsidRDefault="005B4F4B" w:rsidP="005B4F4B">
      <w:pPr>
        <w:rPr>
          <w:rFonts w:eastAsia="Calibri" w:cs="Arial"/>
          <w:b/>
          <w:bCs/>
          <w:color w:val="000000"/>
          <w:szCs w:val="22"/>
        </w:rPr>
      </w:pPr>
      <w:r w:rsidRPr="005B4F4B">
        <w:rPr>
          <w:rFonts w:eastAsia="Calibri" w:cs="Arial"/>
          <w:b/>
          <w:bCs/>
          <w:color w:val="000000"/>
          <w:szCs w:val="22"/>
        </w:rPr>
        <w:lastRenderedPageBreak/>
        <w:t xml:space="preserve">VI. Holding and Unholding Units </w:t>
      </w:r>
    </w:p>
    <w:p w14:paraId="64CE011E" w14:textId="77777777" w:rsidR="005B4F4B" w:rsidRPr="005B4F4B" w:rsidRDefault="005B4F4B" w:rsidP="005B4F4B">
      <w:pPr>
        <w:rPr>
          <w:rFonts w:eastAsia="Calibri" w:cs="Arial"/>
          <w:szCs w:val="22"/>
        </w:rPr>
      </w:pPr>
    </w:p>
    <w:p w14:paraId="4E0DCFAA" w14:textId="77777777" w:rsidR="005B4F4B" w:rsidRPr="005B4F4B" w:rsidRDefault="005B4F4B" w:rsidP="005B4F4B">
      <w:pPr>
        <w:rPr>
          <w:rFonts w:eastAsia="Calibri" w:cs="Arial"/>
          <w:szCs w:val="22"/>
        </w:rPr>
      </w:pPr>
    </w:p>
    <w:p w14:paraId="02E47897" w14:textId="77777777" w:rsidR="005B4F4B" w:rsidRPr="005B4F4B" w:rsidRDefault="005B4F4B" w:rsidP="005B4F4B">
      <w:pPr>
        <w:rPr>
          <w:rFonts w:eastAsia="Calibri" w:cs="Arial"/>
          <w:szCs w:val="22"/>
        </w:rPr>
      </w:pPr>
      <w:r w:rsidRPr="005B4F4B">
        <w:rPr>
          <w:rFonts w:eastAsia="Calibri" w:cs="Arial"/>
          <w:szCs w:val="22"/>
        </w:rPr>
        <w:object w:dxaOrig="3852" w:dyaOrig="7312" w14:anchorId="6F5CCD25">
          <v:shape id="_x0000_i1028" type="#_x0000_t75" style="width:194.4pt;height:367.2pt" o:ole="">
            <v:imagedata r:id="rId18" o:title=""/>
          </v:shape>
          <o:OLEObject Type="Embed" ProgID="Visio.Drawing.11" ShapeID="_x0000_i1028" DrawAspect="Content" ObjectID="_1730884888" r:id="rId19"/>
        </w:object>
      </w:r>
      <w:r w:rsidRPr="005B4F4B">
        <w:rPr>
          <w:rFonts w:eastAsia="Calibri" w:cs="Arial"/>
          <w:szCs w:val="22"/>
        </w:rPr>
        <w:object w:dxaOrig="4277" w:dyaOrig="6008" w14:anchorId="5637011F">
          <v:shape id="_x0000_i1029" type="#_x0000_t75" style="width:3in;height:302.4pt" o:ole="">
            <v:imagedata r:id="rId20" o:title=""/>
          </v:shape>
          <o:OLEObject Type="Embed" ProgID="Visio.Drawing.11" ShapeID="_x0000_i1029" DrawAspect="Content" ObjectID="_1730884889" r:id="rId21"/>
        </w:object>
      </w:r>
    </w:p>
    <w:p w14:paraId="11F2E571" w14:textId="77777777" w:rsidR="005B4F4B" w:rsidRPr="005B4F4B" w:rsidRDefault="005B4F4B" w:rsidP="005B4F4B">
      <w:pPr>
        <w:rPr>
          <w:rFonts w:eastAsia="Calibri" w:cs="Arial"/>
          <w:szCs w:val="22"/>
        </w:rPr>
      </w:pPr>
    </w:p>
    <w:p w14:paraId="2E58D674" w14:textId="77777777" w:rsidR="005B4F4B" w:rsidRPr="005B4F4B" w:rsidRDefault="005B4F4B" w:rsidP="005B4F4B">
      <w:pPr>
        <w:rPr>
          <w:rFonts w:eastAsia="Calibri" w:cs="Arial"/>
          <w:szCs w:val="22"/>
        </w:rPr>
      </w:pPr>
    </w:p>
    <w:p w14:paraId="2127E5AD"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12A2E6E8"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0E810995"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07594E8E"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0827649F"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6A4BE2BA"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7C45F7E5"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234415D6"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06068026"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426ED745" w14:textId="77777777" w:rsidR="005B4F4B" w:rsidRPr="005B4F4B" w:rsidRDefault="005B4F4B" w:rsidP="005B4F4B">
      <w:pPr>
        <w:rPr>
          <w:rFonts w:eastAsia="Calibri" w:cs="Arial"/>
          <w:b/>
          <w:szCs w:val="22"/>
        </w:rPr>
      </w:pPr>
      <w:r w:rsidRPr="005B4F4B">
        <w:rPr>
          <w:rFonts w:eastAsia="Calibri" w:cs="Arial"/>
          <w:b/>
          <w:szCs w:val="22"/>
        </w:rPr>
        <w:lastRenderedPageBreak/>
        <w:t>VII: Retype of units on Ortho Vision Max Analyzers</w:t>
      </w:r>
    </w:p>
    <w:p w14:paraId="31454503" w14:textId="77777777" w:rsidR="005B4F4B" w:rsidRPr="005B4F4B" w:rsidRDefault="005B4F4B" w:rsidP="005B4F4B">
      <w:pPr>
        <w:rPr>
          <w:rFonts w:eastAsia="Calibri" w:cs="Arial"/>
          <w:b/>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690"/>
      </w:tblGrid>
      <w:tr w:rsidR="005B4F4B" w:rsidRPr="005B4F4B" w14:paraId="30A0247A" w14:textId="77777777" w:rsidTr="0004248C">
        <w:trPr>
          <w:tblHeader/>
        </w:trPr>
        <w:tc>
          <w:tcPr>
            <w:tcW w:w="958" w:type="dxa"/>
            <w:shd w:val="clear" w:color="auto" w:fill="CCCCCC"/>
          </w:tcPr>
          <w:p w14:paraId="497560DA" w14:textId="77777777" w:rsidR="005B4F4B" w:rsidRPr="005B4F4B" w:rsidRDefault="005B4F4B" w:rsidP="005B4F4B">
            <w:pPr>
              <w:jc w:val="center"/>
              <w:rPr>
                <w:rFonts w:cs="Arial"/>
                <w:b/>
                <w:szCs w:val="22"/>
              </w:rPr>
            </w:pPr>
            <w:r w:rsidRPr="005B4F4B">
              <w:rPr>
                <w:rFonts w:cs="Arial"/>
                <w:b/>
                <w:szCs w:val="22"/>
              </w:rPr>
              <w:t>STEPS</w:t>
            </w:r>
          </w:p>
        </w:tc>
        <w:tc>
          <w:tcPr>
            <w:tcW w:w="8690" w:type="dxa"/>
            <w:shd w:val="clear" w:color="auto" w:fill="CCCCCC"/>
          </w:tcPr>
          <w:p w14:paraId="37116017" w14:textId="77777777" w:rsidR="005B4F4B" w:rsidRPr="005B4F4B" w:rsidRDefault="005B4F4B" w:rsidP="005B4F4B">
            <w:pPr>
              <w:jc w:val="center"/>
              <w:rPr>
                <w:rFonts w:cs="Arial"/>
                <w:b/>
                <w:szCs w:val="22"/>
              </w:rPr>
            </w:pPr>
            <w:r w:rsidRPr="005B4F4B">
              <w:rPr>
                <w:rFonts w:cs="Arial"/>
                <w:b/>
                <w:szCs w:val="22"/>
              </w:rPr>
              <w:t>INSTRUCTIONS</w:t>
            </w:r>
          </w:p>
        </w:tc>
      </w:tr>
      <w:tr w:rsidR="005B4F4B" w:rsidRPr="005B4F4B" w14:paraId="76F9D6F7" w14:textId="77777777" w:rsidTr="0004248C">
        <w:tc>
          <w:tcPr>
            <w:tcW w:w="958" w:type="dxa"/>
          </w:tcPr>
          <w:p w14:paraId="0AA43929" w14:textId="77777777" w:rsidR="005B4F4B" w:rsidRPr="005B4F4B" w:rsidRDefault="005B4F4B" w:rsidP="005B4F4B">
            <w:pPr>
              <w:jc w:val="center"/>
              <w:rPr>
                <w:rFonts w:cs="Arial"/>
                <w:b/>
                <w:szCs w:val="22"/>
              </w:rPr>
            </w:pPr>
            <w:r w:rsidRPr="005B4F4B">
              <w:rPr>
                <w:rFonts w:cs="Arial"/>
                <w:b/>
                <w:szCs w:val="22"/>
              </w:rPr>
              <w:t>1.0</w:t>
            </w:r>
          </w:p>
        </w:tc>
        <w:tc>
          <w:tcPr>
            <w:tcW w:w="8690" w:type="dxa"/>
          </w:tcPr>
          <w:p w14:paraId="59318F64" w14:textId="77777777" w:rsidR="005B4F4B" w:rsidRPr="005B4F4B" w:rsidRDefault="005B4F4B" w:rsidP="005B4F4B">
            <w:pPr>
              <w:spacing w:after="200" w:line="276" w:lineRule="auto"/>
              <w:jc w:val="both"/>
              <w:rPr>
                <w:rFonts w:eastAsia="Calibri" w:cs="Arial"/>
                <w:b/>
                <w:szCs w:val="22"/>
              </w:rPr>
            </w:pPr>
            <w:r w:rsidRPr="005B4F4B">
              <w:rPr>
                <w:rFonts w:eastAsia="Calibri" w:cs="Arial"/>
                <w:b/>
                <w:szCs w:val="22"/>
              </w:rPr>
              <w:t>Obtain segment(s) from unit(s) to be ABO Confirmed.</w:t>
            </w:r>
          </w:p>
          <w:p w14:paraId="5D56E3B1" w14:textId="77777777" w:rsidR="005B4F4B" w:rsidRPr="005B4F4B" w:rsidRDefault="005B4F4B" w:rsidP="005B4F4B">
            <w:pPr>
              <w:numPr>
                <w:ilvl w:val="1"/>
                <w:numId w:val="14"/>
              </w:numPr>
              <w:spacing w:after="200" w:line="276" w:lineRule="auto"/>
              <w:contextualSpacing/>
              <w:jc w:val="both"/>
              <w:rPr>
                <w:rFonts w:eastAsia="Calibri" w:cs="Arial"/>
                <w:szCs w:val="22"/>
              </w:rPr>
            </w:pPr>
            <w:r w:rsidRPr="005B4F4B">
              <w:rPr>
                <w:rFonts w:eastAsia="Calibri" w:cs="Arial"/>
                <w:szCs w:val="22"/>
              </w:rPr>
              <w:t xml:space="preserve">Incoming Red Cell containing donor units (packed red cells, whole blood, </w:t>
            </w:r>
            <w:proofErr w:type="spellStart"/>
            <w:r w:rsidRPr="005B4F4B">
              <w:rPr>
                <w:rFonts w:eastAsia="Calibri" w:cs="Arial"/>
                <w:szCs w:val="22"/>
              </w:rPr>
              <w:t>granuloctyes</w:t>
            </w:r>
            <w:proofErr w:type="spellEnd"/>
            <w:r w:rsidRPr="005B4F4B">
              <w:rPr>
                <w:rFonts w:eastAsia="Calibri" w:cs="Arial"/>
                <w:szCs w:val="22"/>
              </w:rPr>
              <w:t xml:space="preserve">):  </w:t>
            </w:r>
          </w:p>
          <w:p w14:paraId="6969DA82" w14:textId="77777777" w:rsidR="005B4F4B" w:rsidRPr="005B4F4B" w:rsidRDefault="005B4F4B" w:rsidP="005B4F4B">
            <w:pPr>
              <w:numPr>
                <w:ilvl w:val="0"/>
                <w:numId w:val="27"/>
              </w:numPr>
              <w:spacing w:after="200" w:line="276" w:lineRule="auto"/>
              <w:ind w:left="720"/>
              <w:contextualSpacing/>
              <w:jc w:val="both"/>
              <w:rPr>
                <w:rFonts w:eastAsia="Calibri" w:cs="Arial"/>
                <w:szCs w:val="22"/>
              </w:rPr>
            </w:pPr>
            <w:r w:rsidRPr="005B4F4B">
              <w:rPr>
                <w:rFonts w:eastAsia="Calibri" w:cs="Arial"/>
                <w:szCs w:val="22"/>
              </w:rPr>
              <w:t>Place BARCODED donor number label vertically on a 10x75 or 12x75 tube</w:t>
            </w:r>
          </w:p>
          <w:p w14:paraId="1CF0ABEF" w14:textId="77777777" w:rsidR="005B4F4B" w:rsidRPr="005B4F4B" w:rsidRDefault="005B4F4B" w:rsidP="005B4F4B">
            <w:pPr>
              <w:numPr>
                <w:ilvl w:val="0"/>
                <w:numId w:val="27"/>
              </w:numPr>
              <w:spacing w:after="200" w:line="276" w:lineRule="auto"/>
              <w:ind w:left="720"/>
              <w:contextualSpacing/>
              <w:jc w:val="both"/>
              <w:rPr>
                <w:rFonts w:eastAsia="Calibri" w:cs="Arial"/>
                <w:szCs w:val="22"/>
              </w:rPr>
            </w:pPr>
            <w:r w:rsidRPr="005B4F4B">
              <w:rPr>
                <w:rFonts w:eastAsia="Calibri" w:cs="Arial"/>
                <w:szCs w:val="22"/>
              </w:rPr>
              <w:t>Remove segment(s) from unit and place in labeled tube.</w:t>
            </w:r>
          </w:p>
          <w:p w14:paraId="5800A938" w14:textId="77777777" w:rsidR="005B4F4B" w:rsidRPr="005B4F4B" w:rsidRDefault="005B4F4B" w:rsidP="005B4F4B">
            <w:pPr>
              <w:numPr>
                <w:ilvl w:val="0"/>
                <w:numId w:val="28"/>
              </w:numPr>
              <w:spacing w:after="200" w:line="276" w:lineRule="auto"/>
              <w:ind w:left="1440"/>
              <w:contextualSpacing/>
              <w:jc w:val="both"/>
              <w:rPr>
                <w:rFonts w:eastAsia="Calibri" w:cs="Arial"/>
                <w:szCs w:val="22"/>
              </w:rPr>
            </w:pPr>
            <w:r w:rsidRPr="005B4F4B">
              <w:rPr>
                <w:rFonts w:eastAsia="Calibri" w:cs="Arial"/>
                <w:szCs w:val="22"/>
              </w:rPr>
              <w:t>One segment needed for 10 x 75 tube</w:t>
            </w:r>
          </w:p>
          <w:p w14:paraId="2C68A86E" w14:textId="77777777" w:rsidR="005B4F4B" w:rsidRPr="005B4F4B" w:rsidRDefault="005B4F4B" w:rsidP="005B4F4B">
            <w:pPr>
              <w:numPr>
                <w:ilvl w:val="0"/>
                <w:numId w:val="28"/>
              </w:numPr>
              <w:spacing w:after="200" w:line="276" w:lineRule="auto"/>
              <w:ind w:left="1440"/>
              <w:contextualSpacing/>
              <w:jc w:val="both"/>
              <w:rPr>
                <w:rFonts w:eastAsia="Calibri" w:cs="Arial"/>
                <w:szCs w:val="22"/>
              </w:rPr>
            </w:pPr>
            <w:r w:rsidRPr="005B4F4B">
              <w:rPr>
                <w:rFonts w:eastAsia="Calibri" w:cs="Arial"/>
                <w:szCs w:val="22"/>
              </w:rPr>
              <w:t>Two segments needed for 12 x 75 tube</w:t>
            </w:r>
          </w:p>
          <w:p w14:paraId="46124AB1" w14:textId="77777777" w:rsidR="005B4F4B" w:rsidRPr="005B4F4B" w:rsidRDefault="005B4F4B" w:rsidP="005B4F4B">
            <w:pPr>
              <w:numPr>
                <w:ilvl w:val="0"/>
                <w:numId w:val="27"/>
              </w:numPr>
              <w:spacing w:after="200" w:line="276" w:lineRule="auto"/>
              <w:ind w:left="720"/>
              <w:contextualSpacing/>
              <w:jc w:val="both"/>
              <w:rPr>
                <w:rFonts w:eastAsia="Calibri" w:cs="Arial"/>
                <w:szCs w:val="22"/>
              </w:rPr>
            </w:pPr>
            <w:r w:rsidRPr="005B4F4B">
              <w:rPr>
                <w:rFonts w:eastAsia="Calibri" w:cs="Arial"/>
                <w:szCs w:val="22"/>
              </w:rPr>
              <w:t xml:space="preserve">Label two (2) segments with unit label to be retained. Segments are kept for 56 days and stored by day of receipt into SCC. </w:t>
            </w:r>
          </w:p>
          <w:p w14:paraId="46C8541F" w14:textId="77777777" w:rsidR="005B4F4B" w:rsidRPr="005B4F4B" w:rsidRDefault="005B4F4B" w:rsidP="005B4F4B">
            <w:pPr>
              <w:numPr>
                <w:ilvl w:val="0"/>
                <w:numId w:val="27"/>
              </w:numPr>
              <w:spacing w:after="200" w:line="276" w:lineRule="auto"/>
              <w:ind w:left="720"/>
              <w:contextualSpacing/>
              <w:jc w:val="both"/>
              <w:rPr>
                <w:rFonts w:eastAsia="Calibri" w:cs="Arial"/>
                <w:szCs w:val="22"/>
              </w:rPr>
            </w:pPr>
            <w:r w:rsidRPr="005B4F4B">
              <w:rPr>
                <w:rFonts w:eastAsia="Calibri" w:cs="Arial"/>
                <w:szCs w:val="22"/>
              </w:rPr>
              <w:t>Complete computer entry of products</w:t>
            </w:r>
          </w:p>
          <w:p w14:paraId="0E5011B7" w14:textId="77777777" w:rsidR="005B4F4B" w:rsidRPr="005B4F4B" w:rsidRDefault="005B4F4B" w:rsidP="005B4F4B">
            <w:pPr>
              <w:numPr>
                <w:ilvl w:val="0"/>
                <w:numId w:val="27"/>
              </w:numPr>
              <w:spacing w:after="200" w:line="276" w:lineRule="auto"/>
              <w:ind w:left="720"/>
              <w:contextualSpacing/>
              <w:jc w:val="both"/>
              <w:rPr>
                <w:rFonts w:eastAsia="Calibri" w:cs="Arial"/>
                <w:szCs w:val="22"/>
              </w:rPr>
            </w:pPr>
            <w:r w:rsidRPr="005B4F4B">
              <w:rPr>
                <w:rFonts w:eastAsia="Calibri" w:cs="Arial"/>
                <w:szCs w:val="22"/>
              </w:rPr>
              <w:t xml:space="preserve">Print SCC Received Units Report or after completion of RETYP print List of units with RETYP completed report. </w:t>
            </w:r>
          </w:p>
          <w:p w14:paraId="30C454E6" w14:textId="77777777" w:rsidR="005B4F4B" w:rsidRPr="005B4F4B" w:rsidRDefault="005B4F4B" w:rsidP="005B4F4B">
            <w:pPr>
              <w:contextualSpacing/>
              <w:jc w:val="both"/>
              <w:rPr>
                <w:rFonts w:eastAsia="Calibri" w:cs="Arial"/>
                <w:szCs w:val="22"/>
              </w:rPr>
            </w:pPr>
          </w:p>
        </w:tc>
      </w:tr>
      <w:tr w:rsidR="005B4F4B" w:rsidRPr="005B4F4B" w14:paraId="6F01F10A" w14:textId="77777777" w:rsidTr="0004248C">
        <w:tc>
          <w:tcPr>
            <w:tcW w:w="958" w:type="dxa"/>
          </w:tcPr>
          <w:p w14:paraId="69B8B2A5" w14:textId="77777777" w:rsidR="005B4F4B" w:rsidRPr="005B4F4B" w:rsidRDefault="005B4F4B" w:rsidP="005B4F4B">
            <w:pPr>
              <w:jc w:val="center"/>
              <w:rPr>
                <w:rFonts w:cs="Arial"/>
                <w:b/>
                <w:szCs w:val="22"/>
              </w:rPr>
            </w:pPr>
            <w:r w:rsidRPr="005B4F4B">
              <w:rPr>
                <w:rFonts w:cs="Arial"/>
                <w:b/>
                <w:szCs w:val="22"/>
              </w:rPr>
              <w:t>2.0</w:t>
            </w:r>
          </w:p>
        </w:tc>
        <w:tc>
          <w:tcPr>
            <w:tcW w:w="8690" w:type="dxa"/>
          </w:tcPr>
          <w:p w14:paraId="6DAA59F3" w14:textId="77777777" w:rsidR="005B4F4B" w:rsidRPr="005B4F4B" w:rsidRDefault="005B4F4B" w:rsidP="005B4F4B">
            <w:pPr>
              <w:spacing w:after="200" w:line="276" w:lineRule="auto"/>
              <w:jc w:val="both"/>
              <w:rPr>
                <w:rFonts w:eastAsia="Calibri" w:cs="Arial"/>
                <w:b/>
                <w:szCs w:val="22"/>
              </w:rPr>
            </w:pPr>
            <w:r w:rsidRPr="005B4F4B">
              <w:rPr>
                <w:rFonts w:eastAsia="Calibri" w:cs="Arial"/>
                <w:b/>
                <w:szCs w:val="22"/>
              </w:rPr>
              <w:t xml:space="preserve">Manually ordering Retypes for Rh positive units to utilize </w:t>
            </w:r>
            <w:proofErr w:type="gramStart"/>
            <w:r w:rsidRPr="005B4F4B">
              <w:rPr>
                <w:rFonts w:eastAsia="Calibri" w:cs="Arial"/>
                <w:b/>
                <w:szCs w:val="22"/>
              </w:rPr>
              <w:t>A,B</w:t>
            </w:r>
            <w:proofErr w:type="gramEnd"/>
            <w:r w:rsidRPr="005B4F4B">
              <w:rPr>
                <w:rFonts w:eastAsia="Calibri" w:cs="Arial"/>
                <w:b/>
                <w:szCs w:val="22"/>
              </w:rPr>
              <w:t xml:space="preserve"> and A/B Cards</w:t>
            </w:r>
          </w:p>
          <w:p w14:paraId="3B49C2B4" w14:textId="77777777" w:rsidR="005B4F4B" w:rsidRPr="005B4F4B" w:rsidRDefault="005B4F4B" w:rsidP="005B4F4B">
            <w:pPr>
              <w:jc w:val="both"/>
              <w:rPr>
                <w:rFonts w:eastAsia="Calibri" w:cs="Arial"/>
                <w:szCs w:val="22"/>
              </w:rPr>
            </w:pPr>
            <w:proofErr w:type="gramStart"/>
            <w:r w:rsidRPr="005B4F4B">
              <w:rPr>
                <w:rFonts w:eastAsia="Calibri" w:cs="Arial"/>
                <w:szCs w:val="22"/>
              </w:rPr>
              <w:t xml:space="preserve">2.1  </w:t>
            </w:r>
            <w:r w:rsidRPr="005B4F4B">
              <w:rPr>
                <w:rFonts w:eastAsia="Calibri" w:cs="Arial"/>
                <w:b/>
                <w:szCs w:val="22"/>
                <w:u w:val="single"/>
              </w:rPr>
              <w:t>Before</w:t>
            </w:r>
            <w:proofErr w:type="gramEnd"/>
            <w:r w:rsidRPr="005B4F4B">
              <w:rPr>
                <w:rFonts w:eastAsia="Calibri" w:cs="Arial"/>
                <w:b/>
                <w:szCs w:val="22"/>
              </w:rPr>
              <w:t xml:space="preserve"> </w:t>
            </w:r>
            <w:r w:rsidRPr="005B4F4B">
              <w:rPr>
                <w:rFonts w:eastAsia="Calibri" w:cs="Arial"/>
                <w:szCs w:val="22"/>
              </w:rPr>
              <w:t>loading samples onto the instruments select “Create Order”</w:t>
            </w:r>
          </w:p>
          <w:p w14:paraId="17BF3DF2" w14:textId="77777777" w:rsidR="005B4F4B" w:rsidRPr="005B4F4B" w:rsidRDefault="005B4F4B" w:rsidP="005B4F4B">
            <w:pPr>
              <w:jc w:val="both"/>
              <w:rPr>
                <w:rFonts w:eastAsia="Calibri" w:cs="Arial"/>
                <w:szCs w:val="22"/>
              </w:rPr>
            </w:pPr>
            <w:r w:rsidRPr="005B4F4B">
              <w:rPr>
                <w:rFonts w:eastAsia="Calibri" w:cs="Arial"/>
                <w:szCs w:val="22"/>
              </w:rPr>
              <w:t xml:space="preserve">       If samples are loaded before orders are created the instrument will query and </w:t>
            </w:r>
          </w:p>
          <w:p w14:paraId="1EB83C7E" w14:textId="77777777" w:rsidR="005B4F4B" w:rsidRPr="005B4F4B" w:rsidRDefault="005B4F4B" w:rsidP="005B4F4B">
            <w:pPr>
              <w:jc w:val="both"/>
              <w:rPr>
                <w:rFonts w:eastAsia="Calibri" w:cs="Arial"/>
                <w:szCs w:val="22"/>
              </w:rPr>
            </w:pPr>
            <w:r w:rsidRPr="005B4F4B">
              <w:rPr>
                <w:rFonts w:eastAsia="Calibri" w:cs="Arial"/>
                <w:szCs w:val="22"/>
              </w:rPr>
              <w:t xml:space="preserve">       run test:  REYTP in A/B/D Monoclonal Grouping card.</w:t>
            </w:r>
          </w:p>
          <w:p w14:paraId="1CF55D81" w14:textId="77777777" w:rsidR="005B4F4B" w:rsidRPr="005B4F4B" w:rsidRDefault="005B4F4B" w:rsidP="005B4F4B">
            <w:pPr>
              <w:jc w:val="both"/>
              <w:rPr>
                <w:rFonts w:eastAsia="Calibri" w:cs="Arial"/>
                <w:szCs w:val="22"/>
              </w:rPr>
            </w:pPr>
          </w:p>
          <w:p w14:paraId="0C10EC64" w14:textId="77777777" w:rsidR="005B4F4B" w:rsidRPr="005B4F4B" w:rsidRDefault="005B4F4B" w:rsidP="005B4F4B">
            <w:pPr>
              <w:spacing w:after="200"/>
              <w:jc w:val="both"/>
              <w:rPr>
                <w:rFonts w:eastAsia="Calibri" w:cs="Arial"/>
                <w:szCs w:val="22"/>
              </w:rPr>
            </w:pPr>
            <w:proofErr w:type="gramStart"/>
            <w:r w:rsidRPr="005B4F4B">
              <w:rPr>
                <w:rFonts w:eastAsia="Calibri" w:cs="Arial"/>
                <w:szCs w:val="22"/>
              </w:rPr>
              <w:t>2.2  Scan</w:t>
            </w:r>
            <w:proofErr w:type="gramEnd"/>
            <w:r w:rsidRPr="005B4F4B">
              <w:rPr>
                <w:rFonts w:eastAsia="Calibri" w:cs="Arial"/>
                <w:szCs w:val="22"/>
              </w:rPr>
              <w:t xml:space="preserve"> unit number</w:t>
            </w:r>
          </w:p>
          <w:p w14:paraId="00497998" w14:textId="77777777" w:rsidR="005B4F4B" w:rsidRPr="005B4F4B" w:rsidRDefault="005B4F4B" w:rsidP="005B4F4B">
            <w:pPr>
              <w:spacing w:after="200"/>
              <w:jc w:val="both"/>
              <w:rPr>
                <w:rFonts w:eastAsia="Calibri" w:cs="Arial"/>
                <w:szCs w:val="22"/>
              </w:rPr>
            </w:pPr>
            <w:r w:rsidRPr="005B4F4B">
              <w:rPr>
                <w:rFonts w:eastAsia="Calibri" w:cs="Arial"/>
                <w:szCs w:val="22"/>
              </w:rPr>
              <w:t>2.3 Select “packed cells” as sample type</w:t>
            </w:r>
          </w:p>
          <w:p w14:paraId="1DCA77B7" w14:textId="77777777" w:rsidR="005B4F4B" w:rsidRPr="005B4F4B" w:rsidRDefault="005B4F4B" w:rsidP="005B4F4B">
            <w:pPr>
              <w:spacing w:after="200"/>
              <w:jc w:val="both"/>
              <w:rPr>
                <w:rFonts w:eastAsia="Calibri" w:cs="Arial"/>
                <w:szCs w:val="22"/>
              </w:rPr>
            </w:pPr>
            <w:r w:rsidRPr="005B4F4B">
              <w:rPr>
                <w:rFonts w:eastAsia="Calibri" w:cs="Arial"/>
                <w:szCs w:val="22"/>
              </w:rPr>
              <w:t xml:space="preserve">2.4 Select test: </w:t>
            </w:r>
          </w:p>
          <w:tbl>
            <w:tblPr>
              <w:tblStyle w:val="GridTable4-Accent11"/>
              <w:tblW w:w="0" w:type="auto"/>
              <w:tblInd w:w="1638" w:type="dxa"/>
              <w:tblLook w:val="04A0" w:firstRow="1" w:lastRow="0" w:firstColumn="1" w:lastColumn="0" w:noHBand="0" w:noVBand="1"/>
            </w:tblPr>
            <w:tblGrid>
              <w:gridCol w:w="1476"/>
              <w:gridCol w:w="1584"/>
              <w:gridCol w:w="2610"/>
            </w:tblGrid>
            <w:tr w:rsidR="005B4F4B" w:rsidRPr="005B4F4B" w14:paraId="5ED38C82" w14:textId="77777777" w:rsidTr="00042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7B5F637F" w14:textId="77777777" w:rsidR="005B4F4B" w:rsidRPr="005B4F4B" w:rsidRDefault="005B4F4B" w:rsidP="005B4F4B">
                  <w:pPr>
                    <w:spacing w:after="200"/>
                    <w:rPr>
                      <w:rFonts w:cs="Arial"/>
                    </w:rPr>
                  </w:pPr>
                  <w:r w:rsidRPr="005B4F4B">
                    <w:rPr>
                      <w:rFonts w:cs="Arial"/>
                    </w:rPr>
                    <w:t>Test</w:t>
                  </w:r>
                </w:p>
              </w:tc>
              <w:tc>
                <w:tcPr>
                  <w:tcW w:w="1584" w:type="dxa"/>
                </w:tcPr>
                <w:p w14:paraId="1578FA52" w14:textId="77777777" w:rsidR="005B4F4B" w:rsidRPr="005B4F4B" w:rsidRDefault="005B4F4B" w:rsidP="005B4F4B">
                  <w:pPr>
                    <w:spacing w:after="200"/>
                    <w:cnfStyle w:val="100000000000" w:firstRow="1" w:lastRow="0" w:firstColumn="0" w:lastColumn="0" w:oddVBand="0" w:evenVBand="0" w:oddHBand="0" w:evenHBand="0" w:firstRowFirstColumn="0" w:firstRowLastColumn="0" w:lastRowFirstColumn="0" w:lastRowLastColumn="0"/>
                    <w:rPr>
                      <w:rFonts w:cs="Arial"/>
                    </w:rPr>
                  </w:pPr>
                  <w:r w:rsidRPr="005B4F4B">
                    <w:rPr>
                      <w:rFonts w:cs="Arial"/>
                    </w:rPr>
                    <w:t>Unit ABORH</w:t>
                  </w:r>
                </w:p>
              </w:tc>
              <w:tc>
                <w:tcPr>
                  <w:tcW w:w="2610" w:type="dxa"/>
                </w:tcPr>
                <w:p w14:paraId="5D27E6F1" w14:textId="77777777" w:rsidR="005B4F4B" w:rsidRPr="005B4F4B" w:rsidRDefault="005B4F4B" w:rsidP="005B4F4B">
                  <w:pPr>
                    <w:spacing w:after="200"/>
                    <w:cnfStyle w:val="100000000000" w:firstRow="1" w:lastRow="0" w:firstColumn="0" w:lastColumn="0" w:oddVBand="0" w:evenVBand="0" w:oddHBand="0" w:evenHBand="0" w:firstRowFirstColumn="0" w:firstRowLastColumn="0" w:lastRowFirstColumn="0" w:lastRowLastColumn="0"/>
                    <w:rPr>
                      <w:rFonts w:cs="Arial"/>
                    </w:rPr>
                  </w:pPr>
                  <w:r w:rsidRPr="005B4F4B">
                    <w:rPr>
                      <w:rFonts w:cs="Arial"/>
                    </w:rPr>
                    <w:t>Card used</w:t>
                  </w:r>
                </w:p>
              </w:tc>
            </w:tr>
            <w:tr w:rsidR="005B4F4B" w:rsidRPr="005B4F4B" w14:paraId="59DF5D64" w14:textId="77777777" w:rsidTr="00042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74C232B6" w14:textId="77777777" w:rsidR="005B4F4B" w:rsidRPr="005B4F4B" w:rsidRDefault="005B4F4B" w:rsidP="005B4F4B">
                  <w:pPr>
                    <w:spacing w:after="200"/>
                    <w:rPr>
                      <w:rFonts w:cs="Arial"/>
                    </w:rPr>
                  </w:pPr>
                  <w:r w:rsidRPr="005B4F4B">
                    <w:rPr>
                      <w:rFonts w:cs="Arial"/>
                    </w:rPr>
                    <w:t>RETYPOP</w:t>
                  </w:r>
                </w:p>
              </w:tc>
              <w:tc>
                <w:tcPr>
                  <w:tcW w:w="1584" w:type="dxa"/>
                </w:tcPr>
                <w:p w14:paraId="59206800" w14:textId="77777777" w:rsidR="005B4F4B" w:rsidRPr="005B4F4B" w:rsidRDefault="005B4F4B" w:rsidP="005B4F4B">
                  <w:pPr>
                    <w:spacing w:after="200"/>
                    <w:cnfStyle w:val="000000100000" w:firstRow="0" w:lastRow="0" w:firstColumn="0" w:lastColumn="0" w:oddVBand="0" w:evenVBand="0" w:oddHBand="1" w:evenHBand="0" w:firstRowFirstColumn="0" w:firstRowLastColumn="0" w:lastRowFirstColumn="0" w:lastRowLastColumn="0"/>
                    <w:rPr>
                      <w:rFonts w:cs="Arial"/>
                    </w:rPr>
                  </w:pPr>
                  <w:r w:rsidRPr="005B4F4B">
                    <w:rPr>
                      <w:rFonts w:cs="Arial"/>
                    </w:rPr>
                    <w:t>O positive</w:t>
                  </w:r>
                </w:p>
              </w:tc>
              <w:tc>
                <w:tcPr>
                  <w:tcW w:w="2610" w:type="dxa"/>
                </w:tcPr>
                <w:p w14:paraId="4B42B9D1" w14:textId="77777777" w:rsidR="005B4F4B" w:rsidRPr="005B4F4B" w:rsidRDefault="005B4F4B" w:rsidP="005B4F4B">
                  <w:pPr>
                    <w:spacing w:after="200"/>
                    <w:cnfStyle w:val="000000100000" w:firstRow="0" w:lastRow="0" w:firstColumn="0" w:lastColumn="0" w:oddVBand="0" w:evenVBand="0" w:oddHBand="1" w:evenHBand="0" w:firstRowFirstColumn="0" w:firstRowLastColumn="0" w:lastRowFirstColumn="0" w:lastRowLastColumn="0"/>
                    <w:rPr>
                      <w:rFonts w:cs="Arial"/>
                    </w:rPr>
                  </w:pPr>
                  <w:proofErr w:type="gramStart"/>
                  <w:r w:rsidRPr="005B4F4B">
                    <w:rPr>
                      <w:rFonts w:cs="Arial"/>
                    </w:rPr>
                    <w:t>A,B</w:t>
                  </w:r>
                  <w:proofErr w:type="gramEnd"/>
                  <w:r w:rsidRPr="005B4F4B">
                    <w:rPr>
                      <w:rFonts w:cs="Arial"/>
                    </w:rPr>
                    <w:t xml:space="preserve"> Monoclonal Grouping</w:t>
                  </w:r>
                </w:p>
              </w:tc>
            </w:tr>
            <w:tr w:rsidR="005B4F4B" w:rsidRPr="005B4F4B" w14:paraId="0FDB4F30" w14:textId="77777777" w:rsidTr="0004248C">
              <w:tc>
                <w:tcPr>
                  <w:cnfStyle w:val="001000000000" w:firstRow="0" w:lastRow="0" w:firstColumn="1" w:lastColumn="0" w:oddVBand="0" w:evenVBand="0" w:oddHBand="0" w:evenHBand="0" w:firstRowFirstColumn="0" w:firstRowLastColumn="0" w:lastRowFirstColumn="0" w:lastRowLastColumn="0"/>
                  <w:tcW w:w="1476" w:type="dxa"/>
                </w:tcPr>
                <w:p w14:paraId="690EB6B1" w14:textId="77777777" w:rsidR="005B4F4B" w:rsidRPr="005B4F4B" w:rsidRDefault="005B4F4B" w:rsidP="005B4F4B">
                  <w:pPr>
                    <w:spacing w:after="200"/>
                    <w:rPr>
                      <w:rFonts w:cs="Arial"/>
                    </w:rPr>
                  </w:pPr>
                  <w:r w:rsidRPr="005B4F4B">
                    <w:rPr>
                      <w:rFonts w:cs="Arial"/>
                    </w:rPr>
                    <w:t>RETYPRHP</w:t>
                  </w:r>
                </w:p>
              </w:tc>
              <w:tc>
                <w:tcPr>
                  <w:tcW w:w="1584" w:type="dxa"/>
                </w:tcPr>
                <w:p w14:paraId="74839DAF" w14:textId="77777777" w:rsidR="005B4F4B" w:rsidRPr="005B4F4B" w:rsidRDefault="005B4F4B" w:rsidP="005B4F4B">
                  <w:pPr>
                    <w:spacing w:after="200"/>
                    <w:cnfStyle w:val="000000000000" w:firstRow="0" w:lastRow="0" w:firstColumn="0" w:lastColumn="0" w:oddVBand="0" w:evenVBand="0" w:oddHBand="0" w:evenHBand="0" w:firstRowFirstColumn="0" w:firstRowLastColumn="0" w:lastRowFirstColumn="0" w:lastRowLastColumn="0"/>
                    <w:rPr>
                      <w:rFonts w:cs="Arial"/>
                    </w:rPr>
                  </w:pPr>
                  <w:r w:rsidRPr="005B4F4B">
                    <w:rPr>
                      <w:rFonts w:cs="Arial"/>
                    </w:rPr>
                    <w:t>A or B positive</w:t>
                  </w:r>
                </w:p>
              </w:tc>
              <w:tc>
                <w:tcPr>
                  <w:tcW w:w="2610" w:type="dxa"/>
                </w:tcPr>
                <w:p w14:paraId="7845264D" w14:textId="77777777" w:rsidR="005B4F4B" w:rsidRPr="005B4F4B" w:rsidRDefault="005B4F4B" w:rsidP="005B4F4B">
                  <w:pPr>
                    <w:spacing w:after="200"/>
                    <w:cnfStyle w:val="000000000000" w:firstRow="0" w:lastRow="0" w:firstColumn="0" w:lastColumn="0" w:oddVBand="0" w:evenVBand="0" w:oddHBand="0" w:evenHBand="0" w:firstRowFirstColumn="0" w:firstRowLastColumn="0" w:lastRowFirstColumn="0" w:lastRowLastColumn="0"/>
                    <w:rPr>
                      <w:rFonts w:cs="Arial"/>
                    </w:rPr>
                  </w:pPr>
                  <w:r w:rsidRPr="005B4F4B">
                    <w:rPr>
                      <w:rFonts w:cs="Arial"/>
                    </w:rPr>
                    <w:t>A/B Monoclonal Grouping</w:t>
                  </w:r>
                </w:p>
              </w:tc>
            </w:tr>
          </w:tbl>
          <w:p w14:paraId="6B79979C" w14:textId="77777777" w:rsidR="005B4F4B" w:rsidRPr="005B4F4B" w:rsidRDefault="005B4F4B" w:rsidP="005B4F4B">
            <w:pPr>
              <w:spacing w:after="200"/>
              <w:jc w:val="both"/>
              <w:rPr>
                <w:rFonts w:eastAsia="Calibri" w:cs="Arial"/>
                <w:szCs w:val="22"/>
              </w:rPr>
            </w:pPr>
            <w:r w:rsidRPr="005B4F4B">
              <w:rPr>
                <w:rFonts w:eastAsia="Calibri" w:cs="Arial"/>
                <w:szCs w:val="22"/>
              </w:rPr>
              <w:t>2.5 Repeat for all units in rack</w:t>
            </w:r>
          </w:p>
          <w:p w14:paraId="32BA3E33" w14:textId="77777777" w:rsidR="005B4F4B" w:rsidRPr="005B4F4B" w:rsidRDefault="005B4F4B" w:rsidP="005B4F4B">
            <w:pPr>
              <w:spacing w:after="200"/>
              <w:rPr>
                <w:rFonts w:eastAsia="Calibri" w:cs="Arial"/>
                <w:szCs w:val="22"/>
              </w:rPr>
            </w:pPr>
            <w:r w:rsidRPr="005B4F4B">
              <w:rPr>
                <w:rFonts w:eastAsia="Calibri" w:cs="Arial"/>
                <w:szCs w:val="22"/>
              </w:rPr>
              <w:t>2.6 Load Rack</w:t>
            </w:r>
          </w:p>
          <w:p w14:paraId="2DF0EE30" w14:textId="77777777" w:rsidR="005B4F4B" w:rsidRPr="005B4F4B" w:rsidRDefault="005B4F4B" w:rsidP="005B4F4B">
            <w:pPr>
              <w:spacing w:after="200"/>
              <w:rPr>
                <w:rFonts w:eastAsia="Calibri" w:cs="Arial"/>
                <w:szCs w:val="22"/>
              </w:rPr>
            </w:pPr>
            <w:r w:rsidRPr="005B4F4B">
              <w:rPr>
                <w:rFonts w:eastAsia="Calibri" w:cs="Arial"/>
                <w:szCs w:val="22"/>
              </w:rPr>
              <w:t>2.7 Results will automatically cross into SCC</w:t>
            </w:r>
          </w:p>
          <w:p w14:paraId="0EEE821B" w14:textId="77777777" w:rsidR="005B4F4B" w:rsidRPr="005B4F4B" w:rsidRDefault="005B4F4B" w:rsidP="005B4F4B">
            <w:pPr>
              <w:spacing w:after="200"/>
              <w:rPr>
                <w:rFonts w:eastAsia="Calibri" w:cs="Arial"/>
                <w:szCs w:val="22"/>
              </w:rPr>
            </w:pPr>
            <w:r w:rsidRPr="005B4F4B">
              <w:rPr>
                <w:rFonts w:eastAsia="Calibri" w:cs="Arial"/>
                <w:szCs w:val="22"/>
              </w:rPr>
              <w:t xml:space="preserve">2.8 Promptly remove sample from analyzer to prevent the instrument from querying </w:t>
            </w:r>
          </w:p>
        </w:tc>
      </w:tr>
      <w:tr w:rsidR="005B4F4B" w:rsidRPr="005B4F4B" w14:paraId="461EF32A" w14:textId="77777777" w:rsidTr="0004248C">
        <w:tc>
          <w:tcPr>
            <w:tcW w:w="958" w:type="dxa"/>
          </w:tcPr>
          <w:p w14:paraId="3889056B" w14:textId="77777777" w:rsidR="005B4F4B" w:rsidRPr="005B4F4B" w:rsidRDefault="005B4F4B" w:rsidP="005B4F4B">
            <w:pPr>
              <w:jc w:val="center"/>
              <w:rPr>
                <w:rFonts w:cs="Arial"/>
                <w:b/>
                <w:szCs w:val="22"/>
              </w:rPr>
            </w:pPr>
            <w:r w:rsidRPr="005B4F4B">
              <w:rPr>
                <w:rFonts w:cs="Arial"/>
                <w:b/>
                <w:szCs w:val="22"/>
              </w:rPr>
              <w:t>3.0</w:t>
            </w:r>
          </w:p>
        </w:tc>
        <w:tc>
          <w:tcPr>
            <w:tcW w:w="8690" w:type="dxa"/>
          </w:tcPr>
          <w:p w14:paraId="7BA1AC37" w14:textId="77777777" w:rsidR="005B4F4B" w:rsidRPr="005B4F4B" w:rsidRDefault="005B4F4B" w:rsidP="005B4F4B">
            <w:pPr>
              <w:spacing w:after="200" w:line="276" w:lineRule="auto"/>
              <w:jc w:val="both"/>
              <w:rPr>
                <w:rFonts w:eastAsia="Calibri" w:cs="Arial"/>
                <w:b/>
                <w:szCs w:val="22"/>
              </w:rPr>
            </w:pPr>
            <w:r w:rsidRPr="005B4F4B">
              <w:rPr>
                <w:rFonts w:eastAsia="Calibri" w:cs="Arial"/>
                <w:b/>
                <w:szCs w:val="22"/>
              </w:rPr>
              <w:t xml:space="preserve">Retypes for Rh negative units or </w:t>
            </w:r>
            <w:proofErr w:type="gramStart"/>
            <w:r w:rsidRPr="005B4F4B">
              <w:rPr>
                <w:rFonts w:eastAsia="Calibri" w:cs="Arial"/>
                <w:b/>
                <w:szCs w:val="22"/>
              </w:rPr>
              <w:t>Rh positive</w:t>
            </w:r>
            <w:proofErr w:type="gramEnd"/>
            <w:r w:rsidRPr="005B4F4B">
              <w:rPr>
                <w:rFonts w:eastAsia="Calibri" w:cs="Arial"/>
                <w:b/>
                <w:szCs w:val="22"/>
              </w:rPr>
              <w:t xml:space="preserve"> units to utilize A/B/D Cards</w:t>
            </w:r>
          </w:p>
          <w:p w14:paraId="0458ABBA" w14:textId="77777777" w:rsidR="005B4F4B" w:rsidRPr="005B4F4B" w:rsidRDefault="005B4F4B" w:rsidP="005B4F4B">
            <w:pPr>
              <w:spacing w:line="276" w:lineRule="auto"/>
              <w:jc w:val="both"/>
              <w:rPr>
                <w:rFonts w:eastAsia="Calibri" w:cs="Arial"/>
                <w:szCs w:val="22"/>
              </w:rPr>
            </w:pPr>
            <w:r w:rsidRPr="005B4F4B">
              <w:rPr>
                <w:rFonts w:eastAsia="Calibri" w:cs="Arial"/>
                <w:szCs w:val="22"/>
              </w:rPr>
              <w:t xml:space="preserve">3.1 Load units onto the instrument. The system will automatically run test: RETYP in </w:t>
            </w:r>
          </w:p>
          <w:p w14:paraId="58C0A7DB" w14:textId="77777777" w:rsidR="005B4F4B" w:rsidRPr="005B4F4B" w:rsidRDefault="005B4F4B" w:rsidP="005B4F4B">
            <w:pPr>
              <w:spacing w:line="276" w:lineRule="auto"/>
              <w:jc w:val="both"/>
              <w:rPr>
                <w:rFonts w:eastAsia="Calibri" w:cs="Arial"/>
                <w:szCs w:val="22"/>
              </w:rPr>
            </w:pPr>
            <w:r w:rsidRPr="005B4F4B">
              <w:rPr>
                <w:rFonts w:eastAsia="Calibri" w:cs="Arial"/>
                <w:szCs w:val="22"/>
              </w:rPr>
              <w:t xml:space="preserve">      an A/B/D Monoclonal Grouping Card.</w:t>
            </w:r>
          </w:p>
          <w:p w14:paraId="71F4599E" w14:textId="77777777" w:rsidR="005B4F4B" w:rsidRPr="005B4F4B" w:rsidRDefault="005B4F4B" w:rsidP="005B4F4B">
            <w:pPr>
              <w:spacing w:after="200" w:line="276" w:lineRule="auto"/>
              <w:jc w:val="both"/>
              <w:rPr>
                <w:rFonts w:eastAsia="Calibri" w:cs="Arial"/>
                <w:szCs w:val="22"/>
              </w:rPr>
            </w:pPr>
            <w:r w:rsidRPr="005B4F4B">
              <w:rPr>
                <w:rFonts w:eastAsia="Calibri" w:cs="Arial"/>
                <w:szCs w:val="22"/>
              </w:rPr>
              <w:t>3.2 Results will automatically cross into SCC</w:t>
            </w:r>
          </w:p>
        </w:tc>
      </w:tr>
      <w:tr w:rsidR="005B4F4B" w:rsidRPr="005B4F4B" w14:paraId="4DEBC662" w14:textId="77777777" w:rsidTr="0004248C">
        <w:tc>
          <w:tcPr>
            <w:tcW w:w="958" w:type="dxa"/>
          </w:tcPr>
          <w:p w14:paraId="2C637A56" w14:textId="77777777" w:rsidR="005B4F4B" w:rsidRPr="005B4F4B" w:rsidRDefault="005B4F4B" w:rsidP="005B4F4B">
            <w:pPr>
              <w:jc w:val="center"/>
              <w:rPr>
                <w:rFonts w:eastAsia="Calibri" w:cs="Arial"/>
                <w:szCs w:val="22"/>
              </w:rPr>
            </w:pPr>
            <w:r w:rsidRPr="005B4F4B">
              <w:rPr>
                <w:rFonts w:eastAsia="Calibri" w:cs="Arial"/>
                <w:szCs w:val="22"/>
              </w:rPr>
              <w:lastRenderedPageBreak/>
              <w:br w:type="page"/>
            </w:r>
          </w:p>
          <w:p w14:paraId="7F58F42E" w14:textId="77777777" w:rsidR="005B4F4B" w:rsidRPr="005B4F4B" w:rsidRDefault="005B4F4B" w:rsidP="005B4F4B">
            <w:pPr>
              <w:jc w:val="center"/>
              <w:rPr>
                <w:rFonts w:cs="Arial"/>
                <w:b/>
                <w:szCs w:val="22"/>
              </w:rPr>
            </w:pPr>
            <w:r w:rsidRPr="005B4F4B">
              <w:rPr>
                <w:rFonts w:cs="Arial"/>
                <w:b/>
                <w:szCs w:val="22"/>
              </w:rPr>
              <w:t>4.0</w:t>
            </w:r>
          </w:p>
        </w:tc>
        <w:tc>
          <w:tcPr>
            <w:tcW w:w="8690" w:type="dxa"/>
          </w:tcPr>
          <w:p w14:paraId="129C78BB" w14:textId="77777777" w:rsidR="005B4F4B" w:rsidRPr="005B4F4B" w:rsidRDefault="005B4F4B" w:rsidP="005B4F4B">
            <w:pPr>
              <w:spacing w:after="200" w:line="276" w:lineRule="auto"/>
              <w:rPr>
                <w:rFonts w:eastAsia="Calibri" w:cs="Arial"/>
                <w:b/>
                <w:szCs w:val="22"/>
              </w:rPr>
            </w:pPr>
          </w:p>
          <w:p w14:paraId="17D066B1" w14:textId="77777777" w:rsidR="005B4F4B" w:rsidRPr="005B4F4B" w:rsidRDefault="005B4F4B" w:rsidP="005B4F4B">
            <w:pPr>
              <w:spacing w:after="200" w:line="276" w:lineRule="auto"/>
              <w:rPr>
                <w:rFonts w:eastAsia="Calibri" w:cs="Arial"/>
                <w:b/>
                <w:szCs w:val="22"/>
              </w:rPr>
            </w:pPr>
            <w:r w:rsidRPr="005B4F4B">
              <w:rPr>
                <w:rFonts w:eastAsia="Calibri" w:cs="Arial"/>
                <w:b/>
                <w:szCs w:val="22"/>
              </w:rPr>
              <w:t xml:space="preserve">Confirm unit Donor number(s) and ABO/Rh type on bag label by comparing printed </w:t>
            </w:r>
            <w:r w:rsidRPr="005B4F4B">
              <w:rPr>
                <w:rFonts w:eastAsia="Calibri" w:cs="Arial"/>
                <w:b/>
                <w:i/>
                <w:szCs w:val="22"/>
              </w:rPr>
              <w:t xml:space="preserve">Received Units </w:t>
            </w:r>
            <w:proofErr w:type="gramStart"/>
            <w:r w:rsidRPr="005B4F4B">
              <w:rPr>
                <w:rFonts w:eastAsia="Calibri" w:cs="Arial"/>
                <w:b/>
                <w:i/>
                <w:szCs w:val="22"/>
              </w:rPr>
              <w:t>Report</w:t>
            </w:r>
            <w:r w:rsidRPr="005B4F4B">
              <w:rPr>
                <w:rFonts w:eastAsia="Calibri" w:cs="Arial"/>
                <w:b/>
                <w:szCs w:val="22"/>
              </w:rPr>
              <w:t xml:space="preserve">  or</w:t>
            </w:r>
            <w:proofErr w:type="gramEnd"/>
            <w:r w:rsidRPr="005B4F4B">
              <w:rPr>
                <w:rFonts w:eastAsia="Calibri" w:cs="Arial"/>
                <w:b/>
                <w:szCs w:val="22"/>
              </w:rPr>
              <w:t xml:space="preserve"> </w:t>
            </w:r>
            <w:r w:rsidRPr="005B4F4B">
              <w:rPr>
                <w:rFonts w:eastAsia="Calibri" w:cs="Arial"/>
                <w:b/>
                <w:i/>
                <w:szCs w:val="22"/>
              </w:rPr>
              <w:t xml:space="preserve">List of units with RETYP completed </w:t>
            </w:r>
            <w:r w:rsidRPr="005B4F4B">
              <w:rPr>
                <w:rFonts w:eastAsia="Calibri" w:cs="Arial"/>
                <w:b/>
                <w:szCs w:val="22"/>
              </w:rPr>
              <w:t xml:space="preserve"> report with blood bag label(s).  </w:t>
            </w:r>
          </w:p>
          <w:p w14:paraId="31005617" w14:textId="77777777" w:rsidR="005B4F4B" w:rsidRPr="005B4F4B" w:rsidRDefault="005B4F4B" w:rsidP="005B4F4B">
            <w:pPr>
              <w:spacing w:after="200" w:line="276" w:lineRule="auto"/>
              <w:rPr>
                <w:rFonts w:eastAsia="Calibri" w:cs="Arial"/>
                <w:szCs w:val="22"/>
              </w:rPr>
            </w:pPr>
            <w:proofErr w:type="gramStart"/>
            <w:r w:rsidRPr="005B4F4B">
              <w:rPr>
                <w:rFonts w:eastAsia="Calibri" w:cs="Arial"/>
                <w:szCs w:val="22"/>
              </w:rPr>
              <w:t>13.1  Take</w:t>
            </w:r>
            <w:proofErr w:type="gramEnd"/>
            <w:r w:rsidRPr="005B4F4B">
              <w:rPr>
                <w:rFonts w:eastAsia="Calibri" w:cs="Arial"/>
                <w:szCs w:val="22"/>
              </w:rPr>
              <w:t xml:space="preserve"> Report corresponding to units tested to refrigerator</w:t>
            </w:r>
          </w:p>
          <w:p w14:paraId="74F37643" w14:textId="77777777" w:rsidR="005B4F4B" w:rsidRPr="005B4F4B" w:rsidRDefault="005B4F4B" w:rsidP="005B4F4B">
            <w:pPr>
              <w:spacing w:line="276" w:lineRule="auto"/>
              <w:rPr>
                <w:rFonts w:eastAsia="Calibri" w:cs="Arial"/>
                <w:szCs w:val="22"/>
              </w:rPr>
            </w:pPr>
            <w:proofErr w:type="gramStart"/>
            <w:r w:rsidRPr="005B4F4B">
              <w:rPr>
                <w:rFonts w:eastAsia="Calibri" w:cs="Arial"/>
                <w:szCs w:val="22"/>
              </w:rPr>
              <w:t>13.2  Compare</w:t>
            </w:r>
            <w:proofErr w:type="gramEnd"/>
            <w:r w:rsidRPr="005B4F4B">
              <w:rPr>
                <w:rFonts w:eastAsia="Calibri" w:cs="Arial"/>
                <w:szCs w:val="22"/>
              </w:rPr>
              <w:t xml:space="preserve"> donor numbers and ABO/Rh on Report with bag</w:t>
            </w:r>
          </w:p>
          <w:p w14:paraId="3B0CD43D" w14:textId="77777777" w:rsidR="005B4F4B" w:rsidRPr="005B4F4B" w:rsidRDefault="005B4F4B" w:rsidP="005B4F4B">
            <w:pPr>
              <w:spacing w:line="276" w:lineRule="auto"/>
              <w:rPr>
                <w:rFonts w:eastAsia="Calibri" w:cs="Arial"/>
                <w:szCs w:val="22"/>
              </w:rPr>
            </w:pPr>
            <w:r w:rsidRPr="005B4F4B">
              <w:rPr>
                <w:rFonts w:eastAsia="Calibri" w:cs="Arial"/>
                <w:szCs w:val="22"/>
              </w:rPr>
              <w:t xml:space="preserve">         Labels</w:t>
            </w:r>
          </w:p>
          <w:p w14:paraId="7636F136" w14:textId="77777777" w:rsidR="005B4F4B" w:rsidRPr="005B4F4B" w:rsidRDefault="005B4F4B" w:rsidP="005B4F4B">
            <w:pPr>
              <w:spacing w:line="276" w:lineRule="auto"/>
              <w:rPr>
                <w:rFonts w:eastAsia="Calibri" w:cs="Arial"/>
                <w:b/>
                <w:color w:val="FF0000"/>
                <w:szCs w:val="22"/>
              </w:rPr>
            </w:pPr>
            <w:proofErr w:type="gramStart"/>
            <w:r w:rsidRPr="005B4F4B">
              <w:rPr>
                <w:rFonts w:eastAsia="Calibri" w:cs="Arial"/>
                <w:szCs w:val="22"/>
              </w:rPr>
              <w:t>13.3</w:t>
            </w:r>
            <w:r w:rsidRPr="005B4F4B">
              <w:rPr>
                <w:rFonts w:eastAsia="Calibri" w:cs="Arial"/>
                <w:b/>
                <w:color w:val="FF0000"/>
                <w:szCs w:val="22"/>
              </w:rPr>
              <w:t xml:space="preserve">  If</w:t>
            </w:r>
            <w:proofErr w:type="gramEnd"/>
            <w:r w:rsidRPr="005B4F4B">
              <w:rPr>
                <w:rFonts w:eastAsia="Calibri" w:cs="Arial"/>
                <w:b/>
                <w:color w:val="FF0000"/>
                <w:szCs w:val="22"/>
              </w:rPr>
              <w:t xml:space="preserve"> identical, apply a </w:t>
            </w:r>
            <w:r w:rsidRPr="005B4F4B">
              <w:rPr>
                <w:rFonts w:eastAsia="Calibri" w:cs="Arial"/>
                <w:b/>
                <w:i/>
                <w:color w:val="FF0000"/>
                <w:szCs w:val="22"/>
              </w:rPr>
              <w:t xml:space="preserve">ABO Group Confirmed </w:t>
            </w:r>
            <w:r w:rsidRPr="005B4F4B">
              <w:rPr>
                <w:rFonts w:eastAsia="Calibri" w:cs="Arial"/>
                <w:b/>
                <w:color w:val="FF0000"/>
                <w:szCs w:val="22"/>
              </w:rPr>
              <w:t>sticker next to the blood group</w:t>
            </w:r>
          </w:p>
          <w:p w14:paraId="34D0A8A4" w14:textId="77777777" w:rsidR="005B4F4B" w:rsidRPr="005B4F4B" w:rsidRDefault="005B4F4B" w:rsidP="005B4F4B">
            <w:pPr>
              <w:spacing w:line="276" w:lineRule="auto"/>
              <w:rPr>
                <w:rFonts w:eastAsia="Calibri" w:cs="Arial"/>
                <w:b/>
                <w:color w:val="FF0000"/>
                <w:szCs w:val="22"/>
              </w:rPr>
            </w:pPr>
            <w:r w:rsidRPr="005B4F4B">
              <w:rPr>
                <w:rFonts w:eastAsia="Calibri" w:cs="Arial"/>
                <w:b/>
                <w:color w:val="FF0000"/>
                <w:szCs w:val="22"/>
              </w:rPr>
              <w:t xml:space="preserve">         on the </w:t>
            </w:r>
            <w:r w:rsidRPr="005B4F4B">
              <w:rPr>
                <w:rFonts w:eastAsia="Calibri" w:cs="Arial"/>
                <w:b/>
                <w:noProof/>
                <w:color w:val="FF0000"/>
                <w:szCs w:val="22"/>
              </w:rPr>
              <mc:AlternateContent>
                <mc:Choice Requires="wps">
                  <w:drawing>
                    <wp:anchor distT="0" distB="0" distL="114300" distR="114300" simplePos="0" relativeHeight="251661312" behindDoc="0" locked="0" layoutInCell="1" allowOverlap="1" wp14:anchorId="1C78739F" wp14:editId="53F8646A">
                      <wp:simplePos x="0" y="0"/>
                      <wp:positionH relativeFrom="column">
                        <wp:posOffset>3260617</wp:posOffset>
                      </wp:positionH>
                      <wp:positionV relativeFrom="paragraph">
                        <wp:posOffset>28204</wp:posOffset>
                      </wp:positionV>
                      <wp:extent cx="1397479" cy="569343"/>
                      <wp:effectExtent l="0" t="0" r="12700" b="215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569343"/>
                              </a:xfrm>
                              <a:prstGeom prst="rect">
                                <a:avLst/>
                              </a:prstGeom>
                              <a:solidFill>
                                <a:srgbClr val="FFFFFF"/>
                              </a:solidFill>
                              <a:ln w="9525">
                                <a:solidFill>
                                  <a:srgbClr val="000000"/>
                                </a:solidFill>
                                <a:miter lim="800000"/>
                                <a:headEnd/>
                                <a:tailEnd/>
                              </a:ln>
                            </wps:spPr>
                            <wps:txbx>
                              <w:txbxContent>
                                <w:p w14:paraId="31DEB7B2" w14:textId="77777777" w:rsidR="005B4F4B" w:rsidRDefault="005B4F4B" w:rsidP="005B4F4B">
                                  <w:pPr>
                                    <w:rPr>
                                      <w:sz w:val="12"/>
                                      <w:szCs w:val="12"/>
                                    </w:rPr>
                                  </w:pPr>
                                  <w:r w:rsidRPr="003852E5">
                                    <w:rPr>
                                      <w:sz w:val="12"/>
                                      <w:szCs w:val="12"/>
                                    </w:rPr>
                                    <w:t xml:space="preserve">ABO GROUP CONFIRMED </w:t>
                                  </w:r>
                                </w:p>
                                <w:p w14:paraId="483A06E6" w14:textId="77777777" w:rsidR="005B4F4B" w:rsidRPr="003852E5" w:rsidRDefault="005B4F4B" w:rsidP="005B4F4B">
                                  <w:pPr>
                                    <w:rPr>
                                      <w:sz w:val="12"/>
                                      <w:szCs w:val="12"/>
                                    </w:rPr>
                                  </w:pPr>
                                </w:p>
                                <w:p w14:paraId="75277A39" w14:textId="77777777" w:rsidR="005B4F4B" w:rsidRPr="003852E5" w:rsidRDefault="005B4F4B" w:rsidP="005B4F4B">
                                  <w:pPr>
                                    <w:rPr>
                                      <w:sz w:val="12"/>
                                      <w:szCs w:val="12"/>
                                    </w:rPr>
                                  </w:pPr>
                                  <w:r w:rsidRPr="003852E5">
                                    <w:rPr>
                                      <w:sz w:val="12"/>
                                      <w:szCs w:val="12"/>
                                    </w:rPr>
                                    <w:t>Tested:                         by:</w:t>
                                  </w:r>
                                </w:p>
                                <w:p w14:paraId="0688C04A" w14:textId="77777777" w:rsidR="005B4F4B" w:rsidRPr="003852E5" w:rsidRDefault="005B4F4B" w:rsidP="005B4F4B">
                                  <w:pPr>
                                    <w:rPr>
                                      <w:sz w:val="16"/>
                                      <w:szCs w:val="16"/>
                                    </w:rPr>
                                  </w:pPr>
                                  <w:r w:rsidRPr="003852E5">
                                    <w:rPr>
                                      <w:sz w:val="12"/>
                                      <w:szCs w:val="12"/>
                                    </w:rPr>
                                    <w:t>Wake Forest Baptist Medical Center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8739F" id="_x0000_s1028" type="#_x0000_t202" style="position:absolute;margin-left:256.75pt;margin-top:2.2pt;width:110.05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">
                      <v:textbox>
                        <w:txbxContent>
                          <w:p w14:paraId="31DEB7B2" w14:textId="77777777" w:rsidR="005B4F4B" w:rsidRDefault="005B4F4B" w:rsidP="005B4F4B">
                            <w:pPr>
                              <w:rPr>
                                <w:sz w:val="12"/>
                                <w:szCs w:val="12"/>
                              </w:rPr>
                            </w:pPr>
                            <w:r w:rsidRPr="003852E5">
                              <w:rPr>
                                <w:sz w:val="12"/>
                                <w:szCs w:val="12"/>
                              </w:rPr>
                              <w:t xml:space="preserve">ABO GROUP CONFIRMED </w:t>
                            </w:r>
                          </w:p>
                          <w:p w14:paraId="483A06E6" w14:textId="77777777" w:rsidR="005B4F4B" w:rsidRPr="003852E5" w:rsidRDefault="005B4F4B" w:rsidP="005B4F4B">
                            <w:pPr>
                              <w:rPr>
                                <w:sz w:val="12"/>
                                <w:szCs w:val="12"/>
                              </w:rPr>
                            </w:pPr>
                          </w:p>
                          <w:p w14:paraId="75277A39" w14:textId="77777777" w:rsidR="005B4F4B" w:rsidRPr="003852E5" w:rsidRDefault="005B4F4B" w:rsidP="005B4F4B">
                            <w:pPr>
                              <w:rPr>
                                <w:sz w:val="12"/>
                                <w:szCs w:val="12"/>
                              </w:rPr>
                            </w:pPr>
                            <w:r w:rsidRPr="003852E5">
                              <w:rPr>
                                <w:sz w:val="12"/>
                                <w:szCs w:val="12"/>
                              </w:rPr>
                              <w:t>Tested:                         by:</w:t>
                            </w:r>
                          </w:p>
                          <w:p w14:paraId="0688C04A" w14:textId="77777777" w:rsidR="005B4F4B" w:rsidRPr="003852E5" w:rsidRDefault="005B4F4B" w:rsidP="005B4F4B">
                            <w:pPr>
                              <w:rPr>
                                <w:sz w:val="16"/>
                                <w:szCs w:val="16"/>
                              </w:rPr>
                            </w:pPr>
                            <w:r w:rsidRPr="003852E5">
                              <w:rPr>
                                <w:sz w:val="12"/>
                                <w:szCs w:val="12"/>
                              </w:rPr>
                              <w:t>Wake Forest Baptist Medical Center</w:t>
                            </w:r>
                          </w:p>
                        </w:txbxContent>
                      </v:textbox>
                    </v:shape>
                  </w:pict>
                </mc:Fallback>
              </mc:AlternateContent>
            </w:r>
            <w:r w:rsidRPr="005B4F4B">
              <w:rPr>
                <w:rFonts w:eastAsia="Calibri" w:cs="Arial"/>
                <w:b/>
                <w:color w:val="FF0000"/>
                <w:szCs w:val="22"/>
              </w:rPr>
              <w:t>blood bag label.</w:t>
            </w:r>
          </w:p>
          <w:p w14:paraId="43E27784" w14:textId="77777777" w:rsidR="005B4F4B" w:rsidRPr="005B4F4B" w:rsidRDefault="005B4F4B" w:rsidP="005B4F4B">
            <w:pPr>
              <w:spacing w:line="276" w:lineRule="auto"/>
              <w:rPr>
                <w:rFonts w:eastAsia="Calibri" w:cs="Arial"/>
                <w:b/>
                <w:color w:val="FF0000"/>
                <w:szCs w:val="22"/>
              </w:rPr>
            </w:pPr>
          </w:p>
          <w:p w14:paraId="620FD7EC" w14:textId="77777777" w:rsidR="005B4F4B" w:rsidRPr="005B4F4B" w:rsidRDefault="005B4F4B" w:rsidP="005B4F4B">
            <w:pPr>
              <w:spacing w:line="276" w:lineRule="auto"/>
              <w:rPr>
                <w:rFonts w:eastAsia="Calibri" w:cs="Arial"/>
                <w:b/>
                <w:color w:val="FF0000"/>
                <w:szCs w:val="22"/>
              </w:rPr>
            </w:pPr>
          </w:p>
          <w:p w14:paraId="14DB51D4" w14:textId="77777777" w:rsidR="005B4F4B" w:rsidRPr="005B4F4B" w:rsidRDefault="005B4F4B" w:rsidP="005B4F4B">
            <w:pPr>
              <w:spacing w:line="276" w:lineRule="auto"/>
              <w:rPr>
                <w:rFonts w:eastAsia="Calibri" w:cs="Arial"/>
                <w:b/>
                <w:color w:val="FF0000"/>
                <w:szCs w:val="22"/>
              </w:rPr>
            </w:pPr>
            <w:r w:rsidRPr="005B4F4B">
              <w:rPr>
                <w:rFonts w:eastAsia="Calibri" w:cs="Arial"/>
                <w:noProof/>
                <w:szCs w:val="22"/>
              </w:rPr>
              <mc:AlternateContent>
                <mc:Choice Requires="wps">
                  <w:drawing>
                    <wp:anchor distT="0" distB="0" distL="114300" distR="114300" simplePos="0" relativeHeight="251662336" behindDoc="0" locked="0" layoutInCell="1" allowOverlap="1" wp14:anchorId="7B31258C" wp14:editId="277A7368">
                      <wp:simplePos x="0" y="0"/>
                      <wp:positionH relativeFrom="column">
                        <wp:posOffset>3322955</wp:posOffset>
                      </wp:positionH>
                      <wp:positionV relativeFrom="paragraph">
                        <wp:posOffset>64770</wp:posOffset>
                      </wp:positionV>
                      <wp:extent cx="1266190" cy="285115"/>
                      <wp:effectExtent l="0" t="0" r="0" b="635"/>
                      <wp:wrapNone/>
                      <wp:docPr id="11" name="Text Box 11"/>
                      <wp:cNvGraphicFramePr/>
                      <a:graphic xmlns:a="http://schemas.openxmlformats.org/drawingml/2006/main">
                        <a:graphicData uri="http://schemas.microsoft.com/office/word/2010/wordprocessingShape">
                          <wps:wsp>
                            <wps:cNvSpPr txBox="1"/>
                            <wps:spPr>
                              <a:xfrm>
                                <a:off x="0" y="0"/>
                                <a:ext cx="1266190" cy="285115"/>
                              </a:xfrm>
                              <a:prstGeom prst="rect">
                                <a:avLst/>
                              </a:prstGeom>
                              <a:solidFill>
                                <a:prstClr val="white"/>
                              </a:solidFill>
                              <a:ln>
                                <a:noFill/>
                              </a:ln>
                              <a:effectLst/>
                            </wps:spPr>
                            <wps:txbx>
                              <w:txbxContent>
                                <w:p w14:paraId="5429E274" w14:textId="77777777" w:rsidR="005B4F4B" w:rsidRPr="00C223AB" w:rsidRDefault="005B4F4B" w:rsidP="005B4F4B">
                                  <w:pPr>
                                    <w:pStyle w:val="Caption"/>
                                    <w:rPr>
                                      <w:noProof/>
                                      <w:color w:val="FF0000"/>
                                      <w:sz w:val="16"/>
                                      <w:szCs w:val="16"/>
                                    </w:rPr>
                                  </w:pPr>
                                  <w:r w:rsidRPr="00C223AB">
                                    <w:rPr>
                                      <w:sz w:val="16"/>
                                      <w:szCs w:val="16"/>
                                    </w:rPr>
                                    <w:t>ABO Group Confirmed Sticker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1258C" id="Text Box 11" o:spid="_x0000_s1029" type="#_x0000_t202" style="position:absolute;margin-left:261.65pt;margin-top:5.1pt;width:99.7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" stroked="f">
                      <v:textbox inset="0,0,0,0">
                        <w:txbxContent>
                          <w:p w14:paraId="5429E274" w14:textId="77777777" w:rsidR="005B4F4B" w:rsidRPr="00C223AB" w:rsidRDefault="005B4F4B" w:rsidP="005B4F4B">
                            <w:pPr>
                              <w:pStyle w:val="Caption"/>
                              <w:rPr>
                                <w:noProof/>
                                <w:color w:val="FF0000"/>
                                <w:sz w:val="16"/>
                                <w:szCs w:val="16"/>
                              </w:rPr>
                            </w:pPr>
                            <w:r w:rsidRPr="00C223AB">
                              <w:rPr>
                                <w:sz w:val="16"/>
                                <w:szCs w:val="16"/>
                              </w:rPr>
                              <w:t>ABO Group Confirmed Sticker</w:t>
                            </w:r>
                          </w:p>
                        </w:txbxContent>
                      </v:textbox>
                    </v:shape>
                  </w:pict>
                </mc:Fallback>
              </mc:AlternateContent>
            </w:r>
            <w:r w:rsidRPr="005B4F4B">
              <w:rPr>
                <w:rFonts w:eastAsia="Calibri" w:cs="Arial"/>
                <w:b/>
                <w:color w:val="FF0000"/>
                <w:szCs w:val="22"/>
              </w:rPr>
              <w:t xml:space="preserve">                                                                                                                                                </w:t>
            </w:r>
          </w:p>
          <w:p w14:paraId="3CDEE45E" w14:textId="77777777" w:rsidR="005B4F4B" w:rsidRPr="005B4F4B" w:rsidRDefault="005B4F4B" w:rsidP="005B4F4B">
            <w:pPr>
              <w:spacing w:after="200" w:line="276" w:lineRule="auto"/>
              <w:jc w:val="both"/>
              <w:rPr>
                <w:rFonts w:eastAsia="Calibri" w:cs="Arial"/>
                <w:b/>
                <w:szCs w:val="22"/>
              </w:rPr>
            </w:pPr>
            <w:r w:rsidRPr="005B4F4B">
              <w:rPr>
                <w:rFonts w:eastAsia="Calibri" w:cs="Arial"/>
                <w:szCs w:val="22"/>
              </w:rPr>
              <w:t>13.4 Move units to appropriate storage.</w:t>
            </w:r>
          </w:p>
        </w:tc>
      </w:tr>
      <w:tr w:rsidR="005B4F4B" w:rsidRPr="005B4F4B" w14:paraId="5BF6BE07" w14:textId="77777777" w:rsidTr="0004248C">
        <w:tc>
          <w:tcPr>
            <w:tcW w:w="958" w:type="dxa"/>
          </w:tcPr>
          <w:p w14:paraId="69268E71" w14:textId="77777777" w:rsidR="005B4F4B" w:rsidRPr="005B4F4B" w:rsidRDefault="005B4F4B" w:rsidP="005B4F4B">
            <w:pPr>
              <w:jc w:val="center"/>
              <w:rPr>
                <w:rFonts w:cs="Arial"/>
                <w:b/>
                <w:szCs w:val="22"/>
              </w:rPr>
            </w:pPr>
            <w:r w:rsidRPr="005B4F4B">
              <w:rPr>
                <w:rFonts w:cs="Arial"/>
                <w:b/>
                <w:szCs w:val="22"/>
              </w:rPr>
              <w:t>5.0</w:t>
            </w:r>
          </w:p>
        </w:tc>
        <w:tc>
          <w:tcPr>
            <w:tcW w:w="8690" w:type="dxa"/>
          </w:tcPr>
          <w:p w14:paraId="07337406" w14:textId="77777777" w:rsidR="005B4F4B" w:rsidRPr="005B4F4B" w:rsidRDefault="005B4F4B" w:rsidP="005B4F4B">
            <w:pPr>
              <w:spacing w:after="200" w:line="276" w:lineRule="auto"/>
              <w:rPr>
                <w:rFonts w:eastAsia="Calibri" w:cs="Arial"/>
                <w:b/>
                <w:szCs w:val="22"/>
              </w:rPr>
            </w:pPr>
            <w:r w:rsidRPr="005B4F4B">
              <w:rPr>
                <w:rFonts w:eastAsia="Calibri" w:cs="Arial"/>
                <w:b/>
                <w:szCs w:val="22"/>
              </w:rPr>
              <w:t>Initial Received Units/RETYP completed report and file with Shipping Documents.</w:t>
            </w:r>
          </w:p>
        </w:tc>
      </w:tr>
    </w:tbl>
    <w:p w14:paraId="23E5070F" w14:textId="77777777" w:rsidR="005B4F4B" w:rsidRPr="005B4F4B" w:rsidRDefault="005B4F4B" w:rsidP="005B4F4B">
      <w:pPr>
        <w:rPr>
          <w:rFonts w:eastAsia="Calibri" w:cs="Arial"/>
          <w:b/>
          <w:szCs w:val="22"/>
        </w:rPr>
      </w:pPr>
    </w:p>
    <w:p w14:paraId="244C8F3C" w14:textId="77777777" w:rsidR="005B4F4B" w:rsidRPr="005B4F4B" w:rsidRDefault="005B4F4B" w:rsidP="005B4F4B">
      <w:pPr>
        <w:rPr>
          <w:rFonts w:eastAsia="Calibri" w:cs="Arial"/>
          <w:b/>
          <w:szCs w:val="22"/>
        </w:rPr>
      </w:pPr>
    </w:p>
    <w:p w14:paraId="0F809C8F" w14:textId="77777777" w:rsidR="005B4F4B" w:rsidRDefault="005B4F4B" w:rsidP="005B4F4B">
      <w:pPr>
        <w:pStyle w:val="Heading1"/>
      </w:pPr>
      <w:r>
        <w:t>Literature References:</w:t>
      </w:r>
    </w:p>
    <w:p w14:paraId="5402DDC2" w14:textId="77777777" w:rsidR="005B4F4B" w:rsidRPr="005B4F4B" w:rsidRDefault="005B4F4B" w:rsidP="005B4F4B">
      <w:pPr>
        <w:rPr>
          <w:rFonts w:eastAsia="Calibri" w:cs="Arial"/>
          <w:szCs w:val="22"/>
        </w:rPr>
      </w:pPr>
      <w:r w:rsidRPr="005B4F4B">
        <w:rPr>
          <w:rFonts w:eastAsia="Calibri" w:cs="Arial"/>
          <w:szCs w:val="22"/>
        </w:rPr>
        <w:t>Technical Manual, American Association of Blood Banks (AABB). Revised periodically</w:t>
      </w:r>
    </w:p>
    <w:p w14:paraId="0D024414" w14:textId="77777777" w:rsidR="005B4F4B" w:rsidRPr="005B4F4B" w:rsidRDefault="005B4F4B" w:rsidP="005B4F4B">
      <w:pPr>
        <w:rPr>
          <w:rFonts w:eastAsia="Calibri" w:cs="Arial"/>
          <w:szCs w:val="22"/>
        </w:rPr>
      </w:pPr>
      <w:r w:rsidRPr="005B4F4B">
        <w:rPr>
          <w:rFonts w:eastAsia="Calibri" w:cs="Arial"/>
          <w:szCs w:val="22"/>
        </w:rPr>
        <w:t>Standards for Blood Banks and Transfusion Services.  Revised periodically</w:t>
      </w:r>
    </w:p>
    <w:p w14:paraId="2AFA7C9F" w14:textId="77777777" w:rsidR="005B4F4B" w:rsidRPr="00BF5F7B" w:rsidRDefault="005B4F4B" w:rsidP="005B4F4B"/>
    <w:p w14:paraId="668BB2EE" w14:textId="74F18AB3" w:rsidR="005B4F4B" w:rsidRDefault="005B4F4B" w:rsidP="005B4F4B">
      <w:pPr>
        <w:pStyle w:val="Heading1"/>
      </w:pPr>
      <w:r>
        <w:t>Related Procedures/Policies in Navex:</w:t>
      </w:r>
      <w:r>
        <w:t xml:space="preserve"> NA</w:t>
      </w:r>
    </w:p>
    <w:p w14:paraId="185C4621" w14:textId="77777777" w:rsidR="005B4F4B" w:rsidRPr="00BF5F7B" w:rsidRDefault="005B4F4B" w:rsidP="005B4F4B"/>
    <w:p w14:paraId="26FB2885" w14:textId="77777777" w:rsidR="005B4F4B" w:rsidRDefault="005B4F4B" w:rsidP="005B4F4B">
      <w:pPr>
        <w:pStyle w:val="Heading1"/>
      </w:pPr>
      <w:r>
        <w:t>Attachments/Linked Documents in Title 21:</w:t>
      </w:r>
    </w:p>
    <w:p w14:paraId="0C4E4991" w14:textId="77777777" w:rsidR="005B4F4B" w:rsidRPr="005B4F4B" w:rsidRDefault="005B4F4B" w:rsidP="005B4F4B">
      <w:pPr>
        <w:rPr>
          <w:rFonts w:eastAsia="Calibri" w:cs="Arial"/>
          <w:szCs w:val="22"/>
        </w:rPr>
      </w:pPr>
      <w:r w:rsidRPr="005B4F4B">
        <w:rPr>
          <w:rFonts w:eastAsia="Calibri" w:cs="Arial"/>
          <w:szCs w:val="22"/>
        </w:rPr>
        <w:t xml:space="preserve">Attachment 1: ISBT and </w:t>
      </w:r>
      <w:proofErr w:type="spellStart"/>
      <w:r w:rsidRPr="005B4F4B">
        <w:rPr>
          <w:rFonts w:eastAsia="Calibri" w:cs="Arial"/>
          <w:szCs w:val="22"/>
        </w:rPr>
        <w:t>Codabar</w:t>
      </w:r>
      <w:proofErr w:type="spellEnd"/>
      <w:r w:rsidRPr="005B4F4B">
        <w:rPr>
          <w:rFonts w:eastAsia="Calibri" w:cs="Arial"/>
          <w:szCs w:val="22"/>
        </w:rPr>
        <w:t xml:space="preserve"> Bar Code Fields to Scan</w:t>
      </w:r>
    </w:p>
    <w:p w14:paraId="3268EB96" w14:textId="77777777" w:rsidR="005B4F4B" w:rsidRPr="005B4F4B" w:rsidRDefault="005B4F4B" w:rsidP="005B4F4B">
      <w:pPr>
        <w:rPr>
          <w:rFonts w:eastAsia="Calibri" w:cs="Arial"/>
          <w:szCs w:val="22"/>
        </w:rPr>
      </w:pPr>
      <w:r w:rsidRPr="005B4F4B">
        <w:rPr>
          <w:rFonts w:eastAsia="Calibri" w:cs="Arial"/>
          <w:szCs w:val="22"/>
        </w:rPr>
        <w:t>Attachment 2: Attribute and Antigen Entry</w:t>
      </w:r>
    </w:p>
    <w:p w14:paraId="7E229DE6" w14:textId="77777777" w:rsidR="005B4F4B" w:rsidRPr="005B4F4B" w:rsidRDefault="005B4F4B" w:rsidP="005B4F4B">
      <w:pPr>
        <w:rPr>
          <w:rFonts w:eastAsia="Calibri" w:cs="Arial"/>
          <w:szCs w:val="22"/>
        </w:rPr>
      </w:pPr>
      <w:r w:rsidRPr="005B4F4B">
        <w:rPr>
          <w:rFonts w:eastAsia="Calibri" w:cs="Arial"/>
          <w:szCs w:val="22"/>
        </w:rPr>
        <w:t>Attachment 3: Deleting a Unit in SCC</w:t>
      </w:r>
    </w:p>
    <w:p w14:paraId="11107A8B" w14:textId="77777777" w:rsidR="005B4F4B" w:rsidRPr="005B4F4B" w:rsidRDefault="005B4F4B" w:rsidP="005B4F4B">
      <w:pPr>
        <w:rPr>
          <w:rFonts w:eastAsia="Calibri" w:cs="Arial"/>
          <w:szCs w:val="22"/>
        </w:rPr>
      </w:pPr>
      <w:r w:rsidRPr="005B4F4B">
        <w:rPr>
          <w:rFonts w:eastAsia="Calibri" w:cs="Arial"/>
          <w:szCs w:val="22"/>
        </w:rPr>
        <w:t>Attachment 4: List of units with RETYP completed Report</w:t>
      </w:r>
    </w:p>
    <w:p w14:paraId="4039CEE2" w14:textId="061AFA19" w:rsidR="005B4F4B" w:rsidRPr="00F93CCF" w:rsidRDefault="00530F2F" w:rsidP="005B4F4B">
      <w:pPr>
        <w:rPr>
          <w:iCs/>
        </w:rPr>
      </w:pPr>
      <w:r w:rsidRPr="00F93CCF">
        <w:rPr>
          <w:rFonts w:cs="Arial"/>
          <w:iCs/>
          <w:szCs w:val="22"/>
        </w:rPr>
        <w:t>BB-POL-0048 Receiving Blood Products into Inventory</w:t>
      </w:r>
    </w:p>
    <w:p w14:paraId="7F3C6A82" w14:textId="77777777" w:rsidR="00F93CCF" w:rsidRPr="00F93CCF" w:rsidRDefault="00F93CCF" w:rsidP="005B4F4B">
      <w:pPr>
        <w:rPr>
          <w:iCs/>
        </w:rPr>
      </w:pPr>
      <w:r w:rsidRPr="00F93CCF">
        <w:rPr>
          <w:rFonts w:eastAsia="Calibri" w:cs="Arial"/>
          <w:iCs/>
          <w:szCs w:val="22"/>
        </w:rPr>
        <w:t>BB-SOP-0146: Centrifuge Operation</w:t>
      </w:r>
    </w:p>
    <w:p w14:paraId="363F4E8F" w14:textId="29C82B93" w:rsidR="005B4F4B" w:rsidRPr="00F93CCF" w:rsidRDefault="00F93CCF" w:rsidP="005B4F4B">
      <w:pPr>
        <w:rPr>
          <w:iCs/>
        </w:rPr>
      </w:pPr>
      <w:r w:rsidRPr="00F93CCF">
        <w:rPr>
          <w:rFonts w:eastAsia="Calibri" w:cs="Arial"/>
          <w:iCs/>
          <w:szCs w:val="22"/>
        </w:rPr>
        <w:t xml:space="preserve">BB-SOP-0151: </w:t>
      </w:r>
      <w:proofErr w:type="spellStart"/>
      <w:r w:rsidRPr="00F93CCF">
        <w:rPr>
          <w:rFonts w:eastAsia="Calibri" w:cs="Arial"/>
          <w:iCs/>
          <w:szCs w:val="22"/>
        </w:rPr>
        <w:t>Typesafe</w:t>
      </w:r>
      <w:proofErr w:type="spellEnd"/>
      <w:r w:rsidRPr="00F93CCF">
        <w:rPr>
          <w:rFonts w:eastAsia="Calibri" w:cs="Arial"/>
          <w:iCs/>
          <w:szCs w:val="22"/>
        </w:rPr>
        <w:t xml:space="preserve"> Device</w:t>
      </w:r>
    </w:p>
    <w:p w14:paraId="0F37E626" w14:textId="48B7B0B1" w:rsidR="00F93CCF" w:rsidRPr="00F93CCF" w:rsidRDefault="00F93CCF" w:rsidP="005B4F4B">
      <w:pPr>
        <w:rPr>
          <w:rFonts w:eastAsia="Calibri" w:cs="Arial"/>
          <w:iCs/>
          <w:szCs w:val="22"/>
        </w:rPr>
      </w:pPr>
      <w:r w:rsidRPr="00F93CCF">
        <w:rPr>
          <w:rFonts w:eastAsia="Calibri" w:cs="Arial"/>
          <w:iCs/>
          <w:szCs w:val="22"/>
        </w:rPr>
        <w:t>BB-POL-0004: Grading of Positive and Negative Reactions</w:t>
      </w:r>
    </w:p>
    <w:p w14:paraId="7F8F6AA4" w14:textId="77777777" w:rsidR="00F93CCF" w:rsidRPr="00BF5F7B" w:rsidRDefault="00F93CCF" w:rsidP="005B4F4B"/>
    <w:p w14:paraId="35B5A774" w14:textId="77777777" w:rsidR="005B4F4B" w:rsidRDefault="005B4F4B" w:rsidP="005B4F4B">
      <w:pPr>
        <w:pStyle w:val="Heading1"/>
      </w:pPr>
      <w:r>
        <w:t>Revision Dates: Review Change Summary as represented in Title 21.</w:t>
      </w:r>
    </w:p>
    <w:p w14:paraId="30DE72F6" w14:textId="77777777" w:rsidR="005B4F4B" w:rsidRPr="005B4F4B" w:rsidRDefault="005B4F4B" w:rsidP="005B4F4B">
      <w:pPr>
        <w:rPr>
          <w:rFonts w:eastAsia="Calibri" w:cs="Arial"/>
          <w:szCs w:val="22"/>
        </w:rPr>
      </w:pPr>
      <w:r w:rsidRPr="005B4F4B">
        <w:rPr>
          <w:rFonts w:eastAsia="Calibri" w:cs="Arial"/>
          <w:szCs w:val="22"/>
        </w:rPr>
        <w:br w:type="page"/>
      </w:r>
    </w:p>
    <w:p w14:paraId="60ED20FB"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04172051"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color w:val="000000"/>
          <w:szCs w:val="22"/>
        </w:rPr>
        <w:t xml:space="preserve">Attachment 1: ISBT and </w:t>
      </w:r>
      <w:proofErr w:type="spellStart"/>
      <w:r w:rsidRPr="005B4F4B">
        <w:rPr>
          <w:rFonts w:cs="Arial"/>
          <w:b/>
          <w:bCs/>
          <w:color w:val="000000"/>
          <w:szCs w:val="22"/>
        </w:rPr>
        <w:t>Codabar</w:t>
      </w:r>
      <w:proofErr w:type="spellEnd"/>
      <w:r w:rsidRPr="005B4F4B">
        <w:rPr>
          <w:rFonts w:cs="Arial"/>
          <w:b/>
          <w:bCs/>
          <w:color w:val="000000"/>
          <w:szCs w:val="22"/>
        </w:rPr>
        <w:t xml:space="preserve"> Bar Code Fields to Scan</w:t>
      </w:r>
    </w:p>
    <w:tbl>
      <w:tblPr>
        <w:tblStyle w:val="TableGrid"/>
        <w:tblpPr w:leftFromText="180" w:rightFromText="180" w:vertAnchor="page" w:horzAnchor="margin" w:tblpY="2569"/>
        <w:tblOverlap w:val="never"/>
        <w:tblW w:w="0" w:type="auto"/>
        <w:tblCellMar>
          <w:left w:w="115" w:type="dxa"/>
          <w:right w:w="115" w:type="dxa"/>
        </w:tblCellMar>
        <w:tblLook w:val="04A0" w:firstRow="1" w:lastRow="0" w:firstColumn="1" w:lastColumn="0" w:noHBand="0" w:noVBand="1"/>
      </w:tblPr>
      <w:tblGrid>
        <w:gridCol w:w="735"/>
        <w:gridCol w:w="3155"/>
        <w:gridCol w:w="1343"/>
        <w:gridCol w:w="4117"/>
      </w:tblGrid>
      <w:tr w:rsidR="005B4F4B" w:rsidRPr="005B4F4B" w14:paraId="74A739CB" w14:textId="77777777" w:rsidTr="0004248C">
        <w:tc>
          <w:tcPr>
            <w:tcW w:w="582" w:type="dxa"/>
            <w:vMerge w:val="restart"/>
            <w:shd w:val="clear" w:color="auto" w:fill="BFBFBF" w:themeFill="background1" w:themeFillShade="BF"/>
            <w:textDirection w:val="btLr"/>
          </w:tcPr>
          <w:p w14:paraId="063F82D2"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color w:val="000000"/>
                <w:szCs w:val="22"/>
              </w:rPr>
              <w:t>ISBT</w:t>
            </w:r>
          </w:p>
        </w:tc>
        <w:tc>
          <w:tcPr>
            <w:tcW w:w="0" w:type="auto"/>
            <w:shd w:val="clear" w:color="auto" w:fill="BFBFBF" w:themeFill="background1" w:themeFillShade="BF"/>
          </w:tcPr>
          <w:p w14:paraId="4D8A5907"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4F8637DC"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color w:val="000000"/>
                <w:szCs w:val="22"/>
              </w:rPr>
              <w:t>FOR</w:t>
            </w:r>
          </w:p>
        </w:tc>
        <w:tc>
          <w:tcPr>
            <w:tcW w:w="1258" w:type="dxa"/>
            <w:shd w:val="clear" w:color="auto" w:fill="BFBFBF" w:themeFill="background1" w:themeFillShade="BF"/>
          </w:tcPr>
          <w:p w14:paraId="6B19D659"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color w:val="000000"/>
                <w:szCs w:val="22"/>
              </w:rPr>
              <w:t>SCAN</w:t>
            </w:r>
          </w:p>
          <w:p w14:paraId="594115F5"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color w:val="000000"/>
                <w:szCs w:val="22"/>
              </w:rPr>
              <w:t>BARCODE #</w:t>
            </w:r>
          </w:p>
        </w:tc>
        <w:tc>
          <w:tcPr>
            <w:tcW w:w="4117" w:type="dxa"/>
            <w:vMerge w:val="restart"/>
          </w:tcPr>
          <w:p w14:paraId="30F43B23"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248D6D1B"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609F71E8"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color w:val="000000"/>
                <w:szCs w:val="22"/>
              </w:rPr>
              <w:t xml:space="preserve">          </w:t>
            </w:r>
          </w:p>
          <w:p w14:paraId="5FE1CDF6"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noProof/>
                <w:color w:val="000000"/>
                <w:szCs w:val="22"/>
              </w:rPr>
              <mc:AlternateContent>
                <mc:Choice Requires="wps">
                  <w:drawing>
                    <wp:anchor distT="0" distB="0" distL="114300" distR="114300" simplePos="0" relativeHeight="251666432" behindDoc="0" locked="0" layoutInCell="1" allowOverlap="1" wp14:anchorId="1FAA26E3" wp14:editId="5DA29E97">
                      <wp:simplePos x="0" y="0"/>
                      <wp:positionH relativeFrom="column">
                        <wp:posOffset>19685</wp:posOffset>
                      </wp:positionH>
                      <wp:positionV relativeFrom="paragraph">
                        <wp:posOffset>946150</wp:posOffset>
                      </wp:positionV>
                      <wp:extent cx="229235" cy="0"/>
                      <wp:effectExtent l="6985" t="61595" r="20955" b="62230"/>
                      <wp:wrapNone/>
                      <wp:docPr id="30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 cy="0"/>
                              </a:xfrm>
                              <a:prstGeom prst="straightConnector1">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4EF914" id="_x0000_t32" coordsize="21600,21600" o:spt="32" o:oned="t" path="m,l21600,21600e" filled="f">
                      <v:path arrowok="t" fillok="f" o:connecttype="none"/>
                      <o:lock v:ext="edit" shapetype="t"/>
                    </v:shapetype>
                    <v:shape id="AutoShape 9" o:spid="_x0000_s1026" type="#_x0000_t32" style="position:absolute;margin-left:1.55pt;margin-top:74.5pt;width:18.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" strokecolor="blue" strokeweight="1pt">
                      <v:stroke endarrow="block"/>
                    </v:shape>
                  </w:pict>
                </mc:Fallback>
              </mc:AlternateContent>
            </w:r>
            <w:r w:rsidRPr="005B4F4B">
              <w:rPr>
                <w:rFonts w:cs="Arial"/>
                <w:b/>
                <w:bCs/>
                <w:noProof/>
                <w:color w:val="000000"/>
                <w:szCs w:val="22"/>
              </w:rPr>
              <mc:AlternateContent>
                <mc:Choice Requires="wps">
                  <w:drawing>
                    <wp:anchor distT="0" distB="0" distL="114300" distR="114300" simplePos="0" relativeHeight="251667456" behindDoc="0" locked="0" layoutInCell="1" allowOverlap="1" wp14:anchorId="42AAF5AD" wp14:editId="339FBA20">
                      <wp:simplePos x="0" y="0"/>
                      <wp:positionH relativeFrom="column">
                        <wp:posOffset>65405</wp:posOffset>
                      </wp:positionH>
                      <wp:positionV relativeFrom="paragraph">
                        <wp:posOffset>120649</wp:posOffset>
                      </wp:positionV>
                      <wp:extent cx="88265" cy="45719"/>
                      <wp:effectExtent l="0" t="38100" r="64135" b="50165"/>
                      <wp:wrapNone/>
                      <wp:docPr id="3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45719"/>
                              </a:xfrm>
                              <a:prstGeom prst="straightConnector1">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9A62B" id="AutoShape 8" o:spid="_x0000_s1026" type="#_x0000_t32" style="position:absolute;margin-left:5.15pt;margin-top:9.5pt;width:6.9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" strokecolor="blue" strokeweight="1pt">
                      <v:stroke endarrow="block"/>
                    </v:shape>
                  </w:pict>
                </mc:Fallback>
              </mc:AlternateContent>
            </w:r>
            <w:r w:rsidRPr="005B4F4B">
              <w:rPr>
                <w:rFonts w:cs="Arial"/>
                <w:b/>
                <w:bCs/>
                <w:noProof/>
                <w:color w:val="000000"/>
                <w:szCs w:val="22"/>
              </w:rPr>
              <mc:AlternateContent>
                <mc:Choice Requires="wps">
                  <w:drawing>
                    <wp:anchor distT="0" distB="0" distL="114300" distR="114300" simplePos="0" relativeHeight="251664384" behindDoc="0" locked="0" layoutInCell="1" allowOverlap="1" wp14:anchorId="11B43405" wp14:editId="493C67DA">
                      <wp:simplePos x="0" y="0"/>
                      <wp:positionH relativeFrom="column">
                        <wp:posOffset>2293620</wp:posOffset>
                      </wp:positionH>
                      <wp:positionV relativeFrom="paragraph">
                        <wp:posOffset>821690</wp:posOffset>
                      </wp:positionV>
                      <wp:extent cx="228600" cy="228600"/>
                      <wp:effectExtent l="13970" t="13335" r="14605" b="15240"/>
                      <wp:wrapNone/>
                      <wp:docPr id="30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2700">
                                <a:solidFill>
                                  <a:srgbClr val="0000FF"/>
                                </a:solidFill>
                                <a:miter lim="800000"/>
                                <a:headEnd/>
                                <a:tailEnd/>
                              </a:ln>
                            </wps:spPr>
                            <wps:txbx>
                              <w:txbxContent>
                                <w:p w14:paraId="0FDD592C" w14:textId="77777777" w:rsidR="005B4F4B" w:rsidRPr="005B6621" w:rsidRDefault="005B4F4B" w:rsidP="005B4F4B">
                                  <w:pPr>
                                    <w:jc w:val="center"/>
                                    <w:rPr>
                                      <w:rFonts w:cs="Arial"/>
                                      <w:color w:val="0000FF"/>
                                      <w:sz w:val="16"/>
                                      <w:szCs w:val="16"/>
                                    </w:rPr>
                                  </w:pPr>
                                  <w:r w:rsidRPr="005B6621">
                                    <w:rPr>
                                      <w:rFonts w:cs="Arial"/>
                                      <w:color w:val="0000FF"/>
                                      <w:sz w:val="16"/>
                                      <w:szCs w:val="16"/>
                                    </w:rPr>
                                    <w:t>4</w:t>
                                  </w:r>
                                </w:p>
                                <w:p w14:paraId="39B295D2" w14:textId="77777777" w:rsidR="005B4F4B" w:rsidRDefault="005B4F4B" w:rsidP="005B4F4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B43405" id="Text Box 18" o:spid="_x0000_s1030" type="#_x0000_t202" style="position:absolute;margin-left:180.6pt;margin-top:64.7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" strokecolor="blue" strokeweight="1pt">
                      <v:textbox>
                        <w:txbxContent>
                          <w:p w14:paraId="0FDD592C" w14:textId="77777777" w:rsidR="005B4F4B" w:rsidRPr="005B6621" w:rsidRDefault="005B4F4B" w:rsidP="005B4F4B">
                            <w:pPr>
                              <w:jc w:val="center"/>
                              <w:rPr>
                                <w:rFonts w:cs="Arial"/>
                                <w:color w:val="0000FF"/>
                                <w:sz w:val="16"/>
                                <w:szCs w:val="16"/>
                              </w:rPr>
                            </w:pPr>
                            <w:r w:rsidRPr="005B6621">
                              <w:rPr>
                                <w:rFonts w:cs="Arial"/>
                                <w:color w:val="0000FF"/>
                                <w:sz w:val="16"/>
                                <w:szCs w:val="16"/>
                              </w:rPr>
                              <w:t>4</w:t>
                            </w:r>
                          </w:p>
                          <w:p w14:paraId="39B295D2" w14:textId="77777777" w:rsidR="005B4F4B" w:rsidRDefault="005B4F4B" w:rsidP="005B4F4B">
                            <w:pPr>
                              <w:jc w:val="center"/>
                            </w:pPr>
                          </w:p>
                        </w:txbxContent>
                      </v:textbox>
                    </v:shape>
                  </w:pict>
                </mc:Fallback>
              </mc:AlternateContent>
            </w:r>
            <w:r w:rsidRPr="005B4F4B">
              <w:rPr>
                <w:rFonts w:cs="Arial"/>
                <w:b/>
                <w:bCs/>
                <w:noProof/>
                <w:color w:val="000000"/>
                <w:szCs w:val="22"/>
              </w:rPr>
              <mc:AlternateContent>
                <mc:Choice Requires="wps">
                  <w:drawing>
                    <wp:anchor distT="0" distB="0" distL="114300" distR="114300" simplePos="0" relativeHeight="251668480" behindDoc="0" locked="0" layoutInCell="1" allowOverlap="1" wp14:anchorId="2D68ED57" wp14:editId="2D65DF99">
                      <wp:simplePos x="0" y="0"/>
                      <wp:positionH relativeFrom="column">
                        <wp:posOffset>2293620</wp:posOffset>
                      </wp:positionH>
                      <wp:positionV relativeFrom="paragraph">
                        <wp:posOffset>19050</wp:posOffset>
                      </wp:positionV>
                      <wp:extent cx="228600" cy="228600"/>
                      <wp:effectExtent l="13970" t="10795" r="14605" b="8255"/>
                      <wp:wrapNone/>
                      <wp:docPr id="30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2700">
                                <a:solidFill>
                                  <a:srgbClr val="0000FF"/>
                                </a:solidFill>
                                <a:miter lim="800000"/>
                                <a:headEnd/>
                                <a:tailEnd/>
                              </a:ln>
                            </wps:spPr>
                            <wps:txbx>
                              <w:txbxContent>
                                <w:p w14:paraId="5E86EB0C" w14:textId="77777777" w:rsidR="005B4F4B" w:rsidRPr="005B6621" w:rsidRDefault="005B4F4B" w:rsidP="005B4F4B">
                                  <w:pPr>
                                    <w:jc w:val="center"/>
                                    <w:rPr>
                                      <w:rFonts w:cs="Arial"/>
                                      <w:color w:val="0000FF"/>
                                      <w:sz w:val="16"/>
                                      <w:szCs w:val="16"/>
                                    </w:rPr>
                                  </w:pPr>
                                  <w:r w:rsidRPr="005B6621">
                                    <w:rPr>
                                      <w:rFonts w:cs="Arial"/>
                                      <w:color w:val="0000FF"/>
                                      <w:sz w:val="16"/>
                                      <w:szCs w:val="16"/>
                                    </w:rPr>
                                    <w:t>3</w:t>
                                  </w:r>
                                </w:p>
                                <w:p w14:paraId="78F4111C" w14:textId="77777777" w:rsidR="005B4F4B" w:rsidRDefault="005B4F4B" w:rsidP="005B4F4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68ED57" id="Text Box 17" o:spid="_x0000_s1031" type="#_x0000_t202" style="position:absolute;margin-left:180.6pt;margin-top:1.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" strokecolor="blue" strokeweight="1pt">
                      <v:textbox>
                        <w:txbxContent>
                          <w:p w14:paraId="5E86EB0C" w14:textId="77777777" w:rsidR="005B4F4B" w:rsidRPr="005B6621" w:rsidRDefault="005B4F4B" w:rsidP="005B4F4B">
                            <w:pPr>
                              <w:jc w:val="center"/>
                              <w:rPr>
                                <w:rFonts w:cs="Arial"/>
                                <w:color w:val="0000FF"/>
                                <w:sz w:val="16"/>
                                <w:szCs w:val="16"/>
                              </w:rPr>
                            </w:pPr>
                            <w:r w:rsidRPr="005B6621">
                              <w:rPr>
                                <w:rFonts w:cs="Arial"/>
                                <w:color w:val="0000FF"/>
                                <w:sz w:val="16"/>
                                <w:szCs w:val="16"/>
                              </w:rPr>
                              <w:t>3</w:t>
                            </w:r>
                          </w:p>
                          <w:p w14:paraId="78F4111C" w14:textId="77777777" w:rsidR="005B4F4B" w:rsidRDefault="005B4F4B" w:rsidP="005B4F4B">
                            <w:pPr>
                              <w:jc w:val="center"/>
                            </w:pPr>
                          </w:p>
                        </w:txbxContent>
                      </v:textbox>
                    </v:shape>
                  </w:pict>
                </mc:Fallback>
              </mc:AlternateContent>
            </w:r>
            <w:r w:rsidRPr="005B4F4B">
              <w:rPr>
                <w:rFonts w:cs="Arial"/>
                <w:b/>
                <w:bCs/>
                <w:noProof/>
                <w:color w:val="000000"/>
                <w:szCs w:val="22"/>
              </w:rPr>
              <mc:AlternateContent>
                <mc:Choice Requires="wps">
                  <w:drawing>
                    <wp:anchor distT="0" distB="0" distL="114300" distR="114300" simplePos="0" relativeHeight="251663360" behindDoc="0" locked="0" layoutInCell="1" allowOverlap="1" wp14:anchorId="383FC4E1" wp14:editId="0170AC7B">
                      <wp:simplePos x="0" y="0"/>
                      <wp:positionH relativeFrom="column">
                        <wp:posOffset>1845310</wp:posOffset>
                      </wp:positionH>
                      <wp:positionV relativeFrom="paragraph">
                        <wp:posOffset>931545</wp:posOffset>
                      </wp:positionV>
                      <wp:extent cx="448310" cy="635"/>
                      <wp:effectExtent l="22860" t="56515" r="14605" b="57150"/>
                      <wp:wrapNone/>
                      <wp:docPr id="30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8310" cy="635"/>
                              </a:xfrm>
                              <a:prstGeom prst="straightConnector1">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0D974" id="AutoShape 13" o:spid="_x0000_s1026" type="#_x0000_t32" style="position:absolute;margin-left:145.3pt;margin-top:73.35pt;width:35.3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" strokecolor="blue" strokeweight="1pt">
                      <v:stroke endarrow="block"/>
                    </v:shape>
                  </w:pict>
                </mc:Fallback>
              </mc:AlternateContent>
            </w:r>
            <w:r w:rsidRPr="005B4F4B">
              <w:rPr>
                <w:rFonts w:cs="Arial"/>
                <w:b/>
                <w:bCs/>
                <w:noProof/>
                <w:color w:val="000000"/>
                <w:szCs w:val="22"/>
              </w:rPr>
              <mc:AlternateContent>
                <mc:Choice Requires="wps">
                  <w:drawing>
                    <wp:anchor distT="0" distB="0" distL="114300" distR="114300" simplePos="0" relativeHeight="251665408" behindDoc="0" locked="0" layoutInCell="1" allowOverlap="1" wp14:anchorId="5A959BC3" wp14:editId="388560B5">
                      <wp:simplePos x="0" y="0"/>
                      <wp:positionH relativeFrom="column">
                        <wp:posOffset>1703070</wp:posOffset>
                      </wp:positionH>
                      <wp:positionV relativeFrom="paragraph">
                        <wp:posOffset>120015</wp:posOffset>
                      </wp:positionV>
                      <wp:extent cx="590550" cy="0"/>
                      <wp:effectExtent l="23495" t="54610" r="14605" b="59690"/>
                      <wp:wrapNone/>
                      <wp:docPr id="30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0"/>
                              </a:xfrm>
                              <a:prstGeom prst="straightConnector1">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7D996" id="AutoShape 14" o:spid="_x0000_s1026" type="#_x0000_t32" style="position:absolute;margin-left:134.1pt;margin-top:9.45pt;width:46.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" strokecolor="blue" strokeweight="1pt">
                      <v:stroke endarrow="block"/>
                    </v:shape>
                  </w:pict>
                </mc:Fallback>
              </mc:AlternateContent>
            </w:r>
            <w:r w:rsidRPr="005B4F4B">
              <w:rPr>
                <w:rFonts w:cs="Arial"/>
                <w:b/>
                <w:bCs/>
                <w:noProof/>
                <w:color w:val="000000"/>
                <w:szCs w:val="22"/>
              </w:rPr>
              <w:drawing>
                <wp:inline distT="0" distB="0" distL="0" distR="0" wp14:anchorId="6FDBCF07" wp14:editId="5EA22020">
                  <wp:extent cx="1660139" cy="1651880"/>
                  <wp:effectExtent l="0" t="0" r="0" b="0"/>
                  <wp:docPr id="322" name="Picture 1" descr="C:\Documents and Settings\bturner\My Documents\My Pictures\ISBT 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turner\My Documents\My Pictures\ISBT LABEL.jpg"/>
                          <pic:cNvPicPr>
                            <a:picLocks noChangeAspect="1" noChangeArrowheads="1"/>
                          </pic:cNvPicPr>
                        </pic:nvPicPr>
                        <pic:blipFill>
                          <a:blip r:embed="rId22" cstate="print"/>
                          <a:srcRect/>
                          <a:stretch>
                            <a:fillRect/>
                          </a:stretch>
                        </pic:blipFill>
                        <pic:spPr bwMode="auto">
                          <a:xfrm>
                            <a:off x="0" y="0"/>
                            <a:ext cx="1660821" cy="1652559"/>
                          </a:xfrm>
                          <a:prstGeom prst="rect">
                            <a:avLst/>
                          </a:prstGeom>
                          <a:noFill/>
                          <a:ln w="9525">
                            <a:noFill/>
                            <a:miter lim="800000"/>
                            <a:headEnd/>
                            <a:tailEnd/>
                          </a:ln>
                        </pic:spPr>
                      </pic:pic>
                    </a:graphicData>
                  </a:graphic>
                </wp:inline>
              </w:drawing>
            </w:r>
          </w:p>
        </w:tc>
      </w:tr>
      <w:tr w:rsidR="005B4F4B" w:rsidRPr="005B4F4B" w14:paraId="3A431921" w14:textId="77777777" w:rsidTr="0004248C">
        <w:tc>
          <w:tcPr>
            <w:tcW w:w="582" w:type="dxa"/>
            <w:vMerge/>
            <w:shd w:val="clear" w:color="auto" w:fill="BFBFBF" w:themeFill="background1" w:themeFillShade="BF"/>
          </w:tcPr>
          <w:p w14:paraId="4E61225F" w14:textId="77777777" w:rsidR="005B4F4B" w:rsidRPr="005B4F4B" w:rsidRDefault="005B4F4B" w:rsidP="005B4F4B">
            <w:pPr>
              <w:autoSpaceDE w:val="0"/>
              <w:autoSpaceDN w:val="0"/>
              <w:adjustRightInd w:val="0"/>
              <w:spacing w:after="200" w:line="276" w:lineRule="auto"/>
              <w:rPr>
                <w:rFonts w:cs="Arial"/>
                <w:b/>
                <w:bCs/>
                <w:color w:val="000000"/>
                <w:szCs w:val="22"/>
              </w:rPr>
            </w:pPr>
          </w:p>
        </w:tc>
        <w:tc>
          <w:tcPr>
            <w:tcW w:w="0" w:type="auto"/>
          </w:tcPr>
          <w:p w14:paraId="7F7079A3"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color w:val="000000"/>
                <w:szCs w:val="22"/>
              </w:rPr>
              <w:t>Supplier</w:t>
            </w:r>
          </w:p>
          <w:p w14:paraId="18F76E55"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color w:val="000000"/>
                <w:szCs w:val="22"/>
              </w:rPr>
              <w:t>Supplier unit #</w:t>
            </w:r>
          </w:p>
        </w:tc>
        <w:tc>
          <w:tcPr>
            <w:tcW w:w="1258" w:type="dxa"/>
          </w:tcPr>
          <w:p w14:paraId="67508021"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noProof/>
                <w:color w:val="000000"/>
                <w:szCs w:val="22"/>
              </w:rPr>
              <mc:AlternateContent>
                <mc:Choice Requires="wps">
                  <w:drawing>
                    <wp:anchor distT="0" distB="0" distL="114300" distR="114300" simplePos="0" relativeHeight="251670528" behindDoc="0" locked="0" layoutInCell="1" allowOverlap="1" wp14:anchorId="0CB74AB6" wp14:editId="6EB9EED9">
                      <wp:simplePos x="0" y="0"/>
                      <wp:positionH relativeFrom="column">
                        <wp:posOffset>688975</wp:posOffset>
                      </wp:positionH>
                      <wp:positionV relativeFrom="paragraph">
                        <wp:posOffset>140335</wp:posOffset>
                      </wp:positionV>
                      <wp:extent cx="228600" cy="228600"/>
                      <wp:effectExtent l="13970" t="11430" r="14605" b="7620"/>
                      <wp:wrapNone/>
                      <wp:docPr id="30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2700">
                                <a:solidFill>
                                  <a:srgbClr val="0000FF"/>
                                </a:solidFill>
                                <a:miter lim="800000"/>
                                <a:headEnd/>
                                <a:tailEnd/>
                              </a:ln>
                            </wps:spPr>
                            <wps:txbx>
                              <w:txbxContent>
                                <w:p w14:paraId="530C0D9B" w14:textId="77777777" w:rsidR="005B4F4B" w:rsidRPr="005B6621" w:rsidRDefault="005B4F4B" w:rsidP="005B4F4B">
                                  <w:pPr>
                                    <w:jc w:val="center"/>
                                    <w:rPr>
                                      <w:rFonts w:cs="Arial"/>
                                      <w:color w:val="0000FF"/>
                                      <w:sz w:val="16"/>
                                      <w:szCs w:val="16"/>
                                    </w:rPr>
                                  </w:pPr>
                                  <w:r w:rsidRPr="005B6621">
                                    <w:rPr>
                                      <w:rFonts w:cs="Arial"/>
                                      <w:color w:val="0000FF"/>
                                      <w:sz w:val="16"/>
                                      <w:szCs w:val="16"/>
                                    </w:rPr>
                                    <w:t>1</w:t>
                                  </w:r>
                                </w:p>
                                <w:p w14:paraId="1072DDB6" w14:textId="77777777" w:rsidR="005B4F4B" w:rsidRDefault="005B4F4B" w:rsidP="005B4F4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B74AB6" id="Text Box 3" o:spid="_x0000_s1032" type="#_x0000_t202" style="position:absolute;margin-left:54.25pt;margin-top:11.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" strokecolor="blue" strokeweight="1pt">
                      <v:textbox>
                        <w:txbxContent>
                          <w:p w14:paraId="530C0D9B" w14:textId="77777777" w:rsidR="005B4F4B" w:rsidRPr="005B6621" w:rsidRDefault="005B4F4B" w:rsidP="005B4F4B">
                            <w:pPr>
                              <w:jc w:val="center"/>
                              <w:rPr>
                                <w:rFonts w:cs="Arial"/>
                                <w:color w:val="0000FF"/>
                                <w:sz w:val="16"/>
                                <w:szCs w:val="16"/>
                              </w:rPr>
                            </w:pPr>
                            <w:r w:rsidRPr="005B6621">
                              <w:rPr>
                                <w:rFonts w:cs="Arial"/>
                                <w:color w:val="0000FF"/>
                                <w:sz w:val="16"/>
                                <w:szCs w:val="16"/>
                              </w:rPr>
                              <w:t>1</w:t>
                            </w:r>
                          </w:p>
                          <w:p w14:paraId="1072DDB6" w14:textId="77777777" w:rsidR="005B4F4B" w:rsidRDefault="005B4F4B" w:rsidP="005B4F4B">
                            <w:pPr>
                              <w:jc w:val="center"/>
                            </w:pPr>
                          </w:p>
                        </w:txbxContent>
                      </v:textbox>
                    </v:shape>
                  </w:pict>
                </mc:Fallback>
              </mc:AlternateContent>
            </w:r>
          </w:p>
          <w:p w14:paraId="1650563F"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color w:val="000000"/>
                <w:szCs w:val="22"/>
              </w:rPr>
              <w:t>1</w:t>
            </w:r>
          </w:p>
        </w:tc>
        <w:tc>
          <w:tcPr>
            <w:tcW w:w="4117" w:type="dxa"/>
            <w:vMerge/>
          </w:tcPr>
          <w:p w14:paraId="230963B7" w14:textId="77777777" w:rsidR="005B4F4B" w:rsidRPr="005B4F4B" w:rsidRDefault="005B4F4B" w:rsidP="005B4F4B">
            <w:pPr>
              <w:autoSpaceDE w:val="0"/>
              <w:autoSpaceDN w:val="0"/>
              <w:adjustRightInd w:val="0"/>
              <w:spacing w:after="200" w:line="276" w:lineRule="auto"/>
              <w:rPr>
                <w:rFonts w:cs="Arial"/>
                <w:b/>
                <w:bCs/>
                <w:color w:val="000000"/>
                <w:szCs w:val="22"/>
              </w:rPr>
            </w:pPr>
          </w:p>
        </w:tc>
      </w:tr>
      <w:tr w:rsidR="005B4F4B" w:rsidRPr="005B4F4B" w14:paraId="5131CA2A" w14:textId="77777777" w:rsidTr="0004248C">
        <w:tc>
          <w:tcPr>
            <w:tcW w:w="582" w:type="dxa"/>
            <w:vMerge/>
            <w:shd w:val="clear" w:color="auto" w:fill="BFBFBF" w:themeFill="background1" w:themeFillShade="BF"/>
          </w:tcPr>
          <w:p w14:paraId="3B27E2ED" w14:textId="77777777" w:rsidR="005B4F4B" w:rsidRPr="005B4F4B" w:rsidRDefault="005B4F4B" w:rsidP="005B4F4B">
            <w:pPr>
              <w:autoSpaceDE w:val="0"/>
              <w:autoSpaceDN w:val="0"/>
              <w:adjustRightInd w:val="0"/>
              <w:spacing w:after="200" w:line="276" w:lineRule="auto"/>
              <w:rPr>
                <w:rFonts w:cs="Arial"/>
                <w:b/>
                <w:bCs/>
                <w:color w:val="000000"/>
                <w:szCs w:val="22"/>
              </w:rPr>
            </w:pPr>
          </w:p>
        </w:tc>
        <w:tc>
          <w:tcPr>
            <w:tcW w:w="0" w:type="auto"/>
          </w:tcPr>
          <w:p w14:paraId="04397312"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color w:val="000000"/>
                <w:szCs w:val="22"/>
              </w:rPr>
              <w:t>Component, Division #</w:t>
            </w:r>
          </w:p>
          <w:p w14:paraId="2B002C44"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color w:val="000000"/>
                <w:szCs w:val="22"/>
              </w:rPr>
              <w:t xml:space="preserve">Container, Volume </w:t>
            </w:r>
          </w:p>
          <w:p w14:paraId="40AF056B" w14:textId="77777777" w:rsidR="005B4F4B" w:rsidRPr="005B4F4B" w:rsidRDefault="005B4F4B" w:rsidP="005B4F4B">
            <w:pPr>
              <w:numPr>
                <w:ilvl w:val="0"/>
                <w:numId w:val="6"/>
              </w:numPr>
              <w:autoSpaceDE w:val="0"/>
              <w:autoSpaceDN w:val="0"/>
              <w:adjustRightInd w:val="0"/>
              <w:spacing w:after="200" w:line="276" w:lineRule="auto"/>
              <w:rPr>
                <w:rFonts w:cs="Arial"/>
                <w:b/>
                <w:bCs/>
                <w:color w:val="000000"/>
                <w:szCs w:val="22"/>
              </w:rPr>
            </w:pPr>
            <w:r w:rsidRPr="005B4F4B">
              <w:rPr>
                <w:rFonts w:cs="Arial"/>
                <w:b/>
                <w:bCs/>
                <w:color w:val="000000"/>
                <w:szCs w:val="22"/>
              </w:rPr>
              <w:t xml:space="preserve">For platelets, plasma, and apheresis </w:t>
            </w:r>
            <w:proofErr w:type="spellStart"/>
            <w:proofErr w:type="gramStart"/>
            <w:r w:rsidRPr="005B4F4B">
              <w:rPr>
                <w:rFonts w:cs="Arial"/>
                <w:b/>
                <w:bCs/>
                <w:color w:val="000000"/>
                <w:szCs w:val="22"/>
              </w:rPr>
              <w:t>rbcs</w:t>
            </w:r>
            <w:proofErr w:type="spellEnd"/>
            <w:r w:rsidRPr="005B4F4B">
              <w:rPr>
                <w:rFonts w:cs="Arial"/>
                <w:b/>
                <w:bCs/>
                <w:color w:val="000000"/>
                <w:szCs w:val="22"/>
              </w:rPr>
              <w:t xml:space="preserve">  key</w:t>
            </w:r>
            <w:proofErr w:type="gramEnd"/>
            <w:r w:rsidRPr="005B4F4B">
              <w:rPr>
                <w:rFonts w:cs="Arial"/>
                <w:b/>
                <w:bCs/>
                <w:color w:val="000000"/>
                <w:szCs w:val="22"/>
              </w:rPr>
              <w:t xml:space="preserve"> in volume from label</w:t>
            </w:r>
          </w:p>
        </w:tc>
        <w:tc>
          <w:tcPr>
            <w:tcW w:w="1258" w:type="dxa"/>
          </w:tcPr>
          <w:p w14:paraId="156FB61C"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79AA1AA6"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noProof/>
                <w:color w:val="000000"/>
                <w:szCs w:val="22"/>
              </w:rPr>
              <mc:AlternateContent>
                <mc:Choice Requires="wps">
                  <w:drawing>
                    <wp:anchor distT="0" distB="0" distL="114300" distR="114300" simplePos="0" relativeHeight="251669504" behindDoc="0" locked="0" layoutInCell="1" allowOverlap="1" wp14:anchorId="6E0CE6A7" wp14:editId="7FF97D30">
                      <wp:simplePos x="0" y="0"/>
                      <wp:positionH relativeFrom="column">
                        <wp:posOffset>688975</wp:posOffset>
                      </wp:positionH>
                      <wp:positionV relativeFrom="paragraph">
                        <wp:posOffset>24765</wp:posOffset>
                      </wp:positionV>
                      <wp:extent cx="228600" cy="228600"/>
                      <wp:effectExtent l="6985" t="8890" r="12065" b="1016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2700">
                                <a:solidFill>
                                  <a:srgbClr val="0000FF"/>
                                </a:solidFill>
                                <a:miter lim="800000"/>
                                <a:headEnd/>
                                <a:tailEnd/>
                              </a:ln>
                            </wps:spPr>
                            <wps:txbx>
                              <w:txbxContent>
                                <w:p w14:paraId="0190178D" w14:textId="77777777" w:rsidR="005B4F4B" w:rsidRPr="00517C0C" w:rsidRDefault="005B4F4B" w:rsidP="005B4F4B">
                                  <w:pPr>
                                    <w:jc w:val="center"/>
                                    <w:rPr>
                                      <w:rFonts w:asciiTheme="minorHAnsi" w:hAnsiTheme="minorHAnsi"/>
                                      <w:sz w:val="16"/>
                                      <w:szCs w:val="16"/>
                                    </w:rPr>
                                  </w:pPr>
                                  <w:r w:rsidRPr="005B6621">
                                    <w:rPr>
                                      <w:rFonts w:cs="Arial"/>
                                      <w:color w:val="0000FF"/>
                                      <w:sz w:val="16"/>
                                      <w:szCs w:val="16"/>
                                    </w:rPr>
                                    <w:t>2</w:t>
                                  </w:r>
                                  <w:r w:rsidRPr="00517C0C">
                                    <w:rPr>
                                      <w:rFonts w:asciiTheme="minorHAnsi" w:hAnsiTheme="minorHAnsi"/>
                                      <w:sz w:val="16"/>
                                      <w:szCs w:val="16"/>
                                    </w:rPr>
                                    <w:t>1</w:t>
                                  </w:r>
                                </w:p>
                                <w:p w14:paraId="0FE42A28" w14:textId="77777777" w:rsidR="005B4F4B" w:rsidRDefault="005B4F4B" w:rsidP="005B4F4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0CE6A7" id="Text Box 7" o:spid="_x0000_s1033" type="#_x0000_t202" style="position:absolute;margin-left:54.25pt;margin-top:1.9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" strokecolor="blue" strokeweight="1pt">
                      <v:textbox>
                        <w:txbxContent>
                          <w:p w14:paraId="0190178D" w14:textId="77777777" w:rsidR="005B4F4B" w:rsidRPr="00517C0C" w:rsidRDefault="005B4F4B" w:rsidP="005B4F4B">
                            <w:pPr>
                              <w:jc w:val="center"/>
                              <w:rPr>
                                <w:rFonts w:asciiTheme="minorHAnsi" w:hAnsiTheme="minorHAnsi"/>
                                <w:sz w:val="16"/>
                                <w:szCs w:val="16"/>
                              </w:rPr>
                            </w:pPr>
                            <w:r w:rsidRPr="005B6621">
                              <w:rPr>
                                <w:rFonts w:cs="Arial"/>
                                <w:color w:val="0000FF"/>
                                <w:sz w:val="16"/>
                                <w:szCs w:val="16"/>
                              </w:rPr>
                              <w:t>2</w:t>
                            </w:r>
                            <w:r w:rsidRPr="00517C0C">
                              <w:rPr>
                                <w:rFonts w:asciiTheme="minorHAnsi" w:hAnsiTheme="minorHAnsi"/>
                                <w:sz w:val="16"/>
                                <w:szCs w:val="16"/>
                              </w:rPr>
                              <w:t>1</w:t>
                            </w:r>
                          </w:p>
                          <w:p w14:paraId="0FE42A28" w14:textId="77777777" w:rsidR="005B4F4B" w:rsidRDefault="005B4F4B" w:rsidP="005B4F4B">
                            <w:pPr>
                              <w:jc w:val="center"/>
                            </w:pPr>
                          </w:p>
                        </w:txbxContent>
                      </v:textbox>
                    </v:shape>
                  </w:pict>
                </mc:Fallback>
              </mc:AlternateContent>
            </w:r>
          </w:p>
          <w:p w14:paraId="0DCD4147"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164DF4B9"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47B20BF6"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color w:val="000000"/>
                <w:szCs w:val="22"/>
              </w:rPr>
              <w:t>2</w:t>
            </w:r>
          </w:p>
        </w:tc>
        <w:tc>
          <w:tcPr>
            <w:tcW w:w="4117" w:type="dxa"/>
            <w:vMerge/>
          </w:tcPr>
          <w:p w14:paraId="1481C366" w14:textId="77777777" w:rsidR="005B4F4B" w:rsidRPr="005B4F4B" w:rsidRDefault="005B4F4B" w:rsidP="005B4F4B">
            <w:pPr>
              <w:autoSpaceDE w:val="0"/>
              <w:autoSpaceDN w:val="0"/>
              <w:adjustRightInd w:val="0"/>
              <w:spacing w:after="200" w:line="276" w:lineRule="auto"/>
              <w:rPr>
                <w:rFonts w:cs="Arial"/>
                <w:b/>
                <w:bCs/>
                <w:color w:val="000000"/>
                <w:szCs w:val="22"/>
              </w:rPr>
            </w:pPr>
          </w:p>
        </w:tc>
      </w:tr>
      <w:tr w:rsidR="005B4F4B" w:rsidRPr="005B4F4B" w14:paraId="14560A26" w14:textId="77777777" w:rsidTr="0004248C">
        <w:trPr>
          <w:trHeight w:val="287"/>
        </w:trPr>
        <w:tc>
          <w:tcPr>
            <w:tcW w:w="582" w:type="dxa"/>
            <w:vMerge/>
            <w:shd w:val="clear" w:color="auto" w:fill="BFBFBF" w:themeFill="background1" w:themeFillShade="BF"/>
          </w:tcPr>
          <w:p w14:paraId="7E258A3E" w14:textId="77777777" w:rsidR="005B4F4B" w:rsidRPr="005B4F4B" w:rsidRDefault="005B4F4B" w:rsidP="005B4F4B">
            <w:pPr>
              <w:autoSpaceDE w:val="0"/>
              <w:autoSpaceDN w:val="0"/>
              <w:adjustRightInd w:val="0"/>
              <w:spacing w:after="200" w:line="276" w:lineRule="auto"/>
              <w:rPr>
                <w:rFonts w:cs="Arial"/>
                <w:b/>
                <w:bCs/>
                <w:color w:val="000000"/>
                <w:szCs w:val="22"/>
              </w:rPr>
            </w:pPr>
          </w:p>
        </w:tc>
        <w:tc>
          <w:tcPr>
            <w:tcW w:w="0" w:type="auto"/>
          </w:tcPr>
          <w:p w14:paraId="01355654"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color w:val="000000"/>
                <w:szCs w:val="22"/>
              </w:rPr>
              <w:t>ABO/RH</w:t>
            </w:r>
          </w:p>
        </w:tc>
        <w:tc>
          <w:tcPr>
            <w:tcW w:w="1258" w:type="dxa"/>
          </w:tcPr>
          <w:p w14:paraId="763D73E8"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color w:val="000000"/>
                <w:szCs w:val="22"/>
              </w:rPr>
              <w:t>3</w:t>
            </w:r>
          </w:p>
        </w:tc>
        <w:tc>
          <w:tcPr>
            <w:tcW w:w="4117" w:type="dxa"/>
            <w:vMerge/>
          </w:tcPr>
          <w:p w14:paraId="2E948F9B" w14:textId="77777777" w:rsidR="005B4F4B" w:rsidRPr="005B4F4B" w:rsidRDefault="005B4F4B" w:rsidP="005B4F4B">
            <w:pPr>
              <w:autoSpaceDE w:val="0"/>
              <w:autoSpaceDN w:val="0"/>
              <w:adjustRightInd w:val="0"/>
              <w:spacing w:after="200" w:line="276" w:lineRule="auto"/>
              <w:rPr>
                <w:rFonts w:cs="Arial"/>
                <w:b/>
                <w:bCs/>
                <w:color w:val="000000"/>
                <w:szCs w:val="22"/>
              </w:rPr>
            </w:pPr>
          </w:p>
        </w:tc>
      </w:tr>
      <w:tr w:rsidR="005B4F4B" w:rsidRPr="005B4F4B" w14:paraId="32E73B3D" w14:textId="77777777" w:rsidTr="0004248C">
        <w:trPr>
          <w:trHeight w:val="63"/>
        </w:trPr>
        <w:tc>
          <w:tcPr>
            <w:tcW w:w="582" w:type="dxa"/>
            <w:vMerge/>
            <w:shd w:val="clear" w:color="auto" w:fill="BFBFBF" w:themeFill="background1" w:themeFillShade="BF"/>
          </w:tcPr>
          <w:p w14:paraId="43D0094E" w14:textId="77777777" w:rsidR="005B4F4B" w:rsidRPr="005B4F4B" w:rsidRDefault="005B4F4B" w:rsidP="005B4F4B">
            <w:pPr>
              <w:autoSpaceDE w:val="0"/>
              <w:autoSpaceDN w:val="0"/>
              <w:adjustRightInd w:val="0"/>
              <w:spacing w:after="200" w:line="276" w:lineRule="auto"/>
              <w:rPr>
                <w:rFonts w:cs="Arial"/>
                <w:b/>
                <w:bCs/>
                <w:color w:val="000000"/>
                <w:szCs w:val="22"/>
              </w:rPr>
            </w:pPr>
          </w:p>
        </w:tc>
        <w:tc>
          <w:tcPr>
            <w:tcW w:w="0" w:type="auto"/>
          </w:tcPr>
          <w:p w14:paraId="1F01C357"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color w:val="000000"/>
                <w:szCs w:val="22"/>
              </w:rPr>
              <w:t>Expiration Date, Time</w:t>
            </w:r>
          </w:p>
          <w:p w14:paraId="21AF9775"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color w:val="000000"/>
                <w:szCs w:val="22"/>
              </w:rPr>
              <w:t>Draw Date, Time</w:t>
            </w:r>
          </w:p>
          <w:p w14:paraId="6852157B"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color w:val="000000"/>
                <w:szCs w:val="22"/>
              </w:rPr>
              <w:t>Received Date, Time</w:t>
            </w:r>
          </w:p>
        </w:tc>
        <w:tc>
          <w:tcPr>
            <w:tcW w:w="1258" w:type="dxa"/>
          </w:tcPr>
          <w:p w14:paraId="300EEF71"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4804A122"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color w:val="000000"/>
                <w:szCs w:val="22"/>
              </w:rPr>
              <w:t>4</w:t>
            </w:r>
          </w:p>
        </w:tc>
        <w:tc>
          <w:tcPr>
            <w:tcW w:w="4117" w:type="dxa"/>
            <w:vMerge/>
          </w:tcPr>
          <w:p w14:paraId="74A68272" w14:textId="77777777" w:rsidR="005B4F4B" w:rsidRPr="005B4F4B" w:rsidRDefault="005B4F4B" w:rsidP="005B4F4B">
            <w:pPr>
              <w:autoSpaceDE w:val="0"/>
              <w:autoSpaceDN w:val="0"/>
              <w:adjustRightInd w:val="0"/>
              <w:spacing w:after="200" w:line="276" w:lineRule="auto"/>
              <w:rPr>
                <w:rFonts w:cs="Arial"/>
                <w:b/>
                <w:bCs/>
                <w:color w:val="000000"/>
                <w:szCs w:val="22"/>
              </w:rPr>
            </w:pPr>
          </w:p>
        </w:tc>
      </w:tr>
      <w:tr w:rsidR="005B4F4B" w:rsidRPr="005B4F4B" w14:paraId="654E1389" w14:textId="77777777" w:rsidTr="0004248C">
        <w:trPr>
          <w:trHeight w:val="179"/>
        </w:trPr>
        <w:tc>
          <w:tcPr>
            <w:tcW w:w="8194" w:type="dxa"/>
            <w:gridSpan w:val="4"/>
            <w:shd w:val="clear" w:color="auto" w:fill="808080" w:themeFill="background1" w:themeFillShade="80"/>
          </w:tcPr>
          <w:p w14:paraId="6BD85552" w14:textId="77777777" w:rsidR="005B4F4B" w:rsidRPr="005B4F4B" w:rsidRDefault="005B4F4B" w:rsidP="005B4F4B">
            <w:pPr>
              <w:autoSpaceDE w:val="0"/>
              <w:autoSpaceDN w:val="0"/>
              <w:adjustRightInd w:val="0"/>
              <w:spacing w:after="200" w:line="276" w:lineRule="auto"/>
              <w:rPr>
                <w:rFonts w:cs="Arial"/>
                <w:b/>
                <w:bCs/>
                <w:color w:val="000000"/>
                <w:szCs w:val="22"/>
              </w:rPr>
            </w:pPr>
          </w:p>
        </w:tc>
      </w:tr>
      <w:tr w:rsidR="005B4F4B" w:rsidRPr="005B4F4B" w14:paraId="03634DAD" w14:textId="77777777" w:rsidTr="0004248C">
        <w:tc>
          <w:tcPr>
            <w:tcW w:w="582" w:type="dxa"/>
            <w:vMerge w:val="restart"/>
            <w:shd w:val="clear" w:color="auto" w:fill="BFBFBF" w:themeFill="background1" w:themeFillShade="BF"/>
            <w:textDirection w:val="btLr"/>
          </w:tcPr>
          <w:p w14:paraId="7F506C92" w14:textId="77777777" w:rsidR="005B4F4B" w:rsidRPr="005B4F4B" w:rsidRDefault="005B4F4B" w:rsidP="005B4F4B">
            <w:pPr>
              <w:autoSpaceDE w:val="0"/>
              <w:autoSpaceDN w:val="0"/>
              <w:adjustRightInd w:val="0"/>
              <w:spacing w:after="200" w:line="276" w:lineRule="auto"/>
              <w:rPr>
                <w:rFonts w:cs="Arial"/>
                <w:b/>
                <w:bCs/>
                <w:color w:val="000000"/>
                <w:szCs w:val="22"/>
              </w:rPr>
            </w:pPr>
            <w:proofErr w:type="spellStart"/>
            <w:r w:rsidRPr="005B4F4B">
              <w:rPr>
                <w:rFonts w:cs="Arial"/>
                <w:b/>
                <w:bCs/>
                <w:color w:val="000000"/>
                <w:szCs w:val="22"/>
              </w:rPr>
              <w:t>Codabar</w:t>
            </w:r>
            <w:proofErr w:type="spellEnd"/>
          </w:p>
        </w:tc>
        <w:tc>
          <w:tcPr>
            <w:tcW w:w="0" w:type="auto"/>
          </w:tcPr>
          <w:p w14:paraId="4B621C44"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0DE34708"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color w:val="000000"/>
                <w:szCs w:val="22"/>
              </w:rPr>
              <w:t>Supplier</w:t>
            </w:r>
          </w:p>
        </w:tc>
        <w:tc>
          <w:tcPr>
            <w:tcW w:w="1258" w:type="dxa"/>
          </w:tcPr>
          <w:p w14:paraId="6328A7B7"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29B6FEF5"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noProof/>
                <w:color w:val="000000"/>
                <w:szCs w:val="22"/>
              </w:rPr>
              <mc:AlternateContent>
                <mc:Choice Requires="wps">
                  <w:drawing>
                    <wp:anchor distT="0" distB="0" distL="114300" distR="114300" simplePos="0" relativeHeight="251677696" behindDoc="0" locked="0" layoutInCell="1" allowOverlap="1" wp14:anchorId="2144A9A1" wp14:editId="622C3D75">
                      <wp:simplePos x="0" y="0"/>
                      <wp:positionH relativeFrom="column">
                        <wp:posOffset>568325</wp:posOffset>
                      </wp:positionH>
                      <wp:positionV relativeFrom="paragraph">
                        <wp:posOffset>245745</wp:posOffset>
                      </wp:positionV>
                      <wp:extent cx="299720" cy="238125"/>
                      <wp:effectExtent l="0" t="0" r="24130" b="28575"/>
                      <wp:wrapNone/>
                      <wp:docPr id="3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238125"/>
                              </a:xfrm>
                              <a:prstGeom prst="rect">
                                <a:avLst/>
                              </a:prstGeom>
                              <a:solidFill>
                                <a:srgbClr val="FFFFFF"/>
                              </a:solidFill>
                              <a:ln w="12700">
                                <a:solidFill>
                                  <a:srgbClr val="0000FF"/>
                                </a:solidFill>
                                <a:miter lim="800000"/>
                                <a:headEnd/>
                                <a:tailEnd/>
                              </a:ln>
                            </wps:spPr>
                            <wps:txbx>
                              <w:txbxContent>
                                <w:p w14:paraId="7C679701" w14:textId="77777777" w:rsidR="005B4F4B" w:rsidRPr="005B6621" w:rsidRDefault="005B4F4B" w:rsidP="005B4F4B">
                                  <w:pPr>
                                    <w:jc w:val="center"/>
                                    <w:rPr>
                                      <w:rFonts w:cs="Arial"/>
                                      <w:color w:val="0000FF"/>
                                      <w:sz w:val="16"/>
                                      <w:szCs w:val="16"/>
                                    </w:rPr>
                                  </w:pPr>
                                  <w:r w:rsidRPr="005B6621">
                                    <w:rPr>
                                      <w:rFonts w:cs="Arial"/>
                                      <w:color w:val="0000FF"/>
                                      <w:sz w:val="16"/>
                                      <w:szCs w:val="16"/>
                                    </w:rPr>
                                    <w:t>3</w:t>
                                  </w:r>
                                </w:p>
                                <w:p w14:paraId="2D190F47" w14:textId="77777777" w:rsidR="005B4F4B" w:rsidRDefault="005B4F4B" w:rsidP="005B4F4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4A9A1" id="Text Box 5" o:spid="_x0000_s1034" type="#_x0000_t202" style="position:absolute;margin-left:44.75pt;margin-top:19.35pt;width:23.6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" strokecolor="blue" strokeweight="1pt">
                      <v:textbox>
                        <w:txbxContent>
                          <w:p w14:paraId="7C679701" w14:textId="77777777" w:rsidR="005B4F4B" w:rsidRPr="005B6621" w:rsidRDefault="005B4F4B" w:rsidP="005B4F4B">
                            <w:pPr>
                              <w:jc w:val="center"/>
                              <w:rPr>
                                <w:rFonts w:cs="Arial"/>
                                <w:color w:val="0000FF"/>
                                <w:sz w:val="16"/>
                                <w:szCs w:val="16"/>
                              </w:rPr>
                            </w:pPr>
                            <w:r w:rsidRPr="005B6621">
                              <w:rPr>
                                <w:rFonts w:cs="Arial"/>
                                <w:color w:val="0000FF"/>
                                <w:sz w:val="16"/>
                                <w:szCs w:val="16"/>
                              </w:rPr>
                              <w:t>3</w:t>
                            </w:r>
                          </w:p>
                          <w:p w14:paraId="2D190F47" w14:textId="77777777" w:rsidR="005B4F4B" w:rsidRDefault="005B4F4B" w:rsidP="005B4F4B">
                            <w:pPr>
                              <w:jc w:val="center"/>
                            </w:pPr>
                          </w:p>
                        </w:txbxContent>
                      </v:textbox>
                    </v:shape>
                  </w:pict>
                </mc:Fallback>
              </mc:AlternateContent>
            </w:r>
            <w:r w:rsidRPr="005B4F4B">
              <w:rPr>
                <w:rFonts w:cs="Arial"/>
                <w:b/>
                <w:bCs/>
                <w:noProof/>
                <w:color w:val="000000"/>
                <w:szCs w:val="22"/>
              </w:rPr>
              <mc:AlternateContent>
                <mc:Choice Requires="wps">
                  <w:drawing>
                    <wp:anchor distT="0" distB="0" distL="114300" distR="114300" simplePos="0" relativeHeight="251678720" behindDoc="0" locked="0" layoutInCell="1" allowOverlap="1" wp14:anchorId="563EA5A4" wp14:editId="3C65733F">
                      <wp:simplePos x="0" y="0"/>
                      <wp:positionH relativeFrom="column">
                        <wp:posOffset>627380</wp:posOffset>
                      </wp:positionH>
                      <wp:positionV relativeFrom="paragraph">
                        <wp:posOffset>951230</wp:posOffset>
                      </wp:positionV>
                      <wp:extent cx="228600" cy="228600"/>
                      <wp:effectExtent l="13970" t="6350" r="14605" b="12700"/>
                      <wp:wrapNone/>
                      <wp:docPr id="3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2700">
                                <a:solidFill>
                                  <a:srgbClr val="0000FF"/>
                                </a:solidFill>
                                <a:miter lim="800000"/>
                                <a:headEnd/>
                                <a:tailEnd/>
                              </a:ln>
                            </wps:spPr>
                            <wps:txbx>
                              <w:txbxContent>
                                <w:p w14:paraId="09294675" w14:textId="77777777" w:rsidR="005B4F4B" w:rsidRPr="005B6621" w:rsidRDefault="005B4F4B" w:rsidP="005B4F4B">
                                  <w:pPr>
                                    <w:jc w:val="center"/>
                                    <w:rPr>
                                      <w:rFonts w:cs="Arial"/>
                                      <w:color w:val="0000FF"/>
                                      <w:sz w:val="16"/>
                                      <w:szCs w:val="16"/>
                                    </w:rPr>
                                  </w:pPr>
                                  <w:r w:rsidRPr="005B6621">
                                    <w:rPr>
                                      <w:rFonts w:cs="Arial"/>
                                      <w:color w:val="0000FF"/>
                                      <w:sz w:val="16"/>
                                      <w:szCs w:val="16"/>
                                    </w:rPr>
                                    <w:t>2</w:t>
                                  </w:r>
                                </w:p>
                                <w:p w14:paraId="0F80B453" w14:textId="77777777" w:rsidR="005B4F4B" w:rsidRDefault="005B4F4B" w:rsidP="005B4F4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EA5A4" id="Text Box 4" o:spid="_x0000_s1035" type="#_x0000_t202" style="position:absolute;margin-left:49.4pt;margin-top:74.9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" strokecolor="blue" strokeweight="1pt">
                      <v:textbox>
                        <w:txbxContent>
                          <w:p w14:paraId="09294675" w14:textId="77777777" w:rsidR="005B4F4B" w:rsidRPr="005B6621" w:rsidRDefault="005B4F4B" w:rsidP="005B4F4B">
                            <w:pPr>
                              <w:jc w:val="center"/>
                              <w:rPr>
                                <w:rFonts w:cs="Arial"/>
                                <w:color w:val="0000FF"/>
                                <w:sz w:val="16"/>
                                <w:szCs w:val="16"/>
                              </w:rPr>
                            </w:pPr>
                            <w:r w:rsidRPr="005B6621">
                              <w:rPr>
                                <w:rFonts w:cs="Arial"/>
                                <w:color w:val="0000FF"/>
                                <w:sz w:val="16"/>
                                <w:szCs w:val="16"/>
                              </w:rPr>
                              <w:t>2</w:t>
                            </w:r>
                          </w:p>
                          <w:p w14:paraId="0F80B453" w14:textId="77777777" w:rsidR="005B4F4B" w:rsidRDefault="005B4F4B" w:rsidP="005B4F4B">
                            <w:pPr>
                              <w:jc w:val="center"/>
                            </w:pPr>
                          </w:p>
                        </w:txbxContent>
                      </v:textbox>
                    </v:shape>
                  </w:pict>
                </mc:Fallback>
              </mc:AlternateContent>
            </w:r>
            <w:r w:rsidRPr="005B4F4B">
              <w:rPr>
                <w:rFonts w:cs="Arial"/>
                <w:b/>
                <w:bCs/>
                <w:color w:val="000000"/>
                <w:szCs w:val="22"/>
              </w:rPr>
              <w:t>1</w:t>
            </w:r>
          </w:p>
        </w:tc>
        <w:tc>
          <w:tcPr>
            <w:tcW w:w="4117" w:type="dxa"/>
            <w:vMerge w:val="restart"/>
          </w:tcPr>
          <w:p w14:paraId="6C5FD0EC"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32DED85C"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noProof/>
                <w:color w:val="000000"/>
                <w:szCs w:val="22"/>
              </w:rPr>
              <mc:AlternateContent>
                <mc:Choice Requires="wps">
                  <w:drawing>
                    <wp:anchor distT="0" distB="0" distL="114300" distR="114300" simplePos="0" relativeHeight="251676672" behindDoc="0" locked="0" layoutInCell="1" allowOverlap="1" wp14:anchorId="1B031C98" wp14:editId="616CAB7D">
                      <wp:simplePos x="0" y="0"/>
                      <wp:positionH relativeFrom="column">
                        <wp:posOffset>1516380</wp:posOffset>
                      </wp:positionH>
                      <wp:positionV relativeFrom="paragraph">
                        <wp:posOffset>233045</wp:posOffset>
                      </wp:positionV>
                      <wp:extent cx="228600" cy="228600"/>
                      <wp:effectExtent l="13970" t="12065" r="14605" b="6985"/>
                      <wp:wrapNone/>
                      <wp:docPr id="3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2700">
                                <a:solidFill>
                                  <a:srgbClr val="0000FF"/>
                                </a:solidFill>
                                <a:miter lim="800000"/>
                                <a:headEnd/>
                                <a:tailEnd/>
                              </a:ln>
                            </wps:spPr>
                            <wps:txbx>
                              <w:txbxContent>
                                <w:p w14:paraId="2A9266DC" w14:textId="77777777" w:rsidR="005B4F4B" w:rsidRPr="005B6621" w:rsidRDefault="005B4F4B" w:rsidP="005B4F4B">
                                  <w:pPr>
                                    <w:jc w:val="center"/>
                                    <w:rPr>
                                      <w:rFonts w:cs="Arial"/>
                                      <w:color w:val="0000FF"/>
                                      <w:sz w:val="16"/>
                                      <w:szCs w:val="16"/>
                                    </w:rPr>
                                  </w:pPr>
                                  <w:r w:rsidRPr="005B6621">
                                    <w:rPr>
                                      <w:rFonts w:cs="Arial"/>
                                      <w:color w:val="0000FF"/>
                                      <w:sz w:val="16"/>
                                      <w:szCs w:val="16"/>
                                    </w:rPr>
                                    <w:t>5</w:t>
                                  </w:r>
                                </w:p>
                                <w:p w14:paraId="4D80E17C" w14:textId="77777777" w:rsidR="005B4F4B" w:rsidRDefault="005B4F4B" w:rsidP="005B4F4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031C98" id="Text Box 19" o:spid="_x0000_s1036" type="#_x0000_t202" style="position:absolute;margin-left:119.4pt;margin-top:18.3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" strokecolor="blue" strokeweight="1pt">
                      <v:textbox>
                        <w:txbxContent>
                          <w:p w14:paraId="2A9266DC" w14:textId="77777777" w:rsidR="005B4F4B" w:rsidRPr="005B6621" w:rsidRDefault="005B4F4B" w:rsidP="005B4F4B">
                            <w:pPr>
                              <w:jc w:val="center"/>
                              <w:rPr>
                                <w:rFonts w:cs="Arial"/>
                                <w:color w:val="0000FF"/>
                                <w:sz w:val="16"/>
                                <w:szCs w:val="16"/>
                              </w:rPr>
                            </w:pPr>
                            <w:r w:rsidRPr="005B6621">
                              <w:rPr>
                                <w:rFonts w:cs="Arial"/>
                                <w:color w:val="0000FF"/>
                                <w:sz w:val="16"/>
                                <w:szCs w:val="16"/>
                              </w:rPr>
                              <w:t>5</w:t>
                            </w:r>
                          </w:p>
                          <w:p w14:paraId="4D80E17C" w14:textId="77777777" w:rsidR="005B4F4B" w:rsidRDefault="005B4F4B" w:rsidP="005B4F4B">
                            <w:pPr>
                              <w:jc w:val="center"/>
                            </w:pPr>
                          </w:p>
                        </w:txbxContent>
                      </v:textbox>
                    </v:shape>
                  </w:pict>
                </mc:Fallback>
              </mc:AlternateContent>
            </w:r>
            <w:r w:rsidRPr="005B4F4B">
              <w:rPr>
                <w:rFonts w:cs="Arial"/>
                <w:b/>
                <w:bCs/>
                <w:noProof/>
                <w:color w:val="000000"/>
                <w:szCs w:val="22"/>
              </w:rPr>
              <mc:AlternateContent>
                <mc:Choice Requires="wps">
                  <w:drawing>
                    <wp:anchor distT="0" distB="0" distL="114300" distR="114300" simplePos="0" relativeHeight="251681792" behindDoc="1" locked="0" layoutInCell="1" allowOverlap="1" wp14:anchorId="20FBC410" wp14:editId="759D51A2">
                      <wp:simplePos x="0" y="0"/>
                      <wp:positionH relativeFrom="column">
                        <wp:posOffset>1116330</wp:posOffset>
                      </wp:positionH>
                      <wp:positionV relativeFrom="paragraph">
                        <wp:posOffset>33020</wp:posOffset>
                      </wp:positionV>
                      <wp:extent cx="228600" cy="228600"/>
                      <wp:effectExtent l="8255" t="7620" r="10795" b="11430"/>
                      <wp:wrapTight wrapText="bothSides">
                        <wp:wrapPolygon edited="0">
                          <wp:start x="-900" y="-900"/>
                          <wp:lineTo x="-900" y="21600"/>
                          <wp:lineTo x="22500" y="21600"/>
                          <wp:lineTo x="22500" y="-900"/>
                          <wp:lineTo x="-900" y="-900"/>
                        </wp:wrapPolygon>
                      </wp:wrapTight>
                      <wp:docPr id="3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2700">
                                <a:solidFill>
                                  <a:srgbClr val="0000FF"/>
                                </a:solidFill>
                                <a:miter lim="800000"/>
                                <a:headEnd/>
                                <a:tailEnd/>
                              </a:ln>
                            </wps:spPr>
                            <wps:txbx>
                              <w:txbxContent>
                                <w:p w14:paraId="7F07B776" w14:textId="77777777" w:rsidR="005B4F4B" w:rsidRPr="005B6621" w:rsidRDefault="005B4F4B" w:rsidP="005B4F4B">
                                  <w:pPr>
                                    <w:jc w:val="center"/>
                                    <w:rPr>
                                      <w:rFonts w:cs="Arial"/>
                                      <w:color w:val="0000FF"/>
                                      <w:sz w:val="16"/>
                                      <w:szCs w:val="16"/>
                                    </w:rPr>
                                  </w:pPr>
                                  <w:r w:rsidRPr="005B6621">
                                    <w:rPr>
                                      <w:rFonts w:cs="Arial"/>
                                      <w:color w:val="0000FF"/>
                                      <w:sz w:val="16"/>
                                      <w:szCs w:val="16"/>
                                    </w:rPr>
                                    <w:t>4</w:t>
                                  </w:r>
                                </w:p>
                                <w:p w14:paraId="66162712" w14:textId="77777777" w:rsidR="005B4F4B" w:rsidRDefault="005B4F4B" w:rsidP="005B4F4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FBC410" id="Text Box 6" o:spid="_x0000_s1037" type="#_x0000_t202" style="position:absolute;margin-left:87.9pt;margin-top:2.6pt;width:18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" strokecolor="blue" strokeweight="1pt">
                      <v:textbox>
                        <w:txbxContent>
                          <w:p w14:paraId="7F07B776" w14:textId="77777777" w:rsidR="005B4F4B" w:rsidRPr="005B6621" w:rsidRDefault="005B4F4B" w:rsidP="005B4F4B">
                            <w:pPr>
                              <w:jc w:val="center"/>
                              <w:rPr>
                                <w:rFonts w:cs="Arial"/>
                                <w:color w:val="0000FF"/>
                                <w:sz w:val="16"/>
                                <w:szCs w:val="16"/>
                              </w:rPr>
                            </w:pPr>
                            <w:r w:rsidRPr="005B6621">
                              <w:rPr>
                                <w:rFonts w:cs="Arial"/>
                                <w:color w:val="0000FF"/>
                                <w:sz w:val="16"/>
                                <w:szCs w:val="16"/>
                              </w:rPr>
                              <w:t>4</w:t>
                            </w:r>
                          </w:p>
                          <w:p w14:paraId="66162712" w14:textId="77777777" w:rsidR="005B4F4B" w:rsidRDefault="005B4F4B" w:rsidP="005B4F4B">
                            <w:pPr>
                              <w:jc w:val="center"/>
                            </w:pPr>
                          </w:p>
                        </w:txbxContent>
                      </v:textbox>
                      <w10:wrap type="tight"/>
                    </v:shape>
                  </w:pict>
                </mc:Fallback>
              </mc:AlternateContent>
            </w:r>
            <w:r w:rsidRPr="005B4F4B">
              <w:rPr>
                <w:rFonts w:cs="Arial"/>
                <w:b/>
                <w:bCs/>
                <w:noProof/>
                <w:color w:val="000000"/>
                <w:szCs w:val="22"/>
              </w:rPr>
              <mc:AlternateContent>
                <mc:Choice Requires="wps">
                  <w:drawing>
                    <wp:anchor distT="0" distB="0" distL="114300" distR="114300" simplePos="0" relativeHeight="251671552" behindDoc="0" locked="0" layoutInCell="1" allowOverlap="1" wp14:anchorId="2F519A0E" wp14:editId="688FDBA2">
                      <wp:simplePos x="0" y="0"/>
                      <wp:positionH relativeFrom="column">
                        <wp:posOffset>875030</wp:posOffset>
                      </wp:positionH>
                      <wp:positionV relativeFrom="paragraph">
                        <wp:posOffset>172720</wp:posOffset>
                      </wp:positionV>
                      <wp:extent cx="243840" cy="274955"/>
                      <wp:effectExtent l="50165" t="8890" r="10795" b="49530"/>
                      <wp:wrapNone/>
                      <wp:docPr id="3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 cy="274955"/>
                              </a:xfrm>
                              <a:prstGeom prst="straightConnector1">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9652A" id="AutoShape 10" o:spid="_x0000_s1026" type="#_x0000_t32" style="position:absolute;margin-left:68.9pt;margin-top:13.6pt;width:19.2pt;height:21.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" strokecolor="blue" strokeweight="1pt">
                      <v:stroke endarrow="block"/>
                    </v:shape>
                  </w:pict>
                </mc:Fallback>
              </mc:AlternateContent>
            </w:r>
            <w:r w:rsidRPr="005B4F4B">
              <w:rPr>
                <w:rFonts w:cs="Arial"/>
                <w:b/>
                <w:bCs/>
                <w:noProof/>
                <w:color w:val="000000"/>
                <w:szCs w:val="22"/>
              </w:rPr>
              <mc:AlternateContent>
                <mc:Choice Requires="wps">
                  <w:drawing>
                    <wp:anchor distT="0" distB="0" distL="114300" distR="114300" simplePos="0" relativeHeight="251680768" behindDoc="0" locked="0" layoutInCell="1" allowOverlap="1" wp14:anchorId="71E9B9CE" wp14:editId="2E89F984">
                      <wp:simplePos x="0" y="0"/>
                      <wp:positionH relativeFrom="column">
                        <wp:posOffset>6446520</wp:posOffset>
                      </wp:positionH>
                      <wp:positionV relativeFrom="paragraph">
                        <wp:posOffset>2907665</wp:posOffset>
                      </wp:positionV>
                      <wp:extent cx="735330" cy="0"/>
                      <wp:effectExtent l="23495" t="68580" r="12700" b="64770"/>
                      <wp:wrapNone/>
                      <wp:docPr id="3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5330" cy="0"/>
                              </a:xfrm>
                              <a:prstGeom prst="straightConnector1">
                                <a:avLst/>
                              </a:prstGeom>
                              <a:noFill/>
                              <a:ln w="254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CAC53" id="AutoShape 2" o:spid="_x0000_s1026" type="#_x0000_t32" style="position:absolute;margin-left:507.6pt;margin-top:228.95pt;width:57.9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" strokecolor="blue" strokeweight="2pt">
                      <v:stroke endarrow="block"/>
                    </v:shape>
                  </w:pict>
                </mc:Fallback>
              </mc:AlternateContent>
            </w:r>
          </w:p>
          <w:p w14:paraId="2A1F072F"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noProof/>
                <w:color w:val="000000"/>
                <w:szCs w:val="22"/>
              </w:rPr>
              <mc:AlternateContent>
                <mc:Choice Requires="wps">
                  <w:drawing>
                    <wp:anchor distT="0" distB="0" distL="114300" distR="114300" simplePos="0" relativeHeight="251675648" behindDoc="0" locked="0" layoutInCell="1" allowOverlap="1" wp14:anchorId="7E360328" wp14:editId="79241D4C">
                      <wp:simplePos x="0" y="0"/>
                      <wp:positionH relativeFrom="column">
                        <wp:posOffset>-51435</wp:posOffset>
                      </wp:positionH>
                      <wp:positionV relativeFrom="paragraph">
                        <wp:posOffset>77470</wp:posOffset>
                      </wp:positionV>
                      <wp:extent cx="638175" cy="0"/>
                      <wp:effectExtent l="13970" t="53975" r="24130" b="60325"/>
                      <wp:wrapNone/>
                      <wp:docPr id="31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D98CF" id="AutoShape 16" o:spid="_x0000_s1026" type="#_x0000_t32" style="position:absolute;margin-left:-4.05pt;margin-top:6.1pt;width:50.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" strokecolor="blue" strokeweight="1pt">
                      <v:stroke endarrow="block"/>
                    </v:shape>
                  </w:pict>
                </mc:Fallback>
              </mc:AlternateContent>
            </w:r>
            <w:r w:rsidRPr="005B4F4B">
              <w:rPr>
                <w:rFonts w:cs="Arial"/>
                <w:b/>
                <w:bCs/>
                <w:noProof/>
                <w:color w:val="000000"/>
                <w:szCs w:val="22"/>
              </w:rPr>
              <mc:AlternateContent>
                <mc:Choice Requires="wps">
                  <w:drawing>
                    <wp:anchor distT="0" distB="0" distL="114300" distR="114300" simplePos="0" relativeHeight="251674624" behindDoc="0" locked="0" layoutInCell="1" allowOverlap="1" wp14:anchorId="7984F1E7" wp14:editId="7C413083">
                      <wp:simplePos x="0" y="0"/>
                      <wp:positionH relativeFrom="column">
                        <wp:posOffset>-68580</wp:posOffset>
                      </wp:positionH>
                      <wp:positionV relativeFrom="paragraph">
                        <wp:posOffset>572770</wp:posOffset>
                      </wp:positionV>
                      <wp:extent cx="543560" cy="182880"/>
                      <wp:effectExtent l="13970" t="63500" r="33020" b="10795"/>
                      <wp:wrapNone/>
                      <wp:docPr id="3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3560" cy="182880"/>
                              </a:xfrm>
                              <a:prstGeom prst="straightConnector1">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54C7D" id="AutoShape 15" o:spid="_x0000_s1026" type="#_x0000_t32" style="position:absolute;margin-left:-5.4pt;margin-top:45.1pt;width:42.8pt;height:14.4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" strokecolor="blue" strokeweight="1pt">
                      <v:stroke endarrow="block"/>
                    </v:shape>
                  </w:pict>
                </mc:Fallback>
              </mc:AlternateContent>
            </w:r>
            <w:r w:rsidRPr="005B4F4B">
              <w:rPr>
                <w:rFonts w:cs="Arial"/>
                <w:b/>
                <w:bCs/>
                <w:noProof/>
                <w:color w:val="000000"/>
                <w:szCs w:val="22"/>
              </w:rPr>
              <mc:AlternateContent>
                <mc:Choice Requires="wps">
                  <w:drawing>
                    <wp:anchor distT="0" distB="0" distL="114300" distR="114300" simplePos="0" relativeHeight="251672576" behindDoc="0" locked="0" layoutInCell="1" allowOverlap="1" wp14:anchorId="6BEF0CB2" wp14:editId="4CC6F349">
                      <wp:simplePos x="0" y="0"/>
                      <wp:positionH relativeFrom="column">
                        <wp:posOffset>1172845</wp:posOffset>
                      </wp:positionH>
                      <wp:positionV relativeFrom="paragraph">
                        <wp:posOffset>695325</wp:posOffset>
                      </wp:positionV>
                      <wp:extent cx="490220" cy="217805"/>
                      <wp:effectExtent l="36830" t="14605" r="6350" b="62865"/>
                      <wp:wrapNone/>
                      <wp:docPr id="3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217805"/>
                              </a:xfrm>
                              <a:prstGeom prst="straightConnector1">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41E56" id="AutoShape 11" o:spid="_x0000_s1026" type="#_x0000_t32" style="position:absolute;margin-left:92.35pt;margin-top:54.75pt;width:38.6pt;height:17.1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" strokecolor="blue" strokeweight="1pt">
                      <v:stroke endarrow="block"/>
                    </v:shape>
                  </w:pict>
                </mc:Fallback>
              </mc:AlternateContent>
            </w:r>
            <w:r w:rsidRPr="005B4F4B">
              <w:rPr>
                <w:rFonts w:cs="Arial"/>
                <w:b/>
                <w:bCs/>
                <w:noProof/>
                <w:color w:val="000000"/>
                <w:szCs w:val="22"/>
              </w:rPr>
              <mc:AlternateContent>
                <mc:Choice Requires="wps">
                  <w:drawing>
                    <wp:anchor distT="0" distB="0" distL="114300" distR="114300" simplePos="0" relativeHeight="251679744" behindDoc="0" locked="0" layoutInCell="1" allowOverlap="1" wp14:anchorId="077023A5" wp14:editId="74142889">
                      <wp:simplePos x="0" y="0"/>
                      <wp:positionH relativeFrom="column">
                        <wp:posOffset>1522095</wp:posOffset>
                      </wp:positionH>
                      <wp:positionV relativeFrom="paragraph">
                        <wp:posOffset>555625</wp:posOffset>
                      </wp:positionV>
                      <wp:extent cx="228600" cy="228600"/>
                      <wp:effectExtent l="12700" t="8255" r="6350" b="10795"/>
                      <wp:wrapNone/>
                      <wp:docPr id="3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2700">
                                <a:solidFill>
                                  <a:srgbClr val="0000FF"/>
                                </a:solidFill>
                                <a:miter lim="800000"/>
                                <a:headEnd/>
                                <a:tailEnd/>
                              </a:ln>
                            </wps:spPr>
                            <wps:txbx>
                              <w:txbxContent>
                                <w:p w14:paraId="5CBB3340" w14:textId="77777777" w:rsidR="005B4F4B" w:rsidRPr="005B6621" w:rsidRDefault="005B4F4B" w:rsidP="005B4F4B">
                                  <w:pPr>
                                    <w:jc w:val="center"/>
                                    <w:rPr>
                                      <w:rFonts w:cs="Arial"/>
                                      <w:color w:val="0000FF"/>
                                      <w:sz w:val="16"/>
                                      <w:szCs w:val="16"/>
                                    </w:rPr>
                                  </w:pPr>
                                  <w:r w:rsidRPr="005B6621">
                                    <w:rPr>
                                      <w:rFonts w:cs="Arial"/>
                                      <w:color w:val="0000FF"/>
                                      <w:sz w:val="16"/>
                                      <w:szCs w:val="16"/>
                                    </w:rPr>
                                    <w:t>1</w:t>
                                  </w:r>
                                </w:p>
                                <w:p w14:paraId="14A9FFE2" w14:textId="77777777" w:rsidR="005B4F4B" w:rsidRDefault="005B4F4B" w:rsidP="005B4F4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7023A5" id="Text Box 20" o:spid="_x0000_s1038" type="#_x0000_t202" style="position:absolute;margin-left:119.85pt;margin-top:43.7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" strokecolor="blue" strokeweight="1pt">
                      <v:textbox>
                        <w:txbxContent>
                          <w:p w14:paraId="5CBB3340" w14:textId="77777777" w:rsidR="005B4F4B" w:rsidRPr="005B6621" w:rsidRDefault="005B4F4B" w:rsidP="005B4F4B">
                            <w:pPr>
                              <w:jc w:val="center"/>
                              <w:rPr>
                                <w:rFonts w:cs="Arial"/>
                                <w:color w:val="0000FF"/>
                                <w:sz w:val="16"/>
                                <w:szCs w:val="16"/>
                              </w:rPr>
                            </w:pPr>
                            <w:r w:rsidRPr="005B6621">
                              <w:rPr>
                                <w:rFonts w:cs="Arial"/>
                                <w:color w:val="0000FF"/>
                                <w:sz w:val="16"/>
                                <w:szCs w:val="16"/>
                              </w:rPr>
                              <w:t>1</w:t>
                            </w:r>
                          </w:p>
                          <w:p w14:paraId="14A9FFE2" w14:textId="77777777" w:rsidR="005B4F4B" w:rsidRDefault="005B4F4B" w:rsidP="005B4F4B">
                            <w:pPr>
                              <w:jc w:val="center"/>
                            </w:pPr>
                          </w:p>
                        </w:txbxContent>
                      </v:textbox>
                    </v:shape>
                  </w:pict>
                </mc:Fallback>
              </mc:AlternateContent>
            </w:r>
            <w:r w:rsidRPr="005B4F4B">
              <w:rPr>
                <w:rFonts w:cs="Arial"/>
                <w:b/>
                <w:bCs/>
                <w:noProof/>
                <w:color w:val="000000"/>
                <w:szCs w:val="22"/>
              </w:rPr>
              <mc:AlternateContent>
                <mc:Choice Requires="wps">
                  <w:drawing>
                    <wp:anchor distT="0" distB="0" distL="114300" distR="114300" simplePos="0" relativeHeight="251673600" behindDoc="0" locked="0" layoutInCell="1" allowOverlap="1" wp14:anchorId="4464076E" wp14:editId="4C7DE3F2">
                      <wp:simplePos x="0" y="0"/>
                      <wp:positionH relativeFrom="column">
                        <wp:posOffset>1249680</wp:posOffset>
                      </wp:positionH>
                      <wp:positionV relativeFrom="paragraph">
                        <wp:posOffset>37465</wp:posOffset>
                      </wp:positionV>
                      <wp:extent cx="320040" cy="62230"/>
                      <wp:effectExtent l="27305" t="12065" r="14605" b="59055"/>
                      <wp:wrapNone/>
                      <wp:docPr id="3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62230"/>
                              </a:xfrm>
                              <a:prstGeom prst="straightConnector1">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5FDDE" id="AutoShape 12" o:spid="_x0000_s1026" type="#_x0000_t32" style="position:absolute;margin-left:98.4pt;margin-top:2.95pt;width:25.2pt;height:4.9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" strokecolor="blue" strokeweight="1pt">
                      <v:stroke endarrow="block"/>
                    </v:shape>
                  </w:pict>
                </mc:Fallback>
              </mc:AlternateContent>
            </w:r>
            <w:r w:rsidRPr="005B4F4B">
              <w:rPr>
                <w:rFonts w:cs="Arial"/>
                <w:b/>
                <w:bCs/>
                <w:noProof/>
                <w:color w:val="000000"/>
                <w:szCs w:val="22"/>
              </w:rPr>
              <w:drawing>
                <wp:inline distT="0" distB="0" distL="0" distR="0" wp14:anchorId="149EA4B7" wp14:editId="2521C63E">
                  <wp:extent cx="1366706" cy="1426128"/>
                  <wp:effectExtent l="0" t="0" r="0" b="0"/>
                  <wp:docPr id="323" name="Picture 323" descr="C:\Documents and Settings\bturner\My Documents\My Pictures\codabar label\codabar labe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turner\My Documents\My Pictures\codabar label\codabar label 002.jpg"/>
                          <pic:cNvPicPr>
                            <a:picLocks noChangeAspect="1" noChangeArrowheads="1"/>
                          </pic:cNvPicPr>
                        </pic:nvPicPr>
                        <pic:blipFill>
                          <a:blip r:embed="rId23" cstate="print">
                            <a:lum bright="20000" contrast="30000"/>
                          </a:blip>
                          <a:srcRect/>
                          <a:stretch>
                            <a:fillRect/>
                          </a:stretch>
                        </pic:blipFill>
                        <pic:spPr bwMode="auto">
                          <a:xfrm>
                            <a:off x="0" y="0"/>
                            <a:ext cx="1366707" cy="1426129"/>
                          </a:xfrm>
                          <a:prstGeom prst="rect">
                            <a:avLst/>
                          </a:prstGeom>
                          <a:noFill/>
                          <a:ln w="9525">
                            <a:noFill/>
                            <a:miter lim="800000"/>
                            <a:headEnd/>
                            <a:tailEnd/>
                          </a:ln>
                        </pic:spPr>
                      </pic:pic>
                    </a:graphicData>
                  </a:graphic>
                </wp:inline>
              </w:drawing>
            </w:r>
          </w:p>
        </w:tc>
      </w:tr>
    </w:tbl>
    <w:p w14:paraId="13A790C9"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1E6A2592"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69300E81" w14:textId="77777777" w:rsidR="005B4F4B" w:rsidRPr="005B4F4B" w:rsidRDefault="005B4F4B" w:rsidP="005B4F4B">
      <w:pPr>
        <w:spacing w:line="276" w:lineRule="auto"/>
        <w:ind w:left="1080"/>
        <w:rPr>
          <w:rFonts w:cs="Arial"/>
          <w:b/>
          <w:szCs w:val="22"/>
        </w:rPr>
      </w:pPr>
      <w:r w:rsidRPr="005B4F4B">
        <w:rPr>
          <w:rFonts w:cs="Arial"/>
          <w:b/>
          <w:szCs w:val="22"/>
        </w:rPr>
        <w:lastRenderedPageBreak/>
        <w:t>Attachment 2: Attribute and Antigen Entry</w:t>
      </w:r>
    </w:p>
    <w:tbl>
      <w:tblPr>
        <w:tblStyle w:val="TableGrid"/>
        <w:tblW w:w="0" w:type="auto"/>
        <w:jc w:val="center"/>
        <w:tblLook w:val="04A0" w:firstRow="1" w:lastRow="0" w:firstColumn="1" w:lastColumn="0" w:noHBand="0" w:noVBand="1"/>
      </w:tblPr>
      <w:tblGrid>
        <w:gridCol w:w="1255"/>
        <w:gridCol w:w="1293"/>
        <w:gridCol w:w="2775"/>
        <w:gridCol w:w="1430"/>
        <w:gridCol w:w="2597"/>
      </w:tblGrid>
      <w:tr w:rsidR="005B4F4B" w:rsidRPr="005B4F4B" w14:paraId="389934E0" w14:textId="77777777" w:rsidTr="0004248C">
        <w:trPr>
          <w:trHeight w:val="305"/>
          <w:tblHeader/>
          <w:jc w:val="center"/>
        </w:trPr>
        <w:tc>
          <w:tcPr>
            <w:tcW w:w="1214" w:type="dxa"/>
            <w:shd w:val="clear" w:color="auto" w:fill="BFBFBF"/>
          </w:tcPr>
          <w:p w14:paraId="73A95B1A" w14:textId="77777777" w:rsidR="005B4F4B" w:rsidRPr="005B4F4B" w:rsidRDefault="005B4F4B" w:rsidP="005B4F4B">
            <w:pPr>
              <w:jc w:val="center"/>
              <w:rPr>
                <w:rFonts w:eastAsia="Calibri" w:cs="Arial"/>
                <w:b/>
                <w:szCs w:val="22"/>
              </w:rPr>
            </w:pPr>
            <w:r w:rsidRPr="005B4F4B">
              <w:rPr>
                <w:rFonts w:eastAsia="Calibri" w:cs="Arial"/>
                <w:b/>
                <w:szCs w:val="22"/>
              </w:rPr>
              <w:t xml:space="preserve">For </w:t>
            </w:r>
          </w:p>
        </w:tc>
        <w:tc>
          <w:tcPr>
            <w:tcW w:w="1336" w:type="dxa"/>
            <w:shd w:val="clear" w:color="auto" w:fill="BFBFBF"/>
          </w:tcPr>
          <w:p w14:paraId="4318F865" w14:textId="77777777" w:rsidR="005B4F4B" w:rsidRPr="005B4F4B" w:rsidRDefault="005B4F4B" w:rsidP="005B4F4B">
            <w:pPr>
              <w:jc w:val="center"/>
              <w:rPr>
                <w:rFonts w:eastAsia="Calibri" w:cs="Arial"/>
                <w:b/>
                <w:szCs w:val="22"/>
              </w:rPr>
            </w:pPr>
            <w:r w:rsidRPr="005B4F4B">
              <w:rPr>
                <w:rFonts w:eastAsia="Calibri" w:cs="Arial"/>
                <w:b/>
                <w:szCs w:val="22"/>
              </w:rPr>
              <w:t xml:space="preserve">Click </w:t>
            </w:r>
          </w:p>
        </w:tc>
        <w:tc>
          <w:tcPr>
            <w:tcW w:w="3015" w:type="dxa"/>
            <w:shd w:val="clear" w:color="auto" w:fill="BFBFBF"/>
          </w:tcPr>
          <w:p w14:paraId="2FFE0F96" w14:textId="77777777" w:rsidR="005B4F4B" w:rsidRPr="005B4F4B" w:rsidRDefault="005B4F4B" w:rsidP="005B4F4B">
            <w:pPr>
              <w:jc w:val="center"/>
              <w:rPr>
                <w:rFonts w:eastAsia="Calibri" w:cs="Arial"/>
                <w:b/>
                <w:szCs w:val="22"/>
              </w:rPr>
            </w:pPr>
            <w:r w:rsidRPr="005B4F4B">
              <w:rPr>
                <w:rFonts w:eastAsia="Calibri" w:cs="Arial"/>
                <w:b/>
                <w:szCs w:val="22"/>
              </w:rPr>
              <w:t>Select from Drop Down</w:t>
            </w:r>
          </w:p>
        </w:tc>
        <w:tc>
          <w:tcPr>
            <w:tcW w:w="1530" w:type="dxa"/>
            <w:shd w:val="clear" w:color="auto" w:fill="BFBFBF"/>
          </w:tcPr>
          <w:p w14:paraId="40A8BF9D" w14:textId="77777777" w:rsidR="005B4F4B" w:rsidRPr="005B4F4B" w:rsidRDefault="005B4F4B" w:rsidP="005B4F4B">
            <w:pPr>
              <w:jc w:val="center"/>
              <w:rPr>
                <w:rFonts w:eastAsia="Calibri" w:cs="Arial"/>
                <w:b/>
                <w:szCs w:val="22"/>
              </w:rPr>
            </w:pPr>
            <w:r w:rsidRPr="005B4F4B">
              <w:rPr>
                <w:rFonts w:eastAsia="Calibri" w:cs="Arial"/>
                <w:b/>
                <w:szCs w:val="22"/>
              </w:rPr>
              <w:t xml:space="preserve">Info to Enter </w:t>
            </w:r>
          </w:p>
        </w:tc>
        <w:tc>
          <w:tcPr>
            <w:tcW w:w="2955" w:type="dxa"/>
            <w:shd w:val="clear" w:color="auto" w:fill="BFBFBF"/>
          </w:tcPr>
          <w:p w14:paraId="24CBC6E0" w14:textId="77777777" w:rsidR="005B4F4B" w:rsidRPr="005B4F4B" w:rsidRDefault="005B4F4B" w:rsidP="005B4F4B">
            <w:pPr>
              <w:jc w:val="center"/>
              <w:rPr>
                <w:rFonts w:eastAsia="Calibri" w:cs="Arial"/>
                <w:b/>
                <w:szCs w:val="22"/>
              </w:rPr>
            </w:pPr>
            <w:r w:rsidRPr="005B4F4B">
              <w:rPr>
                <w:rFonts w:eastAsia="Calibri" w:cs="Arial"/>
                <w:b/>
                <w:szCs w:val="22"/>
              </w:rPr>
              <w:t>To “Add” specific unit info</w:t>
            </w:r>
          </w:p>
        </w:tc>
      </w:tr>
      <w:tr w:rsidR="005B4F4B" w:rsidRPr="005B4F4B" w14:paraId="6031F106" w14:textId="77777777" w:rsidTr="0004248C">
        <w:trPr>
          <w:trHeight w:val="1043"/>
          <w:jc w:val="center"/>
        </w:trPr>
        <w:tc>
          <w:tcPr>
            <w:tcW w:w="1214" w:type="dxa"/>
            <w:tcBorders>
              <w:top w:val="single" w:sz="12" w:space="0" w:color="auto"/>
              <w:bottom w:val="single" w:sz="12" w:space="0" w:color="auto"/>
            </w:tcBorders>
            <w:shd w:val="clear" w:color="auto" w:fill="BFBFBF"/>
          </w:tcPr>
          <w:p w14:paraId="688E4360" w14:textId="77777777" w:rsidR="005B4F4B" w:rsidRPr="005B4F4B" w:rsidRDefault="005B4F4B" w:rsidP="005B4F4B">
            <w:pPr>
              <w:spacing w:line="276" w:lineRule="auto"/>
              <w:jc w:val="center"/>
              <w:rPr>
                <w:rFonts w:eastAsia="Calibri" w:cs="Arial"/>
                <w:szCs w:val="22"/>
              </w:rPr>
            </w:pPr>
          </w:p>
          <w:p w14:paraId="34BB9716" w14:textId="77777777" w:rsidR="005B4F4B" w:rsidRPr="005B4F4B" w:rsidRDefault="005B4F4B" w:rsidP="005B4F4B">
            <w:pPr>
              <w:spacing w:line="276" w:lineRule="auto"/>
              <w:jc w:val="center"/>
              <w:rPr>
                <w:rFonts w:eastAsia="Calibri" w:cs="Arial"/>
                <w:b/>
                <w:szCs w:val="22"/>
              </w:rPr>
            </w:pPr>
            <w:r w:rsidRPr="005B4F4B">
              <w:rPr>
                <w:rFonts w:eastAsia="Calibri" w:cs="Arial"/>
                <w:b/>
                <w:szCs w:val="22"/>
              </w:rPr>
              <w:t xml:space="preserve">Attributes </w:t>
            </w:r>
          </w:p>
        </w:tc>
        <w:tc>
          <w:tcPr>
            <w:tcW w:w="1336" w:type="dxa"/>
            <w:tcBorders>
              <w:top w:val="single" w:sz="12" w:space="0" w:color="auto"/>
              <w:bottom w:val="single" w:sz="12" w:space="0" w:color="auto"/>
            </w:tcBorders>
          </w:tcPr>
          <w:p w14:paraId="1B9FFF56" w14:textId="77777777" w:rsidR="005B4F4B" w:rsidRPr="005B4F4B" w:rsidRDefault="005B4F4B" w:rsidP="005B4F4B">
            <w:pPr>
              <w:spacing w:line="276" w:lineRule="auto"/>
              <w:rPr>
                <w:rFonts w:eastAsia="Calibri" w:cs="Arial"/>
                <w:szCs w:val="22"/>
              </w:rPr>
            </w:pPr>
          </w:p>
          <w:p w14:paraId="64133FA3" w14:textId="77777777" w:rsidR="005B4F4B" w:rsidRPr="005B4F4B" w:rsidRDefault="005B4F4B" w:rsidP="005B4F4B">
            <w:pPr>
              <w:spacing w:line="276" w:lineRule="auto"/>
              <w:rPr>
                <w:rFonts w:eastAsia="Calibri" w:cs="Arial"/>
                <w:szCs w:val="22"/>
              </w:rPr>
            </w:pPr>
            <w:r w:rsidRPr="005B4F4B">
              <w:rPr>
                <w:rFonts w:eastAsia="Calibri" w:cs="Arial"/>
                <w:szCs w:val="22"/>
              </w:rPr>
              <w:t xml:space="preserve"> Attributes</w:t>
            </w:r>
          </w:p>
        </w:tc>
        <w:tc>
          <w:tcPr>
            <w:tcW w:w="3015" w:type="dxa"/>
            <w:tcBorders>
              <w:top w:val="single" w:sz="12" w:space="0" w:color="auto"/>
              <w:bottom w:val="single" w:sz="12" w:space="0" w:color="auto"/>
            </w:tcBorders>
          </w:tcPr>
          <w:p w14:paraId="517D2F4C"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3.0</w:t>
            </w:r>
          </w:p>
          <w:p w14:paraId="4A8C63B4"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3.1</w:t>
            </w:r>
          </w:p>
          <w:p w14:paraId="06D9DC37"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3.2</w:t>
            </w:r>
          </w:p>
          <w:p w14:paraId="6EE1EC11"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ct3.3</w:t>
            </w:r>
          </w:p>
          <w:p w14:paraId="6C2A29F4"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ct3.4</w:t>
            </w:r>
          </w:p>
          <w:p w14:paraId="2898777E"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3.5</w:t>
            </w:r>
          </w:p>
          <w:p w14:paraId="7C2CEE5E"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3.6</w:t>
            </w:r>
          </w:p>
          <w:p w14:paraId="62C184EE"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3.7</w:t>
            </w:r>
          </w:p>
          <w:p w14:paraId="3515972C"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3.8</w:t>
            </w:r>
          </w:p>
          <w:p w14:paraId="18553E5D"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3.9</w:t>
            </w:r>
          </w:p>
          <w:p w14:paraId="19464549"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4.0</w:t>
            </w:r>
          </w:p>
          <w:p w14:paraId="37DCD0A5"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4.1</w:t>
            </w:r>
          </w:p>
          <w:p w14:paraId="2D3D1C97"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4.2</w:t>
            </w:r>
          </w:p>
          <w:p w14:paraId="1C7E8DBF"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4.3</w:t>
            </w:r>
          </w:p>
          <w:p w14:paraId="3E109767"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4.4</w:t>
            </w:r>
          </w:p>
          <w:p w14:paraId="1D8D1B0B"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4.5</w:t>
            </w:r>
          </w:p>
          <w:p w14:paraId="4953398E"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4.6</w:t>
            </w:r>
          </w:p>
          <w:p w14:paraId="18D3DE25"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4.7</w:t>
            </w:r>
          </w:p>
          <w:p w14:paraId="12FDF7F4"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4.8</w:t>
            </w:r>
          </w:p>
          <w:p w14:paraId="341DFC32"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4.9</w:t>
            </w:r>
          </w:p>
          <w:p w14:paraId="7D60D89C"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5.0</w:t>
            </w:r>
          </w:p>
          <w:p w14:paraId="0762DFB2"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5.1</w:t>
            </w:r>
          </w:p>
          <w:p w14:paraId="772C6F6D"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5.2</w:t>
            </w:r>
          </w:p>
          <w:p w14:paraId="7EBB9889"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5.3</w:t>
            </w:r>
          </w:p>
          <w:p w14:paraId="7DD7CE5B"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5.4</w:t>
            </w:r>
          </w:p>
          <w:p w14:paraId="5B146C5F"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5.5</w:t>
            </w:r>
          </w:p>
          <w:p w14:paraId="398E6755"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5.6</w:t>
            </w:r>
          </w:p>
          <w:p w14:paraId="271EF428"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5.7</w:t>
            </w:r>
          </w:p>
          <w:p w14:paraId="698978EC"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5.8</w:t>
            </w:r>
          </w:p>
          <w:p w14:paraId="59F0E022"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5.9</w:t>
            </w:r>
          </w:p>
          <w:p w14:paraId="08D34F7F"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6.0+</w:t>
            </w:r>
          </w:p>
          <w:p w14:paraId="2D9D7821"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Plt</w:t>
            </w:r>
            <w:proofErr w:type="spellEnd"/>
            <w:r w:rsidRPr="005B4F4B">
              <w:rPr>
                <w:rFonts w:eastAsia="Calibri" w:cs="Arial"/>
                <w:szCs w:val="22"/>
              </w:rPr>
              <w:t xml:space="preserve"> </w:t>
            </w:r>
            <w:proofErr w:type="spellStart"/>
            <w:r w:rsidRPr="005B4F4B">
              <w:rPr>
                <w:rFonts w:eastAsia="Calibri" w:cs="Arial"/>
                <w:szCs w:val="22"/>
              </w:rPr>
              <w:t>ct</w:t>
            </w:r>
            <w:proofErr w:type="spellEnd"/>
            <w:r w:rsidRPr="005B4F4B">
              <w:rPr>
                <w:rFonts w:eastAsia="Calibri" w:cs="Arial"/>
                <w:szCs w:val="22"/>
              </w:rPr>
              <w:t xml:space="preserve"> less than 3.0</w:t>
            </w:r>
          </w:p>
          <w:p w14:paraId="0D165E49" w14:textId="77777777" w:rsidR="005B4F4B" w:rsidRPr="005B4F4B" w:rsidRDefault="005B4F4B" w:rsidP="005B4F4B">
            <w:pPr>
              <w:spacing w:line="276" w:lineRule="auto"/>
              <w:rPr>
                <w:rFonts w:eastAsia="Calibri" w:cs="Arial"/>
                <w:szCs w:val="22"/>
              </w:rPr>
            </w:pPr>
            <w:r w:rsidRPr="005B4F4B">
              <w:rPr>
                <w:rFonts w:eastAsia="Calibri" w:cs="Arial"/>
                <w:szCs w:val="22"/>
              </w:rPr>
              <w:t>Double bag plateletpheresis</w:t>
            </w:r>
          </w:p>
          <w:p w14:paraId="2E2BD742" w14:textId="77777777" w:rsidR="005B4F4B" w:rsidRPr="005B4F4B" w:rsidRDefault="005B4F4B" w:rsidP="005B4F4B">
            <w:pPr>
              <w:spacing w:line="276" w:lineRule="auto"/>
              <w:rPr>
                <w:rFonts w:eastAsia="Calibri" w:cs="Arial"/>
                <w:szCs w:val="22"/>
              </w:rPr>
            </w:pPr>
            <w:r w:rsidRPr="005B4F4B">
              <w:rPr>
                <w:rFonts w:eastAsia="Calibri" w:cs="Arial"/>
                <w:szCs w:val="22"/>
              </w:rPr>
              <w:t>CMV negative</w:t>
            </w:r>
          </w:p>
          <w:p w14:paraId="62EDD66B" w14:textId="77777777" w:rsidR="005B4F4B" w:rsidRPr="005B4F4B" w:rsidRDefault="005B4F4B" w:rsidP="005B4F4B">
            <w:pPr>
              <w:spacing w:line="276" w:lineRule="auto"/>
              <w:rPr>
                <w:rFonts w:eastAsia="Calibri" w:cs="Arial"/>
                <w:szCs w:val="22"/>
              </w:rPr>
            </w:pPr>
            <w:r w:rsidRPr="005B4F4B">
              <w:rPr>
                <w:rFonts w:eastAsia="Calibri" w:cs="Arial"/>
                <w:szCs w:val="22"/>
              </w:rPr>
              <w:t>Credit Due if Expires</w:t>
            </w:r>
          </w:p>
          <w:p w14:paraId="59479FBC" w14:textId="77777777" w:rsidR="005B4F4B" w:rsidRPr="005B4F4B" w:rsidRDefault="005B4F4B" w:rsidP="005B4F4B">
            <w:pPr>
              <w:spacing w:line="276" w:lineRule="auto"/>
              <w:rPr>
                <w:rFonts w:eastAsia="Calibri" w:cs="Arial"/>
                <w:szCs w:val="22"/>
              </w:rPr>
            </w:pPr>
            <w:proofErr w:type="spellStart"/>
            <w:r w:rsidRPr="005B4F4B">
              <w:rPr>
                <w:rFonts w:eastAsia="Calibri" w:cs="Arial"/>
                <w:szCs w:val="22"/>
              </w:rPr>
              <w:t>Nonleukoreduced</w:t>
            </w:r>
            <w:proofErr w:type="spellEnd"/>
            <w:r w:rsidRPr="005B4F4B">
              <w:rPr>
                <w:rFonts w:eastAsia="Calibri" w:cs="Arial"/>
                <w:szCs w:val="22"/>
              </w:rPr>
              <w:t xml:space="preserve"> Product</w:t>
            </w:r>
          </w:p>
          <w:p w14:paraId="2BC7D979" w14:textId="77777777" w:rsidR="005B4F4B" w:rsidRPr="005B4F4B" w:rsidRDefault="005B4F4B" w:rsidP="005B4F4B">
            <w:pPr>
              <w:spacing w:line="276" w:lineRule="auto"/>
              <w:rPr>
                <w:rFonts w:eastAsia="Calibri" w:cs="Arial"/>
                <w:szCs w:val="22"/>
              </w:rPr>
            </w:pPr>
            <w:r w:rsidRPr="005B4F4B">
              <w:rPr>
                <w:rFonts w:eastAsia="Calibri" w:cs="Arial"/>
                <w:szCs w:val="22"/>
              </w:rPr>
              <w:t>Neonate Platelet</w:t>
            </w:r>
          </w:p>
          <w:p w14:paraId="2CEEB932" w14:textId="77777777" w:rsidR="005B4F4B" w:rsidRPr="005B4F4B" w:rsidRDefault="005B4F4B" w:rsidP="005B4F4B">
            <w:pPr>
              <w:spacing w:line="276" w:lineRule="auto"/>
              <w:rPr>
                <w:rFonts w:eastAsia="Calibri" w:cs="Arial"/>
                <w:szCs w:val="22"/>
              </w:rPr>
            </w:pPr>
            <w:r w:rsidRPr="005B4F4B">
              <w:rPr>
                <w:rFonts w:eastAsia="Calibri" w:cs="Arial"/>
                <w:szCs w:val="22"/>
              </w:rPr>
              <w:t>Sickle negative</w:t>
            </w:r>
          </w:p>
          <w:p w14:paraId="5D437C84" w14:textId="77777777" w:rsidR="005B4F4B" w:rsidRPr="005B4F4B" w:rsidRDefault="005B4F4B" w:rsidP="005B4F4B">
            <w:pPr>
              <w:spacing w:line="276" w:lineRule="auto"/>
              <w:rPr>
                <w:rFonts w:eastAsia="Calibri" w:cs="Arial"/>
                <w:szCs w:val="22"/>
              </w:rPr>
            </w:pPr>
            <w:r w:rsidRPr="005B4F4B">
              <w:rPr>
                <w:rFonts w:eastAsia="Calibri" w:cs="Arial"/>
                <w:szCs w:val="22"/>
              </w:rPr>
              <w:t>HLA matched</w:t>
            </w:r>
          </w:p>
          <w:p w14:paraId="010CCD7E" w14:textId="77777777" w:rsidR="005B4F4B" w:rsidRPr="005B4F4B" w:rsidRDefault="005B4F4B" w:rsidP="005B4F4B">
            <w:pPr>
              <w:spacing w:line="276" w:lineRule="auto"/>
              <w:rPr>
                <w:rFonts w:eastAsia="Calibri" w:cs="Arial"/>
                <w:szCs w:val="22"/>
              </w:rPr>
            </w:pPr>
            <w:r w:rsidRPr="005B4F4B">
              <w:rPr>
                <w:rFonts w:eastAsia="Calibri" w:cs="Arial"/>
                <w:szCs w:val="22"/>
              </w:rPr>
              <w:t>IgA deficient</w:t>
            </w:r>
          </w:p>
          <w:p w14:paraId="6333FFB6" w14:textId="77777777" w:rsidR="005B4F4B" w:rsidRPr="005B4F4B" w:rsidRDefault="005B4F4B" w:rsidP="005B4F4B">
            <w:pPr>
              <w:spacing w:line="276" w:lineRule="auto"/>
              <w:rPr>
                <w:rFonts w:eastAsia="Calibri" w:cs="Arial"/>
                <w:szCs w:val="22"/>
              </w:rPr>
            </w:pPr>
            <w:r w:rsidRPr="005B4F4B">
              <w:rPr>
                <w:rFonts w:eastAsia="Calibri" w:cs="Arial"/>
                <w:szCs w:val="22"/>
              </w:rPr>
              <w:lastRenderedPageBreak/>
              <w:t>Irradiated</w:t>
            </w:r>
          </w:p>
          <w:p w14:paraId="5CE5D803" w14:textId="77777777" w:rsidR="005B4F4B" w:rsidRPr="005B4F4B" w:rsidRDefault="005B4F4B" w:rsidP="005B4F4B">
            <w:pPr>
              <w:spacing w:line="276" w:lineRule="auto"/>
              <w:rPr>
                <w:rFonts w:eastAsia="Calibri" w:cs="Arial"/>
                <w:szCs w:val="22"/>
              </w:rPr>
            </w:pPr>
            <w:r w:rsidRPr="005B4F4B">
              <w:rPr>
                <w:rFonts w:eastAsia="Calibri" w:cs="Arial"/>
                <w:szCs w:val="22"/>
              </w:rPr>
              <w:t>Leukoreduced</w:t>
            </w:r>
          </w:p>
          <w:p w14:paraId="789CC9CC" w14:textId="77777777" w:rsidR="005B4F4B" w:rsidRPr="005B4F4B" w:rsidRDefault="005B4F4B" w:rsidP="005B4F4B">
            <w:pPr>
              <w:spacing w:line="276" w:lineRule="auto"/>
              <w:rPr>
                <w:rFonts w:eastAsia="Calibri" w:cs="Arial"/>
                <w:szCs w:val="22"/>
              </w:rPr>
            </w:pPr>
            <w:r w:rsidRPr="005B4F4B">
              <w:rPr>
                <w:rFonts w:eastAsia="Calibri" w:cs="Arial"/>
                <w:szCs w:val="22"/>
              </w:rPr>
              <w:t>Anti-A &amp; -B titers less than 200</w:t>
            </w:r>
          </w:p>
          <w:p w14:paraId="31F687BA" w14:textId="77777777" w:rsidR="005B4F4B" w:rsidRPr="005B4F4B" w:rsidRDefault="005B4F4B" w:rsidP="005B4F4B">
            <w:pPr>
              <w:spacing w:line="276" w:lineRule="auto"/>
              <w:rPr>
                <w:rFonts w:eastAsia="Calibri" w:cs="Arial"/>
                <w:szCs w:val="22"/>
              </w:rPr>
            </w:pPr>
            <w:r w:rsidRPr="005B4F4B">
              <w:rPr>
                <w:rFonts w:eastAsia="Calibri" w:cs="Arial"/>
                <w:szCs w:val="22"/>
              </w:rPr>
              <w:t>Anti-A &amp;-B titers over 200</w:t>
            </w:r>
          </w:p>
          <w:p w14:paraId="59C1C4B5" w14:textId="77777777" w:rsidR="005B4F4B" w:rsidRPr="005B4F4B" w:rsidRDefault="005B4F4B" w:rsidP="005B4F4B">
            <w:pPr>
              <w:spacing w:line="276" w:lineRule="auto"/>
              <w:rPr>
                <w:rFonts w:eastAsia="Calibri" w:cs="Arial"/>
                <w:szCs w:val="22"/>
              </w:rPr>
            </w:pPr>
            <w:r w:rsidRPr="005B4F4B">
              <w:rPr>
                <w:rFonts w:eastAsia="Calibri" w:cs="Arial"/>
                <w:szCs w:val="22"/>
              </w:rPr>
              <w:t>Washed Platelet</w:t>
            </w:r>
          </w:p>
          <w:p w14:paraId="79A4414C" w14:textId="77777777" w:rsidR="005B4F4B" w:rsidRPr="005B4F4B" w:rsidRDefault="005B4F4B" w:rsidP="005B4F4B">
            <w:pPr>
              <w:spacing w:line="276" w:lineRule="auto"/>
              <w:rPr>
                <w:rFonts w:eastAsia="Calibri" w:cs="Arial"/>
                <w:szCs w:val="22"/>
              </w:rPr>
            </w:pPr>
            <w:r w:rsidRPr="005B4F4B">
              <w:rPr>
                <w:rFonts w:eastAsia="Calibri" w:cs="Arial"/>
                <w:szCs w:val="22"/>
              </w:rPr>
              <w:t>Washed RBC</w:t>
            </w:r>
          </w:p>
        </w:tc>
        <w:tc>
          <w:tcPr>
            <w:tcW w:w="1530" w:type="dxa"/>
            <w:tcBorders>
              <w:top w:val="single" w:sz="12" w:space="0" w:color="auto"/>
              <w:bottom w:val="single" w:sz="12" w:space="0" w:color="auto"/>
            </w:tcBorders>
          </w:tcPr>
          <w:p w14:paraId="2D69EFE1" w14:textId="77777777" w:rsidR="005B4F4B" w:rsidRPr="005B4F4B" w:rsidRDefault="005B4F4B" w:rsidP="005B4F4B">
            <w:pPr>
              <w:spacing w:line="276" w:lineRule="auto"/>
              <w:rPr>
                <w:rFonts w:eastAsia="Calibri" w:cs="Arial"/>
                <w:szCs w:val="22"/>
              </w:rPr>
            </w:pPr>
            <w:r w:rsidRPr="005B4F4B">
              <w:rPr>
                <w:rFonts w:eastAsia="Calibri" w:cs="Arial"/>
                <w:szCs w:val="22"/>
              </w:rPr>
              <w:lastRenderedPageBreak/>
              <w:t>Select Y or N</w:t>
            </w:r>
          </w:p>
          <w:p w14:paraId="54245A89" w14:textId="77777777" w:rsidR="005B4F4B" w:rsidRPr="005B4F4B" w:rsidRDefault="005B4F4B" w:rsidP="005B4F4B">
            <w:pPr>
              <w:spacing w:line="276" w:lineRule="auto"/>
              <w:rPr>
                <w:rFonts w:eastAsia="Calibri" w:cs="Arial"/>
                <w:szCs w:val="22"/>
              </w:rPr>
            </w:pPr>
            <w:r w:rsidRPr="005B4F4B">
              <w:rPr>
                <w:rFonts w:eastAsia="Calibri" w:cs="Arial"/>
                <w:szCs w:val="22"/>
              </w:rPr>
              <w:t>Y = Yes</w:t>
            </w:r>
          </w:p>
          <w:p w14:paraId="11B224C5" w14:textId="77777777" w:rsidR="005B4F4B" w:rsidRPr="005B4F4B" w:rsidRDefault="005B4F4B" w:rsidP="005B4F4B">
            <w:pPr>
              <w:spacing w:line="276" w:lineRule="auto"/>
              <w:rPr>
                <w:rFonts w:eastAsia="Calibri" w:cs="Arial"/>
                <w:b/>
                <w:szCs w:val="22"/>
              </w:rPr>
            </w:pPr>
            <w:r w:rsidRPr="005B4F4B">
              <w:rPr>
                <w:rFonts w:eastAsia="Calibri" w:cs="Arial"/>
                <w:szCs w:val="22"/>
              </w:rPr>
              <w:t>N = No</w:t>
            </w:r>
          </w:p>
        </w:tc>
        <w:tc>
          <w:tcPr>
            <w:tcW w:w="2955" w:type="dxa"/>
            <w:tcBorders>
              <w:top w:val="single" w:sz="12" w:space="0" w:color="auto"/>
              <w:bottom w:val="single" w:sz="12" w:space="0" w:color="auto"/>
            </w:tcBorders>
          </w:tcPr>
          <w:p w14:paraId="7A395BBA" w14:textId="77777777" w:rsidR="005B4F4B" w:rsidRPr="005B4F4B" w:rsidRDefault="005B4F4B" w:rsidP="005B4F4B">
            <w:pPr>
              <w:spacing w:line="276" w:lineRule="auto"/>
              <w:jc w:val="center"/>
              <w:rPr>
                <w:rFonts w:eastAsia="Calibri" w:cs="Arial"/>
                <w:szCs w:val="22"/>
              </w:rPr>
            </w:pPr>
            <w:r w:rsidRPr="005B4F4B">
              <w:rPr>
                <w:rFonts w:eastAsia="Calibri" w:cs="Arial"/>
                <w:szCs w:val="22"/>
              </w:rPr>
              <w:t>F12 to accept</w:t>
            </w:r>
          </w:p>
          <w:p w14:paraId="0580D753" w14:textId="77777777" w:rsidR="005B4F4B" w:rsidRPr="005B4F4B" w:rsidRDefault="005B4F4B" w:rsidP="005B4F4B">
            <w:pPr>
              <w:spacing w:line="276" w:lineRule="auto"/>
              <w:jc w:val="center"/>
              <w:rPr>
                <w:rFonts w:eastAsia="Calibri" w:cs="Arial"/>
                <w:szCs w:val="22"/>
              </w:rPr>
            </w:pPr>
          </w:p>
          <w:p w14:paraId="3AD13C3B" w14:textId="77777777" w:rsidR="005B4F4B" w:rsidRPr="005B4F4B" w:rsidRDefault="005B4F4B" w:rsidP="005B4F4B">
            <w:pPr>
              <w:spacing w:line="276" w:lineRule="auto"/>
              <w:rPr>
                <w:rFonts w:eastAsia="Calibri" w:cs="Arial"/>
                <w:szCs w:val="22"/>
              </w:rPr>
            </w:pPr>
          </w:p>
          <w:p w14:paraId="08007C4D" w14:textId="77777777" w:rsidR="005B4F4B" w:rsidRPr="005B4F4B" w:rsidRDefault="005B4F4B" w:rsidP="005B4F4B">
            <w:pPr>
              <w:spacing w:line="276" w:lineRule="auto"/>
              <w:rPr>
                <w:rFonts w:eastAsia="Calibri" w:cs="Arial"/>
                <w:color w:val="FF0000"/>
                <w:szCs w:val="22"/>
              </w:rPr>
            </w:pPr>
            <w:r w:rsidRPr="005B4F4B">
              <w:rPr>
                <w:rFonts w:eastAsia="Calibri" w:cs="Arial"/>
                <w:color w:val="FF0000"/>
                <w:szCs w:val="22"/>
              </w:rPr>
              <w:t xml:space="preserve">Note: For subsequent units in Batch </w:t>
            </w:r>
            <w:proofErr w:type="gramStart"/>
            <w:r w:rsidRPr="005B4F4B">
              <w:rPr>
                <w:rFonts w:eastAsia="Calibri" w:cs="Arial"/>
                <w:color w:val="FF0000"/>
                <w:szCs w:val="22"/>
              </w:rPr>
              <w:t>Delivery</w:t>
            </w:r>
            <w:proofErr w:type="gramEnd"/>
            <w:r w:rsidRPr="005B4F4B">
              <w:rPr>
                <w:rFonts w:eastAsia="Calibri" w:cs="Arial"/>
                <w:color w:val="FF0000"/>
                <w:szCs w:val="22"/>
              </w:rPr>
              <w:t xml:space="preserve"> you may use </w:t>
            </w:r>
          </w:p>
          <w:p w14:paraId="15AD59C9" w14:textId="77777777" w:rsidR="005B4F4B" w:rsidRPr="005B4F4B" w:rsidRDefault="005B4F4B" w:rsidP="005B4F4B">
            <w:pPr>
              <w:spacing w:line="276" w:lineRule="auto"/>
              <w:rPr>
                <w:rFonts w:eastAsia="Calibri" w:cs="Arial"/>
                <w:color w:val="FF0000"/>
                <w:szCs w:val="22"/>
              </w:rPr>
            </w:pPr>
            <w:r w:rsidRPr="005B4F4B">
              <w:rPr>
                <w:rFonts w:eastAsia="Calibri" w:cs="Arial"/>
                <w:color w:val="FF0000"/>
                <w:szCs w:val="22"/>
              </w:rPr>
              <w:t xml:space="preserve">F8 to copy the information from the field above </w:t>
            </w:r>
          </w:p>
          <w:p w14:paraId="365A3642" w14:textId="77777777" w:rsidR="005B4F4B" w:rsidRPr="005B4F4B" w:rsidRDefault="005B4F4B" w:rsidP="005B4F4B">
            <w:pPr>
              <w:spacing w:line="276" w:lineRule="auto"/>
              <w:rPr>
                <w:rFonts w:eastAsia="Calibri" w:cs="Arial"/>
                <w:color w:val="FF0000"/>
                <w:szCs w:val="22"/>
              </w:rPr>
            </w:pPr>
            <w:r w:rsidRPr="005B4F4B">
              <w:rPr>
                <w:rFonts w:eastAsia="Calibri" w:cs="Arial"/>
                <w:color w:val="FF0000"/>
                <w:szCs w:val="22"/>
              </w:rPr>
              <w:t xml:space="preserve">OR </w:t>
            </w:r>
          </w:p>
          <w:p w14:paraId="3DE04B55" w14:textId="77777777" w:rsidR="005B4F4B" w:rsidRPr="005B4F4B" w:rsidRDefault="005B4F4B" w:rsidP="005B4F4B">
            <w:pPr>
              <w:spacing w:line="276" w:lineRule="auto"/>
              <w:rPr>
                <w:rFonts w:eastAsia="Calibri" w:cs="Arial"/>
                <w:color w:val="FF0000"/>
                <w:szCs w:val="22"/>
              </w:rPr>
            </w:pPr>
            <w:r w:rsidRPr="005B4F4B">
              <w:rPr>
                <w:rFonts w:eastAsia="Calibri" w:cs="Arial"/>
                <w:color w:val="FF0000"/>
                <w:szCs w:val="22"/>
              </w:rPr>
              <w:t xml:space="preserve">Shift F8 to copy the above line. </w:t>
            </w:r>
          </w:p>
          <w:p w14:paraId="60B6CF0C" w14:textId="77777777" w:rsidR="005B4F4B" w:rsidRPr="005B4F4B" w:rsidRDefault="005B4F4B" w:rsidP="005B4F4B">
            <w:pPr>
              <w:spacing w:line="276" w:lineRule="auto"/>
              <w:rPr>
                <w:rFonts w:eastAsia="Calibri" w:cs="Arial"/>
                <w:b/>
                <w:szCs w:val="22"/>
              </w:rPr>
            </w:pPr>
          </w:p>
        </w:tc>
      </w:tr>
      <w:tr w:rsidR="005B4F4B" w:rsidRPr="005B4F4B" w14:paraId="120F41CC" w14:textId="77777777" w:rsidTr="0004248C">
        <w:trPr>
          <w:jc w:val="center"/>
        </w:trPr>
        <w:tc>
          <w:tcPr>
            <w:tcW w:w="1214" w:type="dxa"/>
            <w:tcBorders>
              <w:top w:val="single" w:sz="12" w:space="0" w:color="auto"/>
              <w:bottom w:val="single" w:sz="12" w:space="0" w:color="auto"/>
            </w:tcBorders>
            <w:shd w:val="clear" w:color="auto" w:fill="BFBFBF"/>
          </w:tcPr>
          <w:p w14:paraId="76F86212" w14:textId="77777777" w:rsidR="005B4F4B" w:rsidRPr="005B4F4B" w:rsidRDefault="005B4F4B" w:rsidP="005B4F4B">
            <w:pPr>
              <w:spacing w:line="276" w:lineRule="auto"/>
              <w:jc w:val="center"/>
              <w:rPr>
                <w:rFonts w:eastAsia="Calibri" w:cs="Arial"/>
                <w:szCs w:val="22"/>
              </w:rPr>
            </w:pPr>
          </w:p>
          <w:p w14:paraId="31D74626" w14:textId="77777777" w:rsidR="005B4F4B" w:rsidRPr="005B4F4B" w:rsidRDefault="005B4F4B" w:rsidP="005B4F4B">
            <w:pPr>
              <w:spacing w:line="276" w:lineRule="auto"/>
              <w:jc w:val="center"/>
              <w:rPr>
                <w:rFonts w:eastAsia="Calibri" w:cs="Arial"/>
                <w:szCs w:val="22"/>
              </w:rPr>
            </w:pPr>
          </w:p>
          <w:p w14:paraId="2AAAF227" w14:textId="77777777" w:rsidR="005B4F4B" w:rsidRPr="005B4F4B" w:rsidRDefault="005B4F4B" w:rsidP="005B4F4B">
            <w:pPr>
              <w:spacing w:line="276" w:lineRule="auto"/>
              <w:jc w:val="center"/>
              <w:rPr>
                <w:rFonts w:eastAsia="Calibri" w:cs="Arial"/>
                <w:szCs w:val="22"/>
              </w:rPr>
            </w:pPr>
            <w:r w:rsidRPr="005B4F4B">
              <w:rPr>
                <w:rFonts w:eastAsia="Calibri" w:cs="Arial"/>
                <w:szCs w:val="22"/>
              </w:rPr>
              <w:t xml:space="preserve">Antigens </w:t>
            </w:r>
          </w:p>
        </w:tc>
        <w:tc>
          <w:tcPr>
            <w:tcW w:w="1336" w:type="dxa"/>
            <w:tcBorders>
              <w:top w:val="single" w:sz="12" w:space="0" w:color="auto"/>
              <w:bottom w:val="single" w:sz="12" w:space="0" w:color="auto"/>
            </w:tcBorders>
          </w:tcPr>
          <w:p w14:paraId="7B188D8B" w14:textId="77777777" w:rsidR="005B4F4B" w:rsidRPr="005B4F4B" w:rsidRDefault="005B4F4B" w:rsidP="005B4F4B">
            <w:pPr>
              <w:spacing w:line="276" w:lineRule="auto"/>
              <w:rPr>
                <w:rFonts w:eastAsia="Calibri" w:cs="Arial"/>
                <w:szCs w:val="22"/>
              </w:rPr>
            </w:pPr>
          </w:p>
          <w:p w14:paraId="77FB035B" w14:textId="77777777" w:rsidR="005B4F4B" w:rsidRPr="005B4F4B" w:rsidRDefault="005B4F4B" w:rsidP="005B4F4B">
            <w:pPr>
              <w:spacing w:line="276" w:lineRule="auto"/>
              <w:rPr>
                <w:rFonts w:eastAsia="Calibri" w:cs="Arial"/>
                <w:szCs w:val="22"/>
              </w:rPr>
            </w:pPr>
          </w:p>
          <w:p w14:paraId="73BCAF9E" w14:textId="77777777" w:rsidR="005B4F4B" w:rsidRPr="005B4F4B" w:rsidRDefault="005B4F4B" w:rsidP="005B4F4B">
            <w:pPr>
              <w:spacing w:line="276" w:lineRule="auto"/>
              <w:rPr>
                <w:rFonts w:eastAsia="Calibri" w:cs="Arial"/>
                <w:szCs w:val="22"/>
              </w:rPr>
            </w:pPr>
            <w:r w:rsidRPr="005B4F4B">
              <w:rPr>
                <w:rFonts w:eastAsia="Calibri" w:cs="Arial"/>
                <w:szCs w:val="22"/>
              </w:rPr>
              <w:t xml:space="preserve">  Antigens</w:t>
            </w:r>
          </w:p>
        </w:tc>
        <w:tc>
          <w:tcPr>
            <w:tcW w:w="3015" w:type="dxa"/>
            <w:tcBorders>
              <w:top w:val="single" w:sz="12" w:space="0" w:color="auto"/>
              <w:bottom w:val="single" w:sz="12" w:space="0" w:color="auto"/>
            </w:tcBorders>
          </w:tcPr>
          <w:p w14:paraId="28AA4074" w14:textId="77777777" w:rsidR="005B4F4B" w:rsidRPr="005B4F4B" w:rsidRDefault="005B4F4B" w:rsidP="005B4F4B">
            <w:pPr>
              <w:spacing w:line="276" w:lineRule="auto"/>
              <w:rPr>
                <w:rFonts w:eastAsia="Calibri" w:cs="Arial"/>
                <w:szCs w:val="22"/>
              </w:rPr>
            </w:pPr>
          </w:p>
          <w:p w14:paraId="267765F4" w14:textId="77777777" w:rsidR="005B4F4B" w:rsidRPr="005B4F4B" w:rsidRDefault="005B4F4B" w:rsidP="005B4F4B">
            <w:pPr>
              <w:spacing w:line="276" w:lineRule="auto"/>
              <w:rPr>
                <w:rFonts w:eastAsia="Calibri" w:cs="Arial"/>
                <w:szCs w:val="22"/>
              </w:rPr>
            </w:pPr>
            <w:r w:rsidRPr="005B4F4B">
              <w:rPr>
                <w:rFonts w:eastAsia="Calibri" w:cs="Arial"/>
                <w:szCs w:val="22"/>
              </w:rPr>
              <w:t>Select antigen code from drop down box</w:t>
            </w:r>
          </w:p>
        </w:tc>
        <w:tc>
          <w:tcPr>
            <w:tcW w:w="1530" w:type="dxa"/>
            <w:tcBorders>
              <w:top w:val="single" w:sz="12" w:space="0" w:color="auto"/>
              <w:bottom w:val="single" w:sz="12" w:space="0" w:color="auto"/>
            </w:tcBorders>
          </w:tcPr>
          <w:p w14:paraId="4D8F03E0" w14:textId="77777777" w:rsidR="005B4F4B" w:rsidRPr="005B4F4B" w:rsidRDefault="005B4F4B" w:rsidP="005B4F4B">
            <w:pPr>
              <w:spacing w:line="276" w:lineRule="auto"/>
              <w:rPr>
                <w:rFonts w:eastAsia="Calibri" w:cs="Arial"/>
                <w:szCs w:val="22"/>
              </w:rPr>
            </w:pPr>
            <w:r w:rsidRPr="005B4F4B">
              <w:rPr>
                <w:rFonts w:eastAsia="Calibri" w:cs="Arial"/>
                <w:szCs w:val="22"/>
              </w:rPr>
              <w:t>Select P or N</w:t>
            </w:r>
          </w:p>
          <w:p w14:paraId="02949819" w14:textId="77777777" w:rsidR="005B4F4B" w:rsidRPr="005B4F4B" w:rsidRDefault="005B4F4B" w:rsidP="005B4F4B">
            <w:pPr>
              <w:spacing w:line="276" w:lineRule="auto"/>
              <w:rPr>
                <w:rFonts w:eastAsia="Calibri" w:cs="Arial"/>
                <w:szCs w:val="22"/>
              </w:rPr>
            </w:pPr>
            <w:r w:rsidRPr="005B4F4B">
              <w:rPr>
                <w:rFonts w:eastAsia="Calibri" w:cs="Arial"/>
                <w:szCs w:val="22"/>
              </w:rPr>
              <w:t>P = Positive</w:t>
            </w:r>
          </w:p>
          <w:p w14:paraId="199BA3E4" w14:textId="77777777" w:rsidR="005B4F4B" w:rsidRPr="005B4F4B" w:rsidRDefault="005B4F4B" w:rsidP="005B4F4B">
            <w:pPr>
              <w:spacing w:line="276" w:lineRule="auto"/>
              <w:rPr>
                <w:rFonts w:eastAsia="Calibri" w:cs="Arial"/>
                <w:b/>
                <w:i/>
                <w:color w:val="0000FF"/>
                <w:szCs w:val="22"/>
              </w:rPr>
            </w:pPr>
            <w:r w:rsidRPr="005B4F4B">
              <w:rPr>
                <w:rFonts w:eastAsia="Calibri" w:cs="Arial"/>
                <w:szCs w:val="22"/>
              </w:rPr>
              <w:t>N = Negative</w:t>
            </w:r>
          </w:p>
        </w:tc>
        <w:tc>
          <w:tcPr>
            <w:tcW w:w="2955" w:type="dxa"/>
            <w:tcBorders>
              <w:top w:val="single" w:sz="12" w:space="0" w:color="auto"/>
              <w:bottom w:val="single" w:sz="12" w:space="0" w:color="auto"/>
            </w:tcBorders>
          </w:tcPr>
          <w:p w14:paraId="02EB2D23" w14:textId="77777777" w:rsidR="005B4F4B" w:rsidRPr="005B4F4B" w:rsidRDefault="005B4F4B" w:rsidP="005B4F4B">
            <w:pPr>
              <w:spacing w:line="276" w:lineRule="auto"/>
              <w:jc w:val="center"/>
              <w:rPr>
                <w:rFonts w:eastAsia="Calibri" w:cs="Arial"/>
                <w:b/>
                <w:szCs w:val="22"/>
              </w:rPr>
            </w:pPr>
            <w:r w:rsidRPr="005B4F4B">
              <w:rPr>
                <w:rFonts w:eastAsia="Calibri" w:cs="Arial"/>
                <w:b/>
                <w:szCs w:val="22"/>
              </w:rPr>
              <w:t>F12 to accept</w:t>
            </w:r>
          </w:p>
          <w:p w14:paraId="132F50E3" w14:textId="77777777" w:rsidR="005B4F4B" w:rsidRPr="005B4F4B" w:rsidRDefault="005B4F4B" w:rsidP="005B4F4B">
            <w:pPr>
              <w:spacing w:line="276" w:lineRule="auto"/>
              <w:jc w:val="center"/>
              <w:rPr>
                <w:rFonts w:eastAsia="Calibri" w:cs="Arial"/>
                <w:b/>
                <w:szCs w:val="22"/>
              </w:rPr>
            </w:pPr>
          </w:p>
          <w:p w14:paraId="193EDEA6" w14:textId="77777777" w:rsidR="005B4F4B" w:rsidRPr="005B4F4B" w:rsidRDefault="005B4F4B" w:rsidP="005B4F4B">
            <w:pPr>
              <w:spacing w:line="276" w:lineRule="auto"/>
              <w:rPr>
                <w:rFonts w:eastAsia="Calibri" w:cs="Arial"/>
                <w:color w:val="FF0000"/>
                <w:szCs w:val="22"/>
              </w:rPr>
            </w:pPr>
            <w:r w:rsidRPr="005B4F4B">
              <w:rPr>
                <w:rFonts w:eastAsia="Calibri" w:cs="Arial"/>
                <w:color w:val="FF0000"/>
                <w:szCs w:val="22"/>
              </w:rPr>
              <w:t xml:space="preserve">Note: For subsequent units in Batch </w:t>
            </w:r>
            <w:proofErr w:type="gramStart"/>
            <w:r w:rsidRPr="005B4F4B">
              <w:rPr>
                <w:rFonts w:eastAsia="Calibri" w:cs="Arial"/>
                <w:color w:val="FF0000"/>
                <w:szCs w:val="22"/>
              </w:rPr>
              <w:t>Delivery</w:t>
            </w:r>
            <w:proofErr w:type="gramEnd"/>
            <w:r w:rsidRPr="005B4F4B">
              <w:rPr>
                <w:rFonts w:eastAsia="Calibri" w:cs="Arial"/>
                <w:color w:val="FF0000"/>
                <w:szCs w:val="22"/>
              </w:rPr>
              <w:t xml:space="preserve"> you may use</w:t>
            </w:r>
          </w:p>
          <w:p w14:paraId="1BF04A0B" w14:textId="77777777" w:rsidR="005B4F4B" w:rsidRPr="005B4F4B" w:rsidRDefault="005B4F4B" w:rsidP="005B4F4B">
            <w:pPr>
              <w:spacing w:line="276" w:lineRule="auto"/>
              <w:rPr>
                <w:rFonts w:eastAsia="Calibri" w:cs="Arial"/>
                <w:color w:val="FF0000"/>
                <w:szCs w:val="22"/>
              </w:rPr>
            </w:pPr>
            <w:r w:rsidRPr="005B4F4B">
              <w:rPr>
                <w:rFonts w:eastAsia="Calibri" w:cs="Arial"/>
                <w:color w:val="FF0000"/>
                <w:szCs w:val="22"/>
              </w:rPr>
              <w:t xml:space="preserve">F8 to copy the information from the field above </w:t>
            </w:r>
          </w:p>
          <w:p w14:paraId="6C554343" w14:textId="77777777" w:rsidR="005B4F4B" w:rsidRPr="005B4F4B" w:rsidRDefault="005B4F4B" w:rsidP="005B4F4B">
            <w:pPr>
              <w:spacing w:line="276" w:lineRule="auto"/>
              <w:rPr>
                <w:rFonts w:eastAsia="Calibri" w:cs="Arial"/>
                <w:color w:val="FF0000"/>
                <w:szCs w:val="22"/>
              </w:rPr>
            </w:pPr>
            <w:r w:rsidRPr="005B4F4B">
              <w:rPr>
                <w:rFonts w:eastAsia="Calibri" w:cs="Arial"/>
                <w:color w:val="FF0000"/>
                <w:szCs w:val="22"/>
              </w:rPr>
              <w:t>OR</w:t>
            </w:r>
          </w:p>
          <w:p w14:paraId="1E02552E" w14:textId="77777777" w:rsidR="005B4F4B" w:rsidRPr="005B4F4B" w:rsidRDefault="005B4F4B" w:rsidP="005B4F4B">
            <w:pPr>
              <w:spacing w:line="276" w:lineRule="auto"/>
              <w:rPr>
                <w:rFonts w:eastAsia="Calibri" w:cs="Arial"/>
                <w:color w:val="FF0000"/>
                <w:szCs w:val="22"/>
              </w:rPr>
            </w:pPr>
            <w:r w:rsidRPr="005B4F4B">
              <w:rPr>
                <w:rFonts w:eastAsia="Calibri" w:cs="Arial"/>
                <w:color w:val="FF0000"/>
                <w:szCs w:val="22"/>
              </w:rPr>
              <w:t>Shift F8 to copy the above line.</w:t>
            </w:r>
          </w:p>
          <w:p w14:paraId="5A8A98A8" w14:textId="77777777" w:rsidR="005B4F4B" w:rsidRPr="005B4F4B" w:rsidRDefault="005B4F4B" w:rsidP="005B4F4B">
            <w:pPr>
              <w:spacing w:line="276" w:lineRule="auto"/>
              <w:rPr>
                <w:rFonts w:eastAsia="Calibri" w:cs="Arial"/>
                <w:b/>
                <w:szCs w:val="22"/>
              </w:rPr>
            </w:pPr>
          </w:p>
        </w:tc>
      </w:tr>
    </w:tbl>
    <w:p w14:paraId="6E5BDDA3" w14:textId="77777777" w:rsidR="005B4F4B" w:rsidRPr="005B4F4B" w:rsidRDefault="005B4F4B" w:rsidP="005B4F4B">
      <w:pPr>
        <w:spacing w:after="200" w:line="276" w:lineRule="auto"/>
        <w:ind w:left="1080"/>
        <w:rPr>
          <w:rFonts w:cs="Arial"/>
          <w:b/>
          <w:szCs w:val="22"/>
        </w:rPr>
      </w:pPr>
    </w:p>
    <w:p w14:paraId="5552AEB3"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6004E5DD"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36F32B26"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29CB1ECF"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7069A20B"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1F7A7EB4"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395B78DD"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053875FA"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6212BA6E"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0386FA29"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6C37B575"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30393D0B"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1EE7AC6F"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38CEE535" w14:textId="77777777" w:rsidR="005B4F4B" w:rsidRPr="005B4F4B" w:rsidRDefault="005B4F4B" w:rsidP="005B4F4B">
      <w:pPr>
        <w:ind w:left="360"/>
        <w:contextualSpacing/>
        <w:rPr>
          <w:rFonts w:cs="Arial"/>
          <w:b/>
          <w:szCs w:val="22"/>
        </w:rPr>
      </w:pPr>
      <w:r w:rsidRPr="005B4F4B">
        <w:rPr>
          <w:rFonts w:cs="Arial"/>
          <w:b/>
          <w:szCs w:val="22"/>
        </w:rPr>
        <w:lastRenderedPageBreak/>
        <w:t>Attachment 3: Deleting a Unit in SCC</w:t>
      </w:r>
    </w:p>
    <w:p w14:paraId="743BF5A5" w14:textId="77777777" w:rsidR="005B4F4B" w:rsidRPr="005B4F4B" w:rsidRDefault="005B4F4B" w:rsidP="005B4F4B">
      <w:pPr>
        <w:ind w:left="1080"/>
        <w:contextualSpacing/>
        <w:rPr>
          <w:rFonts w:cs="Arial"/>
          <w:b/>
          <w:szCs w:val="22"/>
        </w:rPr>
      </w:pPr>
    </w:p>
    <w:p w14:paraId="3B4BC183"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644BA11E"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noProof/>
          <w:color w:val="000000"/>
          <w:szCs w:val="22"/>
        </w:rPr>
        <w:drawing>
          <wp:inline distT="0" distB="0" distL="0" distR="0" wp14:anchorId="1BBEF01F" wp14:editId="070EA690">
            <wp:extent cx="3274060" cy="6054090"/>
            <wp:effectExtent l="0" t="0" r="0" b="3810"/>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4060" cy="6054090"/>
                    </a:xfrm>
                    <a:prstGeom prst="rect">
                      <a:avLst/>
                    </a:prstGeom>
                    <a:noFill/>
                  </pic:spPr>
                </pic:pic>
              </a:graphicData>
            </a:graphic>
          </wp:inline>
        </w:drawing>
      </w:r>
    </w:p>
    <w:p w14:paraId="4470F6A2"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3CB26C8F"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23FB7D46"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0201994F"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12632BFE" w14:textId="77777777" w:rsidR="005B4F4B" w:rsidRPr="005B4F4B" w:rsidRDefault="005B4F4B" w:rsidP="005B4F4B">
      <w:pPr>
        <w:spacing w:after="200" w:line="276" w:lineRule="auto"/>
        <w:ind w:left="1080"/>
        <w:rPr>
          <w:rFonts w:cs="Arial"/>
          <w:b/>
          <w:szCs w:val="22"/>
        </w:rPr>
      </w:pPr>
      <w:r w:rsidRPr="005B4F4B">
        <w:rPr>
          <w:rFonts w:cs="Arial"/>
          <w:b/>
          <w:szCs w:val="22"/>
        </w:rPr>
        <w:lastRenderedPageBreak/>
        <w:t xml:space="preserve">Attachment 4: </w:t>
      </w:r>
    </w:p>
    <w:p w14:paraId="019B5CE9" w14:textId="77777777" w:rsidR="005B4F4B" w:rsidRPr="005B4F4B" w:rsidRDefault="005B4F4B" w:rsidP="005B4F4B">
      <w:pPr>
        <w:spacing w:after="200" w:line="276" w:lineRule="auto"/>
        <w:rPr>
          <w:rFonts w:eastAsia="Calibri" w:cs="Arial"/>
          <w:b/>
          <w:szCs w:val="22"/>
        </w:rPr>
      </w:pPr>
      <w:r w:rsidRPr="005B4F4B">
        <w:rPr>
          <w:rFonts w:eastAsia="Calibri" w:cs="Arial"/>
          <w:b/>
          <w:szCs w:val="22"/>
        </w:rPr>
        <w:t>List of units with RETYP completed.</w:t>
      </w:r>
    </w:p>
    <w:p w14:paraId="40481283" w14:textId="77777777" w:rsidR="005B4F4B" w:rsidRPr="005B4F4B" w:rsidRDefault="005B4F4B" w:rsidP="005B4F4B">
      <w:pPr>
        <w:spacing w:after="200" w:line="276" w:lineRule="auto"/>
        <w:rPr>
          <w:rFonts w:eastAsia="Calibri" w:cs="Arial"/>
          <w:b/>
          <w:szCs w:val="22"/>
        </w:rPr>
      </w:pPr>
      <w:r w:rsidRPr="005B4F4B">
        <w:rPr>
          <w:rFonts w:eastAsia="Calibri" w:cs="Arial"/>
          <w:szCs w:val="22"/>
        </w:rPr>
        <w:t>For use when checking units when adding the unit confirmation sticker.</w:t>
      </w:r>
    </w:p>
    <w:p w14:paraId="27FB0A74" w14:textId="77777777" w:rsidR="005B4F4B" w:rsidRPr="005B4F4B" w:rsidRDefault="005B4F4B" w:rsidP="005B4F4B">
      <w:pPr>
        <w:numPr>
          <w:ilvl w:val="0"/>
          <w:numId w:val="29"/>
        </w:numPr>
        <w:spacing w:after="160" w:line="259" w:lineRule="auto"/>
        <w:contextualSpacing/>
        <w:rPr>
          <w:rFonts w:eastAsia="Calibri" w:cs="Arial"/>
          <w:szCs w:val="22"/>
        </w:rPr>
      </w:pPr>
      <w:r w:rsidRPr="005B4F4B">
        <w:rPr>
          <w:rFonts w:eastAsia="Calibri" w:cs="Arial"/>
          <w:szCs w:val="22"/>
        </w:rPr>
        <w:t>Go to Management &gt; Testing history &gt; Units</w:t>
      </w:r>
    </w:p>
    <w:p w14:paraId="64CCC16E" w14:textId="77777777" w:rsidR="005B4F4B" w:rsidRPr="005B4F4B" w:rsidRDefault="005B4F4B" w:rsidP="005B4F4B">
      <w:pPr>
        <w:numPr>
          <w:ilvl w:val="0"/>
          <w:numId w:val="29"/>
        </w:numPr>
        <w:spacing w:after="160" w:line="259" w:lineRule="auto"/>
        <w:contextualSpacing/>
        <w:rPr>
          <w:rFonts w:eastAsia="Calibri" w:cs="Arial"/>
          <w:szCs w:val="22"/>
        </w:rPr>
      </w:pPr>
      <w:r w:rsidRPr="005B4F4B">
        <w:rPr>
          <w:rFonts w:eastAsia="Calibri" w:cs="Arial"/>
          <w:szCs w:val="22"/>
        </w:rPr>
        <w:t>Change date range:  change the “from” to current date and the time should be before the units were placed on the instrument for testing.  Keep “to” as the current date/time.</w:t>
      </w:r>
    </w:p>
    <w:p w14:paraId="1E258922" w14:textId="77777777" w:rsidR="005B4F4B" w:rsidRPr="005B4F4B" w:rsidRDefault="005B4F4B" w:rsidP="005B4F4B">
      <w:pPr>
        <w:numPr>
          <w:ilvl w:val="0"/>
          <w:numId w:val="29"/>
        </w:numPr>
        <w:spacing w:after="160" w:line="259" w:lineRule="auto"/>
        <w:contextualSpacing/>
        <w:rPr>
          <w:rFonts w:eastAsia="Calibri" w:cs="Arial"/>
          <w:szCs w:val="22"/>
        </w:rPr>
      </w:pPr>
      <w:r w:rsidRPr="005B4F4B">
        <w:rPr>
          <w:rFonts w:eastAsia="Calibri" w:cs="Arial"/>
          <w:szCs w:val="22"/>
        </w:rPr>
        <w:t>Uncheck the Summary box.  This is important otherwise you will not see the unit #s.</w:t>
      </w:r>
    </w:p>
    <w:p w14:paraId="210A8D9C" w14:textId="77777777" w:rsidR="005B4F4B" w:rsidRPr="005B4F4B" w:rsidRDefault="005B4F4B" w:rsidP="005B4F4B">
      <w:pPr>
        <w:numPr>
          <w:ilvl w:val="0"/>
          <w:numId w:val="29"/>
        </w:numPr>
        <w:spacing w:after="160" w:line="259" w:lineRule="auto"/>
        <w:contextualSpacing/>
        <w:rPr>
          <w:rFonts w:eastAsia="Calibri" w:cs="Arial"/>
          <w:szCs w:val="22"/>
        </w:rPr>
      </w:pPr>
      <w:r w:rsidRPr="005B4F4B">
        <w:rPr>
          <w:rFonts w:eastAsia="Calibri" w:cs="Arial"/>
          <w:szCs w:val="22"/>
        </w:rPr>
        <w:t>Keep the status of “Tests” as C (for complete)</w:t>
      </w:r>
    </w:p>
    <w:p w14:paraId="2CE74C40" w14:textId="77777777" w:rsidR="005B4F4B" w:rsidRPr="005B4F4B" w:rsidRDefault="005B4F4B" w:rsidP="005B4F4B">
      <w:pPr>
        <w:numPr>
          <w:ilvl w:val="0"/>
          <w:numId w:val="29"/>
        </w:numPr>
        <w:spacing w:after="160" w:line="259" w:lineRule="auto"/>
        <w:contextualSpacing/>
        <w:rPr>
          <w:rFonts w:eastAsia="Calibri" w:cs="Arial"/>
          <w:szCs w:val="22"/>
        </w:rPr>
      </w:pPr>
      <w:r w:rsidRPr="005B4F4B">
        <w:rPr>
          <w:rFonts w:eastAsia="Calibri" w:cs="Arial"/>
          <w:szCs w:val="22"/>
        </w:rPr>
        <w:t>Select RETYP from the dropdown menu under Codes.</w:t>
      </w:r>
    </w:p>
    <w:p w14:paraId="4064FE07" w14:textId="77777777" w:rsidR="005B4F4B" w:rsidRPr="005B4F4B" w:rsidRDefault="005B4F4B" w:rsidP="005B4F4B">
      <w:pPr>
        <w:numPr>
          <w:ilvl w:val="0"/>
          <w:numId w:val="29"/>
        </w:numPr>
        <w:spacing w:after="160" w:line="259" w:lineRule="auto"/>
        <w:contextualSpacing/>
        <w:rPr>
          <w:rFonts w:eastAsia="Calibri" w:cs="Arial"/>
          <w:szCs w:val="22"/>
        </w:rPr>
      </w:pPr>
      <w:r w:rsidRPr="005B4F4B">
        <w:rPr>
          <w:rFonts w:eastAsia="Calibri" w:cs="Arial"/>
          <w:szCs w:val="22"/>
        </w:rPr>
        <w:t>For “Instructions” remove the C so it is blank.</w:t>
      </w:r>
    </w:p>
    <w:p w14:paraId="7D723705" w14:textId="77777777" w:rsidR="005B4F4B" w:rsidRPr="005B4F4B" w:rsidRDefault="005B4F4B" w:rsidP="005B4F4B">
      <w:pPr>
        <w:autoSpaceDE w:val="0"/>
        <w:autoSpaceDN w:val="0"/>
        <w:adjustRightInd w:val="0"/>
        <w:spacing w:after="200" w:line="276" w:lineRule="auto"/>
        <w:rPr>
          <w:rFonts w:cs="Arial"/>
          <w:b/>
          <w:bCs/>
          <w:color w:val="000000"/>
          <w:szCs w:val="22"/>
        </w:rPr>
      </w:pPr>
    </w:p>
    <w:p w14:paraId="21B5AAE9" w14:textId="77777777" w:rsidR="005B4F4B" w:rsidRPr="005B4F4B" w:rsidRDefault="005B4F4B" w:rsidP="005B4F4B">
      <w:pPr>
        <w:autoSpaceDE w:val="0"/>
        <w:autoSpaceDN w:val="0"/>
        <w:adjustRightInd w:val="0"/>
        <w:spacing w:after="200" w:line="276" w:lineRule="auto"/>
        <w:rPr>
          <w:rFonts w:cs="Arial"/>
          <w:b/>
          <w:bCs/>
          <w:color w:val="000000"/>
          <w:szCs w:val="22"/>
        </w:rPr>
      </w:pPr>
      <w:r w:rsidRPr="005B4F4B">
        <w:rPr>
          <w:rFonts w:cs="Arial"/>
          <w:b/>
          <w:bCs/>
          <w:noProof/>
          <w:color w:val="000000"/>
          <w:szCs w:val="22"/>
        </w:rPr>
        <w:drawing>
          <wp:inline distT="0" distB="0" distL="0" distR="0" wp14:anchorId="581898DC" wp14:editId="42AD12C1">
            <wp:extent cx="5944235" cy="2231390"/>
            <wp:effectExtent l="0" t="0" r="0" b="0"/>
            <wp:docPr id="14" name="Picture 14"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calenda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4235" cy="2231390"/>
                    </a:xfrm>
                    <a:prstGeom prst="rect">
                      <a:avLst/>
                    </a:prstGeom>
                    <a:noFill/>
                  </pic:spPr>
                </pic:pic>
              </a:graphicData>
            </a:graphic>
          </wp:inline>
        </w:drawing>
      </w:r>
    </w:p>
    <w:p w14:paraId="28B35931" w14:textId="77777777" w:rsidR="00353C0F" w:rsidRPr="00F85C8D" w:rsidRDefault="00353C0F" w:rsidP="0056313C"/>
    <w:p w14:paraId="6B2BA1D4" w14:textId="77777777" w:rsidR="00BF5F7B" w:rsidRDefault="00BF5F7B" w:rsidP="00BF5F7B"/>
    <w:p w14:paraId="03EC2ED1" w14:textId="77777777" w:rsidR="00BF5F7B" w:rsidRDefault="00BF5F7B" w:rsidP="00BF5F7B"/>
    <w:p w14:paraId="16CCB184" w14:textId="77777777"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C97B7" w14:textId="77777777" w:rsidR="00CD22F5" w:rsidRDefault="00CD22F5" w:rsidP="009A3908">
      <w:r>
        <w:separator/>
      </w:r>
    </w:p>
  </w:endnote>
  <w:endnote w:type="continuationSeparator" w:id="0">
    <w:p w14:paraId="6500EBBF" w14:textId="77777777" w:rsidR="00CD22F5" w:rsidRDefault="00CD22F5"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B63F"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53AF65A7" w14:textId="77777777"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91BB" w14:textId="77777777" w:rsidR="00974CB9" w:rsidRDefault="00974CB9" w:rsidP="00A153FF">
    <w:pPr>
      <w:jc w:val="center"/>
      <w:rPr>
        <w:rFonts w:asciiTheme="minorHAnsi" w:hAnsiTheme="minorHAnsi" w:cstheme="minorHAnsi"/>
        <w:bCs/>
        <w:szCs w:val="22"/>
      </w:rPr>
    </w:pPr>
  </w:p>
  <w:p w14:paraId="45206A02"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078F959D"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2C129" w14:textId="77777777" w:rsidR="00CD22F5" w:rsidRDefault="00CD22F5" w:rsidP="009A3908">
      <w:r>
        <w:separator/>
      </w:r>
    </w:p>
  </w:footnote>
  <w:footnote w:type="continuationSeparator" w:id="0">
    <w:p w14:paraId="512101D9" w14:textId="77777777" w:rsidR="00CD22F5" w:rsidRDefault="00CD22F5"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2F9E" w14:textId="77777777"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2366" w14:textId="63DDEC64" w:rsidR="00A153FF" w:rsidRPr="002406B9" w:rsidRDefault="0072267A" w:rsidP="00A153FF">
    <w:pPr>
      <w:shd w:val="clear" w:color="auto" w:fill="A6A6A6" w:themeFill="background1" w:themeFillShade="A6"/>
      <w:spacing w:line="360" w:lineRule="auto"/>
      <w:ind w:right="90"/>
      <w:jc w:val="center"/>
      <w:rPr>
        <w:rFonts w:ascii="Franklin Gothic Demi" w:hAnsi="Franklin Gothic Demi"/>
        <w:b/>
        <w:szCs w:val="32"/>
      </w:rPr>
    </w:pPr>
    <w:r>
      <w:t>Blood Product Entry</w:t>
    </w:r>
  </w:p>
  <w:p w14:paraId="0480BEEC"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0"/>
      <w:gridCol w:w="3094"/>
    </w:tblGrid>
    <w:tr w:rsidR="00A153FF" w:rsidRPr="00F85C8D" w14:paraId="4180C6C0" w14:textId="77777777" w:rsidTr="00A2219E">
      <w:tc>
        <w:tcPr>
          <w:tcW w:w="3145" w:type="dxa"/>
          <w:tcBorders>
            <w:left w:val="single" w:sz="4" w:space="0" w:color="auto"/>
            <w:bottom w:val="single" w:sz="4" w:space="0" w:color="auto"/>
          </w:tcBorders>
          <w:shd w:val="clear" w:color="auto" w:fill="auto"/>
        </w:tcPr>
        <w:p w14:paraId="5A29266B" w14:textId="77777777" w:rsidR="00A153FF" w:rsidRPr="00F85C8D" w:rsidRDefault="007F3E6E" w:rsidP="00A153FF">
          <w:pPr>
            <w:rPr>
              <w:rFonts w:ascii="Franklin Gothic Book" w:hAnsi="Franklin Gothic Book"/>
              <w:b/>
              <w:szCs w:val="22"/>
            </w:rPr>
          </w:pPr>
          <w:r>
            <w:rPr>
              <w:noProof/>
            </w:rPr>
            <w:drawing>
              <wp:inline distT="0" distB="0" distL="0" distR="0" wp14:anchorId="30C48B22" wp14:editId="7F1A6BCB">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77B3CA08" w14:textId="77777777" w:rsidR="00335902" w:rsidRPr="00335902" w:rsidRDefault="00605CB6" w:rsidP="001F0047">
          <w:pPr>
            <w:rPr>
              <w:rFonts w:ascii="Franklin Gothic Demi" w:hAnsi="Franklin Gothic Demi"/>
              <w:smallCaps/>
              <w:szCs w:val="22"/>
            </w:rPr>
          </w:pPr>
          <w:r>
            <w:rPr>
              <w:rFonts w:ascii="Franklin Gothic Demi" w:hAnsi="Franklin Gothic Demi"/>
              <w:smallCaps/>
              <w:szCs w:val="22"/>
            </w:rPr>
            <w:t>Document Type:</w:t>
          </w:r>
        </w:p>
        <w:p w14:paraId="475A9C14" w14:textId="77777777" w:rsidR="007F3E6E" w:rsidRDefault="007F3E6E" w:rsidP="001F0047">
          <w:pPr>
            <w:rPr>
              <w:rFonts w:ascii="Segoe UI Symbol" w:hAnsi="Segoe UI Symbol" w:cs="Segoe UI Symbol"/>
            </w:rPr>
          </w:pPr>
        </w:p>
        <w:p w14:paraId="7A2278D0" w14:textId="77777777" w:rsidR="001F0047" w:rsidRDefault="00335902" w:rsidP="001F0047">
          <w:pPr>
            <w:rPr>
              <w:rFonts w:cs="Arial"/>
            </w:rPr>
          </w:pPr>
          <w:r>
            <w:rPr>
              <w:rFonts w:cs="Arial"/>
            </w:rPr>
            <w:t>Procedure</w:t>
          </w:r>
        </w:p>
        <w:p w14:paraId="1781C3B1"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683D2827"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p>
        <w:p w14:paraId="0D3A4B9E" w14:textId="77777777"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1073B203" w14:textId="287E3ACE" w:rsidR="00A153FF" w:rsidRPr="00EF4D17" w:rsidRDefault="001C6E8D" w:rsidP="00A153FF">
          <w:pPr>
            <w:rPr>
              <w:rFonts w:ascii="Franklin Gothic Book" w:hAnsi="Franklin Gothic Book"/>
              <w:b/>
              <w:sz w:val="28"/>
              <w:szCs w:val="28"/>
            </w:rPr>
          </w:pPr>
          <w:r>
            <w:rPr>
              <w:rFonts w:ascii="Franklin Gothic Book" w:hAnsi="Franklin Gothic Book"/>
              <w:b/>
              <w:sz w:val="28"/>
              <w:szCs w:val="28"/>
            </w:rPr>
            <w:t>5/4/2020</w:t>
          </w:r>
        </w:p>
      </w:tc>
    </w:tr>
    <w:tr w:rsidR="00A153FF" w:rsidRPr="00F85C8D" w14:paraId="582E19FD" w14:textId="77777777" w:rsidTr="00A2219E">
      <w:trPr>
        <w:trHeight w:val="1090"/>
      </w:trPr>
      <w:tc>
        <w:tcPr>
          <w:tcW w:w="3145" w:type="dxa"/>
          <w:tcBorders>
            <w:left w:val="single" w:sz="4" w:space="0" w:color="auto"/>
            <w:bottom w:val="single" w:sz="4" w:space="0" w:color="000000"/>
          </w:tcBorders>
          <w:shd w:val="clear" w:color="auto" w:fill="auto"/>
        </w:tcPr>
        <w:p w14:paraId="04558D4B"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36D93C74" w14:textId="77777777" w:rsidR="00A153FF" w:rsidRDefault="00A153FF" w:rsidP="001F0047">
          <w:pPr>
            <w:rPr>
              <w:rFonts w:ascii="Franklin Gothic Book" w:hAnsi="Franklin Gothic Book"/>
              <w:b/>
              <w:szCs w:val="22"/>
            </w:rPr>
          </w:pPr>
        </w:p>
        <w:p w14:paraId="28E5AD2F" w14:textId="77777777" w:rsidR="001C6E8D" w:rsidRDefault="001C6E8D" w:rsidP="001F0047">
          <w:pPr>
            <w:rPr>
              <w:rFonts w:ascii="Franklin Gothic Book" w:hAnsi="Franklin Gothic Book"/>
              <w:b/>
              <w:szCs w:val="22"/>
            </w:rPr>
          </w:pPr>
        </w:p>
        <w:p w14:paraId="611A2C0B" w14:textId="1092AA0D" w:rsidR="001C6E8D" w:rsidRPr="00F85C8D" w:rsidRDefault="001C6E8D" w:rsidP="001C6E8D">
          <w:r>
            <w:t>Gregory Pomper, MD</w:t>
          </w:r>
        </w:p>
      </w:tc>
      <w:tc>
        <w:tcPr>
          <w:tcW w:w="3060" w:type="dxa"/>
          <w:tcBorders>
            <w:bottom w:val="single" w:sz="4" w:space="0" w:color="000000"/>
          </w:tcBorders>
          <w:shd w:val="clear" w:color="auto" w:fill="auto"/>
        </w:tcPr>
        <w:p w14:paraId="44188BDF"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3F872DAD" w14:textId="77777777" w:rsidR="001F0047" w:rsidRDefault="001F0047" w:rsidP="001F0047">
          <w:pPr>
            <w:rPr>
              <w:rFonts w:ascii="Franklin Gothic Demi" w:hAnsi="Franklin Gothic Demi"/>
              <w:smallCaps/>
              <w:szCs w:val="22"/>
            </w:rPr>
          </w:pPr>
        </w:p>
        <w:p w14:paraId="76F177A7" w14:textId="77777777" w:rsidR="001C6E8D" w:rsidRDefault="001C6E8D" w:rsidP="001F0047">
          <w:pPr>
            <w:rPr>
              <w:rFonts w:ascii="Franklin Gothic Demi" w:hAnsi="Franklin Gothic Demi"/>
              <w:smallCaps/>
              <w:szCs w:val="22"/>
            </w:rPr>
          </w:pPr>
        </w:p>
        <w:p w14:paraId="7CBAB6BC" w14:textId="11FCD4E1" w:rsidR="001C6E8D" w:rsidRPr="001F0047" w:rsidRDefault="001C6E8D" w:rsidP="001C6E8D">
          <w:r>
            <w:t>Blood Bank</w:t>
          </w:r>
        </w:p>
      </w:tc>
      <w:tc>
        <w:tcPr>
          <w:tcW w:w="3145" w:type="dxa"/>
          <w:tcBorders>
            <w:bottom w:val="single" w:sz="4" w:space="0" w:color="000000"/>
          </w:tcBorders>
          <w:shd w:val="clear" w:color="auto" w:fill="auto"/>
        </w:tcPr>
        <w:p w14:paraId="22014A80"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2693E240" w14:textId="77777777" w:rsidR="001F0047" w:rsidRPr="00A2219E" w:rsidRDefault="001F004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54F3EA78" w14:textId="77777777" w:rsidR="00636B43" w:rsidRDefault="00636B43" w:rsidP="00A153FF">
          <w:pPr>
            <w:rPr>
              <w:rFonts w:ascii="Franklin Gothic Book" w:hAnsi="Franklin Gothic Book"/>
              <w:szCs w:val="22"/>
            </w:rPr>
          </w:pPr>
        </w:p>
        <w:p w14:paraId="125B6B3F" w14:textId="629F1319" w:rsidR="001C6E8D" w:rsidRPr="00636B43" w:rsidRDefault="001C6E8D" w:rsidP="00A153FF">
          <w:pPr>
            <w:rPr>
              <w:rFonts w:ascii="Franklin Gothic Book" w:hAnsi="Franklin Gothic Book"/>
              <w:szCs w:val="22"/>
            </w:rPr>
          </w:pPr>
          <w:r>
            <w:rPr>
              <w:rFonts w:ascii="Franklin Gothic Book" w:hAnsi="Franklin Gothic Book"/>
              <w:szCs w:val="22"/>
            </w:rPr>
            <w:t>Blood Bank Management</w:t>
          </w:r>
        </w:p>
      </w:tc>
    </w:tr>
  </w:tbl>
  <w:p w14:paraId="7BA7F166"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3A3"/>
    <w:multiLevelType w:val="hybridMultilevel"/>
    <w:tmpl w:val="03067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A5F66"/>
    <w:multiLevelType w:val="hybridMultilevel"/>
    <w:tmpl w:val="4876622E"/>
    <w:lvl w:ilvl="0" w:tplc="EDB276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C3766D"/>
    <w:multiLevelType w:val="hybridMultilevel"/>
    <w:tmpl w:val="210666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65847"/>
    <w:multiLevelType w:val="hybridMultilevel"/>
    <w:tmpl w:val="DA50C9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242D1A"/>
    <w:multiLevelType w:val="hybridMultilevel"/>
    <w:tmpl w:val="BB1CCC9C"/>
    <w:lvl w:ilvl="0" w:tplc="1A34C47E">
      <w:start w:val="1"/>
      <w:numFmt w:val="lowerLetter"/>
      <w:lvlText w:val="%1."/>
      <w:lvlJc w:val="left"/>
      <w:pPr>
        <w:ind w:left="360" w:hanging="360"/>
      </w:pPr>
      <w:rPr>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B54173"/>
    <w:multiLevelType w:val="hybridMultilevel"/>
    <w:tmpl w:val="85768EF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1C4B05"/>
    <w:multiLevelType w:val="hybridMultilevel"/>
    <w:tmpl w:val="89760C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75B1A04"/>
    <w:multiLevelType w:val="hybridMultilevel"/>
    <w:tmpl w:val="3CBEC12E"/>
    <w:lvl w:ilvl="0" w:tplc="04090001">
      <w:start w:val="1"/>
      <w:numFmt w:val="bullet"/>
      <w:lvlText w:val=""/>
      <w:lvlJc w:val="left"/>
      <w:pPr>
        <w:ind w:left="1116" w:hanging="360"/>
      </w:pPr>
      <w:rPr>
        <w:rFonts w:ascii="Symbol" w:hAnsi="Symbol" w:hint="default"/>
      </w:rPr>
    </w:lvl>
    <w:lvl w:ilvl="1" w:tplc="04090003">
      <w:start w:val="1"/>
      <w:numFmt w:val="bullet"/>
      <w:lvlText w:val="o"/>
      <w:lvlJc w:val="left"/>
      <w:pPr>
        <w:ind w:left="1836" w:hanging="360"/>
      </w:pPr>
      <w:rPr>
        <w:rFonts w:ascii="Courier New" w:hAnsi="Courier New" w:cs="Courier New" w:hint="default"/>
      </w:rPr>
    </w:lvl>
    <w:lvl w:ilvl="2" w:tplc="04090005">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9" w15:restartNumberingAfterBreak="0">
    <w:nsid w:val="2BEC418B"/>
    <w:multiLevelType w:val="hybridMultilevel"/>
    <w:tmpl w:val="85768EF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987FCD"/>
    <w:multiLevelType w:val="multilevel"/>
    <w:tmpl w:val="23189B88"/>
    <w:lvl w:ilvl="0">
      <w:start w:val="1"/>
      <w:numFmt w:val="lowerLetter"/>
      <w:lvlText w:val="%1."/>
      <w:lvlJc w:val="left"/>
      <w:pPr>
        <w:ind w:left="1095" w:hanging="375"/>
      </w:pPr>
      <w:rPr>
        <w:rFonts w:hint="default"/>
        <w:b w:val="0"/>
        <w:color w:val="auto"/>
      </w:rPr>
    </w:lvl>
    <w:lvl w:ilvl="1">
      <w:start w:val="1"/>
      <w:numFmt w:val="decimal"/>
      <w:lvlText w:val="%1.%2"/>
      <w:lvlJc w:val="left"/>
      <w:pPr>
        <w:ind w:left="1815" w:hanging="375"/>
      </w:pPr>
      <w:rPr>
        <w:rFonts w:hint="default"/>
        <w:b w:val="0"/>
        <w:color w:val="auto"/>
        <w:sz w:val="20"/>
        <w:szCs w:val="20"/>
      </w:rPr>
    </w:lvl>
    <w:lvl w:ilvl="2">
      <w:start w:val="1"/>
      <w:numFmt w:val="lowerLetter"/>
      <w:lvlText w:val="%3."/>
      <w:lvlJc w:val="left"/>
      <w:pPr>
        <w:ind w:left="2880" w:hanging="720"/>
      </w:pPr>
      <w:rPr>
        <w:rFonts w:ascii="Arial" w:eastAsia="Calibri" w:hAnsi="Arial" w:cs="Arial" w:hint="default"/>
        <w:b w:val="0"/>
        <w:color w:val="auto"/>
      </w:rPr>
    </w:lvl>
    <w:lvl w:ilvl="3">
      <w:start w:val="1"/>
      <w:numFmt w:val="decimal"/>
      <w:lvlText w:val="%1.%2.%3.%4"/>
      <w:lvlJc w:val="left"/>
      <w:pPr>
        <w:ind w:left="3600" w:hanging="720"/>
      </w:pPr>
      <w:rPr>
        <w:rFonts w:hint="default"/>
        <w:color w:val="auto"/>
      </w:rPr>
    </w:lvl>
    <w:lvl w:ilvl="4">
      <w:start w:val="1"/>
      <w:numFmt w:val="decimal"/>
      <w:lvlText w:val="%1.%2.%3.%4.%5"/>
      <w:lvlJc w:val="left"/>
      <w:pPr>
        <w:ind w:left="4680" w:hanging="1080"/>
      </w:pPr>
      <w:rPr>
        <w:rFonts w:hint="default"/>
        <w:color w:val="auto"/>
      </w:rPr>
    </w:lvl>
    <w:lvl w:ilvl="5">
      <w:start w:val="1"/>
      <w:numFmt w:val="decimal"/>
      <w:lvlText w:val="%1.%2.%3.%4.%5.%6"/>
      <w:lvlJc w:val="left"/>
      <w:pPr>
        <w:ind w:left="5400" w:hanging="1080"/>
      </w:pPr>
      <w:rPr>
        <w:rFonts w:hint="default"/>
        <w:color w:val="auto"/>
      </w:rPr>
    </w:lvl>
    <w:lvl w:ilvl="6">
      <w:start w:val="1"/>
      <w:numFmt w:val="decimal"/>
      <w:lvlText w:val="%1.%2.%3.%4.%5.%6.%7"/>
      <w:lvlJc w:val="left"/>
      <w:pPr>
        <w:ind w:left="6480" w:hanging="1440"/>
      </w:pPr>
      <w:rPr>
        <w:rFonts w:hint="default"/>
        <w:color w:val="auto"/>
      </w:rPr>
    </w:lvl>
    <w:lvl w:ilvl="7">
      <w:start w:val="1"/>
      <w:numFmt w:val="decimal"/>
      <w:lvlText w:val="%1.%2.%3.%4.%5.%6.%7.%8"/>
      <w:lvlJc w:val="left"/>
      <w:pPr>
        <w:ind w:left="7200" w:hanging="1440"/>
      </w:pPr>
      <w:rPr>
        <w:rFonts w:hint="default"/>
        <w:color w:val="auto"/>
      </w:rPr>
    </w:lvl>
    <w:lvl w:ilvl="8">
      <w:start w:val="1"/>
      <w:numFmt w:val="decimal"/>
      <w:lvlText w:val="%1.%2.%3.%4.%5.%6.%7.%8.%9"/>
      <w:lvlJc w:val="left"/>
      <w:pPr>
        <w:ind w:left="7920" w:hanging="1440"/>
      </w:pPr>
      <w:rPr>
        <w:rFonts w:hint="default"/>
        <w:color w:val="auto"/>
      </w:rPr>
    </w:lvl>
  </w:abstractNum>
  <w:abstractNum w:abstractNumId="11" w15:restartNumberingAfterBreak="0">
    <w:nsid w:val="34C80B35"/>
    <w:multiLevelType w:val="hybridMultilevel"/>
    <w:tmpl w:val="0926398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F6B32"/>
    <w:multiLevelType w:val="hybridMultilevel"/>
    <w:tmpl w:val="4634B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54243"/>
    <w:multiLevelType w:val="hybridMultilevel"/>
    <w:tmpl w:val="104E0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07EB4"/>
    <w:multiLevelType w:val="multilevel"/>
    <w:tmpl w:val="17349D10"/>
    <w:lvl w:ilvl="0">
      <w:start w:val="4"/>
      <w:numFmt w:val="decimal"/>
      <w:lvlText w:val="%1"/>
      <w:lvlJc w:val="left"/>
      <w:pPr>
        <w:ind w:left="1170" w:hanging="360"/>
      </w:pPr>
      <w:rPr>
        <w:rFonts w:hint="default"/>
        <w:b w:val="0"/>
      </w:rPr>
    </w:lvl>
    <w:lvl w:ilvl="1">
      <w:start w:val="2"/>
      <w:numFmt w:val="decimal"/>
      <w:lvlText w:val="%2."/>
      <w:lvlJc w:val="left"/>
      <w:pPr>
        <w:ind w:left="2970" w:hanging="360"/>
      </w:pPr>
      <w:rPr>
        <w:rFonts w:hint="default"/>
      </w:rPr>
    </w:lvl>
    <w:lvl w:ilvl="2">
      <w:start w:val="1"/>
      <w:numFmt w:val="decimal"/>
      <w:lvlText w:val="%1.%2.%3"/>
      <w:lvlJc w:val="left"/>
      <w:pPr>
        <w:ind w:left="5130" w:hanging="720"/>
      </w:pPr>
      <w:rPr>
        <w:rFonts w:hint="default"/>
        <w:b w:val="0"/>
      </w:rPr>
    </w:lvl>
    <w:lvl w:ilvl="3">
      <w:start w:val="1"/>
      <w:numFmt w:val="decimal"/>
      <w:lvlText w:val="%1.%2.%3.%4"/>
      <w:lvlJc w:val="left"/>
      <w:pPr>
        <w:ind w:left="6930" w:hanging="720"/>
      </w:pPr>
      <w:rPr>
        <w:rFonts w:hint="default"/>
        <w:b w:val="0"/>
      </w:rPr>
    </w:lvl>
    <w:lvl w:ilvl="4">
      <w:start w:val="1"/>
      <w:numFmt w:val="decimal"/>
      <w:lvlText w:val="%1.%2.%3.%4.%5"/>
      <w:lvlJc w:val="left"/>
      <w:pPr>
        <w:ind w:left="9090" w:hanging="1080"/>
      </w:pPr>
      <w:rPr>
        <w:rFonts w:hint="default"/>
        <w:b w:val="0"/>
      </w:rPr>
    </w:lvl>
    <w:lvl w:ilvl="5">
      <w:start w:val="1"/>
      <w:numFmt w:val="decimal"/>
      <w:lvlText w:val="%1.%2.%3.%4.%5.%6"/>
      <w:lvlJc w:val="left"/>
      <w:pPr>
        <w:ind w:left="10890" w:hanging="1080"/>
      </w:pPr>
      <w:rPr>
        <w:rFonts w:hint="default"/>
        <w:b w:val="0"/>
      </w:rPr>
    </w:lvl>
    <w:lvl w:ilvl="6">
      <w:start w:val="1"/>
      <w:numFmt w:val="decimal"/>
      <w:lvlText w:val="%1.%2.%3.%4.%5.%6.%7"/>
      <w:lvlJc w:val="left"/>
      <w:pPr>
        <w:ind w:left="13050" w:hanging="1440"/>
      </w:pPr>
      <w:rPr>
        <w:rFonts w:hint="default"/>
        <w:b w:val="0"/>
      </w:rPr>
    </w:lvl>
    <w:lvl w:ilvl="7">
      <w:start w:val="1"/>
      <w:numFmt w:val="decimal"/>
      <w:lvlText w:val="%1.%2.%3.%4.%5.%6.%7.%8"/>
      <w:lvlJc w:val="left"/>
      <w:pPr>
        <w:ind w:left="14850" w:hanging="1440"/>
      </w:pPr>
      <w:rPr>
        <w:rFonts w:hint="default"/>
        <w:b w:val="0"/>
      </w:rPr>
    </w:lvl>
    <w:lvl w:ilvl="8">
      <w:start w:val="1"/>
      <w:numFmt w:val="decimal"/>
      <w:lvlText w:val="%1.%2.%3.%4.%5.%6.%7.%8.%9"/>
      <w:lvlJc w:val="left"/>
      <w:pPr>
        <w:ind w:left="17010" w:hanging="1800"/>
      </w:pPr>
      <w:rPr>
        <w:rFonts w:hint="default"/>
        <w:b w:val="0"/>
      </w:rPr>
    </w:lvl>
  </w:abstractNum>
  <w:abstractNum w:abstractNumId="15" w15:restartNumberingAfterBreak="0">
    <w:nsid w:val="45BF7F54"/>
    <w:multiLevelType w:val="hybridMultilevel"/>
    <w:tmpl w:val="210666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CE15B1"/>
    <w:multiLevelType w:val="hybridMultilevel"/>
    <w:tmpl w:val="9A345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64171F"/>
    <w:multiLevelType w:val="hybridMultilevel"/>
    <w:tmpl w:val="998A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05993"/>
    <w:multiLevelType w:val="hybridMultilevel"/>
    <w:tmpl w:val="E3864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FA393D"/>
    <w:multiLevelType w:val="hybridMultilevel"/>
    <w:tmpl w:val="3F5ACA7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1C604E"/>
    <w:multiLevelType w:val="multilevel"/>
    <w:tmpl w:val="A3EAEA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5984FDD"/>
    <w:multiLevelType w:val="hybridMultilevel"/>
    <w:tmpl w:val="230CE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613FCD"/>
    <w:multiLevelType w:val="hybridMultilevel"/>
    <w:tmpl w:val="0A0CD6A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470255"/>
    <w:multiLevelType w:val="hybridMultilevel"/>
    <w:tmpl w:val="03067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154062"/>
    <w:multiLevelType w:val="hybridMultilevel"/>
    <w:tmpl w:val="7054E78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541CE"/>
    <w:multiLevelType w:val="hybridMultilevel"/>
    <w:tmpl w:val="DA50C9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D115DC"/>
    <w:multiLevelType w:val="multilevel"/>
    <w:tmpl w:val="AC386E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0B3018"/>
    <w:multiLevelType w:val="multilevel"/>
    <w:tmpl w:val="AE743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58751239">
    <w:abstractNumId w:val="23"/>
  </w:num>
  <w:num w:numId="2" w16cid:durableId="95641226">
    <w:abstractNumId w:val="3"/>
  </w:num>
  <w:num w:numId="3" w16cid:durableId="706833235">
    <w:abstractNumId w:val="24"/>
  </w:num>
  <w:num w:numId="4" w16cid:durableId="140731709">
    <w:abstractNumId w:val="8"/>
  </w:num>
  <w:num w:numId="5" w16cid:durableId="1545868043">
    <w:abstractNumId w:val="14"/>
  </w:num>
  <w:num w:numId="6" w16cid:durableId="1139804935">
    <w:abstractNumId w:val="17"/>
  </w:num>
  <w:num w:numId="7" w16cid:durableId="1304430957">
    <w:abstractNumId w:val="12"/>
  </w:num>
  <w:num w:numId="8" w16cid:durableId="1523014912">
    <w:abstractNumId w:val="9"/>
  </w:num>
  <w:num w:numId="9" w16cid:durableId="96338263">
    <w:abstractNumId w:val="4"/>
  </w:num>
  <w:num w:numId="10" w16cid:durableId="675501716">
    <w:abstractNumId w:val="6"/>
  </w:num>
  <w:num w:numId="11" w16cid:durableId="676226768">
    <w:abstractNumId w:val="27"/>
  </w:num>
  <w:num w:numId="12" w16cid:durableId="2042702308">
    <w:abstractNumId w:val="21"/>
  </w:num>
  <w:num w:numId="13" w16cid:durableId="1068259756">
    <w:abstractNumId w:val="20"/>
  </w:num>
  <w:num w:numId="14" w16cid:durableId="2001691869">
    <w:abstractNumId w:val="29"/>
  </w:num>
  <w:num w:numId="15" w16cid:durableId="792558103">
    <w:abstractNumId w:val="19"/>
  </w:num>
  <w:num w:numId="16" w16cid:durableId="679241874">
    <w:abstractNumId w:val="22"/>
  </w:num>
  <w:num w:numId="17" w16cid:durableId="1954365405">
    <w:abstractNumId w:val="11"/>
  </w:num>
  <w:num w:numId="18" w16cid:durableId="1301299429">
    <w:abstractNumId w:val="26"/>
  </w:num>
  <w:num w:numId="19" w16cid:durableId="1396195977">
    <w:abstractNumId w:val="13"/>
  </w:num>
  <w:num w:numId="20" w16cid:durableId="879560869">
    <w:abstractNumId w:val="18"/>
  </w:num>
  <w:num w:numId="21" w16cid:durableId="1077172858">
    <w:abstractNumId w:val="28"/>
  </w:num>
  <w:num w:numId="22" w16cid:durableId="1150751856">
    <w:abstractNumId w:val="2"/>
  </w:num>
  <w:num w:numId="23" w16cid:durableId="1077170494">
    <w:abstractNumId w:val="0"/>
  </w:num>
  <w:num w:numId="24" w16cid:durableId="2032754405">
    <w:abstractNumId w:val="25"/>
  </w:num>
  <w:num w:numId="25" w16cid:durableId="1170758797">
    <w:abstractNumId w:val="15"/>
  </w:num>
  <w:num w:numId="26" w16cid:durableId="1202136612">
    <w:abstractNumId w:val="5"/>
  </w:num>
  <w:num w:numId="27" w16cid:durableId="1541815777">
    <w:abstractNumId w:val="1"/>
  </w:num>
  <w:num w:numId="28" w16cid:durableId="706292604">
    <w:abstractNumId w:val="7"/>
  </w:num>
  <w:num w:numId="29" w16cid:durableId="1969042996">
    <w:abstractNumId w:val="16"/>
  </w:num>
  <w:num w:numId="30" w16cid:durableId="939071115">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6438"/>
    <w:rsid w:val="001A44EF"/>
    <w:rsid w:val="001C0D78"/>
    <w:rsid w:val="001C63A8"/>
    <w:rsid w:val="001C6E8D"/>
    <w:rsid w:val="001E09B7"/>
    <w:rsid w:val="001E2497"/>
    <w:rsid w:val="001E6D1E"/>
    <w:rsid w:val="001E73A6"/>
    <w:rsid w:val="001F0047"/>
    <w:rsid w:val="00200A78"/>
    <w:rsid w:val="002032E0"/>
    <w:rsid w:val="00206E98"/>
    <w:rsid w:val="00227F02"/>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E06AD"/>
    <w:rsid w:val="002E2BA6"/>
    <w:rsid w:val="002E7E39"/>
    <w:rsid w:val="002F64B9"/>
    <w:rsid w:val="00301570"/>
    <w:rsid w:val="003041C6"/>
    <w:rsid w:val="00327C4D"/>
    <w:rsid w:val="00335902"/>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5749"/>
    <w:rsid w:val="004D3F73"/>
    <w:rsid w:val="004D58AA"/>
    <w:rsid w:val="004E766F"/>
    <w:rsid w:val="004F3FAB"/>
    <w:rsid w:val="0052064A"/>
    <w:rsid w:val="0052326B"/>
    <w:rsid w:val="00523474"/>
    <w:rsid w:val="005235EA"/>
    <w:rsid w:val="00524D92"/>
    <w:rsid w:val="00526E21"/>
    <w:rsid w:val="00530F2F"/>
    <w:rsid w:val="005448BC"/>
    <w:rsid w:val="00551715"/>
    <w:rsid w:val="00561CB9"/>
    <w:rsid w:val="0056313C"/>
    <w:rsid w:val="005870D2"/>
    <w:rsid w:val="00590E5F"/>
    <w:rsid w:val="00593284"/>
    <w:rsid w:val="005A4E3F"/>
    <w:rsid w:val="005B4F4B"/>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3944"/>
    <w:rsid w:val="006B4152"/>
    <w:rsid w:val="006B7B84"/>
    <w:rsid w:val="006C2C85"/>
    <w:rsid w:val="006C37E2"/>
    <w:rsid w:val="006E03C4"/>
    <w:rsid w:val="006E2203"/>
    <w:rsid w:val="006F20FA"/>
    <w:rsid w:val="006F342C"/>
    <w:rsid w:val="0071378D"/>
    <w:rsid w:val="007151C7"/>
    <w:rsid w:val="007156DD"/>
    <w:rsid w:val="00716A19"/>
    <w:rsid w:val="00720CD8"/>
    <w:rsid w:val="007220A8"/>
    <w:rsid w:val="0072267A"/>
    <w:rsid w:val="007238BB"/>
    <w:rsid w:val="00771B60"/>
    <w:rsid w:val="00772448"/>
    <w:rsid w:val="00785422"/>
    <w:rsid w:val="007A767B"/>
    <w:rsid w:val="007B2DD3"/>
    <w:rsid w:val="007B3C9E"/>
    <w:rsid w:val="007B7E37"/>
    <w:rsid w:val="007C60EA"/>
    <w:rsid w:val="007D4C0D"/>
    <w:rsid w:val="007F3E6E"/>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6971"/>
    <w:rsid w:val="0094557E"/>
    <w:rsid w:val="00952900"/>
    <w:rsid w:val="00952ADC"/>
    <w:rsid w:val="009623C8"/>
    <w:rsid w:val="00962F89"/>
    <w:rsid w:val="00974CB9"/>
    <w:rsid w:val="00982D37"/>
    <w:rsid w:val="009A1A59"/>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46999"/>
    <w:rsid w:val="00A65865"/>
    <w:rsid w:val="00A7748A"/>
    <w:rsid w:val="00A93F53"/>
    <w:rsid w:val="00AB191A"/>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7E82"/>
    <w:rsid w:val="00CC6583"/>
    <w:rsid w:val="00CD22F5"/>
    <w:rsid w:val="00CE56A2"/>
    <w:rsid w:val="00CF4DC6"/>
    <w:rsid w:val="00D02414"/>
    <w:rsid w:val="00D20EC1"/>
    <w:rsid w:val="00D33F1F"/>
    <w:rsid w:val="00D3656D"/>
    <w:rsid w:val="00D54417"/>
    <w:rsid w:val="00D61618"/>
    <w:rsid w:val="00D7219A"/>
    <w:rsid w:val="00D7220A"/>
    <w:rsid w:val="00D77EDD"/>
    <w:rsid w:val="00D837ED"/>
    <w:rsid w:val="00D84A3E"/>
    <w:rsid w:val="00D86043"/>
    <w:rsid w:val="00D93B19"/>
    <w:rsid w:val="00D96018"/>
    <w:rsid w:val="00D9745D"/>
    <w:rsid w:val="00DA39D9"/>
    <w:rsid w:val="00DA755E"/>
    <w:rsid w:val="00DA7E98"/>
    <w:rsid w:val="00DB1546"/>
    <w:rsid w:val="00DB1DE8"/>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334E"/>
    <w:rsid w:val="00E4419B"/>
    <w:rsid w:val="00E60452"/>
    <w:rsid w:val="00E63D04"/>
    <w:rsid w:val="00E70906"/>
    <w:rsid w:val="00E731F2"/>
    <w:rsid w:val="00E73EFC"/>
    <w:rsid w:val="00E76715"/>
    <w:rsid w:val="00E85228"/>
    <w:rsid w:val="00E85CEC"/>
    <w:rsid w:val="00E91657"/>
    <w:rsid w:val="00E91BFD"/>
    <w:rsid w:val="00E96A8E"/>
    <w:rsid w:val="00EA5BC7"/>
    <w:rsid w:val="00EC7EF2"/>
    <w:rsid w:val="00ED771E"/>
    <w:rsid w:val="00EF4D17"/>
    <w:rsid w:val="00EF6FF9"/>
    <w:rsid w:val="00F24667"/>
    <w:rsid w:val="00F33D15"/>
    <w:rsid w:val="00F41790"/>
    <w:rsid w:val="00F455F9"/>
    <w:rsid w:val="00F55595"/>
    <w:rsid w:val="00F61739"/>
    <w:rsid w:val="00F66251"/>
    <w:rsid w:val="00F81001"/>
    <w:rsid w:val="00F83075"/>
    <w:rsid w:val="00F911C6"/>
    <w:rsid w:val="00F921FA"/>
    <w:rsid w:val="00F93CCF"/>
    <w:rsid w:val="00F97592"/>
    <w:rsid w:val="00FA195B"/>
    <w:rsid w:val="00FA33E0"/>
    <w:rsid w:val="00FB13B2"/>
    <w:rsid w:val="00FD60C5"/>
    <w:rsid w:val="00FD687D"/>
    <w:rsid w:val="00FD6887"/>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E9D15F"/>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uiPriority w:val="9"/>
    <w:qFormat/>
    <w:rsid w:val="00887AE0"/>
    <w:pPr>
      <w:outlineLvl w:val="0"/>
    </w:pPr>
    <w:rPr>
      <w:b/>
      <w:smallCaps/>
      <w:szCs w:val="22"/>
    </w:rPr>
  </w:style>
  <w:style w:type="paragraph" w:styleId="Heading2">
    <w:name w:val="heading 2"/>
    <w:basedOn w:val="Normal"/>
    <w:next w:val="Normal"/>
    <w:link w:val="Heading2Char"/>
    <w:semiHidden/>
    <w:unhideWhenUsed/>
    <w:qFormat/>
    <w:rsid w:val="005B4F4B"/>
    <w:pPr>
      <w:keepNext/>
      <w:keepLines/>
      <w:spacing w:before="200" w:line="276" w:lineRule="auto"/>
      <w:outlineLvl w:val="1"/>
    </w:pPr>
    <w:rPr>
      <w:rFonts w:asciiTheme="majorHAnsi" w:eastAsiaTheme="majorEastAsia" w:hAnsiTheme="majorHAnsi" w:cstheme="majorBidi"/>
      <w:b/>
      <w:bCs/>
      <w:color w:val="1F336B"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uiPriority w:val="59"/>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3"/>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unhideWhenUsed/>
    <w:rsid w:val="00A139E6"/>
    <w:rPr>
      <w:b/>
      <w:bCs/>
    </w:rPr>
  </w:style>
  <w:style w:type="character" w:customStyle="1" w:styleId="CommentSubjectChar">
    <w:name w:val="Comment Subject Char"/>
    <w:basedOn w:val="CommentTextChar"/>
    <w:link w:val="CommentSubject"/>
    <w:rsid w:val="00A139E6"/>
    <w:rPr>
      <w:b/>
      <w:bCs/>
    </w:rPr>
  </w:style>
  <w:style w:type="character" w:customStyle="1" w:styleId="Heading1Char">
    <w:name w:val="Heading 1 Char"/>
    <w:basedOn w:val="DefaultParagraphFont"/>
    <w:link w:val="Heading1"/>
    <w:uiPriority w:val="9"/>
    <w:rsid w:val="00887AE0"/>
    <w:rPr>
      <w:rFonts w:ascii="Arial" w:hAnsi="Arial"/>
      <w:b/>
      <w:smallCaps/>
      <w:sz w:val="22"/>
      <w:szCs w:val="22"/>
    </w:rPr>
  </w:style>
  <w:style w:type="paragraph" w:customStyle="1" w:styleId="Style1">
    <w:name w:val="Style1"/>
    <w:basedOn w:val="ListParagraph"/>
    <w:link w:val="Style1Char"/>
    <w:qFormat/>
    <w:rsid w:val="00887AE0"/>
    <w:pPr>
      <w:numPr>
        <w:numId w:val="2"/>
      </w:numPr>
    </w:pPr>
  </w:style>
  <w:style w:type="paragraph" w:customStyle="1" w:styleId="Style2">
    <w:name w:val="Style2"/>
    <w:basedOn w:val="ListParagraph"/>
    <w:link w:val="Style2Char"/>
    <w:qFormat/>
    <w:rsid w:val="00BF5F7B"/>
    <w:pPr>
      <w:numPr>
        <w:numId w:val="1"/>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semiHidden/>
    <w:rsid w:val="005B4F4B"/>
    <w:rPr>
      <w:rFonts w:asciiTheme="majorHAnsi" w:eastAsiaTheme="majorEastAsia" w:hAnsiTheme="majorHAnsi" w:cstheme="majorBidi"/>
      <w:b/>
      <w:bCs/>
      <w:color w:val="1F336B" w:themeColor="accent1"/>
      <w:sz w:val="26"/>
      <w:szCs w:val="26"/>
    </w:rPr>
  </w:style>
  <w:style w:type="paragraph" w:styleId="NoSpacing">
    <w:name w:val="No Spacing"/>
    <w:uiPriority w:val="1"/>
    <w:qFormat/>
    <w:rsid w:val="005B4F4B"/>
    <w:rPr>
      <w:rFonts w:ascii="Calibri" w:eastAsia="Calibri" w:hAnsi="Calibri"/>
      <w:sz w:val="22"/>
      <w:szCs w:val="22"/>
    </w:rPr>
  </w:style>
  <w:style w:type="paragraph" w:styleId="Bibliography">
    <w:name w:val="Bibliography"/>
    <w:basedOn w:val="Normal"/>
    <w:next w:val="Normal"/>
    <w:uiPriority w:val="37"/>
    <w:unhideWhenUsed/>
    <w:rsid w:val="005B4F4B"/>
    <w:pPr>
      <w:spacing w:after="200" w:line="276" w:lineRule="auto"/>
    </w:pPr>
    <w:rPr>
      <w:rFonts w:ascii="Calibri" w:eastAsia="Calibri" w:hAnsi="Calibri"/>
      <w:szCs w:val="22"/>
    </w:rPr>
  </w:style>
  <w:style w:type="character" w:customStyle="1" w:styleId="BalloonTextChar">
    <w:name w:val="Balloon Text Char"/>
    <w:basedOn w:val="DefaultParagraphFont"/>
    <w:link w:val="BalloonText"/>
    <w:rsid w:val="005B4F4B"/>
    <w:rPr>
      <w:rFonts w:ascii="Tahoma" w:hAnsi="Tahoma" w:cs="Tahoma"/>
      <w:sz w:val="16"/>
      <w:szCs w:val="16"/>
    </w:rPr>
  </w:style>
  <w:style w:type="paragraph" w:styleId="Revision">
    <w:name w:val="Revision"/>
    <w:hidden/>
    <w:uiPriority w:val="99"/>
    <w:semiHidden/>
    <w:rsid w:val="005B4F4B"/>
    <w:rPr>
      <w:rFonts w:ascii="Calibri" w:eastAsia="Calibri" w:hAnsi="Calibri"/>
      <w:sz w:val="22"/>
      <w:szCs w:val="22"/>
    </w:rPr>
  </w:style>
  <w:style w:type="paragraph" w:styleId="BodyTextIndent">
    <w:name w:val="Body Text Indent"/>
    <w:basedOn w:val="Normal"/>
    <w:link w:val="BodyTextIndentChar"/>
    <w:rsid w:val="005B4F4B"/>
    <w:pPr>
      <w:ind w:left="1440" w:hanging="1440"/>
    </w:pPr>
    <w:rPr>
      <w:rFonts w:ascii="Times New Roman" w:hAnsi="Times New Roman"/>
      <w:sz w:val="24"/>
    </w:rPr>
  </w:style>
  <w:style w:type="character" w:customStyle="1" w:styleId="BodyTextIndentChar">
    <w:name w:val="Body Text Indent Char"/>
    <w:basedOn w:val="DefaultParagraphFont"/>
    <w:link w:val="BodyTextIndent"/>
    <w:rsid w:val="005B4F4B"/>
    <w:rPr>
      <w:sz w:val="24"/>
    </w:rPr>
  </w:style>
  <w:style w:type="paragraph" w:styleId="Caption">
    <w:name w:val="caption"/>
    <w:basedOn w:val="Normal"/>
    <w:next w:val="Normal"/>
    <w:semiHidden/>
    <w:unhideWhenUsed/>
    <w:qFormat/>
    <w:rsid w:val="005B4F4B"/>
    <w:pPr>
      <w:spacing w:after="200"/>
    </w:pPr>
    <w:rPr>
      <w:i/>
      <w:iCs/>
      <w:color w:val="1F336B" w:themeColor="text2"/>
      <w:sz w:val="18"/>
      <w:szCs w:val="18"/>
    </w:rPr>
  </w:style>
  <w:style w:type="table" w:customStyle="1" w:styleId="GridTable4-Accent11">
    <w:name w:val="Grid Table 4 - Accent 11"/>
    <w:basedOn w:val="TableNormal"/>
    <w:next w:val="GridTable4-Accent1"/>
    <w:uiPriority w:val="49"/>
    <w:rsid w:val="005B4F4B"/>
    <w:rPr>
      <w:rFonts w:ascii="Calibri" w:eastAsia="Calibri" w:hAnsi="Calibri"/>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5B4F4B"/>
    <w:tblPr>
      <w:tblStyleRowBandSize w:val="1"/>
      <w:tblStyleColBandSize w:val="1"/>
      <w:tblBorders>
        <w:top w:val="single" w:sz="4" w:space="0" w:color="5172CC" w:themeColor="accent1" w:themeTint="99"/>
        <w:left w:val="single" w:sz="4" w:space="0" w:color="5172CC" w:themeColor="accent1" w:themeTint="99"/>
        <w:bottom w:val="single" w:sz="4" w:space="0" w:color="5172CC" w:themeColor="accent1" w:themeTint="99"/>
        <w:right w:val="single" w:sz="4" w:space="0" w:color="5172CC" w:themeColor="accent1" w:themeTint="99"/>
        <w:insideH w:val="single" w:sz="4" w:space="0" w:color="5172CC" w:themeColor="accent1" w:themeTint="99"/>
        <w:insideV w:val="single" w:sz="4" w:space="0" w:color="5172CC" w:themeColor="accent1" w:themeTint="99"/>
      </w:tblBorders>
    </w:tblPr>
    <w:tblStylePr w:type="firstRow">
      <w:rPr>
        <w:b/>
        <w:bCs/>
        <w:color w:val="FFFFFF" w:themeColor="background1"/>
      </w:rPr>
      <w:tblPr/>
      <w:tcPr>
        <w:tcBorders>
          <w:top w:val="single" w:sz="4" w:space="0" w:color="1F336B" w:themeColor="accent1"/>
          <w:left w:val="single" w:sz="4" w:space="0" w:color="1F336B" w:themeColor="accent1"/>
          <w:bottom w:val="single" w:sz="4" w:space="0" w:color="1F336B" w:themeColor="accent1"/>
          <w:right w:val="single" w:sz="4" w:space="0" w:color="1F336B" w:themeColor="accent1"/>
          <w:insideH w:val="nil"/>
          <w:insideV w:val="nil"/>
        </w:tcBorders>
        <w:shd w:val="clear" w:color="auto" w:fill="1F336B" w:themeFill="accent1"/>
      </w:tcPr>
    </w:tblStylePr>
    <w:tblStylePr w:type="lastRow">
      <w:rPr>
        <w:b/>
        <w:bCs/>
      </w:rPr>
      <w:tblPr/>
      <w:tcPr>
        <w:tcBorders>
          <w:top w:val="double" w:sz="4" w:space="0" w:color="1F336B" w:themeColor="accent1"/>
        </w:tcBorders>
      </w:tcPr>
    </w:tblStylePr>
    <w:tblStylePr w:type="firstCol">
      <w:rPr>
        <w:b/>
        <w:bCs/>
      </w:rPr>
    </w:tblStylePr>
    <w:tblStylePr w:type="lastCol">
      <w:rPr>
        <w:b/>
        <w:bCs/>
      </w:rPr>
    </w:tblStylePr>
    <w:tblStylePr w:type="band1Vert">
      <w:tblPr/>
      <w:tcPr>
        <w:shd w:val="clear" w:color="auto" w:fill="C5CFEE" w:themeFill="accent1" w:themeFillTint="33"/>
      </w:tcPr>
    </w:tblStylePr>
    <w:tblStylePr w:type="band1Horz">
      <w:tblPr/>
      <w:tcPr>
        <w:shd w:val="clear" w:color="auto" w:fill="C5CFEE"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Microsoft_Visio_2003-2010_Drawing.vsd"/><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Microsoft_Visio_2003-2010_Drawing4.vsd"/><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Visio_2003-2010_Drawing2.vsd"/><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image" Target="media/image8.jpeg"/><Relationship Id="rId10" Type="http://schemas.openxmlformats.org/officeDocument/2006/relationships/header" Target="header2.xml"/><Relationship Id="rId19" Type="http://schemas.openxmlformats.org/officeDocument/2006/relationships/oleObject" Target="embeddings/Microsoft_Visio_2003-2010_Drawing3.vsd"/><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7.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4A01C42-A40A-4BE7-8315-23B6205F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58</TotalTime>
  <Pages>30</Pages>
  <Words>4801</Words>
  <Characters>25430</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30171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7</cp:revision>
  <cp:lastPrinted>2011-02-16T21:14:00Z</cp:lastPrinted>
  <dcterms:created xsi:type="dcterms:W3CDTF">2022-11-25T16:45:00Z</dcterms:created>
  <dcterms:modified xsi:type="dcterms:W3CDTF">2022-11-25T17:35:00Z</dcterms:modified>
</cp:coreProperties>
</file>