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08CFE" w14:textId="77777777" w:rsidR="00A53D4F" w:rsidRPr="00D84A3E" w:rsidRDefault="007E1769" w:rsidP="00A53D4F">
      <w:pPr>
        <w:pStyle w:val="Heading1"/>
      </w:pPr>
      <w:bookmarkStart w:id="0" w:name="_Hlk46397597"/>
      <w:bookmarkStart w:id="1" w:name="_GoBack"/>
      <w:bookmarkEnd w:id="1"/>
      <w:r w:rsidRPr="00887AE0">
        <w:t>Organization</w:t>
      </w:r>
      <w:r w:rsidRPr="00D84A3E">
        <w:t>(s)</w:t>
      </w:r>
      <w:r>
        <w:t>:</w:t>
      </w:r>
    </w:p>
    <w:p w14:paraId="4E308CFF" w14:textId="77777777" w:rsidR="00A53D4F" w:rsidRDefault="00A53D4F" w:rsidP="00A53D4F">
      <w:pPr>
        <w:sectPr w:rsidR="00A53D4F" w:rsidSect="00A153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72"/>
        </w:sectPr>
      </w:pPr>
    </w:p>
    <w:p w14:paraId="4E308D00" w14:textId="77777777" w:rsidR="00A53D4F" w:rsidRPr="00887AE0" w:rsidRDefault="007E1769" w:rsidP="00A53D4F">
      <w:pPr>
        <w:ind w:right="144"/>
        <w:rPr>
          <w:rFonts w:cs="Arial"/>
        </w:rPr>
      </w:pPr>
      <w:sdt>
        <w:sdtPr>
          <w:id w:val="-761983799"/>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Pr="0056313C">
        <w:t xml:space="preserve"> </w:t>
      </w:r>
      <w:r w:rsidRPr="00887AE0">
        <w:rPr>
          <w:rFonts w:cs="Arial"/>
        </w:rPr>
        <w:t>North Carolina Baptist Hospital (NCBH)</w:t>
      </w:r>
    </w:p>
    <w:p w14:paraId="4E308D01" w14:textId="77777777" w:rsidR="00A53D4F" w:rsidRPr="00887AE0" w:rsidRDefault="007E1769" w:rsidP="00A53D4F">
      <w:pPr>
        <w:ind w:left="540" w:right="720" w:hanging="540"/>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Lexington Medical Center (LMC)</w:t>
      </w:r>
    </w:p>
    <w:p w14:paraId="4E308D02" w14:textId="77777777" w:rsidR="00A53D4F" w:rsidRPr="00887AE0" w:rsidRDefault="007E1769" w:rsidP="00A53D4F">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Davie Medical Center (DMC)</w:t>
      </w:r>
    </w:p>
    <w:p w14:paraId="4E308D03" w14:textId="77777777" w:rsidR="00A53D4F" w:rsidRDefault="007E1769" w:rsidP="00A53D4F">
      <w:pPr>
        <w:ind w:right="180"/>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Wilkes Medical Center (WMC</w:t>
      </w:r>
      <w:r>
        <w:rPr>
          <w:rFonts w:cs="Arial"/>
          <w:szCs w:val="22"/>
        </w:rPr>
        <w:t>)</w:t>
      </w:r>
    </w:p>
    <w:p w14:paraId="4E308D04" w14:textId="77777777" w:rsidR="00A53D4F" w:rsidRPr="00887AE0" w:rsidRDefault="007E1769" w:rsidP="00A53D4F">
      <w:pPr>
        <w:rPr>
          <w:rFonts w:cs="Arial"/>
          <w:szCs w:val="22"/>
        </w:rPr>
      </w:pPr>
      <w:sdt>
        <w:sdtPr>
          <w:rPr>
            <w:rFonts w:cs="Arial"/>
            <w:szCs w:val="22"/>
          </w:rPr>
          <w:id w:val="1225566123"/>
          <w14:checkbox>
            <w14:checked w14:val="1"/>
            <w14:checkedState w14:val="2612" w14:font="MS Gothic"/>
            <w14:uncheckedState w14:val="2610" w14:font="MS Gothic"/>
          </w14:checkbox>
        </w:sdtPr>
        <w:sdtEndPr/>
        <w:sdtContent>
          <w:r w:rsidR="006A5A66">
            <w:rPr>
              <w:rFonts w:ascii="MS Gothic" w:eastAsia="MS Gothic" w:hAnsi="MS Gothic" w:cs="MS Gothic" w:hint="eastAsia"/>
              <w:szCs w:val="22"/>
            </w:rPr>
            <w:t>☒</w:t>
          </w:r>
        </w:sdtContent>
      </w:sdt>
      <w:r w:rsidRPr="00887AE0">
        <w:rPr>
          <w:rFonts w:cs="Arial"/>
          <w:szCs w:val="22"/>
        </w:rPr>
        <w:t xml:space="preserve"> High Point Medical Center (HPMC)</w:t>
      </w:r>
    </w:p>
    <w:p w14:paraId="4E308D05" w14:textId="77777777" w:rsidR="00A53D4F" w:rsidRDefault="00A53D4F" w:rsidP="00A53D4F">
      <w:pPr>
        <w:rPr>
          <w:rFonts w:cs="Arial"/>
          <w:szCs w:val="22"/>
        </w:rPr>
      </w:pPr>
    </w:p>
    <w:p w14:paraId="4E308D06" w14:textId="77777777" w:rsidR="00A53D4F" w:rsidRPr="00887AE0" w:rsidRDefault="007E1769" w:rsidP="00A53D4F">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Pr>
              <w:rFonts w:ascii="MS Gothic" w:eastAsia="MS Gothic" w:hAnsi="MS Gothic" w:cs="MS Gothic"/>
              <w:szCs w:val="22"/>
            </w:rPr>
            <w:t>☐</w:t>
          </w:r>
        </w:sdtContent>
      </w:sdt>
      <w:r>
        <w:rPr>
          <w:rFonts w:cs="Arial"/>
          <w:szCs w:val="22"/>
        </w:rPr>
        <w:t xml:space="preserve"> Wake Forest Health Network (WFHN)</w:t>
      </w:r>
    </w:p>
    <w:p w14:paraId="4E308D07" w14:textId="77777777" w:rsidR="00A53D4F" w:rsidRPr="00887AE0" w:rsidRDefault="007E1769" w:rsidP="00A53D4F">
      <w:pPr>
        <w:ind w:right="-720"/>
        <w:rPr>
          <w:rFonts w:cs="Arial"/>
          <w:szCs w:val="22"/>
        </w:rPr>
      </w:pPr>
      <w:sdt>
        <w:sdtPr>
          <w:rPr>
            <w:rFonts w:cs="Arial"/>
            <w:szCs w:val="22"/>
          </w:rPr>
          <w:id w:val="1756247588"/>
          <w14:checkbox>
            <w14:checked w14:val="0"/>
            <w14:checkedState w14:val="2612" w14:font="MS Gothic"/>
            <w14:uncheckedState w14:val="2610" w14:font="MS Gothic"/>
          </w14:checkbox>
        </w:sdtPr>
        <w:sdtEndPr/>
        <w:sdtContent>
          <w:r>
            <w:rPr>
              <w:rFonts w:ascii="MS Gothic" w:eastAsia="MS Gothic" w:hAnsi="MS Gothic" w:cs="MS Gothic" w:hint="eastAsia"/>
              <w:szCs w:val="22"/>
            </w:rPr>
            <w:t>☐</w:t>
          </w:r>
        </w:sdtContent>
      </w:sdt>
      <w:r w:rsidRPr="00887AE0">
        <w:rPr>
          <w:rFonts w:cs="Arial"/>
          <w:szCs w:val="22"/>
        </w:rPr>
        <w:t xml:space="preserve"> Wake Forest University Health Sciences (WFUHS)</w:t>
      </w:r>
    </w:p>
    <w:p w14:paraId="4E308D08" w14:textId="77777777" w:rsidR="00A53D4F" w:rsidRPr="00887AE0" w:rsidRDefault="007E1769" w:rsidP="00A53D4F">
      <w:pPr>
        <w:rPr>
          <w:rFonts w:cs="Arial"/>
          <w:szCs w:val="22"/>
        </w:rPr>
      </w:pPr>
      <w:sdt>
        <w:sdtPr>
          <w:rPr>
            <w:rFonts w:cs="Arial"/>
            <w:szCs w:val="22"/>
          </w:rPr>
          <w:id w:val="1543632567"/>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Wake Forest University School of Medicine</w:t>
      </w:r>
    </w:p>
    <w:p w14:paraId="4E308D09" w14:textId="77777777" w:rsidR="00A53D4F" w:rsidRPr="00887AE0" w:rsidRDefault="007E1769" w:rsidP="00A53D4F">
      <w:pPr>
        <w:rPr>
          <w:rFonts w:cs="Arial"/>
          <w:szCs w:val="22"/>
        </w:rPr>
      </w:pPr>
      <w:sdt>
        <w:sdtPr>
          <w:rPr>
            <w:rFonts w:cs="Arial"/>
            <w:szCs w:val="22"/>
          </w:rPr>
          <w:id w:val="1584953560"/>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NCBH Outpatient Endoscopy</w:t>
      </w:r>
    </w:p>
    <w:p w14:paraId="4E308D0A" w14:textId="77777777" w:rsidR="00A53D4F" w:rsidRDefault="007E1769" w:rsidP="00A53D4F">
      <w:pPr>
        <w:sectPr w:rsidR="00A53D4F" w:rsidSect="00DB1DB8">
          <w:headerReference w:type="default" r:id="rId14"/>
          <w:headerReference w:type="first" r:id="rId15"/>
          <w:type w:val="continuous"/>
          <w:pgSz w:w="12240" w:h="15840" w:code="1"/>
          <w:pgMar w:top="1440" w:right="1440" w:bottom="1440" w:left="1440" w:header="720" w:footer="720" w:gutter="0"/>
          <w:cols w:num="2" w:space="180"/>
          <w:titlePg/>
          <w:docGrid w:linePitch="272"/>
        </w:sectPr>
      </w:pPr>
      <w:sdt>
        <w:sdtPr>
          <w:rPr>
            <w:rFonts w:cs="Arial"/>
            <w:szCs w:val="22"/>
          </w:rPr>
          <w:id w:val="1155183975"/>
          <w14:checkbox>
            <w14:checked w14:val="0"/>
            <w14:checkedState w14:val="2612" w14:font="MS Gothic"/>
            <w14:uncheckedState w14:val="2610" w14:font="MS Gothic"/>
          </w14:checkbox>
        </w:sdtPr>
        <w:sdtEndPr/>
        <w:sdtContent>
          <w:r w:rsidRPr="00887AE0">
            <w:rPr>
              <w:rFonts w:ascii="MS Gothic" w:eastAsia="MS Gothic" w:hAnsi="MS Gothic" w:cs="MS Gothic"/>
              <w:szCs w:val="22"/>
            </w:rPr>
            <w:t>☐</w:t>
          </w:r>
        </w:sdtContent>
      </w:sdt>
      <w:r w:rsidRPr="00887AE0">
        <w:rPr>
          <w:rFonts w:cs="Arial"/>
          <w:szCs w:val="22"/>
        </w:rPr>
        <w:t xml:space="preserve"> </w:t>
      </w:r>
      <w:r w:rsidRPr="00923023">
        <w:rPr>
          <w:rFonts w:cs="Arial"/>
          <w:szCs w:val="22"/>
        </w:rPr>
        <w:t xml:space="preserve">Wake Forest </w:t>
      </w:r>
      <w:r>
        <w:rPr>
          <w:rFonts w:cs="Arial"/>
          <w:szCs w:val="22"/>
        </w:rPr>
        <w:t xml:space="preserve">Baptist </w:t>
      </w:r>
      <w:r w:rsidRPr="00923023">
        <w:rPr>
          <w:rFonts w:cs="Arial"/>
          <w:szCs w:val="22"/>
        </w:rPr>
        <w:t>Imaging</w:t>
      </w:r>
      <w:r>
        <w:rPr>
          <w:rFonts w:cs="Arial"/>
          <w:szCs w:val="22"/>
        </w:rPr>
        <w:t>, LLC</w:t>
      </w:r>
      <w:r w:rsidRPr="00923023">
        <w:rPr>
          <w:rFonts w:cs="Arial"/>
          <w:szCs w:val="22"/>
        </w:rPr>
        <w:t xml:space="preserve"> (WFBI</w:t>
      </w:r>
      <w:r>
        <w:rPr>
          <w:rFonts w:cs="Arial"/>
          <w:szCs w:val="22"/>
        </w:rPr>
        <w:t>)</w:t>
      </w:r>
    </w:p>
    <w:bookmarkEnd w:id="0"/>
    <w:p w14:paraId="4E308D0B" w14:textId="77777777" w:rsidR="00BF5F7B" w:rsidRDefault="00BF5F7B" w:rsidP="00BD3BF0"/>
    <w:p w14:paraId="4E308D0C" w14:textId="77777777" w:rsidR="008E16B1" w:rsidRDefault="007E1769" w:rsidP="00887AE0">
      <w:pPr>
        <w:pStyle w:val="Heading1"/>
      </w:pPr>
      <w:r>
        <w:t>Purpose</w:t>
      </w:r>
    </w:p>
    <w:p w14:paraId="4E308D0D" w14:textId="77777777" w:rsidR="00BF5F7B" w:rsidRDefault="00BF5F7B" w:rsidP="00887AE0"/>
    <w:p w14:paraId="4E308D0E" w14:textId="77777777" w:rsidR="008E16B1" w:rsidRDefault="007E1769" w:rsidP="00887AE0">
      <w:r>
        <w:t xml:space="preserve">The purpose of this </w:t>
      </w:r>
      <w:r w:rsidR="00E7495B">
        <w:t>policy</w:t>
      </w:r>
      <w:r w:rsidR="006A5A66">
        <w:t xml:space="preserve"> is to quickly and accurately measure the blood creatinine level and to evaluate the effectiveness of correct treatment.</w:t>
      </w:r>
    </w:p>
    <w:p w14:paraId="4E308D0F" w14:textId="77777777" w:rsidR="0056313C" w:rsidRDefault="0056313C" w:rsidP="00887AE0"/>
    <w:p w14:paraId="4E308D10" w14:textId="77777777" w:rsidR="00B048D9" w:rsidRDefault="007E1769" w:rsidP="00887AE0">
      <w:pPr>
        <w:pStyle w:val="Heading1"/>
      </w:pPr>
      <w:r>
        <w:t>Scope</w:t>
      </w:r>
    </w:p>
    <w:p w14:paraId="4E308D11" w14:textId="77777777" w:rsidR="0056313C" w:rsidRDefault="0056313C" w:rsidP="0056313C"/>
    <w:p w14:paraId="4E308D12" w14:textId="77777777" w:rsidR="00904FFE" w:rsidRPr="0056313C" w:rsidRDefault="007E1769" w:rsidP="0056313C">
      <w:r>
        <w:t xml:space="preserve">This </w:t>
      </w:r>
      <w:r w:rsidR="00E7495B">
        <w:t>policy</w:t>
      </w:r>
      <w:r>
        <w:t xml:space="preserve"> applies to</w:t>
      </w:r>
      <w:r w:rsidR="006A5A66">
        <w:t xml:space="preserve"> Radiology and the Laboratory.</w:t>
      </w:r>
    </w:p>
    <w:p w14:paraId="4E308D13" w14:textId="77777777" w:rsidR="002451BA" w:rsidRPr="00B3765F" w:rsidRDefault="002451BA" w:rsidP="0056313C"/>
    <w:p w14:paraId="4E308D14" w14:textId="77777777" w:rsidR="00B048D9" w:rsidRDefault="007E1769" w:rsidP="00887AE0">
      <w:pPr>
        <w:pStyle w:val="Heading1"/>
      </w:pPr>
      <w:r>
        <w:t>Definitions</w:t>
      </w:r>
    </w:p>
    <w:p w14:paraId="4E308D15" w14:textId="77777777" w:rsidR="00BF5F7B" w:rsidRPr="00BF5F7B" w:rsidRDefault="00BF5F7B" w:rsidP="00BF5F7B"/>
    <w:p w14:paraId="4E308D16" w14:textId="77777777" w:rsidR="003C4DEB" w:rsidRDefault="007E1769" w:rsidP="00524D92">
      <w:pPr>
        <w:pStyle w:val="ListParagraph"/>
      </w:pPr>
      <w:r w:rsidRPr="00A05FAA">
        <w:rPr>
          <w:b/>
          <w:i/>
        </w:rPr>
        <w:t>Policy</w:t>
      </w:r>
      <w:r w:rsidR="00524D92">
        <w:t xml:space="preserve">: A </w:t>
      </w:r>
      <w:r>
        <w:t>statement of principle</w:t>
      </w:r>
      <w:r w:rsidRPr="00887AE0">
        <w:t xml:space="preserve"> </w:t>
      </w:r>
      <w:r>
        <w:t>that is developed for the purpose of guiding decisions and activities related to governance, administration, or management of care, treatment, services or other activities. A policy may help to ensure compliance with applicable laws and regulations, promot</w:t>
      </w:r>
      <w:r>
        <w:t>e one or more missions, contain guidelines for governance, and set parameters within which faculty, staff, students, visitors, and others are expected to operate.</w:t>
      </w:r>
    </w:p>
    <w:p w14:paraId="4E308D17" w14:textId="77777777" w:rsidR="00A05FAA" w:rsidRPr="00A05FAA" w:rsidRDefault="00A05FAA" w:rsidP="00A05FAA"/>
    <w:p w14:paraId="4E308D18" w14:textId="77777777" w:rsidR="00B40CD8" w:rsidRPr="00BF5F7B" w:rsidRDefault="007E1769" w:rsidP="00B40CD8">
      <w:pPr>
        <w:pStyle w:val="ListParagraph"/>
      </w:pPr>
      <w:r w:rsidRPr="00A05FAA">
        <w:rPr>
          <w:b/>
          <w:i/>
        </w:rPr>
        <w:t>WFBH</w:t>
      </w:r>
      <w:r w:rsidRPr="00BF5F7B">
        <w:t>:  Wake Forest Baptist Health (WFBH) is a health system that includes Wake Forest Baptis</w:t>
      </w:r>
      <w:r w:rsidRPr="00BF5F7B">
        <w:t xml:space="preserve">t Medical Center and all affiliated organizations including Wake Forest University Health Sciences (WFUHS), North Carolina Baptist Hospital (NCBH), Lexington Medical Center (LMC), Davie Medical Center (DMC), Wilkes Medical Center (WMC), High Point Medical </w:t>
      </w:r>
      <w:r w:rsidRPr="00BF5F7B">
        <w:t xml:space="preserve">Center (HPMC), </w:t>
      </w:r>
      <w:r w:rsidRPr="00FD226B">
        <w:t xml:space="preserve">Wake Forest </w:t>
      </w:r>
      <w:r w:rsidR="00FD226B">
        <w:t xml:space="preserve">Baptist </w:t>
      </w:r>
      <w:r w:rsidRPr="00FD226B">
        <w:t>Imaging</w:t>
      </w:r>
      <w:r w:rsidR="00FD226B">
        <w:t>, LLC</w:t>
      </w:r>
      <w:r w:rsidRPr="00FD226B">
        <w:t xml:space="preserve"> (WFBI),</w:t>
      </w:r>
      <w:r w:rsidRPr="00BF5F7B">
        <w:t xml:space="preserve"> NCBH Outpatient Endoscopy, Wake Forest Health Network (WFHN), and Premier Surgery Center.</w:t>
      </w:r>
    </w:p>
    <w:p w14:paraId="4E308D19" w14:textId="77777777" w:rsidR="00A2219E" w:rsidRDefault="00A2219E" w:rsidP="0056313C"/>
    <w:p w14:paraId="4E308D1A" w14:textId="77777777" w:rsidR="00AC1232" w:rsidRPr="00B3765F" w:rsidRDefault="00AC1232" w:rsidP="0056313C"/>
    <w:p w14:paraId="4E308D1B" w14:textId="77777777" w:rsidR="00B048D9" w:rsidRDefault="007E1769" w:rsidP="00887AE0">
      <w:pPr>
        <w:pStyle w:val="Heading1"/>
      </w:pPr>
      <w:r>
        <w:t>Policy</w:t>
      </w:r>
      <w:r w:rsidR="008E16B1">
        <w:t xml:space="preserve"> </w:t>
      </w:r>
      <w:r w:rsidR="003B660A">
        <w:t>Guidelines</w:t>
      </w:r>
    </w:p>
    <w:p w14:paraId="4E308D1C" w14:textId="77777777" w:rsidR="008A7FE8" w:rsidRDefault="008A7FE8" w:rsidP="0056313C"/>
    <w:p w14:paraId="4E308D1D" w14:textId="77777777" w:rsidR="008A7FE8" w:rsidRDefault="007E1769" w:rsidP="00524D92">
      <w:pPr>
        <w:pStyle w:val="ListParagraph"/>
        <w:numPr>
          <w:ilvl w:val="0"/>
          <w:numId w:val="14"/>
        </w:numPr>
      </w:pPr>
      <w:r>
        <w:t>Policy:</w:t>
      </w:r>
    </w:p>
    <w:p w14:paraId="4E308D1E" w14:textId="77777777" w:rsidR="00B40CD8" w:rsidRPr="00B40CD8" w:rsidRDefault="007E1769" w:rsidP="006859D8">
      <w:pPr>
        <w:tabs>
          <w:tab w:val="left" w:pos="6510"/>
        </w:tabs>
      </w:pPr>
      <w:r>
        <w:tab/>
      </w:r>
    </w:p>
    <w:p w14:paraId="4E308D1F" w14:textId="77777777" w:rsidR="008A7FE8" w:rsidRDefault="007E1769" w:rsidP="00887AE0">
      <w:pPr>
        <w:pStyle w:val="Style1"/>
      </w:pPr>
      <w:r>
        <w:t>Creatinine levels are obtained by the Radiology Department.</w:t>
      </w:r>
    </w:p>
    <w:p w14:paraId="4E308D20" w14:textId="77777777" w:rsidR="006A5A66" w:rsidRDefault="007E1769" w:rsidP="00887AE0">
      <w:pPr>
        <w:pStyle w:val="Style1"/>
      </w:pPr>
      <w:r>
        <w:t>The Creatinine Stat</w:t>
      </w:r>
      <w:r>
        <w:t>Sensor is used for determining the Creatinine/eGFR prior to contrast.</w:t>
      </w:r>
    </w:p>
    <w:p w14:paraId="4E308D21" w14:textId="77777777" w:rsidR="006A5A66" w:rsidRDefault="007E1769" w:rsidP="00887AE0">
      <w:pPr>
        <w:pStyle w:val="Style1"/>
      </w:pPr>
      <w:r>
        <w:t xml:space="preserve">The creatinine level is obtained as ordered by the physician and according to the department protocol. </w:t>
      </w:r>
    </w:p>
    <w:p w14:paraId="4E308D22" w14:textId="77777777" w:rsidR="006A5A66" w:rsidRDefault="007E1769" w:rsidP="00887AE0">
      <w:pPr>
        <w:pStyle w:val="Style1"/>
      </w:pPr>
      <w:r>
        <w:t>The physician is notified of any critical value unless otherwise ordered or as the</w:t>
      </w:r>
      <w:r>
        <w:t xml:space="preserve"> patient condition warrants.</w:t>
      </w:r>
    </w:p>
    <w:p w14:paraId="4E308D23" w14:textId="77777777" w:rsidR="006A5A66" w:rsidRDefault="007E1769" w:rsidP="00887AE0">
      <w:pPr>
        <w:pStyle w:val="Style1"/>
      </w:pPr>
      <w:r>
        <w:lastRenderedPageBreak/>
        <w:t>The meter is cleaned between patients using a disinfectant wipe.</w:t>
      </w:r>
    </w:p>
    <w:p w14:paraId="4E308D24" w14:textId="77777777" w:rsidR="006A5A66" w:rsidRDefault="007E1769" w:rsidP="00887AE0">
      <w:pPr>
        <w:pStyle w:val="Style1"/>
      </w:pPr>
      <w:r>
        <w:t>All 6 elements of competency must be completed by testing personnel annually.</w:t>
      </w:r>
    </w:p>
    <w:p w14:paraId="4E308D25" w14:textId="77777777" w:rsidR="006A5A66" w:rsidRDefault="006A5A66" w:rsidP="006A5A66">
      <w:pPr>
        <w:pStyle w:val="Style1"/>
        <w:numPr>
          <w:ilvl w:val="0"/>
          <w:numId w:val="0"/>
        </w:numPr>
      </w:pPr>
    </w:p>
    <w:p w14:paraId="4E308D26" w14:textId="77777777" w:rsidR="006A5A66" w:rsidRDefault="007E1769" w:rsidP="006A5A66">
      <w:pPr>
        <w:pStyle w:val="ListParagraph"/>
        <w:numPr>
          <w:ilvl w:val="0"/>
          <w:numId w:val="14"/>
        </w:numPr>
      </w:pPr>
      <w:r>
        <w:t>Specimen:</w:t>
      </w:r>
    </w:p>
    <w:p w14:paraId="4E308D27" w14:textId="77777777" w:rsidR="006A5A66" w:rsidRDefault="006A5A66" w:rsidP="006A5A66"/>
    <w:p w14:paraId="4E308D28" w14:textId="77777777" w:rsidR="006A5A66" w:rsidRDefault="007E1769" w:rsidP="006A5A66">
      <w:pPr>
        <w:pStyle w:val="ListParagraph"/>
        <w:numPr>
          <w:ilvl w:val="0"/>
          <w:numId w:val="15"/>
        </w:numPr>
      </w:pPr>
      <w:r>
        <w:t>Capillary (finger-stick only).</w:t>
      </w:r>
    </w:p>
    <w:p w14:paraId="4E308D29" w14:textId="77777777" w:rsidR="006A5A66" w:rsidRDefault="007E1769" w:rsidP="006A5A66">
      <w:pPr>
        <w:pStyle w:val="ListParagraph"/>
        <w:numPr>
          <w:ilvl w:val="0"/>
          <w:numId w:val="15"/>
        </w:numPr>
      </w:pPr>
      <w:r>
        <w:t xml:space="preserve">1.2 uL venous whole blood in a lithium </w:t>
      </w:r>
      <w:r>
        <w:t>heparin tube.</w:t>
      </w:r>
    </w:p>
    <w:p w14:paraId="4E308D2A" w14:textId="77777777" w:rsidR="006A5A66" w:rsidRDefault="007E1769" w:rsidP="006A5A66">
      <w:pPr>
        <w:pStyle w:val="ListParagraph"/>
        <w:numPr>
          <w:ilvl w:val="0"/>
          <w:numId w:val="15"/>
        </w:numPr>
      </w:pPr>
      <w:r>
        <w:t>Samples from neonates are not acceptable.</w:t>
      </w:r>
    </w:p>
    <w:p w14:paraId="4E308D2B" w14:textId="77777777" w:rsidR="006A5A66" w:rsidRDefault="007E1769" w:rsidP="006A5A66">
      <w:pPr>
        <w:pStyle w:val="ListParagraph"/>
        <w:numPr>
          <w:ilvl w:val="0"/>
          <w:numId w:val="15"/>
        </w:numPr>
      </w:pPr>
      <w:r>
        <w:t xml:space="preserve">Alternate site testing (earlobe, forearm) is NOT allowed.  </w:t>
      </w:r>
    </w:p>
    <w:p w14:paraId="4E308D2C" w14:textId="77777777" w:rsidR="006A5A66" w:rsidRDefault="006A5A66" w:rsidP="006A5A66"/>
    <w:p w14:paraId="4E308D2D" w14:textId="77777777" w:rsidR="006A5A66" w:rsidRDefault="007E1769" w:rsidP="006A5A66">
      <w:pPr>
        <w:pStyle w:val="ListParagraph"/>
        <w:numPr>
          <w:ilvl w:val="0"/>
          <w:numId w:val="14"/>
        </w:numPr>
      </w:pPr>
      <w:r>
        <w:t>Equipment:</w:t>
      </w:r>
    </w:p>
    <w:p w14:paraId="4E308D2E" w14:textId="77777777" w:rsidR="006A5A66" w:rsidRDefault="006A5A66" w:rsidP="006A5A66"/>
    <w:p w14:paraId="4E308D2F" w14:textId="77777777" w:rsidR="00DF675B" w:rsidRDefault="007E1769" w:rsidP="006A5A66">
      <w:pPr>
        <w:pStyle w:val="ListParagraph"/>
        <w:numPr>
          <w:ilvl w:val="0"/>
          <w:numId w:val="16"/>
        </w:numPr>
      </w:pPr>
      <w:r>
        <w:t>Equipment</w:t>
      </w:r>
    </w:p>
    <w:p w14:paraId="4E308D30" w14:textId="77777777" w:rsidR="006A5A66" w:rsidRDefault="007E1769" w:rsidP="00DF675B">
      <w:pPr>
        <w:pStyle w:val="ListParagraph"/>
        <w:numPr>
          <w:ilvl w:val="1"/>
          <w:numId w:val="16"/>
        </w:numPr>
      </w:pPr>
      <w:r>
        <w:t>StatSensor Meter</w:t>
      </w:r>
    </w:p>
    <w:p w14:paraId="4E308D31" w14:textId="77777777" w:rsidR="006A5A66" w:rsidRDefault="007E1769" w:rsidP="00DF675B">
      <w:pPr>
        <w:pStyle w:val="ListParagraph"/>
        <w:numPr>
          <w:ilvl w:val="1"/>
          <w:numId w:val="16"/>
        </w:numPr>
      </w:pPr>
      <w:r>
        <w:t>Docking Station</w:t>
      </w:r>
    </w:p>
    <w:p w14:paraId="4E308D32" w14:textId="77777777" w:rsidR="006A5A66" w:rsidRDefault="007E1769" w:rsidP="00DF675B">
      <w:pPr>
        <w:pStyle w:val="ListParagraph"/>
        <w:numPr>
          <w:ilvl w:val="1"/>
          <w:numId w:val="16"/>
        </w:numPr>
      </w:pPr>
      <w:r>
        <w:t>Lithium Battery</w:t>
      </w:r>
    </w:p>
    <w:p w14:paraId="4E308D33" w14:textId="77777777" w:rsidR="00DF675B" w:rsidRDefault="007E1769" w:rsidP="00DF675B">
      <w:pPr>
        <w:pStyle w:val="ListParagraph"/>
        <w:numPr>
          <w:ilvl w:val="0"/>
          <w:numId w:val="16"/>
        </w:numPr>
      </w:pPr>
      <w:r>
        <w:t>Materials</w:t>
      </w:r>
    </w:p>
    <w:p w14:paraId="4E308D34" w14:textId="77777777" w:rsidR="00DF675B" w:rsidRDefault="007E1769" w:rsidP="00DF675B">
      <w:pPr>
        <w:pStyle w:val="ListParagraph"/>
        <w:numPr>
          <w:ilvl w:val="1"/>
          <w:numId w:val="16"/>
        </w:numPr>
      </w:pPr>
      <w:r>
        <w:t>StatSensor Creatinine Test Strip</w:t>
      </w:r>
    </w:p>
    <w:p w14:paraId="4E308D35" w14:textId="77777777" w:rsidR="00DF675B" w:rsidRDefault="007E1769" w:rsidP="00DF675B">
      <w:pPr>
        <w:pStyle w:val="ListParagraph"/>
        <w:numPr>
          <w:ilvl w:val="1"/>
          <w:numId w:val="16"/>
        </w:numPr>
      </w:pPr>
      <w:r>
        <w:t>StatSensor Creatinine Con</w:t>
      </w:r>
      <w:r>
        <w:t>trol Solutions, Levels 1 &amp; 3</w:t>
      </w:r>
    </w:p>
    <w:p w14:paraId="4E308D36" w14:textId="77777777" w:rsidR="00DF675B" w:rsidRDefault="00DF675B" w:rsidP="00DF675B"/>
    <w:p w14:paraId="4E308D37" w14:textId="77777777" w:rsidR="00DF675B" w:rsidRDefault="007E1769" w:rsidP="00DF675B">
      <w:pPr>
        <w:pStyle w:val="ListParagraph"/>
        <w:numPr>
          <w:ilvl w:val="0"/>
          <w:numId w:val="16"/>
        </w:numPr>
      </w:pPr>
      <w:r>
        <w:t>Cleaning</w:t>
      </w:r>
    </w:p>
    <w:p w14:paraId="4E308D38" w14:textId="77777777" w:rsidR="00DF675B" w:rsidRDefault="007E1769" w:rsidP="00DF675B">
      <w:pPr>
        <w:pStyle w:val="ListParagraph"/>
        <w:numPr>
          <w:ilvl w:val="1"/>
          <w:numId w:val="16"/>
        </w:numPr>
      </w:pPr>
      <w:r>
        <w:t>Hospital approved bleach wipes.</w:t>
      </w:r>
    </w:p>
    <w:p w14:paraId="4E308D39" w14:textId="77777777" w:rsidR="00DF675B" w:rsidRDefault="00DF675B" w:rsidP="00DF675B"/>
    <w:p w14:paraId="4E308D3A" w14:textId="77777777" w:rsidR="00DF675B" w:rsidRDefault="007E1769" w:rsidP="00DF675B">
      <w:pPr>
        <w:pStyle w:val="ListParagraph"/>
        <w:numPr>
          <w:ilvl w:val="0"/>
          <w:numId w:val="16"/>
        </w:numPr>
      </w:pPr>
      <w:r>
        <w:t>Storage Requirements</w:t>
      </w:r>
    </w:p>
    <w:p w14:paraId="4E308D3B" w14:textId="77777777" w:rsidR="00DF675B" w:rsidRDefault="007E1769" w:rsidP="00DF675B">
      <w:pPr>
        <w:pStyle w:val="ListParagraph"/>
        <w:numPr>
          <w:ilvl w:val="1"/>
          <w:numId w:val="16"/>
        </w:numPr>
      </w:pPr>
      <w:r>
        <w:t>StatSensor Meter: Store at 59 to 104</w:t>
      </w:r>
      <w:r>
        <w:rPr>
          <w:rFonts w:cs="Arial"/>
        </w:rPr>
        <w:t>º</w:t>
      </w:r>
      <w:r>
        <w:t xml:space="preserve"> F</w:t>
      </w:r>
    </w:p>
    <w:p w14:paraId="4E308D3C" w14:textId="77777777" w:rsidR="00DF675B" w:rsidRDefault="007E1769" w:rsidP="00DF675B">
      <w:pPr>
        <w:pStyle w:val="ListParagraph"/>
        <w:numPr>
          <w:ilvl w:val="1"/>
          <w:numId w:val="16"/>
        </w:numPr>
      </w:pPr>
      <w:r>
        <w:t>Li-Polymer Battery: Store below 140</w:t>
      </w:r>
      <w:r>
        <w:rPr>
          <w:rFonts w:cs="Arial"/>
        </w:rPr>
        <w:t>º</w:t>
      </w:r>
      <w:r>
        <w:t xml:space="preserve"> F. Discard properly after expiration date printed on the label.</w:t>
      </w:r>
    </w:p>
    <w:p w14:paraId="4E308D3D" w14:textId="77777777" w:rsidR="00DF675B" w:rsidRDefault="007E1769" w:rsidP="00DF675B">
      <w:pPr>
        <w:pStyle w:val="ListParagraph"/>
        <w:numPr>
          <w:ilvl w:val="1"/>
          <w:numId w:val="16"/>
        </w:numPr>
      </w:pPr>
      <w:r>
        <w:t xml:space="preserve">StatSensor Test Strips: </w:t>
      </w:r>
      <w:r w:rsidR="00B15187">
        <w:t>Expires 90 days after opened at room temperature. Unopened test strips should be stored at 36-46</w:t>
      </w:r>
      <w:r w:rsidR="00B15187">
        <w:rPr>
          <w:rFonts w:cs="Arial"/>
        </w:rPr>
        <w:t>º</w:t>
      </w:r>
      <w:r w:rsidR="00B15187">
        <w:t xml:space="preserve"> F (refrigerated).</w:t>
      </w:r>
    </w:p>
    <w:p w14:paraId="4E308D3E" w14:textId="77777777" w:rsidR="00B15187" w:rsidRDefault="007E1769" w:rsidP="00B15187">
      <w:pPr>
        <w:pStyle w:val="ListParagraph"/>
        <w:numPr>
          <w:ilvl w:val="1"/>
          <w:numId w:val="16"/>
        </w:numPr>
      </w:pPr>
      <w:r>
        <w:t>StatSensore Creatinine Control Solution: Expired 90 days after opened or until the expiration date printed on the la</w:t>
      </w:r>
      <w:r>
        <w:t>bel.</w:t>
      </w:r>
    </w:p>
    <w:p w14:paraId="4E308D3F" w14:textId="77777777" w:rsidR="00B15187" w:rsidRDefault="00B15187" w:rsidP="00B15187"/>
    <w:p w14:paraId="4E308D40" w14:textId="77777777" w:rsidR="00B15187" w:rsidRDefault="007E1769" w:rsidP="00B15187">
      <w:pPr>
        <w:pStyle w:val="ListParagraph"/>
        <w:numPr>
          <w:ilvl w:val="0"/>
          <w:numId w:val="14"/>
        </w:numPr>
      </w:pPr>
      <w:r>
        <w:t>Calibration:</w:t>
      </w:r>
    </w:p>
    <w:p w14:paraId="4E308D41" w14:textId="77777777" w:rsidR="00B15187" w:rsidRDefault="00B15187" w:rsidP="00B15187">
      <w:pPr>
        <w:ind w:left="360"/>
      </w:pPr>
    </w:p>
    <w:p w14:paraId="4E308D42" w14:textId="77777777" w:rsidR="00B15187" w:rsidRDefault="007E1769" w:rsidP="00B15187">
      <w:pPr>
        <w:pStyle w:val="ListParagraph"/>
        <w:numPr>
          <w:ilvl w:val="0"/>
          <w:numId w:val="17"/>
        </w:numPr>
      </w:pPr>
      <w:r>
        <w:t>The Nova StatSensor Meter does not require any calibration.</w:t>
      </w:r>
    </w:p>
    <w:p w14:paraId="4E308D43" w14:textId="77777777" w:rsidR="00B15187" w:rsidRDefault="00B15187" w:rsidP="00B15187"/>
    <w:p w14:paraId="4E308D44" w14:textId="77777777" w:rsidR="00B15187" w:rsidRDefault="007E1769" w:rsidP="00B15187">
      <w:pPr>
        <w:pStyle w:val="ListParagraph"/>
        <w:numPr>
          <w:ilvl w:val="0"/>
          <w:numId w:val="14"/>
        </w:numPr>
      </w:pPr>
      <w:r>
        <w:t>Quality Control Testing:</w:t>
      </w:r>
    </w:p>
    <w:p w14:paraId="4E308D45" w14:textId="77777777" w:rsidR="00B15187" w:rsidRDefault="00B15187" w:rsidP="00B15187">
      <w:pPr>
        <w:ind w:left="360"/>
      </w:pPr>
    </w:p>
    <w:p w14:paraId="4E308D46" w14:textId="77777777" w:rsidR="00B15187" w:rsidRDefault="007E1769" w:rsidP="00B15187">
      <w:pPr>
        <w:pStyle w:val="ListParagraph"/>
        <w:numPr>
          <w:ilvl w:val="0"/>
          <w:numId w:val="18"/>
        </w:numPr>
      </w:pPr>
      <w:r>
        <w:t>Frequency:</w:t>
      </w:r>
    </w:p>
    <w:p w14:paraId="4E308D47" w14:textId="77777777" w:rsidR="00B15187" w:rsidRPr="00B15187" w:rsidRDefault="007E1769" w:rsidP="00B15187">
      <w:pPr>
        <w:pStyle w:val="ListParagraph"/>
        <w:numPr>
          <w:ilvl w:val="0"/>
          <w:numId w:val="20"/>
        </w:numPr>
      </w:pPr>
      <w:r>
        <w:t>Each meter must have two levels of Quality Control Solution (Level 1 &amp; Level 3) performed every 24 hours of use. The meters have a QC lock</w:t>
      </w:r>
      <w:r>
        <w:t xml:space="preserve">out function that prevents patient testing unless the QC is performed successfully by a qualified operator. </w:t>
      </w:r>
    </w:p>
    <w:p w14:paraId="4E308D48" w14:textId="77777777" w:rsidR="006A5A66" w:rsidRDefault="007E1769" w:rsidP="00BA405C">
      <w:pPr>
        <w:pStyle w:val="ListParagraph"/>
        <w:numPr>
          <w:ilvl w:val="0"/>
          <w:numId w:val="20"/>
        </w:numPr>
      </w:pPr>
      <w:r>
        <w:t>QC solution testing is also to be performed on new meters, by new operators, and whenever the proper performance of the test strips or meter is que</w:t>
      </w:r>
      <w:r>
        <w:t xml:space="preserve">stioned. </w:t>
      </w:r>
    </w:p>
    <w:p w14:paraId="4E308D49" w14:textId="77777777" w:rsidR="00BA405C" w:rsidRDefault="00BA405C" w:rsidP="00BA405C"/>
    <w:p w14:paraId="4E308D4A" w14:textId="77777777" w:rsidR="00BA405C" w:rsidRDefault="007E1769" w:rsidP="00BA405C">
      <w:pPr>
        <w:pStyle w:val="ListParagraph"/>
        <w:numPr>
          <w:ilvl w:val="0"/>
          <w:numId w:val="14"/>
        </w:numPr>
      </w:pPr>
      <w:r>
        <w:t>Procedures:</w:t>
      </w:r>
    </w:p>
    <w:p w14:paraId="4E308D4B" w14:textId="77777777" w:rsidR="00BA405C" w:rsidRDefault="00BA405C" w:rsidP="00BA405C">
      <w:pPr>
        <w:ind w:left="360"/>
      </w:pPr>
    </w:p>
    <w:p w14:paraId="4E308D4C" w14:textId="77777777" w:rsidR="00BA405C" w:rsidRDefault="007E1769" w:rsidP="00BA405C">
      <w:pPr>
        <w:pStyle w:val="ListParagraph"/>
        <w:numPr>
          <w:ilvl w:val="0"/>
          <w:numId w:val="21"/>
        </w:numPr>
      </w:pPr>
      <w:r>
        <w:t xml:space="preserve">Verify that the strip vial and QC vials are within the open expiration date – not to exceed the printed date on the vials. </w:t>
      </w:r>
    </w:p>
    <w:p w14:paraId="4E308D4D" w14:textId="77777777" w:rsidR="00BA405C" w:rsidRDefault="007E1769" w:rsidP="00BA405C">
      <w:pPr>
        <w:pStyle w:val="ListParagraph"/>
        <w:numPr>
          <w:ilvl w:val="0"/>
          <w:numId w:val="21"/>
        </w:numPr>
      </w:pPr>
      <w:r>
        <w:t>Allow the test strips to come to room temperature.</w:t>
      </w:r>
    </w:p>
    <w:p w14:paraId="4E308D4E" w14:textId="77777777" w:rsidR="00BA405C" w:rsidRDefault="007E1769" w:rsidP="00BA405C">
      <w:pPr>
        <w:pStyle w:val="ListParagraph"/>
        <w:numPr>
          <w:ilvl w:val="0"/>
          <w:numId w:val="21"/>
        </w:numPr>
      </w:pPr>
      <w:r>
        <w:lastRenderedPageBreak/>
        <w:t>From the “Welcome” screen, press the &lt;Login&gt; button and e</w:t>
      </w:r>
      <w:r>
        <w:t xml:space="preserve">nter the user ID by scanning the short barcode on the employee badge. </w:t>
      </w:r>
    </w:p>
    <w:p w14:paraId="4E308D4F" w14:textId="77777777" w:rsidR="00BA405C" w:rsidRDefault="007E1769" w:rsidP="00BA405C">
      <w:pPr>
        <w:pStyle w:val="ListParagraph"/>
        <w:numPr>
          <w:ilvl w:val="0"/>
          <w:numId w:val="21"/>
        </w:numPr>
      </w:pPr>
      <w:r>
        <w:t>From the Patient Test Screen, press the QC key.</w:t>
      </w:r>
    </w:p>
    <w:p w14:paraId="4E308D50" w14:textId="77777777" w:rsidR="00BA405C" w:rsidRDefault="007E1769" w:rsidP="00BA405C">
      <w:pPr>
        <w:pStyle w:val="ListParagraph"/>
        <w:numPr>
          <w:ilvl w:val="0"/>
          <w:numId w:val="21"/>
        </w:numPr>
      </w:pPr>
      <w:r>
        <w:t>Press &lt;Scan&gt; to enter the strip lot number and scan the barcode on the vial.</w:t>
      </w:r>
    </w:p>
    <w:p w14:paraId="4E308D51" w14:textId="77777777" w:rsidR="00BA405C" w:rsidRDefault="007E1769" w:rsidP="00BA405C">
      <w:pPr>
        <w:pStyle w:val="ListParagraph"/>
        <w:numPr>
          <w:ilvl w:val="0"/>
          <w:numId w:val="21"/>
        </w:numPr>
      </w:pPr>
      <w:r>
        <w:t>Verify that the lot number is correct and press &lt;Accept&gt;.</w:t>
      </w:r>
    </w:p>
    <w:p w14:paraId="4E308D52" w14:textId="77777777" w:rsidR="00BA405C" w:rsidRDefault="007E1769" w:rsidP="00BA405C">
      <w:pPr>
        <w:pStyle w:val="ListParagraph"/>
        <w:numPr>
          <w:ilvl w:val="0"/>
          <w:numId w:val="21"/>
        </w:numPr>
      </w:pPr>
      <w:r>
        <w:t>Enter the first QC lot by scanning the barcode on the vial in the same manner.</w:t>
      </w:r>
    </w:p>
    <w:p w14:paraId="4E308D53" w14:textId="77777777" w:rsidR="002D50E2" w:rsidRDefault="007E1769" w:rsidP="002D50E2">
      <w:pPr>
        <w:pStyle w:val="ListParagraph"/>
        <w:numPr>
          <w:ilvl w:val="0"/>
          <w:numId w:val="21"/>
        </w:numPr>
      </w:pPr>
      <w:r>
        <w:t>Verify the lot number displayed is correct and press &lt;Accept&gt;.</w:t>
      </w:r>
    </w:p>
    <w:p w14:paraId="4E308D54" w14:textId="77777777" w:rsidR="002D50E2" w:rsidRDefault="007E1769" w:rsidP="002D50E2">
      <w:pPr>
        <w:pStyle w:val="ListParagraph"/>
        <w:numPr>
          <w:ilvl w:val="0"/>
          <w:numId w:val="21"/>
        </w:numPr>
      </w:pPr>
      <w:r>
        <w:t>Insert the test strip into the meter’s strip port, gold end first.</w:t>
      </w:r>
    </w:p>
    <w:p w14:paraId="4E308D55" w14:textId="77777777" w:rsidR="002D50E2" w:rsidRDefault="007E1769" w:rsidP="002D50E2">
      <w:pPr>
        <w:pStyle w:val="ListParagraph"/>
        <w:numPr>
          <w:ilvl w:val="0"/>
          <w:numId w:val="21"/>
        </w:numPr>
      </w:pPr>
      <w:r>
        <w:t>Gently mix the Stat Strip Control Solution.</w:t>
      </w:r>
    </w:p>
    <w:p w14:paraId="4E308D56" w14:textId="77777777" w:rsidR="002D50E2" w:rsidRDefault="007E1769" w:rsidP="002D50E2">
      <w:pPr>
        <w:pStyle w:val="ListParagraph"/>
        <w:numPr>
          <w:ilvl w:val="0"/>
          <w:numId w:val="21"/>
        </w:numPr>
      </w:pPr>
      <w:r>
        <w:t>Dis</w:t>
      </w:r>
      <w:r>
        <w:t>card the first drop of control solution from the bottle to avoid contamination.</w:t>
      </w:r>
    </w:p>
    <w:p w14:paraId="4E308D57" w14:textId="77777777" w:rsidR="002D50E2" w:rsidRDefault="007E1769" w:rsidP="002D50E2">
      <w:pPr>
        <w:pStyle w:val="ListParagraph"/>
        <w:numPr>
          <w:ilvl w:val="0"/>
          <w:numId w:val="21"/>
        </w:numPr>
      </w:pPr>
      <w:r>
        <w:t xml:space="preserve">Ensure the “Apply Sample” screen is illuminated. </w:t>
      </w:r>
    </w:p>
    <w:p w14:paraId="4E308D58" w14:textId="77777777" w:rsidR="002D50E2" w:rsidRPr="002D50E2" w:rsidRDefault="007E1769" w:rsidP="002D50E2">
      <w:pPr>
        <w:pStyle w:val="ListParagraph"/>
        <w:numPr>
          <w:ilvl w:val="0"/>
          <w:numId w:val="22"/>
        </w:numPr>
      </w:pPr>
      <w:r>
        <w:t>Note: If the screen darkens at any time during testing, tap the screen to illuminate it before continuing.</w:t>
      </w:r>
    </w:p>
    <w:p w14:paraId="4E308D59" w14:textId="77777777" w:rsidR="002D50E2" w:rsidRDefault="007E1769" w:rsidP="002D50E2">
      <w:pPr>
        <w:pStyle w:val="ListParagraph"/>
        <w:numPr>
          <w:ilvl w:val="0"/>
          <w:numId w:val="21"/>
        </w:numPr>
      </w:pPr>
      <w:r>
        <w:t>Gently squeeze a dr</w:t>
      </w:r>
      <w:r>
        <w:t>op of Control Solution from the bottle and place at the end of the test strip until the solution is drawn into the well of the test strip, maintaining contact until the 30-second countdown begins and a beep sounds.</w:t>
      </w:r>
    </w:p>
    <w:p w14:paraId="4E308D5A" w14:textId="77777777" w:rsidR="002D50E2" w:rsidRDefault="007E1769" w:rsidP="002D50E2">
      <w:pPr>
        <w:pStyle w:val="ListParagraph"/>
        <w:numPr>
          <w:ilvl w:val="0"/>
          <w:numId w:val="21"/>
        </w:numPr>
      </w:pPr>
      <w:r>
        <w:t>Remove the test strip and discard.</w:t>
      </w:r>
    </w:p>
    <w:p w14:paraId="4E308D5B" w14:textId="77777777" w:rsidR="002D50E2" w:rsidRDefault="007E1769" w:rsidP="002D50E2">
      <w:pPr>
        <w:pStyle w:val="ListParagraph"/>
        <w:numPr>
          <w:ilvl w:val="0"/>
          <w:numId w:val="21"/>
        </w:numPr>
      </w:pPr>
      <w:r>
        <w:t xml:space="preserve">Recap </w:t>
      </w:r>
      <w:r>
        <w:t>the control solution.</w:t>
      </w:r>
    </w:p>
    <w:p w14:paraId="4E308D5C" w14:textId="77777777" w:rsidR="002D50E2" w:rsidRDefault="007E1769" w:rsidP="002D50E2">
      <w:pPr>
        <w:pStyle w:val="ListParagraph"/>
        <w:numPr>
          <w:ilvl w:val="0"/>
          <w:numId w:val="21"/>
        </w:numPr>
      </w:pPr>
      <w:r>
        <w:t xml:space="preserve">If “PASS” is displayed, press the &lt;Accept&gt; key and continue with the next control level, if required. </w:t>
      </w:r>
    </w:p>
    <w:p w14:paraId="4E308D5D" w14:textId="77777777" w:rsidR="00417A33" w:rsidRDefault="007E1769" w:rsidP="00417A33">
      <w:pPr>
        <w:ind w:left="720"/>
      </w:pPr>
      <w:r>
        <w:t>If “FAIL” is displayed, add a comment as required. Press the &lt;Comment&gt; key. Select the appropriate comment to document corrective a</w:t>
      </w:r>
      <w:r>
        <w:t xml:space="preserve">ction taken. Comments will display on the result screen. Press &lt;Accept&gt; key. Repeat any failed test. </w:t>
      </w:r>
    </w:p>
    <w:p w14:paraId="4E308D5E" w14:textId="77777777" w:rsidR="00417A33" w:rsidRDefault="007E1769" w:rsidP="00417A33">
      <w:pPr>
        <w:pStyle w:val="ListParagraph"/>
        <w:numPr>
          <w:ilvl w:val="0"/>
          <w:numId w:val="21"/>
        </w:numPr>
      </w:pPr>
      <w:r>
        <w:t>Repeat procedure for the next level of Quality Control.</w:t>
      </w:r>
    </w:p>
    <w:p w14:paraId="4E308D5F" w14:textId="77777777" w:rsidR="00417A33" w:rsidRDefault="007E1769" w:rsidP="00417A33">
      <w:pPr>
        <w:pStyle w:val="ListParagraph"/>
        <w:numPr>
          <w:ilvl w:val="0"/>
          <w:numId w:val="21"/>
        </w:numPr>
      </w:pPr>
      <w:r>
        <w:t xml:space="preserve">Return controls to the main lab refrigerator after use. </w:t>
      </w:r>
    </w:p>
    <w:p w14:paraId="4E308D60" w14:textId="77777777" w:rsidR="00417A33" w:rsidRDefault="00417A33" w:rsidP="00417A33"/>
    <w:p w14:paraId="4E308D61" w14:textId="77777777" w:rsidR="00417A33" w:rsidRDefault="007E1769" w:rsidP="00417A33">
      <w:pPr>
        <w:pStyle w:val="ListParagraph"/>
        <w:numPr>
          <w:ilvl w:val="0"/>
          <w:numId w:val="14"/>
        </w:numPr>
      </w:pPr>
      <w:r>
        <w:t>Patient Testing:</w:t>
      </w:r>
    </w:p>
    <w:p w14:paraId="4E308D62" w14:textId="77777777" w:rsidR="007D737E" w:rsidRPr="007D737E" w:rsidRDefault="007D737E" w:rsidP="007D737E"/>
    <w:p w14:paraId="4E308D63" w14:textId="77777777" w:rsidR="00417A33" w:rsidRDefault="007E1769" w:rsidP="00417A33">
      <w:pPr>
        <w:ind w:left="360"/>
      </w:pPr>
      <w:r>
        <w:t>Note: To prevent conta</w:t>
      </w:r>
      <w:r>
        <w:t>mination and spread of infection, clean gloves must always be used to remove a strip from the test strip vial.</w:t>
      </w:r>
    </w:p>
    <w:p w14:paraId="4E308D64" w14:textId="77777777" w:rsidR="00417A33" w:rsidRDefault="00417A33" w:rsidP="00417A33">
      <w:pPr>
        <w:ind w:left="360"/>
      </w:pPr>
    </w:p>
    <w:p w14:paraId="4E308D65" w14:textId="77777777" w:rsidR="00417A33" w:rsidRDefault="007E1769" w:rsidP="00417A33">
      <w:pPr>
        <w:pStyle w:val="ListParagraph"/>
        <w:numPr>
          <w:ilvl w:val="0"/>
          <w:numId w:val="24"/>
        </w:numPr>
      </w:pPr>
      <w:r>
        <w:t>Preparation:</w:t>
      </w:r>
    </w:p>
    <w:p w14:paraId="4E308D66" w14:textId="77777777" w:rsidR="00417A33" w:rsidRDefault="007E1769" w:rsidP="00417A33">
      <w:pPr>
        <w:pStyle w:val="ListParagraph"/>
        <w:numPr>
          <w:ilvl w:val="0"/>
          <w:numId w:val="25"/>
        </w:numPr>
      </w:pPr>
      <w:r>
        <w:t>Gloves are donned</w:t>
      </w:r>
    </w:p>
    <w:p w14:paraId="4E308D67" w14:textId="77777777" w:rsidR="00417A33" w:rsidRDefault="007E1769" w:rsidP="00417A33">
      <w:pPr>
        <w:pStyle w:val="ListParagraph"/>
        <w:numPr>
          <w:ilvl w:val="0"/>
          <w:numId w:val="25"/>
        </w:numPr>
      </w:pPr>
      <w:r>
        <w:t>Identify the patient</w:t>
      </w:r>
    </w:p>
    <w:p w14:paraId="4E308D68" w14:textId="77777777" w:rsidR="00417A33" w:rsidRDefault="007E1769" w:rsidP="00417A33">
      <w:pPr>
        <w:pStyle w:val="ListParagraph"/>
        <w:numPr>
          <w:ilvl w:val="0"/>
          <w:numId w:val="24"/>
        </w:numPr>
      </w:pPr>
      <w:r>
        <w:t>Tap the screen of the Stat Sensor Meter</w:t>
      </w:r>
    </w:p>
    <w:p w14:paraId="4E308D69" w14:textId="77777777" w:rsidR="00417A33" w:rsidRDefault="007E1769" w:rsidP="00417A33">
      <w:pPr>
        <w:pStyle w:val="ListParagraph"/>
        <w:numPr>
          <w:ilvl w:val="0"/>
          <w:numId w:val="26"/>
        </w:numPr>
      </w:pPr>
      <w:r>
        <w:t>Press &lt;Login&gt; button. “E</w:t>
      </w:r>
      <w:r w:rsidR="00E959D8">
        <w:t>nter Operator ID” will appear at the top of the screen.</w:t>
      </w:r>
    </w:p>
    <w:p w14:paraId="4E308D6A" w14:textId="77777777" w:rsidR="00E959D8" w:rsidRDefault="007E1769" w:rsidP="00E959D8">
      <w:pPr>
        <w:pStyle w:val="ListParagraph"/>
        <w:numPr>
          <w:ilvl w:val="0"/>
          <w:numId w:val="26"/>
        </w:numPr>
      </w:pPr>
      <w:r>
        <w:t>Press &lt;Scan&gt; and scan the user barcode</w:t>
      </w:r>
    </w:p>
    <w:p w14:paraId="4E308D6B" w14:textId="77777777" w:rsidR="00E959D8" w:rsidRDefault="007E1769" w:rsidP="00E959D8">
      <w:pPr>
        <w:pStyle w:val="ListParagraph"/>
        <w:numPr>
          <w:ilvl w:val="0"/>
          <w:numId w:val="26"/>
        </w:numPr>
      </w:pPr>
      <w:r>
        <w:t>Press &lt;Accept&gt;. The “Patient Test” screen will appear</w:t>
      </w:r>
    </w:p>
    <w:p w14:paraId="4E308D6C" w14:textId="77777777" w:rsidR="007D737E" w:rsidRPr="007D737E" w:rsidRDefault="007D737E" w:rsidP="007D737E"/>
    <w:p w14:paraId="4E308D6D" w14:textId="77777777" w:rsidR="00E959D8" w:rsidRDefault="007E1769" w:rsidP="00E959D8">
      <w:pPr>
        <w:ind w:left="720"/>
      </w:pPr>
      <w:r>
        <w:t>Note: If the padlock symbol appears with the words “Creat Locked,” proceed to the Quality Control Testing section above.</w:t>
      </w:r>
    </w:p>
    <w:p w14:paraId="4E308D6E" w14:textId="77777777" w:rsidR="007D737E" w:rsidRDefault="007D737E" w:rsidP="00E959D8">
      <w:pPr>
        <w:ind w:left="720"/>
      </w:pPr>
    </w:p>
    <w:p w14:paraId="4E308D6F" w14:textId="77777777" w:rsidR="00E959D8" w:rsidRDefault="007E1769" w:rsidP="00C4099C">
      <w:pPr>
        <w:pStyle w:val="ListParagraph"/>
        <w:numPr>
          <w:ilvl w:val="0"/>
          <w:numId w:val="26"/>
        </w:numPr>
      </w:pPr>
      <w:r>
        <w:t>From th</w:t>
      </w:r>
      <w:r>
        <w:t>e “Patient Test” screen, press the &lt;eGFR&gt;</w:t>
      </w:r>
      <w:r w:rsidR="00C4099C">
        <w:t xml:space="preserve"> key. If a GFR calculation is r</w:t>
      </w:r>
      <w:r>
        <w:t>equired, press the &lt;Accept&gt; key</w:t>
      </w:r>
    </w:p>
    <w:p w14:paraId="4E308D70" w14:textId="77777777" w:rsidR="00C4099C" w:rsidRDefault="007E1769" w:rsidP="00C4099C">
      <w:pPr>
        <w:pStyle w:val="ListParagraph"/>
        <w:numPr>
          <w:ilvl w:val="0"/>
          <w:numId w:val="26"/>
        </w:numPr>
      </w:pPr>
      <w:r>
        <w:t>When the “Enter Strip Lot” screen displays, press &lt;Scan&gt; and scan the strip lot number and press &lt;Accept&gt;</w:t>
      </w:r>
    </w:p>
    <w:p w14:paraId="4E308D71" w14:textId="77777777" w:rsidR="00C4099C" w:rsidRDefault="007E1769" w:rsidP="00C4099C">
      <w:pPr>
        <w:pStyle w:val="ListParagraph"/>
        <w:numPr>
          <w:ilvl w:val="0"/>
          <w:numId w:val="26"/>
        </w:numPr>
      </w:pPr>
      <w:r>
        <w:t>From the “Enter Patient ID: screen, press scan</w:t>
      </w:r>
      <w:r>
        <w:t xml:space="preserve"> and scan the patient’s armband for the CSN number</w:t>
      </w:r>
    </w:p>
    <w:p w14:paraId="4E308D72" w14:textId="77777777" w:rsidR="006762DE" w:rsidRPr="006762DE" w:rsidRDefault="007E1769" w:rsidP="00706F02">
      <w:pPr>
        <w:pStyle w:val="ListParagraph"/>
        <w:numPr>
          <w:ilvl w:val="0"/>
          <w:numId w:val="26"/>
        </w:numPr>
      </w:pPr>
      <w:r>
        <w:t>Verify the patient information on the screen and press &lt;Accept&gt;</w:t>
      </w:r>
    </w:p>
    <w:p w14:paraId="4E308D73" w14:textId="77777777" w:rsidR="006762DE" w:rsidRDefault="007E1769" w:rsidP="00530F0B">
      <w:pPr>
        <w:pStyle w:val="ListParagraph"/>
        <w:numPr>
          <w:ilvl w:val="0"/>
          <w:numId w:val="26"/>
        </w:numPr>
      </w:pPr>
      <w:r>
        <w:t>Press “Capillary” on the screen and then press  &lt;Accept&gt;</w:t>
      </w:r>
    </w:p>
    <w:p w14:paraId="4E308D74" w14:textId="77777777" w:rsidR="00530F0B" w:rsidRDefault="007E1769" w:rsidP="00530F0B">
      <w:pPr>
        <w:pStyle w:val="ListParagraph"/>
        <w:numPr>
          <w:ilvl w:val="0"/>
          <w:numId w:val="26"/>
        </w:numPr>
      </w:pPr>
      <w:r>
        <w:lastRenderedPageBreak/>
        <w:t>If eGFR is selected, enter the patient’s age, sex, &amp; race, using the touch screen. S</w:t>
      </w:r>
      <w:r>
        <w:t>elect &lt;Accept&gt; after each entry</w:t>
      </w:r>
    </w:p>
    <w:p w14:paraId="4E308D75" w14:textId="77777777" w:rsidR="00217CCC" w:rsidRDefault="007E1769" w:rsidP="00217CCC">
      <w:pPr>
        <w:pStyle w:val="ListParagraph"/>
        <w:numPr>
          <w:ilvl w:val="0"/>
          <w:numId w:val="26"/>
        </w:numPr>
      </w:pPr>
      <w:r>
        <w:t xml:space="preserve">The </w:t>
      </w:r>
      <w:r w:rsidR="00774A0A">
        <w:t>“I</w:t>
      </w:r>
      <w:r>
        <w:t>nsert Strip” screen will appear</w:t>
      </w:r>
    </w:p>
    <w:p w14:paraId="4E308D76" w14:textId="77777777" w:rsidR="007D737E" w:rsidRPr="007D737E" w:rsidRDefault="007E1769" w:rsidP="007D737E">
      <w:pPr>
        <w:pStyle w:val="ListParagraph"/>
        <w:numPr>
          <w:ilvl w:val="0"/>
          <w:numId w:val="26"/>
        </w:numPr>
      </w:pPr>
      <w:r>
        <w:t>Insert the test strip into the meter’s strip port, gold end first. The “Apply Sample” screen will appear</w:t>
      </w:r>
    </w:p>
    <w:p w14:paraId="4E308D77" w14:textId="77777777" w:rsidR="007D737E" w:rsidRPr="007D737E" w:rsidRDefault="007E1769" w:rsidP="007D737E">
      <w:pPr>
        <w:pStyle w:val="ListParagraph"/>
        <w:numPr>
          <w:ilvl w:val="0"/>
          <w:numId w:val="24"/>
        </w:numPr>
      </w:pPr>
      <w:r>
        <w:t>Specimen Collection:</w:t>
      </w:r>
    </w:p>
    <w:p w14:paraId="4E308D78" w14:textId="77777777" w:rsidR="00774A0A" w:rsidRDefault="007E1769" w:rsidP="00774A0A">
      <w:pPr>
        <w:ind w:left="720"/>
      </w:pPr>
      <w:r>
        <w:t>Note: To prevent contamination and spread of infection, clean gloves must always be used to remove test strips from the test strip vial.</w:t>
      </w:r>
    </w:p>
    <w:p w14:paraId="4E308D79" w14:textId="77777777" w:rsidR="00774A0A" w:rsidRDefault="007E1769" w:rsidP="00774A0A">
      <w:pPr>
        <w:pStyle w:val="ListParagraph"/>
        <w:numPr>
          <w:ilvl w:val="1"/>
          <w:numId w:val="24"/>
        </w:numPr>
      </w:pPr>
      <w:r>
        <w:t>A sterile puncture is performed used a stab technique. The first drop of blood is wiped off</w:t>
      </w:r>
    </w:p>
    <w:p w14:paraId="4E308D7A" w14:textId="77777777" w:rsidR="00774A0A" w:rsidRDefault="007E1769" w:rsidP="00774A0A">
      <w:pPr>
        <w:pStyle w:val="ListParagraph"/>
        <w:numPr>
          <w:ilvl w:val="1"/>
          <w:numId w:val="24"/>
        </w:numPr>
      </w:pPr>
      <w:r>
        <w:t>The “Apply Sample” screen i</w:t>
      </w:r>
      <w:r>
        <w:t>s illuminated</w:t>
      </w:r>
    </w:p>
    <w:p w14:paraId="4E308D7B" w14:textId="77777777" w:rsidR="00774A0A" w:rsidRDefault="007E1769" w:rsidP="00774A0A">
      <w:pPr>
        <w:pStyle w:val="ListParagraph"/>
        <w:numPr>
          <w:ilvl w:val="1"/>
          <w:numId w:val="24"/>
        </w:numPr>
      </w:pPr>
      <w:r>
        <w:t>Squeeze</w:t>
      </w:r>
      <w:r w:rsidR="00794B47">
        <w:t xml:space="preserve"> the puncture site gently t</w:t>
      </w:r>
      <w:r>
        <w:t xml:space="preserve">o form a drop of blood  </w:t>
      </w:r>
    </w:p>
    <w:p w14:paraId="4E308D7C" w14:textId="77777777" w:rsidR="00794B47" w:rsidRDefault="007E1769" w:rsidP="00794B47">
      <w:pPr>
        <w:pStyle w:val="ListParagraph"/>
        <w:numPr>
          <w:ilvl w:val="1"/>
          <w:numId w:val="24"/>
        </w:numPr>
      </w:pPr>
      <w:r>
        <w:t>Touch the end of the test strip to the blood drop, maintaining contact until the 30-second countdown begins and a beep sounds. Alternatively, apply a drop of well-mixed heparinized wh</w:t>
      </w:r>
      <w:r>
        <w:t>ole blood from a tube or syringe</w:t>
      </w:r>
    </w:p>
    <w:p w14:paraId="4E308D7D" w14:textId="77777777" w:rsidR="00794B47" w:rsidRDefault="007E1769" w:rsidP="00794B47">
      <w:pPr>
        <w:pStyle w:val="ListParagraph"/>
        <w:numPr>
          <w:ilvl w:val="1"/>
          <w:numId w:val="24"/>
        </w:numPr>
      </w:pPr>
      <w:r>
        <w:t>Once the creatinine and eGFR results appear, remove the test strip</w:t>
      </w:r>
    </w:p>
    <w:p w14:paraId="4E308D7E" w14:textId="77777777" w:rsidR="00794B47" w:rsidRDefault="007E1769" w:rsidP="00794B47">
      <w:pPr>
        <w:pStyle w:val="ListParagraph"/>
        <w:numPr>
          <w:ilvl w:val="1"/>
          <w:numId w:val="24"/>
        </w:numPr>
      </w:pPr>
      <w:r>
        <w:t>Discard the used test strip into the appropriate waste container</w:t>
      </w:r>
    </w:p>
    <w:p w14:paraId="4E308D7F" w14:textId="77777777" w:rsidR="00794B47" w:rsidRDefault="007E1769" w:rsidP="00794B47">
      <w:pPr>
        <w:pStyle w:val="ListParagraph"/>
        <w:numPr>
          <w:ilvl w:val="1"/>
          <w:numId w:val="24"/>
        </w:numPr>
      </w:pPr>
      <w:r>
        <w:t>Select &lt;Accept&gt; or &lt;Reject&gt;</w:t>
      </w:r>
    </w:p>
    <w:p w14:paraId="4E308D80" w14:textId="77777777" w:rsidR="00706D18" w:rsidRDefault="007E1769" w:rsidP="00706D18">
      <w:pPr>
        <w:pStyle w:val="ListParagraph"/>
        <w:numPr>
          <w:ilvl w:val="0"/>
          <w:numId w:val="27"/>
        </w:numPr>
      </w:pPr>
      <w:r>
        <w:t>If “Accept” is selected, the meter will be ready for the next p</w:t>
      </w:r>
      <w:r>
        <w:t>atient test</w:t>
      </w:r>
    </w:p>
    <w:p w14:paraId="4E308D81" w14:textId="77777777" w:rsidR="00706D18" w:rsidRDefault="007E1769" w:rsidP="00706D18">
      <w:pPr>
        <w:pStyle w:val="ListParagraph"/>
        <w:numPr>
          <w:ilvl w:val="0"/>
          <w:numId w:val="27"/>
        </w:numPr>
      </w:pPr>
      <w:r>
        <w:t>If “Reject” is selected, repeat the test with a fresh blood sample or request a laboratory eGFR to be performed</w:t>
      </w:r>
    </w:p>
    <w:p w14:paraId="4E308D82" w14:textId="77777777" w:rsidR="00706D18" w:rsidRDefault="007E1769" w:rsidP="00706D18">
      <w:pPr>
        <w:pStyle w:val="ListParagraph"/>
        <w:numPr>
          <w:ilvl w:val="1"/>
          <w:numId w:val="24"/>
        </w:numPr>
      </w:pPr>
      <w:r>
        <w:t>Return the strips to the refrigerator in the main lab after use</w:t>
      </w:r>
    </w:p>
    <w:p w14:paraId="4E308D83" w14:textId="77777777" w:rsidR="00706D18" w:rsidRDefault="007E1769" w:rsidP="00706D18">
      <w:pPr>
        <w:pStyle w:val="ListParagraph"/>
        <w:numPr>
          <w:ilvl w:val="0"/>
          <w:numId w:val="24"/>
        </w:numPr>
      </w:pPr>
      <w:r>
        <w:t>Cleaning Procedure:</w:t>
      </w:r>
    </w:p>
    <w:p w14:paraId="4E308D84" w14:textId="77777777" w:rsidR="00706D18" w:rsidRDefault="007E1769" w:rsidP="00706D18">
      <w:pPr>
        <w:pStyle w:val="ListParagraph"/>
        <w:numPr>
          <w:ilvl w:val="1"/>
          <w:numId w:val="24"/>
        </w:numPr>
      </w:pPr>
      <w:r>
        <w:t xml:space="preserve">Clean the meter by wiping the external surface </w:t>
      </w:r>
      <w:r>
        <w:t>of the meter thoroughly with a fresh germicidal disinfecting bleach wipe</w:t>
      </w:r>
    </w:p>
    <w:p w14:paraId="4E308D85" w14:textId="77777777" w:rsidR="00706D18" w:rsidRDefault="007E1769" w:rsidP="00706D18">
      <w:pPr>
        <w:pStyle w:val="ListParagraph"/>
        <w:numPr>
          <w:ilvl w:val="1"/>
          <w:numId w:val="24"/>
        </w:numPr>
      </w:pPr>
      <w:r>
        <w:t>Remove any residue with a soft cloth that is dampened with water</w:t>
      </w:r>
    </w:p>
    <w:p w14:paraId="4E308D86" w14:textId="77777777" w:rsidR="00706D18" w:rsidRDefault="007E1769" w:rsidP="00706D18">
      <w:pPr>
        <w:pStyle w:val="ListParagraph"/>
        <w:numPr>
          <w:ilvl w:val="0"/>
          <w:numId w:val="24"/>
        </w:numPr>
      </w:pPr>
      <w:r>
        <w:t>Docking/ Charging Station:</w:t>
      </w:r>
    </w:p>
    <w:p w14:paraId="4E308D87" w14:textId="77777777" w:rsidR="007D737E" w:rsidRDefault="007E1769" w:rsidP="007D737E">
      <w:pPr>
        <w:pStyle w:val="ListParagraph"/>
        <w:numPr>
          <w:ilvl w:val="1"/>
          <w:numId w:val="24"/>
        </w:numPr>
      </w:pPr>
      <w:r>
        <w:t>Once testing is complete, return the meter to the docking station. Ensure that the meter is</w:t>
      </w:r>
      <w:r>
        <w:t xml:space="preserve"> securely seated in the dock and that all indicator lights are illuminated.</w:t>
      </w:r>
    </w:p>
    <w:p w14:paraId="4E308D88" w14:textId="77777777" w:rsidR="007D737E" w:rsidRDefault="007E1769" w:rsidP="007D737E">
      <w:pPr>
        <w:pStyle w:val="ListParagraph"/>
        <w:numPr>
          <w:ilvl w:val="1"/>
          <w:numId w:val="24"/>
        </w:numPr>
      </w:pPr>
      <w:r>
        <w:t>When the meter is not in use, place it into the docking station. This enables the meter to remain fully charged and connects the meter to the computer network.</w:t>
      </w:r>
    </w:p>
    <w:p w14:paraId="4E308D89" w14:textId="77777777" w:rsidR="007D737E" w:rsidRDefault="007E1769" w:rsidP="007D737E">
      <w:pPr>
        <w:pStyle w:val="ListParagraph"/>
        <w:numPr>
          <w:ilvl w:val="0"/>
          <w:numId w:val="24"/>
        </w:numPr>
      </w:pPr>
      <w:r>
        <w:t>Patient Results:</w:t>
      </w:r>
    </w:p>
    <w:p w14:paraId="4E308D8A" w14:textId="77777777" w:rsidR="007D737E" w:rsidRDefault="007E1769" w:rsidP="007D737E">
      <w:pPr>
        <w:pStyle w:val="ListParagraph"/>
        <w:numPr>
          <w:ilvl w:val="1"/>
          <w:numId w:val="24"/>
        </w:numPr>
      </w:pPr>
      <w:r>
        <w:t>Ref</w:t>
      </w:r>
      <w:r>
        <w:t>erence Ranges 0.60- 1.10 mg/dl</w:t>
      </w:r>
    </w:p>
    <w:p w14:paraId="4E308D8B" w14:textId="77777777" w:rsidR="007D737E" w:rsidRDefault="007E1769" w:rsidP="007D737E">
      <w:pPr>
        <w:pStyle w:val="ListParagraph"/>
        <w:numPr>
          <w:ilvl w:val="0"/>
          <w:numId w:val="28"/>
        </w:numPr>
      </w:pPr>
      <w:r>
        <w:t>Results below 0.3 mg/dl will display “LO”</w:t>
      </w:r>
    </w:p>
    <w:p w14:paraId="4E308D8C" w14:textId="77777777" w:rsidR="007D737E" w:rsidRDefault="007E1769" w:rsidP="007D737E">
      <w:pPr>
        <w:pStyle w:val="ListParagraph"/>
        <w:numPr>
          <w:ilvl w:val="0"/>
          <w:numId w:val="28"/>
        </w:numPr>
      </w:pPr>
      <w:r>
        <w:t>Results above 12.0 mg/dl will display “HI”</w:t>
      </w:r>
    </w:p>
    <w:p w14:paraId="4E308D8D" w14:textId="77777777" w:rsidR="007D737E" w:rsidRDefault="007D737E" w:rsidP="007D737E"/>
    <w:p w14:paraId="4E308D8E" w14:textId="77777777" w:rsidR="007D737E" w:rsidRDefault="007E1769" w:rsidP="007D737E">
      <w:pPr>
        <w:pStyle w:val="ListParagraph"/>
        <w:numPr>
          <w:ilvl w:val="0"/>
          <w:numId w:val="14"/>
        </w:numPr>
      </w:pPr>
      <w:r>
        <w:t>Routine Battery Replacement:</w:t>
      </w:r>
    </w:p>
    <w:p w14:paraId="4E308D8F" w14:textId="77777777" w:rsidR="0077298D" w:rsidRPr="0077298D" w:rsidRDefault="0077298D" w:rsidP="0077298D"/>
    <w:p w14:paraId="4E308D90" w14:textId="77777777" w:rsidR="007D737E" w:rsidRDefault="007E1769" w:rsidP="0077298D">
      <w:pPr>
        <w:pStyle w:val="ListParagraph"/>
        <w:numPr>
          <w:ilvl w:val="0"/>
          <w:numId w:val="29"/>
        </w:numPr>
      </w:pPr>
      <w:r>
        <w:t>You will have a spare fully charged battery; it can be changed to allow for continuous operation</w:t>
      </w:r>
    </w:p>
    <w:p w14:paraId="4E308D91" w14:textId="77777777" w:rsidR="0058599C" w:rsidRDefault="007E1769" w:rsidP="0058599C">
      <w:pPr>
        <w:pStyle w:val="ListParagraph"/>
        <w:numPr>
          <w:ilvl w:val="0"/>
          <w:numId w:val="29"/>
        </w:numPr>
      </w:pPr>
      <w:r>
        <w:t xml:space="preserve">Press down </w:t>
      </w:r>
      <w:r>
        <w:t>on the tow cover latches to release the cover. Take the battery cover off the back of the meter</w:t>
      </w:r>
    </w:p>
    <w:p w14:paraId="4E308D92" w14:textId="77777777" w:rsidR="0058599C" w:rsidRDefault="007E1769" w:rsidP="0058599C">
      <w:pPr>
        <w:pStyle w:val="ListParagraph"/>
        <w:numPr>
          <w:ilvl w:val="0"/>
          <w:numId w:val="29"/>
        </w:numPr>
      </w:pPr>
      <w:r>
        <w:t>Push up on the battery latch. Remove the drained battery</w:t>
      </w:r>
    </w:p>
    <w:p w14:paraId="4E308D93" w14:textId="77777777" w:rsidR="0058599C" w:rsidRDefault="007E1769" w:rsidP="0058599C">
      <w:pPr>
        <w:pStyle w:val="ListParagraph"/>
        <w:numPr>
          <w:ilvl w:val="0"/>
          <w:numId w:val="29"/>
        </w:numPr>
      </w:pPr>
      <w:r>
        <w:t>Replace with a fully charged battery</w:t>
      </w:r>
    </w:p>
    <w:p w14:paraId="4E308D94" w14:textId="77777777" w:rsidR="0058599C" w:rsidRDefault="007E1769" w:rsidP="0058599C">
      <w:pPr>
        <w:pStyle w:val="ListParagraph"/>
        <w:numPr>
          <w:ilvl w:val="0"/>
          <w:numId w:val="29"/>
        </w:numPr>
      </w:pPr>
      <w:r>
        <w:t>Replace the battery cover</w:t>
      </w:r>
    </w:p>
    <w:p w14:paraId="4E308D95" w14:textId="77777777" w:rsidR="0058599C" w:rsidRDefault="007E1769" w:rsidP="0058599C">
      <w:pPr>
        <w:pStyle w:val="ListParagraph"/>
        <w:numPr>
          <w:ilvl w:val="0"/>
          <w:numId w:val="29"/>
        </w:numPr>
      </w:pPr>
      <w:r>
        <w:t>Place the drained battery into the docki</w:t>
      </w:r>
      <w:r>
        <w:t>ng station</w:t>
      </w:r>
    </w:p>
    <w:p w14:paraId="4E308D96" w14:textId="77777777" w:rsidR="0058599C" w:rsidRDefault="007E1769" w:rsidP="0058599C">
      <w:pPr>
        <w:pStyle w:val="ListParagraph"/>
        <w:numPr>
          <w:ilvl w:val="0"/>
          <w:numId w:val="29"/>
        </w:numPr>
      </w:pPr>
      <w:r>
        <w:t>Dock the meter</w:t>
      </w:r>
    </w:p>
    <w:p w14:paraId="4E308D97" w14:textId="77777777" w:rsidR="0058599C" w:rsidRDefault="0058599C" w:rsidP="0058599C"/>
    <w:p w14:paraId="4E308D98" w14:textId="77777777" w:rsidR="0058599C" w:rsidRDefault="0058599C" w:rsidP="0058599C"/>
    <w:p w14:paraId="4E308D99" w14:textId="77777777" w:rsidR="0058599C" w:rsidRDefault="0058599C" w:rsidP="0058599C"/>
    <w:p w14:paraId="4E308D9A" w14:textId="77777777" w:rsidR="0058599C" w:rsidRDefault="0058599C" w:rsidP="0058599C"/>
    <w:p w14:paraId="4E308D9B" w14:textId="77777777" w:rsidR="0058599C" w:rsidRDefault="0058599C" w:rsidP="0058599C"/>
    <w:p w14:paraId="4E308D9C" w14:textId="77777777" w:rsidR="0058599C" w:rsidRDefault="0058599C" w:rsidP="0058599C"/>
    <w:p w14:paraId="4E308D9D" w14:textId="77777777" w:rsidR="0058599C" w:rsidRDefault="007E1769" w:rsidP="0058599C">
      <w:pPr>
        <w:pStyle w:val="ListParagraph"/>
        <w:numPr>
          <w:ilvl w:val="0"/>
          <w:numId w:val="14"/>
        </w:numPr>
      </w:pPr>
      <w:r>
        <w:t>Troubleshooting:</w:t>
      </w:r>
    </w:p>
    <w:p w14:paraId="4E308D9E" w14:textId="77777777" w:rsidR="0058599C" w:rsidRDefault="0058599C" w:rsidP="0058599C"/>
    <w:tbl>
      <w:tblPr>
        <w:tblStyle w:val="TableGrid"/>
        <w:tblW w:w="9450" w:type="dxa"/>
        <w:tblInd w:w="-5" w:type="dxa"/>
        <w:tblLook w:val="04A0" w:firstRow="1" w:lastRow="0" w:firstColumn="1" w:lastColumn="0" w:noHBand="0" w:noVBand="1"/>
      </w:tblPr>
      <w:tblGrid>
        <w:gridCol w:w="2160"/>
        <w:gridCol w:w="3060"/>
        <w:gridCol w:w="4230"/>
      </w:tblGrid>
      <w:tr w:rsidR="00604532" w14:paraId="4E308DA2" w14:textId="77777777" w:rsidTr="006408DD">
        <w:tc>
          <w:tcPr>
            <w:tcW w:w="2160" w:type="dxa"/>
            <w:vAlign w:val="center"/>
          </w:tcPr>
          <w:p w14:paraId="4E308D9F" w14:textId="77777777" w:rsidR="0058599C" w:rsidRPr="001B3D58" w:rsidRDefault="007E1769" w:rsidP="001B3D58">
            <w:pPr>
              <w:jc w:val="center"/>
              <w:rPr>
                <w:b/>
              </w:rPr>
            </w:pPr>
            <w:r w:rsidRPr="001B3D58">
              <w:rPr>
                <w:b/>
              </w:rPr>
              <w:t>CONDITION</w:t>
            </w:r>
          </w:p>
        </w:tc>
        <w:tc>
          <w:tcPr>
            <w:tcW w:w="3060" w:type="dxa"/>
            <w:vAlign w:val="center"/>
          </w:tcPr>
          <w:p w14:paraId="4E308DA0" w14:textId="77777777" w:rsidR="0058599C" w:rsidRPr="001B3D58" w:rsidRDefault="007E1769" w:rsidP="001B3D58">
            <w:pPr>
              <w:jc w:val="center"/>
              <w:rPr>
                <w:b/>
              </w:rPr>
            </w:pPr>
            <w:r w:rsidRPr="001B3D58">
              <w:rPr>
                <w:b/>
              </w:rPr>
              <w:t>EXPLANATION</w:t>
            </w:r>
          </w:p>
        </w:tc>
        <w:tc>
          <w:tcPr>
            <w:tcW w:w="4230" w:type="dxa"/>
            <w:vAlign w:val="center"/>
          </w:tcPr>
          <w:p w14:paraId="4E308DA1" w14:textId="77777777" w:rsidR="0058599C" w:rsidRPr="001B3D58" w:rsidRDefault="007E1769" w:rsidP="001B3D58">
            <w:pPr>
              <w:jc w:val="center"/>
              <w:rPr>
                <w:b/>
              </w:rPr>
            </w:pPr>
            <w:r w:rsidRPr="001B3D58">
              <w:rPr>
                <w:b/>
              </w:rPr>
              <w:t>ACTION</w:t>
            </w:r>
          </w:p>
        </w:tc>
      </w:tr>
      <w:tr w:rsidR="00604532" w14:paraId="4E308DA6" w14:textId="77777777" w:rsidTr="006408DD">
        <w:tc>
          <w:tcPr>
            <w:tcW w:w="2160" w:type="dxa"/>
            <w:vAlign w:val="center"/>
          </w:tcPr>
          <w:p w14:paraId="4E308DA3" w14:textId="77777777" w:rsidR="0058599C" w:rsidRDefault="007E1769" w:rsidP="001B3D58">
            <w:r>
              <w:t>Low Battery</w:t>
            </w:r>
          </w:p>
        </w:tc>
        <w:tc>
          <w:tcPr>
            <w:tcW w:w="3060" w:type="dxa"/>
            <w:vAlign w:val="center"/>
          </w:tcPr>
          <w:p w14:paraId="4E308DA4" w14:textId="77777777" w:rsidR="0058599C" w:rsidRDefault="007E1769" w:rsidP="001B3D58">
            <w:r>
              <w:t>The battery charge is too low to continue</w:t>
            </w:r>
          </w:p>
        </w:tc>
        <w:tc>
          <w:tcPr>
            <w:tcW w:w="4230" w:type="dxa"/>
            <w:vAlign w:val="center"/>
          </w:tcPr>
          <w:p w14:paraId="4E308DA5" w14:textId="77777777" w:rsidR="0058599C" w:rsidRDefault="007E1769" w:rsidP="001B3D58">
            <w:r>
              <w:t>Replace the battery or return the meter to the docking station.</w:t>
            </w:r>
          </w:p>
        </w:tc>
      </w:tr>
      <w:tr w:rsidR="00604532" w14:paraId="4E308DAA" w14:textId="77777777" w:rsidTr="006408DD">
        <w:tc>
          <w:tcPr>
            <w:tcW w:w="2160" w:type="dxa"/>
            <w:vAlign w:val="center"/>
          </w:tcPr>
          <w:p w14:paraId="4E308DA7" w14:textId="77777777" w:rsidR="0058599C" w:rsidRDefault="007E1769" w:rsidP="001B3D58">
            <w:r>
              <w:t xml:space="preserve">Analysis Error- Analysis Cancelled </w:t>
            </w:r>
          </w:p>
        </w:tc>
        <w:tc>
          <w:tcPr>
            <w:tcW w:w="3060" w:type="dxa"/>
            <w:vAlign w:val="center"/>
          </w:tcPr>
          <w:p w14:paraId="4E308DA8" w14:textId="77777777" w:rsidR="0058599C" w:rsidRDefault="007E1769" w:rsidP="001B3D58">
            <w:r>
              <w:t xml:space="preserve">The test strip was </w:t>
            </w:r>
            <w:r>
              <w:t>removed or loosened</w:t>
            </w:r>
          </w:p>
        </w:tc>
        <w:tc>
          <w:tcPr>
            <w:tcW w:w="4230" w:type="dxa"/>
            <w:vAlign w:val="center"/>
          </w:tcPr>
          <w:p w14:paraId="4E308DA9" w14:textId="77777777" w:rsidR="0058599C" w:rsidRDefault="007E1769" w:rsidP="001B3D58">
            <w:r>
              <w:t>Repeat the test with a new test strip. Leave the strip in place until the result is displayed on screen.</w:t>
            </w:r>
          </w:p>
        </w:tc>
      </w:tr>
      <w:tr w:rsidR="00604532" w14:paraId="4E308DAE" w14:textId="77777777" w:rsidTr="006408DD">
        <w:tc>
          <w:tcPr>
            <w:tcW w:w="2160" w:type="dxa"/>
            <w:vAlign w:val="center"/>
          </w:tcPr>
          <w:p w14:paraId="4E308DAB" w14:textId="77777777" w:rsidR="0058599C" w:rsidRDefault="007E1769" w:rsidP="001B3D58">
            <w:r>
              <w:t>Analysis Error- Temperature Error</w:t>
            </w:r>
          </w:p>
        </w:tc>
        <w:tc>
          <w:tcPr>
            <w:tcW w:w="3060" w:type="dxa"/>
            <w:vAlign w:val="center"/>
          </w:tcPr>
          <w:p w14:paraId="4E308DAC" w14:textId="77777777" w:rsidR="0058599C" w:rsidRDefault="007E1769" w:rsidP="001B3D58">
            <w:r>
              <w:t>The temperature must be 59-104</w:t>
            </w:r>
            <w:r>
              <w:rPr>
                <w:rFonts w:cs="Arial"/>
              </w:rPr>
              <w:t>º</w:t>
            </w:r>
            <w:r>
              <w:t xml:space="preserve"> F</w:t>
            </w:r>
          </w:p>
        </w:tc>
        <w:tc>
          <w:tcPr>
            <w:tcW w:w="4230" w:type="dxa"/>
            <w:vAlign w:val="center"/>
          </w:tcPr>
          <w:p w14:paraId="4E308DAD" w14:textId="77777777" w:rsidR="0058599C" w:rsidRDefault="007E1769" w:rsidP="001B3D58">
            <w:r>
              <w:t>Relocate the meter to an environment within the specified temp</w:t>
            </w:r>
            <w:r>
              <w:t>erature range.</w:t>
            </w:r>
          </w:p>
        </w:tc>
      </w:tr>
      <w:tr w:rsidR="00604532" w14:paraId="4E308DB3" w14:textId="77777777" w:rsidTr="006408DD">
        <w:tc>
          <w:tcPr>
            <w:tcW w:w="2160" w:type="dxa"/>
            <w:vAlign w:val="center"/>
          </w:tcPr>
          <w:p w14:paraId="4E308DAF" w14:textId="77777777" w:rsidR="001B3D58" w:rsidRDefault="007E1769" w:rsidP="001B3D58">
            <w:r>
              <w:t xml:space="preserve">Analysis Error- </w:t>
            </w:r>
          </w:p>
          <w:p w14:paraId="4E308DB0" w14:textId="77777777" w:rsidR="0058599C" w:rsidRDefault="007E1769" w:rsidP="001B3D58">
            <w:r>
              <w:t>Bad Sample</w:t>
            </w:r>
          </w:p>
        </w:tc>
        <w:tc>
          <w:tcPr>
            <w:tcW w:w="3060" w:type="dxa"/>
            <w:vAlign w:val="center"/>
          </w:tcPr>
          <w:p w14:paraId="4E308DB1" w14:textId="77777777" w:rsidR="0058599C" w:rsidRDefault="007E1769" w:rsidP="001B3D58">
            <w:r>
              <w:t>The sample cannot be accepted</w:t>
            </w:r>
          </w:p>
        </w:tc>
        <w:tc>
          <w:tcPr>
            <w:tcW w:w="4230" w:type="dxa"/>
            <w:vAlign w:val="center"/>
          </w:tcPr>
          <w:p w14:paraId="4E308DB2" w14:textId="77777777" w:rsidR="0058599C" w:rsidRDefault="007E1769" w:rsidP="001B3D58">
            <w:r>
              <w:t>Repeat the test with a new test strip. If the error reoccurs, use an alternate testing method.</w:t>
            </w:r>
          </w:p>
        </w:tc>
      </w:tr>
      <w:tr w:rsidR="00604532" w14:paraId="4E308DB8" w14:textId="77777777" w:rsidTr="006408DD">
        <w:tc>
          <w:tcPr>
            <w:tcW w:w="2160" w:type="dxa"/>
            <w:vAlign w:val="center"/>
          </w:tcPr>
          <w:p w14:paraId="4E308DB4" w14:textId="77777777" w:rsidR="0058599C" w:rsidRDefault="007E1769" w:rsidP="001B3D58">
            <w:r>
              <w:t xml:space="preserve">Analysis Error- </w:t>
            </w:r>
          </w:p>
          <w:p w14:paraId="4E308DB5" w14:textId="77777777" w:rsidR="001B3D58" w:rsidRDefault="007E1769" w:rsidP="001B3D58">
            <w:r>
              <w:t>Replace Strip</w:t>
            </w:r>
          </w:p>
        </w:tc>
        <w:tc>
          <w:tcPr>
            <w:tcW w:w="3060" w:type="dxa"/>
            <w:vAlign w:val="center"/>
          </w:tcPr>
          <w:p w14:paraId="4E308DB6" w14:textId="77777777" w:rsidR="0058599C" w:rsidRDefault="007E1769" w:rsidP="001B3D58">
            <w:r>
              <w:t>The test strip is damaged</w:t>
            </w:r>
          </w:p>
        </w:tc>
        <w:tc>
          <w:tcPr>
            <w:tcW w:w="4230" w:type="dxa"/>
            <w:vAlign w:val="center"/>
          </w:tcPr>
          <w:p w14:paraId="4E308DB7" w14:textId="77777777" w:rsidR="0058599C" w:rsidRDefault="007E1769" w:rsidP="001B3D58">
            <w:r>
              <w:t xml:space="preserve">Repeat the test with a new </w:t>
            </w:r>
            <w:r>
              <w:t>test strip.</w:t>
            </w:r>
          </w:p>
        </w:tc>
      </w:tr>
      <w:tr w:rsidR="00604532" w14:paraId="4E308DBD" w14:textId="77777777" w:rsidTr="006408DD">
        <w:tc>
          <w:tcPr>
            <w:tcW w:w="2160" w:type="dxa"/>
            <w:vAlign w:val="center"/>
          </w:tcPr>
          <w:p w14:paraId="4E308DB9" w14:textId="77777777" w:rsidR="0058599C" w:rsidRDefault="007E1769" w:rsidP="001B3D58">
            <w:r>
              <w:t>Analysis Error-</w:t>
            </w:r>
          </w:p>
          <w:p w14:paraId="4E308DBA" w14:textId="77777777" w:rsidR="001B3D58" w:rsidRDefault="007E1769" w:rsidP="001B3D58">
            <w:r>
              <w:t>Flow Error</w:t>
            </w:r>
          </w:p>
        </w:tc>
        <w:tc>
          <w:tcPr>
            <w:tcW w:w="3060" w:type="dxa"/>
            <w:vAlign w:val="center"/>
          </w:tcPr>
          <w:p w14:paraId="4E308DBB" w14:textId="77777777" w:rsidR="0058599C" w:rsidRDefault="007E1769" w:rsidP="001B3D58">
            <w:r>
              <w:t>The sample is insufficient or the sample application is incorrect</w:t>
            </w:r>
          </w:p>
        </w:tc>
        <w:tc>
          <w:tcPr>
            <w:tcW w:w="4230" w:type="dxa"/>
            <w:vAlign w:val="center"/>
          </w:tcPr>
          <w:p w14:paraId="4E308DBC" w14:textId="77777777" w:rsidR="0058599C" w:rsidRDefault="007E1769" w:rsidP="001B3D58">
            <w:r>
              <w:t>Repeat the test with a new test strip. If the error reoccurs, use an alternate testing method.</w:t>
            </w:r>
          </w:p>
        </w:tc>
      </w:tr>
    </w:tbl>
    <w:p w14:paraId="4E308DBE" w14:textId="77777777" w:rsidR="00353C0F" w:rsidRDefault="00353C0F" w:rsidP="0056313C"/>
    <w:p w14:paraId="4E308DBF" w14:textId="77777777" w:rsidR="006408DD" w:rsidRDefault="007E1769" w:rsidP="0056313C">
      <w:r>
        <w:t>This policy is published as a guide to employees. The</w:t>
      </w:r>
      <w:r>
        <w:t xml:space="preserve"> standard of care or procedure, for any particular situation is dependent on many factors, which impact decisions and the care given to patients. We recognize the applications of policies are subject to common sense, good judgements, laws, rules, and regul</w:t>
      </w:r>
      <w:r>
        <w:t xml:space="preserve">ations surrounding each circumstance. </w:t>
      </w:r>
    </w:p>
    <w:p w14:paraId="4E308DC0" w14:textId="77777777" w:rsidR="006A5A66" w:rsidRDefault="006A5A66" w:rsidP="0056313C"/>
    <w:p w14:paraId="4E308DC1" w14:textId="77777777" w:rsidR="00AC1232" w:rsidRDefault="00AC1232" w:rsidP="0056313C"/>
    <w:p w14:paraId="4E308DC2" w14:textId="77777777" w:rsidR="00D64644" w:rsidRPr="00F85C8D" w:rsidRDefault="00D64644" w:rsidP="0056313C"/>
    <w:p w14:paraId="4E308DC3" w14:textId="77777777" w:rsidR="00B048D9" w:rsidRDefault="007E1769" w:rsidP="00887AE0">
      <w:pPr>
        <w:pStyle w:val="Heading1"/>
      </w:pPr>
      <w:r>
        <w:t>References</w:t>
      </w:r>
    </w:p>
    <w:p w14:paraId="4E308DC4" w14:textId="4A6326C5" w:rsidR="0021052D" w:rsidRPr="0021052D" w:rsidRDefault="007E1769" w:rsidP="0021052D">
      <w:r>
        <w:t>Nova StatSensor Instruction Manual</w:t>
      </w:r>
    </w:p>
    <w:p w14:paraId="4E308DC5" w14:textId="77777777" w:rsidR="00BF5F7B" w:rsidRPr="00BF5F7B" w:rsidRDefault="00BF5F7B" w:rsidP="00BF5F7B"/>
    <w:p w14:paraId="4E308DC6" w14:textId="77777777" w:rsidR="00BF5F7B" w:rsidRPr="00BF5F7B" w:rsidRDefault="00BF5F7B" w:rsidP="00BF5F7B"/>
    <w:p w14:paraId="4E308DC7" w14:textId="77777777" w:rsidR="00B048D9" w:rsidRDefault="007E1769" w:rsidP="00887AE0">
      <w:pPr>
        <w:pStyle w:val="Heading1"/>
      </w:pPr>
      <w:r>
        <w:t>Attachments</w:t>
      </w:r>
    </w:p>
    <w:p w14:paraId="4E308DC8" w14:textId="1EBC15D6" w:rsidR="00BF5F7B" w:rsidRDefault="007E1769" w:rsidP="00BF5F7B">
      <w:r>
        <w:t>None</w:t>
      </w:r>
    </w:p>
    <w:p w14:paraId="4E308DC9" w14:textId="77777777" w:rsidR="00BF5F7B" w:rsidRDefault="00BF5F7B" w:rsidP="00BF5F7B"/>
    <w:p w14:paraId="4E308DCA" w14:textId="77777777" w:rsidR="00BF5F7B" w:rsidRDefault="00BF5F7B" w:rsidP="00BF5F7B"/>
    <w:p w14:paraId="4E308DCB" w14:textId="77777777" w:rsidR="00BF5F7B" w:rsidRPr="00BF5F7B" w:rsidRDefault="00BF5F7B" w:rsidP="00BF5F7B"/>
    <w:p w14:paraId="4E308DCC" w14:textId="77777777" w:rsidR="00A7748A" w:rsidRDefault="007E1769" w:rsidP="00887AE0">
      <w:pPr>
        <w:pStyle w:val="Heading1"/>
      </w:pPr>
      <w:r>
        <w:t>Revision Dates</w:t>
      </w:r>
    </w:p>
    <w:p w14:paraId="4E308DCD" w14:textId="77777777" w:rsidR="00BF5F7B" w:rsidRDefault="00BF5F7B" w:rsidP="00BF5F7B"/>
    <w:p w14:paraId="2097ABA6" w14:textId="4269E6CA" w:rsidR="00036C3A" w:rsidRDefault="007E1769" w:rsidP="00BF5F7B">
      <w:r>
        <w:t>1/19; 3/23</w:t>
      </w:r>
    </w:p>
    <w:p w14:paraId="4E308DCF" w14:textId="77777777" w:rsidR="00BF5F7B" w:rsidRPr="00BF5F7B" w:rsidRDefault="00BF5F7B" w:rsidP="00BF5F7B"/>
    <w:sectPr w:rsidR="00BF5F7B" w:rsidRPr="00BF5F7B" w:rsidSect="00A153FF">
      <w:headerReference w:type="default" r:id="rId16"/>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FBD46" w14:textId="77777777" w:rsidR="00000000" w:rsidRDefault="007E1769">
      <w:r>
        <w:separator/>
      </w:r>
    </w:p>
  </w:endnote>
  <w:endnote w:type="continuationSeparator" w:id="0">
    <w:p w14:paraId="585BD802" w14:textId="77777777" w:rsidR="00000000" w:rsidRDefault="007E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E46B" w14:textId="77777777" w:rsidR="00FD72BC" w:rsidRDefault="00FD7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D2" w14:textId="77777777" w:rsidR="00A53D4F" w:rsidRPr="00E7495B" w:rsidRDefault="007E1769" w:rsidP="00974CB9">
    <w:pPr>
      <w:jc w:val="center"/>
      <w:rPr>
        <w:rFonts w:cs="Arial"/>
        <w:i/>
        <w:iCs/>
        <w:sz w:val="20"/>
      </w:rPr>
    </w:pPr>
    <w:r w:rsidRPr="00E7495B">
      <w:rPr>
        <w:rFonts w:cs="Arial"/>
        <w:i/>
        <w:iCs/>
        <w:sz w:val="20"/>
      </w:rPr>
      <w:t xml:space="preserve">Printed copies are for reference only. Please refer to the </w:t>
    </w:r>
    <w:r w:rsidRPr="00E7495B">
      <w:rPr>
        <w:rFonts w:cs="Arial"/>
        <w:i/>
        <w:iCs/>
        <w:sz w:val="20"/>
      </w:rPr>
      <w:t>electronic copy for the latest version.</w:t>
    </w:r>
  </w:p>
  <w:p w14:paraId="4E308DD3" w14:textId="77777777" w:rsidR="00A53D4F" w:rsidRPr="00E7495B" w:rsidRDefault="007E1769"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775987137"/>
        <w:docPartObj>
          <w:docPartGallery w:val="Page Numbers (Bottom of Page)"/>
          <w:docPartUnique/>
        </w:docPartObj>
      </w:sdtPr>
      <w:sdtEndPr/>
      <w:sdtContent>
        <w:sdt>
          <w:sdtPr>
            <w:rPr>
              <w:rFonts w:cs="Arial"/>
              <w:i/>
              <w:iCs/>
              <w:sz w:val="18"/>
              <w:szCs w:val="18"/>
            </w:rPr>
            <w:id w:val="376516255"/>
            <w:docPartObj>
              <w:docPartGallery w:val="Page Numbers (Top of Page)"/>
              <w:docPartUnique/>
            </w:docPartObj>
          </w:sdtPr>
          <w:sdtEndPr/>
          <w:sdtContent>
            <w:r w:rsidRPr="00E7495B">
              <w:rPr>
                <w:rFonts w:cs="Arial"/>
                <w:i/>
                <w:iCs/>
                <w:sz w:val="18"/>
                <w:szCs w:val="18"/>
              </w:rPr>
              <w:t xml:space="preserve">Page </w:t>
            </w:r>
            <w:r w:rsidRPr="00E7495B">
              <w:rPr>
                <w:rFonts w:cs="Arial"/>
                <w:i/>
                <w:iCs/>
                <w:sz w:val="18"/>
                <w:szCs w:val="18"/>
              </w:rPr>
              <w:fldChar w:fldCharType="begin"/>
            </w:r>
            <w:r w:rsidRPr="00E7495B">
              <w:rPr>
                <w:rFonts w:cs="Arial"/>
                <w:i/>
                <w:iCs/>
                <w:sz w:val="18"/>
                <w:szCs w:val="18"/>
              </w:rPr>
              <w:instrText xml:space="preserve"> PAGE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r w:rsidRPr="00E7495B">
              <w:rPr>
                <w:rFonts w:cs="Arial"/>
                <w:i/>
                <w:iCs/>
                <w:sz w:val="18"/>
                <w:szCs w:val="18"/>
              </w:rPr>
              <w:t xml:space="preserve"> of </w:t>
            </w:r>
            <w:r w:rsidRPr="00E7495B">
              <w:rPr>
                <w:rFonts w:cs="Arial"/>
                <w:i/>
                <w:iCs/>
                <w:sz w:val="18"/>
                <w:szCs w:val="18"/>
              </w:rPr>
              <w:fldChar w:fldCharType="begin"/>
            </w:r>
            <w:r w:rsidRPr="00E7495B">
              <w:rPr>
                <w:rFonts w:cs="Arial"/>
                <w:i/>
                <w:iCs/>
                <w:sz w:val="18"/>
                <w:szCs w:val="18"/>
              </w:rPr>
              <w:instrText xml:space="preserve"> NUMPAGES  </w:instrText>
            </w:r>
            <w:r w:rsidRPr="00E7495B">
              <w:rPr>
                <w:rFonts w:cs="Arial"/>
                <w:i/>
                <w:iCs/>
                <w:sz w:val="18"/>
                <w:szCs w:val="18"/>
              </w:rPr>
              <w:fldChar w:fldCharType="separate"/>
            </w:r>
            <w:r w:rsidRPr="00E7495B">
              <w:rPr>
                <w:rFonts w:cs="Arial"/>
                <w:i/>
                <w:iCs/>
                <w:sz w:val="18"/>
                <w:szCs w:val="18"/>
              </w:rPr>
              <w:t>2</w:t>
            </w:r>
            <w:r w:rsidRPr="00E7495B">
              <w:rPr>
                <w:rFonts w:cs="Arial"/>
                <w:i/>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6" w14:textId="77777777" w:rsidR="00A53D4F" w:rsidRDefault="00A53D4F" w:rsidP="00A153FF">
    <w:pPr>
      <w:jc w:val="center"/>
      <w:rPr>
        <w:rFonts w:asciiTheme="minorHAnsi" w:hAnsiTheme="minorHAnsi" w:cstheme="minorHAnsi"/>
        <w:bCs/>
        <w:szCs w:val="22"/>
      </w:rPr>
    </w:pPr>
  </w:p>
  <w:p w14:paraId="4E308DE7" w14:textId="77777777" w:rsidR="00A53D4F" w:rsidRPr="00285F6D" w:rsidRDefault="007E1769" w:rsidP="00A153FF">
    <w:pPr>
      <w:jc w:val="center"/>
      <w:rPr>
        <w:rFonts w:cs="Arial"/>
        <w:i/>
        <w:iCs/>
        <w:sz w:val="20"/>
      </w:rPr>
    </w:pPr>
    <w:r w:rsidRPr="00285F6D">
      <w:rPr>
        <w:rFonts w:cs="Arial"/>
        <w:i/>
        <w:iCs/>
        <w:sz w:val="20"/>
      </w:rPr>
      <w:t>Printed copies are for reference only. Please refer to the electronic copy for the latest version.</w:t>
    </w:r>
  </w:p>
  <w:p w14:paraId="4E308DE8" w14:textId="2F435142" w:rsidR="00A53D4F" w:rsidRPr="00285F6D" w:rsidRDefault="007E1769" w:rsidP="00A05FAA">
    <w:pPr>
      <w:pStyle w:val="Footer"/>
      <w:tabs>
        <w:tab w:val="clear" w:pos="8640"/>
        <w:tab w:val="right" w:pos="9360"/>
        <w:tab w:val="right" w:pos="10170"/>
      </w:tabs>
      <w:jc w:val="center"/>
      <w:rPr>
        <w:rFonts w:cs="Arial"/>
        <w:i/>
        <w:iCs/>
        <w:sz w:val="20"/>
      </w:rPr>
    </w:pPr>
    <w:sdt>
      <w:sdtPr>
        <w:rPr>
          <w:rFonts w:cs="Arial"/>
          <w:i/>
          <w:iCs/>
          <w:sz w:val="20"/>
        </w:rPr>
        <w:id w:val="-453942646"/>
        <w:docPartObj>
          <w:docPartGallery w:val="Page Numbers (Bottom of Page)"/>
          <w:docPartUnique/>
        </w:docPartObj>
      </w:sdtPr>
      <w:sdtEndPr/>
      <w:sdtContent>
        <w:sdt>
          <w:sdtPr>
            <w:rPr>
              <w:rFonts w:cs="Arial"/>
              <w:i/>
              <w:iCs/>
              <w:sz w:val="20"/>
            </w:rPr>
            <w:id w:val="-1418481652"/>
            <w:docPartObj>
              <w:docPartGallery w:val="Page Numbers (Top of Page)"/>
              <w:docPartUnique/>
            </w:docPartObj>
          </w:sdtPr>
          <w:sdtEndPr/>
          <w:sdtContent>
            <w:r w:rsidRPr="006859D8">
              <w:rPr>
                <w:rFonts w:cs="Arial"/>
                <w:i/>
                <w:iCs/>
                <w:sz w:val="20"/>
              </w:rPr>
              <w:t xml:space="preserve">Page </w:t>
            </w:r>
            <w:r w:rsidRPr="006859D8">
              <w:rPr>
                <w:rFonts w:cs="Arial"/>
                <w:i/>
                <w:iCs/>
                <w:sz w:val="20"/>
              </w:rPr>
              <w:fldChar w:fldCharType="begin"/>
            </w:r>
            <w:r w:rsidRPr="006859D8">
              <w:rPr>
                <w:rFonts w:cs="Arial"/>
                <w:i/>
                <w:iCs/>
                <w:sz w:val="20"/>
              </w:rPr>
              <w:instrText xml:space="preserve"> PAGE </w:instrText>
            </w:r>
            <w:r w:rsidRPr="006859D8">
              <w:rPr>
                <w:rFonts w:cs="Arial"/>
                <w:i/>
                <w:iCs/>
                <w:sz w:val="20"/>
              </w:rPr>
              <w:fldChar w:fldCharType="separate"/>
            </w:r>
            <w:r>
              <w:rPr>
                <w:rFonts w:cs="Arial"/>
                <w:i/>
                <w:iCs/>
                <w:noProof/>
                <w:sz w:val="20"/>
              </w:rPr>
              <w:t>1</w:t>
            </w:r>
            <w:r w:rsidRPr="006859D8">
              <w:rPr>
                <w:rFonts w:cs="Arial"/>
                <w:i/>
                <w:iCs/>
                <w:sz w:val="20"/>
              </w:rPr>
              <w:fldChar w:fldCharType="end"/>
            </w:r>
            <w:r w:rsidRPr="006859D8">
              <w:rPr>
                <w:rFonts w:cs="Arial"/>
                <w:i/>
                <w:iCs/>
                <w:sz w:val="20"/>
              </w:rPr>
              <w:t xml:space="preserve"> of </w:t>
            </w:r>
            <w:r w:rsidRPr="006859D8">
              <w:rPr>
                <w:rFonts w:cs="Arial"/>
                <w:i/>
                <w:iCs/>
                <w:sz w:val="20"/>
              </w:rPr>
              <w:fldChar w:fldCharType="begin"/>
            </w:r>
            <w:r w:rsidRPr="006859D8">
              <w:rPr>
                <w:rFonts w:cs="Arial"/>
                <w:i/>
                <w:iCs/>
                <w:sz w:val="20"/>
              </w:rPr>
              <w:instrText xml:space="preserve"> NUMPAGES  </w:instrText>
            </w:r>
            <w:r w:rsidRPr="006859D8">
              <w:rPr>
                <w:rFonts w:cs="Arial"/>
                <w:i/>
                <w:iCs/>
                <w:sz w:val="20"/>
              </w:rPr>
              <w:fldChar w:fldCharType="separate"/>
            </w:r>
            <w:r>
              <w:rPr>
                <w:rFonts w:cs="Arial"/>
                <w:i/>
                <w:iCs/>
                <w:noProof/>
                <w:sz w:val="20"/>
              </w:rPr>
              <w:t>5</w:t>
            </w:r>
            <w:r w:rsidRPr="006859D8">
              <w:rPr>
                <w:rFonts w:cs="Arial"/>
                <w:i/>
                <w:iCs/>
                <w:sz w:val="20"/>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D" w14:textId="77777777" w:rsidR="00974CB9" w:rsidRPr="00E7495B" w:rsidRDefault="007E1769" w:rsidP="00974CB9">
    <w:pPr>
      <w:jc w:val="center"/>
      <w:rPr>
        <w:rFonts w:cs="Arial"/>
        <w:i/>
        <w:iCs/>
        <w:sz w:val="20"/>
      </w:rPr>
    </w:pPr>
    <w:r w:rsidRPr="00E7495B">
      <w:rPr>
        <w:rFonts w:cs="Arial"/>
        <w:i/>
        <w:iCs/>
        <w:sz w:val="20"/>
      </w:rPr>
      <w:t>Printed copies are for reference only. Please refer to the electronic copy for the latest version.</w:t>
    </w:r>
  </w:p>
  <w:p w14:paraId="4E308DEE" w14:textId="75C01393" w:rsidR="00353C0F" w:rsidRPr="00E7495B" w:rsidRDefault="007E1769" w:rsidP="00A05FAA">
    <w:pPr>
      <w:pStyle w:val="Footer"/>
      <w:tabs>
        <w:tab w:val="clear" w:pos="8640"/>
        <w:tab w:val="right" w:pos="8370"/>
        <w:tab w:val="right" w:pos="10170"/>
      </w:tabs>
      <w:jc w:val="center"/>
      <w:rPr>
        <w:rFonts w:cs="Arial"/>
        <w:i/>
        <w:iCs/>
        <w:sz w:val="18"/>
        <w:szCs w:val="18"/>
      </w:rPr>
    </w:pPr>
    <w:sdt>
      <w:sdtPr>
        <w:rPr>
          <w:rFonts w:cs="Arial"/>
          <w:i/>
          <w:iCs/>
          <w:sz w:val="18"/>
          <w:szCs w:val="18"/>
        </w:rPr>
        <w:id w:val="-2132003246"/>
        <w:docPartObj>
          <w:docPartGallery w:val="Page Numbers (Bottom of Page)"/>
          <w:docPartUnique/>
        </w:docPartObj>
      </w:sdtPr>
      <w:sdtEndPr/>
      <w:sdtContent>
        <w:sdt>
          <w:sdtPr>
            <w:rPr>
              <w:rFonts w:cs="Arial"/>
              <w:i/>
              <w:iCs/>
              <w:sz w:val="18"/>
              <w:szCs w:val="18"/>
            </w:rPr>
            <w:id w:val="696896933"/>
            <w:docPartObj>
              <w:docPartGallery w:val="Page Numbers (Top of Page)"/>
              <w:docPartUnique/>
            </w:docPartObj>
          </w:sdtPr>
          <w:sdtEndPr/>
          <w:sdtContent>
            <w:r w:rsidR="00A2219E" w:rsidRPr="00E7495B">
              <w:rPr>
                <w:rFonts w:cs="Arial"/>
                <w:i/>
                <w:iCs/>
                <w:sz w:val="18"/>
                <w:szCs w:val="18"/>
              </w:rPr>
              <w:t xml:space="preserve">Page </w:t>
            </w:r>
            <w:r w:rsidR="00A2219E" w:rsidRPr="00E7495B">
              <w:rPr>
                <w:rFonts w:cs="Arial"/>
                <w:i/>
                <w:iCs/>
                <w:sz w:val="18"/>
                <w:szCs w:val="18"/>
              </w:rPr>
              <w:fldChar w:fldCharType="begin"/>
            </w:r>
            <w:r w:rsidR="00A2219E" w:rsidRPr="00E7495B">
              <w:rPr>
                <w:rFonts w:cs="Arial"/>
                <w:i/>
                <w:iCs/>
                <w:sz w:val="18"/>
                <w:szCs w:val="18"/>
              </w:rPr>
              <w:instrText xml:space="preserve"> PAGE </w:instrText>
            </w:r>
            <w:r w:rsidR="00A2219E" w:rsidRPr="00E7495B">
              <w:rPr>
                <w:rFonts w:cs="Arial"/>
                <w:i/>
                <w:iCs/>
                <w:sz w:val="18"/>
                <w:szCs w:val="18"/>
              </w:rPr>
              <w:fldChar w:fldCharType="separate"/>
            </w:r>
            <w:r>
              <w:rPr>
                <w:rFonts w:cs="Arial"/>
                <w:i/>
                <w:iCs/>
                <w:noProof/>
                <w:sz w:val="18"/>
                <w:szCs w:val="18"/>
              </w:rPr>
              <w:t>2</w:t>
            </w:r>
            <w:r w:rsidR="00A2219E" w:rsidRPr="00E7495B">
              <w:rPr>
                <w:rFonts w:cs="Arial"/>
                <w:i/>
                <w:iCs/>
                <w:sz w:val="18"/>
                <w:szCs w:val="18"/>
              </w:rPr>
              <w:fldChar w:fldCharType="end"/>
            </w:r>
            <w:r w:rsidR="00A2219E" w:rsidRPr="00E7495B">
              <w:rPr>
                <w:rFonts w:cs="Arial"/>
                <w:i/>
                <w:iCs/>
                <w:sz w:val="18"/>
                <w:szCs w:val="18"/>
              </w:rPr>
              <w:t xml:space="preserve"> of </w:t>
            </w:r>
            <w:r w:rsidR="00A2219E" w:rsidRPr="00E7495B">
              <w:rPr>
                <w:rFonts w:cs="Arial"/>
                <w:i/>
                <w:iCs/>
                <w:sz w:val="18"/>
                <w:szCs w:val="18"/>
              </w:rPr>
              <w:fldChar w:fldCharType="begin"/>
            </w:r>
            <w:r w:rsidR="00A2219E" w:rsidRPr="00E7495B">
              <w:rPr>
                <w:rFonts w:cs="Arial"/>
                <w:i/>
                <w:iCs/>
                <w:sz w:val="18"/>
                <w:szCs w:val="18"/>
              </w:rPr>
              <w:instrText xml:space="preserve"> NUMPAGES  </w:instrText>
            </w:r>
            <w:r w:rsidR="00A2219E" w:rsidRPr="00E7495B">
              <w:rPr>
                <w:rFonts w:cs="Arial"/>
                <w:i/>
                <w:iCs/>
                <w:sz w:val="18"/>
                <w:szCs w:val="18"/>
              </w:rPr>
              <w:fldChar w:fldCharType="separate"/>
            </w:r>
            <w:r>
              <w:rPr>
                <w:rFonts w:cs="Arial"/>
                <w:i/>
                <w:iCs/>
                <w:noProof/>
                <w:sz w:val="18"/>
                <w:szCs w:val="18"/>
              </w:rPr>
              <w:t>5</w:t>
            </w:r>
            <w:r w:rsidR="00A2219E" w:rsidRPr="00E7495B">
              <w:rPr>
                <w:rFonts w:cs="Arial"/>
                <w:i/>
                <w:iCs/>
                <w:sz w:val="18"/>
                <w:szCs w:val="18"/>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E01" w14:textId="77777777" w:rsidR="00974CB9" w:rsidRDefault="00974CB9" w:rsidP="00A153FF">
    <w:pPr>
      <w:jc w:val="center"/>
      <w:rPr>
        <w:rFonts w:asciiTheme="minorHAnsi" w:hAnsiTheme="minorHAnsi" w:cstheme="minorHAnsi"/>
        <w:bCs/>
        <w:szCs w:val="22"/>
      </w:rPr>
    </w:pPr>
  </w:p>
  <w:p w14:paraId="4E308E02" w14:textId="77777777" w:rsidR="00A153FF" w:rsidRPr="00285F6D" w:rsidRDefault="007E1769" w:rsidP="00A153FF">
    <w:pPr>
      <w:jc w:val="center"/>
      <w:rPr>
        <w:rFonts w:cs="Arial"/>
        <w:i/>
        <w:iCs/>
        <w:sz w:val="20"/>
      </w:rPr>
    </w:pPr>
    <w:r w:rsidRPr="00285F6D">
      <w:rPr>
        <w:rFonts w:cs="Arial"/>
        <w:i/>
        <w:iCs/>
        <w:sz w:val="20"/>
      </w:rPr>
      <w:t>Printed copies are for reference only. Please refer to the electronic copy for the</w:t>
    </w:r>
    <w:r w:rsidRPr="00285F6D">
      <w:rPr>
        <w:rFonts w:cs="Arial"/>
        <w:i/>
        <w:iCs/>
        <w:sz w:val="20"/>
      </w:rPr>
      <w:t xml:space="preserve"> latest version.</w:t>
    </w:r>
  </w:p>
  <w:p w14:paraId="4E308E03" w14:textId="77777777" w:rsidR="00353C0F" w:rsidRPr="00285F6D" w:rsidRDefault="007E1769" w:rsidP="00A05FAA">
    <w:pPr>
      <w:pStyle w:val="Footer"/>
      <w:tabs>
        <w:tab w:val="clear" w:pos="8640"/>
        <w:tab w:val="right" w:pos="9360"/>
        <w:tab w:val="right" w:pos="10170"/>
      </w:tabs>
      <w:jc w:val="center"/>
      <w:rPr>
        <w:rFonts w:cs="Arial"/>
        <w:i/>
        <w:iCs/>
        <w:sz w:val="20"/>
      </w:rPr>
    </w:pPr>
    <w:sdt>
      <w:sdtPr>
        <w:rPr>
          <w:rFonts w:cs="Arial"/>
          <w:i/>
          <w:iCs/>
          <w:sz w:val="20"/>
        </w:rPr>
        <w:id w:val="-1253127754"/>
        <w:docPartObj>
          <w:docPartGallery w:val="Page Numbers (Bottom of Page)"/>
          <w:docPartUnique/>
        </w:docPartObj>
      </w:sdtPr>
      <w:sdtEndPr/>
      <w:sdtContent>
        <w:sdt>
          <w:sdtPr>
            <w:rPr>
              <w:rFonts w:cs="Arial"/>
              <w:i/>
              <w:iCs/>
              <w:sz w:val="20"/>
            </w:rPr>
            <w:id w:val="-1017922729"/>
            <w:docPartObj>
              <w:docPartGallery w:val="Page Numbers (Top of Page)"/>
              <w:docPartUnique/>
            </w:docPartObj>
          </w:sdtPr>
          <w:sdtEndPr/>
          <w:sdtContent>
            <w:r w:rsidR="006C6C7E" w:rsidRPr="006859D8">
              <w:rPr>
                <w:rFonts w:cs="Arial"/>
                <w:i/>
                <w:iCs/>
                <w:sz w:val="20"/>
              </w:rPr>
              <w:t xml:space="preserve">Page </w:t>
            </w:r>
            <w:r w:rsidR="006C6C7E" w:rsidRPr="006859D8">
              <w:rPr>
                <w:rFonts w:cs="Arial"/>
                <w:i/>
                <w:iCs/>
                <w:sz w:val="20"/>
              </w:rPr>
              <w:fldChar w:fldCharType="begin"/>
            </w:r>
            <w:r w:rsidR="006C6C7E" w:rsidRPr="006859D8">
              <w:rPr>
                <w:rFonts w:cs="Arial"/>
                <w:i/>
                <w:iCs/>
                <w:sz w:val="20"/>
              </w:rPr>
              <w:instrText xml:space="preserve"> PAGE </w:instrText>
            </w:r>
            <w:r w:rsidR="006C6C7E" w:rsidRPr="006859D8">
              <w:rPr>
                <w:rFonts w:cs="Arial"/>
                <w:i/>
                <w:iCs/>
                <w:sz w:val="20"/>
              </w:rPr>
              <w:fldChar w:fldCharType="separate"/>
            </w:r>
            <w:r w:rsidR="006C6C7E" w:rsidRPr="006859D8">
              <w:rPr>
                <w:rFonts w:cs="Arial"/>
                <w:i/>
                <w:iCs/>
                <w:sz w:val="20"/>
              </w:rPr>
              <w:t>1</w:t>
            </w:r>
            <w:r w:rsidR="006C6C7E" w:rsidRPr="006859D8">
              <w:rPr>
                <w:rFonts w:cs="Arial"/>
                <w:i/>
                <w:iCs/>
                <w:sz w:val="20"/>
              </w:rPr>
              <w:fldChar w:fldCharType="end"/>
            </w:r>
            <w:r w:rsidR="006C6C7E" w:rsidRPr="006859D8">
              <w:rPr>
                <w:rFonts w:cs="Arial"/>
                <w:i/>
                <w:iCs/>
                <w:sz w:val="20"/>
              </w:rPr>
              <w:t xml:space="preserve"> of </w:t>
            </w:r>
            <w:r w:rsidR="006C6C7E" w:rsidRPr="006859D8">
              <w:rPr>
                <w:rFonts w:cs="Arial"/>
                <w:i/>
                <w:iCs/>
                <w:sz w:val="20"/>
              </w:rPr>
              <w:fldChar w:fldCharType="begin"/>
            </w:r>
            <w:r w:rsidR="006C6C7E" w:rsidRPr="006859D8">
              <w:rPr>
                <w:rFonts w:cs="Arial"/>
                <w:i/>
                <w:iCs/>
                <w:sz w:val="20"/>
              </w:rPr>
              <w:instrText xml:space="preserve"> NUMPAGES  </w:instrText>
            </w:r>
            <w:r w:rsidR="006C6C7E" w:rsidRPr="006859D8">
              <w:rPr>
                <w:rFonts w:cs="Arial"/>
                <w:i/>
                <w:iCs/>
                <w:sz w:val="20"/>
              </w:rPr>
              <w:fldChar w:fldCharType="separate"/>
            </w:r>
            <w:r w:rsidR="006C6C7E" w:rsidRPr="006859D8">
              <w:rPr>
                <w:rFonts w:cs="Arial"/>
                <w:i/>
                <w:iCs/>
                <w:sz w:val="20"/>
              </w:rPr>
              <w:t>2</w:t>
            </w:r>
            <w:r w:rsidR="006C6C7E" w:rsidRPr="006859D8">
              <w:rPr>
                <w:rFonts w:cs="Arial"/>
                <w:i/>
                <w:i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8A302" w14:textId="77777777" w:rsidR="00000000" w:rsidRDefault="007E1769">
      <w:r>
        <w:separator/>
      </w:r>
    </w:p>
  </w:footnote>
  <w:footnote w:type="continuationSeparator" w:id="0">
    <w:p w14:paraId="42A6DADD" w14:textId="77777777" w:rsidR="00000000" w:rsidRDefault="007E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D0" w14:textId="77777777" w:rsidR="00440313" w:rsidRDefault="004403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D1" w14:textId="77777777" w:rsidR="00A53D4F" w:rsidRPr="001A4B8D" w:rsidRDefault="007E1769" w:rsidP="005F7018">
    <w:pPr>
      <w:jc w:val="center"/>
      <w:rPr>
        <w:rFonts w:cs="Arial"/>
        <w:szCs w:val="22"/>
      </w:rPr>
    </w:pPr>
    <w:r>
      <w:fldChar w:fldCharType="begin"/>
    </w:r>
    <w:r>
      <w:instrText xml:space="preserve"> DOCVARIABLE "Document Title" \* MERGEFORMAT </w:instrText>
    </w:r>
    <w:r>
      <w:fldChar w:fldCharType="separate"/>
    </w:r>
    <w:r>
      <w:t>Creatinine in Whole Blood on Nova StatSensor System</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D4" w14:textId="77777777" w:rsidR="00A53D4F" w:rsidRPr="002406B9" w:rsidRDefault="007E1769"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t>Creatinine in Whole Blood on Nova StatSensor System</w:t>
    </w:r>
    <w:r>
      <w:fldChar w:fldCharType="end"/>
    </w:r>
  </w:p>
  <w:p w14:paraId="4E308DD5" w14:textId="77777777" w:rsidR="00A53D4F" w:rsidRDefault="00A53D4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975"/>
      <w:gridCol w:w="3069"/>
    </w:tblGrid>
    <w:tr w:rsidR="00604532" w14:paraId="4E308DDE" w14:textId="77777777" w:rsidTr="00863C01">
      <w:trPr>
        <w:trHeight w:val="620"/>
      </w:trPr>
      <w:tc>
        <w:tcPr>
          <w:tcW w:w="3186" w:type="dxa"/>
          <w:vMerge w:val="restart"/>
          <w:tcBorders>
            <w:left w:val="single" w:sz="4" w:space="0" w:color="auto"/>
          </w:tcBorders>
          <w:shd w:val="clear" w:color="auto" w:fill="auto"/>
        </w:tcPr>
        <w:p w14:paraId="14CDFC3F" w14:textId="076708BB" w:rsidR="00A53D4F" w:rsidRDefault="00A53D4F" w:rsidP="00A153FF">
          <w:pPr>
            <w:rPr>
              <w:rFonts w:ascii="Franklin Gothic Book" w:hAnsi="Franklin Gothic Book"/>
              <w:b/>
              <w:szCs w:val="22"/>
            </w:rPr>
          </w:pPr>
        </w:p>
        <w:p w14:paraId="4E308DD6" w14:textId="001EEB19" w:rsidR="00FD72BC" w:rsidRPr="00F85C8D" w:rsidRDefault="007E1769" w:rsidP="00A153FF">
          <w:pPr>
            <w:rPr>
              <w:rFonts w:ascii="Franklin Gothic Book" w:hAnsi="Franklin Gothic Book"/>
              <w:b/>
              <w:szCs w:val="22"/>
            </w:rPr>
          </w:pPr>
          <w:r>
            <w:rPr>
              <w:noProof/>
            </w:rPr>
            <w:drawing>
              <wp:inline distT="0" distB="0" distL="0" distR="0">
                <wp:extent cx="1956809" cy="5143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2031866" cy="534079"/>
                        </a:xfrm>
                        <a:prstGeom prst="rect">
                          <a:avLst/>
                        </a:prstGeom>
                      </pic:spPr>
                    </pic:pic>
                  </a:graphicData>
                </a:graphic>
              </wp:inline>
            </w:drawing>
          </w:r>
        </w:p>
      </w:tc>
      <w:tc>
        <w:tcPr>
          <w:tcW w:w="3038" w:type="dxa"/>
          <w:vMerge w:val="restart"/>
          <w:tcBorders>
            <w:right w:val="single" w:sz="4" w:space="0" w:color="000000"/>
          </w:tcBorders>
          <w:shd w:val="clear" w:color="auto" w:fill="auto"/>
        </w:tcPr>
        <w:p w14:paraId="4E308DD7" w14:textId="77777777" w:rsidR="00A53D4F" w:rsidRPr="009A7393" w:rsidRDefault="007E1769"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4E308DD8" w14:textId="77777777" w:rsidR="00A53D4F" w:rsidRPr="009A7393" w:rsidRDefault="00A53D4F" w:rsidP="005F7018">
          <w:pPr>
            <w:rPr>
              <w:rFonts w:ascii="Franklin Gothic Demi" w:hAnsi="Franklin Gothic Demi"/>
              <w:smallCaps/>
              <w:szCs w:val="22"/>
            </w:rPr>
          </w:pPr>
        </w:p>
        <w:p w14:paraId="4E308DD9" w14:textId="77777777" w:rsidR="00A53D4F" w:rsidRPr="005F7018" w:rsidRDefault="007E1769" w:rsidP="005F7018">
          <w:pPr>
            <w:jc w:val="center"/>
            <w:rPr>
              <w:rFonts w:ascii="Franklin Gothic Book" w:hAnsi="Franklin Gothic Book" w:cs="Calibri"/>
              <w:b/>
              <w:sz w:val="28"/>
              <w:szCs w:val="28"/>
            </w:rPr>
          </w:pPr>
          <w:r>
            <w:rPr>
              <w:rFonts w:ascii="Franklin Gothic Book" w:hAnsi="Franklin Gothic Book" w:cs="Calibri"/>
              <w:b/>
              <w:sz w:val="28"/>
              <w:szCs w:val="28"/>
            </w:rPr>
            <w:t>POLICY</w:t>
          </w:r>
        </w:p>
        <w:p w14:paraId="4E308DDA" w14:textId="77777777" w:rsidR="00A53D4F" w:rsidRPr="005448BC" w:rsidRDefault="00A53D4F" w:rsidP="005F7018">
          <w:pPr>
            <w:rPr>
              <w:rFonts w:ascii="Franklin Gothic Demi" w:hAnsi="Franklin Gothic Demi"/>
              <w:smallCaps/>
              <w:szCs w:val="22"/>
            </w:rPr>
          </w:pPr>
        </w:p>
      </w:tc>
      <w:tc>
        <w:tcPr>
          <w:tcW w:w="3126" w:type="dxa"/>
          <w:tcBorders>
            <w:left w:val="single" w:sz="4" w:space="0" w:color="000000"/>
          </w:tcBorders>
          <w:shd w:val="clear" w:color="auto" w:fill="auto"/>
        </w:tcPr>
        <w:p w14:paraId="4E308DDB" w14:textId="77777777" w:rsidR="00A53D4F" w:rsidRPr="00F85C8D" w:rsidRDefault="007E1769"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4E308DDC" w14:textId="77777777" w:rsidR="00A53D4F" w:rsidRPr="00A2219E" w:rsidRDefault="007E1769"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04/04/2023</w:t>
          </w:r>
          <w:r w:rsidRPr="00A2219E">
            <w:rPr>
              <w:rFonts w:ascii="Franklin Gothic Book" w:hAnsi="Franklin Gothic Book" w:cs="Calibri"/>
              <w:szCs w:val="22"/>
            </w:rPr>
            <w:fldChar w:fldCharType="end"/>
          </w:r>
        </w:p>
        <w:p w14:paraId="4E308DDD" w14:textId="77777777" w:rsidR="00A53D4F" w:rsidRPr="00EF4D17" w:rsidRDefault="00A53D4F" w:rsidP="00A153FF">
          <w:pPr>
            <w:rPr>
              <w:rFonts w:ascii="Franklin Gothic Book" w:hAnsi="Franklin Gothic Book"/>
              <w:b/>
              <w:sz w:val="28"/>
              <w:szCs w:val="28"/>
            </w:rPr>
          </w:pPr>
        </w:p>
      </w:tc>
    </w:tr>
    <w:tr w:rsidR="00604532" w14:paraId="4E308DE4" w14:textId="77777777" w:rsidTr="00A95CBA">
      <w:trPr>
        <w:trHeight w:val="480"/>
      </w:trPr>
      <w:tc>
        <w:tcPr>
          <w:tcW w:w="3186" w:type="dxa"/>
          <w:vMerge/>
          <w:tcBorders>
            <w:left w:val="single" w:sz="4" w:space="0" w:color="auto"/>
            <w:bottom w:val="single" w:sz="4" w:space="0" w:color="auto"/>
          </w:tcBorders>
          <w:shd w:val="clear" w:color="auto" w:fill="auto"/>
        </w:tcPr>
        <w:p w14:paraId="4E308DDF" w14:textId="77777777" w:rsidR="00A53D4F" w:rsidRDefault="00A53D4F"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4E308DE0" w14:textId="77777777" w:rsidR="00A53D4F" w:rsidRDefault="00A53D4F"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4E308DE1" w14:textId="77777777" w:rsidR="00A53D4F" w:rsidRDefault="007E1769"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4E308DE2" w14:textId="77777777" w:rsidR="00A53D4F" w:rsidRPr="00DB1DB8" w:rsidRDefault="007E1769"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01/01/2017</w:t>
          </w:r>
          <w:r w:rsidRPr="00DB1DB8">
            <w:rPr>
              <w:rFonts w:ascii="Franklin Gothic Book" w:hAnsi="Franklin Gothic Book" w:cs="Calibri"/>
              <w:szCs w:val="22"/>
            </w:rPr>
            <w:fldChar w:fldCharType="end"/>
          </w:r>
        </w:p>
        <w:p w14:paraId="4E308DE3" w14:textId="77777777" w:rsidR="00A53D4F" w:rsidRPr="00F85C8D" w:rsidRDefault="00A53D4F" w:rsidP="00A153FF">
          <w:pPr>
            <w:rPr>
              <w:rFonts w:ascii="Franklin Gothic Demi" w:hAnsi="Franklin Gothic Demi"/>
              <w:smallCaps/>
              <w:szCs w:val="22"/>
            </w:rPr>
          </w:pPr>
        </w:p>
      </w:tc>
    </w:tr>
  </w:tbl>
  <w:p w14:paraId="4E308DE5" w14:textId="77777777" w:rsidR="00A53D4F" w:rsidRPr="00B96DAD" w:rsidRDefault="00A53D4F" w:rsidP="00BE0C19">
    <w:pPr>
      <w:pStyle w:val="Header"/>
      <w:ind w:right="-1368"/>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9" w14:textId="77777777" w:rsidR="00B829A7" w:rsidRDefault="00B829A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A" w14:textId="77777777" w:rsidR="00B829A7" w:rsidRDefault="00B829A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B" w14:textId="77777777" w:rsidR="00862AEF" w:rsidRDefault="007E1769" w:rsidP="005F7018">
    <w:pPr>
      <w:jc w:val="center"/>
    </w:pPr>
    <w:r>
      <w:fldChar w:fldCharType="begin"/>
    </w:r>
    <w:r>
      <w:instrText xml:space="preserve"> DOCVARIABLE "Document Title" \* MERGEFORMAT </w:instrText>
    </w:r>
    <w:r>
      <w:fldChar w:fldCharType="separate"/>
    </w:r>
    <w:r w:rsidR="00DB1DB8">
      <w:t>Creatinine in Whole Blood on Nova StatSensor System</w:t>
    </w:r>
    <w:r>
      <w:fldChar w:fldCharType="end"/>
    </w:r>
  </w:p>
  <w:p w14:paraId="4E308DEC" w14:textId="77777777" w:rsidR="00131331" w:rsidRPr="001A4B8D" w:rsidRDefault="00131331" w:rsidP="005F7018">
    <w:pPr>
      <w:jc w:val="center"/>
      <w:rPr>
        <w:rFonts w:cs="Arial"/>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8DEF" w14:textId="77777777" w:rsidR="00A153FF" w:rsidRPr="002406B9" w:rsidRDefault="007E1769" w:rsidP="00A153FF">
    <w:pPr>
      <w:shd w:val="clear" w:color="auto" w:fill="A6A6A6" w:themeFill="background1" w:themeFillShade="A6"/>
      <w:spacing w:line="360" w:lineRule="auto"/>
      <w:ind w:right="90"/>
      <w:jc w:val="center"/>
      <w:rPr>
        <w:rFonts w:ascii="Franklin Gothic Demi" w:hAnsi="Franklin Gothic Demi"/>
        <w:b/>
        <w:szCs w:val="32"/>
      </w:rPr>
    </w:pPr>
    <w:r>
      <w:fldChar w:fldCharType="begin"/>
    </w:r>
    <w:r>
      <w:instrText xml:space="preserve"> DOCVARIABLE "Document Title" \* MERGEFORMAT </w:instrText>
    </w:r>
    <w:r>
      <w:fldChar w:fldCharType="separate"/>
    </w:r>
    <w:r w:rsidR="00DB1DB8">
      <w:t>Creatinine in Whole Blood on Nova StatSensor System</w:t>
    </w:r>
    <w:r>
      <w:fldChar w:fldCharType="end"/>
    </w:r>
  </w:p>
  <w:p w14:paraId="4E308DF0"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8"/>
      <w:gridCol w:w="3126"/>
    </w:tblGrid>
    <w:tr w:rsidR="00604532" w14:paraId="4E308DF9" w14:textId="77777777" w:rsidTr="00863C01">
      <w:trPr>
        <w:trHeight w:val="620"/>
      </w:trPr>
      <w:tc>
        <w:tcPr>
          <w:tcW w:w="3186" w:type="dxa"/>
          <w:vMerge w:val="restart"/>
          <w:tcBorders>
            <w:left w:val="single" w:sz="4" w:space="0" w:color="auto"/>
          </w:tcBorders>
          <w:shd w:val="clear" w:color="auto" w:fill="auto"/>
        </w:tcPr>
        <w:p w14:paraId="4E308DF1" w14:textId="77777777" w:rsidR="00A95CBA" w:rsidRPr="00F85C8D" w:rsidRDefault="007E1769" w:rsidP="00A153FF">
          <w:pPr>
            <w:rPr>
              <w:rFonts w:ascii="Franklin Gothic Book" w:hAnsi="Franklin Gothic Book"/>
              <w:b/>
              <w:szCs w:val="22"/>
            </w:rPr>
          </w:pPr>
          <w:r>
            <w:rPr>
              <w:rFonts w:ascii="Franklin Gothic Book" w:hAnsi="Franklin Gothic Book"/>
              <w:b/>
              <w:noProof/>
              <w:szCs w:val="22"/>
            </w:rPr>
            <w:drawing>
              <wp:inline distT="0" distB="0" distL="0" distR="0">
                <wp:extent cx="1879600" cy="72352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BH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800" cy="729374"/>
                        </a:xfrm>
                        <a:prstGeom prst="rect">
                          <a:avLst/>
                        </a:prstGeom>
                      </pic:spPr>
                    </pic:pic>
                  </a:graphicData>
                </a:graphic>
              </wp:inline>
            </w:drawing>
          </w:r>
        </w:p>
      </w:tc>
      <w:tc>
        <w:tcPr>
          <w:tcW w:w="3038" w:type="dxa"/>
          <w:vMerge w:val="restart"/>
          <w:tcBorders>
            <w:right w:val="single" w:sz="4" w:space="0" w:color="000000"/>
          </w:tcBorders>
          <w:shd w:val="clear" w:color="auto" w:fill="auto"/>
        </w:tcPr>
        <w:p w14:paraId="4E308DF2" w14:textId="77777777" w:rsidR="00A95CBA" w:rsidRPr="009A7393" w:rsidRDefault="007E1769" w:rsidP="005F7018">
          <w:pPr>
            <w:jc w:val="center"/>
            <w:rPr>
              <w:rFonts w:ascii="Franklin Gothic Demi" w:hAnsi="Franklin Gothic Demi"/>
              <w:smallCaps/>
              <w:szCs w:val="22"/>
            </w:rPr>
          </w:pPr>
          <w:r w:rsidRPr="009A7393">
            <w:rPr>
              <w:rFonts w:ascii="Franklin Gothic Demi" w:hAnsi="Franklin Gothic Demi"/>
              <w:smallCaps/>
              <w:szCs w:val="22"/>
            </w:rPr>
            <w:t>Document Type:</w:t>
          </w:r>
        </w:p>
        <w:p w14:paraId="4E308DF3" w14:textId="77777777" w:rsidR="00A95CBA" w:rsidRPr="009A7393" w:rsidRDefault="00A95CBA" w:rsidP="005F7018">
          <w:pPr>
            <w:rPr>
              <w:rFonts w:ascii="Franklin Gothic Demi" w:hAnsi="Franklin Gothic Demi"/>
              <w:smallCaps/>
              <w:szCs w:val="22"/>
            </w:rPr>
          </w:pPr>
        </w:p>
        <w:p w14:paraId="4E308DF4" w14:textId="77777777" w:rsidR="005F7018" w:rsidRPr="005F7018" w:rsidRDefault="007E1769" w:rsidP="005F7018">
          <w:pPr>
            <w:jc w:val="center"/>
            <w:rPr>
              <w:rFonts w:ascii="Franklin Gothic Book" w:hAnsi="Franklin Gothic Book" w:cs="Calibri"/>
              <w:b/>
              <w:sz w:val="28"/>
              <w:szCs w:val="28"/>
            </w:rPr>
          </w:pPr>
          <w:r w:rsidRPr="009A7393">
            <w:rPr>
              <w:rFonts w:ascii="Franklin Gothic Book" w:hAnsi="Franklin Gothic Book" w:cs="Calibri"/>
              <w:b/>
              <w:sz w:val="28"/>
              <w:szCs w:val="28"/>
            </w:rPr>
            <w:t>POLICY</w:t>
          </w:r>
        </w:p>
        <w:p w14:paraId="4E308DF5" w14:textId="77777777" w:rsidR="005F7018" w:rsidRPr="005448BC" w:rsidRDefault="005F7018" w:rsidP="005F7018">
          <w:pPr>
            <w:rPr>
              <w:rFonts w:ascii="Franklin Gothic Demi" w:hAnsi="Franklin Gothic Demi"/>
              <w:smallCaps/>
              <w:szCs w:val="22"/>
            </w:rPr>
          </w:pPr>
        </w:p>
      </w:tc>
      <w:tc>
        <w:tcPr>
          <w:tcW w:w="3126" w:type="dxa"/>
          <w:tcBorders>
            <w:left w:val="single" w:sz="4" w:space="0" w:color="000000"/>
          </w:tcBorders>
          <w:shd w:val="clear" w:color="auto" w:fill="auto"/>
        </w:tcPr>
        <w:p w14:paraId="4E308DF6" w14:textId="77777777" w:rsidR="00A95CBA" w:rsidRPr="00F85C8D" w:rsidRDefault="007E1769" w:rsidP="00A153FF">
          <w:pPr>
            <w:rPr>
              <w:rFonts w:ascii="Franklin Gothic Demi" w:hAnsi="Franklin Gothic Demi"/>
              <w:smallCaps/>
              <w:szCs w:val="22"/>
            </w:rPr>
          </w:pPr>
          <w:r w:rsidRPr="00F85C8D">
            <w:rPr>
              <w:rFonts w:ascii="Franklin Gothic Demi" w:hAnsi="Franklin Gothic Demi"/>
              <w:smallCaps/>
              <w:szCs w:val="22"/>
            </w:rPr>
            <w:t>Effective Date</w:t>
          </w:r>
          <w:r>
            <w:rPr>
              <w:rFonts w:ascii="Franklin Gothic Demi" w:hAnsi="Franklin Gothic Demi"/>
              <w:smallCaps/>
              <w:szCs w:val="22"/>
            </w:rPr>
            <w:t>:</w:t>
          </w:r>
        </w:p>
        <w:p w14:paraId="4E308DF7" w14:textId="77777777" w:rsidR="00A95CBA" w:rsidRPr="00A2219E" w:rsidRDefault="007E1769"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separate"/>
          </w:r>
          <w:r w:rsidRPr="00A2219E">
            <w:rPr>
              <w:rFonts w:ascii="Franklin Gothic Book" w:hAnsi="Franklin Gothic Book" w:cs="Calibri"/>
              <w:szCs w:val="22"/>
            </w:rPr>
            <w:t>04/04/2023</w:t>
          </w:r>
          <w:r w:rsidRPr="00A2219E">
            <w:rPr>
              <w:rFonts w:ascii="Franklin Gothic Book" w:hAnsi="Franklin Gothic Book" w:cs="Calibri"/>
              <w:szCs w:val="22"/>
            </w:rPr>
            <w:fldChar w:fldCharType="end"/>
          </w:r>
        </w:p>
        <w:p w14:paraId="4E308DF8" w14:textId="77777777" w:rsidR="00A95CBA" w:rsidRPr="00EF4D17" w:rsidRDefault="00A95CBA" w:rsidP="00A153FF">
          <w:pPr>
            <w:rPr>
              <w:rFonts w:ascii="Franklin Gothic Book" w:hAnsi="Franklin Gothic Book"/>
              <w:b/>
              <w:sz w:val="28"/>
              <w:szCs w:val="28"/>
            </w:rPr>
          </w:pPr>
        </w:p>
      </w:tc>
    </w:tr>
    <w:tr w:rsidR="00604532" w14:paraId="4E308DFF" w14:textId="77777777" w:rsidTr="00A95CBA">
      <w:trPr>
        <w:trHeight w:val="480"/>
      </w:trPr>
      <w:tc>
        <w:tcPr>
          <w:tcW w:w="3186" w:type="dxa"/>
          <w:vMerge/>
          <w:tcBorders>
            <w:left w:val="single" w:sz="4" w:space="0" w:color="auto"/>
            <w:bottom w:val="single" w:sz="4" w:space="0" w:color="auto"/>
          </w:tcBorders>
          <w:shd w:val="clear" w:color="auto" w:fill="auto"/>
        </w:tcPr>
        <w:p w14:paraId="4E308DFA" w14:textId="77777777" w:rsidR="00A95CBA" w:rsidRDefault="00A95CBA" w:rsidP="00A153FF">
          <w:pPr>
            <w:rPr>
              <w:rFonts w:ascii="Franklin Gothic Book" w:hAnsi="Franklin Gothic Book"/>
              <w:b/>
              <w:noProof/>
              <w:szCs w:val="22"/>
            </w:rPr>
          </w:pPr>
        </w:p>
      </w:tc>
      <w:tc>
        <w:tcPr>
          <w:tcW w:w="3038" w:type="dxa"/>
          <w:vMerge/>
          <w:tcBorders>
            <w:bottom w:val="single" w:sz="4" w:space="0" w:color="auto"/>
            <w:right w:val="single" w:sz="4" w:space="0" w:color="000000"/>
          </w:tcBorders>
          <w:shd w:val="clear" w:color="auto" w:fill="auto"/>
        </w:tcPr>
        <w:p w14:paraId="4E308DFB" w14:textId="77777777" w:rsidR="00A95CBA" w:rsidRDefault="00A95CBA" w:rsidP="00A2219E">
          <w:pPr>
            <w:rPr>
              <w:rFonts w:ascii="Franklin Gothic Demi" w:hAnsi="Franklin Gothic Demi"/>
              <w:smallCaps/>
              <w:szCs w:val="22"/>
            </w:rPr>
          </w:pPr>
        </w:p>
      </w:tc>
      <w:tc>
        <w:tcPr>
          <w:tcW w:w="3126" w:type="dxa"/>
          <w:tcBorders>
            <w:left w:val="single" w:sz="4" w:space="0" w:color="000000"/>
            <w:bottom w:val="single" w:sz="4" w:space="0" w:color="auto"/>
          </w:tcBorders>
          <w:shd w:val="clear" w:color="auto" w:fill="auto"/>
        </w:tcPr>
        <w:p w14:paraId="4E308DFC" w14:textId="77777777" w:rsidR="00A95CBA" w:rsidRDefault="007E1769" w:rsidP="00A95CBA">
          <w:pPr>
            <w:rPr>
              <w:rFonts w:ascii="Franklin Gothic Demi" w:hAnsi="Franklin Gothic Demi"/>
              <w:smallCaps/>
              <w:szCs w:val="22"/>
            </w:rPr>
          </w:pPr>
          <w:r>
            <w:rPr>
              <w:rFonts w:ascii="Franklin Gothic Demi" w:hAnsi="Franklin Gothic Demi"/>
              <w:smallCaps/>
              <w:szCs w:val="22"/>
            </w:rPr>
            <w:t>Creation</w:t>
          </w:r>
          <w:r w:rsidRPr="00F85C8D">
            <w:rPr>
              <w:rFonts w:ascii="Franklin Gothic Demi" w:hAnsi="Franklin Gothic Demi"/>
              <w:smallCaps/>
              <w:szCs w:val="22"/>
            </w:rPr>
            <w:t xml:space="preserve"> Date</w:t>
          </w:r>
          <w:r>
            <w:rPr>
              <w:rFonts w:ascii="Franklin Gothic Demi" w:hAnsi="Franklin Gothic Demi"/>
              <w:smallCaps/>
              <w:szCs w:val="22"/>
            </w:rPr>
            <w:t>:</w:t>
          </w:r>
        </w:p>
        <w:p w14:paraId="4E308DFD" w14:textId="77777777" w:rsidR="00863C01" w:rsidRPr="00DB1DB8" w:rsidRDefault="007E1769" w:rsidP="00A95CBA">
          <w:pPr>
            <w:rPr>
              <w:rFonts w:ascii="Franklin Gothic Book" w:hAnsi="Franklin Gothic Book" w:cs="Calibri"/>
              <w:szCs w:val="22"/>
            </w:rPr>
          </w:pPr>
          <w:r w:rsidRPr="00DB1DB8">
            <w:rPr>
              <w:rFonts w:ascii="Franklin Gothic Book" w:hAnsi="Franklin Gothic Book" w:cs="Calibri"/>
              <w:szCs w:val="22"/>
            </w:rPr>
            <w:fldChar w:fldCharType="begin"/>
          </w:r>
          <w:r w:rsidRPr="00DB1DB8">
            <w:rPr>
              <w:rFonts w:ascii="Franklin Gothic Book" w:hAnsi="Franklin Gothic Book" w:cs="Calibri"/>
              <w:szCs w:val="22"/>
            </w:rPr>
            <w:instrText xml:space="preserve"> DOCVARIABLE "Original Creation Date" \* MERGEFORMAT </w:instrText>
          </w:r>
          <w:r w:rsidRPr="00DB1DB8">
            <w:rPr>
              <w:rFonts w:ascii="Franklin Gothic Book" w:hAnsi="Franklin Gothic Book" w:cs="Calibri"/>
              <w:szCs w:val="22"/>
            </w:rPr>
            <w:fldChar w:fldCharType="separate"/>
          </w:r>
          <w:r w:rsidRPr="00DB1DB8">
            <w:rPr>
              <w:rFonts w:ascii="Franklin Gothic Book" w:hAnsi="Franklin Gothic Book" w:cs="Calibri"/>
              <w:szCs w:val="22"/>
            </w:rPr>
            <w:t>01/01/2017</w:t>
          </w:r>
          <w:r w:rsidRPr="00DB1DB8">
            <w:rPr>
              <w:rFonts w:ascii="Franklin Gothic Book" w:hAnsi="Franklin Gothic Book" w:cs="Calibri"/>
              <w:szCs w:val="22"/>
            </w:rPr>
            <w:fldChar w:fldCharType="end"/>
          </w:r>
        </w:p>
        <w:p w14:paraId="4E308DFE" w14:textId="77777777" w:rsidR="00A95CBA" w:rsidRPr="00F85C8D" w:rsidRDefault="00A95CBA" w:rsidP="00A153FF">
          <w:pPr>
            <w:rPr>
              <w:rFonts w:ascii="Franklin Gothic Demi" w:hAnsi="Franklin Gothic Demi"/>
              <w:smallCaps/>
              <w:szCs w:val="22"/>
            </w:rPr>
          </w:pPr>
        </w:p>
      </w:tc>
    </w:tr>
  </w:tbl>
  <w:p w14:paraId="4E308E00"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628"/>
    <w:multiLevelType w:val="hybridMultilevel"/>
    <w:tmpl w:val="98D80C04"/>
    <w:lvl w:ilvl="0" w:tplc="F2B220C2">
      <w:start w:val="1"/>
      <w:numFmt w:val="lowerLetter"/>
      <w:lvlText w:val="%1."/>
      <w:lvlJc w:val="left"/>
      <w:pPr>
        <w:ind w:left="1440" w:hanging="360"/>
      </w:pPr>
      <w:rPr>
        <w:rFonts w:hint="default"/>
      </w:rPr>
    </w:lvl>
    <w:lvl w:ilvl="1" w:tplc="3B664094" w:tentative="1">
      <w:start w:val="1"/>
      <w:numFmt w:val="lowerLetter"/>
      <w:lvlText w:val="%2."/>
      <w:lvlJc w:val="left"/>
      <w:pPr>
        <w:ind w:left="2160" w:hanging="360"/>
      </w:pPr>
    </w:lvl>
    <w:lvl w:ilvl="2" w:tplc="C8DE7B58" w:tentative="1">
      <w:start w:val="1"/>
      <w:numFmt w:val="lowerRoman"/>
      <w:lvlText w:val="%3."/>
      <w:lvlJc w:val="right"/>
      <w:pPr>
        <w:ind w:left="2880" w:hanging="180"/>
      </w:pPr>
    </w:lvl>
    <w:lvl w:ilvl="3" w:tplc="6614AD20" w:tentative="1">
      <w:start w:val="1"/>
      <w:numFmt w:val="decimal"/>
      <w:lvlText w:val="%4."/>
      <w:lvlJc w:val="left"/>
      <w:pPr>
        <w:ind w:left="3600" w:hanging="360"/>
      </w:pPr>
    </w:lvl>
    <w:lvl w:ilvl="4" w:tplc="1EE0CCA2" w:tentative="1">
      <w:start w:val="1"/>
      <w:numFmt w:val="lowerLetter"/>
      <w:lvlText w:val="%5."/>
      <w:lvlJc w:val="left"/>
      <w:pPr>
        <w:ind w:left="4320" w:hanging="360"/>
      </w:pPr>
    </w:lvl>
    <w:lvl w:ilvl="5" w:tplc="FD0A35A2" w:tentative="1">
      <w:start w:val="1"/>
      <w:numFmt w:val="lowerRoman"/>
      <w:lvlText w:val="%6."/>
      <w:lvlJc w:val="right"/>
      <w:pPr>
        <w:ind w:left="5040" w:hanging="180"/>
      </w:pPr>
    </w:lvl>
    <w:lvl w:ilvl="6" w:tplc="E3B67C7E" w:tentative="1">
      <w:start w:val="1"/>
      <w:numFmt w:val="decimal"/>
      <w:lvlText w:val="%7."/>
      <w:lvlJc w:val="left"/>
      <w:pPr>
        <w:ind w:left="5760" w:hanging="360"/>
      </w:pPr>
    </w:lvl>
    <w:lvl w:ilvl="7" w:tplc="86CA7A00" w:tentative="1">
      <w:start w:val="1"/>
      <w:numFmt w:val="lowerLetter"/>
      <w:lvlText w:val="%8."/>
      <w:lvlJc w:val="left"/>
      <w:pPr>
        <w:ind w:left="6480" w:hanging="360"/>
      </w:pPr>
    </w:lvl>
    <w:lvl w:ilvl="8" w:tplc="D2E2CD44" w:tentative="1">
      <w:start w:val="1"/>
      <w:numFmt w:val="lowerRoman"/>
      <w:lvlText w:val="%9."/>
      <w:lvlJc w:val="right"/>
      <w:pPr>
        <w:ind w:left="7200" w:hanging="180"/>
      </w:pPr>
    </w:lvl>
  </w:abstractNum>
  <w:abstractNum w:abstractNumId="1" w15:restartNumberingAfterBreak="0">
    <w:nsid w:val="14151890"/>
    <w:multiLevelType w:val="hybridMultilevel"/>
    <w:tmpl w:val="FD50805C"/>
    <w:lvl w:ilvl="0" w:tplc="5A68BE1A">
      <w:start w:val="1"/>
      <w:numFmt w:val="lowerLetter"/>
      <w:lvlText w:val="%1."/>
      <w:lvlJc w:val="left"/>
      <w:pPr>
        <w:ind w:left="1440" w:hanging="360"/>
      </w:pPr>
      <w:rPr>
        <w:rFonts w:hint="default"/>
      </w:rPr>
    </w:lvl>
    <w:lvl w:ilvl="1" w:tplc="883AC1F8">
      <w:start w:val="1"/>
      <w:numFmt w:val="lowerLetter"/>
      <w:lvlText w:val="%2."/>
      <w:lvlJc w:val="left"/>
      <w:pPr>
        <w:ind w:left="2160" w:hanging="360"/>
      </w:pPr>
    </w:lvl>
    <w:lvl w:ilvl="2" w:tplc="DEEC9AD2" w:tentative="1">
      <w:start w:val="1"/>
      <w:numFmt w:val="lowerRoman"/>
      <w:lvlText w:val="%3."/>
      <w:lvlJc w:val="right"/>
      <w:pPr>
        <w:ind w:left="2880" w:hanging="180"/>
      </w:pPr>
    </w:lvl>
    <w:lvl w:ilvl="3" w:tplc="D68669C4" w:tentative="1">
      <w:start w:val="1"/>
      <w:numFmt w:val="decimal"/>
      <w:lvlText w:val="%4."/>
      <w:lvlJc w:val="left"/>
      <w:pPr>
        <w:ind w:left="3600" w:hanging="360"/>
      </w:pPr>
    </w:lvl>
    <w:lvl w:ilvl="4" w:tplc="E164573E" w:tentative="1">
      <w:start w:val="1"/>
      <w:numFmt w:val="lowerLetter"/>
      <w:lvlText w:val="%5."/>
      <w:lvlJc w:val="left"/>
      <w:pPr>
        <w:ind w:left="4320" w:hanging="360"/>
      </w:pPr>
    </w:lvl>
    <w:lvl w:ilvl="5" w:tplc="71C4041C" w:tentative="1">
      <w:start w:val="1"/>
      <w:numFmt w:val="lowerRoman"/>
      <w:lvlText w:val="%6."/>
      <w:lvlJc w:val="right"/>
      <w:pPr>
        <w:ind w:left="5040" w:hanging="180"/>
      </w:pPr>
    </w:lvl>
    <w:lvl w:ilvl="6" w:tplc="E30ABAAC" w:tentative="1">
      <w:start w:val="1"/>
      <w:numFmt w:val="decimal"/>
      <w:lvlText w:val="%7."/>
      <w:lvlJc w:val="left"/>
      <w:pPr>
        <w:ind w:left="5760" w:hanging="360"/>
      </w:pPr>
    </w:lvl>
    <w:lvl w:ilvl="7" w:tplc="D812B092" w:tentative="1">
      <w:start w:val="1"/>
      <w:numFmt w:val="lowerLetter"/>
      <w:lvlText w:val="%8."/>
      <w:lvlJc w:val="left"/>
      <w:pPr>
        <w:ind w:left="6480" w:hanging="360"/>
      </w:pPr>
    </w:lvl>
    <w:lvl w:ilvl="8" w:tplc="82186DA8" w:tentative="1">
      <w:start w:val="1"/>
      <w:numFmt w:val="lowerRoman"/>
      <w:lvlText w:val="%9."/>
      <w:lvlJc w:val="right"/>
      <w:pPr>
        <w:ind w:left="7200" w:hanging="180"/>
      </w:pPr>
    </w:lvl>
  </w:abstractNum>
  <w:abstractNum w:abstractNumId="2" w15:restartNumberingAfterBreak="0">
    <w:nsid w:val="153246AA"/>
    <w:multiLevelType w:val="hybridMultilevel"/>
    <w:tmpl w:val="FC26EFC4"/>
    <w:lvl w:ilvl="0" w:tplc="A82EA16A">
      <w:start w:val="1"/>
      <w:numFmt w:val="decimal"/>
      <w:pStyle w:val="Style1"/>
      <w:lvlText w:val="%1."/>
      <w:lvlJc w:val="left"/>
      <w:pPr>
        <w:ind w:left="720" w:hanging="360"/>
      </w:pPr>
    </w:lvl>
    <w:lvl w:ilvl="1" w:tplc="0C903E08" w:tentative="1">
      <w:start w:val="1"/>
      <w:numFmt w:val="lowerLetter"/>
      <w:lvlText w:val="%2."/>
      <w:lvlJc w:val="left"/>
      <w:pPr>
        <w:ind w:left="1440" w:hanging="360"/>
      </w:pPr>
    </w:lvl>
    <w:lvl w:ilvl="2" w:tplc="08167C7E" w:tentative="1">
      <w:start w:val="1"/>
      <w:numFmt w:val="lowerRoman"/>
      <w:lvlText w:val="%3."/>
      <w:lvlJc w:val="right"/>
      <w:pPr>
        <w:ind w:left="2160" w:hanging="180"/>
      </w:pPr>
    </w:lvl>
    <w:lvl w:ilvl="3" w:tplc="5DB6A2A4" w:tentative="1">
      <w:start w:val="1"/>
      <w:numFmt w:val="decimal"/>
      <w:lvlText w:val="%4."/>
      <w:lvlJc w:val="left"/>
      <w:pPr>
        <w:ind w:left="2880" w:hanging="360"/>
      </w:pPr>
    </w:lvl>
    <w:lvl w:ilvl="4" w:tplc="DAC09158" w:tentative="1">
      <w:start w:val="1"/>
      <w:numFmt w:val="lowerLetter"/>
      <w:lvlText w:val="%5."/>
      <w:lvlJc w:val="left"/>
      <w:pPr>
        <w:ind w:left="3600" w:hanging="360"/>
      </w:pPr>
    </w:lvl>
    <w:lvl w:ilvl="5" w:tplc="79621EB6" w:tentative="1">
      <w:start w:val="1"/>
      <w:numFmt w:val="lowerRoman"/>
      <w:lvlText w:val="%6."/>
      <w:lvlJc w:val="right"/>
      <w:pPr>
        <w:ind w:left="4320" w:hanging="180"/>
      </w:pPr>
    </w:lvl>
    <w:lvl w:ilvl="6" w:tplc="849CBE8C" w:tentative="1">
      <w:start w:val="1"/>
      <w:numFmt w:val="decimal"/>
      <w:lvlText w:val="%7."/>
      <w:lvlJc w:val="left"/>
      <w:pPr>
        <w:ind w:left="5040" w:hanging="360"/>
      </w:pPr>
    </w:lvl>
    <w:lvl w:ilvl="7" w:tplc="9FCE47D0" w:tentative="1">
      <w:start w:val="1"/>
      <w:numFmt w:val="lowerLetter"/>
      <w:lvlText w:val="%8."/>
      <w:lvlJc w:val="left"/>
      <w:pPr>
        <w:ind w:left="5760" w:hanging="360"/>
      </w:pPr>
    </w:lvl>
    <w:lvl w:ilvl="8" w:tplc="655AC098" w:tentative="1">
      <w:start w:val="1"/>
      <w:numFmt w:val="lowerRoman"/>
      <w:lvlText w:val="%9."/>
      <w:lvlJc w:val="right"/>
      <w:pPr>
        <w:ind w:left="6480" w:hanging="180"/>
      </w:pPr>
    </w:lvl>
  </w:abstractNum>
  <w:abstractNum w:abstractNumId="3" w15:restartNumberingAfterBreak="0">
    <w:nsid w:val="19FE66DD"/>
    <w:multiLevelType w:val="hybridMultilevel"/>
    <w:tmpl w:val="5B6EE732"/>
    <w:lvl w:ilvl="0" w:tplc="BC1E6352">
      <w:start w:val="1"/>
      <w:numFmt w:val="decimal"/>
      <w:lvlText w:val="%1."/>
      <w:lvlJc w:val="left"/>
      <w:pPr>
        <w:ind w:left="720" w:hanging="360"/>
      </w:pPr>
      <w:rPr>
        <w:rFonts w:hint="default"/>
      </w:rPr>
    </w:lvl>
    <w:lvl w:ilvl="1" w:tplc="95684EB6" w:tentative="1">
      <w:start w:val="1"/>
      <w:numFmt w:val="lowerLetter"/>
      <w:lvlText w:val="%2."/>
      <w:lvlJc w:val="left"/>
      <w:pPr>
        <w:ind w:left="1440" w:hanging="360"/>
      </w:pPr>
    </w:lvl>
    <w:lvl w:ilvl="2" w:tplc="35E64B42" w:tentative="1">
      <w:start w:val="1"/>
      <w:numFmt w:val="lowerRoman"/>
      <w:lvlText w:val="%3."/>
      <w:lvlJc w:val="right"/>
      <w:pPr>
        <w:ind w:left="2160" w:hanging="180"/>
      </w:pPr>
    </w:lvl>
    <w:lvl w:ilvl="3" w:tplc="A0741ACC" w:tentative="1">
      <w:start w:val="1"/>
      <w:numFmt w:val="decimal"/>
      <w:lvlText w:val="%4."/>
      <w:lvlJc w:val="left"/>
      <w:pPr>
        <w:ind w:left="2880" w:hanging="360"/>
      </w:pPr>
    </w:lvl>
    <w:lvl w:ilvl="4" w:tplc="79B224C6" w:tentative="1">
      <w:start w:val="1"/>
      <w:numFmt w:val="lowerLetter"/>
      <w:lvlText w:val="%5."/>
      <w:lvlJc w:val="left"/>
      <w:pPr>
        <w:ind w:left="3600" w:hanging="360"/>
      </w:pPr>
    </w:lvl>
    <w:lvl w:ilvl="5" w:tplc="0E648FB2" w:tentative="1">
      <w:start w:val="1"/>
      <w:numFmt w:val="lowerRoman"/>
      <w:lvlText w:val="%6."/>
      <w:lvlJc w:val="right"/>
      <w:pPr>
        <w:ind w:left="4320" w:hanging="180"/>
      </w:pPr>
    </w:lvl>
    <w:lvl w:ilvl="6" w:tplc="210C0A36" w:tentative="1">
      <w:start w:val="1"/>
      <w:numFmt w:val="decimal"/>
      <w:lvlText w:val="%7."/>
      <w:lvlJc w:val="left"/>
      <w:pPr>
        <w:ind w:left="5040" w:hanging="360"/>
      </w:pPr>
    </w:lvl>
    <w:lvl w:ilvl="7" w:tplc="F3F2116E" w:tentative="1">
      <w:start w:val="1"/>
      <w:numFmt w:val="lowerLetter"/>
      <w:lvlText w:val="%8."/>
      <w:lvlJc w:val="left"/>
      <w:pPr>
        <w:ind w:left="5760" w:hanging="360"/>
      </w:pPr>
    </w:lvl>
    <w:lvl w:ilvl="8" w:tplc="EBBEA080" w:tentative="1">
      <w:start w:val="1"/>
      <w:numFmt w:val="lowerRoman"/>
      <w:lvlText w:val="%9."/>
      <w:lvlJc w:val="right"/>
      <w:pPr>
        <w:ind w:left="6480" w:hanging="180"/>
      </w:pPr>
    </w:lvl>
  </w:abstractNum>
  <w:abstractNum w:abstractNumId="4" w15:restartNumberingAfterBreak="0">
    <w:nsid w:val="1A8E5DB0"/>
    <w:multiLevelType w:val="hybridMultilevel"/>
    <w:tmpl w:val="F9CA7A4A"/>
    <w:lvl w:ilvl="0" w:tplc="02E0BC7A">
      <w:start w:val="1"/>
      <w:numFmt w:val="decimal"/>
      <w:lvlText w:val="%1."/>
      <w:lvlJc w:val="left"/>
      <w:pPr>
        <w:ind w:left="1080" w:hanging="360"/>
      </w:pPr>
    </w:lvl>
    <w:lvl w:ilvl="1" w:tplc="34920EF6">
      <w:start w:val="1"/>
      <w:numFmt w:val="lowerLetter"/>
      <w:lvlText w:val="%2."/>
      <w:lvlJc w:val="left"/>
      <w:pPr>
        <w:ind w:left="1800" w:hanging="360"/>
      </w:pPr>
    </w:lvl>
    <w:lvl w:ilvl="2" w:tplc="4EEE99E8" w:tentative="1">
      <w:start w:val="1"/>
      <w:numFmt w:val="lowerRoman"/>
      <w:lvlText w:val="%3."/>
      <w:lvlJc w:val="right"/>
      <w:pPr>
        <w:ind w:left="2520" w:hanging="180"/>
      </w:pPr>
    </w:lvl>
    <w:lvl w:ilvl="3" w:tplc="C76AE7A0" w:tentative="1">
      <w:start w:val="1"/>
      <w:numFmt w:val="decimal"/>
      <w:lvlText w:val="%4."/>
      <w:lvlJc w:val="left"/>
      <w:pPr>
        <w:ind w:left="3240" w:hanging="360"/>
      </w:pPr>
    </w:lvl>
    <w:lvl w:ilvl="4" w:tplc="6C22C7BE" w:tentative="1">
      <w:start w:val="1"/>
      <w:numFmt w:val="lowerLetter"/>
      <w:lvlText w:val="%5."/>
      <w:lvlJc w:val="left"/>
      <w:pPr>
        <w:ind w:left="3960" w:hanging="360"/>
      </w:pPr>
    </w:lvl>
    <w:lvl w:ilvl="5" w:tplc="399092C8" w:tentative="1">
      <w:start w:val="1"/>
      <w:numFmt w:val="lowerRoman"/>
      <w:lvlText w:val="%6."/>
      <w:lvlJc w:val="right"/>
      <w:pPr>
        <w:ind w:left="4680" w:hanging="180"/>
      </w:pPr>
    </w:lvl>
    <w:lvl w:ilvl="6" w:tplc="965CCB5E" w:tentative="1">
      <w:start w:val="1"/>
      <w:numFmt w:val="decimal"/>
      <w:lvlText w:val="%7."/>
      <w:lvlJc w:val="left"/>
      <w:pPr>
        <w:ind w:left="5400" w:hanging="360"/>
      </w:pPr>
    </w:lvl>
    <w:lvl w:ilvl="7" w:tplc="84FAF204" w:tentative="1">
      <w:start w:val="1"/>
      <w:numFmt w:val="lowerLetter"/>
      <w:lvlText w:val="%8."/>
      <w:lvlJc w:val="left"/>
      <w:pPr>
        <w:ind w:left="6120" w:hanging="360"/>
      </w:pPr>
    </w:lvl>
    <w:lvl w:ilvl="8" w:tplc="3A7AC0D8" w:tentative="1">
      <w:start w:val="1"/>
      <w:numFmt w:val="lowerRoman"/>
      <w:lvlText w:val="%9."/>
      <w:lvlJc w:val="right"/>
      <w:pPr>
        <w:ind w:left="6840" w:hanging="180"/>
      </w:pPr>
    </w:lvl>
  </w:abstractNum>
  <w:abstractNum w:abstractNumId="5" w15:restartNumberingAfterBreak="0">
    <w:nsid w:val="23E71A0E"/>
    <w:multiLevelType w:val="hybridMultilevel"/>
    <w:tmpl w:val="548A9780"/>
    <w:lvl w:ilvl="0" w:tplc="A7D2C3E0">
      <w:start w:val="1"/>
      <w:numFmt w:val="decimal"/>
      <w:lvlText w:val="%1."/>
      <w:lvlJc w:val="left"/>
      <w:pPr>
        <w:ind w:left="720" w:hanging="360"/>
      </w:pPr>
      <w:rPr>
        <w:rFonts w:hint="default"/>
      </w:rPr>
    </w:lvl>
    <w:lvl w:ilvl="1" w:tplc="18304A66" w:tentative="1">
      <w:start w:val="1"/>
      <w:numFmt w:val="lowerLetter"/>
      <w:lvlText w:val="%2."/>
      <w:lvlJc w:val="left"/>
      <w:pPr>
        <w:ind w:left="1440" w:hanging="360"/>
      </w:pPr>
    </w:lvl>
    <w:lvl w:ilvl="2" w:tplc="AD4EFFD6" w:tentative="1">
      <w:start w:val="1"/>
      <w:numFmt w:val="lowerRoman"/>
      <w:lvlText w:val="%3."/>
      <w:lvlJc w:val="right"/>
      <w:pPr>
        <w:ind w:left="2160" w:hanging="180"/>
      </w:pPr>
    </w:lvl>
    <w:lvl w:ilvl="3" w:tplc="4BB83276" w:tentative="1">
      <w:start w:val="1"/>
      <w:numFmt w:val="decimal"/>
      <w:lvlText w:val="%4."/>
      <w:lvlJc w:val="left"/>
      <w:pPr>
        <w:ind w:left="2880" w:hanging="360"/>
      </w:pPr>
    </w:lvl>
    <w:lvl w:ilvl="4" w:tplc="30BAD160" w:tentative="1">
      <w:start w:val="1"/>
      <w:numFmt w:val="lowerLetter"/>
      <w:lvlText w:val="%5."/>
      <w:lvlJc w:val="left"/>
      <w:pPr>
        <w:ind w:left="3600" w:hanging="360"/>
      </w:pPr>
    </w:lvl>
    <w:lvl w:ilvl="5" w:tplc="F9BC6668" w:tentative="1">
      <w:start w:val="1"/>
      <w:numFmt w:val="lowerRoman"/>
      <w:lvlText w:val="%6."/>
      <w:lvlJc w:val="right"/>
      <w:pPr>
        <w:ind w:left="4320" w:hanging="180"/>
      </w:pPr>
    </w:lvl>
    <w:lvl w:ilvl="6" w:tplc="0F72E9C6" w:tentative="1">
      <w:start w:val="1"/>
      <w:numFmt w:val="decimal"/>
      <w:lvlText w:val="%7."/>
      <w:lvlJc w:val="left"/>
      <w:pPr>
        <w:ind w:left="5040" w:hanging="360"/>
      </w:pPr>
    </w:lvl>
    <w:lvl w:ilvl="7" w:tplc="E44CD1B8" w:tentative="1">
      <w:start w:val="1"/>
      <w:numFmt w:val="lowerLetter"/>
      <w:lvlText w:val="%8."/>
      <w:lvlJc w:val="left"/>
      <w:pPr>
        <w:ind w:left="5760" w:hanging="360"/>
      </w:pPr>
    </w:lvl>
    <w:lvl w:ilvl="8" w:tplc="109202A4" w:tentative="1">
      <w:start w:val="1"/>
      <w:numFmt w:val="lowerRoman"/>
      <w:lvlText w:val="%9."/>
      <w:lvlJc w:val="right"/>
      <w:pPr>
        <w:ind w:left="6480" w:hanging="180"/>
      </w:pPr>
    </w:lvl>
  </w:abstractNum>
  <w:abstractNum w:abstractNumId="6" w15:restartNumberingAfterBreak="0">
    <w:nsid w:val="2E2A3B44"/>
    <w:multiLevelType w:val="hybridMultilevel"/>
    <w:tmpl w:val="1FA2E022"/>
    <w:lvl w:ilvl="0" w:tplc="C988188E">
      <w:start w:val="1"/>
      <w:numFmt w:val="lowerLetter"/>
      <w:lvlText w:val="%1."/>
      <w:lvlJc w:val="left"/>
      <w:pPr>
        <w:ind w:left="1440" w:hanging="360"/>
      </w:pPr>
      <w:rPr>
        <w:rFonts w:hint="default"/>
      </w:rPr>
    </w:lvl>
    <w:lvl w:ilvl="1" w:tplc="49E6838E" w:tentative="1">
      <w:start w:val="1"/>
      <w:numFmt w:val="lowerLetter"/>
      <w:lvlText w:val="%2."/>
      <w:lvlJc w:val="left"/>
      <w:pPr>
        <w:ind w:left="2160" w:hanging="360"/>
      </w:pPr>
    </w:lvl>
    <w:lvl w:ilvl="2" w:tplc="3C6ECDA2" w:tentative="1">
      <w:start w:val="1"/>
      <w:numFmt w:val="lowerRoman"/>
      <w:lvlText w:val="%3."/>
      <w:lvlJc w:val="right"/>
      <w:pPr>
        <w:ind w:left="2880" w:hanging="180"/>
      </w:pPr>
    </w:lvl>
    <w:lvl w:ilvl="3" w:tplc="5A6C57CE" w:tentative="1">
      <w:start w:val="1"/>
      <w:numFmt w:val="decimal"/>
      <w:lvlText w:val="%4."/>
      <w:lvlJc w:val="left"/>
      <w:pPr>
        <w:ind w:left="3600" w:hanging="360"/>
      </w:pPr>
    </w:lvl>
    <w:lvl w:ilvl="4" w:tplc="0EE6C882" w:tentative="1">
      <w:start w:val="1"/>
      <w:numFmt w:val="lowerLetter"/>
      <w:lvlText w:val="%5."/>
      <w:lvlJc w:val="left"/>
      <w:pPr>
        <w:ind w:left="4320" w:hanging="360"/>
      </w:pPr>
    </w:lvl>
    <w:lvl w:ilvl="5" w:tplc="B1FA4898" w:tentative="1">
      <w:start w:val="1"/>
      <w:numFmt w:val="lowerRoman"/>
      <w:lvlText w:val="%6."/>
      <w:lvlJc w:val="right"/>
      <w:pPr>
        <w:ind w:left="5040" w:hanging="180"/>
      </w:pPr>
    </w:lvl>
    <w:lvl w:ilvl="6" w:tplc="66765C6C" w:tentative="1">
      <w:start w:val="1"/>
      <w:numFmt w:val="decimal"/>
      <w:lvlText w:val="%7."/>
      <w:lvlJc w:val="left"/>
      <w:pPr>
        <w:ind w:left="5760" w:hanging="360"/>
      </w:pPr>
    </w:lvl>
    <w:lvl w:ilvl="7" w:tplc="F8F8C3DE" w:tentative="1">
      <w:start w:val="1"/>
      <w:numFmt w:val="lowerLetter"/>
      <w:lvlText w:val="%8."/>
      <w:lvlJc w:val="left"/>
      <w:pPr>
        <w:ind w:left="6480" w:hanging="360"/>
      </w:pPr>
    </w:lvl>
    <w:lvl w:ilvl="8" w:tplc="B658C602" w:tentative="1">
      <w:start w:val="1"/>
      <w:numFmt w:val="lowerRoman"/>
      <w:lvlText w:val="%9."/>
      <w:lvlJc w:val="right"/>
      <w:pPr>
        <w:ind w:left="7200" w:hanging="180"/>
      </w:pPr>
    </w:lvl>
  </w:abstractNum>
  <w:abstractNum w:abstractNumId="7" w15:restartNumberingAfterBreak="0">
    <w:nsid w:val="37E87C2A"/>
    <w:multiLevelType w:val="hybridMultilevel"/>
    <w:tmpl w:val="D676E3B6"/>
    <w:lvl w:ilvl="0" w:tplc="E0FE11F8">
      <w:start w:val="1"/>
      <w:numFmt w:val="decimal"/>
      <w:lvlText w:val="%1."/>
      <w:lvlJc w:val="left"/>
      <w:pPr>
        <w:ind w:left="720" w:hanging="360"/>
      </w:pPr>
      <w:rPr>
        <w:rFonts w:hint="default"/>
      </w:rPr>
    </w:lvl>
    <w:lvl w:ilvl="1" w:tplc="D80CF8D0" w:tentative="1">
      <w:start w:val="1"/>
      <w:numFmt w:val="lowerLetter"/>
      <w:lvlText w:val="%2."/>
      <w:lvlJc w:val="left"/>
      <w:pPr>
        <w:ind w:left="1440" w:hanging="360"/>
      </w:pPr>
    </w:lvl>
    <w:lvl w:ilvl="2" w:tplc="C7186490" w:tentative="1">
      <w:start w:val="1"/>
      <w:numFmt w:val="lowerRoman"/>
      <w:lvlText w:val="%3."/>
      <w:lvlJc w:val="right"/>
      <w:pPr>
        <w:ind w:left="2160" w:hanging="180"/>
      </w:pPr>
    </w:lvl>
    <w:lvl w:ilvl="3" w:tplc="72327506" w:tentative="1">
      <w:start w:val="1"/>
      <w:numFmt w:val="decimal"/>
      <w:lvlText w:val="%4."/>
      <w:lvlJc w:val="left"/>
      <w:pPr>
        <w:ind w:left="2880" w:hanging="360"/>
      </w:pPr>
    </w:lvl>
    <w:lvl w:ilvl="4" w:tplc="D3EED0DC" w:tentative="1">
      <w:start w:val="1"/>
      <w:numFmt w:val="lowerLetter"/>
      <w:lvlText w:val="%5."/>
      <w:lvlJc w:val="left"/>
      <w:pPr>
        <w:ind w:left="3600" w:hanging="360"/>
      </w:pPr>
    </w:lvl>
    <w:lvl w:ilvl="5" w:tplc="0AE070D6" w:tentative="1">
      <w:start w:val="1"/>
      <w:numFmt w:val="lowerRoman"/>
      <w:lvlText w:val="%6."/>
      <w:lvlJc w:val="right"/>
      <w:pPr>
        <w:ind w:left="4320" w:hanging="180"/>
      </w:pPr>
    </w:lvl>
    <w:lvl w:ilvl="6" w:tplc="413603A4" w:tentative="1">
      <w:start w:val="1"/>
      <w:numFmt w:val="decimal"/>
      <w:lvlText w:val="%7."/>
      <w:lvlJc w:val="left"/>
      <w:pPr>
        <w:ind w:left="5040" w:hanging="360"/>
      </w:pPr>
    </w:lvl>
    <w:lvl w:ilvl="7" w:tplc="E8BE6AAE" w:tentative="1">
      <w:start w:val="1"/>
      <w:numFmt w:val="lowerLetter"/>
      <w:lvlText w:val="%8."/>
      <w:lvlJc w:val="left"/>
      <w:pPr>
        <w:ind w:left="5760" w:hanging="360"/>
      </w:pPr>
    </w:lvl>
    <w:lvl w:ilvl="8" w:tplc="37925118" w:tentative="1">
      <w:start w:val="1"/>
      <w:numFmt w:val="lowerRoman"/>
      <w:lvlText w:val="%9."/>
      <w:lvlJc w:val="right"/>
      <w:pPr>
        <w:ind w:left="6480" w:hanging="180"/>
      </w:pPr>
    </w:lvl>
  </w:abstractNum>
  <w:abstractNum w:abstractNumId="8" w15:restartNumberingAfterBreak="0">
    <w:nsid w:val="38292F83"/>
    <w:multiLevelType w:val="hybridMultilevel"/>
    <w:tmpl w:val="549C43D0"/>
    <w:lvl w:ilvl="0" w:tplc="1BC6C78E">
      <w:start w:val="1"/>
      <w:numFmt w:val="upperLetter"/>
      <w:lvlText w:val="%1."/>
      <w:lvlJc w:val="left"/>
      <w:pPr>
        <w:ind w:left="360" w:hanging="360"/>
      </w:pPr>
      <w:rPr>
        <w:rFonts w:ascii="Arial" w:hAnsi="Arial" w:cs="Arial" w:hint="default"/>
        <w:sz w:val="20"/>
        <w:szCs w:val="20"/>
      </w:rPr>
    </w:lvl>
    <w:lvl w:ilvl="1" w:tplc="1CEAB05E" w:tentative="1">
      <w:start w:val="1"/>
      <w:numFmt w:val="lowerLetter"/>
      <w:lvlText w:val="%2."/>
      <w:lvlJc w:val="left"/>
      <w:pPr>
        <w:ind w:left="1080" w:hanging="360"/>
      </w:pPr>
    </w:lvl>
    <w:lvl w:ilvl="2" w:tplc="B1907CA4" w:tentative="1">
      <w:start w:val="1"/>
      <w:numFmt w:val="lowerRoman"/>
      <w:lvlText w:val="%3."/>
      <w:lvlJc w:val="right"/>
      <w:pPr>
        <w:ind w:left="1800" w:hanging="180"/>
      </w:pPr>
    </w:lvl>
    <w:lvl w:ilvl="3" w:tplc="124AE2B8" w:tentative="1">
      <w:start w:val="1"/>
      <w:numFmt w:val="decimal"/>
      <w:lvlText w:val="%4."/>
      <w:lvlJc w:val="left"/>
      <w:pPr>
        <w:ind w:left="2520" w:hanging="360"/>
      </w:pPr>
    </w:lvl>
    <w:lvl w:ilvl="4" w:tplc="6F1C25E4" w:tentative="1">
      <w:start w:val="1"/>
      <w:numFmt w:val="lowerLetter"/>
      <w:lvlText w:val="%5."/>
      <w:lvlJc w:val="left"/>
      <w:pPr>
        <w:ind w:left="3240" w:hanging="360"/>
      </w:pPr>
    </w:lvl>
    <w:lvl w:ilvl="5" w:tplc="02782DE2" w:tentative="1">
      <w:start w:val="1"/>
      <w:numFmt w:val="lowerRoman"/>
      <w:lvlText w:val="%6."/>
      <w:lvlJc w:val="right"/>
      <w:pPr>
        <w:ind w:left="3960" w:hanging="180"/>
      </w:pPr>
    </w:lvl>
    <w:lvl w:ilvl="6" w:tplc="C4A6D1AE" w:tentative="1">
      <w:start w:val="1"/>
      <w:numFmt w:val="decimal"/>
      <w:lvlText w:val="%7."/>
      <w:lvlJc w:val="left"/>
      <w:pPr>
        <w:ind w:left="4680" w:hanging="360"/>
      </w:pPr>
    </w:lvl>
    <w:lvl w:ilvl="7" w:tplc="7D34C7B8" w:tentative="1">
      <w:start w:val="1"/>
      <w:numFmt w:val="lowerLetter"/>
      <w:lvlText w:val="%8."/>
      <w:lvlJc w:val="left"/>
      <w:pPr>
        <w:ind w:left="5400" w:hanging="360"/>
      </w:pPr>
    </w:lvl>
    <w:lvl w:ilvl="8" w:tplc="8304BAD0" w:tentative="1">
      <w:start w:val="1"/>
      <w:numFmt w:val="lowerRoman"/>
      <w:lvlText w:val="%9."/>
      <w:lvlJc w:val="right"/>
      <w:pPr>
        <w:ind w:left="6120" w:hanging="180"/>
      </w:pPr>
    </w:lvl>
  </w:abstractNum>
  <w:abstractNum w:abstractNumId="9" w15:restartNumberingAfterBreak="0">
    <w:nsid w:val="406177D7"/>
    <w:multiLevelType w:val="hybridMultilevel"/>
    <w:tmpl w:val="7B22606C"/>
    <w:lvl w:ilvl="0" w:tplc="2C96BC38">
      <w:start w:val="1"/>
      <w:numFmt w:val="lowerLetter"/>
      <w:lvlText w:val="%1."/>
      <w:lvlJc w:val="left"/>
      <w:pPr>
        <w:ind w:left="1080" w:hanging="360"/>
      </w:pPr>
      <w:rPr>
        <w:rFonts w:hint="default"/>
      </w:rPr>
    </w:lvl>
    <w:lvl w:ilvl="1" w:tplc="51049A84" w:tentative="1">
      <w:start w:val="1"/>
      <w:numFmt w:val="lowerLetter"/>
      <w:lvlText w:val="%2."/>
      <w:lvlJc w:val="left"/>
      <w:pPr>
        <w:ind w:left="1800" w:hanging="360"/>
      </w:pPr>
    </w:lvl>
    <w:lvl w:ilvl="2" w:tplc="2F1EE692" w:tentative="1">
      <w:start w:val="1"/>
      <w:numFmt w:val="lowerRoman"/>
      <w:lvlText w:val="%3."/>
      <w:lvlJc w:val="right"/>
      <w:pPr>
        <w:ind w:left="2520" w:hanging="180"/>
      </w:pPr>
    </w:lvl>
    <w:lvl w:ilvl="3" w:tplc="F6E8C7E8" w:tentative="1">
      <w:start w:val="1"/>
      <w:numFmt w:val="decimal"/>
      <w:lvlText w:val="%4."/>
      <w:lvlJc w:val="left"/>
      <w:pPr>
        <w:ind w:left="3240" w:hanging="360"/>
      </w:pPr>
    </w:lvl>
    <w:lvl w:ilvl="4" w:tplc="8F3A432E" w:tentative="1">
      <w:start w:val="1"/>
      <w:numFmt w:val="lowerLetter"/>
      <w:lvlText w:val="%5."/>
      <w:lvlJc w:val="left"/>
      <w:pPr>
        <w:ind w:left="3960" w:hanging="360"/>
      </w:pPr>
    </w:lvl>
    <w:lvl w:ilvl="5" w:tplc="A320ADC0" w:tentative="1">
      <w:start w:val="1"/>
      <w:numFmt w:val="lowerRoman"/>
      <w:lvlText w:val="%6."/>
      <w:lvlJc w:val="right"/>
      <w:pPr>
        <w:ind w:left="4680" w:hanging="180"/>
      </w:pPr>
    </w:lvl>
    <w:lvl w:ilvl="6" w:tplc="0E3A248C" w:tentative="1">
      <w:start w:val="1"/>
      <w:numFmt w:val="decimal"/>
      <w:lvlText w:val="%7."/>
      <w:lvlJc w:val="left"/>
      <w:pPr>
        <w:ind w:left="5400" w:hanging="360"/>
      </w:pPr>
    </w:lvl>
    <w:lvl w:ilvl="7" w:tplc="93025A44" w:tentative="1">
      <w:start w:val="1"/>
      <w:numFmt w:val="lowerLetter"/>
      <w:lvlText w:val="%8."/>
      <w:lvlJc w:val="left"/>
      <w:pPr>
        <w:ind w:left="6120" w:hanging="360"/>
      </w:pPr>
    </w:lvl>
    <w:lvl w:ilvl="8" w:tplc="7048D642" w:tentative="1">
      <w:start w:val="1"/>
      <w:numFmt w:val="lowerRoman"/>
      <w:lvlText w:val="%9."/>
      <w:lvlJc w:val="right"/>
      <w:pPr>
        <w:ind w:left="6840" w:hanging="180"/>
      </w:pPr>
    </w:lvl>
  </w:abstractNum>
  <w:abstractNum w:abstractNumId="10" w15:restartNumberingAfterBreak="0">
    <w:nsid w:val="47D91BA2"/>
    <w:multiLevelType w:val="hybridMultilevel"/>
    <w:tmpl w:val="7BA83752"/>
    <w:lvl w:ilvl="0" w:tplc="151428A6">
      <w:start w:val="1"/>
      <w:numFmt w:val="decimal"/>
      <w:lvlText w:val="%1."/>
      <w:lvlJc w:val="left"/>
      <w:pPr>
        <w:ind w:left="720" w:hanging="360"/>
      </w:pPr>
    </w:lvl>
    <w:lvl w:ilvl="1" w:tplc="C26AE888" w:tentative="1">
      <w:start w:val="1"/>
      <w:numFmt w:val="lowerLetter"/>
      <w:lvlText w:val="%2."/>
      <w:lvlJc w:val="left"/>
      <w:pPr>
        <w:ind w:left="1440" w:hanging="360"/>
      </w:pPr>
    </w:lvl>
    <w:lvl w:ilvl="2" w:tplc="615A11F8" w:tentative="1">
      <w:start w:val="1"/>
      <w:numFmt w:val="lowerRoman"/>
      <w:lvlText w:val="%3."/>
      <w:lvlJc w:val="right"/>
      <w:pPr>
        <w:ind w:left="2160" w:hanging="180"/>
      </w:pPr>
    </w:lvl>
    <w:lvl w:ilvl="3" w:tplc="C12066EC" w:tentative="1">
      <w:start w:val="1"/>
      <w:numFmt w:val="decimal"/>
      <w:lvlText w:val="%4."/>
      <w:lvlJc w:val="left"/>
      <w:pPr>
        <w:ind w:left="2880" w:hanging="360"/>
      </w:pPr>
    </w:lvl>
    <w:lvl w:ilvl="4" w:tplc="E8A005F8" w:tentative="1">
      <w:start w:val="1"/>
      <w:numFmt w:val="lowerLetter"/>
      <w:lvlText w:val="%5."/>
      <w:lvlJc w:val="left"/>
      <w:pPr>
        <w:ind w:left="3600" w:hanging="360"/>
      </w:pPr>
    </w:lvl>
    <w:lvl w:ilvl="5" w:tplc="5BD42A6A" w:tentative="1">
      <w:start w:val="1"/>
      <w:numFmt w:val="lowerRoman"/>
      <w:lvlText w:val="%6."/>
      <w:lvlJc w:val="right"/>
      <w:pPr>
        <w:ind w:left="4320" w:hanging="180"/>
      </w:pPr>
    </w:lvl>
    <w:lvl w:ilvl="6" w:tplc="B148A2AA" w:tentative="1">
      <w:start w:val="1"/>
      <w:numFmt w:val="decimal"/>
      <w:lvlText w:val="%7."/>
      <w:lvlJc w:val="left"/>
      <w:pPr>
        <w:ind w:left="5040" w:hanging="360"/>
      </w:pPr>
    </w:lvl>
    <w:lvl w:ilvl="7" w:tplc="CCF2E47A" w:tentative="1">
      <w:start w:val="1"/>
      <w:numFmt w:val="lowerLetter"/>
      <w:lvlText w:val="%8."/>
      <w:lvlJc w:val="left"/>
      <w:pPr>
        <w:ind w:left="5760" w:hanging="360"/>
      </w:pPr>
    </w:lvl>
    <w:lvl w:ilvl="8" w:tplc="E06AEB80" w:tentative="1">
      <w:start w:val="1"/>
      <w:numFmt w:val="lowerRoman"/>
      <w:lvlText w:val="%9."/>
      <w:lvlJc w:val="right"/>
      <w:pPr>
        <w:ind w:left="6480" w:hanging="180"/>
      </w:pPr>
    </w:lvl>
  </w:abstractNum>
  <w:abstractNum w:abstractNumId="11" w15:restartNumberingAfterBreak="0">
    <w:nsid w:val="547B29EF"/>
    <w:multiLevelType w:val="hybridMultilevel"/>
    <w:tmpl w:val="C3C85206"/>
    <w:lvl w:ilvl="0" w:tplc="E08CEB88">
      <w:start w:val="1"/>
      <w:numFmt w:val="decimal"/>
      <w:lvlText w:val="%1."/>
      <w:lvlJc w:val="left"/>
      <w:pPr>
        <w:ind w:left="720" w:hanging="360"/>
      </w:pPr>
      <w:rPr>
        <w:rFonts w:hint="default"/>
      </w:rPr>
    </w:lvl>
    <w:lvl w:ilvl="1" w:tplc="412A7BF2" w:tentative="1">
      <w:start w:val="1"/>
      <w:numFmt w:val="lowerLetter"/>
      <w:lvlText w:val="%2."/>
      <w:lvlJc w:val="left"/>
      <w:pPr>
        <w:ind w:left="1440" w:hanging="360"/>
      </w:pPr>
    </w:lvl>
    <w:lvl w:ilvl="2" w:tplc="80FA6190" w:tentative="1">
      <w:start w:val="1"/>
      <w:numFmt w:val="lowerRoman"/>
      <w:lvlText w:val="%3."/>
      <w:lvlJc w:val="right"/>
      <w:pPr>
        <w:ind w:left="2160" w:hanging="180"/>
      </w:pPr>
    </w:lvl>
    <w:lvl w:ilvl="3" w:tplc="46801A80" w:tentative="1">
      <w:start w:val="1"/>
      <w:numFmt w:val="decimal"/>
      <w:lvlText w:val="%4."/>
      <w:lvlJc w:val="left"/>
      <w:pPr>
        <w:ind w:left="2880" w:hanging="360"/>
      </w:pPr>
    </w:lvl>
    <w:lvl w:ilvl="4" w:tplc="0CF0A0BC" w:tentative="1">
      <w:start w:val="1"/>
      <w:numFmt w:val="lowerLetter"/>
      <w:lvlText w:val="%5."/>
      <w:lvlJc w:val="left"/>
      <w:pPr>
        <w:ind w:left="3600" w:hanging="360"/>
      </w:pPr>
    </w:lvl>
    <w:lvl w:ilvl="5" w:tplc="B5421522" w:tentative="1">
      <w:start w:val="1"/>
      <w:numFmt w:val="lowerRoman"/>
      <w:lvlText w:val="%6."/>
      <w:lvlJc w:val="right"/>
      <w:pPr>
        <w:ind w:left="4320" w:hanging="180"/>
      </w:pPr>
    </w:lvl>
    <w:lvl w:ilvl="6" w:tplc="25569FC8" w:tentative="1">
      <w:start w:val="1"/>
      <w:numFmt w:val="decimal"/>
      <w:lvlText w:val="%7."/>
      <w:lvlJc w:val="left"/>
      <w:pPr>
        <w:ind w:left="5040" w:hanging="360"/>
      </w:pPr>
    </w:lvl>
    <w:lvl w:ilvl="7" w:tplc="56B4A406" w:tentative="1">
      <w:start w:val="1"/>
      <w:numFmt w:val="lowerLetter"/>
      <w:lvlText w:val="%8."/>
      <w:lvlJc w:val="left"/>
      <w:pPr>
        <w:ind w:left="5760" w:hanging="360"/>
      </w:pPr>
    </w:lvl>
    <w:lvl w:ilvl="8" w:tplc="F74846C0" w:tentative="1">
      <w:start w:val="1"/>
      <w:numFmt w:val="lowerRoman"/>
      <w:lvlText w:val="%9."/>
      <w:lvlJc w:val="right"/>
      <w:pPr>
        <w:ind w:left="6480" w:hanging="180"/>
      </w:pPr>
    </w:lvl>
  </w:abstractNum>
  <w:abstractNum w:abstractNumId="12" w15:restartNumberingAfterBreak="0">
    <w:nsid w:val="5721607C"/>
    <w:multiLevelType w:val="hybridMultilevel"/>
    <w:tmpl w:val="8C32BD00"/>
    <w:lvl w:ilvl="0" w:tplc="190085E6">
      <w:start w:val="1"/>
      <w:numFmt w:val="lowerLetter"/>
      <w:lvlText w:val="%1."/>
      <w:lvlJc w:val="left"/>
      <w:pPr>
        <w:ind w:left="1440" w:hanging="360"/>
      </w:pPr>
      <w:rPr>
        <w:rFonts w:hint="default"/>
      </w:rPr>
    </w:lvl>
    <w:lvl w:ilvl="1" w:tplc="2BB065AE" w:tentative="1">
      <w:start w:val="1"/>
      <w:numFmt w:val="lowerLetter"/>
      <w:lvlText w:val="%2."/>
      <w:lvlJc w:val="left"/>
      <w:pPr>
        <w:ind w:left="2160" w:hanging="360"/>
      </w:pPr>
    </w:lvl>
    <w:lvl w:ilvl="2" w:tplc="3DF2D660" w:tentative="1">
      <w:start w:val="1"/>
      <w:numFmt w:val="lowerRoman"/>
      <w:lvlText w:val="%3."/>
      <w:lvlJc w:val="right"/>
      <w:pPr>
        <w:ind w:left="2880" w:hanging="180"/>
      </w:pPr>
    </w:lvl>
    <w:lvl w:ilvl="3" w:tplc="B818FBF6" w:tentative="1">
      <w:start w:val="1"/>
      <w:numFmt w:val="decimal"/>
      <w:lvlText w:val="%4."/>
      <w:lvlJc w:val="left"/>
      <w:pPr>
        <w:ind w:left="3600" w:hanging="360"/>
      </w:pPr>
    </w:lvl>
    <w:lvl w:ilvl="4" w:tplc="AA089558" w:tentative="1">
      <w:start w:val="1"/>
      <w:numFmt w:val="lowerLetter"/>
      <w:lvlText w:val="%5."/>
      <w:lvlJc w:val="left"/>
      <w:pPr>
        <w:ind w:left="4320" w:hanging="360"/>
      </w:pPr>
    </w:lvl>
    <w:lvl w:ilvl="5" w:tplc="D7CC6B58" w:tentative="1">
      <w:start w:val="1"/>
      <w:numFmt w:val="lowerRoman"/>
      <w:lvlText w:val="%6."/>
      <w:lvlJc w:val="right"/>
      <w:pPr>
        <w:ind w:left="5040" w:hanging="180"/>
      </w:pPr>
    </w:lvl>
    <w:lvl w:ilvl="6" w:tplc="8F2AAC34" w:tentative="1">
      <w:start w:val="1"/>
      <w:numFmt w:val="decimal"/>
      <w:lvlText w:val="%7."/>
      <w:lvlJc w:val="left"/>
      <w:pPr>
        <w:ind w:left="5760" w:hanging="360"/>
      </w:pPr>
    </w:lvl>
    <w:lvl w:ilvl="7" w:tplc="B7D4D5FC" w:tentative="1">
      <w:start w:val="1"/>
      <w:numFmt w:val="lowerLetter"/>
      <w:lvlText w:val="%8."/>
      <w:lvlJc w:val="left"/>
      <w:pPr>
        <w:ind w:left="6480" w:hanging="360"/>
      </w:pPr>
    </w:lvl>
    <w:lvl w:ilvl="8" w:tplc="CC9AD808" w:tentative="1">
      <w:start w:val="1"/>
      <w:numFmt w:val="lowerRoman"/>
      <w:lvlText w:val="%9."/>
      <w:lvlJc w:val="right"/>
      <w:pPr>
        <w:ind w:left="7200" w:hanging="180"/>
      </w:pPr>
    </w:lvl>
  </w:abstractNum>
  <w:abstractNum w:abstractNumId="13" w15:restartNumberingAfterBreak="0">
    <w:nsid w:val="585E5F79"/>
    <w:multiLevelType w:val="hybridMultilevel"/>
    <w:tmpl w:val="3ACAD708"/>
    <w:lvl w:ilvl="0" w:tplc="A43E8E4C">
      <w:start w:val="1"/>
      <w:numFmt w:val="decimal"/>
      <w:lvlText w:val="%1."/>
      <w:lvlJc w:val="left"/>
      <w:pPr>
        <w:ind w:left="720" w:hanging="360"/>
      </w:pPr>
      <w:rPr>
        <w:rFonts w:hint="default"/>
      </w:rPr>
    </w:lvl>
    <w:lvl w:ilvl="1" w:tplc="73527BE4" w:tentative="1">
      <w:start w:val="1"/>
      <w:numFmt w:val="lowerLetter"/>
      <w:lvlText w:val="%2."/>
      <w:lvlJc w:val="left"/>
      <w:pPr>
        <w:ind w:left="1440" w:hanging="360"/>
      </w:pPr>
    </w:lvl>
    <w:lvl w:ilvl="2" w:tplc="38C07D74" w:tentative="1">
      <w:start w:val="1"/>
      <w:numFmt w:val="lowerRoman"/>
      <w:lvlText w:val="%3."/>
      <w:lvlJc w:val="right"/>
      <w:pPr>
        <w:ind w:left="2160" w:hanging="180"/>
      </w:pPr>
    </w:lvl>
    <w:lvl w:ilvl="3" w:tplc="4C26BDA6" w:tentative="1">
      <w:start w:val="1"/>
      <w:numFmt w:val="decimal"/>
      <w:lvlText w:val="%4."/>
      <w:lvlJc w:val="left"/>
      <w:pPr>
        <w:ind w:left="2880" w:hanging="360"/>
      </w:pPr>
    </w:lvl>
    <w:lvl w:ilvl="4" w:tplc="004A8C08" w:tentative="1">
      <w:start w:val="1"/>
      <w:numFmt w:val="lowerLetter"/>
      <w:lvlText w:val="%5."/>
      <w:lvlJc w:val="left"/>
      <w:pPr>
        <w:ind w:left="3600" w:hanging="360"/>
      </w:pPr>
    </w:lvl>
    <w:lvl w:ilvl="5" w:tplc="8C3A3498" w:tentative="1">
      <w:start w:val="1"/>
      <w:numFmt w:val="lowerRoman"/>
      <w:lvlText w:val="%6."/>
      <w:lvlJc w:val="right"/>
      <w:pPr>
        <w:ind w:left="4320" w:hanging="180"/>
      </w:pPr>
    </w:lvl>
    <w:lvl w:ilvl="6" w:tplc="202C7D58" w:tentative="1">
      <w:start w:val="1"/>
      <w:numFmt w:val="decimal"/>
      <w:lvlText w:val="%7."/>
      <w:lvlJc w:val="left"/>
      <w:pPr>
        <w:ind w:left="5040" w:hanging="360"/>
      </w:pPr>
    </w:lvl>
    <w:lvl w:ilvl="7" w:tplc="2FE82598" w:tentative="1">
      <w:start w:val="1"/>
      <w:numFmt w:val="lowerLetter"/>
      <w:lvlText w:val="%8."/>
      <w:lvlJc w:val="left"/>
      <w:pPr>
        <w:ind w:left="5760" w:hanging="360"/>
      </w:pPr>
    </w:lvl>
    <w:lvl w:ilvl="8" w:tplc="A66AB2AA" w:tentative="1">
      <w:start w:val="1"/>
      <w:numFmt w:val="lowerRoman"/>
      <w:lvlText w:val="%9."/>
      <w:lvlJc w:val="right"/>
      <w:pPr>
        <w:ind w:left="6480" w:hanging="180"/>
      </w:pPr>
    </w:lvl>
  </w:abstractNum>
  <w:abstractNum w:abstractNumId="14" w15:restartNumberingAfterBreak="0">
    <w:nsid w:val="5AB113E2"/>
    <w:multiLevelType w:val="hybridMultilevel"/>
    <w:tmpl w:val="EFD41F58"/>
    <w:lvl w:ilvl="0" w:tplc="25FEF050">
      <w:start w:val="1"/>
      <w:numFmt w:val="decimal"/>
      <w:lvlText w:val="%1."/>
      <w:lvlJc w:val="left"/>
      <w:pPr>
        <w:ind w:left="720" w:hanging="360"/>
      </w:pPr>
      <w:rPr>
        <w:rFonts w:hint="default"/>
      </w:rPr>
    </w:lvl>
    <w:lvl w:ilvl="1" w:tplc="B6463FF4">
      <w:start w:val="1"/>
      <w:numFmt w:val="lowerLetter"/>
      <w:lvlText w:val="%2."/>
      <w:lvlJc w:val="left"/>
      <w:pPr>
        <w:ind w:left="1440" w:hanging="360"/>
      </w:pPr>
    </w:lvl>
    <w:lvl w:ilvl="2" w:tplc="C5CA6D74" w:tentative="1">
      <w:start w:val="1"/>
      <w:numFmt w:val="lowerRoman"/>
      <w:lvlText w:val="%3."/>
      <w:lvlJc w:val="right"/>
      <w:pPr>
        <w:ind w:left="2160" w:hanging="180"/>
      </w:pPr>
    </w:lvl>
    <w:lvl w:ilvl="3" w:tplc="8FDA0884" w:tentative="1">
      <w:start w:val="1"/>
      <w:numFmt w:val="decimal"/>
      <w:lvlText w:val="%4."/>
      <w:lvlJc w:val="left"/>
      <w:pPr>
        <w:ind w:left="2880" w:hanging="360"/>
      </w:pPr>
    </w:lvl>
    <w:lvl w:ilvl="4" w:tplc="0D2C94E8" w:tentative="1">
      <w:start w:val="1"/>
      <w:numFmt w:val="lowerLetter"/>
      <w:lvlText w:val="%5."/>
      <w:lvlJc w:val="left"/>
      <w:pPr>
        <w:ind w:left="3600" w:hanging="360"/>
      </w:pPr>
    </w:lvl>
    <w:lvl w:ilvl="5" w:tplc="0100BF7A" w:tentative="1">
      <w:start w:val="1"/>
      <w:numFmt w:val="lowerRoman"/>
      <w:lvlText w:val="%6."/>
      <w:lvlJc w:val="right"/>
      <w:pPr>
        <w:ind w:left="4320" w:hanging="180"/>
      </w:pPr>
    </w:lvl>
    <w:lvl w:ilvl="6" w:tplc="4EEE82F8" w:tentative="1">
      <w:start w:val="1"/>
      <w:numFmt w:val="decimal"/>
      <w:lvlText w:val="%7."/>
      <w:lvlJc w:val="left"/>
      <w:pPr>
        <w:ind w:left="5040" w:hanging="360"/>
      </w:pPr>
    </w:lvl>
    <w:lvl w:ilvl="7" w:tplc="D69A5FDE" w:tentative="1">
      <w:start w:val="1"/>
      <w:numFmt w:val="lowerLetter"/>
      <w:lvlText w:val="%8."/>
      <w:lvlJc w:val="left"/>
      <w:pPr>
        <w:ind w:left="5760" w:hanging="360"/>
      </w:pPr>
    </w:lvl>
    <w:lvl w:ilvl="8" w:tplc="237486F6" w:tentative="1">
      <w:start w:val="1"/>
      <w:numFmt w:val="lowerRoman"/>
      <w:lvlText w:val="%9."/>
      <w:lvlJc w:val="right"/>
      <w:pPr>
        <w:ind w:left="6480" w:hanging="180"/>
      </w:pPr>
    </w:lvl>
  </w:abstractNum>
  <w:abstractNum w:abstractNumId="15" w15:restartNumberingAfterBreak="0">
    <w:nsid w:val="63E51257"/>
    <w:multiLevelType w:val="hybridMultilevel"/>
    <w:tmpl w:val="86D05128"/>
    <w:lvl w:ilvl="0" w:tplc="BB46E760">
      <w:start w:val="1"/>
      <w:numFmt w:val="upperLetter"/>
      <w:lvlText w:val="%1."/>
      <w:lvlJc w:val="left"/>
      <w:pPr>
        <w:ind w:left="360" w:hanging="360"/>
      </w:pPr>
      <w:rPr>
        <w:rFonts w:ascii="Arial" w:hAnsi="Arial" w:cs="Arial" w:hint="default"/>
        <w:sz w:val="20"/>
        <w:szCs w:val="20"/>
      </w:rPr>
    </w:lvl>
    <w:lvl w:ilvl="1" w:tplc="E3E42D0A" w:tentative="1">
      <w:start w:val="1"/>
      <w:numFmt w:val="lowerLetter"/>
      <w:lvlText w:val="%2."/>
      <w:lvlJc w:val="left"/>
      <w:pPr>
        <w:ind w:left="1440" w:hanging="360"/>
      </w:pPr>
    </w:lvl>
    <w:lvl w:ilvl="2" w:tplc="5416443C" w:tentative="1">
      <w:start w:val="1"/>
      <w:numFmt w:val="lowerRoman"/>
      <w:lvlText w:val="%3."/>
      <w:lvlJc w:val="right"/>
      <w:pPr>
        <w:ind w:left="2160" w:hanging="180"/>
      </w:pPr>
    </w:lvl>
    <w:lvl w:ilvl="3" w:tplc="259E7D5C" w:tentative="1">
      <w:start w:val="1"/>
      <w:numFmt w:val="decimal"/>
      <w:lvlText w:val="%4."/>
      <w:lvlJc w:val="left"/>
      <w:pPr>
        <w:ind w:left="2880" w:hanging="360"/>
      </w:pPr>
    </w:lvl>
    <w:lvl w:ilvl="4" w:tplc="CE9A6BB0" w:tentative="1">
      <w:start w:val="1"/>
      <w:numFmt w:val="lowerLetter"/>
      <w:lvlText w:val="%5."/>
      <w:lvlJc w:val="left"/>
      <w:pPr>
        <w:ind w:left="3600" w:hanging="360"/>
      </w:pPr>
    </w:lvl>
    <w:lvl w:ilvl="5" w:tplc="B2E6CB76" w:tentative="1">
      <w:start w:val="1"/>
      <w:numFmt w:val="lowerRoman"/>
      <w:lvlText w:val="%6."/>
      <w:lvlJc w:val="right"/>
      <w:pPr>
        <w:ind w:left="4320" w:hanging="180"/>
      </w:pPr>
    </w:lvl>
    <w:lvl w:ilvl="6" w:tplc="F692E474" w:tentative="1">
      <w:start w:val="1"/>
      <w:numFmt w:val="decimal"/>
      <w:lvlText w:val="%7."/>
      <w:lvlJc w:val="left"/>
      <w:pPr>
        <w:ind w:left="5040" w:hanging="360"/>
      </w:pPr>
    </w:lvl>
    <w:lvl w:ilvl="7" w:tplc="D86E7C5C" w:tentative="1">
      <w:start w:val="1"/>
      <w:numFmt w:val="lowerLetter"/>
      <w:lvlText w:val="%8."/>
      <w:lvlJc w:val="left"/>
      <w:pPr>
        <w:ind w:left="5760" w:hanging="360"/>
      </w:pPr>
    </w:lvl>
    <w:lvl w:ilvl="8" w:tplc="65F24D1A" w:tentative="1">
      <w:start w:val="1"/>
      <w:numFmt w:val="lowerRoman"/>
      <w:lvlText w:val="%9."/>
      <w:lvlJc w:val="right"/>
      <w:pPr>
        <w:ind w:left="6480" w:hanging="180"/>
      </w:pPr>
    </w:lvl>
  </w:abstractNum>
  <w:abstractNum w:abstractNumId="16" w15:restartNumberingAfterBreak="0">
    <w:nsid w:val="661E6B71"/>
    <w:multiLevelType w:val="hybridMultilevel"/>
    <w:tmpl w:val="5B60F8E8"/>
    <w:lvl w:ilvl="0" w:tplc="64F210A2">
      <w:start w:val="1"/>
      <w:numFmt w:val="decimal"/>
      <w:lvlText w:val="%1."/>
      <w:lvlJc w:val="left"/>
      <w:pPr>
        <w:ind w:left="720" w:hanging="360"/>
      </w:pPr>
      <w:rPr>
        <w:rFonts w:hint="default"/>
      </w:rPr>
    </w:lvl>
    <w:lvl w:ilvl="1" w:tplc="87EE2CB2" w:tentative="1">
      <w:start w:val="1"/>
      <w:numFmt w:val="lowerLetter"/>
      <w:lvlText w:val="%2."/>
      <w:lvlJc w:val="left"/>
      <w:pPr>
        <w:ind w:left="1440" w:hanging="360"/>
      </w:pPr>
    </w:lvl>
    <w:lvl w:ilvl="2" w:tplc="20AA6D32" w:tentative="1">
      <w:start w:val="1"/>
      <w:numFmt w:val="lowerRoman"/>
      <w:lvlText w:val="%3."/>
      <w:lvlJc w:val="right"/>
      <w:pPr>
        <w:ind w:left="2160" w:hanging="180"/>
      </w:pPr>
    </w:lvl>
    <w:lvl w:ilvl="3" w:tplc="A7F85E6E" w:tentative="1">
      <w:start w:val="1"/>
      <w:numFmt w:val="decimal"/>
      <w:lvlText w:val="%4."/>
      <w:lvlJc w:val="left"/>
      <w:pPr>
        <w:ind w:left="2880" w:hanging="360"/>
      </w:pPr>
    </w:lvl>
    <w:lvl w:ilvl="4" w:tplc="0C9AAA06" w:tentative="1">
      <w:start w:val="1"/>
      <w:numFmt w:val="lowerLetter"/>
      <w:lvlText w:val="%5."/>
      <w:lvlJc w:val="left"/>
      <w:pPr>
        <w:ind w:left="3600" w:hanging="360"/>
      </w:pPr>
    </w:lvl>
    <w:lvl w:ilvl="5" w:tplc="145A42BC" w:tentative="1">
      <w:start w:val="1"/>
      <w:numFmt w:val="lowerRoman"/>
      <w:lvlText w:val="%6."/>
      <w:lvlJc w:val="right"/>
      <w:pPr>
        <w:ind w:left="4320" w:hanging="180"/>
      </w:pPr>
    </w:lvl>
    <w:lvl w:ilvl="6" w:tplc="85E64226" w:tentative="1">
      <w:start w:val="1"/>
      <w:numFmt w:val="decimal"/>
      <w:lvlText w:val="%7."/>
      <w:lvlJc w:val="left"/>
      <w:pPr>
        <w:ind w:left="5040" w:hanging="360"/>
      </w:pPr>
    </w:lvl>
    <w:lvl w:ilvl="7" w:tplc="10829990" w:tentative="1">
      <w:start w:val="1"/>
      <w:numFmt w:val="lowerLetter"/>
      <w:lvlText w:val="%8."/>
      <w:lvlJc w:val="left"/>
      <w:pPr>
        <w:ind w:left="5760" w:hanging="360"/>
      </w:pPr>
    </w:lvl>
    <w:lvl w:ilvl="8" w:tplc="BFBC0182" w:tentative="1">
      <w:start w:val="1"/>
      <w:numFmt w:val="lowerRoman"/>
      <w:lvlText w:val="%9."/>
      <w:lvlJc w:val="right"/>
      <w:pPr>
        <w:ind w:left="6480" w:hanging="180"/>
      </w:pPr>
    </w:lvl>
  </w:abstractNum>
  <w:abstractNum w:abstractNumId="17" w15:restartNumberingAfterBreak="0">
    <w:nsid w:val="68194F8F"/>
    <w:multiLevelType w:val="hybridMultilevel"/>
    <w:tmpl w:val="6CB28376"/>
    <w:lvl w:ilvl="0" w:tplc="D8C82C6A">
      <w:start w:val="1"/>
      <w:numFmt w:val="lowerLetter"/>
      <w:pStyle w:val="Style2"/>
      <w:lvlText w:val="%1."/>
      <w:lvlJc w:val="left"/>
      <w:pPr>
        <w:ind w:left="1080" w:hanging="360"/>
      </w:pPr>
    </w:lvl>
    <w:lvl w:ilvl="1" w:tplc="2E2CA294" w:tentative="1">
      <w:start w:val="1"/>
      <w:numFmt w:val="lowerLetter"/>
      <w:lvlText w:val="%2."/>
      <w:lvlJc w:val="left"/>
      <w:pPr>
        <w:ind w:left="1800" w:hanging="360"/>
      </w:pPr>
    </w:lvl>
    <w:lvl w:ilvl="2" w:tplc="AEA6A3F0" w:tentative="1">
      <w:start w:val="1"/>
      <w:numFmt w:val="lowerRoman"/>
      <w:lvlText w:val="%3."/>
      <w:lvlJc w:val="right"/>
      <w:pPr>
        <w:ind w:left="2520" w:hanging="180"/>
      </w:pPr>
    </w:lvl>
    <w:lvl w:ilvl="3" w:tplc="AB46394A" w:tentative="1">
      <w:start w:val="1"/>
      <w:numFmt w:val="decimal"/>
      <w:lvlText w:val="%4."/>
      <w:lvlJc w:val="left"/>
      <w:pPr>
        <w:ind w:left="3240" w:hanging="360"/>
      </w:pPr>
    </w:lvl>
    <w:lvl w:ilvl="4" w:tplc="2144B1E0" w:tentative="1">
      <w:start w:val="1"/>
      <w:numFmt w:val="lowerLetter"/>
      <w:lvlText w:val="%5."/>
      <w:lvlJc w:val="left"/>
      <w:pPr>
        <w:ind w:left="3960" w:hanging="360"/>
      </w:pPr>
    </w:lvl>
    <w:lvl w:ilvl="5" w:tplc="722C5F20" w:tentative="1">
      <w:start w:val="1"/>
      <w:numFmt w:val="lowerRoman"/>
      <w:lvlText w:val="%6."/>
      <w:lvlJc w:val="right"/>
      <w:pPr>
        <w:ind w:left="4680" w:hanging="180"/>
      </w:pPr>
    </w:lvl>
    <w:lvl w:ilvl="6" w:tplc="C7AEDBE4" w:tentative="1">
      <w:start w:val="1"/>
      <w:numFmt w:val="decimal"/>
      <w:lvlText w:val="%7."/>
      <w:lvlJc w:val="left"/>
      <w:pPr>
        <w:ind w:left="5400" w:hanging="360"/>
      </w:pPr>
    </w:lvl>
    <w:lvl w:ilvl="7" w:tplc="3A8EC874" w:tentative="1">
      <w:start w:val="1"/>
      <w:numFmt w:val="lowerLetter"/>
      <w:lvlText w:val="%8."/>
      <w:lvlJc w:val="left"/>
      <w:pPr>
        <w:ind w:left="6120" w:hanging="360"/>
      </w:pPr>
    </w:lvl>
    <w:lvl w:ilvl="8" w:tplc="96D63F46" w:tentative="1">
      <w:start w:val="1"/>
      <w:numFmt w:val="lowerRoman"/>
      <w:lvlText w:val="%9."/>
      <w:lvlJc w:val="right"/>
      <w:pPr>
        <w:ind w:left="6840" w:hanging="180"/>
      </w:pPr>
    </w:lvl>
  </w:abstractNum>
  <w:abstractNum w:abstractNumId="18" w15:restartNumberingAfterBreak="0">
    <w:nsid w:val="683D2B61"/>
    <w:multiLevelType w:val="hybridMultilevel"/>
    <w:tmpl w:val="19CC1234"/>
    <w:lvl w:ilvl="0" w:tplc="5B2ABC26">
      <w:start w:val="1"/>
      <w:numFmt w:val="upperLetter"/>
      <w:pStyle w:val="ListParagraph"/>
      <w:lvlText w:val="%1."/>
      <w:lvlJc w:val="left"/>
      <w:pPr>
        <w:ind w:left="360" w:hanging="360"/>
      </w:pPr>
      <w:rPr>
        <w:rFonts w:ascii="Arial" w:hAnsi="Arial" w:cs="Arial" w:hint="default"/>
        <w:sz w:val="22"/>
        <w:szCs w:val="20"/>
      </w:rPr>
    </w:lvl>
    <w:lvl w:ilvl="1" w:tplc="6DB2D0D8" w:tentative="1">
      <w:start w:val="1"/>
      <w:numFmt w:val="lowerLetter"/>
      <w:lvlText w:val="%2."/>
      <w:lvlJc w:val="left"/>
      <w:pPr>
        <w:ind w:left="1080" w:hanging="360"/>
      </w:pPr>
    </w:lvl>
    <w:lvl w:ilvl="2" w:tplc="7BC25C44" w:tentative="1">
      <w:start w:val="1"/>
      <w:numFmt w:val="lowerRoman"/>
      <w:lvlText w:val="%3."/>
      <w:lvlJc w:val="right"/>
      <w:pPr>
        <w:ind w:left="1800" w:hanging="180"/>
      </w:pPr>
    </w:lvl>
    <w:lvl w:ilvl="3" w:tplc="01FEC3E0" w:tentative="1">
      <w:start w:val="1"/>
      <w:numFmt w:val="decimal"/>
      <w:lvlText w:val="%4."/>
      <w:lvlJc w:val="left"/>
      <w:pPr>
        <w:ind w:left="2520" w:hanging="360"/>
      </w:pPr>
    </w:lvl>
    <w:lvl w:ilvl="4" w:tplc="EACE640E" w:tentative="1">
      <w:start w:val="1"/>
      <w:numFmt w:val="lowerLetter"/>
      <w:lvlText w:val="%5."/>
      <w:lvlJc w:val="left"/>
      <w:pPr>
        <w:ind w:left="3240" w:hanging="360"/>
      </w:pPr>
    </w:lvl>
    <w:lvl w:ilvl="5" w:tplc="E25CA112" w:tentative="1">
      <w:start w:val="1"/>
      <w:numFmt w:val="lowerRoman"/>
      <w:lvlText w:val="%6."/>
      <w:lvlJc w:val="right"/>
      <w:pPr>
        <w:ind w:left="3960" w:hanging="180"/>
      </w:pPr>
    </w:lvl>
    <w:lvl w:ilvl="6" w:tplc="BF0CC228" w:tentative="1">
      <w:start w:val="1"/>
      <w:numFmt w:val="decimal"/>
      <w:lvlText w:val="%7."/>
      <w:lvlJc w:val="left"/>
      <w:pPr>
        <w:ind w:left="4680" w:hanging="360"/>
      </w:pPr>
    </w:lvl>
    <w:lvl w:ilvl="7" w:tplc="33E67272" w:tentative="1">
      <w:start w:val="1"/>
      <w:numFmt w:val="lowerLetter"/>
      <w:lvlText w:val="%8."/>
      <w:lvlJc w:val="left"/>
      <w:pPr>
        <w:ind w:left="5400" w:hanging="360"/>
      </w:pPr>
    </w:lvl>
    <w:lvl w:ilvl="8" w:tplc="2458CE46" w:tentative="1">
      <w:start w:val="1"/>
      <w:numFmt w:val="lowerRoman"/>
      <w:lvlText w:val="%9."/>
      <w:lvlJc w:val="right"/>
      <w:pPr>
        <w:ind w:left="6120" w:hanging="180"/>
      </w:pPr>
    </w:lvl>
  </w:abstractNum>
  <w:abstractNum w:abstractNumId="19" w15:restartNumberingAfterBreak="0">
    <w:nsid w:val="6AE34D2E"/>
    <w:multiLevelType w:val="hybridMultilevel"/>
    <w:tmpl w:val="C2083730"/>
    <w:lvl w:ilvl="0" w:tplc="1262AD82">
      <w:start w:val="1"/>
      <w:numFmt w:val="decimal"/>
      <w:lvlText w:val="%1."/>
      <w:lvlJc w:val="left"/>
      <w:pPr>
        <w:ind w:left="1800" w:hanging="360"/>
      </w:pPr>
      <w:rPr>
        <w:rFonts w:hint="default"/>
      </w:rPr>
    </w:lvl>
    <w:lvl w:ilvl="1" w:tplc="07A48066" w:tentative="1">
      <w:start w:val="1"/>
      <w:numFmt w:val="lowerLetter"/>
      <w:lvlText w:val="%2."/>
      <w:lvlJc w:val="left"/>
      <w:pPr>
        <w:ind w:left="2520" w:hanging="360"/>
      </w:pPr>
    </w:lvl>
    <w:lvl w:ilvl="2" w:tplc="454E5690" w:tentative="1">
      <w:start w:val="1"/>
      <w:numFmt w:val="lowerRoman"/>
      <w:lvlText w:val="%3."/>
      <w:lvlJc w:val="right"/>
      <w:pPr>
        <w:ind w:left="3240" w:hanging="180"/>
      </w:pPr>
    </w:lvl>
    <w:lvl w:ilvl="3" w:tplc="42CAD1F8" w:tentative="1">
      <w:start w:val="1"/>
      <w:numFmt w:val="decimal"/>
      <w:lvlText w:val="%4."/>
      <w:lvlJc w:val="left"/>
      <w:pPr>
        <w:ind w:left="3960" w:hanging="360"/>
      </w:pPr>
    </w:lvl>
    <w:lvl w:ilvl="4" w:tplc="CB6A1634" w:tentative="1">
      <w:start w:val="1"/>
      <w:numFmt w:val="lowerLetter"/>
      <w:lvlText w:val="%5."/>
      <w:lvlJc w:val="left"/>
      <w:pPr>
        <w:ind w:left="4680" w:hanging="360"/>
      </w:pPr>
    </w:lvl>
    <w:lvl w:ilvl="5" w:tplc="273A1E50" w:tentative="1">
      <w:start w:val="1"/>
      <w:numFmt w:val="lowerRoman"/>
      <w:lvlText w:val="%6."/>
      <w:lvlJc w:val="right"/>
      <w:pPr>
        <w:ind w:left="5400" w:hanging="180"/>
      </w:pPr>
    </w:lvl>
    <w:lvl w:ilvl="6" w:tplc="4FEC9818" w:tentative="1">
      <w:start w:val="1"/>
      <w:numFmt w:val="decimal"/>
      <w:lvlText w:val="%7."/>
      <w:lvlJc w:val="left"/>
      <w:pPr>
        <w:ind w:left="6120" w:hanging="360"/>
      </w:pPr>
    </w:lvl>
    <w:lvl w:ilvl="7" w:tplc="694C073A" w:tentative="1">
      <w:start w:val="1"/>
      <w:numFmt w:val="lowerLetter"/>
      <w:lvlText w:val="%8."/>
      <w:lvlJc w:val="left"/>
      <w:pPr>
        <w:ind w:left="6840" w:hanging="360"/>
      </w:pPr>
    </w:lvl>
    <w:lvl w:ilvl="8" w:tplc="9D2C3D44" w:tentative="1">
      <w:start w:val="1"/>
      <w:numFmt w:val="lowerRoman"/>
      <w:lvlText w:val="%9."/>
      <w:lvlJc w:val="right"/>
      <w:pPr>
        <w:ind w:left="7560" w:hanging="180"/>
      </w:pPr>
    </w:lvl>
  </w:abstractNum>
  <w:abstractNum w:abstractNumId="20" w15:restartNumberingAfterBreak="0">
    <w:nsid w:val="6E674533"/>
    <w:multiLevelType w:val="hybridMultilevel"/>
    <w:tmpl w:val="90AED0C4"/>
    <w:lvl w:ilvl="0" w:tplc="7D0A5330">
      <w:start w:val="1"/>
      <w:numFmt w:val="decimal"/>
      <w:lvlText w:val="%1."/>
      <w:lvlJc w:val="left"/>
      <w:pPr>
        <w:ind w:left="1800" w:hanging="360"/>
      </w:pPr>
      <w:rPr>
        <w:rFonts w:hint="default"/>
      </w:rPr>
    </w:lvl>
    <w:lvl w:ilvl="1" w:tplc="E3DC33C8" w:tentative="1">
      <w:start w:val="1"/>
      <w:numFmt w:val="lowerLetter"/>
      <w:lvlText w:val="%2."/>
      <w:lvlJc w:val="left"/>
      <w:pPr>
        <w:ind w:left="2520" w:hanging="360"/>
      </w:pPr>
    </w:lvl>
    <w:lvl w:ilvl="2" w:tplc="FD38DB22" w:tentative="1">
      <w:start w:val="1"/>
      <w:numFmt w:val="lowerRoman"/>
      <w:lvlText w:val="%3."/>
      <w:lvlJc w:val="right"/>
      <w:pPr>
        <w:ind w:left="3240" w:hanging="180"/>
      </w:pPr>
    </w:lvl>
    <w:lvl w:ilvl="3" w:tplc="60B8CC80" w:tentative="1">
      <w:start w:val="1"/>
      <w:numFmt w:val="decimal"/>
      <w:lvlText w:val="%4."/>
      <w:lvlJc w:val="left"/>
      <w:pPr>
        <w:ind w:left="3960" w:hanging="360"/>
      </w:pPr>
    </w:lvl>
    <w:lvl w:ilvl="4" w:tplc="D80CF858" w:tentative="1">
      <w:start w:val="1"/>
      <w:numFmt w:val="lowerLetter"/>
      <w:lvlText w:val="%5."/>
      <w:lvlJc w:val="left"/>
      <w:pPr>
        <w:ind w:left="4680" w:hanging="360"/>
      </w:pPr>
    </w:lvl>
    <w:lvl w:ilvl="5" w:tplc="E4E6D512" w:tentative="1">
      <w:start w:val="1"/>
      <w:numFmt w:val="lowerRoman"/>
      <w:lvlText w:val="%6."/>
      <w:lvlJc w:val="right"/>
      <w:pPr>
        <w:ind w:left="5400" w:hanging="180"/>
      </w:pPr>
    </w:lvl>
    <w:lvl w:ilvl="6" w:tplc="B7D2974A" w:tentative="1">
      <w:start w:val="1"/>
      <w:numFmt w:val="decimal"/>
      <w:lvlText w:val="%7."/>
      <w:lvlJc w:val="left"/>
      <w:pPr>
        <w:ind w:left="6120" w:hanging="360"/>
      </w:pPr>
    </w:lvl>
    <w:lvl w:ilvl="7" w:tplc="5C0CA744" w:tentative="1">
      <w:start w:val="1"/>
      <w:numFmt w:val="lowerLetter"/>
      <w:lvlText w:val="%8."/>
      <w:lvlJc w:val="left"/>
      <w:pPr>
        <w:ind w:left="6840" w:hanging="360"/>
      </w:pPr>
    </w:lvl>
    <w:lvl w:ilvl="8" w:tplc="75B2C5DC" w:tentative="1">
      <w:start w:val="1"/>
      <w:numFmt w:val="lowerRoman"/>
      <w:lvlText w:val="%9."/>
      <w:lvlJc w:val="right"/>
      <w:pPr>
        <w:ind w:left="7560" w:hanging="180"/>
      </w:pPr>
    </w:lvl>
  </w:abstractNum>
  <w:abstractNum w:abstractNumId="21" w15:restartNumberingAfterBreak="0">
    <w:nsid w:val="764F0D0E"/>
    <w:multiLevelType w:val="hybridMultilevel"/>
    <w:tmpl w:val="355215FA"/>
    <w:lvl w:ilvl="0" w:tplc="595220DA">
      <w:start w:val="1"/>
      <w:numFmt w:val="decimal"/>
      <w:lvlText w:val="%1."/>
      <w:lvlJc w:val="left"/>
      <w:pPr>
        <w:ind w:left="720" w:hanging="360"/>
      </w:pPr>
      <w:rPr>
        <w:rFonts w:hint="default"/>
      </w:rPr>
    </w:lvl>
    <w:lvl w:ilvl="1" w:tplc="B4746E20">
      <w:start w:val="1"/>
      <w:numFmt w:val="lowerLetter"/>
      <w:lvlText w:val="%2."/>
      <w:lvlJc w:val="left"/>
      <w:pPr>
        <w:ind w:left="1440" w:hanging="360"/>
      </w:pPr>
    </w:lvl>
    <w:lvl w:ilvl="2" w:tplc="565C9F5A" w:tentative="1">
      <w:start w:val="1"/>
      <w:numFmt w:val="lowerRoman"/>
      <w:lvlText w:val="%3."/>
      <w:lvlJc w:val="right"/>
      <w:pPr>
        <w:ind w:left="2160" w:hanging="180"/>
      </w:pPr>
    </w:lvl>
    <w:lvl w:ilvl="3" w:tplc="D062C53A" w:tentative="1">
      <w:start w:val="1"/>
      <w:numFmt w:val="decimal"/>
      <w:lvlText w:val="%4."/>
      <w:lvlJc w:val="left"/>
      <w:pPr>
        <w:ind w:left="2880" w:hanging="360"/>
      </w:pPr>
    </w:lvl>
    <w:lvl w:ilvl="4" w:tplc="E432F3C6" w:tentative="1">
      <w:start w:val="1"/>
      <w:numFmt w:val="lowerLetter"/>
      <w:lvlText w:val="%5."/>
      <w:lvlJc w:val="left"/>
      <w:pPr>
        <w:ind w:left="3600" w:hanging="360"/>
      </w:pPr>
    </w:lvl>
    <w:lvl w:ilvl="5" w:tplc="7DF6D520" w:tentative="1">
      <w:start w:val="1"/>
      <w:numFmt w:val="lowerRoman"/>
      <w:lvlText w:val="%6."/>
      <w:lvlJc w:val="right"/>
      <w:pPr>
        <w:ind w:left="4320" w:hanging="180"/>
      </w:pPr>
    </w:lvl>
    <w:lvl w:ilvl="6" w:tplc="C8446D74" w:tentative="1">
      <w:start w:val="1"/>
      <w:numFmt w:val="decimal"/>
      <w:lvlText w:val="%7."/>
      <w:lvlJc w:val="left"/>
      <w:pPr>
        <w:ind w:left="5040" w:hanging="360"/>
      </w:pPr>
    </w:lvl>
    <w:lvl w:ilvl="7" w:tplc="7242CE42" w:tentative="1">
      <w:start w:val="1"/>
      <w:numFmt w:val="lowerLetter"/>
      <w:lvlText w:val="%8."/>
      <w:lvlJc w:val="left"/>
      <w:pPr>
        <w:ind w:left="5760" w:hanging="360"/>
      </w:pPr>
    </w:lvl>
    <w:lvl w:ilvl="8" w:tplc="4366F5D4" w:tentative="1">
      <w:start w:val="1"/>
      <w:numFmt w:val="lowerRoman"/>
      <w:lvlText w:val="%9."/>
      <w:lvlJc w:val="right"/>
      <w:pPr>
        <w:ind w:left="6480" w:hanging="180"/>
      </w:pPr>
    </w:lvl>
  </w:abstractNum>
  <w:abstractNum w:abstractNumId="22"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8"/>
  </w:num>
  <w:num w:numId="2">
    <w:abstractNumId w:val="10"/>
  </w:num>
  <w:num w:numId="3">
    <w:abstractNumId w:val="17"/>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5"/>
  </w:num>
  <w:num w:numId="11">
    <w:abstractNumId w:val="18"/>
  </w:num>
  <w:num w:numId="12">
    <w:abstractNumId w:val="18"/>
  </w:num>
  <w:num w:numId="13">
    <w:abstractNumId w:val="18"/>
  </w:num>
  <w:num w:numId="14">
    <w:abstractNumId w:val="18"/>
    <w:lvlOverride w:ilvl="0">
      <w:startOverride w:val="1"/>
    </w:lvlOverride>
  </w:num>
  <w:num w:numId="15">
    <w:abstractNumId w:val="3"/>
  </w:num>
  <w:num w:numId="16">
    <w:abstractNumId w:val="14"/>
  </w:num>
  <w:num w:numId="17">
    <w:abstractNumId w:val="16"/>
  </w:num>
  <w:num w:numId="18">
    <w:abstractNumId w:val="13"/>
  </w:num>
  <w:num w:numId="19">
    <w:abstractNumId w:val="9"/>
  </w:num>
  <w:num w:numId="20">
    <w:abstractNumId w:val="0"/>
  </w:num>
  <w:num w:numId="21">
    <w:abstractNumId w:val="11"/>
  </w:num>
  <w:num w:numId="22">
    <w:abstractNumId w:val="6"/>
  </w:num>
  <w:num w:numId="23">
    <w:abstractNumId w:val="7"/>
  </w:num>
  <w:num w:numId="24">
    <w:abstractNumId w:val="21"/>
  </w:num>
  <w:num w:numId="25">
    <w:abstractNumId w:val="12"/>
  </w:num>
  <w:num w:numId="26">
    <w:abstractNumId w:val="1"/>
  </w:num>
  <w:num w:numId="27">
    <w:abstractNumId w:val="19"/>
  </w:num>
  <w:num w:numId="28">
    <w:abstractNumId w:val="20"/>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Title" w:val="Creatinine in Whole Blood on Nova StatSensor System"/>
    <w:docVar w:name="Effective Date" w:val="04/04/2023"/>
    <w:docVar w:name="Original Creation Date" w:val="01/01/2017"/>
  </w:docVars>
  <w:rsids>
    <w:rsidRoot w:val="00A05FAA"/>
    <w:rsid w:val="00012BE8"/>
    <w:rsid w:val="00022B28"/>
    <w:rsid w:val="00022E65"/>
    <w:rsid w:val="00025511"/>
    <w:rsid w:val="00026C49"/>
    <w:rsid w:val="000347EB"/>
    <w:rsid w:val="0003641D"/>
    <w:rsid w:val="00036C3A"/>
    <w:rsid w:val="00036EC2"/>
    <w:rsid w:val="000429FD"/>
    <w:rsid w:val="000553EF"/>
    <w:rsid w:val="000676BB"/>
    <w:rsid w:val="00072C00"/>
    <w:rsid w:val="0008348F"/>
    <w:rsid w:val="00092447"/>
    <w:rsid w:val="00097591"/>
    <w:rsid w:val="000A09B1"/>
    <w:rsid w:val="000A1EA4"/>
    <w:rsid w:val="000A43F4"/>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36AE"/>
    <w:rsid w:val="001307B1"/>
    <w:rsid w:val="00131331"/>
    <w:rsid w:val="00133E25"/>
    <w:rsid w:val="001413C5"/>
    <w:rsid w:val="00147218"/>
    <w:rsid w:val="00174F3C"/>
    <w:rsid w:val="001827EB"/>
    <w:rsid w:val="00185320"/>
    <w:rsid w:val="0019056B"/>
    <w:rsid w:val="0019262D"/>
    <w:rsid w:val="00196438"/>
    <w:rsid w:val="001A44EF"/>
    <w:rsid w:val="001A4B8D"/>
    <w:rsid w:val="001B3D58"/>
    <w:rsid w:val="001C0D78"/>
    <w:rsid w:val="001D1429"/>
    <w:rsid w:val="001E2497"/>
    <w:rsid w:val="001E6D1E"/>
    <w:rsid w:val="001E73A6"/>
    <w:rsid w:val="00200A78"/>
    <w:rsid w:val="002032E0"/>
    <w:rsid w:val="00206E98"/>
    <w:rsid w:val="0021052D"/>
    <w:rsid w:val="00217CCC"/>
    <w:rsid w:val="002347C1"/>
    <w:rsid w:val="002406B9"/>
    <w:rsid w:val="002413E5"/>
    <w:rsid w:val="002425FA"/>
    <w:rsid w:val="002451BA"/>
    <w:rsid w:val="00251171"/>
    <w:rsid w:val="00253095"/>
    <w:rsid w:val="002544FF"/>
    <w:rsid w:val="002554A6"/>
    <w:rsid w:val="00256946"/>
    <w:rsid w:val="00256BD9"/>
    <w:rsid w:val="0026202E"/>
    <w:rsid w:val="002629AC"/>
    <w:rsid w:val="00285F6D"/>
    <w:rsid w:val="002973A2"/>
    <w:rsid w:val="002B7EAC"/>
    <w:rsid w:val="002D50E2"/>
    <w:rsid w:val="002E06AD"/>
    <w:rsid w:val="002E2BA6"/>
    <w:rsid w:val="002E7E39"/>
    <w:rsid w:val="002F64B9"/>
    <w:rsid w:val="00301570"/>
    <w:rsid w:val="003041C6"/>
    <w:rsid w:val="00327C4D"/>
    <w:rsid w:val="00341E64"/>
    <w:rsid w:val="003432C0"/>
    <w:rsid w:val="003509F9"/>
    <w:rsid w:val="00353C0F"/>
    <w:rsid w:val="003551FD"/>
    <w:rsid w:val="00366A9A"/>
    <w:rsid w:val="0038097D"/>
    <w:rsid w:val="00380DF7"/>
    <w:rsid w:val="003821CE"/>
    <w:rsid w:val="00391558"/>
    <w:rsid w:val="00393BBD"/>
    <w:rsid w:val="00397944"/>
    <w:rsid w:val="003A497A"/>
    <w:rsid w:val="003A63DA"/>
    <w:rsid w:val="003A666B"/>
    <w:rsid w:val="003B0CBF"/>
    <w:rsid w:val="003B660A"/>
    <w:rsid w:val="003B6F7E"/>
    <w:rsid w:val="003C092E"/>
    <w:rsid w:val="003C4DEB"/>
    <w:rsid w:val="003C7519"/>
    <w:rsid w:val="003D7FD1"/>
    <w:rsid w:val="003F0C2D"/>
    <w:rsid w:val="003F1C97"/>
    <w:rsid w:val="003F3A39"/>
    <w:rsid w:val="004008F3"/>
    <w:rsid w:val="004071A1"/>
    <w:rsid w:val="00411B16"/>
    <w:rsid w:val="00413A0C"/>
    <w:rsid w:val="00416FF3"/>
    <w:rsid w:val="0041764C"/>
    <w:rsid w:val="00417A33"/>
    <w:rsid w:val="004235C5"/>
    <w:rsid w:val="00440313"/>
    <w:rsid w:val="00440CCD"/>
    <w:rsid w:val="0044388D"/>
    <w:rsid w:val="004511F3"/>
    <w:rsid w:val="00451770"/>
    <w:rsid w:val="00461364"/>
    <w:rsid w:val="004619BF"/>
    <w:rsid w:val="00463AAA"/>
    <w:rsid w:val="0046616B"/>
    <w:rsid w:val="00474EBA"/>
    <w:rsid w:val="00491E5A"/>
    <w:rsid w:val="00494C27"/>
    <w:rsid w:val="004A683B"/>
    <w:rsid w:val="004C5749"/>
    <w:rsid w:val="004D58AA"/>
    <w:rsid w:val="004E766F"/>
    <w:rsid w:val="004F3FAB"/>
    <w:rsid w:val="0052064A"/>
    <w:rsid w:val="0052326B"/>
    <w:rsid w:val="00523474"/>
    <w:rsid w:val="005235EA"/>
    <w:rsid w:val="00524D92"/>
    <w:rsid w:val="00526E21"/>
    <w:rsid w:val="00530F0B"/>
    <w:rsid w:val="005448BC"/>
    <w:rsid w:val="00551715"/>
    <w:rsid w:val="00553225"/>
    <w:rsid w:val="00561CB9"/>
    <w:rsid w:val="0056313C"/>
    <w:rsid w:val="0058599C"/>
    <w:rsid w:val="005870D2"/>
    <w:rsid w:val="00593284"/>
    <w:rsid w:val="00596FCE"/>
    <w:rsid w:val="005A4E3F"/>
    <w:rsid w:val="005C144C"/>
    <w:rsid w:val="005C690D"/>
    <w:rsid w:val="005D0115"/>
    <w:rsid w:val="005D6FB4"/>
    <w:rsid w:val="005E5CF7"/>
    <w:rsid w:val="005E7993"/>
    <w:rsid w:val="005E7DAC"/>
    <w:rsid w:val="005F2765"/>
    <w:rsid w:val="005F56F3"/>
    <w:rsid w:val="005F7018"/>
    <w:rsid w:val="005F7AD0"/>
    <w:rsid w:val="00604532"/>
    <w:rsid w:val="00605CB6"/>
    <w:rsid w:val="00606A36"/>
    <w:rsid w:val="00620295"/>
    <w:rsid w:val="006260DA"/>
    <w:rsid w:val="006262DC"/>
    <w:rsid w:val="006302E7"/>
    <w:rsid w:val="006408DD"/>
    <w:rsid w:val="00642467"/>
    <w:rsid w:val="0064468E"/>
    <w:rsid w:val="00650915"/>
    <w:rsid w:val="006568DA"/>
    <w:rsid w:val="00657AE6"/>
    <w:rsid w:val="00661B1A"/>
    <w:rsid w:val="006736C5"/>
    <w:rsid w:val="00674718"/>
    <w:rsid w:val="006762DE"/>
    <w:rsid w:val="00683267"/>
    <w:rsid w:val="00683CAE"/>
    <w:rsid w:val="006859D8"/>
    <w:rsid w:val="00691DA1"/>
    <w:rsid w:val="0069572C"/>
    <w:rsid w:val="006A1EF8"/>
    <w:rsid w:val="006A5A66"/>
    <w:rsid w:val="006A7525"/>
    <w:rsid w:val="006B1B95"/>
    <w:rsid w:val="006B4152"/>
    <w:rsid w:val="006B7B84"/>
    <w:rsid w:val="006C2C85"/>
    <w:rsid w:val="006C37E2"/>
    <w:rsid w:val="006C6C7E"/>
    <w:rsid w:val="006E03C4"/>
    <w:rsid w:val="006E2203"/>
    <w:rsid w:val="006F20FA"/>
    <w:rsid w:val="006F342C"/>
    <w:rsid w:val="00706D18"/>
    <w:rsid w:val="00706F02"/>
    <w:rsid w:val="0071378D"/>
    <w:rsid w:val="007151C7"/>
    <w:rsid w:val="007156DD"/>
    <w:rsid w:val="00716A19"/>
    <w:rsid w:val="00720CD8"/>
    <w:rsid w:val="007220A8"/>
    <w:rsid w:val="007238BB"/>
    <w:rsid w:val="007258B2"/>
    <w:rsid w:val="00771B60"/>
    <w:rsid w:val="00772448"/>
    <w:rsid w:val="0077298D"/>
    <w:rsid w:val="00774A0A"/>
    <w:rsid w:val="00785422"/>
    <w:rsid w:val="00794B47"/>
    <w:rsid w:val="007A767B"/>
    <w:rsid w:val="007B2DD3"/>
    <w:rsid w:val="007B3C9E"/>
    <w:rsid w:val="007B7E37"/>
    <w:rsid w:val="007C60EA"/>
    <w:rsid w:val="007D737E"/>
    <w:rsid w:val="007E1769"/>
    <w:rsid w:val="007F6B7A"/>
    <w:rsid w:val="00807A36"/>
    <w:rsid w:val="0081179C"/>
    <w:rsid w:val="00813717"/>
    <w:rsid w:val="00816E35"/>
    <w:rsid w:val="00820F2D"/>
    <w:rsid w:val="00822A08"/>
    <w:rsid w:val="00824D03"/>
    <w:rsid w:val="008460AD"/>
    <w:rsid w:val="00862AEF"/>
    <w:rsid w:val="00863C01"/>
    <w:rsid w:val="00866359"/>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902501"/>
    <w:rsid w:val="00904FFE"/>
    <w:rsid w:val="00920578"/>
    <w:rsid w:val="00923023"/>
    <w:rsid w:val="00926971"/>
    <w:rsid w:val="0094557E"/>
    <w:rsid w:val="00952900"/>
    <w:rsid w:val="00952ADC"/>
    <w:rsid w:val="009623C8"/>
    <w:rsid w:val="00962F89"/>
    <w:rsid w:val="00974CB9"/>
    <w:rsid w:val="00982D37"/>
    <w:rsid w:val="00987EE9"/>
    <w:rsid w:val="009A20E6"/>
    <w:rsid w:val="009A3908"/>
    <w:rsid w:val="009A7393"/>
    <w:rsid w:val="009B6A9E"/>
    <w:rsid w:val="009B70B1"/>
    <w:rsid w:val="009B7C7D"/>
    <w:rsid w:val="009C2A11"/>
    <w:rsid w:val="009C7A62"/>
    <w:rsid w:val="009D6A6B"/>
    <w:rsid w:val="009D6F32"/>
    <w:rsid w:val="009E6AF7"/>
    <w:rsid w:val="009F4193"/>
    <w:rsid w:val="00A00C4F"/>
    <w:rsid w:val="00A033AC"/>
    <w:rsid w:val="00A05FAA"/>
    <w:rsid w:val="00A10198"/>
    <w:rsid w:val="00A139E6"/>
    <w:rsid w:val="00A153FF"/>
    <w:rsid w:val="00A1776F"/>
    <w:rsid w:val="00A2219E"/>
    <w:rsid w:val="00A46999"/>
    <w:rsid w:val="00A53D4F"/>
    <w:rsid w:val="00A65865"/>
    <w:rsid w:val="00A7748A"/>
    <w:rsid w:val="00A93F53"/>
    <w:rsid w:val="00A95CBA"/>
    <w:rsid w:val="00AB4596"/>
    <w:rsid w:val="00AB6757"/>
    <w:rsid w:val="00AC1232"/>
    <w:rsid w:val="00AD204B"/>
    <w:rsid w:val="00AD3ED3"/>
    <w:rsid w:val="00AD6EAA"/>
    <w:rsid w:val="00AE1BC2"/>
    <w:rsid w:val="00B01222"/>
    <w:rsid w:val="00B033F7"/>
    <w:rsid w:val="00B04543"/>
    <w:rsid w:val="00B048D9"/>
    <w:rsid w:val="00B15187"/>
    <w:rsid w:val="00B159E2"/>
    <w:rsid w:val="00B1796D"/>
    <w:rsid w:val="00B32CC8"/>
    <w:rsid w:val="00B344BC"/>
    <w:rsid w:val="00B3456B"/>
    <w:rsid w:val="00B36034"/>
    <w:rsid w:val="00B3765F"/>
    <w:rsid w:val="00B40B6E"/>
    <w:rsid w:val="00B40CD8"/>
    <w:rsid w:val="00B459D0"/>
    <w:rsid w:val="00B476A4"/>
    <w:rsid w:val="00B56F84"/>
    <w:rsid w:val="00B73F85"/>
    <w:rsid w:val="00B80A9E"/>
    <w:rsid w:val="00B829A7"/>
    <w:rsid w:val="00B84425"/>
    <w:rsid w:val="00B87470"/>
    <w:rsid w:val="00B9216F"/>
    <w:rsid w:val="00B96DAD"/>
    <w:rsid w:val="00BA405C"/>
    <w:rsid w:val="00BB31C2"/>
    <w:rsid w:val="00BB7407"/>
    <w:rsid w:val="00BC1856"/>
    <w:rsid w:val="00BC1F42"/>
    <w:rsid w:val="00BC5C9E"/>
    <w:rsid w:val="00BC6988"/>
    <w:rsid w:val="00BD3BF0"/>
    <w:rsid w:val="00BD47A1"/>
    <w:rsid w:val="00BE0C19"/>
    <w:rsid w:val="00BE0DE4"/>
    <w:rsid w:val="00BE2EF5"/>
    <w:rsid w:val="00BE3B5F"/>
    <w:rsid w:val="00BF4179"/>
    <w:rsid w:val="00BF5F7B"/>
    <w:rsid w:val="00C135B8"/>
    <w:rsid w:val="00C158D3"/>
    <w:rsid w:val="00C4099C"/>
    <w:rsid w:val="00C4787D"/>
    <w:rsid w:val="00C503CB"/>
    <w:rsid w:val="00C5052A"/>
    <w:rsid w:val="00C50630"/>
    <w:rsid w:val="00C5405A"/>
    <w:rsid w:val="00C62B47"/>
    <w:rsid w:val="00C66A25"/>
    <w:rsid w:val="00C67BC1"/>
    <w:rsid w:val="00C71292"/>
    <w:rsid w:val="00C74974"/>
    <w:rsid w:val="00C750CD"/>
    <w:rsid w:val="00C86665"/>
    <w:rsid w:val="00C9041A"/>
    <w:rsid w:val="00C95B9D"/>
    <w:rsid w:val="00CA7E82"/>
    <w:rsid w:val="00CC6583"/>
    <w:rsid w:val="00CE56A2"/>
    <w:rsid w:val="00CF4DC6"/>
    <w:rsid w:val="00D02414"/>
    <w:rsid w:val="00D1490F"/>
    <w:rsid w:val="00D20EC1"/>
    <w:rsid w:val="00D33F1F"/>
    <w:rsid w:val="00D3656D"/>
    <w:rsid w:val="00D54417"/>
    <w:rsid w:val="00D61618"/>
    <w:rsid w:val="00D64644"/>
    <w:rsid w:val="00D7219A"/>
    <w:rsid w:val="00D77EDD"/>
    <w:rsid w:val="00D84A3E"/>
    <w:rsid w:val="00D93B19"/>
    <w:rsid w:val="00D96018"/>
    <w:rsid w:val="00D9745D"/>
    <w:rsid w:val="00DA39D9"/>
    <w:rsid w:val="00DA7E98"/>
    <w:rsid w:val="00DB1546"/>
    <w:rsid w:val="00DB1DB8"/>
    <w:rsid w:val="00DB5527"/>
    <w:rsid w:val="00DC0884"/>
    <w:rsid w:val="00DC3CD1"/>
    <w:rsid w:val="00DC46C4"/>
    <w:rsid w:val="00DC5F2B"/>
    <w:rsid w:val="00DD3BA0"/>
    <w:rsid w:val="00DD701F"/>
    <w:rsid w:val="00DD7A44"/>
    <w:rsid w:val="00DE3F97"/>
    <w:rsid w:val="00DF1404"/>
    <w:rsid w:val="00DF54C6"/>
    <w:rsid w:val="00DF675B"/>
    <w:rsid w:val="00DF6E1E"/>
    <w:rsid w:val="00E05795"/>
    <w:rsid w:val="00E079DB"/>
    <w:rsid w:val="00E235FD"/>
    <w:rsid w:val="00E26DD8"/>
    <w:rsid w:val="00E27893"/>
    <w:rsid w:val="00E4334E"/>
    <w:rsid w:val="00E4419B"/>
    <w:rsid w:val="00E60452"/>
    <w:rsid w:val="00E63D04"/>
    <w:rsid w:val="00E731F2"/>
    <w:rsid w:val="00E73EFC"/>
    <w:rsid w:val="00E7495B"/>
    <w:rsid w:val="00E76715"/>
    <w:rsid w:val="00E85228"/>
    <w:rsid w:val="00E85CEC"/>
    <w:rsid w:val="00E91657"/>
    <w:rsid w:val="00E91BFD"/>
    <w:rsid w:val="00E959D8"/>
    <w:rsid w:val="00E96A8E"/>
    <w:rsid w:val="00EA5BC7"/>
    <w:rsid w:val="00EC7EF2"/>
    <w:rsid w:val="00ED771E"/>
    <w:rsid w:val="00EF4D17"/>
    <w:rsid w:val="00EF6FF9"/>
    <w:rsid w:val="00F24667"/>
    <w:rsid w:val="00F33D15"/>
    <w:rsid w:val="00F41790"/>
    <w:rsid w:val="00F455F9"/>
    <w:rsid w:val="00F55595"/>
    <w:rsid w:val="00F61739"/>
    <w:rsid w:val="00F66251"/>
    <w:rsid w:val="00F666AC"/>
    <w:rsid w:val="00F81001"/>
    <w:rsid w:val="00F83075"/>
    <w:rsid w:val="00F85C8D"/>
    <w:rsid w:val="00F921FA"/>
    <w:rsid w:val="00F97592"/>
    <w:rsid w:val="00FA195B"/>
    <w:rsid w:val="00FA33E0"/>
    <w:rsid w:val="00FB13B2"/>
    <w:rsid w:val="00FD226B"/>
    <w:rsid w:val="00FD42FE"/>
    <w:rsid w:val="00FD60C5"/>
    <w:rsid w:val="00FD687D"/>
    <w:rsid w:val="00FD72BC"/>
    <w:rsid w:val="00FD7327"/>
    <w:rsid w:val="00FF1238"/>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8CFE"/>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64">
    <w:name w:val="Pt164"/>
    <w:hidden/>
  </w:style>
  <w:style w:type="character" w:customStyle="1" w:styleId="Pt165">
    <w:name w:val="Pt165"/>
    <w:hidden/>
  </w:style>
  <w:style w:type="character" w:customStyle="1" w:styleId="Pt166">
    <w:name w:val="Pt166"/>
    <w:hidden/>
  </w:style>
  <w:style w:type="character" w:customStyle="1" w:styleId="Pt167">
    <w:name w:val="Pt167"/>
    <w:hidden/>
  </w:style>
  <w:style w:type="character" w:customStyle="1" w:styleId="Pt168">
    <w:name w:val="Pt168"/>
    <w:hidden/>
  </w:style>
  <w:style w:type="character" w:customStyle="1" w:styleId="Pt169">
    <w:name w:val="Pt169"/>
    <w:hidden/>
  </w:style>
  <w:style w:type="character" w:customStyle="1" w:styleId="Pt170">
    <w:name w:val="Pt170"/>
    <w:hidden/>
  </w:style>
  <w:style w:type="character" w:customStyle="1" w:styleId="Pt171">
    <w:name w:val="Pt171"/>
    <w:hidden/>
  </w:style>
  <w:style w:type="character" w:customStyle="1" w:styleId="Pt172">
    <w:name w:val="Pt172"/>
    <w:hidden/>
  </w:style>
  <w:style w:type="character" w:customStyle="1" w:styleId="Pt173">
    <w:name w:val="Pt173"/>
    <w:hidden/>
  </w:style>
  <w:style w:type="character" w:customStyle="1" w:styleId="Pt174">
    <w:name w:val="Pt174"/>
    <w:hidden/>
  </w:style>
  <w:style w:type="character" w:customStyle="1" w:styleId="Pt1100009127">
    <w:name w:val="Pt1100009127"/>
    <w:hidden/>
  </w:style>
  <w:style w:type="character" w:customStyle="1" w:styleId="Pt1000009127">
    <w:name w:val="Pt1000009127"/>
    <w:hidden/>
  </w:style>
  <w:style w:type="character" w:customStyle="1" w:styleId="Pt1200009127">
    <w:name w:val="Pt1200009127"/>
    <w:hidden/>
  </w:style>
  <w:style w:type="character" w:customStyle="1" w:styleId="Pt1300009127">
    <w:name w:val="Pt1300009127"/>
    <w:hidden/>
  </w:style>
  <w:style w:type="character" w:customStyle="1" w:styleId="Pt1400009127">
    <w:name w:val="Pt1400009127"/>
    <w:hidden/>
  </w:style>
  <w:style w:type="character" w:customStyle="1" w:styleId="Pt1100009129">
    <w:name w:val="Pt1100009129"/>
    <w:hidden/>
  </w:style>
  <w:style w:type="character" w:customStyle="1" w:styleId="Pt1000009129">
    <w:name w:val="Pt1000009129"/>
    <w:hidden/>
  </w:style>
  <w:style w:type="character" w:customStyle="1" w:styleId="Pt1200009129">
    <w:name w:val="Pt1200009129"/>
    <w:hidden/>
  </w:style>
  <w:style w:type="character" w:customStyle="1" w:styleId="Pt1300009129">
    <w:name w:val="Pt1300009129"/>
    <w:hidden/>
  </w:style>
  <w:style w:type="character" w:customStyle="1" w:styleId="Pt1400009129">
    <w:name w:val="Pt1400009129"/>
    <w:hidden/>
  </w:style>
  <w:style w:type="character" w:customStyle="1" w:styleId="Pt1100009136">
    <w:name w:val="Pt1100009136"/>
    <w:hidden/>
  </w:style>
  <w:style w:type="character" w:customStyle="1" w:styleId="Pt1000009136">
    <w:name w:val="Pt1000009136"/>
    <w:hidden/>
  </w:style>
  <w:style w:type="character" w:customStyle="1" w:styleId="Pt1200009136">
    <w:name w:val="Pt1200009136"/>
    <w:hidden/>
  </w:style>
  <w:style w:type="character" w:customStyle="1" w:styleId="Pt1300009136">
    <w:name w:val="Pt1300009136"/>
    <w:hidden/>
  </w:style>
  <w:style w:type="character" w:customStyle="1" w:styleId="Pt1400009136">
    <w:name w:val="Pt1400009136"/>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F61ECA9-4F78-45C1-9AD1-9B5109ED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Cynthia Wall</cp:lastModifiedBy>
  <cp:revision>2</cp:revision>
  <cp:lastPrinted>2011-02-16T21:14:00Z</cp:lastPrinted>
  <dcterms:created xsi:type="dcterms:W3CDTF">2023-04-27T16:51:00Z</dcterms:created>
  <dcterms:modified xsi:type="dcterms:W3CDTF">2023-04-27T16:51:00Z</dcterms:modified>
</cp:coreProperties>
</file>