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3C" w:rsidRPr="0060333C" w:rsidRDefault="0060333C" w:rsidP="000022CB">
      <w:pPr>
        <w:rPr>
          <w:rFonts w:ascii="Helvetica" w:eastAsia="Times New Roman" w:hAnsi="Helvetica" w:cs="Helvetica"/>
          <w:b/>
          <w:bCs/>
          <w:color w:val="202020"/>
          <w:lang w:bidi="ar-SA"/>
        </w:rPr>
      </w:pPr>
      <w:r>
        <w:rPr>
          <w:rFonts w:ascii="Helvetica" w:eastAsia="Times New Roman" w:hAnsi="Helvetica" w:cs="Helvetica"/>
          <w:b/>
          <w:bCs/>
          <w:color w:val="202020"/>
          <w:lang w:bidi="ar-SA"/>
        </w:rPr>
        <w:t xml:space="preserve">Histology/ Pathology: 5 </w:t>
      </w:r>
      <w:proofErr w:type="gramStart"/>
      <w:r>
        <w:rPr>
          <w:rFonts w:ascii="Helvetica" w:eastAsia="Times New Roman" w:hAnsi="Helvetica" w:cs="Helvetica"/>
          <w:b/>
          <w:bCs/>
          <w:color w:val="202020"/>
          <w:lang w:bidi="ar-SA"/>
        </w:rPr>
        <w:t>Manuals-List</w:t>
      </w:r>
      <w:proofErr w:type="gramEnd"/>
      <w:r>
        <w:rPr>
          <w:rFonts w:ascii="Helvetica" w:eastAsia="Times New Roman" w:hAnsi="Helvetica" w:cs="Helvetica"/>
          <w:b/>
          <w:bCs/>
          <w:color w:val="202020"/>
          <w:lang w:bidi="ar-SA"/>
        </w:rPr>
        <w:t xml:space="preserve"> of Procedures</w:t>
      </w:r>
      <w:r>
        <w:rPr>
          <w:rFonts w:ascii="Helvetica" w:eastAsia="Times New Roman" w:hAnsi="Helvetica" w:cs="Helvetica"/>
          <w:b/>
          <w:bCs/>
          <w:color w:val="202020"/>
          <w:lang w:bidi="ar-SA"/>
        </w:rPr>
        <w:tab/>
      </w:r>
      <w:r>
        <w:rPr>
          <w:rFonts w:ascii="Helvetica" w:eastAsia="Times New Roman" w:hAnsi="Helvetica" w:cs="Helvetica"/>
          <w:b/>
          <w:bCs/>
          <w:color w:val="202020"/>
          <w:lang w:bidi="ar-SA"/>
        </w:rPr>
        <w:tab/>
        <w:t>2016</w:t>
      </w:r>
    </w:p>
    <w:p w:rsidR="0060333C" w:rsidRDefault="0060333C" w:rsidP="000022CB">
      <w:pPr>
        <w:rPr>
          <w:rFonts w:ascii="Helvetica" w:eastAsia="Times New Roman" w:hAnsi="Helvetica" w:cs="Helvetica"/>
          <w:b/>
          <w:bCs/>
          <w:color w:val="202020"/>
          <w:sz w:val="18"/>
          <w:szCs w:val="18"/>
          <w:lang w:bidi="ar-SA"/>
        </w:rPr>
      </w:pPr>
    </w:p>
    <w:p w:rsidR="0060333C" w:rsidRDefault="0060333C" w:rsidP="000022CB">
      <w:pPr>
        <w:rPr>
          <w:rFonts w:ascii="Helvetica" w:eastAsia="Times New Roman" w:hAnsi="Helvetica" w:cs="Helvetica"/>
          <w:b/>
          <w:bCs/>
          <w:color w:val="202020"/>
          <w:sz w:val="18"/>
          <w:szCs w:val="18"/>
          <w:lang w:bidi="ar-SA"/>
        </w:rPr>
      </w:pPr>
    </w:p>
    <w:p w:rsidR="000022CB" w:rsidRPr="000022CB" w:rsidRDefault="000022CB" w:rsidP="000022CB">
      <w:pPr>
        <w:rPr>
          <w:rFonts w:ascii="Helvetica" w:eastAsia="Times New Roman" w:hAnsi="Helvetica" w:cs="Helvetica"/>
          <w:color w:val="202020"/>
          <w:sz w:val="18"/>
          <w:szCs w:val="18"/>
          <w:lang w:bidi="ar-SA"/>
        </w:rPr>
      </w:pPr>
      <w:r w:rsidRPr="000022CB">
        <w:rPr>
          <w:rFonts w:ascii="Helvetica" w:eastAsia="Times New Roman" w:hAnsi="Helvetica" w:cs="Helvetica"/>
          <w:b/>
          <w:bCs/>
          <w:color w:val="202020"/>
          <w:sz w:val="18"/>
          <w:szCs w:val="18"/>
          <w:lang w:bidi="ar-SA"/>
        </w:rPr>
        <w:t>Histology - Autopsy Procedures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8010"/>
      </w:tblGrid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1" name="Picture 1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5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A1.00 Post Mortem Procedures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2" name="Picture 2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6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A1.01 Autopsy Protocol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3" name="Picture 3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7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A1.02 Autopsies and Placentas on Referred Cases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4" name="Picture 4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8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A1.03 Neonatal Autopsy Fetal Disposition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5" name="Picture 5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9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A1.04 Morgue Clerical Procedures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6" name="Picture 6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10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A1.05 Morgue procedure CSC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7" name="Picture 7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11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A1.07 Autopsy PAD/Final Autopsy Turnaround Times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8" name="Picture 8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12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A1.08 St Paul Morgue/Autopsy Size Restrictions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9" name="Picture 9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13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A2.14 Personal Protective Equipment</w:t>
              </w:r>
            </w:hyperlink>
          </w:p>
          <w:p w:rsidR="0060333C" w:rsidRPr="000022CB" w:rsidRDefault="0060333C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</w:p>
        </w:tc>
      </w:tr>
    </w:tbl>
    <w:p w:rsidR="000022CB" w:rsidRPr="000022CB" w:rsidRDefault="000022CB" w:rsidP="000022CB">
      <w:pPr>
        <w:rPr>
          <w:rFonts w:ascii="Helvetica" w:eastAsia="Times New Roman" w:hAnsi="Helvetica" w:cs="Helvetica"/>
          <w:color w:val="202020"/>
          <w:sz w:val="18"/>
          <w:szCs w:val="18"/>
          <w:lang w:bidi="ar-SA"/>
        </w:rPr>
      </w:pPr>
      <w:bookmarkStart w:id="0" w:name="Manuals/Lab/SOP/His/CytProc"/>
      <w:bookmarkEnd w:id="0"/>
      <w:r w:rsidRPr="000022CB">
        <w:rPr>
          <w:rFonts w:ascii="Helvetica" w:eastAsia="Times New Roman" w:hAnsi="Helvetica" w:cs="Helvetica"/>
          <w:b/>
          <w:bCs/>
          <w:color w:val="202020"/>
          <w:sz w:val="18"/>
          <w:szCs w:val="18"/>
          <w:lang w:bidi="ar-SA"/>
        </w:rPr>
        <w:t>Histology - Cytology Procedures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8010"/>
      </w:tblGrid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10" name="Picture 10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14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CY 1.01Cytology Quality Assurance Plan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11" name="Picture 11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15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CY 1.02Cytology Technique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12" name="Picture 12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16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CY 1.03 Cytocentrifuge Preparations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13" name="Picture 13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17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CY 1.04 Cytology Smear Preparations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14" name="Picture 14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18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CY 1.06 Bronchial Washings and Endotracheal Aspirates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15" name="Picture 15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19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CY 1.07 Cell Block Preparations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16" name="Picture 16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20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CY 1.08 Fine Needle Aspirates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17" name="Picture 17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21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1.11B Special Collection of Liver Biopsies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18" name="Picture 18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22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1.01 Policy for Interdisciplinary Review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19" name="Picture 19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23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1.02.0 Extra Department Consultations Sent-out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20" name="Picture 20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24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1.02.1 Extradepartmental Consult Cases Received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21" name="Picture 21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25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1.03 Quality Control in Anatomic Pathology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22" name="Picture 22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26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1.04 Policy for Non-Pathologist's Performing Gross Analysis of Surgical Specimens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23" name="Picture 23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27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1.05 Guidelines for Grossing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24" name="Picture 24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28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1.06 Guidelines for Turnaround Times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25" name="Picture 25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29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1.07 Policy For Specimen Submission of Gross and Micro Exams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26" name="Picture 26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30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1.08 Control, Handling and Documentation of AP Diadnostic Materials Sent Out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27" name="Picture 27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31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1.09 Processing Routine Surgical Specimens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28" name="Picture 28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32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1.10 Standing Orders/Priority For Histology Specimens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29" name="Picture 29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33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1.11A Special Collection of Kidney Biopsies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30" name="Picture 30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34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1.11C Special Collection of Disaccharides GI Specimens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31" name="Picture 31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35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1.11D Special Collection of Cilia Biopsies for Motility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32" name="Picture 32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36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1.12 Frozen Sections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33" name="Picture 33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37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1.13 Bone Marrow Protocol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34" name="Picture 34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38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1.14 Patients Requesting Return of Specimens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35" name="Picture 35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39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1.15 General Protocol for Specimen Collection and Preparation of Tumors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36" name="Picture 36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40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1.16 Storage and Disposal of Specimens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37" name="Picture 37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41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1.17 Handling and Disposal of Infectious Tissues and Chemical Reagent Waste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38" name="Picture 38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42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1.18 CJD Disinfection Procedure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39" name="Picture 39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43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1.19 Handling Tissue That May Contain Radioactive Material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40" name="Picture 40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44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1.20 Fixatives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41" name="Picture 41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45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1.20.1 Hazardous Materials Monitoring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42" name="Picture 42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46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1.27 Immunohistochemistry for Ventana Ultra Stainer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43" name="Picture 43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47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1.28 Antibody Validation Procedure, Immunohistochemistry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44" name="Picture 44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48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1.29 Vaidation of New Probes for In Situ Hybridization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45" name="Picture 45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49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1.30 Tissue or Cell Transfer Technique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46" name="Picture 46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50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1.31 Requirements for Reagents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47" name="Picture 47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51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1.32 HistoGel™ Technique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48" name="Picture 48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52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1.67 Intraoperative Diagnosis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49" name="Picture 49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53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HI 1.70 Off Hour Anatomic Pathology Specimens</w:t>
              </w:r>
            </w:hyperlink>
          </w:p>
          <w:p w:rsidR="0060333C" w:rsidRPr="000022CB" w:rsidRDefault="0060333C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</w:p>
        </w:tc>
      </w:tr>
    </w:tbl>
    <w:p w:rsidR="000022CB" w:rsidRPr="000022CB" w:rsidRDefault="000022CB" w:rsidP="000022CB">
      <w:pPr>
        <w:rPr>
          <w:rFonts w:ascii="Helvetica" w:eastAsia="Times New Roman" w:hAnsi="Helvetica" w:cs="Helvetica"/>
          <w:color w:val="202020"/>
          <w:sz w:val="18"/>
          <w:szCs w:val="18"/>
          <w:lang w:bidi="ar-SA"/>
        </w:rPr>
      </w:pPr>
      <w:bookmarkStart w:id="1" w:name="Manuals/Lab/SOP/His/SOProc"/>
      <w:bookmarkEnd w:id="1"/>
      <w:r w:rsidRPr="000022CB">
        <w:rPr>
          <w:rFonts w:ascii="Helvetica" w:eastAsia="Times New Roman" w:hAnsi="Helvetica" w:cs="Helvetica"/>
          <w:b/>
          <w:bCs/>
          <w:color w:val="202020"/>
          <w:sz w:val="18"/>
          <w:szCs w:val="18"/>
          <w:lang w:bidi="ar-SA"/>
        </w:rPr>
        <w:t xml:space="preserve">Histology - Send </w:t>
      </w:r>
      <w:proofErr w:type="gramStart"/>
      <w:r w:rsidRPr="000022CB">
        <w:rPr>
          <w:rFonts w:ascii="Helvetica" w:eastAsia="Times New Roman" w:hAnsi="Helvetica" w:cs="Helvetica"/>
          <w:b/>
          <w:bCs/>
          <w:color w:val="202020"/>
          <w:sz w:val="18"/>
          <w:szCs w:val="18"/>
          <w:lang w:bidi="ar-SA"/>
        </w:rPr>
        <w:t>Out</w:t>
      </w:r>
      <w:proofErr w:type="gramEnd"/>
      <w:r w:rsidRPr="000022CB">
        <w:rPr>
          <w:rFonts w:ascii="Helvetica" w:eastAsia="Times New Roman" w:hAnsi="Helvetica" w:cs="Helvetica"/>
          <w:b/>
          <w:bCs/>
          <w:color w:val="202020"/>
          <w:sz w:val="18"/>
          <w:szCs w:val="18"/>
          <w:lang w:bidi="ar-SA"/>
        </w:rPr>
        <w:t xml:space="preserve"> Procedures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8010"/>
      </w:tblGrid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50" name="Picture 50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54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SO 1.12 Skin For Fibroblast Cultures to ANW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51" name="Picture 51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55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SO 1.00 Special Collections and Send-Outs Special Collection Guide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52" name="Picture 52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56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SO 1.01 Nerve Biopsies to HCMC for EM-Shipping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53" name="Picture 53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57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SO 1.02 EM on Ciliary Biopsies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54" name="Picture 54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58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SO 1.03 EM Specimens to Mayo/HCMC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lastRenderedPageBreak/>
              <w:drawing>
                <wp:inline distT="0" distB="0" distL="0" distR="0">
                  <wp:extent cx="133350" cy="104775"/>
                  <wp:effectExtent l="19050" t="0" r="0" b="0"/>
                  <wp:docPr id="55" name="Picture 55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59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SO 1.05 Enzyme Studies to Mayo Clinic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56" name="Picture 56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60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SO 1.06 Liver Tissue for Iron and Copper Studies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57" name="Picture 57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61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SO 1.07 Human Papilloma Virus Tissue Typing (HPV)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58" name="Picture 58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62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SO 1.08 IF on Skin to Twin Cities Dermatopathology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59" name="Picture 59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63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SO 1.10 Tissue for Cytogenetic to U of M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60" name="Picture 60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64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SO 1.11 Skin for Fibroblast Culture Order with Muscle Biopy to HCMC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61" name="Picture 61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65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SO 1.11A Muscle Biopsy Specimens to Hennepin County Medical Center</w:t>
              </w:r>
            </w:hyperlink>
          </w:p>
          <w:p w:rsidR="0060333C" w:rsidRPr="000022CB" w:rsidRDefault="0060333C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</w:p>
        </w:tc>
      </w:tr>
    </w:tbl>
    <w:p w:rsidR="000022CB" w:rsidRPr="000022CB" w:rsidRDefault="000022CB" w:rsidP="000022CB">
      <w:pPr>
        <w:rPr>
          <w:rFonts w:ascii="Helvetica" w:eastAsia="Times New Roman" w:hAnsi="Helvetica" w:cs="Helvetica"/>
          <w:color w:val="202020"/>
          <w:sz w:val="18"/>
          <w:szCs w:val="18"/>
          <w:lang w:bidi="ar-SA"/>
        </w:rPr>
      </w:pPr>
      <w:bookmarkStart w:id="2" w:name="Manuals/Lab/SOP/His/SSProc"/>
      <w:bookmarkEnd w:id="2"/>
      <w:r w:rsidRPr="000022CB">
        <w:rPr>
          <w:rFonts w:ascii="Helvetica" w:eastAsia="Times New Roman" w:hAnsi="Helvetica" w:cs="Helvetica"/>
          <w:b/>
          <w:bCs/>
          <w:color w:val="202020"/>
          <w:sz w:val="18"/>
          <w:szCs w:val="18"/>
          <w:lang w:bidi="ar-SA"/>
        </w:rPr>
        <w:t>Histology - Special Stain Procedures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8010"/>
      </w:tblGrid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62" name="Picture 62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66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1.53 Dacie Iron Stain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63" name="Picture 63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67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1.55 Non-Specific Esterase Stain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64" name="Picture 64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68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1.30 Von Kossa Stain for Calcium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65" name="Picture 65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69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1.32 Ziehl Neelsen Acid Fast Stain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66" name="Picture 66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70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1.33 Modified Fite Stain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67" name="Picture 67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71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1.34 Alcian Blue - PAS Stain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68" name="Picture 68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72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1.35 Alcian Blue pH 1.0 (low pH Stain)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69" name="Picture 69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73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1.36 Pentachrome Stain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70" name="Picture 70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74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1.40 Grocotts Methenamine Silver Stain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71" name="Picture 71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75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1.41 Gram Stain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72" name="Picture 72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76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1.42 H&amp;E Stain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73" name="Picture 73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77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1.43 Prussian Blue Stain for Iron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74" name="Picture 74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78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1.45 Masson Trichrome Stain, Modified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75" name="Picture 75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79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1.47 Oil Red O Stain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76" name="Picture 76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80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1.48 PAS Stain, With and Without Digestion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77" name="Picture 77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81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1.49 Gomori's Method for Reticulum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78" name="Picture 78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82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1.50 Verhoff - Van Gieson Elastic Stain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79" name="Picture 79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83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1.54 Malaria Stain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80" name="Picture 80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84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1.57 ORO Stain for Heme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81" name="Picture 81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85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1.59 Myleoperoxidase Stain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82" name="Picture 82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86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1.60 PAS Stain for Heme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83" name="Picture 83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87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 xml:space="preserve">SS 1.61 Wright - Giemsa Stain 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84" name="Picture 84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0333C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88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SS 1.65 Toluidine Blue Stain for Blood Smears</w:t>
              </w:r>
            </w:hyperlink>
          </w:p>
          <w:p w:rsidR="0060333C" w:rsidRPr="000022CB" w:rsidRDefault="0060333C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</w:p>
        </w:tc>
      </w:tr>
    </w:tbl>
    <w:p w:rsidR="000022CB" w:rsidRPr="000022CB" w:rsidRDefault="000022CB" w:rsidP="000022CB">
      <w:pPr>
        <w:rPr>
          <w:rFonts w:ascii="Helvetica" w:eastAsia="Times New Roman" w:hAnsi="Helvetica" w:cs="Helvetica"/>
          <w:color w:val="202020"/>
          <w:sz w:val="18"/>
          <w:szCs w:val="18"/>
          <w:lang w:bidi="ar-SA"/>
        </w:rPr>
      </w:pPr>
      <w:bookmarkStart w:id="3" w:name="Manuals/Lab/SOP/HIS/AnPath"/>
      <w:bookmarkStart w:id="4" w:name="Manuals/Lab/SOP/HIS/Equip"/>
      <w:bookmarkEnd w:id="3"/>
      <w:bookmarkEnd w:id="4"/>
      <w:r w:rsidRPr="000022CB">
        <w:rPr>
          <w:rFonts w:ascii="Helvetica" w:eastAsia="Times New Roman" w:hAnsi="Helvetica" w:cs="Helvetica"/>
          <w:b/>
          <w:bCs/>
          <w:color w:val="202020"/>
          <w:sz w:val="18"/>
          <w:szCs w:val="18"/>
          <w:lang w:bidi="ar-SA"/>
        </w:rPr>
        <w:t>Histology - Equipment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8010"/>
      </w:tblGrid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88" name="Picture 88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89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EQ 1.21 Leica 1850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89" name="Picture 89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90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EQ 1.22 Leica 1100 Cryostat Operation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90" name="Picture 90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91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EQ 1.23 Sakura Autowrite Cassette Printer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91" name="Picture 91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92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EQ 1.24 Autowrite Slide Printer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92" name="Picture 92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93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EQ 1.25 Leica Stainer/coverslipper Operation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93" name="Picture 93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94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EQ 1.26 Tissue Processors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94" name="Picture 94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95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EQ 1.28 Special Stain Procedure for Ventana Stainer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95" name="Picture 95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96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EQ 1.29 CBG Formalin Recycler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96" name="Picture 96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97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EQ 1.30 CBG Alcohol Recycler</w:t>
              </w:r>
            </w:hyperlink>
          </w:p>
        </w:tc>
      </w:tr>
      <w:tr w:rsidR="000022CB" w:rsidRPr="000022CB" w:rsidTr="000022CB">
        <w:trPr>
          <w:tblCellSpacing w:w="0" w:type="dxa"/>
        </w:trPr>
        <w:tc>
          <w:tcPr>
            <w:tcW w:w="210" w:type="dxa"/>
            <w:hideMark/>
          </w:tcPr>
          <w:p w:rsidR="000022CB" w:rsidRPr="000022CB" w:rsidRDefault="000022CB" w:rsidP="000022CB">
            <w:pPr>
              <w:jc w:val="right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r>
              <w:rPr>
                <w:rFonts w:ascii="Helvetica" w:eastAsia="Times New Roman" w:hAnsi="Helvetica" w:cs="Helvetica"/>
                <w:noProof/>
                <w:color w:val="202020"/>
                <w:sz w:val="18"/>
                <w:szCs w:val="18"/>
                <w:lang w:bidi="ar-SA"/>
              </w:rPr>
              <w:drawing>
                <wp:inline distT="0" distB="0" distL="0" distR="0">
                  <wp:extent cx="133350" cy="104775"/>
                  <wp:effectExtent l="19050" t="0" r="0" b="0"/>
                  <wp:docPr id="97" name="Picture 97" descr="http://webresources.childrensmn.org/Images/Navigation/auxnav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ebresources.childrensmn.org/Images/Navigation/auxnav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22CB" w:rsidRPr="000022CB" w:rsidRDefault="000022CB" w:rsidP="000022CB">
            <w:pPr>
              <w:rPr>
                <w:rFonts w:ascii="Helvetica" w:eastAsia="Times New Roman" w:hAnsi="Helvetica" w:cs="Helvetica"/>
                <w:color w:val="202020"/>
                <w:sz w:val="18"/>
                <w:szCs w:val="18"/>
                <w:lang w:bidi="ar-SA"/>
              </w:rPr>
            </w:pPr>
            <w:hyperlink r:id="rId98" w:history="1">
              <w:r w:rsidRPr="000022CB">
                <w:rPr>
                  <w:rFonts w:ascii="Helvetica" w:eastAsia="Times New Roman" w:hAnsi="Helvetica" w:cs="Helvetica"/>
                  <w:color w:val="4C5CC5"/>
                  <w:sz w:val="18"/>
                  <w:u w:val="single"/>
                  <w:lang w:bidi="ar-SA"/>
                </w:rPr>
                <w:t>EQ 1.31 Formalin Assay Testing Procedure</w:t>
              </w:r>
            </w:hyperlink>
          </w:p>
        </w:tc>
      </w:tr>
    </w:tbl>
    <w:p w:rsidR="007B0D03" w:rsidRDefault="007B0D03" w:rsidP="000022CB">
      <w:pPr>
        <w:pStyle w:val="NoSpacing"/>
        <w:ind w:left="1440"/>
      </w:pPr>
    </w:p>
    <w:sectPr w:rsidR="007B0D03" w:rsidSect="00357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E460A"/>
    <w:rsid w:val="000022CB"/>
    <w:rsid w:val="00025A5C"/>
    <w:rsid w:val="00027766"/>
    <w:rsid w:val="000778ED"/>
    <w:rsid w:val="000966FE"/>
    <w:rsid w:val="000C61E2"/>
    <w:rsid w:val="0014131A"/>
    <w:rsid w:val="00196D19"/>
    <w:rsid w:val="001C1C0A"/>
    <w:rsid w:val="001F36AF"/>
    <w:rsid w:val="00220EA6"/>
    <w:rsid w:val="0028694A"/>
    <w:rsid w:val="002D329E"/>
    <w:rsid w:val="0031232F"/>
    <w:rsid w:val="00357F8D"/>
    <w:rsid w:val="00362A23"/>
    <w:rsid w:val="003841A7"/>
    <w:rsid w:val="00391342"/>
    <w:rsid w:val="003A3D2D"/>
    <w:rsid w:val="003B2BAD"/>
    <w:rsid w:val="003E0737"/>
    <w:rsid w:val="004040B9"/>
    <w:rsid w:val="00417321"/>
    <w:rsid w:val="00434FD5"/>
    <w:rsid w:val="0044193F"/>
    <w:rsid w:val="00484F5B"/>
    <w:rsid w:val="004B085C"/>
    <w:rsid w:val="004F7FF8"/>
    <w:rsid w:val="00506F27"/>
    <w:rsid w:val="00537630"/>
    <w:rsid w:val="00553E3C"/>
    <w:rsid w:val="005739D7"/>
    <w:rsid w:val="00595856"/>
    <w:rsid w:val="005B096B"/>
    <w:rsid w:val="0060333C"/>
    <w:rsid w:val="00605285"/>
    <w:rsid w:val="00630E6D"/>
    <w:rsid w:val="00673AC9"/>
    <w:rsid w:val="006D0A4B"/>
    <w:rsid w:val="007945B8"/>
    <w:rsid w:val="007A542A"/>
    <w:rsid w:val="007B0D03"/>
    <w:rsid w:val="007B1C88"/>
    <w:rsid w:val="007B2E67"/>
    <w:rsid w:val="0086574F"/>
    <w:rsid w:val="00866C74"/>
    <w:rsid w:val="0087480A"/>
    <w:rsid w:val="00887347"/>
    <w:rsid w:val="008A172D"/>
    <w:rsid w:val="008A5553"/>
    <w:rsid w:val="008B27AE"/>
    <w:rsid w:val="008C22C6"/>
    <w:rsid w:val="008E3860"/>
    <w:rsid w:val="008F6340"/>
    <w:rsid w:val="009A2223"/>
    <w:rsid w:val="009B7896"/>
    <w:rsid w:val="009D65BF"/>
    <w:rsid w:val="00A35BE9"/>
    <w:rsid w:val="00A51BAB"/>
    <w:rsid w:val="00A86A9D"/>
    <w:rsid w:val="00AA1C8A"/>
    <w:rsid w:val="00AB6B6B"/>
    <w:rsid w:val="00B04D3E"/>
    <w:rsid w:val="00B42C73"/>
    <w:rsid w:val="00BB1E3F"/>
    <w:rsid w:val="00BF01EB"/>
    <w:rsid w:val="00C16D7E"/>
    <w:rsid w:val="00C17518"/>
    <w:rsid w:val="00C22807"/>
    <w:rsid w:val="00C27BCF"/>
    <w:rsid w:val="00C43D1C"/>
    <w:rsid w:val="00CA065B"/>
    <w:rsid w:val="00CB42DA"/>
    <w:rsid w:val="00CC7BE8"/>
    <w:rsid w:val="00CD698D"/>
    <w:rsid w:val="00D17FCF"/>
    <w:rsid w:val="00D267F8"/>
    <w:rsid w:val="00D36939"/>
    <w:rsid w:val="00D46ECC"/>
    <w:rsid w:val="00D510E6"/>
    <w:rsid w:val="00D83009"/>
    <w:rsid w:val="00D9457B"/>
    <w:rsid w:val="00DB6C01"/>
    <w:rsid w:val="00DC61E2"/>
    <w:rsid w:val="00E24186"/>
    <w:rsid w:val="00E74CCC"/>
    <w:rsid w:val="00E80C12"/>
    <w:rsid w:val="00EA112D"/>
    <w:rsid w:val="00EB1F05"/>
    <w:rsid w:val="00EC4E19"/>
    <w:rsid w:val="00EE460A"/>
    <w:rsid w:val="00F353F2"/>
    <w:rsid w:val="00F764A0"/>
    <w:rsid w:val="00FA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022CB"/>
    <w:rPr>
      <w:b w:val="0"/>
      <w:bCs w:val="0"/>
      <w:color w:val="4C5CC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22CB"/>
    <w:rPr>
      <w:b w:val="0"/>
      <w:bCs w:val="0"/>
      <w:color w:val="4C5CC5"/>
      <w:u w:val="single"/>
    </w:rPr>
  </w:style>
  <w:style w:type="paragraph" w:customStyle="1" w:styleId="bodynormal">
    <w:name w:val="bodynormal"/>
    <w:basedOn w:val="Normal"/>
    <w:rsid w:val="000022CB"/>
    <w:pPr>
      <w:spacing w:before="100" w:beforeAutospacing="1" w:after="100" w:afterAutospacing="1"/>
    </w:pPr>
    <w:rPr>
      <w:rFonts w:ascii="Helvetica" w:eastAsia="Times New Roman" w:hAnsi="Helvetica" w:cs="Helvetica"/>
      <w:color w:val="202020"/>
      <w:sz w:val="18"/>
      <w:szCs w:val="18"/>
      <w:lang w:bidi="ar-SA"/>
    </w:rPr>
  </w:style>
  <w:style w:type="paragraph" w:customStyle="1" w:styleId="bodysmall">
    <w:name w:val="bodysmall"/>
    <w:basedOn w:val="Normal"/>
    <w:rsid w:val="000022CB"/>
    <w:pPr>
      <w:spacing w:before="100" w:beforeAutospacing="1" w:after="100" w:afterAutospacing="1"/>
    </w:pPr>
    <w:rPr>
      <w:rFonts w:ascii="Helvetica" w:eastAsia="Times New Roman" w:hAnsi="Helvetica" w:cs="Helvetica"/>
      <w:color w:val="202020"/>
      <w:sz w:val="15"/>
      <w:szCs w:val="15"/>
      <w:lang w:bidi="ar-SA"/>
    </w:rPr>
  </w:style>
  <w:style w:type="paragraph" w:customStyle="1" w:styleId="pagecontent">
    <w:name w:val="pagecontent"/>
    <w:basedOn w:val="Normal"/>
    <w:rsid w:val="000022C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auxnavseparator">
    <w:name w:val="auxnavseparator"/>
    <w:basedOn w:val="Normal"/>
    <w:rsid w:val="000022CB"/>
    <w:pPr>
      <w:ind w:left="120" w:right="120"/>
    </w:pPr>
    <w:rPr>
      <w:rFonts w:ascii="Times New Roman" w:eastAsia="Times New Roman" w:hAnsi="Times New Roman"/>
      <w:color w:val="202020"/>
      <w:lang w:bidi="ar-SA"/>
    </w:rPr>
  </w:style>
  <w:style w:type="paragraph" w:customStyle="1" w:styleId="footer">
    <w:name w:val="footer"/>
    <w:basedOn w:val="Normal"/>
    <w:rsid w:val="000022CB"/>
    <w:pPr>
      <w:shd w:val="clear" w:color="auto" w:fill="F1F6CD"/>
      <w:spacing w:before="100" w:beforeAutospacing="1" w:after="100" w:afterAutospacing="1"/>
    </w:pPr>
    <w:rPr>
      <w:rFonts w:ascii="Times New Roman" w:eastAsia="Times New Roman" w:hAnsi="Times New Roman"/>
      <w:color w:val="9A9B9C"/>
      <w:sz w:val="15"/>
      <w:szCs w:val="15"/>
      <w:lang w:bidi="ar-SA"/>
    </w:rPr>
  </w:style>
  <w:style w:type="paragraph" w:customStyle="1" w:styleId="olsonnavspacer">
    <w:name w:val="olsonnavspacer"/>
    <w:basedOn w:val="Normal"/>
    <w:rsid w:val="000022C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olsontagline">
    <w:name w:val="olsontagline"/>
    <w:basedOn w:val="Normal"/>
    <w:rsid w:val="000022CB"/>
    <w:pPr>
      <w:spacing w:before="100" w:beforeAutospacing="1" w:after="100" w:afterAutospacing="1"/>
    </w:pPr>
    <w:rPr>
      <w:rFonts w:ascii="Helvetica" w:eastAsia="Times New Roman" w:hAnsi="Helvetica" w:cs="Helvetica"/>
      <w:b/>
      <w:bCs/>
      <w:color w:val="CA005D"/>
      <w:lang w:bidi="ar-SA"/>
    </w:rPr>
  </w:style>
  <w:style w:type="paragraph" w:customStyle="1" w:styleId="olsontaglinesearch">
    <w:name w:val="olsontaglinesearch"/>
    <w:basedOn w:val="Normal"/>
    <w:rsid w:val="000022CB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202020"/>
      <w:lang w:bidi="ar-SA"/>
    </w:rPr>
  </w:style>
  <w:style w:type="paragraph" w:customStyle="1" w:styleId="olsontaglinesearchbox">
    <w:name w:val="olsontaglinesearchbox"/>
    <w:basedOn w:val="Normal"/>
    <w:rsid w:val="000022C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olsontaglinesearchboxblur">
    <w:name w:val="olsontaglinesearchboxblur"/>
    <w:basedOn w:val="Normal"/>
    <w:rsid w:val="000022C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/>
    </w:pPr>
    <w:rPr>
      <w:rFonts w:ascii="Helvetica" w:eastAsia="Times New Roman" w:hAnsi="Helvetica" w:cs="Helvetica"/>
      <w:color w:val="C0C0C0"/>
      <w:sz w:val="18"/>
      <w:szCs w:val="18"/>
      <w:lang w:bidi="ar-SA"/>
    </w:rPr>
  </w:style>
  <w:style w:type="paragraph" w:customStyle="1" w:styleId="olsontaglinesearchboxfocus">
    <w:name w:val="olsontaglinesearchboxfocus"/>
    <w:basedOn w:val="Normal"/>
    <w:rsid w:val="000022C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/>
    </w:pPr>
    <w:rPr>
      <w:rFonts w:ascii="Helvetica" w:eastAsia="Times New Roman" w:hAnsi="Helvetica" w:cs="Helvetica"/>
      <w:color w:val="202020"/>
      <w:sz w:val="18"/>
      <w:szCs w:val="18"/>
      <w:lang w:bidi="ar-SA"/>
    </w:rPr>
  </w:style>
  <w:style w:type="paragraph" w:customStyle="1" w:styleId="olsonarticledate">
    <w:name w:val="olsonarticledate"/>
    <w:basedOn w:val="Normal"/>
    <w:rsid w:val="000022CB"/>
    <w:pPr>
      <w:spacing w:before="100" w:beforeAutospacing="1" w:after="100" w:afterAutospacing="1"/>
    </w:pPr>
    <w:rPr>
      <w:rFonts w:ascii="Times" w:eastAsia="Times New Roman" w:hAnsi="Times" w:cs="Times"/>
      <w:i/>
      <w:iCs/>
      <w:color w:val="202020"/>
      <w:sz w:val="18"/>
      <w:szCs w:val="18"/>
      <w:lang w:bidi="ar-SA"/>
    </w:rPr>
  </w:style>
  <w:style w:type="paragraph" w:customStyle="1" w:styleId="olsonbggradientblock">
    <w:name w:val="olsonbggradientblock"/>
    <w:basedOn w:val="Normal"/>
    <w:rsid w:val="000022CB"/>
    <w:pPr>
      <w:shd w:val="clear" w:color="auto" w:fill="BED600"/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olsonbgshadedlight">
    <w:name w:val="olsonbgshadedlight"/>
    <w:basedOn w:val="Normal"/>
    <w:rsid w:val="000022CB"/>
    <w:pPr>
      <w:shd w:val="clear" w:color="auto" w:fill="F1F6CD"/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olsonbgshadeddark">
    <w:name w:val="olsonbgshadeddark"/>
    <w:basedOn w:val="Normal"/>
    <w:rsid w:val="000022CB"/>
    <w:pPr>
      <w:shd w:val="clear" w:color="auto" w:fill="BED600"/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olsonbggradientbubble">
    <w:name w:val="olsonbggradientbubble"/>
    <w:basedOn w:val="Normal"/>
    <w:rsid w:val="000022CB"/>
    <w:pPr>
      <w:shd w:val="clear" w:color="auto" w:fill="F1F6CD"/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olsonhorizontalrule">
    <w:name w:val="olsonhorizontalrule"/>
    <w:basedOn w:val="Normal"/>
    <w:rsid w:val="000022CB"/>
    <w:pPr>
      <w:spacing w:before="225" w:after="225"/>
    </w:pPr>
    <w:rPr>
      <w:rFonts w:ascii="Times New Roman" w:eastAsia="Times New Roman" w:hAnsi="Times New Roman"/>
      <w:lang w:bidi="ar-SA"/>
    </w:rPr>
  </w:style>
  <w:style w:type="paragraph" w:customStyle="1" w:styleId="fullwidth">
    <w:name w:val="fullwidth"/>
    <w:basedOn w:val="Normal"/>
    <w:rsid w:val="000022CB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center">
    <w:name w:val="center"/>
    <w:basedOn w:val="Normal"/>
    <w:rsid w:val="000022CB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bidi="ar-SA"/>
    </w:rPr>
  </w:style>
  <w:style w:type="paragraph" w:customStyle="1" w:styleId="centered">
    <w:name w:val="centered"/>
    <w:basedOn w:val="Normal"/>
    <w:rsid w:val="000022CB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bidi="ar-SA"/>
    </w:rPr>
  </w:style>
  <w:style w:type="paragraph" w:customStyle="1" w:styleId="vmiddle">
    <w:name w:val="vmiddle"/>
    <w:basedOn w:val="Normal"/>
    <w:rsid w:val="000022CB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bidi="ar-SA"/>
    </w:rPr>
  </w:style>
  <w:style w:type="paragraph" w:customStyle="1" w:styleId="vcenter">
    <w:name w:val="vcenter"/>
    <w:basedOn w:val="Normal"/>
    <w:rsid w:val="000022CB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bidi="ar-SA"/>
    </w:rPr>
  </w:style>
  <w:style w:type="paragraph" w:customStyle="1" w:styleId="vtop">
    <w:name w:val="vtop"/>
    <w:basedOn w:val="Normal"/>
    <w:rsid w:val="000022CB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lang w:bidi="ar-SA"/>
    </w:rPr>
  </w:style>
  <w:style w:type="paragraph" w:customStyle="1" w:styleId="vbottom">
    <w:name w:val="vbottom"/>
    <w:basedOn w:val="Normal"/>
    <w:rsid w:val="000022CB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lang w:bidi="ar-SA"/>
    </w:rPr>
  </w:style>
  <w:style w:type="paragraph" w:customStyle="1" w:styleId="right">
    <w:name w:val="right"/>
    <w:basedOn w:val="Normal"/>
    <w:rsid w:val="000022CB"/>
    <w:pPr>
      <w:spacing w:before="100" w:beforeAutospacing="1" w:after="100" w:afterAutospacing="1"/>
      <w:jc w:val="right"/>
    </w:pPr>
    <w:rPr>
      <w:rFonts w:ascii="Times New Roman" w:eastAsia="Times New Roman" w:hAnsi="Times New Roman"/>
      <w:lang w:bidi="ar-SA"/>
    </w:rPr>
  </w:style>
  <w:style w:type="paragraph" w:customStyle="1" w:styleId="hidden">
    <w:name w:val="hidden"/>
    <w:basedOn w:val="Normal"/>
    <w:rsid w:val="000022CB"/>
    <w:pPr>
      <w:spacing w:before="100" w:beforeAutospacing="1" w:after="100" w:afterAutospacing="1"/>
    </w:pPr>
    <w:rPr>
      <w:rFonts w:ascii="Times New Roman" w:eastAsia="Times New Roman" w:hAnsi="Times New Roman"/>
      <w:vanish/>
      <w:lang w:bidi="ar-SA"/>
    </w:rPr>
  </w:style>
  <w:style w:type="paragraph" w:customStyle="1" w:styleId="bold">
    <w:name w:val="bold"/>
    <w:basedOn w:val="Normal"/>
    <w:rsid w:val="000022CB"/>
    <w:pPr>
      <w:spacing w:before="100" w:beforeAutospacing="1" w:after="100" w:afterAutospacing="1"/>
    </w:pPr>
    <w:rPr>
      <w:rFonts w:ascii="Times New Roman" w:eastAsia="Times New Roman" w:hAnsi="Times New Roman"/>
      <w:b/>
      <w:bCs/>
      <w:lang w:bidi="ar-SA"/>
    </w:rPr>
  </w:style>
  <w:style w:type="paragraph" w:customStyle="1" w:styleId="h1button">
    <w:name w:val="h1button"/>
    <w:basedOn w:val="Normal"/>
    <w:rsid w:val="000022CB"/>
    <w:pPr>
      <w:spacing w:before="120"/>
    </w:pPr>
    <w:rPr>
      <w:rFonts w:ascii="Times New Roman" w:eastAsia="Times New Roman" w:hAnsi="Times New Roman"/>
      <w:lang w:bidi="ar-SA"/>
    </w:rPr>
  </w:style>
  <w:style w:type="paragraph" w:customStyle="1" w:styleId="h2button">
    <w:name w:val="h2button"/>
    <w:basedOn w:val="Normal"/>
    <w:rsid w:val="000022CB"/>
    <w:pPr>
      <w:spacing w:before="105"/>
    </w:pPr>
    <w:rPr>
      <w:rFonts w:ascii="Times New Roman" w:eastAsia="Times New Roman" w:hAnsi="Times New Roman"/>
      <w:lang w:bidi="ar-SA"/>
    </w:rPr>
  </w:style>
  <w:style w:type="paragraph" w:customStyle="1" w:styleId="h3button">
    <w:name w:val="h3button"/>
    <w:basedOn w:val="Normal"/>
    <w:rsid w:val="000022CB"/>
    <w:pPr>
      <w:spacing w:before="60"/>
    </w:pPr>
    <w:rPr>
      <w:rFonts w:ascii="Times New Roman" w:eastAsia="Times New Roman" w:hAnsi="Times New Roman"/>
      <w:lang w:bidi="ar-SA"/>
    </w:rPr>
  </w:style>
  <w:style w:type="paragraph" w:customStyle="1" w:styleId="h4button">
    <w:name w:val="h4button"/>
    <w:basedOn w:val="Normal"/>
    <w:rsid w:val="000022CB"/>
    <w:pPr>
      <w:spacing w:before="75"/>
    </w:pPr>
    <w:rPr>
      <w:rFonts w:ascii="Times New Roman" w:eastAsia="Times New Roman" w:hAnsi="Times New Roman"/>
      <w:lang w:bidi="ar-SA"/>
    </w:rPr>
  </w:style>
  <w:style w:type="paragraph" w:customStyle="1" w:styleId="h5button">
    <w:name w:val="h5button"/>
    <w:basedOn w:val="Normal"/>
    <w:rsid w:val="000022CB"/>
    <w:pPr>
      <w:spacing w:before="45"/>
    </w:pPr>
    <w:rPr>
      <w:rFonts w:ascii="Times New Roman" w:eastAsia="Times New Roman" w:hAnsi="Times New Roman"/>
      <w:lang w:bidi="ar-SA"/>
    </w:rPr>
  </w:style>
  <w:style w:type="paragraph" w:customStyle="1" w:styleId="h6button">
    <w:name w:val="h6button"/>
    <w:basedOn w:val="Normal"/>
    <w:rsid w:val="000022CB"/>
    <w:pPr>
      <w:spacing w:before="45"/>
    </w:pPr>
    <w:rPr>
      <w:rFonts w:ascii="Times New Roman" w:eastAsia="Times New Roman" w:hAnsi="Times New Roman"/>
      <w:lang w:bidi="ar-SA"/>
    </w:rPr>
  </w:style>
  <w:style w:type="paragraph" w:customStyle="1" w:styleId="polltitle">
    <w:name w:val="polltitle"/>
    <w:basedOn w:val="Normal"/>
    <w:rsid w:val="000022CB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18"/>
      <w:szCs w:val="18"/>
      <w:lang w:bidi="ar-SA"/>
    </w:rPr>
  </w:style>
  <w:style w:type="paragraph" w:customStyle="1" w:styleId="polldates">
    <w:name w:val="polldates"/>
    <w:basedOn w:val="Normal"/>
    <w:rsid w:val="000022CB"/>
    <w:pPr>
      <w:spacing w:before="100" w:beforeAutospacing="1" w:after="100" w:afterAutospacing="1"/>
    </w:pPr>
    <w:rPr>
      <w:rFonts w:ascii="Times New Roman" w:eastAsia="Times New Roman" w:hAnsi="Times New Roman"/>
      <w:i/>
      <w:iCs/>
      <w:sz w:val="17"/>
      <w:szCs w:val="17"/>
      <w:lang w:bidi="ar-SA"/>
    </w:rPr>
  </w:style>
  <w:style w:type="paragraph" w:customStyle="1" w:styleId="pollquestiontext">
    <w:name w:val="pollquestiontext"/>
    <w:basedOn w:val="Normal"/>
    <w:rsid w:val="000022CB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18"/>
      <w:szCs w:val="18"/>
      <w:lang w:bidi="ar-SA"/>
    </w:rPr>
  </w:style>
  <w:style w:type="paragraph" w:customStyle="1" w:styleId="pollchoicetext">
    <w:name w:val="pollchoicetext"/>
    <w:basedOn w:val="Normal"/>
    <w:rsid w:val="000022CB"/>
    <w:pPr>
      <w:spacing w:before="100" w:beforeAutospacing="1" w:after="100" w:afterAutospacing="1" w:line="210" w:lineRule="atLeast"/>
    </w:pPr>
    <w:rPr>
      <w:rFonts w:ascii="Times New Roman" w:eastAsia="Times New Roman" w:hAnsi="Times New Roman"/>
      <w:sz w:val="17"/>
      <w:szCs w:val="17"/>
      <w:lang w:bidi="ar-SA"/>
    </w:rPr>
  </w:style>
  <w:style w:type="paragraph" w:customStyle="1" w:styleId="pollchoicepercentages">
    <w:name w:val="pollchoicepercentages"/>
    <w:basedOn w:val="Normal"/>
    <w:rsid w:val="000022CB"/>
    <w:pPr>
      <w:spacing w:before="100" w:beforeAutospacing="1" w:after="100" w:afterAutospacing="1"/>
    </w:pPr>
    <w:rPr>
      <w:rFonts w:ascii="Times New Roman" w:eastAsia="Times New Roman" w:hAnsi="Times New Roman"/>
      <w:sz w:val="17"/>
      <w:szCs w:val="17"/>
      <w:lang w:bidi="ar-SA"/>
    </w:rPr>
  </w:style>
  <w:style w:type="paragraph" w:customStyle="1" w:styleId="pollchoicevotes">
    <w:name w:val="pollchoicevotes"/>
    <w:basedOn w:val="Normal"/>
    <w:rsid w:val="000022CB"/>
    <w:pPr>
      <w:spacing w:before="100" w:beforeAutospacing="1" w:after="100" w:afterAutospacing="1"/>
    </w:pPr>
    <w:rPr>
      <w:rFonts w:ascii="Times New Roman" w:eastAsia="Times New Roman" w:hAnsi="Times New Roman"/>
      <w:sz w:val="17"/>
      <w:szCs w:val="17"/>
      <w:lang w:bidi="ar-SA"/>
    </w:rPr>
  </w:style>
  <w:style w:type="paragraph" w:customStyle="1" w:styleId="polltotalvotes">
    <w:name w:val="polltotalvotes"/>
    <w:basedOn w:val="Normal"/>
    <w:rsid w:val="000022CB"/>
    <w:pPr>
      <w:spacing w:before="100" w:beforeAutospacing="1" w:after="100" w:afterAutospacing="1"/>
    </w:pPr>
    <w:rPr>
      <w:rFonts w:ascii="Times New Roman" w:eastAsia="Times New Roman" w:hAnsi="Times New Roman"/>
      <w:sz w:val="17"/>
      <w:szCs w:val="17"/>
      <w:lang w:bidi="ar-SA"/>
    </w:rPr>
  </w:style>
  <w:style w:type="paragraph" w:customStyle="1" w:styleId="pollviewstandings">
    <w:name w:val="pollviewstandings"/>
    <w:basedOn w:val="Normal"/>
    <w:rsid w:val="000022CB"/>
    <w:pPr>
      <w:spacing w:before="100" w:beforeAutospacing="1" w:after="100" w:afterAutospacing="1"/>
    </w:pPr>
    <w:rPr>
      <w:rFonts w:ascii="Times New Roman" w:eastAsia="Times New Roman" w:hAnsi="Times New Roman"/>
      <w:sz w:val="17"/>
      <w:szCs w:val="17"/>
      <w:lang w:bidi="ar-SA"/>
    </w:rPr>
  </w:style>
  <w:style w:type="paragraph" w:customStyle="1" w:styleId="bodyheading1">
    <w:name w:val="bodyheading1"/>
    <w:basedOn w:val="Normal"/>
    <w:rsid w:val="000022CB"/>
    <w:pPr>
      <w:spacing w:before="150" w:after="75"/>
    </w:pPr>
    <w:rPr>
      <w:rFonts w:ascii="Times New Roman" w:eastAsia="Times New Roman" w:hAnsi="Times New Roman"/>
      <w:sz w:val="27"/>
      <w:szCs w:val="27"/>
      <w:lang w:bidi="ar-SA"/>
    </w:rPr>
  </w:style>
  <w:style w:type="paragraph" w:customStyle="1" w:styleId="bodyheading2">
    <w:name w:val="bodyheading2"/>
    <w:basedOn w:val="Normal"/>
    <w:rsid w:val="000022CB"/>
    <w:pPr>
      <w:spacing w:before="150" w:after="75"/>
    </w:pPr>
    <w:rPr>
      <w:rFonts w:ascii="Times New Roman" w:eastAsia="Times New Roman" w:hAnsi="Times New Roman"/>
      <w:b/>
      <w:bCs/>
      <w:i/>
      <w:iCs/>
      <w:lang w:bidi="ar-SA"/>
    </w:rPr>
  </w:style>
  <w:style w:type="paragraph" w:customStyle="1" w:styleId="bodyheading3">
    <w:name w:val="bodyheading3"/>
    <w:basedOn w:val="Normal"/>
    <w:rsid w:val="000022CB"/>
    <w:pPr>
      <w:spacing w:before="135" w:after="60"/>
    </w:pPr>
    <w:rPr>
      <w:rFonts w:ascii="Times New Roman" w:eastAsia="Times New Roman" w:hAnsi="Times New Roman"/>
      <w:b/>
      <w:bCs/>
      <w:sz w:val="21"/>
      <w:szCs w:val="21"/>
      <w:lang w:bidi="ar-SA"/>
    </w:rPr>
  </w:style>
  <w:style w:type="paragraph" w:customStyle="1" w:styleId="bodyheading4">
    <w:name w:val="bodyheading4"/>
    <w:basedOn w:val="Normal"/>
    <w:rsid w:val="000022CB"/>
    <w:pPr>
      <w:spacing w:before="135" w:after="60"/>
    </w:pPr>
    <w:rPr>
      <w:rFonts w:ascii="Times" w:eastAsia="Times New Roman" w:hAnsi="Times" w:cs="Times"/>
      <w:b/>
      <w:bCs/>
      <w:sz w:val="21"/>
      <w:szCs w:val="21"/>
      <w:lang w:bidi="ar-SA"/>
    </w:rPr>
  </w:style>
  <w:style w:type="paragraph" w:customStyle="1" w:styleId="bodyheading5">
    <w:name w:val="bodyheading5"/>
    <w:basedOn w:val="Normal"/>
    <w:rsid w:val="000022CB"/>
    <w:pPr>
      <w:spacing w:before="120" w:after="30"/>
    </w:pPr>
    <w:rPr>
      <w:rFonts w:ascii="Times" w:eastAsia="Times New Roman" w:hAnsi="Times" w:cs="Times"/>
      <w:b/>
      <w:bCs/>
      <w:i/>
      <w:iCs/>
      <w:sz w:val="20"/>
      <w:szCs w:val="20"/>
      <w:lang w:bidi="ar-SA"/>
    </w:rPr>
  </w:style>
  <w:style w:type="paragraph" w:customStyle="1" w:styleId="bodyheading6">
    <w:name w:val="bodyheading6"/>
    <w:basedOn w:val="Normal"/>
    <w:rsid w:val="000022CB"/>
    <w:pPr>
      <w:spacing w:before="120" w:after="30"/>
    </w:pPr>
    <w:rPr>
      <w:rFonts w:ascii="Times" w:eastAsia="Times New Roman" w:hAnsi="Times" w:cs="Times"/>
      <w:b/>
      <w:bCs/>
      <w:sz w:val="18"/>
      <w:szCs w:val="18"/>
      <w:lang w:bidi="ar-SA"/>
    </w:rPr>
  </w:style>
  <w:style w:type="paragraph" w:customStyle="1" w:styleId="hypenormal">
    <w:name w:val="hypenormal"/>
    <w:basedOn w:val="Normal"/>
    <w:rsid w:val="000022CB"/>
    <w:pPr>
      <w:spacing w:before="100" w:beforeAutospacing="1" w:after="100" w:afterAutospacing="1"/>
    </w:pPr>
    <w:rPr>
      <w:rFonts w:ascii="Times New Roman" w:eastAsia="Times New Roman" w:hAnsi="Times New Roman"/>
      <w:sz w:val="15"/>
      <w:szCs w:val="15"/>
      <w:lang w:bidi="ar-SA"/>
    </w:rPr>
  </w:style>
  <w:style w:type="character" w:customStyle="1" w:styleId="h1button1">
    <w:name w:val="h1button1"/>
    <w:basedOn w:val="DefaultParagraphFont"/>
    <w:rsid w:val="000022CB"/>
    <w:rPr>
      <w:rFonts w:ascii="Helvetica" w:hAnsi="Helvetica" w:cs="Helvetica" w:hint="default"/>
      <w:b w:val="0"/>
      <w:bCs w:val="0"/>
      <w:color w:val="202020"/>
      <w:sz w:val="18"/>
      <w:szCs w:val="18"/>
    </w:rPr>
  </w:style>
  <w:style w:type="character" w:customStyle="1" w:styleId="h2button1">
    <w:name w:val="h2button1"/>
    <w:basedOn w:val="DefaultParagraphFont"/>
    <w:rsid w:val="000022CB"/>
    <w:rPr>
      <w:rFonts w:ascii="Helvetica" w:hAnsi="Helvetica" w:cs="Helvetica" w:hint="default"/>
      <w:b w:val="0"/>
      <w:bCs w:val="0"/>
      <w:color w:val="202020"/>
      <w:sz w:val="18"/>
      <w:szCs w:val="18"/>
    </w:rPr>
  </w:style>
  <w:style w:type="character" w:customStyle="1" w:styleId="h3button1">
    <w:name w:val="h3button1"/>
    <w:basedOn w:val="DefaultParagraphFont"/>
    <w:rsid w:val="000022CB"/>
    <w:rPr>
      <w:rFonts w:ascii="Helvetica" w:hAnsi="Helvetica" w:cs="Helvetica" w:hint="default"/>
      <w:b w:val="0"/>
      <w:bCs w:val="0"/>
      <w:color w:val="202020"/>
      <w:sz w:val="18"/>
      <w:szCs w:val="18"/>
    </w:rPr>
  </w:style>
  <w:style w:type="character" w:customStyle="1" w:styleId="h4button1">
    <w:name w:val="h4button1"/>
    <w:basedOn w:val="DefaultParagraphFont"/>
    <w:rsid w:val="000022CB"/>
    <w:rPr>
      <w:rFonts w:ascii="Helvetica" w:hAnsi="Helvetica" w:cs="Helvetica" w:hint="default"/>
      <w:b w:val="0"/>
      <w:bCs w:val="0"/>
      <w:color w:val="20202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668">
          <w:marLeft w:val="30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041">
          <w:marLeft w:val="30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134">
          <w:marLeft w:val="30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882">
          <w:marLeft w:val="30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68">
          <w:marLeft w:val="30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508">
          <w:marLeft w:val="30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han.childrensmn.org/Manuals/Lab/SOP/HIS/CytProc/192991.pdf" TargetMode="External"/><Relationship Id="rId21" Type="http://schemas.openxmlformats.org/officeDocument/2006/relationships/hyperlink" Target="http://khan.childrensmn.org/Manuals/Lab/SOP/HIS/CytProc/210282.pdf" TargetMode="External"/><Relationship Id="rId34" Type="http://schemas.openxmlformats.org/officeDocument/2006/relationships/hyperlink" Target="http://khan.childrensmn.org/Manuals/Lab/SOP/HIS/CytProc/210324.pdf" TargetMode="External"/><Relationship Id="rId42" Type="http://schemas.openxmlformats.org/officeDocument/2006/relationships/hyperlink" Target="http://khan.childrensmn.org/Manuals/Lab/SOP/HIS/CytProc/191071.pdf" TargetMode="External"/><Relationship Id="rId47" Type="http://schemas.openxmlformats.org/officeDocument/2006/relationships/hyperlink" Target="http://khan.childrensmn.org/Manuals/Lab/SOP/HIS/CytProc/206802.pdf" TargetMode="External"/><Relationship Id="rId50" Type="http://schemas.openxmlformats.org/officeDocument/2006/relationships/hyperlink" Target="http://khan.childrensmn.org/Manuals/Lab/SOP/HIS/CytProc/193021.pdf" TargetMode="External"/><Relationship Id="rId55" Type="http://schemas.openxmlformats.org/officeDocument/2006/relationships/hyperlink" Target="http://khan.childrensmn.org/Manuals/Lab/SOP/HIS/SOProc/191682.pdf" TargetMode="External"/><Relationship Id="rId63" Type="http://schemas.openxmlformats.org/officeDocument/2006/relationships/hyperlink" Target="http://khan.childrensmn.org/Manuals/Lab/SOP/HIS/SOProc/197939.pdf" TargetMode="External"/><Relationship Id="rId68" Type="http://schemas.openxmlformats.org/officeDocument/2006/relationships/hyperlink" Target="http://khan.childrensmn.org/Manuals/Lab/SOP/HIS/SSProc/193019.pdf" TargetMode="External"/><Relationship Id="rId76" Type="http://schemas.openxmlformats.org/officeDocument/2006/relationships/hyperlink" Target="http://khan.childrensmn.org/Manuals/Lab/SOP/HIS/SSProc/193022.pdf" TargetMode="External"/><Relationship Id="rId84" Type="http://schemas.openxmlformats.org/officeDocument/2006/relationships/hyperlink" Target="http://khan.childrensmn.org/Manuals/Lab/SOP/HIS/SSProc/185127.pdf" TargetMode="External"/><Relationship Id="rId89" Type="http://schemas.openxmlformats.org/officeDocument/2006/relationships/hyperlink" Target="http://khan.childrensmn.org/Manuals/Lab/SOP/HIS/Equip/210366.pdf" TargetMode="External"/><Relationship Id="rId97" Type="http://schemas.openxmlformats.org/officeDocument/2006/relationships/hyperlink" Target="http://khan.childrensmn.org/Manuals/Lab/SOP/HIS/Equip/210374.pdf" TargetMode="External"/><Relationship Id="rId7" Type="http://schemas.openxmlformats.org/officeDocument/2006/relationships/hyperlink" Target="http://khan.childrensmn.org/Manuals/Lab/SOP/HIS/AutProc/197556.pdf" TargetMode="External"/><Relationship Id="rId71" Type="http://schemas.openxmlformats.org/officeDocument/2006/relationships/hyperlink" Target="http://khan.childrensmn.org/Manuals/Lab/SOP/HIS/SSProc/185098.pdf" TargetMode="External"/><Relationship Id="rId92" Type="http://schemas.openxmlformats.org/officeDocument/2006/relationships/hyperlink" Target="http://khan.childrensmn.org/Manuals/Lab/SOP/HIS/Equip/21036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han.childrensmn.org/Manuals/Lab/SOP/HIS/CytProc/198904.pdf" TargetMode="External"/><Relationship Id="rId29" Type="http://schemas.openxmlformats.org/officeDocument/2006/relationships/hyperlink" Target="http://khan.childrensmn.org/Manuals/Lab/SOP/HIS/CytProc/184538.pdf" TargetMode="External"/><Relationship Id="rId11" Type="http://schemas.openxmlformats.org/officeDocument/2006/relationships/hyperlink" Target="http://khan.childrensmn.org/Manuals/Lab/SOP/HIS/AutProc/206101.pdf" TargetMode="External"/><Relationship Id="rId24" Type="http://schemas.openxmlformats.org/officeDocument/2006/relationships/hyperlink" Target="http://khan.childrensmn.org/Manuals/Lab/SOP/HIS/CytProc/210310.pdf" TargetMode="External"/><Relationship Id="rId32" Type="http://schemas.openxmlformats.org/officeDocument/2006/relationships/hyperlink" Target="http://khan.childrensmn.org/Manuals/Lab/SOP/HIS/CytProc/192965.pdf" TargetMode="External"/><Relationship Id="rId37" Type="http://schemas.openxmlformats.org/officeDocument/2006/relationships/hyperlink" Target="http://khan.childrensmn.org/Manuals/Lab/SOP/HIS/CytProc/184731.pdf" TargetMode="External"/><Relationship Id="rId40" Type="http://schemas.openxmlformats.org/officeDocument/2006/relationships/hyperlink" Target="http://khan.childrensmn.org/Manuals/Lab/SOP/HIS/CytProc/184549.pdf" TargetMode="External"/><Relationship Id="rId45" Type="http://schemas.openxmlformats.org/officeDocument/2006/relationships/hyperlink" Target="http://khan.childrensmn.org/Manuals/Lab/SOP/HIS/CytProc/210327.pdf" TargetMode="External"/><Relationship Id="rId53" Type="http://schemas.openxmlformats.org/officeDocument/2006/relationships/hyperlink" Target="http://khan.childrensmn.org/Manuals/Lab/SOP/HIS/CytProc/191205.pdf" TargetMode="External"/><Relationship Id="rId58" Type="http://schemas.openxmlformats.org/officeDocument/2006/relationships/hyperlink" Target="http://khan.childrensmn.org/Manuals/Lab/SOP/HIS/SOProc/191685.pdf" TargetMode="External"/><Relationship Id="rId66" Type="http://schemas.openxmlformats.org/officeDocument/2006/relationships/hyperlink" Target="http://khan.childrensmn.org/Manuals/Lab/SOP/HIS/SSProc/185116.pdf" TargetMode="External"/><Relationship Id="rId74" Type="http://schemas.openxmlformats.org/officeDocument/2006/relationships/hyperlink" Target="http://khan.childrensmn.org/Manuals/Lab/SOP/HIS/SSProc/185102.pdf" TargetMode="External"/><Relationship Id="rId79" Type="http://schemas.openxmlformats.org/officeDocument/2006/relationships/hyperlink" Target="http://khan.childrensmn.org/Manuals/Lab/SOP/HIS/SSProc/185110.pdf" TargetMode="External"/><Relationship Id="rId87" Type="http://schemas.openxmlformats.org/officeDocument/2006/relationships/hyperlink" Target="http://khan.childrensmn.org/Manuals/Lab/SOP/HIS/SSProc/185131.pdf" TargetMode="External"/><Relationship Id="rId5" Type="http://schemas.openxmlformats.org/officeDocument/2006/relationships/hyperlink" Target="http://khan.childrensmn.org/Manuals/Lab/SOP/HIS/AutProc/197555.pdf" TargetMode="External"/><Relationship Id="rId61" Type="http://schemas.openxmlformats.org/officeDocument/2006/relationships/hyperlink" Target="http://khan.childrensmn.org/Manuals/Lab/SOP/HIS/SOProc/200768.pdf" TargetMode="External"/><Relationship Id="rId82" Type="http://schemas.openxmlformats.org/officeDocument/2006/relationships/hyperlink" Target="http://khan.childrensmn.org/Manuals/Lab/SOP/HIS/SSProc/185113.pdf" TargetMode="External"/><Relationship Id="rId90" Type="http://schemas.openxmlformats.org/officeDocument/2006/relationships/hyperlink" Target="http://khan.childrensmn.org/Manuals/Lab/SOP/HIS/Equip/210367.pdf" TargetMode="External"/><Relationship Id="rId95" Type="http://schemas.openxmlformats.org/officeDocument/2006/relationships/hyperlink" Target="http://khan.childrensmn.org/Manuals/Lab/SOP/HIS/Equip/210372.pdf" TargetMode="External"/><Relationship Id="rId19" Type="http://schemas.openxmlformats.org/officeDocument/2006/relationships/hyperlink" Target="http://khan.childrensmn.org/Manuals/Lab/SOP/HIS/CytProc/185029.pdf" TargetMode="External"/><Relationship Id="rId14" Type="http://schemas.openxmlformats.org/officeDocument/2006/relationships/hyperlink" Target="http://khan.childrensmn.org/Manuals/Lab/SOP/HIS/CytProc/194548.pdf" TargetMode="External"/><Relationship Id="rId22" Type="http://schemas.openxmlformats.org/officeDocument/2006/relationships/hyperlink" Target="http://khan.childrensmn.org/Manuals/Lab/SOP/HIS/CytProc/184644.pdf" TargetMode="External"/><Relationship Id="rId27" Type="http://schemas.openxmlformats.org/officeDocument/2006/relationships/hyperlink" Target="http://khan.childrensmn.org/Manuals/Lab/SOP/HIS/CytProc/191330.pdf" TargetMode="External"/><Relationship Id="rId30" Type="http://schemas.openxmlformats.org/officeDocument/2006/relationships/hyperlink" Target="http://khan.childrensmn.org/Manuals/Lab/SOP/HIS/CytProc/184726.pdf" TargetMode="External"/><Relationship Id="rId35" Type="http://schemas.openxmlformats.org/officeDocument/2006/relationships/hyperlink" Target="http://khan.childrensmn.org/Manuals/Lab/SOP/HIS/CytProc/210325.pdf" TargetMode="External"/><Relationship Id="rId43" Type="http://schemas.openxmlformats.org/officeDocument/2006/relationships/hyperlink" Target="http://khan.childrensmn.org/Manuals/Lab/SOP/HIS/CytProc/184555.pdf" TargetMode="External"/><Relationship Id="rId48" Type="http://schemas.openxmlformats.org/officeDocument/2006/relationships/hyperlink" Target="http://khan.childrensmn.org/Manuals/Lab/SOP/HIS/CytProc/210280.pdf" TargetMode="External"/><Relationship Id="rId56" Type="http://schemas.openxmlformats.org/officeDocument/2006/relationships/hyperlink" Target="http://khan.childrensmn.org/Manuals/Lab/SOP/HIS/SOProc/191683.pdf" TargetMode="External"/><Relationship Id="rId64" Type="http://schemas.openxmlformats.org/officeDocument/2006/relationships/hyperlink" Target="http://khan.childrensmn.org/Manuals/Lab/SOP/HIS/SOProc/191676.pdf" TargetMode="External"/><Relationship Id="rId69" Type="http://schemas.openxmlformats.org/officeDocument/2006/relationships/hyperlink" Target="http://khan.childrensmn.org/Manuals/Lab/SOP/HIS/SSProc/185094.pdf" TargetMode="External"/><Relationship Id="rId77" Type="http://schemas.openxmlformats.org/officeDocument/2006/relationships/hyperlink" Target="http://khan.childrensmn.org/Manuals/Lab/SOP/HIS/SSProc/185104.pdf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khan.childrensmn.org/Manuals/Lab/SOP/HIS/AutProc/197674.pdf" TargetMode="External"/><Relationship Id="rId51" Type="http://schemas.openxmlformats.org/officeDocument/2006/relationships/hyperlink" Target="http://khan.childrensmn.org/Manuals/Lab/SOP/HIS/CytProc/212381.pdf" TargetMode="External"/><Relationship Id="rId72" Type="http://schemas.openxmlformats.org/officeDocument/2006/relationships/hyperlink" Target="http://khan.childrensmn.org/Manuals/Lab/SOP/HIS/SSProc/185099.pdf" TargetMode="External"/><Relationship Id="rId80" Type="http://schemas.openxmlformats.org/officeDocument/2006/relationships/hyperlink" Target="http://khan.childrensmn.org/Manuals/Lab/SOP/HIS/SSProc/185111.pdf" TargetMode="External"/><Relationship Id="rId85" Type="http://schemas.openxmlformats.org/officeDocument/2006/relationships/hyperlink" Target="http://khan.childrensmn.org/Manuals/Lab/SOP/HIS/SSProc/185129.pdf" TargetMode="External"/><Relationship Id="rId93" Type="http://schemas.openxmlformats.org/officeDocument/2006/relationships/hyperlink" Target="http://khan.childrensmn.org/Manuals/Lab/SOP/HIS/Equip/210370.pdf" TargetMode="External"/><Relationship Id="rId98" Type="http://schemas.openxmlformats.org/officeDocument/2006/relationships/hyperlink" Target="http://khan.childrensmn.org/Manuals/Lab/SOP/HIS/Equip/211775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khan.childrensmn.org/Manuals/Lab/SOP/HIS/AutProc/206083.pdf" TargetMode="External"/><Relationship Id="rId17" Type="http://schemas.openxmlformats.org/officeDocument/2006/relationships/hyperlink" Target="http://khan.childrensmn.org/Manuals/Lab/SOP/HIS/CytProc/185026.pdf" TargetMode="External"/><Relationship Id="rId25" Type="http://schemas.openxmlformats.org/officeDocument/2006/relationships/hyperlink" Target="http://khan.childrensmn.org/Manuals/Lab/SOP/HIS/CytProc/194551.pdf" TargetMode="External"/><Relationship Id="rId33" Type="http://schemas.openxmlformats.org/officeDocument/2006/relationships/hyperlink" Target="http://khan.childrensmn.org/Manuals/Lab/SOP/HIS/CytProc/210281.pdf" TargetMode="External"/><Relationship Id="rId38" Type="http://schemas.openxmlformats.org/officeDocument/2006/relationships/hyperlink" Target="http://khan.childrensmn.org/Manuals/Lab/SOP/HIS/CytProc/184732.pdf" TargetMode="External"/><Relationship Id="rId46" Type="http://schemas.openxmlformats.org/officeDocument/2006/relationships/hyperlink" Target="http://khan.childrensmn.org/Manuals/Lab/SOP/HIS/CytProc/210347.pdf" TargetMode="External"/><Relationship Id="rId59" Type="http://schemas.openxmlformats.org/officeDocument/2006/relationships/hyperlink" Target="http://khan.childrensmn.org/Manuals/Lab/SOP/HIS/SOProc/197916.pdf" TargetMode="External"/><Relationship Id="rId67" Type="http://schemas.openxmlformats.org/officeDocument/2006/relationships/hyperlink" Target="http://khan.childrensmn.org/Manuals/Lab/SOP/HIS/SSProc/185118.pdf" TargetMode="External"/><Relationship Id="rId20" Type="http://schemas.openxmlformats.org/officeDocument/2006/relationships/hyperlink" Target="http://khan.childrensmn.org/Manuals/Lab/SOP/HIS/CytProc/194552.pdf" TargetMode="External"/><Relationship Id="rId41" Type="http://schemas.openxmlformats.org/officeDocument/2006/relationships/hyperlink" Target="http://khan.childrensmn.org/Manuals/Lab/SOP/HIS/CytProc/184550.pdf" TargetMode="External"/><Relationship Id="rId54" Type="http://schemas.openxmlformats.org/officeDocument/2006/relationships/hyperlink" Target="http://khan.childrensmn.org/Manuals/Lab/SOP/HIS/SOProc/206082.pdf" TargetMode="External"/><Relationship Id="rId62" Type="http://schemas.openxmlformats.org/officeDocument/2006/relationships/hyperlink" Target="http://khan.childrensmn.org/Manuals/Lab/SOP/HIS/SOProc/191678.pdf" TargetMode="External"/><Relationship Id="rId70" Type="http://schemas.openxmlformats.org/officeDocument/2006/relationships/hyperlink" Target="http://khan.childrensmn.org/Manuals/Lab/SOP/HIS/SSProc/185096.pdf" TargetMode="External"/><Relationship Id="rId75" Type="http://schemas.openxmlformats.org/officeDocument/2006/relationships/hyperlink" Target="http://khan.childrensmn.org/Manuals/Lab/SOP/HIS/SSProc/185103.pdf" TargetMode="External"/><Relationship Id="rId83" Type="http://schemas.openxmlformats.org/officeDocument/2006/relationships/hyperlink" Target="http://khan.childrensmn.org/Manuals/Lab/SOP/HIS/SSProc/191725.pdf" TargetMode="External"/><Relationship Id="rId88" Type="http://schemas.openxmlformats.org/officeDocument/2006/relationships/hyperlink" Target="http://khan.childrensmn.org/Manuals/Lab/SOP/HIS/SSProc/185132.pdf" TargetMode="External"/><Relationship Id="rId91" Type="http://schemas.openxmlformats.org/officeDocument/2006/relationships/hyperlink" Target="http://khan.childrensmn.org/Manuals/Lab/SOP/HIS/Equip/210368.pdf" TargetMode="External"/><Relationship Id="rId96" Type="http://schemas.openxmlformats.org/officeDocument/2006/relationships/hyperlink" Target="http://khan.childrensmn.org/Manuals/Lab/SOP/HIS/Equip/210373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khan.childrensmn.org/Manuals/Lab/SOP/HIS/AutProc/191065.pdf" TargetMode="External"/><Relationship Id="rId15" Type="http://schemas.openxmlformats.org/officeDocument/2006/relationships/hyperlink" Target="http://khan.childrensmn.org/Manuals/Lab/SOP/HIS/CytProc/194547.pdf" TargetMode="External"/><Relationship Id="rId23" Type="http://schemas.openxmlformats.org/officeDocument/2006/relationships/hyperlink" Target="http://khan.childrensmn.org/Manuals/Lab/SOP/HIS/CytProc/184516.pdf" TargetMode="External"/><Relationship Id="rId28" Type="http://schemas.openxmlformats.org/officeDocument/2006/relationships/hyperlink" Target="http://khan.childrensmn.org/Manuals/Lab/SOP/HIS/CytProc/184725.pdf" TargetMode="External"/><Relationship Id="rId36" Type="http://schemas.openxmlformats.org/officeDocument/2006/relationships/hyperlink" Target="http://khan.childrensmn.org/Manuals/Lab/SOP/HIS/CytProc/194545.pdf" TargetMode="External"/><Relationship Id="rId49" Type="http://schemas.openxmlformats.org/officeDocument/2006/relationships/hyperlink" Target="http://khan.childrensmn.org/Manuals/Lab/SOP/HIS/CytProc/212354.pdf" TargetMode="External"/><Relationship Id="rId57" Type="http://schemas.openxmlformats.org/officeDocument/2006/relationships/hyperlink" Target="http://khan.childrensmn.org/Manuals/Lab/SOP/HIS/SOProc/191684.pdf" TargetMode="External"/><Relationship Id="rId10" Type="http://schemas.openxmlformats.org/officeDocument/2006/relationships/hyperlink" Target="http://khan.childrensmn.org/Manuals/Lab/SOP/HIS/AutProc/197676.pdf" TargetMode="External"/><Relationship Id="rId31" Type="http://schemas.openxmlformats.org/officeDocument/2006/relationships/hyperlink" Target="http://khan.childrensmn.org/Manuals/Lab/SOP/HIS/CytProc/194543.pdf" TargetMode="External"/><Relationship Id="rId44" Type="http://schemas.openxmlformats.org/officeDocument/2006/relationships/hyperlink" Target="http://khan.childrensmn.org/Manuals/Lab/SOP/HIS/CytProc/184561.pdf" TargetMode="External"/><Relationship Id="rId52" Type="http://schemas.openxmlformats.org/officeDocument/2006/relationships/hyperlink" Target="http://khan.childrensmn.org/Manuals/Lab/SOP/HIS/CytProc/184733.pdf" TargetMode="External"/><Relationship Id="rId60" Type="http://schemas.openxmlformats.org/officeDocument/2006/relationships/hyperlink" Target="http://khan.childrensmn.org/Manuals/Lab/SOP/HIS/SOProc/197938.pdf" TargetMode="External"/><Relationship Id="rId65" Type="http://schemas.openxmlformats.org/officeDocument/2006/relationships/hyperlink" Target="http://khan.childrensmn.org/Manuals/Lab/SOP/HIS/SOProc/210461.pdf" TargetMode="External"/><Relationship Id="rId73" Type="http://schemas.openxmlformats.org/officeDocument/2006/relationships/hyperlink" Target="http://khan.childrensmn.org/Manuals/Lab/SOP/HIS/SSProc/210329.pdf" TargetMode="External"/><Relationship Id="rId78" Type="http://schemas.openxmlformats.org/officeDocument/2006/relationships/hyperlink" Target="http://khan.childrensmn.org/Manuals/Lab/SOP/HIS/SSProc/185108.pdf" TargetMode="External"/><Relationship Id="rId81" Type="http://schemas.openxmlformats.org/officeDocument/2006/relationships/hyperlink" Target="http://khan.childrensmn.org/Manuals/Lab/SOP/HIS/SSProc/185112.pdf" TargetMode="External"/><Relationship Id="rId86" Type="http://schemas.openxmlformats.org/officeDocument/2006/relationships/hyperlink" Target="http://khan.childrensmn.org/Manuals/Lab/SOP/HIS/SSProc/185130.pdf" TargetMode="External"/><Relationship Id="rId94" Type="http://schemas.openxmlformats.org/officeDocument/2006/relationships/hyperlink" Target="http://khan.childrensmn.org/Manuals/Lab/SOP/HIS/Equip/210371.pdf" TargetMode="External"/><Relationship Id="rId9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khan.childrensmn.org/Manuals/Lab/SOP/HIS/AutProc/197675.pdf" TargetMode="External"/><Relationship Id="rId13" Type="http://schemas.openxmlformats.org/officeDocument/2006/relationships/hyperlink" Target="http://khan.childrensmn.org/Manuals/Lab/SOP/HIS/AutProc/197677.pdf" TargetMode="External"/><Relationship Id="rId18" Type="http://schemas.openxmlformats.org/officeDocument/2006/relationships/hyperlink" Target="http://khan.childrensmn.org/Manuals/Lab/SOP/HIS/CytProc/185028.pdf" TargetMode="External"/><Relationship Id="rId39" Type="http://schemas.openxmlformats.org/officeDocument/2006/relationships/hyperlink" Target="http://khan.childrensmn.org/Manuals/Lab/SOP/HIS/CytProc/18454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1548</Words>
  <Characters>10594</Characters>
  <Application>Microsoft Office Word</Application>
  <DocSecurity>0</DocSecurity>
  <Lines>460</Lines>
  <Paragraphs>229</Paragraphs>
  <ScaleCrop>false</ScaleCrop>
  <Company>Children's Hospitals and Clinics of MN</Company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ce100480</dc:creator>
  <cp:lastModifiedBy>ce100480</cp:lastModifiedBy>
  <cp:revision>2</cp:revision>
  <cp:lastPrinted>2017-01-20T17:36:00Z</cp:lastPrinted>
  <dcterms:created xsi:type="dcterms:W3CDTF">2017-01-20T20:13:00Z</dcterms:created>
  <dcterms:modified xsi:type="dcterms:W3CDTF">2017-01-20T20:13:00Z</dcterms:modified>
</cp:coreProperties>
</file>