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700"/>
        <w:gridCol w:w="1620"/>
        <w:gridCol w:w="3600"/>
      </w:tblGrid>
      <w:tr w:rsidR="00E96E14" w:rsidTr="00C922DE">
        <w:trPr>
          <w:cantSplit/>
        </w:trPr>
        <w:tc>
          <w:tcPr>
            <w:tcW w:w="10800" w:type="dxa"/>
            <w:gridSpan w:val="5"/>
            <w:tcBorders>
              <w:top w:val="nil"/>
              <w:left w:val="nil"/>
              <w:bottom w:val="nil"/>
              <w:right w:val="nil"/>
            </w:tcBorders>
          </w:tcPr>
          <w:p w:rsidR="00E96E14" w:rsidRDefault="00E96E14" w:rsidP="00C922DE">
            <w:pPr>
              <w:pStyle w:val="BodyText"/>
              <w:rPr>
                <w:rFonts w:ascii="Arial" w:hAnsi="Arial" w:cs="Arial"/>
                <w:sz w:val="24"/>
              </w:rPr>
            </w:pPr>
            <w:bookmarkStart w:id="0" w:name="_GoBack"/>
            <w:bookmarkEnd w:id="0"/>
          </w:p>
          <w:p w:rsidR="00E96E14" w:rsidRDefault="004E3990" w:rsidP="00C922DE">
            <w:pPr>
              <w:pStyle w:val="BodyText"/>
              <w:rPr>
                <w:rFonts w:ascii="Arial" w:hAnsi="Arial" w:cs="Arial"/>
                <w:b/>
                <w:bCs w:val="0"/>
                <w:color w:val="008000"/>
                <w:sz w:val="24"/>
              </w:rPr>
            </w:pPr>
            <w:r>
              <w:rPr>
                <w:rFonts w:ascii="Arial" w:hAnsi="Arial" w:cs="Arial"/>
                <w:b/>
                <w:bCs w:val="0"/>
                <w:color w:val="0000FF"/>
                <w:sz w:val="32"/>
                <w:szCs w:val="32"/>
              </w:rPr>
              <w:t xml:space="preserve">L   </w:t>
            </w:r>
            <w:r w:rsidR="00D2320F">
              <w:rPr>
                <w:rFonts w:ascii="Arial" w:hAnsi="Arial" w:cs="Arial"/>
                <w:b/>
                <w:bCs w:val="0"/>
                <w:color w:val="0000FF"/>
                <w:sz w:val="32"/>
                <w:szCs w:val="32"/>
              </w:rPr>
              <w:t>Laboratory Staffing Policy</w:t>
            </w:r>
          </w:p>
          <w:p w:rsidR="00E96E14" w:rsidRDefault="00E96E14" w:rsidP="00C922DE">
            <w:pPr>
              <w:pStyle w:val="BodyText"/>
              <w:rPr>
                <w:rFonts w:ascii="Arial" w:hAnsi="Arial" w:cs="Arial"/>
              </w:rPr>
            </w:pPr>
          </w:p>
        </w:tc>
      </w:tr>
      <w:tr w:rsidR="00E96E14" w:rsidTr="00C922DE">
        <w:trPr>
          <w:cantSplit/>
          <w:trHeight w:val="1025"/>
        </w:trPr>
        <w:tc>
          <w:tcPr>
            <w:tcW w:w="1800" w:type="dxa"/>
            <w:tcBorders>
              <w:top w:val="nil"/>
              <w:left w:val="nil"/>
              <w:bottom w:val="nil"/>
              <w:right w:val="nil"/>
            </w:tcBorders>
          </w:tcPr>
          <w:p w:rsidR="00E96E14" w:rsidRDefault="004E3990" w:rsidP="00C922DE">
            <w:pPr>
              <w:pStyle w:val="Header"/>
              <w:tabs>
                <w:tab w:val="clear" w:pos="4320"/>
                <w:tab w:val="clear" w:pos="8640"/>
              </w:tabs>
              <w:jc w:val="left"/>
              <w:rPr>
                <w:rFonts w:ascii="Arial" w:hAnsi="Arial" w:cs="Arial"/>
                <w:b/>
                <w:color w:val="0000FF"/>
              </w:rPr>
            </w:pPr>
            <w:r>
              <w:rPr>
                <w:rFonts w:ascii="Arial" w:hAnsi="Arial" w:cs="Arial"/>
                <w:b/>
                <w:color w:val="0000FF"/>
              </w:rPr>
              <w:t xml:space="preserve">       </w:t>
            </w:r>
          </w:p>
          <w:p w:rsidR="004E3990" w:rsidRDefault="004E3990" w:rsidP="004E3990">
            <w:pPr>
              <w:pStyle w:val="Header"/>
              <w:tabs>
                <w:tab w:val="clear" w:pos="4320"/>
                <w:tab w:val="clear" w:pos="8640"/>
                <w:tab w:val="left" w:pos="1431"/>
              </w:tabs>
              <w:jc w:val="left"/>
              <w:rPr>
                <w:rFonts w:ascii="Arial" w:hAnsi="Arial" w:cs="Arial"/>
                <w:b/>
                <w:color w:val="0000FF"/>
              </w:rPr>
            </w:pPr>
            <w:r>
              <w:rPr>
                <w:rFonts w:ascii="Arial" w:hAnsi="Arial" w:cs="Arial"/>
                <w:b/>
                <w:color w:val="0000FF"/>
              </w:rPr>
              <w:t>PPP Purpose</w:t>
            </w:r>
            <w:r>
              <w:rPr>
                <w:rFonts w:ascii="Arial" w:hAnsi="Arial" w:cs="Arial"/>
                <w:b/>
                <w:color w:val="0000FF"/>
              </w:rPr>
              <w:tab/>
            </w:r>
          </w:p>
        </w:tc>
        <w:tc>
          <w:tcPr>
            <w:tcW w:w="9000" w:type="dxa"/>
            <w:gridSpan w:val="4"/>
            <w:tcBorders>
              <w:top w:val="single" w:sz="4" w:space="0" w:color="auto"/>
              <w:left w:val="nil"/>
              <w:bottom w:val="single" w:sz="4" w:space="0" w:color="auto"/>
              <w:right w:val="nil"/>
            </w:tcBorders>
          </w:tcPr>
          <w:p w:rsidR="00E96E14" w:rsidRDefault="00E96E14" w:rsidP="00C922DE">
            <w:pPr>
              <w:jc w:val="left"/>
              <w:rPr>
                <w:rFonts w:ascii="Arial" w:hAnsi="Arial" w:cs="Arial"/>
                <w:sz w:val="20"/>
              </w:rPr>
            </w:pPr>
          </w:p>
          <w:p w:rsidR="00E96E14" w:rsidRDefault="00A845D6" w:rsidP="00C922DE">
            <w:pPr>
              <w:jc w:val="left"/>
              <w:rPr>
                <w:rFonts w:ascii="Arial" w:hAnsi="Arial" w:cs="Arial"/>
                <w:sz w:val="20"/>
              </w:rPr>
            </w:pPr>
            <w:r>
              <w:rPr>
                <w:rFonts w:ascii="Arial" w:hAnsi="Arial" w:cs="Arial"/>
                <w:sz w:val="20"/>
              </w:rPr>
              <w:t>To maintain an effective level of laboratory personnel to provide patient care, consistent with the goals and philosophy of the laboratory department.  The laboratory will be adequately staffed, 24-hours a day, 7 days a week, to meet operational needs.</w:t>
            </w:r>
          </w:p>
          <w:p w:rsidR="00E96E14" w:rsidRDefault="00E96E14" w:rsidP="00C922DE">
            <w:pPr>
              <w:jc w:val="left"/>
              <w:rPr>
                <w:rFonts w:ascii="Arial" w:hAnsi="Arial" w:cs="Arial"/>
                <w:iCs/>
                <w:color w:val="0000FF"/>
                <w:sz w:val="20"/>
              </w:rPr>
            </w:pPr>
          </w:p>
        </w:tc>
      </w:tr>
      <w:tr w:rsidR="00E96E14" w:rsidTr="00C922DE">
        <w:trPr>
          <w:cantSplit/>
          <w:trHeight w:val="233"/>
        </w:trPr>
        <w:tc>
          <w:tcPr>
            <w:tcW w:w="1800" w:type="dxa"/>
            <w:tcBorders>
              <w:top w:val="nil"/>
              <w:left w:val="nil"/>
              <w:bottom w:val="nil"/>
              <w:right w:val="nil"/>
            </w:tcBorders>
          </w:tcPr>
          <w:p w:rsidR="00E96E14" w:rsidRDefault="004E3990" w:rsidP="00C922DE">
            <w:pPr>
              <w:pStyle w:val="Header"/>
              <w:jc w:val="left"/>
              <w:rPr>
                <w:rFonts w:ascii="Arial" w:hAnsi="Arial" w:cs="Arial"/>
                <w:b/>
                <w:color w:val="0000FF"/>
              </w:rPr>
            </w:pPr>
            <w:r>
              <w:rPr>
                <w:rFonts w:ascii="Arial" w:hAnsi="Arial" w:cs="Arial"/>
                <w:b/>
                <w:color w:val="0000FF"/>
              </w:rPr>
              <w:t xml:space="preserve">        Policy</w:t>
            </w:r>
          </w:p>
          <w:p w:rsidR="00E96E14" w:rsidRDefault="00E96E14" w:rsidP="00C922DE">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7B65F7" w:rsidRDefault="007B65F7" w:rsidP="00C922DE">
            <w:pPr>
              <w:jc w:val="left"/>
              <w:rPr>
                <w:rFonts w:ascii="Arial" w:hAnsi="Arial" w:cs="Arial"/>
                <w:b/>
                <w:iCs/>
                <w:sz w:val="20"/>
              </w:rPr>
            </w:pPr>
          </w:p>
          <w:p w:rsidR="00EF7FEE" w:rsidRDefault="00E96E14" w:rsidP="00C922DE">
            <w:pPr>
              <w:jc w:val="left"/>
              <w:rPr>
                <w:rFonts w:ascii="Arial" w:hAnsi="Arial" w:cs="Arial"/>
                <w:iCs/>
                <w:sz w:val="20"/>
              </w:rPr>
            </w:pPr>
            <w:r w:rsidRPr="00EF7FEE">
              <w:rPr>
                <w:rFonts w:ascii="Arial" w:hAnsi="Arial" w:cs="Arial"/>
                <w:b/>
                <w:iCs/>
                <w:sz w:val="20"/>
              </w:rPr>
              <w:t>Attendance</w:t>
            </w:r>
          </w:p>
          <w:p w:rsidR="00EF7FEE" w:rsidRDefault="00EF7FEE" w:rsidP="00C922DE">
            <w:pPr>
              <w:jc w:val="left"/>
              <w:rPr>
                <w:rFonts w:ascii="Arial" w:hAnsi="Arial" w:cs="Arial"/>
                <w:iCs/>
                <w:sz w:val="20"/>
              </w:rPr>
            </w:pPr>
          </w:p>
          <w:p w:rsidR="00E96E14" w:rsidRDefault="00E96E14" w:rsidP="00C922DE">
            <w:pPr>
              <w:jc w:val="left"/>
              <w:rPr>
                <w:rFonts w:ascii="Arial" w:hAnsi="Arial" w:cs="Arial"/>
                <w:iCs/>
                <w:sz w:val="20"/>
              </w:rPr>
            </w:pPr>
            <w:r>
              <w:rPr>
                <w:rFonts w:ascii="Arial" w:hAnsi="Arial" w:cs="Arial"/>
                <w:iCs/>
                <w:sz w:val="20"/>
              </w:rPr>
              <w:t>All laboratory employees are expected to be in their work area ready for work at their assigned times.  In the event of illness of other uncontrollab</w:t>
            </w:r>
            <w:r w:rsidRPr="00FE3118">
              <w:rPr>
                <w:rFonts w:ascii="Arial" w:hAnsi="Arial" w:cs="Arial"/>
                <w:iCs/>
                <w:sz w:val="20"/>
              </w:rPr>
              <w:t>le events, the employee should notify the labora</w:t>
            </w:r>
            <w:r w:rsidR="008635D7">
              <w:rPr>
                <w:rFonts w:ascii="Arial" w:hAnsi="Arial" w:cs="Arial"/>
                <w:iCs/>
                <w:sz w:val="20"/>
              </w:rPr>
              <w:t>tory as soon as possible so</w:t>
            </w:r>
            <w:r w:rsidRPr="00FE3118">
              <w:rPr>
                <w:rFonts w:ascii="Arial" w:hAnsi="Arial" w:cs="Arial"/>
                <w:iCs/>
                <w:sz w:val="20"/>
              </w:rPr>
              <w:t xml:space="preserve"> repl</w:t>
            </w:r>
            <w:r w:rsidR="00CD3179" w:rsidRPr="00FE3118">
              <w:rPr>
                <w:rFonts w:ascii="Arial" w:hAnsi="Arial" w:cs="Arial"/>
                <w:iCs/>
                <w:sz w:val="20"/>
              </w:rPr>
              <w:t xml:space="preserve">acements can be found.  For all </w:t>
            </w:r>
            <w:r w:rsidRPr="00FE3118">
              <w:rPr>
                <w:rFonts w:ascii="Arial" w:hAnsi="Arial" w:cs="Arial"/>
                <w:iCs/>
                <w:sz w:val="20"/>
              </w:rPr>
              <w:t>shift</w:t>
            </w:r>
            <w:r w:rsidR="00CD3179" w:rsidRPr="00FE3118">
              <w:rPr>
                <w:rFonts w:ascii="Arial" w:hAnsi="Arial" w:cs="Arial"/>
                <w:iCs/>
                <w:sz w:val="20"/>
              </w:rPr>
              <w:t>s</w:t>
            </w:r>
            <w:r w:rsidRPr="00FE3118">
              <w:rPr>
                <w:rFonts w:ascii="Arial" w:hAnsi="Arial" w:cs="Arial"/>
                <w:iCs/>
                <w:sz w:val="20"/>
              </w:rPr>
              <w:t>, a two-hour adv</w:t>
            </w:r>
            <w:r w:rsidR="00CD3179" w:rsidRPr="00FE3118">
              <w:rPr>
                <w:rFonts w:ascii="Arial" w:hAnsi="Arial" w:cs="Arial"/>
                <w:iCs/>
                <w:sz w:val="20"/>
              </w:rPr>
              <w:t>anced notice is preferred.</w:t>
            </w:r>
          </w:p>
          <w:p w:rsidR="00E96E14" w:rsidRDefault="00E96E14" w:rsidP="00C922DE">
            <w:pPr>
              <w:jc w:val="left"/>
              <w:rPr>
                <w:rFonts w:ascii="Arial" w:hAnsi="Arial" w:cs="Arial"/>
                <w:iCs/>
                <w:sz w:val="20"/>
              </w:rPr>
            </w:pPr>
          </w:p>
          <w:p w:rsidR="0082151A" w:rsidRPr="0082151A" w:rsidRDefault="00E96E14" w:rsidP="00C922DE">
            <w:pPr>
              <w:numPr>
                <w:ilvl w:val="0"/>
                <w:numId w:val="2"/>
              </w:numPr>
              <w:jc w:val="left"/>
              <w:rPr>
                <w:rFonts w:ascii="Arial" w:hAnsi="Arial" w:cs="Arial"/>
                <w:iCs/>
                <w:sz w:val="20"/>
              </w:rPr>
            </w:pPr>
            <w:r>
              <w:rPr>
                <w:rFonts w:ascii="Arial" w:hAnsi="Arial" w:cs="Arial"/>
                <w:iCs/>
                <w:sz w:val="20"/>
              </w:rPr>
              <w:t>Procedure for calling in:</w:t>
            </w:r>
          </w:p>
          <w:p w:rsidR="0082151A" w:rsidRDefault="0082151A" w:rsidP="00C922DE">
            <w:pPr>
              <w:numPr>
                <w:ilvl w:val="0"/>
                <w:numId w:val="3"/>
              </w:numPr>
              <w:jc w:val="left"/>
              <w:rPr>
                <w:rFonts w:ascii="Arial" w:hAnsi="Arial" w:cs="Arial"/>
                <w:iCs/>
                <w:sz w:val="20"/>
              </w:rPr>
            </w:pPr>
            <w:r>
              <w:rPr>
                <w:rFonts w:ascii="Arial" w:hAnsi="Arial" w:cs="Arial"/>
                <w:iCs/>
                <w:sz w:val="20"/>
              </w:rPr>
              <w:t xml:space="preserve">Call the </w:t>
            </w:r>
            <w:r w:rsidR="008635D7">
              <w:rPr>
                <w:rFonts w:ascii="Arial" w:hAnsi="Arial" w:cs="Arial"/>
                <w:iCs/>
                <w:sz w:val="20"/>
              </w:rPr>
              <w:t>main laboratory and</w:t>
            </w:r>
            <w:r>
              <w:rPr>
                <w:rFonts w:ascii="Arial" w:hAnsi="Arial" w:cs="Arial"/>
                <w:iCs/>
                <w:sz w:val="20"/>
              </w:rPr>
              <w:t xml:space="preserve"> request to speak </w:t>
            </w:r>
            <w:r w:rsidR="009367C1">
              <w:rPr>
                <w:rFonts w:ascii="Arial" w:hAnsi="Arial" w:cs="Arial"/>
                <w:iCs/>
                <w:sz w:val="20"/>
              </w:rPr>
              <w:t>to the</w:t>
            </w:r>
            <w:r w:rsidR="00923E09">
              <w:rPr>
                <w:rFonts w:ascii="Arial" w:hAnsi="Arial" w:cs="Arial"/>
                <w:iCs/>
                <w:sz w:val="20"/>
              </w:rPr>
              <w:t xml:space="preserve"> supervisor, </w:t>
            </w:r>
            <w:r>
              <w:rPr>
                <w:rFonts w:ascii="Arial" w:hAnsi="Arial" w:cs="Arial"/>
                <w:iCs/>
                <w:sz w:val="20"/>
              </w:rPr>
              <w:t>manager</w:t>
            </w:r>
            <w:r w:rsidR="00923E09">
              <w:rPr>
                <w:rFonts w:ascii="Arial" w:hAnsi="Arial" w:cs="Arial"/>
                <w:iCs/>
                <w:sz w:val="20"/>
              </w:rPr>
              <w:t xml:space="preserve"> or charge tech.</w:t>
            </w:r>
          </w:p>
          <w:p w:rsidR="0082151A" w:rsidRDefault="0082151A" w:rsidP="00C922DE">
            <w:pPr>
              <w:numPr>
                <w:ilvl w:val="0"/>
                <w:numId w:val="3"/>
              </w:numPr>
              <w:jc w:val="left"/>
              <w:rPr>
                <w:rFonts w:ascii="Arial" w:hAnsi="Arial" w:cs="Arial"/>
                <w:iCs/>
                <w:sz w:val="20"/>
              </w:rPr>
            </w:pPr>
            <w:r>
              <w:rPr>
                <w:rFonts w:ascii="Arial" w:hAnsi="Arial" w:cs="Arial"/>
                <w:iCs/>
                <w:sz w:val="20"/>
              </w:rPr>
              <w:t>Failur</w:t>
            </w:r>
            <w:r w:rsidR="00570F0A">
              <w:rPr>
                <w:rFonts w:ascii="Arial" w:hAnsi="Arial" w:cs="Arial"/>
                <w:iCs/>
                <w:sz w:val="20"/>
              </w:rPr>
              <w:t>e to report an absence within 48</w:t>
            </w:r>
            <w:r>
              <w:rPr>
                <w:rFonts w:ascii="Arial" w:hAnsi="Arial" w:cs="Arial"/>
                <w:iCs/>
                <w:sz w:val="20"/>
              </w:rPr>
              <w:t xml:space="preserve"> hours from the start of the shift may be considered job abandonment and voluntary termination of employment</w:t>
            </w:r>
          </w:p>
          <w:p w:rsidR="0082151A" w:rsidRDefault="0082151A" w:rsidP="00C922DE">
            <w:pPr>
              <w:numPr>
                <w:ilvl w:val="0"/>
                <w:numId w:val="3"/>
              </w:numPr>
              <w:jc w:val="left"/>
              <w:rPr>
                <w:rFonts w:ascii="Arial" w:hAnsi="Arial" w:cs="Arial"/>
                <w:iCs/>
                <w:sz w:val="20"/>
              </w:rPr>
            </w:pPr>
            <w:r>
              <w:rPr>
                <w:rFonts w:ascii="Arial" w:hAnsi="Arial" w:cs="Arial"/>
                <w:iCs/>
                <w:sz w:val="20"/>
              </w:rPr>
              <w:t>Sick coverage assignment is the responsibility of the</w:t>
            </w:r>
            <w:r w:rsidR="009367C1">
              <w:rPr>
                <w:rFonts w:ascii="Arial" w:hAnsi="Arial" w:cs="Arial"/>
                <w:iCs/>
                <w:sz w:val="20"/>
              </w:rPr>
              <w:t xml:space="preserve"> </w:t>
            </w:r>
            <w:r w:rsidR="00570F0A">
              <w:rPr>
                <w:rFonts w:ascii="Arial" w:hAnsi="Arial" w:cs="Arial"/>
                <w:iCs/>
                <w:sz w:val="20"/>
              </w:rPr>
              <w:t xml:space="preserve">supervisor, </w:t>
            </w:r>
            <w:r>
              <w:rPr>
                <w:rFonts w:ascii="Arial" w:hAnsi="Arial" w:cs="Arial"/>
                <w:iCs/>
                <w:sz w:val="20"/>
              </w:rPr>
              <w:t>manager</w:t>
            </w:r>
            <w:r w:rsidR="00570F0A">
              <w:rPr>
                <w:rFonts w:ascii="Arial" w:hAnsi="Arial" w:cs="Arial"/>
                <w:iCs/>
                <w:sz w:val="20"/>
              </w:rPr>
              <w:t xml:space="preserve"> or charge tech.</w:t>
            </w:r>
          </w:p>
          <w:p w:rsidR="0082151A" w:rsidRDefault="0082151A" w:rsidP="00C922DE">
            <w:pPr>
              <w:jc w:val="left"/>
              <w:rPr>
                <w:rFonts w:ascii="Arial" w:hAnsi="Arial" w:cs="Arial"/>
                <w:iCs/>
                <w:sz w:val="20"/>
              </w:rPr>
            </w:pPr>
          </w:p>
          <w:p w:rsidR="0082151A" w:rsidRDefault="0082151A" w:rsidP="00C922DE">
            <w:pPr>
              <w:numPr>
                <w:ilvl w:val="0"/>
                <w:numId w:val="2"/>
              </w:numPr>
              <w:jc w:val="left"/>
              <w:rPr>
                <w:rFonts w:ascii="Arial" w:hAnsi="Arial" w:cs="Arial"/>
                <w:iCs/>
                <w:sz w:val="20"/>
              </w:rPr>
            </w:pPr>
            <w:r>
              <w:rPr>
                <w:rFonts w:ascii="Arial" w:hAnsi="Arial" w:cs="Arial"/>
                <w:iCs/>
                <w:sz w:val="20"/>
              </w:rPr>
              <w:t>Excessive tardiness and absenteeism</w:t>
            </w:r>
            <w:r w:rsidR="00CD16AC">
              <w:rPr>
                <w:rFonts w:ascii="Arial" w:hAnsi="Arial" w:cs="Arial"/>
                <w:iCs/>
                <w:sz w:val="20"/>
              </w:rPr>
              <w:t>:</w:t>
            </w:r>
          </w:p>
          <w:p w:rsidR="0082151A" w:rsidRDefault="0082151A" w:rsidP="00C922DE">
            <w:pPr>
              <w:numPr>
                <w:ilvl w:val="0"/>
                <w:numId w:val="4"/>
              </w:numPr>
              <w:jc w:val="left"/>
              <w:rPr>
                <w:rFonts w:ascii="Arial" w:hAnsi="Arial" w:cs="Arial"/>
                <w:iCs/>
                <w:sz w:val="20"/>
              </w:rPr>
            </w:pPr>
            <w:r>
              <w:rPr>
                <w:rFonts w:ascii="Arial" w:hAnsi="Arial" w:cs="Arial"/>
                <w:iCs/>
                <w:sz w:val="20"/>
              </w:rPr>
              <w:t xml:space="preserve">Excessive tardiness and absenteeism will be addressed according to the organization employee attendance policy, </w:t>
            </w:r>
            <w:hyperlink r:id="rId12" w:history="1">
              <w:r w:rsidR="006A41AE" w:rsidRPr="006A41AE">
                <w:rPr>
                  <w:rStyle w:val="Hyperlink"/>
                  <w:rFonts w:ascii="Arial" w:hAnsi="Arial" w:cs="Arial"/>
                  <w:iCs/>
                  <w:sz w:val="20"/>
                </w:rPr>
                <w:t>http://khan.childrensmn.org/manuals/policy/1000/004936.pdf</w:t>
              </w:r>
            </w:hyperlink>
            <w:r>
              <w:rPr>
                <w:rFonts w:ascii="Arial" w:hAnsi="Arial" w:cs="Arial"/>
                <w:iCs/>
                <w:sz w:val="20"/>
              </w:rPr>
              <w:t>.  A physicians’ statement may be requested at the manager’s discretion.</w:t>
            </w:r>
          </w:p>
          <w:p w:rsidR="0082151A" w:rsidRDefault="0082151A" w:rsidP="00C922DE">
            <w:pPr>
              <w:jc w:val="left"/>
              <w:rPr>
                <w:rFonts w:ascii="Arial" w:hAnsi="Arial" w:cs="Arial"/>
                <w:iCs/>
                <w:sz w:val="20"/>
              </w:rPr>
            </w:pPr>
          </w:p>
          <w:p w:rsidR="0082151A" w:rsidRPr="00EF7FEE" w:rsidRDefault="0082151A" w:rsidP="00C922DE">
            <w:pPr>
              <w:jc w:val="left"/>
              <w:rPr>
                <w:rFonts w:ascii="Arial" w:hAnsi="Arial" w:cs="Arial"/>
                <w:b/>
                <w:iCs/>
                <w:sz w:val="20"/>
              </w:rPr>
            </w:pPr>
            <w:r w:rsidRPr="00EF7FEE">
              <w:rPr>
                <w:rFonts w:ascii="Arial" w:hAnsi="Arial" w:cs="Arial"/>
                <w:b/>
                <w:iCs/>
                <w:sz w:val="20"/>
              </w:rPr>
              <w:t>H</w:t>
            </w:r>
            <w:r w:rsidR="00A37C91">
              <w:rPr>
                <w:rFonts w:ascii="Arial" w:hAnsi="Arial" w:cs="Arial"/>
                <w:b/>
                <w:iCs/>
                <w:sz w:val="20"/>
              </w:rPr>
              <w:t>olidays and Leaves of Absences</w:t>
            </w:r>
          </w:p>
          <w:p w:rsidR="0082151A" w:rsidRDefault="0082151A" w:rsidP="00C922DE">
            <w:pPr>
              <w:jc w:val="left"/>
              <w:rPr>
                <w:rFonts w:ascii="Arial" w:hAnsi="Arial" w:cs="Arial"/>
                <w:iCs/>
                <w:sz w:val="20"/>
              </w:rPr>
            </w:pPr>
          </w:p>
          <w:p w:rsidR="0082151A" w:rsidRDefault="0082151A" w:rsidP="00C922DE">
            <w:pPr>
              <w:numPr>
                <w:ilvl w:val="0"/>
                <w:numId w:val="5"/>
              </w:numPr>
              <w:jc w:val="left"/>
              <w:rPr>
                <w:rFonts w:ascii="Arial" w:hAnsi="Arial" w:cs="Arial"/>
                <w:iCs/>
                <w:sz w:val="20"/>
              </w:rPr>
            </w:pPr>
            <w:r>
              <w:rPr>
                <w:rFonts w:ascii="Arial" w:hAnsi="Arial" w:cs="Arial"/>
                <w:iCs/>
                <w:sz w:val="20"/>
              </w:rPr>
              <w:t>Holidays</w:t>
            </w:r>
            <w:r w:rsidR="00CD16AC">
              <w:rPr>
                <w:rFonts w:ascii="Arial" w:hAnsi="Arial" w:cs="Arial"/>
                <w:iCs/>
                <w:sz w:val="20"/>
              </w:rPr>
              <w:t>:</w:t>
            </w:r>
          </w:p>
          <w:p w:rsidR="0082151A" w:rsidRDefault="0082151A" w:rsidP="00C922DE">
            <w:pPr>
              <w:numPr>
                <w:ilvl w:val="0"/>
                <w:numId w:val="6"/>
              </w:numPr>
              <w:jc w:val="left"/>
              <w:rPr>
                <w:rFonts w:ascii="Arial" w:hAnsi="Arial" w:cs="Arial"/>
                <w:iCs/>
                <w:sz w:val="20"/>
              </w:rPr>
            </w:pPr>
            <w:r>
              <w:rPr>
                <w:rFonts w:ascii="Arial" w:hAnsi="Arial" w:cs="Arial"/>
                <w:iCs/>
                <w:sz w:val="20"/>
              </w:rPr>
              <w:t>When possibl</w:t>
            </w:r>
            <w:r w:rsidR="005F5089">
              <w:rPr>
                <w:rFonts w:ascii="Arial" w:hAnsi="Arial" w:cs="Arial"/>
                <w:iCs/>
                <w:sz w:val="20"/>
              </w:rPr>
              <w:t>e, employees will be placed on</w:t>
            </w:r>
            <w:r w:rsidR="001E5FC9">
              <w:rPr>
                <w:rFonts w:ascii="Arial" w:hAnsi="Arial" w:cs="Arial"/>
                <w:iCs/>
                <w:sz w:val="20"/>
              </w:rPr>
              <w:t xml:space="preserve"> holiday groups that </w:t>
            </w:r>
            <w:r w:rsidR="005F5089">
              <w:rPr>
                <w:rFonts w:ascii="Arial" w:hAnsi="Arial" w:cs="Arial"/>
                <w:iCs/>
                <w:sz w:val="20"/>
              </w:rPr>
              <w:t>have rotating</w:t>
            </w:r>
            <w:r w:rsidR="001E5FC9">
              <w:rPr>
                <w:rFonts w:ascii="Arial" w:hAnsi="Arial" w:cs="Arial"/>
                <w:iCs/>
                <w:sz w:val="20"/>
              </w:rPr>
              <w:t xml:space="preserve"> schedules.  This </w:t>
            </w:r>
            <w:r w:rsidR="005F5089">
              <w:rPr>
                <w:rFonts w:ascii="Arial" w:hAnsi="Arial" w:cs="Arial"/>
                <w:iCs/>
                <w:sz w:val="20"/>
              </w:rPr>
              <w:t>prevent</w:t>
            </w:r>
            <w:r w:rsidR="001E5FC9">
              <w:rPr>
                <w:rFonts w:ascii="Arial" w:hAnsi="Arial" w:cs="Arial"/>
                <w:iCs/>
                <w:sz w:val="20"/>
              </w:rPr>
              <w:t>s</w:t>
            </w:r>
            <w:r w:rsidR="005F5089">
              <w:rPr>
                <w:rFonts w:ascii="Arial" w:hAnsi="Arial" w:cs="Arial"/>
                <w:iCs/>
                <w:sz w:val="20"/>
              </w:rPr>
              <w:t xml:space="preserve"> employees from work</w:t>
            </w:r>
            <w:r w:rsidR="001E5FC9">
              <w:rPr>
                <w:rFonts w:ascii="Arial" w:hAnsi="Arial" w:cs="Arial"/>
                <w:iCs/>
                <w:sz w:val="20"/>
              </w:rPr>
              <w:t>ing</w:t>
            </w:r>
            <w:r w:rsidR="005F5089">
              <w:rPr>
                <w:rFonts w:ascii="Arial" w:hAnsi="Arial" w:cs="Arial"/>
                <w:iCs/>
                <w:sz w:val="20"/>
              </w:rPr>
              <w:t xml:space="preserve"> the same holidays year after year.  The holiday schedule will be posted and t</w:t>
            </w:r>
            <w:r w:rsidR="001E5FC9">
              <w:rPr>
                <w:rFonts w:ascii="Arial" w:hAnsi="Arial" w:cs="Arial"/>
                <w:iCs/>
                <w:sz w:val="20"/>
              </w:rPr>
              <w:t>he individual employee can request trades</w:t>
            </w:r>
            <w:r w:rsidR="005F5089">
              <w:rPr>
                <w:rFonts w:ascii="Arial" w:hAnsi="Arial" w:cs="Arial"/>
                <w:iCs/>
                <w:sz w:val="20"/>
              </w:rPr>
              <w:t xml:space="preserve">.  </w:t>
            </w:r>
            <w:r w:rsidR="00EF7FEE">
              <w:rPr>
                <w:rFonts w:ascii="Arial" w:hAnsi="Arial" w:cs="Arial"/>
                <w:iCs/>
                <w:sz w:val="20"/>
              </w:rPr>
              <w:t>Employees working the 12-hour weekend schedules are responsible to work all holidays that fall on their regularly scheduled shifts.</w:t>
            </w:r>
          </w:p>
          <w:p w:rsidR="00AE4BD9" w:rsidRPr="00FE3118" w:rsidRDefault="001E5FC9" w:rsidP="00C922DE">
            <w:pPr>
              <w:numPr>
                <w:ilvl w:val="0"/>
                <w:numId w:val="6"/>
              </w:numPr>
              <w:jc w:val="left"/>
              <w:rPr>
                <w:rFonts w:ascii="Arial" w:hAnsi="Arial" w:cs="Arial"/>
                <w:iCs/>
                <w:sz w:val="20"/>
              </w:rPr>
            </w:pPr>
            <w:r>
              <w:rPr>
                <w:rFonts w:ascii="Arial" w:hAnsi="Arial" w:cs="Arial"/>
                <w:iCs/>
                <w:sz w:val="20"/>
              </w:rPr>
              <w:t>When there is extra staff</w:t>
            </w:r>
            <w:r w:rsidR="00AE4BD9" w:rsidRPr="00FE3118">
              <w:rPr>
                <w:rFonts w:ascii="Arial" w:hAnsi="Arial" w:cs="Arial"/>
                <w:iCs/>
                <w:sz w:val="20"/>
              </w:rPr>
              <w:t xml:space="preserve"> on the weekend holidays, due to the 12- hou</w:t>
            </w:r>
            <w:r w:rsidR="00F84E60">
              <w:rPr>
                <w:rFonts w:ascii="Arial" w:hAnsi="Arial" w:cs="Arial"/>
                <w:iCs/>
                <w:sz w:val="20"/>
              </w:rPr>
              <w:t>r shift staff working, all employees</w:t>
            </w:r>
            <w:r w:rsidR="00AE4BD9" w:rsidRPr="00FE3118">
              <w:rPr>
                <w:rFonts w:ascii="Arial" w:hAnsi="Arial" w:cs="Arial"/>
                <w:iCs/>
                <w:sz w:val="20"/>
              </w:rPr>
              <w:t xml:space="preserve"> working the holiday will be notified of the opportunity to give up or trade their holiday shift.</w:t>
            </w:r>
            <w:r w:rsidR="00F84E60">
              <w:rPr>
                <w:rFonts w:ascii="Arial" w:hAnsi="Arial" w:cs="Arial"/>
                <w:iCs/>
                <w:sz w:val="20"/>
              </w:rPr>
              <w:t xml:space="preserve">  If multiple employees</w:t>
            </w:r>
            <w:r w:rsidR="00C56AF8" w:rsidRPr="00FE3118">
              <w:rPr>
                <w:rFonts w:ascii="Arial" w:hAnsi="Arial" w:cs="Arial"/>
                <w:iCs/>
                <w:sz w:val="20"/>
              </w:rPr>
              <w:t xml:space="preserve"> want the day off, then </w:t>
            </w:r>
            <w:r>
              <w:rPr>
                <w:rFonts w:ascii="Arial" w:hAnsi="Arial" w:cs="Arial"/>
                <w:iCs/>
                <w:sz w:val="20"/>
              </w:rPr>
              <w:t>years of service</w:t>
            </w:r>
            <w:r w:rsidR="00C56AF8" w:rsidRPr="00FE3118">
              <w:rPr>
                <w:rFonts w:ascii="Arial" w:hAnsi="Arial" w:cs="Arial"/>
                <w:iCs/>
                <w:sz w:val="20"/>
              </w:rPr>
              <w:t xml:space="preserve"> will </w:t>
            </w:r>
            <w:r w:rsidR="005934FE" w:rsidRPr="00FE3118">
              <w:rPr>
                <w:rFonts w:ascii="Arial" w:hAnsi="Arial" w:cs="Arial"/>
                <w:iCs/>
                <w:sz w:val="20"/>
              </w:rPr>
              <w:t>be used</w:t>
            </w:r>
            <w:r>
              <w:rPr>
                <w:rFonts w:ascii="Arial" w:hAnsi="Arial" w:cs="Arial"/>
                <w:iCs/>
                <w:sz w:val="20"/>
              </w:rPr>
              <w:t xml:space="preserve"> determine the time off</w:t>
            </w:r>
            <w:r w:rsidR="00FE3118" w:rsidRPr="00FE3118">
              <w:rPr>
                <w:rFonts w:ascii="Arial" w:hAnsi="Arial" w:cs="Arial"/>
                <w:iCs/>
                <w:sz w:val="20"/>
              </w:rPr>
              <w:t>.</w:t>
            </w:r>
          </w:p>
          <w:p w:rsidR="009367C1" w:rsidRDefault="009367C1" w:rsidP="009367C1">
            <w:pPr>
              <w:jc w:val="left"/>
              <w:rPr>
                <w:rFonts w:ascii="Arial" w:hAnsi="Arial" w:cs="Arial"/>
                <w:sz w:val="20"/>
              </w:rPr>
            </w:pPr>
          </w:p>
          <w:p w:rsidR="009367C1" w:rsidRDefault="009367C1" w:rsidP="009367C1">
            <w:pPr>
              <w:numPr>
                <w:ilvl w:val="0"/>
                <w:numId w:val="5"/>
              </w:numPr>
              <w:jc w:val="left"/>
              <w:rPr>
                <w:rFonts w:ascii="Arial" w:hAnsi="Arial" w:cs="Arial"/>
                <w:iCs/>
                <w:sz w:val="20"/>
              </w:rPr>
            </w:pPr>
            <w:r>
              <w:rPr>
                <w:rFonts w:ascii="Arial" w:hAnsi="Arial" w:cs="Arial"/>
                <w:iCs/>
                <w:sz w:val="20"/>
              </w:rPr>
              <w:t>Leaves of Absence:</w:t>
            </w:r>
          </w:p>
          <w:p w:rsidR="009367C1" w:rsidRDefault="009367C1" w:rsidP="009367C1">
            <w:pPr>
              <w:numPr>
                <w:ilvl w:val="0"/>
                <w:numId w:val="7"/>
              </w:numPr>
              <w:jc w:val="left"/>
              <w:rPr>
                <w:rFonts w:ascii="Arial" w:hAnsi="Arial" w:cs="Arial"/>
                <w:iCs/>
                <w:sz w:val="20"/>
              </w:rPr>
            </w:pPr>
            <w:r>
              <w:rPr>
                <w:rFonts w:ascii="Arial" w:hAnsi="Arial" w:cs="Arial"/>
                <w:iCs/>
                <w:sz w:val="20"/>
              </w:rPr>
              <w:t xml:space="preserve">All leaves are handled as defined by the hospital’s leaves of absence policy, </w:t>
            </w:r>
            <w:hyperlink r:id="rId13" w:history="1">
              <w:r w:rsidRPr="00E43ABF">
                <w:rPr>
                  <w:rStyle w:val="Hyperlink"/>
                  <w:rFonts w:ascii="Arial" w:hAnsi="Arial" w:cs="Arial"/>
                  <w:iCs/>
                  <w:sz w:val="20"/>
                </w:rPr>
                <w:t>http://khan.childrensmn.org/manuals/policy/1000/004896.pdf</w:t>
              </w:r>
            </w:hyperlink>
            <w:r>
              <w:rPr>
                <w:rFonts w:ascii="Arial" w:hAnsi="Arial" w:cs="Arial"/>
                <w:iCs/>
                <w:sz w:val="20"/>
              </w:rPr>
              <w:t>.  Please refer to this policy for definitions and procedures for all forms of leaves of absence</w:t>
            </w:r>
          </w:p>
          <w:p w:rsidR="00EF7FEE" w:rsidRDefault="00EF7FEE" w:rsidP="00C922DE">
            <w:pPr>
              <w:ind w:left="1440"/>
              <w:jc w:val="left"/>
              <w:rPr>
                <w:rFonts w:ascii="Arial" w:hAnsi="Arial" w:cs="Arial"/>
                <w:iCs/>
                <w:sz w:val="20"/>
              </w:rPr>
            </w:pPr>
          </w:p>
          <w:p w:rsidR="00893BD2" w:rsidRDefault="00893BD2" w:rsidP="00C922DE">
            <w:pPr>
              <w:ind w:left="1800"/>
              <w:jc w:val="left"/>
              <w:rPr>
                <w:rFonts w:ascii="Arial" w:hAnsi="Arial" w:cs="Arial"/>
                <w:iCs/>
                <w:sz w:val="20"/>
              </w:rPr>
            </w:pPr>
          </w:p>
          <w:p w:rsidR="0055048A" w:rsidRDefault="0055048A" w:rsidP="0055048A">
            <w:pPr>
              <w:jc w:val="left"/>
              <w:rPr>
                <w:rFonts w:ascii="Arial" w:hAnsi="Arial" w:cs="Arial"/>
                <w:iCs/>
                <w:sz w:val="20"/>
              </w:rPr>
            </w:pPr>
          </w:p>
          <w:p w:rsidR="0055048A" w:rsidRPr="00CE0936" w:rsidRDefault="0055048A" w:rsidP="0055048A">
            <w:pPr>
              <w:jc w:val="left"/>
              <w:rPr>
                <w:rFonts w:ascii="Arial" w:hAnsi="Arial" w:cs="Arial"/>
                <w:iCs/>
                <w:sz w:val="20"/>
              </w:rPr>
            </w:pPr>
          </w:p>
        </w:tc>
      </w:tr>
      <w:tr w:rsidR="00E96E14" w:rsidTr="00C922DE">
        <w:trPr>
          <w:cantSplit/>
        </w:trPr>
        <w:tc>
          <w:tcPr>
            <w:tcW w:w="1800" w:type="dxa"/>
            <w:tcBorders>
              <w:top w:val="nil"/>
              <w:left w:val="nil"/>
              <w:bottom w:val="nil"/>
              <w:right w:val="nil"/>
            </w:tcBorders>
          </w:tcPr>
          <w:p w:rsidR="00E96E14" w:rsidRDefault="00E96E14" w:rsidP="00C922DE">
            <w:pPr>
              <w:jc w:val="left"/>
              <w:rPr>
                <w:rFonts w:ascii="Arial" w:hAnsi="Arial" w:cs="Arial"/>
                <w:b/>
                <w:color w:val="0000FF"/>
              </w:rPr>
            </w:pPr>
          </w:p>
          <w:p w:rsidR="00E96E14" w:rsidRDefault="00E96E14" w:rsidP="00C922DE">
            <w:pPr>
              <w:jc w:val="left"/>
              <w:rPr>
                <w:rFonts w:ascii="Arial" w:hAnsi="Arial" w:cs="Arial"/>
                <w:b/>
                <w:color w:val="0000FF"/>
              </w:rPr>
            </w:pPr>
          </w:p>
          <w:p w:rsidR="004D3288" w:rsidRDefault="004D3288" w:rsidP="00C922DE">
            <w:pPr>
              <w:jc w:val="left"/>
              <w:rPr>
                <w:rFonts w:ascii="Arial" w:hAnsi="Arial" w:cs="Arial"/>
                <w:b/>
                <w:color w:val="0000FF"/>
              </w:rPr>
            </w:pPr>
          </w:p>
          <w:p w:rsidR="004D3288" w:rsidRPr="004D3288" w:rsidRDefault="004D3288" w:rsidP="004D3288">
            <w:pPr>
              <w:rPr>
                <w:rFonts w:ascii="Arial" w:hAnsi="Arial" w:cs="Arial"/>
              </w:rPr>
            </w:pPr>
          </w:p>
          <w:p w:rsidR="004D3288" w:rsidRPr="004D3288" w:rsidRDefault="004D3288" w:rsidP="004D3288">
            <w:pPr>
              <w:rPr>
                <w:rFonts w:ascii="Arial" w:hAnsi="Arial" w:cs="Arial"/>
              </w:rPr>
            </w:pPr>
          </w:p>
          <w:p w:rsidR="004D3288" w:rsidRDefault="004D3288" w:rsidP="004D3288">
            <w:pPr>
              <w:rPr>
                <w:rFonts w:ascii="Arial" w:hAnsi="Arial" w:cs="Arial"/>
              </w:rPr>
            </w:pPr>
          </w:p>
          <w:p w:rsidR="004D3288" w:rsidRDefault="004D3288" w:rsidP="00433EFA">
            <w:pPr>
              <w:jc w:val="right"/>
              <w:rPr>
                <w:rFonts w:ascii="Arial" w:hAnsi="Arial" w:cs="Arial"/>
                <w:b/>
                <w:color w:val="0000FF"/>
              </w:rPr>
            </w:pPr>
            <w:r>
              <w:rPr>
                <w:rFonts w:ascii="Arial" w:hAnsi="Arial" w:cs="Arial"/>
                <w:b/>
                <w:color w:val="0000FF"/>
              </w:rPr>
              <w:t>Policy continued</w:t>
            </w:r>
          </w:p>
          <w:p w:rsidR="00E96E14" w:rsidRPr="004D3288" w:rsidRDefault="00E96E14" w:rsidP="004D3288">
            <w:pPr>
              <w:jc w:val="center"/>
              <w:rPr>
                <w:rFonts w:ascii="Arial" w:hAnsi="Arial" w:cs="Arial"/>
              </w:rPr>
            </w:pPr>
          </w:p>
        </w:tc>
        <w:tc>
          <w:tcPr>
            <w:tcW w:w="9000" w:type="dxa"/>
            <w:gridSpan w:val="4"/>
            <w:tcBorders>
              <w:top w:val="single" w:sz="4" w:space="0" w:color="auto"/>
              <w:left w:val="nil"/>
              <w:bottom w:val="single" w:sz="4" w:space="0" w:color="auto"/>
              <w:right w:val="nil"/>
            </w:tcBorders>
          </w:tcPr>
          <w:p w:rsidR="00C56AF8" w:rsidRDefault="00C56AF8" w:rsidP="00C922DE">
            <w:pPr>
              <w:jc w:val="left"/>
              <w:rPr>
                <w:rFonts w:ascii="Arial" w:hAnsi="Arial" w:cs="Arial"/>
                <w:sz w:val="20"/>
              </w:rPr>
            </w:pPr>
          </w:p>
          <w:p w:rsidR="00810F82" w:rsidRDefault="00810F82" w:rsidP="00C922DE">
            <w:pPr>
              <w:jc w:val="left"/>
              <w:rPr>
                <w:rFonts w:ascii="Arial" w:hAnsi="Arial" w:cs="Arial"/>
                <w:b/>
                <w:iCs/>
                <w:sz w:val="20"/>
              </w:rPr>
            </w:pPr>
          </w:p>
          <w:p w:rsidR="00810F82" w:rsidRDefault="00810F82" w:rsidP="00C922DE">
            <w:pPr>
              <w:jc w:val="left"/>
              <w:rPr>
                <w:rFonts w:ascii="Arial" w:hAnsi="Arial" w:cs="Arial"/>
                <w:b/>
                <w:iCs/>
                <w:sz w:val="20"/>
              </w:rPr>
            </w:pPr>
          </w:p>
          <w:p w:rsidR="00810F82" w:rsidRDefault="00810F82" w:rsidP="00C922DE">
            <w:pPr>
              <w:jc w:val="left"/>
              <w:rPr>
                <w:rFonts w:ascii="Arial" w:hAnsi="Arial" w:cs="Arial"/>
                <w:b/>
                <w:iCs/>
                <w:sz w:val="20"/>
              </w:rPr>
            </w:pPr>
          </w:p>
          <w:p w:rsidR="00810F82" w:rsidRDefault="00810F82" w:rsidP="00C922DE">
            <w:pPr>
              <w:jc w:val="left"/>
              <w:rPr>
                <w:rFonts w:ascii="Arial" w:hAnsi="Arial" w:cs="Arial"/>
                <w:b/>
                <w:iCs/>
                <w:sz w:val="20"/>
              </w:rPr>
            </w:pPr>
          </w:p>
          <w:p w:rsidR="00810F82" w:rsidRDefault="00810F82" w:rsidP="00C922DE">
            <w:pPr>
              <w:jc w:val="left"/>
              <w:rPr>
                <w:rFonts w:ascii="Arial" w:hAnsi="Arial" w:cs="Arial"/>
                <w:b/>
                <w:iCs/>
                <w:sz w:val="20"/>
              </w:rPr>
            </w:pPr>
          </w:p>
          <w:p w:rsidR="00810F82" w:rsidRDefault="00810F82" w:rsidP="00C922DE">
            <w:pPr>
              <w:jc w:val="left"/>
              <w:rPr>
                <w:rFonts w:ascii="Arial" w:hAnsi="Arial" w:cs="Arial"/>
                <w:b/>
                <w:iCs/>
                <w:sz w:val="20"/>
              </w:rPr>
            </w:pPr>
          </w:p>
          <w:p w:rsidR="00893BD2" w:rsidRPr="00CE0936" w:rsidRDefault="00893BD2" w:rsidP="00C922DE">
            <w:pPr>
              <w:jc w:val="left"/>
              <w:rPr>
                <w:rFonts w:ascii="Arial" w:hAnsi="Arial" w:cs="Arial"/>
                <w:b/>
                <w:iCs/>
                <w:sz w:val="20"/>
              </w:rPr>
            </w:pPr>
            <w:r w:rsidRPr="00CE0936">
              <w:rPr>
                <w:rFonts w:ascii="Arial" w:hAnsi="Arial" w:cs="Arial"/>
                <w:b/>
                <w:iCs/>
                <w:sz w:val="20"/>
              </w:rPr>
              <w:t xml:space="preserve">Open </w:t>
            </w:r>
            <w:r w:rsidR="00CC3448">
              <w:rPr>
                <w:rFonts w:ascii="Arial" w:hAnsi="Arial" w:cs="Arial"/>
                <w:b/>
                <w:iCs/>
                <w:sz w:val="20"/>
              </w:rPr>
              <w:t xml:space="preserve">Weekday </w:t>
            </w:r>
            <w:r w:rsidR="004D3288">
              <w:rPr>
                <w:rFonts w:ascii="Arial" w:hAnsi="Arial" w:cs="Arial"/>
                <w:b/>
                <w:iCs/>
                <w:sz w:val="20"/>
              </w:rPr>
              <w:t xml:space="preserve">Shifts, </w:t>
            </w:r>
            <w:r w:rsidRPr="00CE0936">
              <w:rPr>
                <w:rFonts w:ascii="Arial" w:hAnsi="Arial" w:cs="Arial"/>
                <w:b/>
                <w:iCs/>
                <w:sz w:val="20"/>
              </w:rPr>
              <w:t>Vacancies</w:t>
            </w:r>
            <w:r w:rsidR="004D3288">
              <w:rPr>
                <w:rFonts w:ascii="Arial" w:hAnsi="Arial" w:cs="Arial"/>
                <w:b/>
                <w:iCs/>
                <w:sz w:val="20"/>
              </w:rPr>
              <w:t xml:space="preserve"> and/or</w:t>
            </w:r>
            <w:r w:rsidR="00C221BB">
              <w:rPr>
                <w:rFonts w:ascii="Arial" w:hAnsi="Arial" w:cs="Arial"/>
                <w:b/>
                <w:iCs/>
                <w:sz w:val="20"/>
              </w:rPr>
              <w:t xml:space="preserve"> Weekend</w:t>
            </w:r>
            <w:r w:rsidR="005D0047">
              <w:rPr>
                <w:rFonts w:ascii="Arial" w:hAnsi="Arial" w:cs="Arial"/>
                <w:b/>
                <w:iCs/>
                <w:sz w:val="20"/>
              </w:rPr>
              <w:t>/Holiday</w:t>
            </w:r>
            <w:r w:rsidR="00C221BB">
              <w:rPr>
                <w:rFonts w:ascii="Arial" w:hAnsi="Arial" w:cs="Arial"/>
                <w:b/>
                <w:iCs/>
                <w:sz w:val="20"/>
              </w:rPr>
              <w:t xml:space="preserve"> openings</w:t>
            </w:r>
          </w:p>
          <w:p w:rsidR="00893BD2" w:rsidRDefault="00893BD2" w:rsidP="00C922DE">
            <w:pPr>
              <w:jc w:val="left"/>
              <w:rPr>
                <w:rFonts w:ascii="Arial" w:hAnsi="Arial" w:cs="Arial"/>
                <w:iCs/>
                <w:sz w:val="20"/>
              </w:rPr>
            </w:pPr>
          </w:p>
          <w:p w:rsidR="005D0047" w:rsidRPr="00CC3448" w:rsidRDefault="00893BD2" w:rsidP="00CC3448">
            <w:pPr>
              <w:numPr>
                <w:ilvl w:val="0"/>
                <w:numId w:val="8"/>
              </w:numPr>
              <w:jc w:val="left"/>
              <w:rPr>
                <w:rFonts w:ascii="Arial" w:hAnsi="Arial" w:cs="Arial"/>
                <w:iCs/>
                <w:sz w:val="20"/>
              </w:rPr>
            </w:pPr>
            <w:r>
              <w:rPr>
                <w:rFonts w:ascii="Arial" w:hAnsi="Arial" w:cs="Arial"/>
                <w:iCs/>
                <w:sz w:val="20"/>
              </w:rPr>
              <w:t xml:space="preserve">Open </w:t>
            </w:r>
            <w:r w:rsidR="00CC3448">
              <w:rPr>
                <w:rFonts w:ascii="Arial" w:hAnsi="Arial" w:cs="Arial"/>
                <w:iCs/>
                <w:sz w:val="20"/>
              </w:rPr>
              <w:t xml:space="preserve">Weekday </w:t>
            </w:r>
            <w:r>
              <w:rPr>
                <w:rFonts w:ascii="Arial" w:hAnsi="Arial" w:cs="Arial"/>
                <w:iCs/>
                <w:sz w:val="20"/>
              </w:rPr>
              <w:t>Shifts/Vacancies</w:t>
            </w:r>
            <w:r w:rsidR="00CC3448">
              <w:rPr>
                <w:rFonts w:ascii="Arial" w:hAnsi="Arial" w:cs="Arial"/>
                <w:iCs/>
                <w:sz w:val="20"/>
              </w:rPr>
              <w:t xml:space="preserve"> will be filled by</w:t>
            </w:r>
            <w:r w:rsidR="00CD16AC">
              <w:rPr>
                <w:rFonts w:ascii="Arial" w:hAnsi="Arial" w:cs="Arial"/>
                <w:iCs/>
                <w:sz w:val="20"/>
              </w:rPr>
              <w:t>:</w:t>
            </w:r>
          </w:p>
          <w:p w:rsidR="00CC3448" w:rsidRDefault="00CC3448" w:rsidP="00CC3448">
            <w:pPr>
              <w:pStyle w:val="ListParagraph"/>
              <w:numPr>
                <w:ilvl w:val="0"/>
                <w:numId w:val="10"/>
              </w:numPr>
              <w:jc w:val="left"/>
              <w:rPr>
                <w:rFonts w:ascii="Arial" w:hAnsi="Arial" w:cs="Arial"/>
                <w:iCs/>
                <w:sz w:val="20"/>
              </w:rPr>
            </w:pPr>
            <w:r>
              <w:rPr>
                <w:rFonts w:ascii="Arial" w:hAnsi="Arial" w:cs="Arial"/>
                <w:iCs/>
                <w:sz w:val="20"/>
              </w:rPr>
              <w:t xml:space="preserve">Casual staff per policy </w:t>
            </w:r>
            <w:hyperlink r:id="rId14" w:history="1">
              <w:r w:rsidRPr="000A3DBF">
                <w:rPr>
                  <w:rStyle w:val="Hyperlink"/>
                  <w:rFonts w:ascii="Arial" w:hAnsi="Arial" w:cs="Arial"/>
                  <w:iCs/>
                  <w:sz w:val="20"/>
                </w:rPr>
                <w:t>GL 2.7 Casual Laboratory Staff</w:t>
              </w:r>
            </w:hyperlink>
          </w:p>
          <w:p w:rsidR="004D3288" w:rsidRPr="004D3288" w:rsidRDefault="004D3288" w:rsidP="004D3288">
            <w:pPr>
              <w:pStyle w:val="ListParagraph"/>
              <w:numPr>
                <w:ilvl w:val="0"/>
                <w:numId w:val="10"/>
              </w:numPr>
              <w:jc w:val="left"/>
              <w:rPr>
                <w:rFonts w:ascii="Arial" w:hAnsi="Arial" w:cs="Arial"/>
                <w:iCs/>
                <w:sz w:val="20"/>
              </w:rPr>
            </w:pPr>
            <w:r w:rsidRPr="006D6B1B">
              <w:rPr>
                <w:rFonts w:ascii="Arial" w:hAnsi="Arial" w:cs="Arial"/>
                <w:iCs/>
                <w:sz w:val="20"/>
              </w:rPr>
              <w:t>If there is ad</w:t>
            </w:r>
            <w:r>
              <w:rPr>
                <w:rFonts w:ascii="Arial" w:hAnsi="Arial" w:cs="Arial"/>
                <w:iCs/>
                <w:sz w:val="20"/>
              </w:rPr>
              <w:t xml:space="preserve">ditional </w:t>
            </w:r>
            <w:proofErr w:type="gramStart"/>
            <w:r>
              <w:rPr>
                <w:rFonts w:ascii="Arial" w:hAnsi="Arial" w:cs="Arial"/>
                <w:iCs/>
                <w:sz w:val="20"/>
              </w:rPr>
              <w:t>staff</w:t>
            </w:r>
            <w:proofErr w:type="gramEnd"/>
            <w:r w:rsidRPr="006D6B1B">
              <w:rPr>
                <w:rFonts w:ascii="Arial" w:hAnsi="Arial" w:cs="Arial"/>
                <w:iCs/>
                <w:sz w:val="20"/>
              </w:rPr>
              <w:t xml:space="preserve"> on certain days the scheduler</w:t>
            </w:r>
            <w:r w:rsidR="00EF6C1C">
              <w:rPr>
                <w:rFonts w:ascii="Arial" w:hAnsi="Arial" w:cs="Arial"/>
                <w:iCs/>
                <w:sz w:val="20"/>
              </w:rPr>
              <w:t xml:space="preserve"> and/or management may ask employees</w:t>
            </w:r>
            <w:r w:rsidRPr="006D6B1B">
              <w:rPr>
                <w:rFonts w:ascii="Arial" w:hAnsi="Arial" w:cs="Arial"/>
                <w:iCs/>
                <w:sz w:val="20"/>
              </w:rPr>
              <w:t xml:space="preserve"> to consider switching shifts.</w:t>
            </w:r>
          </w:p>
          <w:p w:rsidR="006D6B1B" w:rsidRDefault="00CC3448" w:rsidP="006D6B1B">
            <w:pPr>
              <w:pStyle w:val="ListParagraph"/>
              <w:numPr>
                <w:ilvl w:val="0"/>
                <w:numId w:val="10"/>
              </w:numPr>
              <w:jc w:val="left"/>
              <w:rPr>
                <w:rFonts w:ascii="Arial" w:hAnsi="Arial" w:cs="Arial"/>
                <w:iCs/>
                <w:sz w:val="20"/>
              </w:rPr>
            </w:pPr>
            <w:r w:rsidRPr="000A3DBF">
              <w:rPr>
                <w:rFonts w:ascii="Arial" w:hAnsi="Arial" w:cs="Arial"/>
                <w:iCs/>
                <w:sz w:val="20"/>
              </w:rPr>
              <w:t>Posting the shift(s) for pick-up</w:t>
            </w:r>
          </w:p>
          <w:p w:rsidR="00893BD2" w:rsidRDefault="00893BD2" w:rsidP="00C922DE">
            <w:pPr>
              <w:jc w:val="left"/>
              <w:rPr>
                <w:rFonts w:ascii="Arial" w:hAnsi="Arial" w:cs="Arial"/>
                <w:iCs/>
                <w:sz w:val="20"/>
              </w:rPr>
            </w:pPr>
          </w:p>
          <w:p w:rsidR="00CE0936" w:rsidRDefault="00C221BB" w:rsidP="00C922DE">
            <w:pPr>
              <w:numPr>
                <w:ilvl w:val="0"/>
                <w:numId w:val="8"/>
              </w:numPr>
              <w:jc w:val="left"/>
              <w:rPr>
                <w:rFonts w:ascii="Arial" w:hAnsi="Arial" w:cs="Arial"/>
                <w:iCs/>
                <w:sz w:val="20"/>
              </w:rPr>
            </w:pPr>
            <w:r>
              <w:rPr>
                <w:rFonts w:ascii="Arial" w:hAnsi="Arial" w:cs="Arial"/>
                <w:iCs/>
                <w:sz w:val="20"/>
              </w:rPr>
              <w:t>Weekend</w:t>
            </w:r>
            <w:r w:rsidR="000A3DBF">
              <w:rPr>
                <w:rFonts w:ascii="Arial" w:hAnsi="Arial" w:cs="Arial"/>
                <w:iCs/>
                <w:sz w:val="20"/>
              </w:rPr>
              <w:t>/Holiday</w:t>
            </w:r>
            <w:r>
              <w:rPr>
                <w:rFonts w:ascii="Arial" w:hAnsi="Arial" w:cs="Arial"/>
                <w:iCs/>
                <w:sz w:val="20"/>
              </w:rPr>
              <w:t xml:space="preserve"> open</w:t>
            </w:r>
            <w:r w:rsidR="00CE0936">
              <w:rPr>
                <w:rFonts w:ascii="Arial" w:hAnsi="Arial" w:cs="Arial"/>
                <w:iCs/>
                <w:sz w:val="20"/>
              </w:rPr>
              <w:t xml:space="preserve"> shifts will be filled by:</w:t>
            </w:r>
          </w:p>
          <w:p w:rsidR="000A3DBF" w:rsidRDefault="002A221A" w:rsidP="00CC3448">
            <w:pPr>
              <w:pStyle w:val="ListParagraph"/>
              <w:numPr>
                <w:ilvl w:val="0"/>
                <w:numId w:val="29"/>
              </w:numPr>
              <w:jc w:val="left"/>
              <w:rPr>
                <w:rFonts w:ascii="Arial" w:hAnsi="Arial" w:cs="Arial"/>
                <w:iCs/>
                <w:sz w:val="20"/>
              </w:rPr>
            </w:pPr>
            <w:r>
              <w:rPr>
                <w:rFonts w:ascii="Arial" w:hAnsi="Arial" w:cs="Arial"/>
                <w:iCs/>
                <w:sz w:val="20"/>
              </w:rPr>
              <w:t>Employees</w:t>
            </w:r>
            <w:r w:rsidR="000A3DBF" w:rsidRPr="000A3DBF">
              <w:rPr>
                <w:rFonts w:ascii="Arial" w:hAnsi="Arial" w:cs="Arial"/>
                <w:iCs/>
                <w:sz w:val="20"/>
              </w:rPr>
              <w:t xml:space="preserve"> who are obliga</w:t>
            </w:r>
            <w:r w:rsidR="000A3DBF">
              <w:rPr>
                <w:rFonts w:ascii="Arial" w:hAnsi="Arial" w:cs="Arial"/>
                <w:iCs/>
                <w:sz w:val="20"/>
              </w:rPr>
              <w:t xml:space="preserve">ted to pick up another weekend </w:t>
            </w:r>
            <w:r w:rsidR="000A3DBF" w:rsidRPr="000A3DBF">
              <w:rPr>
                <w:rFonts w:ascii="Arial" w:hAnsi="Arial" w:cs="Arial"/>
                <w:iCs/>
                <w:sz w:val="20"/>
              </w:rPr>
              <w:t xml:space="preserve">per policy </w:t>
            </w:r>
            <w:hyperlink r:id="rId15" w:history="1">
              <w:r w:rsidR="000A3DBF" w:rsidRPr="000A3DBF">
                <w:rPr>
                  <w:rStyle w:val="Hyperlink"/>
                  <w:rFonts w:ascii="Arial" w:hAnsi="Arial" w:cs="Arial"/>
                  <w:iCs/>
                  <w:sz w:val="20"/>
                </w:rPr>
                <w:t>GL 2.4 Laboratory PTO (Vacation) Guideline</w:t>
              </w:r>
            </w:hyperlink>
          </w:p>
          <w:p w:rsidR="004D3288" w:rsidRPr="004D3288" w:rsidRDefault="004D3288" w:rsidP="004D3288">
            <w:pPr>
              <w:numPr>
                <w:ilvl w:val="0"/>
                <w:numId w:val="29"/>
              </w:numPr>
              <w:jc w:val="left"/>
              <w:rPr>
                <w:rFonts w:ascii="Arial" w:hAnsi="Arial" w:cs="Arial"/>
                <w:iCs/>
                <w:sz w:val="20"/>
              </w:rPr>
            </w:pPr>
            <w:r>
              <w:rPr>
                <w:rFonts w:ascii="Arial" w:hAnsi="Arial" w:cs="Arial"/>
                <w:iCs/>
                <w:sz w:val="20"/>
              </w:rPr>
              <w:t xml:space="preserve">If there is additional </w:t>
            </w:r>
            <w:proofErr w:type="gramStart"/>
            <w:r>
              <w:rPr>
                <w:rFonts w:ascii="Arial" w:hAnsi="Arial" w:cs="Arial"/>
                <w:iCs/>
                <w:sz w:val="20"/>
              </w:rPr>
              <w:t>staff</w:t>
            </w:r>
            <w:proofErr w:type="gramEnd"/>
            <w:r>
              <w:rPr>
                <w:rFonts w:ascii="Arial" w:hAnsi="Arial" w:cs="Arial"/>
                <w:iCs/>
                <w:sz w:val="20"/>
              </w:rPr>
              <w:t xml:space="preserve"> on certain days the scheduler</w:t>
            </w:r>
            <w:r w:rsidR="00EF6C1C">
              <w:rPr>
                <w:rFonts w:ascii="Arial" w:hAnsi="Arial" w:cs="Arial"/>
                <w:iCs/>
                <w:sz w:val="20"/>
              </w:rPr>
              <w:t xml:space="preserve"> and/or management may ask employees</w:t>
            </w:r>
            <w:r>
              <w:rPr>
                <w:rFonts w:ascii="Arial" w:hAnsi="Arial" w:cs="Arial"/>
                <w:iCs/>
                <w:sz w:val="20"/>
              </w:rPr>
              <w:t xml:space="preserve"> to consider switching shifts.</w:t>
            </w:r>
          </w:p>
          <w:p w:rsidR="000A3DBF" w:rsidRPr="000A3DBF" w:rsidRDefault="000A3DBF" w:rsidP="00CC3448">
            <w:pPr>
              <w:pStyle w:val="ListParagraph"/>
              <w:numPr>
                <w:ilvl w:val="0"/>
                <w:numId w:val="29"/>
              </w:numPr>
              <w:jc w:val="left"/>
              <w:rPr>
                <w:rFonts w:ascii="Arial" w:hAnsi="Arial" w:cs="Arial"/>
                <w:iCs/>
                <w:sz w:val="20"/>
              </w:rPr>
            </w:pPr>
            <w:r>
              <w:rPr>
                <w:rFonts w:ascii="Arial" w:hAnsi="Arial" w:cs="Arial"/>
                <w:iCs/>
                <w:sz w:val="20"/>
              </w:rPr>
              <w:t xml:space="preserve">Casual staff per policy </w:t>
            </w:r>
            <w:hyperlink r:id="rId16" w:history="1">
              <w:r w:rsidRPr="000A3DBF">
                <w:rPr>
                  <w:rStyle w:val="Hyperlink"/>
                  <w:rFonts w:ascii="Arial" w:hAnsi="Arial" w:cs="Arial"/>
                  <w:iCs/>
                  <w:sz w:val="20"/>
                </w:rPr>
                <w:t>GL 2.7 Casual Laboratory Staff</w:t>
              </w:r>
            </w:hyperlink>
          </w:p>
          <w:p w:rsidR="000A3DBF" w:rsidRPr="000A3DBF" w:rsidRDefault="000A3DBF" w:rsidP="00CC3448">
            <w:pPr>
              <w:pStyle w:val="ListParagraph"/>
              <w:numPr>
                <w:ilvl w:val="0"/>
                <w:numId w:val="29"/>
              </w:numPr>
              <w:jc w:val="left"/>
              <w:rPr>
                <w:rFonts w:ascii="Arial" w:hAnsi="Arial" w:cs="Arial"/>
                <w:iCs/>
                <w:sz w:val="20"/>
              </w:rPr>
            </w:pPr>
            <w:r w:rsidRPr="000A3DBF">
              <w:rPr>
                <w:rFonts w:ascii="Arial" w:hAnsi="Arial" w:cs="Arial"/>
                <w:iCs/>
                <w:sz w:val="20"/>
              </w:rPr>
              <w:t>Posting the shift(s) for pick-up</w:t>
            </w:r>
          </w:p>
          <w:p w:rsidR="00087D4D" w:rsidRDefault="00087D4D" w:rsidP="00C922DE">
            <w:pPr>
              <w:jc w:val="left"/>
              <w:rPr>
                <w:rFonts w:ascii="Arial" w:hAnsi="Arial" w:cs="Arial"/>
                <w:iCs/>
                <w:sz w:val="20"/>
              </w:rPr>
            </w:pPr>
          </w:p>
          <w:p w:rsidR="00087D4D" w:rsidRPr="007E5E92" w:rsidRDefault="00087D4D" w:rsidP="00C922DE">
            <w:pPr>
              <w:jc w:val="left"/>
              <w:rPr>
                <w:rFonts w:ascii="Arial" w:hAnsi="Arial" w:cs="Arial"/>
                <w:b/>
                <w:iCs/>
                <w:sz w:val="20"/>
              </w:rPr>
            </w:pPr>
            <w:r w:rsidRPr="007E5E92">
              <w:rPr>
                <w:rFonts w:ascii="Arial" w:hAnsi="Arial" w:cs="Arial"/>
                <w:b/>
                <w:iCs/>
                <w:sz w:val="20"/>
              </w:rPr>
              <w:t>Schedule, Trades,</w:t>
            </w:r>
            <w:r w:rsidR="00A37C91">
              <w:rPr>
                <w:rFonts w:ascii="Arial" w:hAnsi="Arial" w:cs="Arial"/>
                <w:b/>
                <w:iCs/>
                <w:sz w:val="20"/>
              </w:rPr>
              <w:t xml:space="preserve"> Unscheduled Emergency Staffing</w:t>
            </w:r>
          </w:p>
          <w:p w:rsidR="00087D4D" w:rsidRDefault="00087D4D" w:rsidP="00C922DE">
            <w:pPr>
              <w:jc w:val="left"/>
              <w:rPr>
                <w:rFonts w:ascii="Arial" w:hAnsi="Arial" w:cs="Arial"/>
                <w:iCs/>
                <w:sz w:val="20"/>
              </w:rPr>
            </w:pPr>
          </w:p>
          <w:p w:rsidR="00087D4D" w:rsidRDefault="00087D4D" w:rsidP="00C922DE">
            <w:pPr>
              <w:numPr>
                <w:ilvl w:val="0"/>
                <w:numId w:val="12"/>
              </w:numPr>
              <w:jc w:val="left"/>
              <w:rPr>
                <w:rFonts w:ascii="Arial" w:hAnsi="Arial" w:cs="Arial"/>
                <w:iCs/>
                <w:sz w:val="20"/>
              </w:rPr>
            </w:pPr>
            <w:r>
              <w:rPr>
                <w:rFonts w:ascii="Arial" w:hAnsi="Arial" w:cs="Arial"/>
                <w:iCs/>
                <w:sz w:val="20"/>
              </w:rPr>
              <w:t>Schedule</w:t>
            </w:r>
            <w:r w:rsidR="00CD16AC">
              <w:rPr>
                <w:rFonts w:ascii="Arial" w:hAnsi="Arial" w:cs="Arial"/>
                <w:iCs/>
                <w:sz w:val="20"/>
              </w:rPr>
              <w:t>:</w:t>
            </w:r>
          </w:p>
          <w:p w:rsidR="00087D4D" w:rsidRDefault="00087D4D" w:rsidP="00C922DE">
            <w:pPr>
              <w:numPr>
                <w:ilvl w:val="0"/>
                <w:numId w:val="13"/>
              </w:numPr>
              <w:jc w:val="left"/>
              <w:rPr>
                <w:rFonts w:ascii="Arial" w:hAnsi="Arial" w:cs="Arial"/>
                <w:iCs/>
                <w:sz w:val="20"/>
              </w:rPr>
            </w:pPr>
            <w:r>
              <w:rPr>
                <w:rFonts w:ascii="Arial" w:hAnsi="Arial" w:cs="Arial"/>
                <w:iCs/>
                <w:sz w:val="20"/>
              </w:rPr>
              <w:t>Employees will be given a repeating six-week schedule.  This enables employees to make plans for future days off and vacations well in advance</w:t>
            </w:r>
          </w:p>
          <w:p w:rsidR="00087D4D" w:rsidRDefault="002A221A" w:rsidP="00C922DE">
            <w:pPr>
              <w:numPr>
                <w:ilvl w:val="0"/>
                <w:numId w:val="13"/>
              </w:numPr>
              <w:jc w:val="left"/>
              <w:rPr>
                <w:rFonts w:ascii="Arial" w:hAnsi="Arial" w:cs="Arial"/>
                <w:iCs/>
                <w:sz w:val="20"/>
              </w:rPr>
            </w:pPr>
            <w:r>
              <w:rPr>
                <w:rFonts w:ascii="Arial" w:hAnsi="Arial" w:cs="Arial"/>
                <w:iCs/>
                <w:sz w:val="20"/>
              </w:rPr>
              <w:t>Employees</w:t>
            </w:r>
            <w:r w:rsidR="00087D4D">
              <w:rPr>
                <w:rFonts w:ascii="Arial" w:hAnsi="Arial" w:cs="Arial"/>
                <w:iCs/>
                <w:sz w:val="20"/>
              </w:rPr>
              <w:t xml:space="preserve"> are expected to work their scheduled hours and observe their assigned starting times.  Start and end times can be altered with pri</w:t>
            </w:r>
            <w:r w:rsidR="009367C1">
              <w:rPr>
                <w:rFonts w:ascii="Arial" w:hAnsi="Arial" w:cs="Arial"/>
                <w:iCs/>
                <w:sz w:val="20"/>
              </w:rPr>
              <w:t xml:space="preserve">or approval from the </w:t>
            </w:r>
            <w:r w:rsidR="00087D4D">
              <w:rPr>
                <w:rFonts w:ascii="Arial" w:hAnsi="Arial" w:cs="Arial"/>
                <w:iCs/>
                <w:sz w:val="20"/>
              </w:rPr>
              <w:t>supervisor or manager</w:t>
            </w:r>
          </w:p>
          <w:p w:rsidR="00087D4D" w:rsidRDefault="00087D4D" w:rsidP="00C922DE">
            <w:pPr>
              <w:numPr>
                <w:ilvl w:val="0"/>
                <w:numId w:val="13"/>
              </w:numPr>
              <w:jc w:val="left"/>
              <w:rPr>
                <w:rFonts w:ascii="Arial" w:hAnsi="Arial" w:cs="Arial"/>
                <w:iCs/>
                <w:sz w:val="20"/>
              </w:rPr>
            </w:pPr>
            <w:r>
              <w:rPr>
                <w:rFonts w:ascii="Arial" w:hAnsi="Arial" w:cs="Arial"/>
                <w:iCs/>
                <w:sz w:val="20"/>
              </w:rPr>
              <w:t>Employees should make every effort to schedule appointments on days off or before/after the start/end of their shift</w:t>
            </w:r>
          </w:p>
          <w:p w:rsidR="0087551E" w:rsidRDefault="00087D4D" w:rsidP="00C922DE">
            <w:pPr>
              <w:numPr>
                <w:ilvl w:val="0"/>
                <w:numId w:val="13"/>
              </w:numPr>
              <w:jc w:val="left"/>
              <w:rPr>
                <w:rFonts w:ascii="Arial" w:hAnsi="Arial" w:cs="Arial"/>
                <w:iCs/>
                <w:sz w:val="20"/>
              </w:rPr>
            </w:pPr>
            <w:r>
              <w:rPr>
                <w:rFonts w:ascii="Arial" w:hAnsi="Arial" w:cs="Arial"/>
                <w:iCs/>
                <w:sz w:val="20"/>
              </w:rPr>
              <w:t xml:space="preserve">Employees are responsible for checking their </w:t>
            </w:r>
            <w:r w:rsidR="00470D20">
              <w:rPr>
                <w:rFonts w:ascii="Arial" w:hAnsi="Arial" w:cs="Arial"/>
                <w:iCs/>
                <w:sz w:val="20"/>
              </w:rPr>
              <w:t>schedule</w:t>
            </w:r>
            <w:r>
              <w:rPr>
                <w:rFonts w:ascii="Arial" w:hAnsi="Arial" w:cs="Arial"/>
                <w:iCs/>
                <w:sz w:val="20"/>
              </w:rPr>
              <w:t xml:space="preserve"> when posted.  Any discrepancies must be report</w:t>
            </w:r>
            <w:r w:rsidR="00470D20">
              <w:rPr>
                <w:rFonts w:ascii="Arial" w:hAnsi="Arial" w:cs="Arial"/>
                <w:iCs/>
                <w:sz w:val="20"/>
              </w:rPr>
              <w:t xml:space="preserve">ed to the scheduler, </w:t>
            </w:r>
            <w:r>
              <w:rPr>
                <w:rFonts w:ascii="Arial" w:hAnsi="Arial" w:cs="Arial"/>
                <w:iCs/>
                <w:sz w:val="20"/>
              </w:rPr>
              <w:t xml:space="preserve">supervisor or manager </w:t>
            </w:r>
            <w:r w:rsidRPr="00087D4D">
              <w:rPr>
                <w:rFonts w:ascii="Arial" w:hAnsi="Arial" w:cs="Arial"/>
                <w:iCs/>
                <w:sz w:val="20"/>
                <w:u w:val="single"/>
              </w:rPr>
              <w:t>immediately</w:t>
            </w:r>
            <w:r>
              <w:rPr>
                <w:rFonts w:ascii="Arial" w:hAnsi="Arial" w:cs="Arial"/>
                <w:iCs/>
                <w:sz w:val="20"/>
              </w:rPr>
              <w:t>.</w:t>
            </w:r>
            <w:r w:rsidR="005934FE">
              <w:rPr>
                <w:rFonts w:ascii="Arial" w:hAnsi="Arial" w:cs="Arial"/>
                <w:iCs/>
                <w:sz w:val="20"/>
              </w:rPr>
              <w:t xml:space="preserve"> </w:t>
            </w:r>
          </w:p>
          <w:p w:rsidR="009367C1" w:rsidRPr="009328B6" w:rsidRDefault="009367C1" w:rsidP="009367C1">
            <w:pPr>
              <w:numPr>
                <w:ilvl w:val="0"/>
                <w:numId w:val="13"/>
              </w:numPr>
              <w:jc w:val="left"/>
              <w:rPr>
                <w:rFonts w:ascii="Arial" w:hAnsi="Arial" w:cs="Arial"/>
                <w:iCs/>
                <w:sz w:val="20"/>
              </w:rPr>
            </w:pPr>
            <w:r>
              <w:rPr>
                <w:rFonts w:ascii="Arial" w:hAnsi="Arial" w:cs="Arial"/>
                <w:iCs/>
                <w:sz w:val="20"/>
              </w:rPr>
              <w:t xml:space="preserve">Exempt employees are expected to work an average of the number of hours that they are contracted for (never less).  There is no compensation time recorded or accrued.  The basic expectation is that employees will be on time and working </w:t>
            </w:r>
            <w:r w:rsidRPr="005934FE">
              <w:rPr>
                <w:rFonts w:ascii="Arial" w:hAnsi="Arial" w:cs="Arial"/>
                <w:iCs/>
                <w:sz w:val="20"/>
              </w:rPr>
              <w:t>productively the entire shift.  If an employee is abusing the exempt policy by coming in late, or leaving early, corrective disciplinary action will be taken.</w:t>
            </w:r>
          </w:p>
          <w:p w:rsidR="009367C1" w:rsidRDefault="009367C1" w:rsidP="009367C1">
            <w:pPr>
              <w:numPr>
                <w:ilvl w:val="0"/>
                <w:numId w:val="13"/>
              </w:numPr>
              <w:jc w:val="left"/>
              <w:rPr>
                <w:rFonts w:ascii="Arial" w:hAnsi="Arial" w:cs="Arial"/>
                <w:iCs/>
                <w:sz w:val="20"/>
              </w:rPr>
            </w:pPr>
            <w:r>
              <w:rPr>
                <w:rFonts w:ascii="Arial" w:hAnsi="Arial" w:cs="Arial"/>
                <w:iCs/>
                <w:sz w:val="20"/>
              </w:rPr>
              <w:t xml:space="preserve">All overtime needs </w:t>
            </w:r>
            <w:r w:rsidR="005564DB">
              <w:rPr>
                <w:rFonts w:ascii="Arial" w:hAnsi="Arial" w:cs="Arial"/>
                <w:iCs/>
                <w:sz w:val="20"/>
              </w:rPr>
              <w:t xml:space="preserve">to be approved by a </w:t>
            </w:r>
            <w:r>
              <w:rPr>
                <w:rFonts w:ascii="Arial" w:hAnsi="Arial" w:cs="Arial"/>
                <w:iCs/>
                <w:sz w:val="20"/>
              </w:rPr>
              <w:t>supervisor, manager or director.</w:t>
            </w:r>
          </w:p>
          <w:p w:rsidR="00087D4D" w:rsidRDefault="00087D4D" w:rsidP="00C922DE">
            <w:pPr>
              <w:jc w:val="left"/>
              <w:rPr>
                <w:rFonts w:ascii="Arial" w:hAnsi="Arial" w:cs="Arial"/>
                <w:iCs/>
                <w:sz w:val="20"/>
              </w:rPr>
            </w:pPr>
          </w:p>
          <w:p w:rsidR="00810F82" w:rsidRDefault="00810F82" w:rsidP="00810F82">
            <w:pPr>
              <w:jc w:val="left"/>
              <w:rPr>
                <w:rFonts w:ascii="Arial" w:hAnsi="Arial" w:cs="Arial"/>
                <w:color w:val="000000"/>
                <w:sz w:val="20"/>
              </w:rPr>
            </w:pPr>
          </w:p>
          <w:p w:rsidR="00810F82" w:rsidRDefault="00810F82" w:rsidP="00810F82">
            <w:pPr>
              <w:numPr>
                <w:ilvl w:val="0"/>
                <w:numId w:val="12"/>
              </w:numPr>
              <w:jc w:val="left"/>
              <w:rPr>
                <w:rFonts w:ascii="Arial" w:hAnsi="Arial" w:cs="Arial"/>
                <w:iCs/>
                <w:sz w:val="20"/>
              </w:rPr>
            </w:pPr>
            <w:r>
              <w:rPr>
                <w:rFonts w:ascii="Arial" w:hAnsi="Arial" w:cs="Arial"/>
                <w:iCs/>
                <w:sz w:val="20"/>
              </w:rPr>
              <w:t>Trades:</w:t>
            </w:r>
          </w:p>
          <w:p w:rsidR="00810F82" w:rsidRDefault="00470D20" w:rsidP="00810F82">
            <w:pPr>
              <w:numPr>
                <w:ilvl w:val="0"/>
                <w:numId w:val="14"/>
              </w:numPr>
              <w:jc w:val="left"/>
              <w:rPr>
                <w:rFonts w:ascii="Arial" w:hAnsi="Arial" w:cs="Arial"/>
                <w:iCs/>
                <w:sz w:val="20"/>
              </w:rPr>
            </w:pPr>
            <w:r>
              <w:rPr>
                <w:rFonts w:ascii="Arial" w:hAnsi="Arial" w:cs="Arial"/>
                <w:iCs/>
                <w:sz w:val="20"/>
              </w:rPr>
              <w:t>Prior to a posted</w:t>
            </w:r>
            <w:r w:rsidR="00810F82">
              <w:rPr>
                <w:rFonts w:ascii="Arial" w:hAnsi="Arial" w:cs="Arial"/>
                <w:iCs/>
                <w:sz w:val="20"/>
              </w:rPr>
              <w:t xml:space="preserve"> schedule, a “Request for Vacation, Holiday and Hour Exchange” form must be completed to request </w:t>
            </w:r>
            <w:r>
              <w:rPr>
                <w:rFonts w:ascii="Arial" w:hAnsi="Arial" w:cs="Arial"/>
                <w:iCs/>
                <w:sz w:val="20"/>
              </w:rPr>
              <w:t>trades</w:t>
            </w:r>
            <w:r w:rsidR="00810F82">
              <w:rPr>
                <w:rFonts w:ascii="Arial" w:hAnsi="Arial" w:cs="Arial"/>
                <w:iCs/>
                <w:sz w:val="20"/>
              </w:rPr>
              <w:t xml:space="preserve"> and must be signed by </w:t>
            </w:r>
            <w:r>
              <w:rPr>
                <w:rFonts w:ascii="Arial" w:hAnsi="Arial" w:cs="Arial"/>
                <w:iCs/>
                <w:sz w:val="20"/>
              </w:rPr>
              <w:t>all employees involved.  Requests must</w:t>
            </w:r>
            <w:r w:rsidR="00810F82">
              <w:rPr>
                <w:rFonts w:ascii="Arial" w:hAnsi="Arial" w:cs="Arial"/>
                <w:iCs/>
                <w:sz w:val="20"/>
              </w:rPr>
              <w:t xml:space="preserve"> be submitted to the schedule</w:t>
            </w:r>
            <w:r>
              <w:rPr>
                <w:rFonts w:ascii="Arial" w:hAnsi="Arial" w:cs="Arial"/>
                <w:iCs/>
                <w:sz w:val="20"/>
              </w:rPr>
              <w:t>r before the trade occurs, as prior approval is required</w:t>
            </w:r>
            <w:r w:rsidR="00810F82">
              <w:rPr>
                <w:rFonts w:ascii="Arial" w:hAnsi="Arial" w:cs="Arial"/>
                <w:iCs/>
                <w:sz w:val="20"/>
              </w:rPr>
              <w:t>.  After approval, the fo</w:t>
            </w:r>
            <w:r w:rsidR="002A221A">
              <w:rPr>
                <w:rFonts w:ascii="Arial" w:hAnsi="Arial" w:cs="Arial"/>
                <w:iCs/>
                <w:sz w:val="20"/>
              </w:rPr>
              <w:t>rm will be returned to the employees</w:t>
            </w:r>
            <w:r w:rsidR="00810F82">
              <w:rPr>
                <w:rFonts w:ascii="Arial" w:hAnsi="Arial" w:cs="Arial"/>
                <w:iCs/>
                <w:sz w:val="20"/>
              </w:rPr>
              <w:t xml:space="preserve"> involved and the schedule will be updated.</w:t>
            </w:r>
          </w:p>
          <w:p w:rsidR="00810F82" w:rsidRDefault="00810F82" w:rsidP="00810F82">
            <w:pPr>
              <w:numPr>
                <w:ilvl w:val="0"/>
                <w:numId w:val="14"/>
              </w:numPr>
              <w:jc w:val="left"/>
              <w:rPr>
                <w:rFonts w:ascii="Arial" w:hAnsi="Arial" w:cs="Arial"/>
                <w:iCs/>
                <w:sz w:val="20"/>
              </w:rPr>
            </w:pPr>
            <w:r>
              <w:rPr>
                <w:rFonts w:ascii="Arial" w:hAnsi="Arial" w:cs="Arial"/>
                <w:iCs/>
                <w:sz w:val="20"/>
              </w:rPr>
              <w:t xml:space="preserve">After the schedule is posted, trades should be accomplished through </w:t>
            </w:r>
            <w:proofErr w:type="spellStart"/>
            <w:r>
              <w:rPr>
                <w:rFonts w:ascii="Arial" w:hAnsi="Arial" w:cs="Arial"/>
                <w:iCs/>
                <w:sz w:val="20"/>
              </w:rPr>
              <w:t>Kronos</w:t>
            </w:r>
            <w:proofErr w:type="spellEnd"/>
            <w:r>
              <w:rPr>
                <w:rFonts w:ascii="Arial" w:hAnsi="Arial" w:cs="Arial"/>
                <w:iCs/>
                <w:sz w:val="20"/>
              </w:rPr>
              <w:t>.</w:t>
            </w:r>
          </w:p>
          <w:p w:rsidR="00810F82" w:rsidRDefault="00810F82" w:rsidP="00810F82">
            <w:pPr>
              <w:numPr>
                <w:ilvl w:val="0"/>
                <w:numId w:val="14"/>
              </w:numPr>
              <w:jc w:val="left"/>
              <w:rPr>
                <w:rFonts w:ascii="Arial" w:hAnsi="Arial" w:cs="Arial"/>
                <w:iCs/>
                <w:sz w:val="20"/>
              </w:rPr>
            </w:pPr>
            <w:r>
              <w:rPr>
                <w:rFonts w:ascii="Arial" w:hAnsi="Arial" w:cs="Arial"/>
                <w:iCs/>
                <w:sz w:val="20"/>
              </w:rPr>
              <w:t xml:space="preserve">Trading between employees must involve the exchange of the </w:t>
            </w:r>
            <w:r w:rsidR="002A221A">
              <w:rPr>
                <w:rFonts w:ascii="Arial" w:hAnsi="Arial" w:cs="Arial"/>
                <w:iCs/>
                <w:sz w:val="20"/>
              </w:rPr>
              <w:t>exact</w:t>
            </w:r>
            <w:r>
              <w:rPr>
                <w:rFonts w:ascii="Arial" w:hAnsi="Arial" w:cs="Arial"/>
                <w:iCs/>
                <w:sz w:val="20"/>
              </w:rPr>
              <w:t xml:space="preserve"> hours worked and must be approved by the </w:t>
            </w:r>
            <w:r w:rsidR="009328B6">
              <w:rPr>
                <w:rFonts w:ascii="Arial" w:hAnsi="Arial" w:cs="Arial"/>
                <w:iCs/>
                <w:sz w:val="20"/>
              </w:rPr>
              <w:t xml:space="preserve">scheduler, </w:t>
            </w:r>
            <w:r>
              <w:rPr>
                <w:rFonts w:ascii="Arial" w:hAnsi="Arial" w:cs="Arial"/>
                <w:iCs/>
                <w:sz w:val="20"/>
              </w:rPr>
              <w:t xml:space="preserve">supervisor or manager.  If an employee needs to trade outside of the pay period, the employee will use </w:t>
            </w:r>
            <w:r w:rsidR="009328B6">
              <w:rPr>
                <w:rFonts w:ascii="Arial" w:hAnsi="Arial" w:cs="Arial"/>
                <w:iCs/>
                <w:sz w:val="20"/>
              </w:rPr>
              <w:t>PTO to bring him/her up to his/her</w:t>
            </w:r>
            <w:r>
              <w:rPr>
                <w:rFonts w:ascii="Arial" w:hAnsi="Arial" w:cs="Arial"/>
                <w:iCs/>
                <w:sz w:val="20"/>
              </w:rPr>
              <w:t xml:space="preserve"> work agreement; or the employee will accept another day off within the same p</w:t>
            </w:r>
            <w:r w:rsidR="009328B6">
              <w:rPr>
                <w:rFonts w:ascii="Arial" w:hAnsi="Arial" w:cs="Arial"/>
                <w:iCs/>
                <w:sz w:val="20"/>
              </w:rPr>
              <w:t>ay period, if staffing allows, and the trade</w:t>
            </w:r>
            <w:r>
              <w:rPr>
                <w:rFonts w:ascii="Arial" w:hAnsi="Arial" w:cs="Arial"/>
                <w:iCs/>
                <w:sz w:val="20"/>
              </w:rPr>
              <w:t xml:space="preserve"> result</w:t>
            </w:r>
            <w:r w:rsidR="009328B6">
              <w:rPr>
                <w:rFonts w:ascii="Arial" w:hAnsi="Arial" w:cs="Arial"/>
                <w:iCs/>
                <w:sz w:val="20"/>
              </w:rPr>
              <w:t>s</w:t>
            </w:r>
            <w:r>
              <w:rPr>
                <w:rFonts w:ascii="Arial" w:hAnsi="Arial" w:cs="Arial"/>
                <w:iCs/>
                <w:sz w:val="20"/>
              </w:rPr>
              <w:t xml:space="preserve"> in an overtime situation.</w:t>
            </w:r>
          </w:p>
          <w:p w:rsidR="00810F82" w:rsidRDefault="00810F82" w:rsidP="00810F82">
            <w:pPr>
              <w:numPr>
                <w:ilvl w:val="0"/>
                <w:numId w:val="14"/>
              </w:numPr>
              <w:jc w:val="left"/>
              <w:rPr>
                <w:rFonts w:ascii="Arial" w:hAnsi="Arial" w:cs="Arial"/>
                <w:iCs/>
                <w:sz w:val="20"/>
              </w:rPr>
            </w:pPr>
            <w:r>
              <w:rPr>
                <w:rFonts w:ascii="Arial" w:hAnsi="Arial" w:cs="Arial"/>
                <w:iCs/>
                <w:sz w:val="20"/>
              </w:rPr>
              <w:t>The employee must find someone who has the same specialty skills to exchange hours with (e.g. a blood bank technologist must base their trade on providing adequate coverage in blood bank).  Consideration of skills needed is at the discretion of the technical specialist, supervisor or manager.</w:t>
            </w:r>
          </w:p>
          <w:p w:rsidR="00810F82" w:rsidRPr="00810F82" w:rsidRDefault="00810F82" w:rsidP="00810F82">
            <w:pPr>
              <w:ind w:left="1080"/>
              <w:jc w:val="left"/>
              <w:rPr>
                <w:rFonts w:ascii="Arial" w:hAnsi="Arial" w:cs="Arial"/>
                <w:iCs/>
                <w:sz w:val="20"/>
              </w:rPr>
            </w:pPr>
          </w:p>
          <w:p w:rsidR="009367C1" w:rsidRDefault="009367C1" w:rsidP="00C922DE">
            <w:pPr>
              <w:jc w:val="left"/>
              <w:rPr>
                <w:rFonts w:ascii="Arial" w:hAnsi="Arial" w:cs="Arial"/>
                <w:iCs/>
                <w:sz w:val="20"/>
              </w:rPr>
            </w:pPr>
          </w:p>
          <w:p w:rsidR="009367C1" w:rsidRDefault="009367C1" w:rsidP="00C922DE">
            <w:pPr>
              <w:jc w:val="left"/>
              <w:rPr>
                <w:rFonts w:ascii="Arial" w:hAnsi="Arial" w:cs="Arial"/>
                <w:iCs/>
                <w:sz w:val="20"/>
              </w:rPr>
            </w:pPr>
          </w:p>
          <w:p w:rsidR="00E96E14" w:rsidRDefault="00E96E14"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p w:rsidR="009367C1" w:rsidRDefault="009367C1" w:rsidP="00C922DE">
            <w:pPr>
              <w:jc w:val="left"/>
              <w:rPr>
                <w:rFonts w:ascii="Arial" w:hAnsi="Arial" w:cs="Arial"/>
                <w:sz w:val="20"/>
              </w:rPr>
            </w:pPr>
          </w:p>
        </w:tc>
      </w:tr>
      <w:tr w:rsidR="00E96E14" w:rsidTr="00C922D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E96E14" w:rsidRDefault="004E3990" w:rsidP="00C922DE">
            <w:pPr>
              <w:rPr>
                <w:rFonts w:ascii="Arial" w:hAnsi="Arial" w:cs="Arial"/>
                <w:b/>
                <w:bCs/>
                <w:color w:val="0000FF"/>
              </w:rPr>
            </w:pPr>
            <w:r>
              <w:rPr>
                <w:rFonts w:ascii="Arial" w:hAnsi="Arial" w:cs="Arial"/>
                <w:b/>
                <w:bCs/>
                <w:color w:val="0000FF"/>
              </w:rPr>
              <w:lastRenderedPageBreak/>
              <w:t xml:space="preserve">          </w:t>
            </w:r>
          </w:p>
          <w:p w:rsidR="00E96E14" w:rsidRDefault="004E3990" w:rsidP="004E3990">
            <w:pPr>
              <w:jc w:val="right"/>
              <w:rPr>
                <w:rFonts w:ascii="Arial" w:hAnsi="Arial" w:cs="Arial"/>
                <w:b/>
                <w:bCs/>
                <w:color w:val="0000FF"/>
              </w:rPr>
            </w:pPr>
            <w:r>
              <w:rPr>
                <w:rFonts w:ascii="Arial" w:hAnsi="Arial" w:cs="Arial"/>
                <w:b/>
                <w:bCs/>
                <w:color w:val="0000FF"/>
              </w:rPr>
              <w:t xml:space="preserve"> Policy</w:t>
            </w:r>
          </w:p>
          <w:p w:rsidR="004E3990" w:rsidRDefault="004E3990" w:rsidP="004E3990">
            <w:pPr>
              <w:jc w:val="right"/>
              <w:rPr>
                <w:rFonts w:ascii="Arial" w:hAnsi="Arial" w:cs="Arial"/>
                <w:b/>
                <w:bCs/>
                <w:color w:val="0000FF"/>
              </w:rPr>
            </w:pPr>
            <w:r>
              <w:rPr>
                <w:rFonts w:ascii="Arial" w:hAnsi="Arial" w:cs="Arial"/>
                <w:b/>
                <w:bCs/>
                <w:color w:val="0000FF"/>
              </w:rPr>
              <w:t xml:space="preserve">Continued </w:t>
            </w:r>
          </w:p>
        </w:tc>
        <w:tc>
          <w:tcPr>
            <w:tcW w:w="9000" w:type="dxa"/>
            <w:gridSpan w:val="4"/>
            <w:tcBorders>
              <w:top w:val="single" w:sz="4" w:space="0" w:color="auto"/>
              <w:left w:val="nil"/>
              <w:bottom w:val="single" w:sz="4" w:space="0" w:color="auto"/>
              <w:right w:val="nil"/>
            </w:tcBorders>
          </w:tcPr>
          <w:p w:rsidR="005934FE" w:rsidRDefault="005934FE" w:rsidP="00C922DE">
            <w:pPr>
              <w:ind w:left="1440"/>
              <w:jc w:val="left"/>
              <w:rPr>
                <w:rFonts w:ascii="Arial" w:hAnsi="Arial" w:cs="Arial"/>
                <w:iCs/>
                <w:sz w:val="20"/>
              </w:rPr>
            </w:pPr>
          </w:p>
          <w:p w:rsidR="00A363E8" w:rsidRDefault="00A363E8" w:rsidP="00C922DE">
            <w:pPr>
              <w:numPr>
                <w:ilvl w:val="0"/>
                <w:numId w:val="14"/>
              </w:numPr>
              <w:jc w:val="left"/>
              <w:rPr>
                <w:rFonts w:ascii="Arial" w:hAnsi="Arial" w:cs="Arial"/>
                <w:iCs/>
                <w:sz w:val="20"/>
              </w:rPr>
            </w:pPr>
            <w:r>
              <w:rPr>
                <w:rFonts w:ascii="Arial" w:hAnsi="Arial" w:cs="Arial"/>
                <w:iCs/>
                <w:sz w:val="20"/>
              </w:rPr>
              <w:t xml:space="preserve">The employee is responsible for trading their scheduled </w:t>
            </w:r>
            <w:r w:rsidR="009328B6">
              <w:rPr>
                <w:rFonts w:ascii="Arial" w:hAnsi="Arial" w:cs="Arial"/>
                <w:iCs/>
                <w:sz w:val="20"/>
              </w:rPr>
              <w:t>weekends that occur during their</w:t>
            </w:r>
            <w:r>
              <w:rPr>
                <w:rFonts w:ascii="Arial" w:hAnsi="Arial" w:cs="Arial"/>
                <w:iCs/>
                <w:sz w:val="20"/>
              </w:rPr>
              <w:t xml:space="preserve"> vacation request (Note: The</w:t>
            </w:r>
            <w:r w:rsidR="009328B6">
              <w:rPr>
                <w:rFonts w:ascii="Arial" w:hAnsi="Arial" w:cs="Arial"/>
                <w:iCs/>
                <w:sz w:val="20"/>
              </w:rPr>
              <w:t>re are</w:t>
            </w:r>
            <w:r>
              <w:rPr>
                <w:rFonts w:ascii="Arial" w:hAnsi="Arial" w:cs="Arial"/>
                <w:iCs/>
                <w:sz w:val="20"/>
              </w:rPr>
              <w:t xml:space="preserve"> </w:t>
            </w:r>
            <w:r w:rsidR="00EB2A5D">
              <w:rPr>
                <w:rFonts w:ascii="Arial" w:hAnsi="Arial" w:cs="Arial"/>
                <w:iCs/>
                <w:sz w:val="20"/>
              </w:rPr>
              <w:t>exception</w:t>
            </w:r>
            <w:r w:rsidR="009328B6">
              <w:rPr>
                <w:rFonts w:ascii="Arial" w:hAnsi="Arial" w:cs="Arial"/>
                <w:iCs/>
                <w:sz w:val="20"/>
              </w:rPr>
              <w:t>s for</w:t>
            </w:r>
            <w:r>
              <w:rPr>
                <w:rFonts w:ascii="Arial" w:hAnsi="Arial" w:cs="Arial"/>
                <w:iCs/>
                <w:sz w:val="20"/>
              </w:rPr>
              <w:t xml:space="preserve"> employees who are scheduled to work every other weekend</w:t>
            </w:r>
            <w:r w:rsidR="00EB2A5D">
              <w:rPr>
                <w:rFonts w:ascii="Arial" w:hAnsi="Arial" w:cs="Arial"/>
                <w:iCs/>
                <w:sz w:val="20"/>
              </w:rPr>
              <w:t>; employees scheduled to work every other weekend are allowed to post one weekend</w:t>
            </w:r>
            <w:r w:rsidR="002920BC">
              <w:rPr>
                <w:rFonts w:ascii="Arial" w:hAnsi="Arial" w:cs="Arial"/>
                <w:iCs/>
                <w:sz w:val="20"/>
              </w:rPr>
              <w:t xml:space="preserve"> (can</w:t>
            </w:r>
            <w:r w:rsidR="009328B6">
              <w:rPr>
                <w:rFonts w:ascii="Arial" w:hAnsi="Arial" w:cs="Arial"/>
                <w:iCs/>
                <w:sz w:val="20"/>
              </w:rPr>
              <w:t xml:space="preserve"> be split into two 1-day weekend postings)</w:t>
            </w:r>
            <w:r w:rsidR="00EB2A5D">
              <w:rPr>
                <w:rFonts w:ascii="Arial" w:hAnsi="Arial" w:cs="Arial"/>
                <w:iCs/>
                <w:sz w:val="20"/>
              </w:rPr>
              <w:t xml:space="preserve">, per calendar year, for pick-up.  Holidays </w:t>
            </w:r>
            <w:r w:rsidR="009328B6">
              <w:rPr>
                <w:rFonts w:ascii="Arial" w:hAnsi="Arial" w:cs="Arial"/>
                <w:iCs/>
                <w:sz w:val="20"/>
              </w:rPr>
              <w:t>weekends</w:t>
            </w:r>
            <w:r w:rsidR="00EB2A5D">
              <w:rPr>
                <w:rFonts w:ascii="Arial" w:hAnsi="Arial" w:cs="Arial"/>
                <w:iCs/>
                <w:sz w:val="20"/>
              </w:rPr>
              <w:t xml:space="preserve"> cannot be posted.)  A trade request must be completed in Kronos.  Equal trades (i.e. same skill set, same hours, etc.) will be approved automatically in Kronos.  Trades that require review will be sent to the scheduler</w:t>
            </w:r>
            <w:r w:rsidR="00CA38C1">
              <w:rPr>
                <w:rFonts w:ascii="Arial" w:hAnsi="Arial" w:cs="Arial"/>
                <w:iCs/>
                <w:sz w:val="20"/>
              </w:rPr>
              <w:t>, supervisor or</w:t>
            </w:r>
            <w:r w:rsidR="00EB2A5D">
              <w:rPr>
                <w:rFonts w:ascii="Arial" w:hAnsi="Arial" w:cs="Arial"/>
                <w:iCs/>
                <w:sz w:val="20"/>
              </w:rPr>
              <w:t xml:space="preserve"> manager for review and approval.  The scheduler will update any necessary changes to the schedule and notify the appropriate individuals.</w:t>
            </w:r>
          </w:p>
          <w:p w:rsidR="00EB2A5D" w:rsidRDefault="00EB2A5D" w:rsidP="00C922DE">
            <w:pPr>
              <w:numPr>
                <w:ilvl w:val="0"/>
                <w:numId w:val="14"/>
              </w:numPr>
              <w:jc w:val="left"/>
              <w:rPr>
                <w:rFonts w:ascii="Arial" w:hAnsi="Arial" w:cs="Arial"/>
                <w:iCs/>
                <w:sz w:val="20"/>
              </w:rPr>
            </w:pPr>
            <w:r>
              <w:rPr>
                <w:rFonts w:ascii="Arial" w:hAnsi="Arial" w:cs="Arial"/>
                <w:iCs/>
                <w:sz w:val="20"/>
              </w:rPr>
              <w:t>Trades are final after approv</w:t>
            </w:r>
            <w:r w:rsidR="00CA38C1">
              <w:rPr>
                <w:rFonts w:ascii="Arial" w:hAnsi="Arial" w:cs="Arial"/>
                <w:iCs/>
                <w:sz w:val="20"/>
              </w:rPr>
              <w:t xml:space="preserve">al by the scheduler, </w:t>
            </w:r>
            <w:r>
              <w:rPr>
                <w:rFonts w:ascii="Arial" w:hAnsi="Arial" w:cs="Arial"/>
                <w:iCs/>
                <w:sz w:val="20"/>
              </w:rPr>
              <w:t>supervisor or manager.</w:t>
            </w:r>
          </w:p>
          <w:p w:rsidR="007E5E92" w:rsidRDefault="00EB2A5D" w:rsidP="00C922DE">
            <w:pPr>
              <w:numPr>
                <w:ilvl w:val="0"/>
                <w:numId w:val="14"/>
              </w:numPr>
              <w:jc w:val="left"/>
              <w:rPr>
                <w:rFonts w:ascii="Arial" w:hAnsi="Arial" w:cs="Arial"/>
                <w:iCs/>
                <w:sz w:val="20"/>
              </w:rPr>
            </w:pPr>
            <w:r>
              <w:rPr>
                <w:rFonts w:ascii="Arial" w:hAnsi="Arial" w:cs="Arial"/>
                <w:iCs/>
                <w:sz w:val="20"/>
              </w:rPr>
              <w:t>Trades must not result in overtime worked or created</w:t>
            </w:r>
            <w:r w:rsidR="00CA38C1">
              <w:rPr>
                <w:rFonts w:ascii="Arial" w:hAnsi="Arial" w:cs="Arial"/>
                <w:iCs/>
                <w:sz w:val="20"/>
              </w:rPr>
              <w:t>.</w:t>
            </w:r>
          </w:p>
          <w:p w:rsidR="007E5E92" w:rsidRDefault="007E5E92" w:rsidP="00C922DE">
            <w:pPr>
              <w:ind w:left="1440"/>
              <w:jc w:val="left"/>
              <w:rPr>
                <w:rFonts w:ascii="Arial" w:hAnsi="Arial" w:cs="Arial"/>
                <w:iCs/>
                <w:sz w:val="20"/>
              </w:rPr>
            </w:pPr>
          </w:p>
          <w:p w:rsidR="007E5E92" w:rsidRDefault="007E5E92" w:rsidP="00C922DE">
            <w:pPr>
              <w:numPr>
                <w:ilvl w:val="0"/>
                <w:numId w:val="12"/>
              </w:numPr>
              <w:jc w:val="left"/>
              <w:rPr>
                <w:rFonts w:ascii="Arial" w:hAnsi="Arial" w:cs="Arial"/>
                <w:iCs/>
                <w:sz w:val="20"/>
              </w:rPr>
            </w:pPr>
            <w:r>
              <w:rPr>
                <w:rFonts w:ascii="Arial" w:hAnsi="Arial" w:cs="Arial"/>
                <w:iCs/>
                <w:sz w:val="20"/>
              </w:rPr>
              <w:t>Unscheduled Emergency Staffing</w:t>
            </w:r>
            <w:r w:rsidR="00CD16AC">
              <w:rPr>
                <w:rFonts w:ascii="Arial" w:hAnsi="Arial" w:cs="Arial"/>
                <w:iCs/>
                <w:sz w:val="20"/>
              </w:rPr>
              <w:t>:</w:t>
            </w:r>
          </w:p>
          <w:p w:rsidR="005A3255" w:rsidRDefault="007E5E92" w:rsidP="00C922DE">
            <w:pPr>
              <w:numPr>
                <w:ilvl w:val="0"/>
                <w:numId w:val="15"/>
              </w:numPr>
              <w:jc w:val="left"/>
              <w:rPr>
                <w:rFonts w:ascii="Arial" w:hAnsi="Arial" w:cs="Arial"/>
                <w:iCs/>
                <w:sz w:val="20"/>
              </w:rPr>
            </w:pPr>
            <w:r>
              <w:rPr>
                <w:rFonts w:ascii="Arial" w:hAnsi="Arial" w:cs="Arial"/>
                <w:iCs/>
                <w:sz w:val="20"/>
              </w:rPr>
              <w:t>If an individual is asked to come in (not an extension of a scheduled shift) to cover a busy period or to run a STAT tes</w:t>
            </w:r>
            <w:r w:rsidR="005A3255">
              <w:rPr>
                <w:rFonts w:ascii="Arial" w:hAnsi="Arial" w:cs="Arial"/>
                <w:iCs/>
                <w:sz w:val="20"/>
              </w:rPr>
              <w:t xml:space="preserve">t </w:t>
            </w:r>
            <w:r w:rsidR="009328B6">
              <w:rPr>
                <w:rFonts w:ascii="Arial" w:hAnsi="Arial" w:cs="Arial"/>
                <w:iCs/>
                <w:sz w:val="20"/>
              </w:rPr>
              <w:t>(</w:t>
            </w:r>
            <w:r w:rsidR="005A3255">
              <w:rPr>
                <w:rFonts w:ascii="Arial" w:hAnsi="Arial" w:cs="Arial"/>
                <w:iCs/>
                <w:sz w:val="20"/>
              </w:rPr>
              <w:t xml:space="preserve">not usually performed </w:t>
            </w:r>
            <w:r w:rsidR="00CA38C1">
              <w:rPr>
                <w:rFonts w:ascii="Arial" w:hAnsi="Arial" w:cs="Arial"/>
                <w:iCs/>
                <w:sz w:val="20"/>
              </w:rPr>
              <w:t xml:space="preserve">during </w:t>
            </w:r>
            <w:r w:rsidR="005A3255">
              <w:rPr>
                <w:rFonts w:ascii="Arial" w:hAnsi="Arial" w:cs="Arial"/>
                <w:iCs/>
                <w:sz w:val="20"/>
              </w:rPr>
              <w:t>that shift</w:t>
            </w:r>
            <w:r w:rsidR="009328B6">
              <w:rPr>
                <w:rFonts w:ascii="Arial" w:hAnsi="Arial" w:cs="Arial"/>
                <w:iCs/>
                <w:sz w:val="20"/>
              </w:rPr>
              <w:t xml:space="preserve"> with pathology approval)</w:t>
            </w:r>
            <w:r>
              <w:rPr>
                <w:rFonts w:ascii="Arial" w:hAnsi="Arial" w:cs="Arial"/>
                <w:iCs/>
                <w:sz w:val="20"/>
              </w:rPr>
              <w:t xml:space="preserve">, the individual will be paid a minimum of 4 hours of pay.  </w:t>
            </w:r>
          </w:p>
          <w:p w:rsidR="007E5E92" w:rsidRDefault="007E5E92" w:rsidP="00C922DE">
            <w:pPr>
              <w:numPr>
                <w:ilvl w:val="0"/>
                <w:numId w:val="15"/>
              </w:numPr>
              <w:jc w:val="left"/>
              <w:rPr>
                <w:rFonts w:ascii="Arial" w:hAnsi="Arial" w:cs="Arial"/>
                <w:iCs/>
                <w:sz w:val="20"/>
              </w:rPr>
            </w:pPr>
            <w:r>
              <w:rPr>
                <w:rFonts w:ascii="Arial" w:hAnsi="Arial" w:cs="Arial"/>
                <w:iCs/>
                <w:sz w:val="20"/>
              </w:rPr>
              <w:t>Overtime will be paid if applicable.</w:t>
            </w:r>
          </w:p>
          <w:p w:rsidR="005A3255" w:rsidRDefault="005A3255" w:rsidP="00C922DE">
            <w:pPr>
              <w:numPr>
                <w:ilvl w:val="0"/>
                <w:numId w:val="15"/>
              </w:numPr>
              <w:jc w:val="left"/>
              <w:rPr>
                <w:rFonts w:ascii="Arial" w:hAnsi="Arial" w:cs="Arial"/>
                <w:iCs/>
                <w:sz w:val="20"/>
              </w:rPr>
            </w:pPr>
            <w:r>
              <w:rPr>
                <w:rFonts w:ascii="Arial" w:hAnsi="Arial" w:cs="Arial"/>
                <w:iCs/>
                <w:sz w:val="20"/>
              </w:rPr>
              <w:t xml:space="preserve">Call backs – staff should use the “call back” function in </w:t>
            </w:r>
            <w:proofErr w:type="spellStart"/>
            <w:r w:rsidR="00CA38C1">
              <w:rPr>
                <w:rFonts w:ascii="Arial" w:hAnsi="Arial" w:cs="Arial"/>
                <w:iCs/>
                <w:sz w:val="20"/>
              </w:rPr>
              <w:t>Kronos</w:t>
            </w:r>
            <w:proofErr w:type="spellEnd"/>
            <w:r w:rsidR="00CA38C1">
              <w:rPr>
                <w:rFonts w:ascii="Arial" w:hAnsi="Arial" w:cs="Arial"/>
                <w:iCs/>
                <w:sz w:val="20"/>
              </w:rPr>
              <w:t xml:space="preserve"> or notify the </w:t>
            </w:r>
            <w:r>
              <w:rPr>
                <w:rFonts w:ascii="Arial" w:hAnsi="Arial" w:cs="Arial"/>
                <w:iCs/>
                <w:sz w:val="20"/>
              </w:rPr>
              <w:t>supervisor or manager of call back time</w:t>
            </w:r>
          </w:p>
          <w:p w:rsidR="00E03A62" w:rsidRDefault="00E03A62" w:rsidP="00C922DE">
            <w:pPr>
              <w:jc w:val="left"/>
              <w:rPr>
                <w:rFonts w:ascii="Arial" w:hAnsi="Arial" w:cs="Arial"/>
                <w:iCs/>
                <w:sz w:val="20"/>
              </w:rPr>
            </w:pPr>
          </w:p>
          <w:p w:rsidR="00810F82" w:rsidRDefault="00810F82" w:rsidP="00810F82">
            <w:pPr>
              <w:jc w:val="left"/>
              <w:rPr>
                <w:rFonts w:ascii="Arial" w:hAnsi="Arial" w:cs="Arial"/>
                <w:b/>
                <w:iCs/>
                <w:sz w:val="20"/>
              </w:rPr>
            </w:pPr>
            <w:r w:rsidRPr="00E03A62">
              <w:rPr>
                <w:rFonts w:ascii="Arial" w:hAnsi="Arial" w:cs="Arial"/>
                <w:b/>
                <w:iCs/>
                <w:sz w:val="20"/>
              </w:rPr>
              <w:t>Additional Shifts</w:t>
            </w:r>
          </w:p>
          <w:p w:rsidR="00810F82" w:rsidRDefault="00810F82" w:rsidP="00810F82">
            <w:pPr>
              <w:jc w:val="left"/>
              <w:rPr>
                <w:rFonts w:ascii="Arial" w:hAnsi="Arial" w:cs="Arial"/>
                <w:iCs/>
                <w:sz w:val="20"/>
              </w:rPr>
            </w:pPr>
          </w:p>
          <w:p w:rsidR="00810F82" w:rsidRDefault="00810F82" w:rsidP="00810F82">
            <w:pPr>
              <w:numPr>
                <w:ilvl w:val="0"/>
                <w:numId w:val="17"/>
              </w:numPr>
              <w:jc w:val="left"/>
              <w:rPr>
                <w:rFonts w:ascii="Arial" w:hAnsi="Arial" w:cs="Arial"/>
                <w:iCs/>
                <w:sz w:val="20"/>
              </w:rPr>
            </w:pPr>
            <w:r>
              <w:rPr>
                <w:rFonts w:ascii="Arial" w:hAnsi="Arial" w:cs="Arial"/>
                <w:iCs/>
                <w:sz w:val="20"/>
              </w:rPr>
              <w:t>Additional shifts:</w:t>
            </w:r>
          </w:p>
          <w:p w:rsidR="00810F82" w:rsidRDefault="00810F82" w:rsidP="00810F82">
            <w:pPr>
              <w:numPr>
                <w:ilvl w:val="0"/>
                <w:numId w:val="18"/>
              </w:numPr>
              <w:jc w:val="left"/>
              <w:rPr>
                <w:rFonts w:ascii="Arial" w:hAnsi="Arial" w:cs="Arial"/>
                <w:iCs/>
                <w:sz w:val="20"/>
              </w:rPr>
            </w:pPr>
            <w:r>
              <w:rPr>
                <w:rFonts w:ascii="Arial" w:hAnsi="Arial" w:cs="Arial"/>
                <w:iCs/>
                <w:sz w:val="20"/>
              </w:rPr>
              <w:t>Employees are allowed to sign up for one additional shift when there are open shifts posted.  Additional sign-ups for open shifts are available once they have been posted for 3 days.  Each posting will have a designation requesting Laboratory Associate, MLS/MLT, Blood Banker, etc.  First consideration will be given to the exact match in skills.</w:t>
            </w:r>
          </w:p>
          <w:p w:rsidR="00810F82" w:rsidRDefault="00810F82" w:rsidP="00810F82">
            <w:pPr>
              <w:numPr>
                <w:ilvl w:val="0"/>
                <w:numId w:val="18"/>
              </w:numPr>
              <w:jc w:val="left"/>
              <w:rPr>
                <w:rFonts w:ascii="Arial" w:hAnsi="Arial" w:cs="Arial"/>
                <w:iCs/>
                <w:sz w:val="20"/>
              </w:rPr>
            </w:pPr>
            <w:r>
              <w:rPr>
                <w:rFonts w:ascii="Arial" w:hAnsi="Arial" w:cs="Arial"/>
                <w:iCs/>
                <w:sz w:val="20"/>
              </w:rPr>
              <w:t>A laboratory employee may work a maximum of 64 hours in a week, not to exceed 120 hours in a pay period.  The week is defined as Saturday through Friday.</w:t>
            </w:r>
          </w:p>
          <w:p w:rsidR="00810F82" w:rsidRPr="005934FE" w:rsidRDefault="00810F82" w:rsidP="00810F82">
            <w:pPr>
              <w:numPr>
                <w:ilvl w:val="0"/>
                <w:numId w:val="18"/>
              </w:numPr>
              <w:jc w:val="left"/>
              <w:rPr>
                <w:rFonts w:ascii="Arial" w:hAnsi="Arial" w:cs="Arial"/>
                <w:iCs/>
                <w:sz w:val="20"/>
              </w:rPr>
            </w:pPr>
            <w:r w:rsidRPr="005934FE">
              <w:rPr>
                <w:rFonts w:ascii="Arial" w:hAnsi="Arial" w:cs="Arial"/>
                <w:iCs/>
                <w:sz w:val="20"/>
              </w:rPr>
              <w:t>At 7 days or less (from the additional day picked up) the employee is responsible for finding coverage if they chose not to work the day</w:t>
            </w:r>
            <w:r>
              <w:rPr>
                <w:rFonts w:ascii="Arial" w:hAnsi="Arial" w:cs="Arial"/>
                <w:iCs/>
                <w:sz w:val="20"/>
              </w:rPr>
              <w:t>.</w:t>
            </w:r>
          </w:p>
          <w:p w:rsidR="00E96E14" w:rsidRDefault="00E96E14" w:rsidP="00C922DE">
            <w:pPr>
              <w:jc w:val="left"/>
              <w:rPr>
                <w:rFonts w:ascii="Arial" w:hAnsi="Arial" w:cs="Arial"/>
                <w:sz w:val="20"/>
              </w:rPr>
            </w:pPr>
          </w:p>
          <w:p w:rsidR="005934FE" w:rsidRDefault="005934FE" w:rsidP="00C922DE">
            <w:pPr>
              <w:jc w:val="left"/>
              <w:rPr>
                <w:rFonts w:ascii="Arial" w:hAnsi="Arial" w:cs="Arial"/>
                <w:sz w:val="20"/>
              </w:rPr>
            </w:pPr>
          </w:p>
          <w:p w:rsidR="00810F82" w:rsidRDefault="00810F82" w:rsidP="00810F82">
            <w:pPr>
              <w:rPr>
                <w:rFonts w:ascii="Arial" w:hAnsi="Arial" w:cs="Arial"/>
                <w:color w:val="000000"/>
                <w:sz w:val="20"/>
              </w:rPr>
            </w:pPr>
            <w:r w:rsidRPr="00A37C91">
              <w:rPr>
                <w:rFonts w:ascii="Arial" w:hAnsi="Arial" w:cs="Arial"/>
                <w:b/>
                <w:color w:val="000000"/>
                <w:sz w:val="20"/>
              </w:rPr>
              <w:t>Call Pa</w:t>
            </w:r>
            <w:r>
              <w:rPr>
                <w:rFonts w:ascii="Arial" w:hAnsi="Arial" w:cs="Arial"/>
                <w:b/>
                <w:color w:val="000000"/>
                <w:sz w:val="20"/>
              </w:rPr>
              <w:t xml:space="preserve">y, Differential Pay, </w:t>
            </w:r>
            <w:r w:rsidRPr="00A37C91">
              <w:rPr>
                <w:rFonts w:ascii="Arial" w:hAnsi="Arial" w:cs="Arial"/>
                <w:b/>
                <w:color w:val="000000"/>
                <w:sz w:val="20"/>
              </w:rPr>
              <w:t>Bonuses</w:t>
            </w:r>
            <w:r>
              <w:rPr>
                <w:rFonts w:ascii="Arial" w:hAnsi="Arial" w:cs="Arial"/>
                <w:b/>
                <w:color w:val="000000"/>
                <w:sz w:val="20"/>
              </w:rPr>
              <w:t xml:space="preserve"> and Workshops</w:t>
            </w:r>
          </w:p>
          <w:p w:rsidR="00810F82" w:rsidRDefault="00810F82" w:rsidP="00810F82">
            <w:pPr>
              <w:jc w:val="left"/>
              <w:rPr>
                <w:rFonts w:ascii="Arial" w:hAnsi="Arial" w:cs="Arial"/>
                <w:iCs/>
                <w:sz w:val="20"/>
              </w:rPr>
            </w:pPr>
          </w:p>
          <w:p w:rsidR="00810F82" w:rsidRDefault="00810F82" w:rsidP="00810F82">
            <w:pPr>
              <w:numPr>
                <w:ilvl w:val="0"/>
                <w:numId w:val="19"/>
              </w:numPr>
              <w:jc w:val="left"/>
              <w:rPr>
                <w:rFonts w:ascii="Arial" w:hAnsi="Arial" w:cs="Arial"/>
                <w:iCs/>
                <w:sz w:val="20"/>
              </w:rPr>
            </w:pPr>
            <w:r>
              <w:rPr>
                <w:rFonts w:ascii="Arial" w:hAnsi="Arial" w:cs="Arial"/>
                <w:iCs/>
                <w:sz w:val="20"/>
              </w:rPr>
              <w:t>Call Pay:</w:t>
            </w:r>
          </w:p>
          <w:p w:rsidR="00810F82" w:rsidRDefault="00717B54" w:rsidP="00810F82">
            <w:pPr>
              <w:numPr>
                <w:ilvl w:val="0"/>
                <w:numId w:val="20"/>
              </w:numPr>
              <w:jc w:val="left"/>
              <w:rPr>
                <w:rFonts w:ascii="Arial" w:hAnsi="Arial" w:cs="Arial"/>
                <w:iCs/>
                <w:sz w:val="20"/>
              </w:rPr>
            </w:pPr>
            <w:r>
              <w:rPr>
                <w:rFonts w:ascii="Arial" w:hAnsi="Arial" w:cs="Arial"/>
                <w:iCs/>
                <w:sz w:val="20"/>
              </w:rPr>
              <w:t>Call pay is</w:t>
            </w:r>
            <w:r w:rsidR="00810F82">
              <w:rPr>
                <w:rFonts w:ascii="Arial" w:hAnsi="Arial" w:cs="Arial"/>
                <w:iCs/>
                <w:sz w:val="20"/>
              </w:rPr>
              <w:t xml:space="preserve"> paid to an individual when the lab requires them to be available to be called into work for an unscheduled time.  The individual is being paid to be available for a predetermined period of time.  All call pay is at the discretion of the manager.</w:t>
            </w:r>
          </w:p>
          <w:p w:rsidR="00810F82" w:rsidRDefault="00810F82" w:rsidP="00810F82">
            <w:pPr>
              <w:numPr>
                <w:ilvl w:val="0"/>
                <w:numId w:val="20"/>
              </w:numPr>
              <w:jc w:val="left"/>
              <w:rPr>
                <w:rFonts w:ascii="Arial" w:hAnsi="Arial" w:cs="Arial"/>
                <w:iCs/>
                <w:sz w:val="20"/>
              </w:rPr>
            </w:pPr>
            <w:r>
              <w:rPr>
                <w:rFonts w:ascii="Arial" w:hAnsi="Arial" w:cs="Arial"/>
                <w:iCs/>
                <w:sz w:val="20"/>
              </w:rPr>
              <w:t>Human Resources, based on job classification, determines the rate of pay</w:t>
            </w:r>
          </w:p>
          <w:p w:rsidR="00810F82" w:rsidRDefault="00810F82" w:rsidP="00810F82">
            <w:pPr>
              <w:numPr>
                <w:ilvl w:val="0"/>
                <w:numId w:val="20"/>
              </w:numPr>
              <w:jc w:val="left"/>
              <w:rPr>
                <w:rFonts w:ascii="Arial" w:hAnsi="Arial" w:cs="Arial"/>
                <w:iCs/>
                <w:sz w:val="20"/>
              </w:rPr>
            </w:pPr>
            <w:r>
              <w:rPr>
                <w:rFonts w:ascii="Arial" w:hAnsi="Arial" w:cs="Arial"/>
                <w:iCs/>
                <w:sz w:val="20"/>
              </w:rPr>
              <w:t>If an individual is called in during that period, he/she will be paid their hourly rate for a minimum of 4 hours.  Overtime will be paid if applicable.</w:t>
            </w:r>
          </w:p>
          <w:p w:rsidR="005934FE" w:rsidRDefault="005934FE" w:rsidP="00C922DE">
            <w:pPr>
              <w:jc w:val="left"/>
              <w:rPr>
                <w:rFonts w:ascii="Arial" w:hAnsi="Arial" w:cs="Arial"/>
                <w:sz w:val="20"/>
              </w:rPr>
            </w:pPr>
          </w:p>
          <w:p w:rsidR="00810F82" w:rsidRDefault="00810F82" w:rsidP="00810F82">
            <w:pPr>
              <w:ind w:left="1440"/>
              <w:jc w:val="left"/>
              <w:rPr>
                <w:rFonts w:ascii="Arial" w:hAnsi="Arial" w:cs="Arial"/>
                <w:iCs/>
                <w:sz w:val="20"/>
              </w:rPr>
            </w:pPr>
          </w:p>
          <w:p w:rsidR="00810F82" w:rsidRDefault="00810F82" w:rsidP="00810F82">
            <w:pPr>
              <w:numPr>
                <w:ilvl w:val="0"/>
                <w:numId w:val="19"/>
              </w:numPr>
              <w:jc w:val="left"/>
              <w:rPr>
                <w:rFonts w:ascii="Arial" w:hAnsi="Arial" w:cs="Arial"/>
                <w:iCs/>
                <w:sz w:val="20"/>
              </w:rPr>
            </w:pPr>
            <w:r>
              <w:rPr>
                <w:rFonts w:ascii="Arial" w:hAnsi="Arial" w:cs="Arial"/>
                <w:iCs/>
                <w:sz w:val="20"/>
              </w:rPr>
              <w:t>Differential Pay:</w:t>
            </w:r>
          </w:p>
          <w:p w:rsidR="00810F82" w:rsidRDefault="00717B54" w:rsidP="00810F82">
            <w:pPr>
              <w:numPr>
                <w:ilvl w:val="0"/>
                <w:numId w:val="21"/>
              </w:numPr>
              <w:jc w:val="left"/>
              <w:rPr>
                <w:rFonts w:ascii="Arial" w:hAnsi="Arial" w:cs="Arial"/>
                <w:iCs/>
                <w:sz w:val="20"/>
              </w:rPr>
            </w:pPr>
            <w:r>
              <w:rPr>
                <w:rFonts w:ascii="Arial" w:hAnsi="Arial" w:cs="Arial"/>
                <w:iCs/>
                <w:sz w:val="20"/>
              </w:rPr>
              <w:t>Weekend differential p</w:t>
            </w:r>
            <w:r w:rsidR="00810F82">
              <w:rPr>
                <w:rFonts w:ascii="Arial" w:hAnsi="Arial" w:cs="Arial"/>
                <w:iCs/>
                <w:sz w:val="20"/>
              </w:rPr>
              <w:t>ay is defined by Children’s policy as 7:00 a.m. Saturday to 7:00 a.m. Monday</w:t>
            </w:r>
          </w:p>
          <w:p w:rsidR="00810F82" w:rsidRDefault="00717B54" w:rsidP="00810F82">
            <w:pPr>
              <w:numPr>
                <w:ilvl w:val="0"/>
                <w:numId w:val="21"/>
              </w:numPr>
              <w:jc w:val="left"/>
              <w:rPr>
                <w:rFonts w:ascii="Arial" w:hAnsi="Arial" w:cs="Arial"/>
                <w:iCs/>
                <w:sz w:val="20"/>
              </w:rPr>
            </w:pPr>
            <w:r>
              <w:rPr>
                <w:rFonts w:ascii="Arial" w:hAnsi="Arial" w:cs="Arial"/>
                <w:iCs/>
                <w:sz w:val="20"/>
              </w:rPr>
              <w:t>Evening/Night differential p</w:t>
            </w:r>
            <w:r w:rsidR="00810F82">
              <w:rPr>
                <w:rFonts w:ascii="Arial" w:hAnsi="Arial" w:cs="Arial"/>
                <w:iCs/>
                <w:sz w:val="20"/>
              </w:rPr>
              <w:t>ay is defined by Children’s policy as 6:00 p.m. to 6:00 a.m.</w:t>
            </w:r>
          </w:p>
          <w:p w:rsidR="005934FE" w:rsidRDefault="005934FE" w:rsidP="00C922DE">
            <w:pPr>
              <w:jc w:val="left"/>
              <w:rPr>
                <w:rFonts w:ascii="Arial" w:hAnsi="Arial" w:cs="Arial"/>
                <w:sz w:val="20"/>
              </w:rPr>
            </w:pPr>
          </w:p>
          <w:p w:rsidR="005934FE" w:rsidRDefault="005934FE" w:rsidP="00C922DE">
            <w:pPr>
              <w:jc w:val="left"/>
              <w:rPr>
                <w:rFonts w:ascii="Arial" w:hAnsi="Arial" w:cs="Arial"/>
                <w:sz w:val="20"/>
              </w:rPr>
            </w:pPr>
          </w:p>
          <w:p w:rsidR="005934FE" w:rsidRDefault="005934FE" w:rsidP="00C922DE">
            <w:pPr>
              <w:jc w:val="left"/>
              <w:rPr>
                <w:rFonts w:ascii="Arial" w:hAnsi="Arial" w:cs="Arial"/>
                <w:sz w:val="20"/>
              </w:rPr>
            </w:pPr>
          </w:p>
        </w:tc>
      </w:tr>
      <w:tr w:rsidR="00E96E14" w:rsidTr="00C922DE">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E96E14" w:rsidRDefault="00E96E14" w:rsidP="00C922DE">
            <w:pPr>
              <w:jc w:val="left"/>
              <w:rPr>
                <w:rFonts w:ascii="Arial" w:hAnsi="Arial" w:cs="Arial"/>
                <w:b/>
                <w:bCs/>
                <w:color w:val="0000FF"/>
                <w:sz w:val="20"/>
              </w:rPr>
            </w:pPr>
          </w:p>
          <w:p w:rsidR="004E3990" w:rsidRDefault="004E3990" w:rsidP="004E3990">
            <w:pPr>
              <w:jc w:val="right"/>
              <w:rPr>
                <w:rFonts w:ascii="Arial" w:hAnsi="Arial" w:cs="Arial"/>
                <w:b/>
                <w:bCs/>
                <w:color w:val="0000FF"/>
              </w:rPr>
            </w:pPr>
            <w:r>
              <w:rPr>
                <w:rFonts w:ascii="Arial" w:hAnsi="Arial" w:cs="Arial"/>
                <w:b/>
                <w:bCs/>
                <w:color w:val="0000FF"/>
              </w:rPr>
              <w:t>Policy</w:t>
            </w:r>
          </w:p>
          <w:p w:rsidR="004E3990" w:rsidRDefault="004E3990" w:rsidP="004E3990">
            <w:pPr>
              <w:jc w:val="right"/>
              <w:rPr>
                <w:rFonts w:ascii="Arial" w:hAnsi="Arial" w:cs="Arial"/>
                <w:b/>
                <w:bCs/>
                <w:color w:val="0000FF"/>
              </w:rPr>
            </w:pPr>
            <w:r>
              <w:rPr>
                <w:rFonts w:ascii="Arial" w:hAnsi="Arial" w:cs="Arial"/>
                <w:b/>
                <w:bCs/>
                <w:color w:val="0000FF"/>
              </w:rPr>
              <w:t>Continued</w:t>
            </w:r>
          </w:p>
          <w:p w:rsidR="00E96E14" w:rsidRPr="004E3990" w:rsidRDefault="00E96E14" w:rsidP="004E3990">
            <w:pPr>
              <w:rPr>
                <w:rFonts w:ascii="Arial" w:hAnsi="Arial" w:cs="Arial"/>
              </w:rPr>
            </w:pPr>
          </w:p>
        </w:tc>
        <w:tc>
          <w:tcPr>
            <w:tcW w:w="9000" w:type="dxa"/>
            <w:gridSpan w:val="4"/>
            <w:tcBorders>
              <w:top w:val="single" w:sz="4" w:space="0" w:color="auto"/>
              <w:bottom w:val="single" w:sz="4" w:space="0" w:color="auto"/>
              <w:right w:val="nil"/>
            </w:tcBorders>
          </w:tcPr>
          <w:p w:rsidR="00C56AF8" w:rsidRDefault="00C56AF8" w:rsidP="00C922DE">
            <w:pPr>
              <w:jc w:val="left"/>
              <w:rPr>
                <w:rFonts w:ascii="Arial" w:hAnsi="Arial" w:cs="Arial"/>
                <w:b/>
                <w:iCs/>
                <w:sz w:val="20"/>
              </w:rPr>
            </w:pPr>
          </w:p>
          <w:p w:rsidR="00C56AF8" w:rsidRDefault="00C56AF8" w:rsidP="00C922DE">
            <w:pPr>
              <w:rPr>
                <w:rFonts w:ascii="Arial" w:hAnsi="Arial" w:cs="Arial"/>
                <w:b/>
                <w:color w:val="000000"/>
                <w:sz w:val="20"/>
              </w:rPr>
            </w:pPr>
          </w:p>
          <w:p w:rsidR="00D7572F" w:rsidRDefault="00D7572F" w:rsidP="00C922DE">
            <w:pPr>
              <w:ind w:left="1440"/>
              <w:jc w:val="left"/>
              <w:rPr>
                <w:rFonts w:ascii="Arial" w:hAnsi="Arial" w:cs="Arial"/>
                <w:iCs/>
                <w:sz w:val="20"/>
              </w:rPr>
            </w:pPr>
          </w:p>
          <w:p w:rsidR="00D7572F" w:rsidRDefault="00D7572F" w:rsidP="00C922DE">
            <w:pPr>
              <w:numPr>
                <w:ilvl w:val="0"/>
                <w:numId w:val="19"/>
              </w:numPr>
              <w:jc w:val="left"/>
              <w:rPr>
                <w:rFonts w:ascii="Arial" w:hAnsi="Arial" w:cs="Arial"/>
                <w:iCs/>
                <w:sz w:val="20"/>
              </w:rPr>
            </w:pPr>
            <w:r>
              <w:rPr>
                <w:rFonts w:ascii="Arial" w:hAnsi="Arial" w:cs="Arial"/>
                <w:iCs/>
                <w:sz w:val="20"/>
              </w:rPr>
              <w:t>Bonuses</w:t>
            </w:r>
            <w:r w:rsidR="00CD16AC">
              <w:rPr>
                <w:rFonts w:ascii="Arial" w:hAnsi="Arial" w:cs="Arial"/>
                <w:iCs/>
                <w:sz w:val="20"/>
              </w:rPr>
              <w:t>:</w:t>
            </w:r>
          </w:p>
          <w:p w:rsidR="00A37C91" w:rsidRDefault="00D7572F" w:rsidP="00C922DE">
            <w:pPr>
              <w:numPr>
                <w:ilvl w:val="0"/>
                <w:numId w:val="22"/>
              </w:numPr>
              <w:jc w:val="left"/>
              <w:rPr>
                <w:rFonts w:ascii="Arial" w:hAnsi="Arial" w:cs="Arial"/>
                <w:iCs/>
                <w:sz w:val="20"/>
              </w:rPr>
            </w:pPr>
            <w:r>
              <w:rPr>
                <w:rFonts w:ascii="Arial" w:hAnsi="Arial" w:cs="Arial"/>
                <w:iCs/>
                <w:sz w:val="20"/>
              </w:rPr>
              <w:t xml:space="preserve">A </w:t>
            </w:r>
            <w:r w:rsidR="004B7178">
              <w:rPr>
                <w:rFonts w:ascii="Arial" w:hAnsi="Arial" w:cs="Arial"/>
                <w:iCs/>
                <w:sz w:val="20"/>
              </w:rPr>
              <w:t>1.0 PIB bonus is paid out to the 12-hour MLT/MLS when all 6 12-hour shifts are worked in a pay period.  A 0.5 PIB bonus is paid out when 3, 4 or 5 shifts are worked in a pay period.  And no PIB bonus is paid out if less than 3 shifts are worked in a pay period.</w:t>
            </w:r>
          </w:p>
          <w:p w:rsidR="00D7572F" w:rsidRDefault="00D7572F" w:rsidP="00C922DE">
            <w:pPr>
              <w:ind w:left="1440"/>
              <w:jc w:val="left"/>
              <w:rPr>
                <w:rFonts w:ascii="Arial" w:hAnsi="Arial" w:cs="Arial"/>
                <w:iCs/>
                <w:sz w:val="20"/>
              </w:rPr>
            </w:pPr>
          </w:p>
          <w:p w:rsidR="00D7572F" w:rsidRPr="00D7572F" w:rsidRDefault="00D7572F" w:rsidP="00C922DE">
            <w:pPr>
              <w:jc w:val="left"/>
              <w:rPr>
                <w:rFonts w:ascii="Arial" w:hAnsi="Arial" w:cs="Arial"/>
                <w:b/>
                <w:iCs/>
                <w:sz w:val="20"/>
              </w:rPr>
            </w:pPr>
            <w:r w:rsidRPr="00D7572F">
              <w:rPr>
                <w:rFonts w:ascii="Arial" w:hAnsi="Arial" w:cs="Arial"/>
                <w:b/>
                <w:iCs/>
                <w:sz w:val="20"/>
              </w:rPr>
              <w:t>Workshops, Webinars and CEU opportunities</w:t>
            </w:r>
          </w:p>
          <w:p w:rsidR="00D7572F" w:rsidRDefault="00D7572F" w:rsidP="00C922DE">
            <w:pPr>
              <w:jc w:val="left"/>
              <w:rPr>
                <w:rFonts w:ascii="Arial" w:hAnsi="Arial" w:cs="Arial"/>
                <w:iCs/>
                <w:sz w:val="20"/>
              </w:rPr>
            </w:pPr>
          </w:p>
          <w:p w:rsidR="00D7572F" w:rsidRDefault="00D7572F" w:rsidP="00C922DE">
            <w:pPr>
              <w:numPr>
                <w:ilvl w:val="0"/>
                <w:numId w:val="23"/>
              </w:numPr>
              <w:jc w:val="left"/>
              <w:rPr>
                <w:rFonts w:ascii="Arial" w:hAnsi="Arial" w:cs="Arial"/>
                <w:iCs/>
                <w:sz w:val="20"/>
              </w:rPr>
            </w:pPr>
            <w:r>
              <w:rPr>
                <w:rFonts w:ascii="Arial" w:hAnsi="Arial" w:cs="Arial"/>
                <w:iCs/>
                <w:sz w:val="20"/>
              </w:rPr>
              <w:t>Workshops, Webinars and CEU opportunities</w:t>
            </w:r>
            <w:r w:rsidR="00CD16AC">
              <w:rPr>
                <w:rFonts w:ascii="Arial" w:hAnsi="Arial" w:cs="Arial"/>
                <w:iCs/>
                <w:sz w:val="20"/>
              </w:rPr>
              <w:t>:</w:t>
            </w:r>
          </w:p>
          <w:p w:rsidR="00D7572F" w:rsidRDefault="00D7572F" w:rsidP="00C922DE">
            <w:pPr>
              <w:numPr>
                <w:ilvl w:val="0"/>
                <w:numId w:val="24"/>
              </w:numPr>
              <w:jc w:val="left"/>
              <w:rPr>
                <w:rFonts w:ascii="Arial" w:hAnsi="Arial" w:cs="Arial"/>
                <w:iCs/>
                <w:sz w:val="20"/>
              </w:rPr>
            </w:pPr>
            <w:r>
              <w:rPr>
                <w:rFonts w:ascii="Arial" w:hAnsi="Arial" w:cs="Arial"/>
                <w:iCs/>
                <w:sz w:val="20"/>
              </w:rPr>
              <w:t>The decision as to how many staff members and who will be provided time off will be based on multiple factors, which may include:</w:t>
            </w:r>
          </w:p>
          <w:p w:rsidR="00D7572F" w:rsidRDefault="00D7572F" w:rsidP="00C922DE">
            <w:pPr>
              <w:numPr>
                <w:ilvl w:val="0"/>
                <w:numId w:val="25"/>
              </w:numPr>
              <w:jc w:val="left"/>
              <w:rPr>
                <w:rFonts w:ascii="Arial" w:hAnsi="Arial" w:cs="Arial"/>
                <w:iCs/>
                <w:sz w:val="20"/>
              </w:rPr>
            </w:pPr>
            <w:r>
              <w:rPr>
                <w:rFonts w:ascii="Arial" w:hAnsi="Arial" w:cs="Arial"/>
                <w:iCs/>
                <w:sz w:val="20"/>
              </w:rPr>
              <w:t>Current workload</w:t>
            </w:r>
          </w:p>
          <w:p w:rsidR="00D7572F" w:rsidRDefault="00D7572F" w:rsidP="00C922DE">
            <w:pPr>
              <w:numPr>
                <w:ilvl w:val="0"/>
                <w:numId w:val="25"/>
              </w:numPr>
              <w:jc w:val="left"/>
              <w:rPr>
                <w:rFonts w:ascii="Arial" w:hAnsi="Arial" w:cs="Arial"/>
                <w:iCs/>
                <w:sz w:val="20"/>
              </w:rPr>
            </w:pPr>
            <w:r>
              <w:rPr>
                <w:rFonts w:ascii="Arial" w:hAnsi="Arial" w:cs="Arial"/>
                <w:iCs/>
                <w:sz w:val="20"/>
              </w:rPr>
              <w:t>Date the request was received</w:t>
            </w:r>
          </w:p>
          <w:p w:rsidR="00D7572F" w:rsidRDefault="00D7572F" w:rsidP="00C922DE">
            <w:pPr>
              <w:numPr>
                <w:ilvl w:val="0"/>
                <w:numId w:val="25"/>
              </w:numPr>
              <w:jc w:val="left"/>
              <w:rPr>
                <w:rFonts w:ascii="Arial" w:hAnsi="Arial" w:cs="Arial"/>
                <w:iCs/>
                <w:sz w:val="20"/>
              </w:rPr>
            </w:pPr>
            <w:r>
              <w:rPr>
                <w:rFonts w:ascii="Arial" w:hAnsi="Arial" w:cs="Arial"/>
                <w:iCs/>
                <w:sz w:val="20"/>
              </w:rPr>
              <w:t>Previous attendance/requests</w:t>
            </w:r>
          </w:p>
          <w:p w:rsidR="00D7572F" w:rsidRDefault="00D7572F" w:rsidP="00C922DE">
            <w:pPr>
              <w:numPr>
                <w:ilvl w:val="0"/>
                <w:numId w:val="25"/>
              </w:numPr>
              <w:jc w:val="left"/>
              <w:rPr>
                <w:rFonts w:ascii="Arial" w:hAnsi="Arial" w:cs="Arial"/>
                <w:iCs/>
                <w:sz w:val="20"/>
              </w:rPr>
            </w:pPr>
            <w:r>
              <w:rPr>
                <w:rFonts w:ascii="Arial" w:hAnsi="Arial" w:cs="Arial"/>
                <w:iCs/>
                <w:sz w:val="20"/>
              </w:rPr>
              <w:t>Availability of replacement coverage</w:t>
            </w:r>
          </w:p>
          <w:p w:rsidR="00D7572F" w:rsidRDefault="00D7572F" w:rsidP="00C922DE">
            <w:pPr>
              <w:numPr>
                <w:ilvl w:val="0"/>
                <w:numId w:val="25"/>
              </w:numPr>
              <w:jc w:val="left"/>
              <w:rPr>
                <w:rFonts w:ascii="Arial" w:hAnsi="Arial" w:cs="Arial"/>
                <w:iCs/>
                <w:sz w:val="20"/>
              </w:rPr>
            </w:pPr>
            <w:r>
              <w:rPr>
                <w:rFonts w:ascii="Arial" w:hAnsi="Arial" w:cs="Arial"/>
                <w:iCs/>
                <w:sz w:val="20"/>
              </w:rPr>
              <w:t>How many employees are already off</w:t>
            </w:r>
          </w:p>
          <w:p w:rsidR="00C56AF8" w:rsidRPr="00C56AF8" w:rsidRDefault="00D7572F" w:rsidP="00C922DE">
            <w:pPr>
              <w:numPr>
                <w:ilvl w:val="0"/>
                <w:numId w:val="24"/>
              </w:numPr>
              <w:jc w:val="left"/>
              <w:rPr>
                <w:rFonts w:ascii="Arial" w:hAnsi="Arial" w:cs="Arial"/>
                <w:iCs/>
                <w:sz w:val="20"/>
              </w:rPr>
            </w:pPr>
            <w:r>
              <w:rPr>
                <w:rFonts w:ascii="Arial" w:hAnsi="Arial" w:cs="Arial"/>
                <w:iCs/>
                <w:sz w:val="20"/>
              </w:rPr>
              <w:t xml:space="preserve">The operations supervisor or manager </w:t>
            </w:r>
            <w:r w:rsidR="00923E09">
              <w:rPr>
                <w:rFonts w:ascii="Arial" w:hAnsi="Arial" w:cs="Arial"/>
                <w:iCs/>
                <w:sz w:val="20"/>
              </w:rPr>
              <w:t>is</w:t>
            </w:r>
            <w:r w:rsidR="009C08D7">
              <w:rPr>
                <w:rFonts w:ascii="Arial" w:hAnsi="Arial" w:cs="Arial"/>
                <w:iCs/>
                <w:sz w:val="20"/>
              </w:rPr>
              <w:t xml:space="preserve"> responsible for determining staff attendance to the noted event</w:t>
            </w:r>
          </w:p>
          <w:p w:rsidR="002D346D" w:rsidRDefault="002D346D" w:rsidP="00C922DE">
            <w:pPr>
              <w:rPr>
                <w:rFonts w:ascii="Arial" w:hAnsi="Arial" w:cs="Arial"/>
                <w:color w:val="000000"/>
                <w:sz w:val="20"/>
              </w:rPr>
            </w:pPr>
          </w:p>
          <w:p w:rsidR="002D346D" w:rsidRPr="00125A93" w:rsidRDefault="002D346D" w:rsidP="002D346D">
            <w:pPr>
              <w:jc w:val="left"/>
              <w:rPr>
                <w:rFonts w:ascii="Arial" w:hAnsi="Arial" w:cs="Arial"/>
                <w:b/>
                <w:iCs/>
                <w:sz w:val="20"/>
              </w:rPr>
            </w:pPr>
            <w:r>
              <w:rPr>
                <w:rFonts w:ascii="Arial" w:hAnsi="Arial" w:cs="Arial"/>
                <w:b/>
                <w:iCs/>
                <w:sz w:val="20"/>
              </w:rPr>
              <w:t>Laboratory Staff Meetings</w:t>
            </w:r>
          </w:p>
          <w:p w:rsidR="002D346D" w:rsidRDefault="002D346D" w:rsidP="002D346D">
            <w:pPr>
              <w:jc w:val="left"/>
              <w:rPr>
                <w:rFonts w:ascii="Arial" w:hAnsi="Arial" w:cs="Arial"/>
                <w:iCs/>
                <w:sz w:val="20"/>
              </w:rPr>
            </w:pPr>
          </w:p>
          <w:p w:rsidR="002D346D" w:rsidRPr="00923E09" w:rsidRDefault="002D346D" w:rsidP="002920BC">
            <w:pPr>
              <w:numPr>
                <w:ilvl w:val="0"/>
                <w:numId w:val="32"/>
              </w:numPr>
              <w:jc w:val="left"/>
              <w:rPr>
                <w:rFonts w:ascii="Arial" w:hAnsi="Arial" w:cs="Arial"/>
                <w:iCs/>
                <w:sz w:val="20"/>
              </w:rPr>
            </w:pPr>
            <w:proofErr w:type="gramStart"/>
            <w:r>
              <w:rPr>
                <w:rFonts w:ascii="Arial" w:hAnsi="Arial" w:cs="Arial"/>
                <w:iCs/>
                <w:sz w:val="20"/>
              </w:rPr>
              <w:t>Staff are</w:t>
            </w:r>
            <w:proofErr w:type="gramEnd"/>
            <w:r>
              <w:rPr>
                <w:rFonts w:ascii="Arial" w:hAnsi="Arial" w:cs="Arial"/>
                <w:iCs/>
                <w:sz w:val="20"/>
              </w:rPr>
              <w:t xml:space="preserve"> encouraged to attend huddles and meetings.  </w:t>
            </w:r>
            <w:r w:rsidR="00923E09">
              <w:rPr>
                <w:rFonts w:ascii="Arial" w:hAnsi="Arial" w:cs="Arial"/>
                <w:iCs/>
                <w:sz w:val="20"/>
              </w:rPr>
              <w:t xml:space="preserve"> The operations supervisor or manager is responsible for determining staff attendance at scheduled meetings based on work volumes, staff availability and skill mix.</w:t>
            </w:r>
          </w:p>
          <w:p w:rsidR="005934FE" w:rsidRDefault="005934FE" w:rsidP="00C922DE">
            <w:pPr>
              <w:rPr>
                <w:rFonts w:ascii="Arial" w:hAnsi="Arial" w:cs="Arial"/>
                <w:color w:val="000000"/>
                <w:sz w:val="20"/>
              </w:rPr>
            </w:pPr>
          </w:p>
          <w:p w:rsidR="005934FE" w:rsidRDefault="005934FE" w:rsidP="00C922DE">
            <w:pPr>
              <w:rPr>
                <w:rFonts w:ascii="Arial" w:hAnsi="Arial" w:cs="Arial"/>
                <w:color w:val="000000"/>
                <w:sz w:val="20"/>
              </w:rPr>
            </w:pPr>
          </w:p>
          <w:p w:rsidR="00C56AF8" w:rsidRPr="00125A93" w:rsidRDefault="00C56AF8" w:rsidP="00C922DE">
            <w:pPr>
              <w:jc w:val="left"/>
              <w:rPr>
                <w:rFonts w:ascii="Arial" w:hAnsi="Arial" w:cs="Arial"/>
                <w:b/>
                <w:iCs/>
                <w:sz w:val="20"/>
              </w:rPr>
            </w:pPr>
            <w:r w:rsidRPr="00125A93">
              <w:rPr>
                <w:rFonts w:ascii="Arial" w:hAnsi="Arial" w:cs="Arial"/>
                <w:b/>
                <w:iCs/>
                <w:sz w:val="20"/>
              </w:rPr>
              <w:t>Low Need Days</w:t>
            </w:r>
          </w:p>
          <w:p w:rsidR="00C56AF8" w:rsidRDefault="00C56AF8" w:rsidP="00C922DE">
            <w:pPr>
              <w:jc w:val="left"/>
              <w:rPr>
                <w:rFonts w:ascii="Arial" w:hAnsi="Arial" w:cs="Arial"/>
                <w:iCs/>
                <w:sz w:val="20"/>
              </w:rPr>
            </w:pPr>
          </w:p>
          <w:p w:rsidR="00C56AF8" w:rsidRDefault="00C56AF8" w:rsidP="00C922DE">
            <w:pPr>
              <w:numPr>
                <w:ilvl w:val="0"/>
                <w:numId w:val="26"/>
              </w:numPr>
              <w:jc w:val="left"/>
              <w:rPr>
                <w:rFonts w:ascii="Arial" w:hAnsi="Arial" w:cs="Arial"/>
                <w:iCs/>
                <w:sz w:val="20"/>
              </w:rPr>
            </w:pPr>
            <w:r>
              <w:rPr>
                <w:rFonts w:ascii="Arial" w:hAnsi="Arial" w:cs="Arial"/>
                <w:iCs/>
                <w:sz w:val="20"/>
              </w:rPr>
              <w:t>Time off during low need days:</w:t>
            </w:r>
          </w:p>
          <w:p w:rsidR="00C56AF8" w:rsidRPr="00A46E25" w:rsidRDefault="00810F82" w:rsidP="00C922DE">
            <w:pPr>
              <w:numPr>
                <w:ilvl w:val="0"/>
                <w:numId w:val="27"/>
              </w:numPr>
              <w:jc w:val="left"/>
              <w:rPr>
                <w:rFonts w:ascii="Arial" w:hAnsi="Arial" w:cs="Arial"/>
                <w:iCs/>
                <w:sz w:val="20"/>
              </w:rPr>
            </w:pPr>
            <w:r>
              <w:rPr>
                <w:rFonts w:ascii="Arial" w:hAnsi="Arial" w:cs="Arial"/>
                <w:iCs/>
                <w:sz w:val="20"/>
              </w:rPr>
              <w:t>The</w:t>
            </w:r>
            <w:r w:rsidR="00C56AF8">
              <w:rPr>
                <w:rFonts w:ascii="Arial" w:hAnsi="Arial" w:cs="Arial"/>
                <w:iCs/>
                <w:sz w:val="20"/>
              </w:rPr>
              <w:t xml:space="preserve"> supervisor or manager may determine a low need day due to reduced workload and current staffing (see hospital policy, </w:t>
            </w:r>
            <w:hyperlink r:id="rId17" w:history="1">
              <w:r w:rsidR="00C56AF8" w:rsidRPr="00E43ABF">
                <w:rPr>
                  <w:rStyle w:val="Hyperlink"/>
                  <w:rFonts w:ascii="Arial" w:hAnsi="Arial" w:cs="Arial"/>
                  <w:iCs/>
                  <w:sz w:val="20"/>
                </w:rPr>
                <w:t>http://khan.childrensmn.org/manuals/policy/1000/004879.pdf</w:t>
              </w:r>
            </w:hyperlink>
            <w:r w:rsidR="00C56AF8">
              <w:rPr>
                <w:rFonts w:ascii="Arial" w:hAnsi="Arial" w:cs="Arial"/>
                <w:iCs/>
                <w:sz w:val="20"/>
              </w:rPr>
              <w:t xml:space="preserve"> ).  Employees that are sent home under these conditions may use PTO or the HRLOA code in Kronos (HRLOA code preserves their benefits while staff are unpaid)</w:t>
            </w:r>
            <w:r w:rsidR="00A46E25">
              <w:rPr>
                <w:rFonts w:ascii="Arial" w:hAnsi="Arial" w:cs="Arial"/>
                <w:iCs/>
                <w:sz w:val="20"/>
              </w:rPr>
              <w:t>.</w:t>
            </w:r>
          </w:p>
          <w:p w:rsidR="00C56AF8" w:rsidRDefault="00C56AF8" w:rsidP="00C922DE">
            <w:pPr>
              <w:rPr>
                <w:rFonts w:ascii="Arial" w:hAnsi="Arial" w:cs="Arial"/>
                <w:color w:val="000000"/>
                <w:sz w:val="20"/>
              </w:rPr>
            </w:pPr>
          </w:p>
          <w:p w:rsidR="00E96E14" w:rsidRDefault="00E96E14" w:rsidP="00570F0A">
            <w:pPr>
              <w:rPr>
                <w:rFonts w:ascii="Arial" w:hAnsi="Arial" w:cs="Arial"/>
                <w:iCs/>
                <w:sz w:val="20"/>
              </w:rPr>
            </w:pPr>
          </w:p>
        </w:tc>
      </w:tr>
      <w:tr w:rsidR="00E96E14" w:rsidTr="00C922D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E96E14" w:rsidRDefault="00E96E14" w:rsidP="00C922DE">
            <w:pPr>
              <w:rPr>
                <w:rFonts w:ascii="Arial" w:hAnsi="Arial" w:cs="Arial"/>
                <w:iCs/>
                <w:sz w:val="20"/>
              </w:rPr>
            </w:pPr>
          </w:p>
        </w:tc>
      </w:tr>
      <w:tr w:rsidR="00E96E14" w:rsidTr="00C922D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E96E14" w:rsidRDefault="00E96E14" w:rsidP="004E3990">
            <w:pPr>
              <w:jc w:val="right"/>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E96E14" w:rsidRDefault="00E96E14" w:rsidP="00C922DE">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E96E14" w:rsidRDefault="00E96E14" w:rsidP="00C922DE">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E96E14" w:rsidRDefault="00E96E14" w:rsidP="00C922DE">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E96E14" w:rsidRDefault="00E96E14" w:rsidP="00C922DE">
            <w:pPr>
              <w:rPr>
                <w:rFonts w:ascii="Arial" w:hAnsi="Arial" w:cs="Arial"/>
                <w:b/>
                <w:bCs/>
                <w:iCs/>
                <w:sz w:val="20"/>
              </w:rPr>
            </w:pPr>
            <w:r>
              <w:rPr>
                <w:rFonts w:ascii="Arial" w:hAnsi="Arial" w:cs="Arial"/>
                <w:b/>
                <w:bCs/>
                <w:iCs/>
                <w:sz w:val="20"/>
              </w:rPr>
              <w:t>Summary of Revisions</w:t>
            </w:r>
          </w:p>
        </w:tc>
      </w:tr>
      <w:tr w:rsidR="00E96E14" w:rsidTr="004E3990">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E96E14" w:rsidRDefault="00E96E14" w:rsidP="00C922DE">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E96E14" w:rsidRDefault="00A46E25" w:rsidP="00C922DE">
            <w:pPr>
              <w:pStyle w:val="Header"/>
              <w:tabs>
                <w:tab w:val="clear" w:pos="4320"/>
                <w:tab w:val="clear" w:pos="8640"/>
              </w:tabs>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E96E14" w:rsidRDefault="00A46E25" w:rsidP="00C922DE">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E96E14" w:rsidRDefault="00A46E25" w:rsidP="00C922DE">
            <w:pPr>
              <w:rPr>
                <w:rFonts w:ascii="Arial" w:hAnsi="Arial" w:cs="Arial"/>
                <w:sz w:val="20"/>
              </w:rPr>
            </w:pPr>
            <w:r>
              <w:rPr>
                <w:rFonts w:ascii="Arial" w:hAnsi="Arial" w:cs="Arial"/>
                <w:sz w:val="20"/>
              </w:rPr>
              <w:t>5/23/2014</w:t>
            </w:r>
          </w:p>
        </w:tc>
        <w:tc>
          <w:tcPr>
            <w:tcW w:w="3600" w:type="dxa"/>
            <w:tcBorders>
              <w:top w:val="single" w:sz="4" w:space="0" w:color="auto"/>
              <w:left w:val="single" w:sz="4" w:space="0" w:color="auto"/>
              <w:bottom w:val="single" w:sz="4" w:space="0" w:color="auto"/>
              <w:right w:val="single" w:sz="4" w:space="0" w:color="auto"/>
            </w:tcBorders>
          </w:tcPr>
          <w:p w:rsidR="00E96E14" w:rsidRDefault="008F0495" w:rsidP="00C922DE">
            <w:pPr>
              <w:pStyle w:val="Header"/>
              <w:tabs>
                <w:tab w:val="clear" w:pos="4320"/>
                <w:tab w:val="clear" w:pos="8640"/>
              </w:tabs>
              <w:jc w:val="left"/>
              <w:rPr>
                <w:rFonts w:ascii="Arial" w:hAnsi="Arial" w:cs="Arial"/>
                <w:iCs/>
                <w:sz w:val="20"/>
              </w:rPr>
            </w:pPr>
            <w:r>
              <w:rPr>
                <w:rFonts w:ascii="Arial" w:hAnsi="Arial" w:cs="Arial"/>
                <w:iCs/>
                <w:sz w:val="20"/>
              </w:rPr>
              <w:t>Policy updates to all sections.</w:t>
            </w:r>
          </w:p>
        </w:tc>
      </w:tr>
      <w:tr w:rsidR="004E3990" w:rsidTr="00C922D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4E3990" w:rsidRDefault="004E3990" w:rsidP="00C922DE">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4E3990" w:rsidRDefault="004E3990" w:rsidP="00C922DE">
            <w:pPr>
              <w:pStyle w:val="Header"/>
              <w:tabs>
                <w:tab w:val="clear" w:pos="4320"/>
                <w:tab w:val="clear" w:pos="8640"/>
              </w:tabs>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4E3990" w:rsidRDefault="004E3990" w:rsidP="00C922DE">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4E3990" w:rsidRDefault="004E3990" w:rsidP="00C922DE">
            <w:pPr>
              <w:rPr>
                <w:rFonts w:ascii="Arial" w:hAnsi="Arial" w:cs="Arial"/>
                <w:sz w:val="20"/>
              </w:rPr>
            </w:pPr>
            <w:r>
              <w:rPr>
                <w:rFonts w:ascii="Arial" w:hAnsi="Arial" w:cs="Arial"/>
                <w:sz w:val="20"/>
              </w:rPr>
              <w:t>7/18/2017</w:t>
            </w:r>
          </w:p>
        </w:tc>
        <w:tc>
          <w:tcPr>
            <w:tcW w:w="3600" w:type="dxa"/>
            <w:tcBorders>
              <w:top w:val="single" w:sz="4" w:space="0" w:color="auto"/>
              <w:left w:val="single" w:sz="4" w:space="0" w:color="auto"/>
              <w:bottom w:val="single" w:sz="4" w:space="0" w:color="auto"/>
              <w:right w:val="single" w:sz="4" w:space="0" w:color="auto"/>
            </w:tcBorders>
          </w:tcPr>
          <w:p w:rsidR="004E3990" w:rsidRDefault="00923E09" w:rsidP="00C922DE">
            <w:pPr>
              <w:pStyle w:val="Header"/>
              <w:tabs>
                <w:tab w:val="clear" w:pos="4320"/>
                <w:tab w:val="clear" w:pos="8640"/>
              </w:tabs>
              <w:jc w:val="left"/>
              <w:rPr>
                <w:rFonts w:ascii="Arial" w:hAnsi="Arial" w:cs="Arial"/>
                <w:iCs/>
                <w:sz w:val="20"/>
              </w:rPr>
            </w:pPr>
            <w:r>
              <w:rPr>
                <w:rFonts w:ascii="Arial" w:hAnsi="Arial" w:cs="Arial"/>
                <w:iCs/>
                <w:sz w:val="20"/>
              </w:rPr>
              <w:t>Removed sick line.  Added section about staff meetings.</w:t>
            </w:r>
            <w:r w:rsidR="00570F0A">
              <w:rPr>
                <w:rFonts w:ascii="Arial" w:hAnsi="Arial" w:cs="Arial"/>
                <w:iCs/>
                <w:sz w:val="20"/>
              </w:rPr>
              <w:t xml:space="preserve">  Update 24 to 48 hours for reporting absences.  Added charge tech responsibility.  Removed weekend/holiday pairing.</w:t>
            </w:r>
            <w:r w:rsidR="003F28FF">
              <w:rPr>
                <w:rFonts w:ascii="Arial" w:hAnsi="Arial" w:cs="Arial"/>
                <w:iCs/>
                <w:sz w:val="20"/>
              </w:rPr>
              <w:t xml:space="preserve">  Removed the open weekend obligation/process.</w:t>
            </w:r>
            <w:r w:rsidR="004B7178">
              <w:rPr>
                <w:rFonts w:ascii="Arial" w:hAnsi="Arial" w:cs="Arial"/>
                <w:iCs/>
                <w:sz w:val="20"/>
              </w:rPr>
              <w:t xml:space="preserve">  Updated differential and bonus pay.</w:t>
            </w:r>
          </w:p>
        </w:tc>
      </w:tr>
    </w:tbl>
    <w:p w:rsidR="00E96E14" w:rsidRDefault="00C922DE">
      <w:pPr>
        <w:rPr>
          <w:rFonts w:ascii="Arial" w:hAnsi="Arial" w:cs="Arial"/>
        </w:rPr>
      </w:pPr>
      <w:r>
        <w:rPr>
          <w:rFonts w:ascii="Arial" w:hAnsi="Arial" w:cs="Arial"/>
        </w:rPr>
        <w:br w:type="textWrapping" w:clear="all"/>
      </w:r>
    </w:p>
    <w:sectPr w:rsidR="00E96E14" w:rsidSect="0066328D">
      <w:headerReference w:type="even" r:id="rId18"/>
      <w:headerReference w:type="default" r:id="rId19"/>
      <w:footerReference w:type="even" r:id="rId20"/>
      <w:footerReference w:type="default" r:id="rId21"/>
      <w:headerReference w:type="first" r:id="rId22"/>
      <w:footerReference w:type="first" r:id="rId23"/>
      <w:pgSz w:w="12240" w:h="15840"/>
      <w:pgMar w:top="1296" w:right="1800" w:bottom="129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18" w:rsidRDefault="00A00718">
      <w:r>
        <w:separator/>
      </w:r>
    </w:p>
  </w:endnote>
  <w:endnote w:type="continuationSeparator" w:id="0">
    <w:p w:rsidR="00A00718" w:rsidRDefault="00A00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15" w:rsidRDefault="00F97D20">
    <w:pPr>
      <w:pStyle w:val="Footer"/>
      <w:framePr w:wrap="around" w:vAnchor="text" w:hAnchor="margin" w:xAlign="right" w:y="1"/>
      <w:rPr>
        <w:rStyle w:val="PageNumber"/>
      </w:rPr>
    </w:pPr>
    <w:r>
      <w:rPr>
        <w:rStyle w:val="PageNumber"/>
      </w:rPr>
      <w:fldChar w:fldCharType="begin"/>
    </w:r>
    <w:r w:rsidR="00C33915">
      <w:rPr>
        <w:rStyle w:val="PageNumber"/>
      </w:rPr>
      <w:instrText xml:space="preserve">PAGE  </w:instrText>
    </w:r>
    <w:r>
      <w:rPr>
        <w:rStyle w:val="PageNumber"/>
      </w:rPr>
      <w:fldChar w:fldCharType="end"/>
    </w:r>
  </w:p>
  <w:p w:rsidR="00C33915" w:rsidRDefault="00C339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15" w:rsidRDefault="00C33915" w:rsidP="00C922DE">
    <w:pPr>
      <w:ind w:left="-720" w:right="360"/>
      <w:rPr>
        <w:rFonts w:ascii="Arial" w:hAnsi="Arial" w:cs="Arial"/>
        <w:sz w:val="16"/>
      </w:rPr>
    </w:pPr>
    <w:r>
      <w:rPr>
        <w:rFonts w:ascii="Arial" w:hAnsi="Arial" w:cs="Arial"/>
        <w:sz w:val="16"/>
      </w:rPr>
      <w:t xml:space="preserve">Children’s Minnesota Laboratory, Minneapolis/St. Paul, MN                                                                                         Page </w:t>
    </w:r>
    <w:r w:rsidR="00F97D20">
      <w:rPr>
        <w:rFonts w:ascii="Arial" w:hAnsi="Arial" w:cs="Arial"/>
        <w:sz w:val="16"/>
      </w:rPr>
      <w:fldChar w:fldCharType="begin"/>
    </w:r>
    <w:r>
      <w:rPr>
        <w:rFonts w:ascii="Arial" w:hAnsi="Arial" w:cs="Arial"/>
        <w:sz w:val="16"/>
      </w:rPr>
      <w:instrText xml:space="preserve"> PAGE </w:instrText>
    </w:r>
    <w:r w:rsidR="00F97D20">
      <w:rPr>
        <w:rFonts w:ascii="Arial" w:hAnsi="Arial" w:cs="Arial"/>
        <w:sz w:val="16"/>
      </w:rPr>
      <w:fldChar w:fldCharType="separate"/>
    </w:r>
    <w:r w:rsidR="004714AA">
      <w:rPr>
        <w:rFonts w:ascii="Arial" w:hAnsi="Arial" w:cs="Arial"/>
        <w:noProof/>
        <w:sz w:val="16"/>
      </w:rPr>
      <w:t>1</w:t>
    </w:r>
    <w:r w:rsidR="00F97D20">
      <w:rPr>
        <w:rFonts w:ascii="Arial" w:hAnsi="Arial" w:cs="Arial"/>
        <w:sz w:val="16"/>
      </w:rPr>
      <w:fldChar w:fldCharType="end"/>
    </w:r>
    <w:r>
      <w:rPr>
        <w:rFonts w:ascii="Arial" w:hAnsi="Arial" w:cs="Arial"/>
        <w:sz w:val="16"/>
      </w:rPr>
      <w:t xml:space="preserve"> of </w:t>
    </w:r>
    <w:r w:rsidR="00F97D20">
      <w:rPr>
        <w:rFonts w:ascii="Arial" w:hAnsi="Arial" w:cs="Arial"/>
        <w:sz w:val="16"/>
      </w:rPr>
      <w:fldChar w:fldCharType="begin"/>
    </w:r>
    <w:r>
      <w:rPr>
        <w:rFonts w:ascii="Arial" w:hAnsi="Arial" w:cs="Arial"/>
        <w:sz w:val="16"/>
      </w:rPr>
      <w:instrText xml:space="preserve"> NUMPAGES </w:instrText>
    </w:r>
    <w:r w:rsidR="00F97D20">
      <w:rPr>
        <w:rFonts w:ascii="Arial" w:hAnsi="Arial" w:cs="Arial"/>
        <w:sz w:val="16"/>
      </w:rPr>
      <w:fldChar w:fldCharType="separate"/>
    </w:r>
    <w:r w:rsidR="004714AA">
      <w:rPr>
        <w:rFonts w:ascii="Arial" w:hAnsi="Arial" w:cs="Arial"/>
        <w:noProof/>
        <w:sz w:val="16"/>
      </w:rPr>
      <w:t>4</w:t>
    </w:r>
    <w:r w:rsidR="00F97D20">
      <w:rP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BB" w:rsidRDefault="00272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18" w:rsidRDefault="00A00718">
      <w:r>
        <w:separator/>
      </w:r>
    </w:p>
  </w:footnote>
  <w:footnote w:type="continuationSeparator" w:id="0">
    <w:p w:rsidR="00A00718" w:rsidRDefault="00A0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BB" w:rsidRDefault="00272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15" w:rsidRDefault="00C33915">
    <w:pPr>
      <w:ind w:left="-720"/>
      <w:rPr>
        <w:rFonts w:ascii="Arial" w:hAnsi="Arial" w:cs="Arial"/>
        <w:bCs/>
        <w:sz w:val="18"/>
      </w:rPr>
    </w:pPr>
    <w:r>
      <w:rPr>
        <w:rFonts w:ascii="Arial" w:hAnsi="Arial" w:cs="Arial"/>
        <w:bCs/>
        <w:iCs/>
        <w:noProof/>
        <w:sz w:val="20"/>
      </w:rPr>
      <w:drawing>
        <wp:anchor distT="0" distB="0" distL="114300" distR="114300" simplePos="0" relativeHeight="251658240" behindDoc="1" locked="0" layoutInCell="1" allowOverlap="1">
          <wp:simplePos x="0" y="0"/>
          <wp:positionH relativeFrom="column">
            <wp:posOffset>5007610</wp:posOffset>
          </wp:positionH>
          <wp:positionV relativeFrom="paragraph">
            <wp:posOffset>-121920</wp:posOffset>
          </wp:positionV>
          <wp:extent cx="1306195" cy="418465"/>
          <wp:effectExtent l="19050" t="0" r="8255" b="0"/>
          <wp:wrapThrough wrapText="bothSides">
            <wp:wrapPolygon edited="0">
              <wp:start x="-315" y="0"/>
              <wp:lineTo x="-315" y="20649"/>
              <wp:lineTo x="21737" y="20649"/>
              <wp:lineTo x="21737" y="0"/>
              <wp:lineTo x="-315" y="0"/>
            </wp:wrapPolygon>
          </wp:wrapThrough>
          <wp:docPr id="7" name="Picture 7"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logo 3-color"/>
                  <pic:cNvPicPr>
                    <a:picLocks noChangeAspect="1" noChangeArrowheads="1"/>
                  </pic:cNvPicPr>
                </pic:nvPicPr>
                <pic:blipFill>
                  <a:blip r:embed="rId1"/>
                  <a:stretch>
                    <a:fillRect/>
                  </a:stretch>
                </pic:blipFill>
                <pic:spPr bwMode="auto">
                  <a:xfrm>
                    <a:off x="0" y="0"/>
                    <a:ext cx="1306195" cy="418465"/>
                  </a:xfrm>
                  <a:prstGeom prst="rect">
                    <a:avLst/>
                  </a:prstGeom>
                  <a:noFill/>
                </pic:spPr>
              </pic:pic>
            </a:graphicData>
          </a:graphic>
        </wp:anchor>
      </w:drawing>
    </w:r>
    <w:r>
      <w:rPr>
        <w:rFonts w:ascii="Arial" w:hAnsi="Arial" w:cs="Arial"/>
        <w:bCs/>
        <w:iCs/>
        <w:noProof/>
        <w:sz w:val="18"/>
      </w:rPr>
      <w:t>GL 2.3 Laboratory Staffing Policy</w:t>
    </w:r>
    <w:r>
      <w:rPr>
        <w:rFonts w:ascii="Arial" w:hAnsi="Arial" w:cs="Arial"/>
        <w:bCs/>
        <w:sz w:val="18"/>
      </w:rPr>
      <w:t xml:space="preserve"> </w:t>
    </w:r>
  </w:p>
  <w:p w:rsidR="00C33915" w:rsidRDefault="00C33915">
    <w:pPr>
      <w:pStyle w:val="Header"/>
      <w:ind w:left="-720"/>
      <w:rPr>
        <w:rFonts w:ascii="Arial" w:hAnsi="Arial" w:cs="Arial"/>
        <w:bCs/>
        <w:sz w:val="18"/>
      </w:rPr>
    </w:pPr>
    <w:r>
      <w:rPr>
        <w:rFonts w:ascii="Arial" w:hAnsi="Arial" w:cs="Arial"/>
        <w:bCs/>
        <w:sz w:val="18"/>
      </w:rPr>
      <w:t>Version #5</w:t>
    </w:r>
  </w:p>
  <w:p w:rsidR="00C33915" w:rsidRDefault="004714AA">
    <w:pPr>
      <w:pStyle w:val="Header"/>
      <w:ind w:left="-720"/>
      <w:rPr>
        <w:b/>
        <w:sz w:val="18"/>
        <w:szCs w:val="26"/>
      </w:rPr>
    </w:pPr>
    <w:r>
      <w:rPr>
        <w:rFonts w:ascii="Arial" w:hAnsi="Arial" w:cs="Arial"/>
        <w:bCs/>
        <w:sz w:val="18"/>
      </w:rPr>
      <w:t xml:space="preserve">Effective Date: </w:t>
    </w:r>
    <w:r>
      <w:rPr>
        <w:rFonts w:ascii="Arial" w:hAnsi="Arial" w:cs="Arial"/>
        <w:bCs/>
        <w:sz w:val="18"/>
      </w:rPr>
      <w:t>07/27</w:t>
    </w:r>
    <w:r w:rsidR="00C33915">
      <w:rPr>
        <w:rFonts w:ascii="Arial" w:hAnsi="Arial" w:cs="Arial"/>
        <w:bCs/>
        <w:sz w:val="18"/>
      </w:rPr>
      <w:t>/2017</w:t>
    </w:r>
  </w:p>
  <w:p w:rsidR="00C33915" w:rsidRDefault="00F97D20">
    <w:pPr>
      <w:pStyle w:val="Header"/>
      <w:jc w:val="center"/>
      <w:rPr>
        <w:b/>
        <w:sz w:val="26"/>
        <w:szCs w:val="26"/>
      </w:rPr>
    </w:pPr>
    <w:r w:rsidRPr="00F97D20">
      <w:rPr>
        <w:noProof/>
      </w:rPr>
      <w:pict>
        <v:shapetype id="_x0000_t202" coordsize="21600,21600" o:spt="202" path="m,l,21600r21600,l21600,xe">
          <v:stroke joinstyle="miter"/>
          <v:path gradientshapeok="t" o:connecttype="rect"/>
        </v:shapetype>
        <v:shape id="WordArt 3" o:spid="_x0000_s5121" type="#_x0000_t202" style="position:absolute;left:0;text-align:left;margin-left:88.25pt;margin-top:122.5pt;width:269.15pt;height:180.7pt;rotation:-1927729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" filled="f" stroked="f">
          <o:lock v:ext="edit" text="t" shapetyp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BB" w:rsidRDefault="00272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256541"/>
    <w:multiLevelType w:val="hybridMultilevel"/>
    <w:tmpl w:val="DA709CF2"/>
    <w:lvl w:ilvl="0" w:tplc="E4FE8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B553B"/>
    <w:multiLevelType w:val="hybridMultilevel"/>
    <w:tmpl w:val="D5F253F2"/>
    <w:lvl w:ilvl="0" w:tplc="54A83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02C01"/>
    <w:multiLevelType w:val="hybridMultilevel"/>
    <w:tmpl w:val="C52E0D3A"/>
    <w:lvl w:ilvl="0" w:tplc="63483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80F45"/>
    <w:multiLevelType w:val="hybridMultilevel"/>
    <w:tmpl w:val="0D6E9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644A1"/>
    <w:multiLevelType w:val="hybridMultilevel"/>
    <w:tmpl w:val="6B7612D8"/>
    <w:lvl w:ilvl="0" w:tplc="B518F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C315A9"/>
    <w:multiLevelType w:val="hybridMultilevel"/>
    <w:tmpl w:val="87C06376"/>
    <w:lvl w:ilvl="0" w:tplc="A566E3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51260C"/>
    <w:multiLevelType w:val="hybridMultilevel"/>
    <w:tmpl w:val="7784641A"/>
    <w:lvl w:ilvl="0" w:tplc="6D409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37621E"/>
    <w:multiLevelType w:val="hybridMultilevel"/>
    <w:tmpl w:val="678AAE14"/>
    <w:lvl w:ilvl="0" w:tplc="F1107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FF44E1"/>
    <w:multiLevelType w:val="hybridMultilevel"/>
    <w:tmpl w:val="EF785FDA"/>
    <w:lvl w:ilvl="0" w:tplc="AAC84A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171277"/>
    <w:multiLevelType w:val="hybridMultilevel"/>
    <w:tmpl w:val="C52E0D3A"/>
    <w:lvl w:ilvl="0" w:tplc="63483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C4912"/>
    <w:multiLevelType w:val="hybridMultilevel"/>
    <w:tmpl w:val="E630449E"/>
    <w:lvl w:ilvl="0" w:tplc="FF9CC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2768C3"/>
    <w:multiLevelType w:val="hybridMultilevel"/>
    <w:tmpl w:val="C52E0D3A"/>
    <w:lvl w:ilvl="0" w:tplc="63483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73065"/>
    <w:multiLevelType w:val="hybridMultilevel"/>
    <w:tmpl w:val="82927EBE"/>
    <w:lvl w:ilvl="0" w:tplc="1EC60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540F17"/>
    <w:multiLevelType w:val="hybridMultilevel"/>
    <w:tmpl w:val="7702133A"/>
    <w:lvl w:ilvl="0" w:tplc="1DE0A3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EC0109"/>
    <w:multiLevelType w:val="hybridMultilevel"/>
    <w:tmpl w:val="C52E0D3A"/>
    <w:lvl w:ilvl="0" w:tplc="63483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F2304"/>
    <w:multiLevelType w:val="hybridMultilevel"/>
    <w:tmpl w:val="2B060BB4"/>
    <w:lvl w:ilvl="0" w:tplc="A816C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393A3B"/>
    <w:multiLevelType w:val="hybridMultilevel"/>
    <w:tmpl w:val="8DEE6210"/>
    <w:lvl w:ilvl="0" w:tplc="85266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94017"/>
    <w:multiLevelType w:val="hybridMultilevel"/>
    <w:tmpl w:val="C52E0D3A"/>
    <w:lvl w:ilvl="0" w:tplc="63483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C6552"/>
    <w:multiLevelType w:val="hybridMultilevel"/>
    <w:tmpl w:val="CDF4B04C"/>
    <w:lvl w:ilvl="0" w:tplc="B282DD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9F2446"/>
    <w:multiLevelType w:val="hybridMultilevel"/>
    <w:tmpl w:val="DF346C06"/>
    <w:lvl w:ilvl="0" w:tplc="1542D1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343C3E"/>
    <w:multiLevelType w:val="hybridMultilevel"/>
    <w:tmpl w:val="04164380"/>
    <w:lvl w:ilvl="0" w:tplc="BA62D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6B5AFE"/>
    <w:multiLevelType w:val="hybridMultilevel"/>
    <w:tmpl w:val="B502876E"/>
    <w:lvl w:ilvl="0" w:tplc="CFA216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A1299D"/>
    <w:multiLevelType w:val="hybridMultilevel"/>
    <w:tmpl w:val="C602E660"/>
    <w:lvl w:ilvl="0" w:tplc="239C87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40628D"/>
    <w:multiLevelType w:val="hybridMultilevel"/>
    <w:tmpl w:val="BF52291A"/>
    <w:lvl w:ilvl="0" w:tplc="823A86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1B79A3"/>
    <w:multiLevelType w:val="hybridMultilevel"/>
    <w:tmpl w:val="9DB6CCA0"/>
    <w:lvl w:ilvl="0" w:tplc="C6B0CC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F507DB"/>
    <w:multiLevelType w:val="hybridMultilevel"/>
    <w:tmpl w:val="58C84B36"/>
    <w:lvl w:ilvl="0" w:tplc="CBE6E3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9866A6"/>
    <w:multiLevelType w:val="hybridMultilevel"/>
    <w:tmpl w:val="DDEAF440"/>
    <w:lvl w:ilvl="0" w:tplc="BA62D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101798"/>
    <w:multiLevelType w:val="hybridMultilevel"/>
    <w:tmpl w:val="4D02C510"/>
    <w:lvl w:ilvl="0" w:tplc="59DA57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447F3D"/>
    <w:multiLevelType w:val="hybridMultilevel"/>
    <w:tmpl w:val="BF52291A"/>
    <w:lvl w:ilvl="0" w:tplc="823A86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521E3E"/>
    <w:multiLevelType w:val="hybridMultilevel"/>
    <w:tmpl w:val="58C84B36"/>
    <w:lvl w:ilvl="0" w:tplc="CBE6E3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7647C7"/>
    <w:multiLevelType w:val="hybridMultilevel"/>
    <w:tmpl w:val="DDEAF440"/>
    <w:lvl w:ilvl="0" w:tplc="BA62D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7"/>
  </w:num>
  <w:num w:numId="3">
    <w:abstractNumId w:val="20"/>
  </w:num>
  <w:num w:numId="4">
    <w:abstractNumId w:val="19"/>
  </w:num>
  <w:num w:numId="5">
    <w:abstractNumId w:val="2"/>
  </w:num>
  <w:num w:numId="6">
    <w:abstractNumId w:val="23"/>
  </w:num>
  <w:num w:numId="7">
    <w:abstractNumId w:val="9"/>
  </w:num>
  <w:num w:numId="8">
    <w:abstractNumId w:val="1"/>
  </w:num>
  <w:num w:numId="9">
    <w:abstractNumId w:val="14"/>
  </w:num>
  <w:num w:numId="10">
    <w:abstractNumId w:val="31"/>
  </w:num>
  <w:num w:numId="11">
    <w:abstractNumId w:val="8"/>
  </w:num>
  <w:num w:numId="12">
    <w:abstractNumId w:val="18"/>
  </w:num>
  <w:num w:numId="13">
    <w:abstractNumId w:val="26"/>
  </w:num>
  <w:num w:numId="14">
    <w:abstractNumId w:val="16"/>
  </w:num>
  <w:num w:numId="15">
    <w:abstractNumId w:val="5"/>
  </w:num>
  <w:num w:numId="16">
    <w:abstractNumId w:val="11"/>
  </w:num>
  <w:num w:numId="17">
    <w:abstractNumId w:val="12"/>
  </w:num>
  <w:num w:numId="18">
    <w:abstractNumId w:val="28"/>
  </w:num>
  <w:num w:numId="19">
    <w:abstractNumId w:val="10"/>
  </w:num>
  <w:num w:numId="20">
    <w:abstractNumId w:val="6"/>
  </w:num>
  <w:num w:numId="21">
    <w:abstractNumId w:val="13"/>
  </w:num>
  <w:num w:numId="22">
    <w:abstractNumId w:val="22"/>
  </w:num>
  <w:num w:numId="23">
    <w:abstractNumId w:val="15"/>
  </w:num>
  <w:num w:numId="24">
    <w:abstractNumId w:val="24"/>
  </w:num>
  <w:num w:numId="25">
    <w:abstractNumId w:val="7"/>
  </w:num>
  <w:num w:numId="26">
    <w:abstractNumId w:val="3"/>
  </w:num>
  <w:num w:numId="27">
    <w:abstractNumId w:val="25"/>
  </w:num>
  <w:num w:numId="28">
    <w:abstractNumId w:val="30"/>
  </w:num>
  <w:num w:numId="29">
    <w:abstractNumId w:val="27"/>
  </w:num>
  <w:num w:numId="30">
    <w:abstractNumId w:val="4"/>
  </w:num>
  <w:num w:numId="31">
    <w:abstractNumId w:val="21"/>
  </w:num>
  <w:num w:numId="32">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hdrShapeDefaults>
    <o:shapedefaults v:ext="edit" spidmax="7170">
      <o:colormenu v:ext="edit" strokecolor="gray"/>
    </o:shapedefaults>
    <o:shapelayout v:ext="edit">
      <o:idmap v:ext="edit" data="5"/>
    </o:shapelayout>
  </w:hdrShapeDefaults>
  <w:footnotePr>
    <w:footnote w:id="-1"/>
    <w:footnote w:id="0"/>
  </w:footnotePr>
  <w:endnotePr>
    <w:endnote w:id="-1"/>
    <w:endnote w:id="0"/>
  </w:endnotePr>
  <w:compat/>
  <w:rsids>
    <w:rsidRoot w:val="00BD0B9C"/>
    <w:rsid w:val="0002646F"/>
    <w:rsid w:val="00035DE0"/>
    <w:rsid w:val="00073293"/>
    <w:rsid w:val="00087D4D"/>
    <w:rsid w:val="000A3DBF"/>
    <w:rsid w:val="000B0CB6"/>
    <w:rsid w:val="000B4262"/>
    <w:rsid w:val="000C6CA8"/>
    <w:rsid w:val="000D1652"/>
    <w:rsid w:val="000D2934"/>
    <w:rsid w:val="00125A93"/>
    <w:rsid w:val="00144444"/>
    <w:rsid w:val="001929FE"/>
    <w:rsid w:val="001C04E0"/>
    <w:rsid w:val="001C182E"/>
    <w:rsid w:val="001E5FC9"/>
    <w:rsid w:val="0022538F"/>
    <w:rsid w:val="0026704C"/>
    <w:rsid w:val="002721BB"/>
    <w:rsid w:val="002920BC"/>
    <w:rsid w:val="002A221A"/>
    <w:rsid w:val="002D346D"/>
    <w:rsid w:val="002F1D97"/>
    <w:rsid w:val="00361929"/>
    <w:rsid w:val="003E2D95"/>
    <w:rsid w:val="003F28FF"/>
    <w:rsid w:val="00425628"/>
    <w:rsid w:val="00433EFA"/>
    <w:rsid w:val="00470D20"/>
    <w:rsid w:val="004714AA"/>
    <w:rsid w:val="00494834"/>
    <w:rsid w:val="004A36DB"/>
    <w:rsid w:val="004B7178"/>
    <w:rsid w:val="004D3288"/>
    <w:rsid w:val="004E3990"/>
    <w:rsid w:val="0055048A"/>
    <w:rsid w:val="005564DB"/>
    <w:rsid w:val="0057019F"/>
    <w:rsid w:val="0057076B"/>
    <w:rsid w:val="00570F0A"/>
    <w:rsid w:val="005934FE"/>
    <w:rsid w:val="005A1089"/>
    <w:rsid w:val="005A3255"/>
    <w:rsid w:val="005D0047"/>
    <w:rsid w:val="005F5089"/>
    <w:rsid w:val="0066328D"/>
    <w:rsid w:val="006820AB"/>
    <w:rsid w:val="00696976"/>
    <w:rsid w:val="006A41AE"/>
    <w:rsid w:val="006D4491"/>
    <w:rsid w:val="006D6B1B"/>
    <w:rsid w:val="00717B54"/>
    <w:rsid w:val="00753F20"/>
    <w:rsid w:val="00756606"/>
    <w:rsid w:val="007B65F7"/>
    <w:rsid w:val="007D2B07"/>
    <w:rsid w:val="007E173E"/>
    <w:rsid w:val="007E5E92"/>
    <w:rsid w:val="00810F82"/>
    <w:rsid w:val="0082151A"/>
    <w:rsid w:val="00834C61"/>
    <w:rsid w:val="008525FE"/>
    <w:rsid w:val="008635D7"/>
    <w:rsid w:val="0087551E"/>
    <w:rsid w:val="00881FAE"/>
    <w:rsid w:val="00893BD2"/>
    <w:rsid w:val="008F0495"/>
    <w:rsid w:val="00921C62"/>
    <w:rsid w:val="00923E09"/>
    <w:rsid w:val="00931A42"/>
    <w:rsid w:val="009328B6"/>
    <w:rsid w:val="009367C1"/>
    <w:rsid w:val="00983676"/>
    <w:rsid w:val="009C08D7"/>
    <w:rsid w:val="00A00718"/>
    <w:rsid w:val="00A30DF3"/>
    <w:rsid w:val="00A363E8"/>
    <w:rsid w:val="00A37C91"/>
    <w:rsid w:val="00A46E25"/>
    <w:rsid w:val="00A72B1E"/>
    <w:rsid w:val="00A845D6"/>
    <w:rsid w:val="00A946DE"/>
    <w:rsid w:val="00AA1DEE"/>
    <w:rsid w:val="00AB73D2"/>
    <w:rsid w:val="00AC0B00"/>
    <w:rsid w:val="00AE4BD9"/>
    <w:rsid w:val="00AF0EB2"/>
    <w:rsid w:val="00B27BF2"/>
    <w:rsid w:val="00BD0B9C"/>
    <w:rsid w:val="00BF08D8"/>
    <w:rsid w:val="00C10302"/>
    <w:rsid w:val="00C221BB"/>
    <w:rsid w:val="00C33915"/>
    <w:rsid w:val="00C47027"/>
    <w:rsid w:val="00C56AF8"/>
    <w:rsid w:val="00C922DE"/>
    <w:rsid w:val="00CA38C1"/>
    <w:rsid w:val="00CB3110"/>
    <w:rsid w:val="00CC3448"/>
    <w:rsid w:val="00CD16AC"/>
    <w:rsid w:val="00CD3179"/>
    <w:rsid w:val="00CD7E93"/>
    <w:rsid w:val="00CE0936"/>
    <w:rsid w:val="00D2320F"/>
    <w:rsid w:val="00D7305D"/>
    <w:rsid w:val="00D74C8B"/>
    <w:rsid w:val="00D7572F"/>
    <w:rsid w:val="00DC0C9F"/>
    <w:rsid w:val="00DC62FC"/>
    <w:rsid w:val="00DD2EC0"/>
    <w:rsid w:val="00E03A62"/>
    <w:rsid w:val="00E43ABF"/>
    <w:rsid w:val="00E67CBC"/>
    <w:rsid w:val="00E96E14"/>
    <w:rsid w:val="00EB2A5D"/>
    <w:rsid w:val="00EF0A9F"/>
    <w:rsid w:val="00EF6C1C"/>
    <w:rsid w:val="00EF7FEE"/>
    <w:rsid w:val="00F84E60"/>
    <w:rsid w:val="00F97D20"/>
    <w:rsid w:val="00FC3FC5"/>
    <w:rsid w:val="00FE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D2"/>
    <w:pPr>
      <w:jc w:val="both"/>
    </w:pPr>
    <w:rPr>
      <w:sz w:val="22"/>
      <w:szCs w:val="24"/>
    </w:rPr>
  </w:style>
  <w:style w:type="paragraph" w:styleId="Heading1">
    <w:name w:val="heading 1"/>
    <w:basedOn w:val="Normal"/>
    <w:next w:val="Normal"/>
    <w:qFormat/>
    <w:rsid w:val="00AB73D2"/>
    <w:pPr>
      <w:keepNext/>
      <w:numPr>
        <w:numId w:val="1"/>
      </w:numPr>
      <w:outlineLvl w:val="0"/>
    </w:pPr>
    <w:rPr>
      <w:rFonts w:cs="Arial"/>
      <w:b/>
      <w:bCs/>
      <w:kern w:val="32"/>
      <w:sz w:val="26"/>
      <w:szCs w:val="32"/>
    </w:rPr>
  </w:style>
  <w:style w:type="paragraph" w:styleId="Heading2">
    <w:name w:val="heading 2"/>
    <w:basedOn w:val="Normal"/>
    <w:next w:val="Normal"/>
    <w:qFormat/>
    <w:rsid w:val="00AB73D2"/>
    <w:pPr>
      <w:keepNext/>
      <w:numPr>
        <w:ilvl w:val="1"/>
        <w:numId w:val="1"/>
      </w:numPr>
      <w:outlineLvl w:val="1"/>
    </w:pPr>
    <w:rPr>
      <w:rFonts w:cs="Arial"/>
      <w:b/>
      <w:bCs/>
      <w:iCs/>
      <w:sz w:val="24"/>
      <w:szCs w:val="28"/>
    </w:rPr>
  </w:style>
  <w:style w:type="paragraph" w:styleId="Heading3">
    <w:name w:val="heading 3"/>
    <w:basedOn w:val="Normal"/>
    <w:next w:val="Normal"/>
    <w:qFormat/>
    <w:rsid w:val="00AB73D2"/>
    <w:pPr>
      <w:keepNext/>
      <w:numPr>
        <w:ilvl w:val="2"/>
        <w:numId w:val="1"/>
      </w:numPr>
      <w:outlineLvl w:val="2"/>
    </w:pPr>
    <w:rPr>
      <w:rFonts w:cs="Arial"/>
      <w:b/>
      <w:bCs/>
      <w:szCs w:val="26"/>
    </w:rPr>
  </w:style>
  <w:style w:type="paragraph" w:styleId="Heading4">
    <w:name w:val="heading 4"/>
    <w:aliases w:val="Map Title"/>
    <w:basedOn w:val="Normal"/>
    <w:next w:val="Normal"/>
    <w:qFormat/>
    <w:rsid w:val="00AB73D2"/>
    <w:pPr>
      <w:keepNext/>
      <w:numPr>
        <w:ilvl w:val="3"/>
        <w:numId w:val="1"/>
      </w:numPr>
      <w:outlineLvl w:val="3"/>
    </w:pPr>
    <w:rPr>
      <w:bCs/>
      <w:szCs w:val="28"/>
    </w:rPr>
  </w:style>
  <w:style w:type="paragraph" w:styleId="Heading5">
    <w:name w:val="heading 5"/>
    <w:aliases w:val="Block Label"/>
    <w:basedOn w:val="Normal"/>
    <w:next w:val="Normal"/>
    <w:qFormat/>
    <w:rsid w:val="00AB73D2"/>
    <w:pPr>
      <w:keepNext/>
      <w:numPr>
        <w:ilvl w:val="4"/>
        <w:numId w:val="1"/>
      </w:numPr>
      <w:spacing w:before="20"/>
      <w:outlineLvl w:val="4"/>
    </w:pPr>
  </w:style>
  <w:style w:type="paragraph" w:styleId="Heading6">
    <w:name w:val="heading 6"/>
    <w:basedOn w:val="Normal"/>
    <w:next w:val="Normal"/>
    <w:qFormat/>
    <w:rsid w:val="00AB73D2"/>
    <w:pPr>
      <w:keepNext/>
      <w:numPr>
        <w:ilvl w:val="5"/>
        <w:numId w:val="1"/>
      </w:numPr>
      <w:outlineLvl w:val="5"/>
    </w:pPr>
    <w:rPr>
      <w:b/>
      <w:bCs/>
      <w:sz w:val="18"/>
    </w:rPr>
  </w:style>
  <w:style w:type="paragraph" w:styleId="Heading7">
    <w:name w:val="heading 7"/>
    <w:basedOn w:val="Normal"/>
    <w:next w:val="Normal"/>
    <w:qFormat/>
    <w:rsid w:val="00AB73D2"/>
    <w:pPr>
      <w:keepNext/>
      <w:numPr>
        <w:ilvl w:val="6"/>
        <w:numId w:val="1"/>
      </w:numPr>
      <w:outlineLvl w:val="6"/>
    </w:pPr>
    <w:rPr>
      <w:sz w:val="28"/>
    </w:rPr>
  </w:style>
  <w:style w:type="paragraph" w:styleId="Heading8">
    <w:name w:val="heading 8"/>
    <w:basedOn w:val="Normal"/>
    <w:next w:val="Normal"/>
    <w:qFormat/>
    <w:rsid w:val="00AB73D2"/>
    <w:pPr>
      <w:keepNext/>
      <w:numPr>
        <w:ilvl w:val="7"/>
        <w:numId w:val="1"/>
      </w:numPr>
      <w:jc w:val="center"/>
      <w:outlineLvl w:val="7"/>
    </w:pPr>
    <w:rPr>
      <w:b/>
      <w:bCs/>
    </w:rPr>
  </w:style>
  <w:style w:type="paragraph" w:styleId="Heading9">
    <w:name w:val="heading 9"/>
    <w:basedOn w:val="Normal"/>
    <w:next w:val="Normal"/>
    <w:qFormat/>
    <w:rsid w:val="00AB73D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73D2"/>
    <w:rPr>
      <w:bCs/>
      <w:iCs/>
      <w:color w:val="000000"/>
    </w:rPr>
  </w:style>
  <w:style w:type="paragraph" w:styleId="Header">
    <w:name w:val="header"/>
    <w:basedOn w:val="Normal"/>
    <w:semiHidden/>
    <w:rsid w:val="00AB73D2"/>
    <w:pPr>
      <w:tabs>
        <w:tab w:val="center" w:pos="4320"/>
        <w:tab w:val="right" w:pos="8640"/>
      </w:tabs>
    </w:pPr>
  </w:style>
  <w:style w:type="paragraph" w:styleId="List">
    <w:name w:val="List"/>
    <w:basedOn w:val="Normal"/>
    <w:semiHidden/>
    <w:rsid w:val="00AB73D2"/>
    <w:pPr>
      <w:ind w:left="360" w:hanging="360"/>
    </w:pPr>
  </w:style>
  <w:style w:type="paragraph" w:styleId="Title">
    <w:name w:val="Title"/>
    <w:basedOn w:val="Normal"/>
    <w:qFormat/>
    <w:rsid w:val="00AB73D2"/>
    <w:pPr>
      <w:spacing w:before="240" w:after="60"/>
      <w:jc w:val="center"/>
    </w:pPr>
    <w:rPr>
      <w:rFonts w:cs="Arial"/>
      <w:b/>
      <w:bCs/>
      <w:kern w:val="28"/>
      <w:sz w:val="28"/>
      <w:szCs w:val="32"/>
    </w:rPr>
  </w:style>
  <w:style w:type="paragraph" w:styleId="BodyText2">
    <w:name w:val="Body Text 2"/>
    <w:basedOn w:val="Normal"/>
    <w:semiHidden/>
    <w:rsid w:val="00AB73D2"/>
    <w:pPr>
      <w:jc w:val="left"/>
    </w:pPr>
    <w:rPr>
      <w:b/>
      <w:bCs/>
      <w:color w:val="0000FF"/>
    </w:rPr>
  </w:style>
  <w:style w:type="paragraph" w:styleId="Footer">
    <w:name w:val="footer"/>
    <w:basedOn w:val="Normal"/>
    <w:semiHidden/>
    <w:rsid w:val="00AB73D2"/>
    <w:pPr>
      <w:tabs>
        <w:tab w:val="center" w:pos="4320"/>
        <w:tab w:val="right" w:pos="8640"/>
      </w:tabs>
    </w:pPr>
  </w:style>
  <w:style w:type="character" w:styleId="FootnoteReference">
    <w:name w:val="footnote reference"/>
    <w:basedOn w:val="DefaultParagraphFont"/>
    <w:semiHidden/>
    <w:rsid w:val="00AB73D2"/>
    <w:rPr>
      <w:rFonts w:ascii="Times New Roman" w:hAnsi="Times New Roman"/>
      <w:sz w:val="18"/>
      <w:vertAlign w:val="superscript"/>
    </w:rPr>
  </w:style>
  <w:style w:type="paragraph" w:customStyle="1" w:styleId="Heading">
    <w:name w:val="Heading"/>
    <w:basedOn w:val="Heading1"/>
    <w:next w:val="Normal"/>
    <w:rsid w:val="00AB73D2"/>
    <w:pPr>
      <w:numPr>
        <w:numId w:val="0"/>
      </w:numPr>
    </w:pPr>
  </w:style>
  <w:style w:type="paragraph" w:customStyle="1" w:styleId="TableText">
    <w:name w:val="Table Text"/>
    <w:basedOn w:val="Normal"/>
    <w:rsid w:val="00AB73D2"/>
    <w:pPr>
      <w:autoSpaceDE w:val="0"/>
      <w:autoSpaceDN w:val="0"/>
      <w:jc w:val="left"/>
    </w:pPr>
    <w:rPr>
      <w:sz w:val="20"/>
    </w:rPr>
  </w:style>
  <w:style w:type="paragraph" w:customStyle="1" w:styleId="TableHeaderText">
    <w:name w:val="Table Header Text"/>
    <w:basedOn w:val="TableText"/>
    <w:rsid w:val="00AB73D2"/>
    <w:pPr>
      <w:jc w:val="center"/>
    </w:pPr>
    <w:rPr>
      <w:b/>
      <w:bCs/>
    </w:rPr>
  </w:style>
  <w:style w:type="paragraph" w:styleId="BodyText3">
    <w:name w:val="Body Text 3"/>
    <w:basedOn w:val="Normal"/>
    <w:semiHidden/>
    <w:rsid w:val="00AB73D2"/>
    <w:rPr>
      <w:b/>
      <w:color w:val="0000FF"/>
    </w:rPr>
  </w:style>
  <w:style w:type="paragraph" w:customStyle="1" w:styleId="Sec2Hdr1">
    <w:name w:val="Sec2 Hdr1"/>
    <w:rsid w:val="00AB73D2"/>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AB73D2"/>
    <w:rPr>
      <w:color w:val="0000FF"/>
      <w:u w:val="single"/>
    </w:rPr>
  </w:style>
  <w:style w:type="character" w:styleId="FollowedHyperlink">
    <w:name w:val="FollowedHyperlink"/>
    <w:basedOn w:val="DefaultParagraphFont"/>
    <w:semiHidden/>
    <w:rsid w:val="00AB73D2"/>
    <w:rPr>
      <w:color w:val="800080"/>
      <w:u w:val="single"/>
    </w:rPr>
  </w:style>
  <w:style w:type="character" w:styleId="PageNumber">
    <w:name w:val="page number"/>
    <w:basedOn w:val="DefaultParagraphFont"/>
    <w:semiHidden/>
    <w:rsid w:val="00AB73D2"/>
  </w:style>
  <w:style w:type="paragraph" w:styleId="BalloonText">
    <w:name w:val="Balloon Text"/>
    <w:basedOn w:val="Normal"/>
    <w:link w:val="BalloonTextChar"/>
    <w:uiPriority w:val="99"/>
    <w:semiHidden/>
    <w:unhideWhenUsed/>
    <w:rsid w:val="00C56AF8"/>
    <w:rPr>
      <w:rFonts w:ascii="Tahoma" w:hAnsi="Tahoma" w:cs="Tahoma"/>
      <w:sz w:val="16"/>
      <w:szCs w:val="16"/>
    </w:rPr>
  </w:style>
  <w:style w:type="character" w:customStyle="1" w:styleId="BalloonTextChar">
    <w:name w:val="Balloon Text Char"/>
    <w:basedOn w:val="DefaultParagraphFont"/>
    <w:link w:val="BalloonText"/>
    <w:uiPriority w:val="99"/>
    <w:semiHidden/>
    <w:rsid w:val="00C56AF8"/>
    <w:rPr>
      <w:rFonts w:ascii="Tahoma" w:hAnsi="Tahoma" w:cs="Tahoma"/>
      <w:sz w:val="16"/>
      <w:szCs w:val="16"/>
    </w:rPr>
  </w:style>
  <w:style w:type="paragraph" w:styleId="ListParagraph">
    <w:name w:val="List Paragraph"/>
    <w:basedOn w:val="Normal"/>
    <w:uiPriority w:val="34"/>
    <w:qFormat/>
    <w:rsid w:val="005D0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policy/1000/00489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khan.childrensmn.org/manuals/policy/1000/004936.pdf" TargetMode="External"/><Relationship Id="rId17" Type="http://schemas.openxmlformats.org/officeDocument/2006/relationships/hyperlink" Target="http://khan.childrensmn.org/manuals/policy/1000/00487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ranet.childrensmn.org/References/labsop/gen/person/gl-2.7-casual-laboratory-staf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ntranet.childrensmn.org/References/labsop/gen/person/gl-2.4-laboratory-pto-(vacation)-guideline.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childrensmn.org/References/labsop/gen/person/gl-2.7-casual-laboratory-staff.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 xsi:nil="true"/>
    <Renewal_x0020_Date xmlns="199f0838-75a6-4f0c-9be1-f2c07140bccc">2016-05-23T05:00:00+00:00</Renewal_x0020_Date>
    <Legacy_x0020_Name xmlns="199f0838-75a6-4f0c-9be1-f2c07140bccc">Laboratory Staffing Policy 3final.doc</Legacy_x0020_Name>
    <Publish_x0020_As xmlns="199f0838-75a6-4f0c-9be1-f2c07140bccc">Default</Publish_x0020_As>
    <Legacy_x0020_Document_x0020_ID xmlns="199f0838-75a6-4f0c-9be1-f2c07140bccc">203300</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F6TN54CWY5RS-50183619-29346</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http://vcpsharepoint2/references/_layouts/15/DocIdRedir.aspx?ID=F6TN54CWY5RS-50183619-29346</Url>
      <Description>F6TN54CWY5RS-50183619-29346</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GL 2.3 Laboratory Staffing Policy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2015-07-30T22:55:21+00:00</_DCDateCreated>
    <Summary xmlns="199f0838-75a6-4f0c-9be1-f2c07140bccc" xsi:nil="true"/>
    <SubTitle xmlns="199f0838-75a6-4f0c-9be1-f2c07140bccc" xsi:nil="true"/>
    <Content_x0020_Release_x0020_Date xmlns="199f0838-75a6-4f0c-9be1-f2c07140bccc">2015-07-30T22:54:00+00:00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10C0-DC1B-4385-B841-D519BCBAB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CBCB-821E-48A3-9F11-76F7CCB5E9B0}">
  <ds:schemaRefs>
    <ds:schemaRef ds:uri="http://schemas.microsoft.com/sharepoint/events"/>
  </ds:schemaRefs>
</ds:datastoreItem>
</file>

<file path=customXml/itemProps3.xml><?xml version="1.0" encoding="utf-8"?>
<ds:datastoreItem xmlns:ds="http://schemas.openxmlformats.org/officeDocument/2006/customXml" ds:itemID="{A963EBBD-5A7E-4F8C-89F8-E97AF2765C72}">
  <ds:schemaRefs>
    <ds:schemaRef ds:uri="http://schemas.microsoft.com/sharepoint/v3/contenttype/forms"/>
  </ds:schemaRefs>
</ds:datastoreItem>
</file>

<file path=customXml/itemProps4.xml><?xml version="1.0" encoding="utf-8"?>
<ds:datastoreItem xmlns:ds="http://schemas.openxmlformats.org/officeDocument/2006/customXml" ds:itemID="{3F5E3DBC-9305-4F03-B4D1-4F97FFCDFFE7}">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5811F1A0-73FC-4D7E-AC46-183943F8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10453</CharactersWithSpaces>
  <SharedDoc>false</SharedDoc>
  <HLinks>
    <vt:vector size="18" baseType="variant">
      <vt:variant>
        <vt:i4>2621481</vt:i4>
      </vt:variant>
      <vt:variant>
        <vt:i4>6</vt:i4>
      </vt:variant>
      <vt:variant>
        <vt:i4>0</vt:i4>
      </vt:variant>
      <vt:variant>
        <vt:i4>5</vt:i4>
      </vt:variant>
      <vt:variant>
        <vt:lpwstr>http://khan.childrensmn.org/manuals/policy/1000/004879.pdf</vt:lpwstr>
      </vt:variant>
      <vt:variant>
        <vt:lpwstr/>
      </vt:variant>
      <vt:variant>
        <vt:i4>2555943</vt:i4>
      </vt:variant>
      <vt:variant>
        <vt:i4>3</vt:i4>
      </vt:variant>
      <vt:variant>
        <vt:i4>0</vt:i4>
      </vt:variant>
      <vt:variant>
        <vt:i4>5</vt:i4>
      </vt:variant>
      <vt:variant>
        <vt:lpwstr>http://khan.childrensmn.org/manuals/policy/1000/004896.pdf</vt:lpwstr>
      </vt:variant>
      <vt:variant>
        <vt:lpwstr/>
      </vt:variant>
      <vt:variant>
        <vt:i4>2490413</vt:i4>
      </vt:variant>
      <vt:variant>
        <vt:i4>0</vt:i4>
      </vt:variant>
      <vt:variant>
        <vt:i4>0</vt:i4>
      </vt:variant>
      <vt:variant>
        <vt:i4>5</vt:i4>
      </vt:variant>
      <vt:variant>
        <vt:lpwstr>http://khan.childrensmn.org/manuals/policy/1000/004936.pdf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CE132454</dc:creator>
  <dc:description>Replaces GL 2.3 Laboratory Staffing Policy, version 4.  Major edits and changes made.\n\n7/30/2015 Reviewed jh</dc:description>
  <cp:lastModifiedBy>CE132454</cp:lastModifiedBy>
  <cp:revision>8</cp:revision>
  <cp:lastPrinted>2017-07-18T18:01:00Z</cp:lastPrinted>
  <dcterms:created xsi:type="dcterms:W3CDTF">2017-07-26T17:29:00Z</dcterms:created>
  <dcterms:modified xsi:type="dcterms:W3CDTF">2017-07-26T17:45:00Z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b8e3b278-4b8a-4671-98f7-66235bd83d04</vt:lpwstr>
  </property>
</Properties>
</file>