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162"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97"/>
        <w:gridCol w:w="723"/>
        <w:gridCol w:w="6657"/>
        <w:gridCol w:w="1985"/>
      </w:tblGrid>
      <w:tr w:rsidR="002A213E" w:rsidTr="008F6B3E">
        <w:trPr>
          <w:cantSplit/>
        </w:trPr>
        <w:tc>
          <w:tcPr>
            <w:tcW w:w="11162" w:type="dxa"/>
            <w:gridSpan w:val="4"/>
            <w:tcBorders>
              <w:top w:val="nil"/>
              <w:left w:val="nil"/>
              <w:bottom w:val="nil"/>
              <w:right w:val="nil"/>
            </w:tcBorders>
          </w:tcPr>
          <w:p w:rsidR="002A213E" w:rsidRDefault="00897328">
            <w:pPr>
              <w:pStyle w:val="Title"/>
              <w:jc w:val="left"/>
              <w:rPr>
                <w:rFonts w:ascii="Arial" w:hAnsi="Arial"/>
                <w:color w:val="0000FF"/>
              </w:rPr>
            </w:pPr>
            <w:r>
              <w:rPr>
                <w:rFonts w:ascii="Arial" w:hAnsi="Arial"/>
                <w:color w:val="0000FF"/>
              </w:rPr>
              <w:t>Temperature Monitoring</w:t>
            </w:r>
          </w:p>
          <w:p w:rsidR="002A213E" w:rsidRDefault="002A213E">
            <w:pPr>
              <w:pStyle w:val="Custom"/>
            </w:pPr>
          </w:p>
        </w:tc>
      </w:tr>
      <w:tr w:rsidR="002A213E" w:rsidTr="008F6B3E">
        <w:trPr>
          <w:cantSplit/>
          <w:trHeight w:val="1025"/>
        </w:trPr>
        <w:tc>
          <w:tcPr>
            <w:tcW w:w="1797" w:type="dxa"/>
            <w:tcBorders>
              <w:top w:val="nil"/>
              <w:left w:val="nil"/>
              <w:bottom w:val="nil"/>
              <w:right w:val="nil"/>
            </w:tcBorders>
          </w:tcPr>
          <w:p w:rsidR="002A213E" w:rsidRDefault="002A213E">
            <w:pPr>
              <w:rPr>
                <w:rFonts w:ascii="Arial" w:hAnsi="Arial"/>
                <w:b/>
                <w:color w:val="0000FF"/>
                <w:sz w:val="20"/>
              </w:rPr>
            </w:pPr>
          </w:p>
          <w:p w:rsidR="002A213E" w:rsidRDefault="00F5753E">
            <w:pPr>
              <w:rPr>
                <w:rFonts w:ascii="Arial" w:hAnsi="Arial"/>
                <w:b/>
                <w:color w:val="0000FF"/>
                <w:sz w:val="20"/>
              </w:rPr>
            </w:pPr>
            <w:r>
              <w:rPr>
                <w:rFonts w:ascii="Arial" w:hAnsi="Arial"/>
                <w:b/>
                <w:color w:val="0000FF"/>
                <w:sz w:val="20"/>
              </w:rPr>
              <w:t>Purpose</w:t>
            </w:r>
          </w:p>
        </w:tc>
        <w:tc>
          <w:tcPr>
            <w:tcW w:w="9365" w:type="dxa"/>
            <w:gridSpan w:val="3"/>
            <w:tcBorders>
              <w:top w:val="single" w:sz="4" w:space="0" w:color="auto"/>
              <w:left w:val="nil"/>
              <w:bottom w:val="single" w:sz="4" w:space="0" w:color="auto"/>
              <w:right w:val="nil"/>
            </w:tcBorders>
          </w:tcPr>
          <w:p w:rsidR="002A213E" w:rsidRDefault="002A213E">
            <w:pPr>
              <w:jc w:val="left"/>
              <w:rPr>
                <w:rFonts w:ascii="Arial" w:hAnsi="Arial"/>
              </w:rPr>
            </w:pPr>
          </w:p>
          <w:p w:rsidR="002A213E" w:rsidRDefault="00897328">
            <w:pPr>
              <w:pStyle w:val="TableText"/>
              <w:autoSpaceDE/>
              <w:autoSpaceDN/>
              <w:rPr>
                <w:rFonts w:ascii="Arial" w:hAnsi="Arial"/>
              </w:rPr>
            </w:pPr>
            <w:r>
              <w:rPr>
                <w:rFonts w:ascii="Arial" w:hAnsi="Arial"/>
              </w:rPr>
              <w:t>This procedure provides instructions for daily temperature monitoring of laboratory equipment.</w:t>
            </w:r>
          </w:p>
        </w:tc>
      </w:tr>
      <w:tr w:rsidR="002A213E" w:rsidTr="008F6B3E">
        <w:trPr>
          <w:cantSplit/>
          <w:trHeight w:val="330"/>
        </w:trPr>
        <w:tc>
          <w:tcPr>
            <w:tcW w:w="1797" w:type="dxa"/>
            <w:tcBorders>
              <w:top w:val="nil"/>
              <w:left w:val="nil"/>
              <w:bottom w:val="nil"/>
              <w:right w:val="nil"/>
            </w:tcBorders>
          </w:tcPr>
          <w:p w:rsidR="002A213E" w:rsidRDefault="00F5753E">
            <w:pPr>
              <w:rPr>
                <w:rFonts w:ascii="Arial" w:hAnsi="Arial"/>
                <w:b/>
                <w:color w:val="0000FF"/>
                <w:sz w:val="20"/>
              </w:rPr>
            </w:pPr>
            <w:r>
              <w:rPr>
                <w:rFonts w:ascii="Arial" w:hAnsi="Arial"/>
                <w:b/>
                <w:color w:val="0000FF"/>
                <w:sz w:val="20"/>
              </w:rPr>
              <w:t>Policy Statements</w:t>
            </w:r>
          </w:p>
        </w:tc>
        <w:tc>
          <w:tcPr>
            <w:tcW w:w="9365" w:type="dxa"/>
            <w:gridSpan w:val="3"/>
            <w:tcBorders>
              <w:top w:val="nil"/>
              <w:left w:val="nil"/>
              <w:bottom w:val="single" w:sz="4" w:space="0" w:color="auto"/>
              <w:right w:val="nil"/>
            </w:tcBorders>
          </w:tcPr>
          <w:p w:rsidR="002A213E" w:rsidRDefault="00B7528B">
            <w:pPr>
              <w:tabs>
                <w:tab w:val="left" w:pos="252"/>
              </w:tabs>
              <w:jc w:val="left"/>
              <w:rPr>
                <w:rFonts w:ascii="Arial" w:hAnsi="Arial"/>
                <w:sz w:val="20"/>
              </w:rPr>
            </w:pPr>
            <w:r>
              <w:rPr>
                <w:rFonts w:ascii="Arial" w:hAnsi="Arial"/>
                <w:sz w:val="20"/>
              </w:rPr>
              <w:t>Temperature regulated equipment must be checked daily, results</w:t>
            </w:r>
            <w:r w:rsidR="00F50982">
              <w:rPr>
                <w:rFonts w:ascii="Arial" w:hAnsi="Arial"/>
                <w:sz w:val="20"/>
              </w:rPr>
              <w:t xml:space="preserve"> recorded, and when appropriate</w:t>
            </w:r>
            <w:r>
              <w:rPr>
                <w:rFonts w:ascii="Arial" w:hAnsi="Arial"/>
                <w:sz w:val="20"/>
              </w:rPr>
              <w:t>, corrective action taken and documented.</w:t>
            </w:r>
          </w:p>
          <w:p w:rsidR="00434B3C" w:rsidRDefault="00434B3C">
            <w:pPr>
              <w:tabs>
                <w:tab w:val="left" w:pos="252"/>
              </w:tabs>
              <w:jc w:val="left"/>
              <w:rPr>
                <w:rFonts w:ascii="Arial" w:hAnsi="Arial"/>
                <w:sz w:val="20"/>
              </w:rPr>
            </w:pPr>
          </w:p>
          <w:p w:rsidR="00434B3C" w:rsidRDefault="00434B3C">
            <w:pPr>
              <w:tabs>
                <w:tab w:val="left" w:pos="252"/>
              </w:tabs>
              <w:jc w:val="left"/>
              <w:rPr>
                <w:rFonts w:ascii="Arial" w:hAnsi="Arial"/>
                <w:sz w:val="20"/>
              </w:rPr>
            </w:pPr>
            <w:r>
              <w:rPr>
                <w:rFonts w:ascii="Arial" w:hAnsi="Arial"/>
                <w:sz w:val="20"/>
              </w:rPr>
              <w:t>The use of automated (including remote) temperature monitoring systems is acceptable, providing that laboratory personnel have ongoing immediate access to temperature data, so that appropriate corrective action can be taken if a temperature is out of the acceptable range.</w:t>
            </w:r>
          </w:p>
          <w:p w:rsidR="00434B3C" w:rsidRDefault="00434B3C">
            <w:pPr>
              <w:tabs>
                <w:tab w:val="left" w:pos="252"/>
              </w:tabs>
              <w:jc w:val="left"/>
              <w:rPr>
                <w:rFonts w:ascii="Arial" w:hAnsi="Arial"/>
                <w:sz w:val="20"/>
              </w:rPr>
            </w:pPr>
            <w:r>
              <w:rPr>
                <w:rFonts w:ascii="Arial" w:hAnsi="Arial"/>
                <w:sz w:val="20"/>
              </w:rPr>
              <w:t>The daily functionality of the system must be documented.</w:t>
            </w:r>
          </w:p>
          <w:p w:rsidR="002A213E" w:rsidRDefault="002A213E">
            <w:pPr>
              <w:ind w:left="360"/>
              <w:jc w:val="left"/>
              <w:rPr>
                <w:rFonts w:ascii="Arial" w:hAnsi="Arial"/>
                <w:sz w:val="20"/>
              </w:rPr>
            </w:pPr>
          </w:p>
        </w:tc>
      </w:tr>
      <w:tr w:rsidR="002A213E" w:rsidTr="008F6B3E">
        <w:trPr>
          <w:trHeight w:val="1529"/>
        </w:trPr>
        <w:tc>
          <w:tcPr>
            <w:tcW w:w="1797" w:type="dxa"/>
            <w:tcBorders>
              <w:top w:val="nil"/>
              <w:left w:val="nil"/>
              <w:bottom w:val="nil"/>
              <w:right w:val="nil"/>
            </w:tcBorders>
          </w:tcPr>
          <w:p w:rsidR="00EE0CD1" w:rsidRDefault="00EE0CD1">
            <w:pPr>
              <w:rPr>
                <w:rFonts w:ascii="Arial" w:hAnsi="Arial"/>
                <w:b/>
                <w:color w:val="0000FF"/>
                <w:sz w:val="20"/>
              </w:rPr>
            </w:pPr>
          </w:p>
          <w:p w:rsidR="00EE0CD1" w:rsidRDefault="00EE0CD1">
            <w:pPr>
              <w:rPr>
                <w:rFonts w:ascii="Arial" w:hAnsi="Arial"/>
                <w:b/>
                <w:color w:val="0000FF"/>
                <w:sz w:val="20"/>
              </w:rPr>
            </w:pPr>
          </w:p>
          <w:p w:rsidR="00EE0CD1" w:rsidRDefault="00EE0CD1">
            <w:pPr>
              <w:rPr>
                <w:rFonts w:ascii="Arial" w:hAnsi="Arial"/>
                <w:b/>
                <w:color w:val="0000FF"/>
                <w:sz w:val="20"/>
              </w:rPr>
            </w:pPr>
          </w:p>
          <w:p w:rsidR="00EE0CD1" w:rsidRDefault="00EE0CD1">
            <w:pPr>
              <w:rPr>
                <w:rFonts w:ascii="Arial" w:hAnsi="Arial"/>
                <w:b/>
                <w:color w:val="0000FF"/>
                <w:sz w:val="20"/>
              </w:rPr>
            </w:pPr>
          </w:p>
          <w:p w:rsidR="00EE0CD1" w:rsidRDefault="00EE0CD1">
            <w:pPr>
              <w:rPr>
                <w:rFonts w:ascii="Arial" w:hAnsi="Arial"/>
                <w:b/>
                <w:color w:val="0000FF"/>
                <w:sz w:val="20"/>
              </w:rPr>
            </w:pPr>
          </w:p>
          <w:p w:rsidR="00BF650C" w:rsidRDefault="00BF650C">
            <w:pPr>
              <w:rPr>
                <w:rFonts w:ascii="Arial" w:hAnsi="Arial"/>
                <w:b/>
                <w:color w:val="0000FF"/>
                <w:sz w:val="20"/>
              </w:rPr>
            </w:pPr>
          </w:p>
          <w:p w:rsidR="002A213E" w:rsidRDefault="00F5753E">
            <w:pPr>
              <w:rPr>
                <w:rFonts w:ascii="Arial" w:hAnsi="Arial"/>
                <w:b/>
                <w:color w:val="0000FF"/>
                <w:sz w:val="20"/>
              </w:rPr>
            </w:pPr>
            <w:r>
              <w:rPr>
                <w:rFonts w:ascii="Arial" w:hAnsi="Arial"/>
                <w:b/>
                <w:color w:val="0000FF"/>
                <w:sz w:val="20"/>
              </w:rPr>
              <w:t>Procedure</w:t>
            </w:r>
          </w:p>
        </w:tc>
        <w:tc>
          <w:tcPr>
            <w:tcW w:w="9365" w:type="dxa"/>
            <w:gridSpan w:val="3"/>
            <w:tcBorders>
              <w:top w:val="single" w:sz="4" w:space="0" w:color="auto"/>
              <w:left w:val="nil"/>
              <w:bottom w:val="single" w:sz="4" w:space="0" w:color="auto"/>
              <w:right w:val="nil"/>
            </w:tcBorders>
          </w:tcPr>
          <w:p w:rsidR="00EE0CD1" w:rsidRDefault="00EE0CD1">
            <w:pPr>
              <w:rPr>
                <w:rFonts w:ascii="Arial" w:hAnsi="Arial"/>
                <w:sz w:val="20"/>
              </w:rPr>
            </w:pPr>
          </w:p>
        </w:tc>
      </w:tr>
      <w:tr w:rsidR="002A213E" w:rsidTr="008F6B3E">
        <w:trPr>
          <w:cantSplit/>
        </w:trPr>
        <w:tc>
          <w:tcPr>
            <w:tcW w:w="1797" w:type="dxa"/>
            <w:tcBorders>
              <w:top w:val="nil"/>
              <w:left w:val="nil"/>
              <w:bottom w:val="nil"/>
              <w:right w:val="nil"/>
            </w:tcBorders>
          </w:tcPr>
          <w:p w:rsidR="002A213E" w:rsidRDefault="002A213E">
            <w:pPr>
              <w:rPr>
                <w:rFonts w:ascii="Arial" w:hAnsi="Arial"/>
              </w:rPr>
            </w:pPr>
          </w:p>
        </w:tc>
        <w:tc>
          <w:tcPr>
            <w:tcW w:w="723" w:type="dxa"/>
            <w:tcBorders>
              <w:top w:val="single" w:sz="4" w:space="0" w:color="auto"/>
              <w:left w:val="single" w:sz="4" w:space="0" w:color="auto"/>
              <w:bottom w:val="single" w:sz="4" w:space="0" w:color="auto"/>
            </w:tcBorders>
          </w:tcPr>
          <w:p w:rsidR="002A213E" w:rsidRDefault="00F5753E">
            <w:pPr>
              <w:rPr>
                <w:rFonts w:ascii="Arial" w:hAnsi="Arial"/>
                <w:b/>
                <w:sz w:val="20"/>
              </w:rPr>
            </w:pPr>
            <w:r>
              <w:rPr>
                <w:rFonts w:ascii="Arial" w:hAnsi="Arial"/>
                <w:b/>
                <w:sz w:val="20"/>
              </w:rPr>
              <w:t>Step</w:t>
            </w:r>
          </w:p>
        </w:tc>
        <w:tc>
          <w:tcPr>
            <w:tcW w:w="6657" w:type="dxa"/>
            <w:tcBorders>
              <w:top w:val="single" w:sz="4" w:space="0" w:color="auto"/>
              <w:bottom w:val="single" w:sz="4" w:space="0" w:color="auto"/>
            </w:tcBorders>
          </w:tcPr>
          <w:p w:rsidR="002A213E" w:rsidRDefault="00F5753E">
            <w:pPr>
              <w:pStyle w:val="TableHeaderText"/>
              <w:autoSpaceDE/>
              <w:autoSpaceDN/>
              <w:rPr>
                <w:rFonts w:ascii="Arial" w:hAnsi="Arial"/>
              </w:rPr>
            </w:pPr>
            <w:r>
              <w:rPr>
                <w:rFonts w:ascii="Arial" w:hAnsi="Arial"/>
              </w:rPr>
              <w:t>Action</w:t>
            </w:r>
          </w:p>
        </w:tc>
        <w:tc>
          <w:tcPr>
            <w:tcW w:w="1985" w:type="dxa"/>
            <w:tcBorders>
              <w:top w:val="single" w:sz="4" w:space="0" w:color="auto"/>
              <w:bottom w:val="single" w:sz="4" w:space="0" w:color="auto"/>
            </w:tcBorders>
          </w:tcPr>
          <w:p w:rsidR="002A213E" w:rsidRDefault="00F5753E">
            <w:pPr>
              <w:rPr>
                <w:rFonts w:ascii="Arial" w:hAnsi="Arial"/>
                <w:b/>
                <w:sz w:val="20"/>
              </w:rPr>
            </w:pPr>
            <w:r>
              <w:rPr>
                <w:rFonts w:ascii="Arial" w:hAnsi="Arial"/>
                <w:b/>
                <w:sz w:val="20"/>
              </w:rPr>
              <w:t>Related Document</w:t>
            </w:r>
          </w:p>
        </w:tc>
      </w:tr>
      <w:tr w:rsidR="002A213E" w:rsidTr="008F6B3E">
        <w:trPr>
          <w:cantSplit/>
        </w:trPr>
        <w:tc>
          <w:tcPr>
            <w:tcW w:w="1797" w:type="dxa"/>
            <w:tcBorders>
              <w:top w:val="nil"/>
              <w:left w:val="nil"/>
              <w:bottom w:val="nil"/>
              <w:right w:val="nil"/>
            </w:tcBorders>
          </w:tcPr>
          <w:p w:rsidR="002A213E" w:rsidRDefault="002A213E"/>
        </w:tc>
        <w:tc>
          <w:tcPr>
            <w:tcW w:w="723" w:type="dxa"/>
            <w:tcBorders>
              <w:left w:val="single" w:sz="4" w:space="0" w:color="auto"/>
            </w:tcBorders>
          </w:tcPr>
          <w:p w:rsidR="002A213E" w:rsidRDefault="00F5753E">
            <w:pPr>
              <w:pStyle w:val="TableText"/>
              <w:autoSpaceDE/>
              <w:autoSpaceDN/>
              <w:jc w:val="center"/>
              <w:rPr>
                <w:rFonts w:ascii="Arial" w:hAnsi="Arial"/>
              </w:rPr>
            </w:pPr>
            <w:r>
              <w:rPr>
                <w:rFonts w:ascii="Arial" w:hAnsi="Arial"/>
              </w:rPr>
              <w:t>1</w:t>
            </w:r>
          </w:p>
        </w:tc>
        <w:tc>
          <w:tcPr>
            <w:tcW w:w="6657" w:type="dxa"/>
          </w:tcPr>
          <w:p w:rsidR="002A213E" w:rsidRDefault="006C2992">
            <w:pPr>
              <w:jc w:val="left"/>
              <w:rPr>
                <w:rFonts w:ascii="Arial" w:hAnsi="Arial"/>
                <w:sz w:val="20"/>
              </w:rPr>
            </w:pPr>
            <w:r>
              <w:rPr>
                <w:rFonts w:ascii="Arial" w:hAnsi="Arial"/>
                <w:sz w:val="20"/>
              </w:rPr>
              <w:t>Locate the appropriate equipment temperature log and thermometer mounted inside or on the equipment.</w:t>
            </w:r>
          </w:p>
          <w:p w:rsidR="002A213E" w:rsidRDefault="002A213E">
            <w:pPr>
              <w:jc w:val="left"/>
              <w:rPr>
                <w:rFonts w:ascii="Arial" w:hAnsi="Arial"/>
                <w:sz w:val="20"/>
              </w:rPr>
            </w:pPr>
          </w:p>
        </w:tc>
        <w:tc>
          <w:tcPr>
            <w:tcW w:w="1985" w:type="dxa"/>
          </w:tcPr>
          <w:p w:rsidR="002A213E" w:rsidRDefault="002A213E">
            <w:pPr>
              <w:jc w:val="left"/>
              <w:rPr>
                <w:rFonts w:ascii="Arial" w:hAnsi="Arial"/>
                <w:sz w:val="20"/>
              </w:rPr>
            </w:pPr>
          </w:p>
          <w:p w:rsidR="002A213E" w:rsidRDefault="002A213E">
            <w:pPr>
              <w:jc w:val="left"/>
              <w:rPr>
                <w:rFonts w:ascii="Arial" w:hAnsi="Arial"/>
                <w:sz w:val="20"/>
              </w:rPr>
            </w:pPr>
          </w:p>
        </w:tc>
      </w:tr>
      <w:tr w:rsidR="002A213E" w:rsidTr="008F6B3E">
        <w:trPr>
          <w:cantSplit/>
        </w:trPr>
        <w:tc>
          <w:tcPr>
            <w:tcW w:w="1797" w:type="dxa"/>
            <w:tcBorders>
              <w:top w:val="nil"/>
              <w:left w:val="nil"/>
              <w:bottom w:val="nil"/>
              <w:right w:val="nil"/>
            </w:tcBorders>
          </w:tcPr>
          <w:p w:rsidR="002A213E" w:rsidRDefault="002A213E"/>
        </w:tc>
        <w:tc>
          <w:tcPr>
            <w:tcW w:w="723" w:type="dxa"/>
            <w:tcBorders>
              <w:left w:val="single" w:sz="4" w:space="0" w:color="auto"/>
              <w:bottom w:val="single" w:sz="4" w:space="0" w:color="auto"/>
            </w:tcBorders>
          </w:tcPr>
          <w:p w:rsidR="002A213E" w:rsidRDefault="00F5753E">
            <w:pPr>
              <w:jc w:val="center"/>
              <w:rPr>
                <w:rFonts w:ascii="Arial" w:hAnsi="Arial"/>
                <w:sz w:val="20"/>
              </w:rPr>
            </w:pPr>
            <w:r>
              <w:rPr>
                <w:rFonts w:ascii="Arial" w:hAnsi="Arial"/>
                <w:sz w:val="20"/>
              </w:rPr>
              <w:t>2</w:t>
            </w:r>
          </w:p>
        </w:tc>
        <w:tc>
          <w:tcPr>
            <w:tcW w:w="6657" w:type="dxa"/>
            <w:tcBorders>
              <w:bottom w:val="single" w:sz="4" w:space="0" w:color="auto"/>
            </w:tcBorders>
          </w:tcPr>
          <w:p w:rsidR="002A213E" w:rsidRDefault="006C2992">
            <w:pPr>
              <w:jc w:val="left"/>
              <w:rPr>
                <w:rFonts w:ascii="Arial" w:hAnsi="Arial"/>
                <w:sz w:val="20"/>
              </w:rPr>
            </w:pPr>
            <w:r>
              <w:rPr>
                <w:rFonts w:ascii="Arial" w:hAnsi="Arial"/>
                <w:sz w:val="20"/>
              </w:rPr>
              <w:t>Inspect the thermometer for fluid separation and storage.</w:t>
            </w:r>
            <w:r w:rsidR="007D519F">
              <w:rPr>
                <w:rFonts w:ascii="Arial" w:hAnsi="Arial"/>
                <w:sz w:val="20"/>
              </w:rPr>
              <w:t xml:space="preserve"> Thermometers must be stored in an upright position.</w:t>
            </w:r>
          </w:p>
          <w:p w:rsidR="007D519F" w:rsidRDefault="007D519F">
            <w:pPr>
              <w:jc w:val="left"/>
              <w:rPr>
                <w:rFonts w:ascii="Arial" w:hAnsi="Arial"/>
                <w:sz w:val="20"/>
              </w:rPr>
            </w:pPr>
            <w:r>
              <w:rPr>
                <w:rFonts w:ascii="Arial" w:hAnsi="Arial"/>
                <w:sz w:val="20"/>
              </w:rPr>
              <w:t>Refer to manufacturer’s instructions for corrective action.</w:t>
            </w:r>
          </w:p>
          <w:p w:rsidR="002A213E" w:rsidRDefault="002A213E">
            <w:pPr>
              <w:jc w:val="left"/>
              <w:rPr>
                <w:rFonts w:ascii="Arial" w:hAnsi="Arial"/>
                <w:sz w:val="20"/>
              </w:rPr>
            </w:pPr>
          </w:p>
        </w:tc>
        <w:tc>
          <w:tcPr>
            <w:tcW w:w="1985" w:type="dxa"/>
            <w:tcBorders>
              <w:bottom w:val="single" w:sz="4" w:space="0" w:color="auto"/>
            </w:tcBorders>
          </w:tcPr>
          <w:p w:rsidR="002A213E" w:rsidRDefault="002A213E">
            <w:pPr>
              <w:jc w:val="left"/>
              <w:rPr>
                <w:rFonts w:ascii="Arial" w:hAnsi="Arial"/>
                <w:sz w:val="20"/>
              </w:rPr>
            </w:pPr>
          </w:p>
          <w:p w:rsidR="002A213E" w:rsidRDefault="002A213E">
            <w:pPr>
              <w:jc w:val="left"/>
              <w:rPr>
                <w:rFonts w:ascii="Arial" w:hAnsi="Arial"/>
                <w:sz w:val="20"/>
              </w:rPr>
            </w:pPr>
          </w:p>
        </w:tc>
      </w:tr>
      <w:tr w:rsidR="007D519F" w:rsidTr="008F6B3E">
        <w:trPr>
          <w:cantSplit/>
        </w:trPr>
        <w:tc>
          <w:tcPr>
            <w:tcW w:w="1797" w:type="dxa"/>
            <w:tcBorders>
              <w:top w:val="nil"/>
              <w:left w:val="nil"/>
              <w:bottom w:val="nil"/>
              <w:right w:val="nil"/>
            </w:tcBorders>
          </w:tcPr>
          <w:p w:rsidR="007D519F" w:rsidRDefault="007D519F"/>
        </w:tc>
        <w:tc>
          <w:tcPr>
            <w:tcW w:w="723" w:type="dxa"/>
            <w:tcBorders>
              <w:left w:val="single" w:sz="4" w:space="0" w:color="auto"/>
              <w:bottom w:val="single" w:sz="4" w:space="0" w:color="auto"/>
            </w:tcBorders>
          </w:tcPr>
          <w:p w:rsidR="007D519F" w:rsidRDefault="007D519F">
            <w:pPr>
              <w:jc w:val="center"/>
              <w:rPr>
                <w:rFonts w:ascii="Arial" w:hAnsi="Arial"/>
                <w:sz w:val="20"/>
              </w:rPr>
            </w:pPr>
            <w:r>
              <w:rPr>
                <w:rFonts w:ascii="Arial" w:hAnsi="Arial"/>
                <w:sz w:val="20"/>
              </w:rPr>
              <w:t>3</w:t>
            </w:r>
          </w:p>
        </w:tc>
        <w:tc>
          <w:tcPr>
            <w:tcW w:w="6657" w:type="dxa"/>
            <w:tcBorders>
              <w:bottom w:val="single" w:sz="4" w:space="0" w:color="auto"/>
            </w:tcBorders>
          </w:tcPr>
          <w:p w:rsidR="007D519F" w:rsidRDefault="007D519F">
            <w:pPr>
              <w:jc w:val="left"/>
              <w:rPr>
                <w:rFonts w:ascii="Arial" w:hAnsi="Arial"/>
                <w:sz w:val="20"/>
              </w:rPr>
            </w:pPr>
            <w:r>
              <w:rPr>
                <w:rFonts w:ascii="Arial" w:hAnsi="Arial"/>
                <w:sz w:val="20"/>
              </w:rPr>
              <w:t xml:space="preserve">Record the temperature in </w:t>
            </w:r>
            <w:r>
              <w:rPr>
                <w:rFonts w:ascii="Arial" w:hAnsi="Arial"/>
                <w:sz w:val="20"/>
              </w:rPr>
              <w:sym w:font="Symbol" w:char="F0B0"/>
            </w:r>
            <w:r>
              <w:rPr>
                <w:rFonts w:ascii="Arial" w:hAnsi="Arial"/>
                <w:sz w:val="20"/>
              </w:rPr>
              <w:t xml:space="preserve">C for each piece of temperature controlled equipment in the box on the log. </w:t>
            </w:r>
          </w:p>
        </w:tc>
        <w:tc>
          <w:tcPr>
            <w:tcW w:w="1985" w:type="dxa"/>
            <w:tcBorders>
              <w:bottom w:val="single" w:sz="4" w:space="0" w:color="auto"/>
            </w:tcBorders>
          </w:tcPr>
          <w:p w:rsidR="007D519F" w:rsidRDefault="007D519F">
            <w:pPr>
              <w:jc w:val="left"/>
              <w:rPr>
                <w:rFonts w:ascii="Arial" w:hAnsi="Arial"/>
                <w:sz w:val="20"/>
              </w:rPr>
            </w:pPr>
          </w:p>
        </w:tc>
      </w:tr>
      <w:tr w:rsidR="007D519F" w:rsidTr="008F6B3E">
        <w:trPr>
          <w:cantSplit/>
        </w:trPr>
        <w:tc>
          <w:tcPr>
            <w:tcW w:w="1797" w:type="dxa"/>
            <w:tcBorders>
              <w:top w:val="nil"/>
              <w:left w:val="nil"/>
              <w:bottom w:val="nil"/>
              <w:right w:val="nil"/>
            </w:tcBorders>
          </w:tcPr>
          <w:p w:rsidR="007D519F" w:rsidRDefault="007D519F"/>
        </w:tc>
        <w:tc>
          <w:tcPr>
            <w:tcW w:w="723" w:type="dxa"/>
            <w:tcBorders>
              <w:left w:val="single" w:sz="4" w:space="0" w:color="auto"/>
              <w:bottom w:val="single" w:sz="4" w:space="0" w:color="auto"/>
            </w:tcBorders>
          </w:tcPr>
          <w:p w:rsidR="007D519F" w:rsidRDefault="007D519F">
            <w:pPr>
              <w:jc w:val="center"/>
              <w:rPr>
                <w:rFonts w:ascii="Arial" w:hAnsi="Arial"/>
                <w:sz w:val="20"/>
              </w:rPr>
            </w:pPr>
            <w:r>
              <w:rPr>
                <w:rFonts w:ascii="Arial" w:hAnsi="Arial"/>
                <w:sz w:val="20"/>
              </w:rPr>
              <w:t>4</w:t>
            </w:r>
          </w:p>
        </w:tc>
        <w:tc>
          <w:tcPr>
            <w:tcW w:w="6657" w:type="dxa"/>
            <w:tcBorders>
              <w:bottom w:val="single" w:sz="4" w:space="0" w:color="auto"/>
            </w:tcBorders>
          </w:tcPr>
          <w:p w:rsidR="007D519F" w:rsidRDefault="007D519F">
            <w:pPr>
              <w:jc w:val="left"/>
              <w:rPr>
                <w:rFonts w:ascii="Arial" w:hAnsi="Arial"/>
                <w:sz w:val="20"/>
              </w:rPr>
            </w:pPr>
            <w:r>
              <w:rPr>
                <w:rFonts w:ascii="Arial" w:hAnsi="Arial"/>
                <w:sz w:val="20"/>
              </w:rPr>
              <w:t>Check the Smart Temps Management System for any outliers.</w:t>
            </w:r>
          </w:p>
        </w:tc>
        <w:tc>
          <w:tcPr>
            <w:tcW w:w="1985" w:type="dxa"/>
            <w:tcBorders>
              <w:bottom w:val="single" w:sz="4" w:space="0" w:color="auto"/>
            </w:tcBorders>
          </w:tcPr>
          <w:p w:rsidR="007D519F" w:rsidRDefault="007D519F">
            <w:pPr>
              <w:jc w:val="left"/>
              <w:rPr>
                <w:rFonts w:ascii="Arial" w:hAnsi="Arial"/>
                <w:sz w:val="20"/>
              </w:rPr>
            </w:pPr>
          </w:p>
        </w:tc>
      </w:tr>
      <w:tr w:rsidR="007D519F" w:rsidTr="008F6B3E">
        <w:trPr>
          <w:cantSplit/>
        </w:trPr>
        <w:tc>
          <w:tcPr>
            <w:tcW w:w="1797" w:type="dxa"/>
            <w:tcBorders>
              <w:top w:val="nil"/>
              <w:left w:val="nil"/>
              <w:bottom w:val="nil"/>
              <w:right w:val="nil"/>
            </w:tcBorders>
          </w:tcPr>
          <w:p w:rsidR="007D519F" w:rsidRDefault="007D519F"/>
        </w:tc>
        <w:tc>
          <w:tcPr>
            <w:tcW w:w="723" w:type="dxa"/>
            <w:tcBorders>
              <w:left w:val="single" w:sz="4" w:space="0" w:color="auto"/>
              <w:bottom w:val="single" w:sz="4" w:space="0" w:color="auto"/>
            </w:tcBorders>
          </w:tcPr>
          <w:p w:rsidR="007D519F" w:rsidRDefault="006C6C1D">
            <w:pPr>
              <w:jc w:val="center"/>
              <w:rPr>
                <w:rFonts w:ascii="Arial" w:hAnsi="Arial"/>
                <w:sz w:val="20"/>
              </w:rPr>
            </w:pPr>
            <w:r>
              <w:rPr>
                <w:rFonts w:ascii="Arial" w:hAnsi="Arial"/>
                <w:sz w:val="20"/>
              </w:rPr>
              <w:t>5</w:t>
            </w:r>
          </w:p>
        </w:tc>
        <w:tc>
          <w:tcPr>
            <w:tcW w:w="6657" w:type="dxa"/>
            <w:tcBorders>
              <w:bottom w:val="single" w:sz="4" w:space="0" w:color="auto"/>
            </w:tcBorders>
          </w:tcPr>
          <w:p w:rsidR="007D519F" w:rsidRDefault="006C6C1D">
            <w:pPr>
              <w:jc w:val="left"/>
              <w:rPr>
                <w:rFonts w:ascii="Arial" w:hAnsi="Arial"/>
                <w:sz w:val="20"/>
              </w:rPr>
            </w:pPr>
            <w:r>
              <w:rPr>
                <w:rFonts w:ascii="Arial" w:hAnsi="Arial"/>
                <w:sz w:val="20"/>
              </w:rPr>
              <w:t>Open Children’s Intranet, proceed with the following;</w:t>
            </w:r>
          </w:p>
          <w:p w:rsidR="006C6C1D" w:rsidRDefault="006C6C1D">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Click on Applications</w:t>
            </w:r>
          </w:p>
          <w:p w:rsidR="006C6C1D" w:rsidRDefault="006C6C1D">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Scroll down to Smart Temps</w:t>
            </w:r>
          </w:p>
          <w:p w:rsidR="006C6C1D" w:rsidRDefault="006C6C1D">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Log in with user name and password, the following log </w:t>
            </w:r>
            <w:proofErr w:type="spellStart"/>
            <w:r>
              <w:rPr>
                <w:rFonts w:ascii="Arial" w:hAnsi="Arial"/>
                <w:sz w:val="20"/>
              </w:rPr>
              <w:t>in’s</w:t>
            </w:r>
            <w:proofErr w:type="spellEnd"/>
            <w:r>
              <w:rPr>
                <w:rFonts w:ascii="Arial" w:hAnsi="Arial"/>
                <w:sz w:val="20"/>
              </w:rPr>
              <w:t xml:space="preserve"> are for each section of the lab;  User Name: </w:t>
            </w:r>
            <w:proofErr w:type="spellStart"/>
            <w:r>
              <w:rPr>
                <w:rFonts w:ascii="Arial" w:hAnsi="Arial"/>
                <w:sz w:val="20"/>
              </w:rPr>
              <w:t>bloodbankm</w:t>
            </w:r>
            <w:proofErr w:type="spellEnd"/>
          </w:p>
          <w:p w:rsidR="006C6C1D" w:rsidRDefault="006C6C1D">
            <w:pPr>
              <w:jc w:val="left"/>
              <w:rPr>
                <w:rFonts w:ascii="Arial" w:hAnsi="Arial"/>
                <w:sz w:val="20"/>
              </w:rPr>
            </w:pPr>
            <w:r>
              <w:rPr>
                <w:rFonts w:ascii="Arial" w:hAnsi="Arial"/>
                <w:sz w:val="20"/>
              </w:rPr>
              <w:t xml:space="preserve">                                       Password: </w:t>
            </w:r>
            <w:proofErr w:type="spellStart"/>
            <w:r>
              <w:rPr>
                <w:rFonts w:ascii="Arial" w:hAnsi="Arial"/>
                <w:sz w:val="20"/>
              </w:rPr>
              <w:t>bloodbankm</w:t>
            </w:r>
            <w:proofErr w:type="spellEnd"/>
          </w:p>
          <w:p w:rsidR="006C6C1D" w:rsidRDefault="006C6C1D">
            <w:pPr>
              <w:jc w:val="left"/>
              <w:rPr>
                <w:rFonts w:ascii="Arial" w:hAnsi="Arial"/>
                <w:sz w:val="20"/>
              </w:rPr>
            </w:pPr>
            <w:r>
              <w:rPr>
                <w:rFonts w:ascii="Arial" w:hAnsi="Arial"/>
                <w:sz w:val="20"/>
              </w:rPr>
              <w:t xml:space="preserve">                                       User Name: </w:t>
            </w:r>
            <w:proofErr w:type="spellStart"/>
            <w:r>
              <w:rPr>
                <w:rFonts w:ascii="Arial" w:hAnsi="Arial"/>
                <w:sz w:val="20"/>
              </w:rPr>
              <w:t>labcorem</w:t>
            </w:r>
            <w:proofErr w:type="spellEnd"/>
          </w:p>
          <w:p w:rsidR="006C6C1D" w:rsidRDefault="006C6C1D">
            <w:pPr>
              <w:jc w:val="left"/>
              <w:rPr>
                <w:rFonts w:ascii="Arial" w:hAnsi="Arial"/>
                <w:sz w:val="20"/>
              </w:rPr>
            </w:pPr>
            <w:r>
              <w:rPr>
                <w:rFonts w:ascii="Arial" w:hAnsi="Arial"/>
                <w:sz w:val="20"/>
              </w:rPr>
              <w:t xml:space="preserve">                                       Password: </w:t>
            </w:r>
            <w:proofErr w:type="spellStart"/>
            <w:r>
              <w:rPr>
                <w:rFonts w:ascii="Arial" w:hAnsi="Arial"/>
                <w:sz w:val="20"/>
              </w:rPr>
              <w:t>labcorem</w:t>
            </w:r>
            <w:proofErr w:type="spellEnd"/>
          </w:p>
          <w:p w:rsidR="006C6C1D" w:rsidRDefault="006C6C1D">
            <w:pPr>
              <w:jc w:val="left"/>
              <w:rPr>
                <w:rFonts w:ascii="Arial" w:hAnsi="Arial"/>
                <w:sz w:val="20"/>
              </w:rPr>
            </w:pPr>
            <w:r>
              <w:rPr>
                <w:rFonts w:ascii="Arial" w:hAnsi="Arial"/>
                <w:sz w:val="20"/>
              </w:rPr>
              <w:t xml:space="preserve">                                       User Name: </w:t>
            </w:r>
            <w:proofErr w:type="spellStart"/>
            <w:r>
              <w:rPr>
                <w:rFonts w:ascii="Arial" w:hAnsi="Arial"/>
                <w:sz w:val="20"/>
              </w:rPr>
              <w:t>microm</w:t>
            </w:r>
            <w:proofErr w:type="spellEnd"/>
          </w:p>
          <w:p w:rsidR="006C6C1D" w:rsidRDefault="006C6C1D" w:rsidP="00B94F64">
            <w:pPr>
              <w:tabs>
                <w:tab w:val="left" w:pos="5526"/>
              </w:tabs>
              <w:jc w:val="left"/>
              <w:rPr>
                <w:rFonts w:ascii="Arial" w:hAnsi="Arial"/>
                <w:sz w:val="20"/>
              </w:rPr>
            </w:pPr>
            <w:r>
              <w:rPr>
                <w:rFonts w:ascii="Arial" w:hAnsi="Arial"/>
                <w:sz w:val="20"/>
              </w:rPr>
              <w:t xml:space="preserve">                                       Password: </w:t>
            </w:r>
            <w:proofErr w:type="spellStart"/>
            <w:r>
              <w:rPr>
                <w:rFonts w:ascii="Arial" w:hAnsi="Arial"/>
                <w:sz w:val="20"/>
              </w:rPr>
              <w:t>microm</w:t>
            </w:r>
            <w:proofErr w:type="spellEnd"/>
            <w:r w:rsidR="00B94F64">
              <w:rPr>
                <w:rFonts w:ascii="Arial" w:hAnsi="Arial"/>
                <w:sz w:val="20"/>
              </w:rPr>
              <w:tab/>
            </w:r>
          </w:p>
          <w:p w:rsidR="006C6C1D" w:rsidRDefault="006C6C1D">
            <w:pPr>
              <w:jc w:val="left"/>
              <w:rPr>
                <w:rFonts w:ascii="Arial" w:hAnsi="Arial"/>
                <w:sz w:val="20"/>
              </w:rPr>
            </w:pPr>
            <w:r>
              <w:rPr>
                <w:rFonts w:ascii="Arial" w:hAnsi="Arial"/>
                <w:sz w:val="20"/>
              </w:rPr>
              <w:t xml:space="preserve">                                       User Name: </w:t>
            </w:r>
            <w:proofErr w:type="spellStart"/>
            <w:r>
              <w:rPr>
                <w:rFonts w:ascii="Arial" w:hAnsi="Arial"/>
                <w:sz w:val="20"/>
              </w:rPr>
              <w:t>histologym</w:t>
            </w:r>
            <w:proofErr w:type="spellEnd"/>
          </w:p>
          <w:p w:rsidR="006C6C1D" w:rsidRDefault="006C6C1D">
            <w:pPr>
              <w:jc w:val="left"/>
              <w:rPr>
                <w:rFonts w:ascii="Arial" w:hAnsi="Arial"/>
                <w:sz w:val="20"/>
              </w:rPr>
            </w:pPr>
            <w:r>
              <w:rPr>
                <w:rFonts w:ascii="Arial" w:hAnsi="Arial"/>
                <w:sz w:val="20"/>
              </w:rPr>
              <w:t xml:space="preserve">                                       Password: </w:t>
            </w:r>
            <w:proofErr w:type="spellStart"/>
            <w:r>
              <w:rPr>
                <w:rFonts w:ascii="Arial" w:hAnsi="Arial"/>
                <w:sz w:val="20"/>
              </w:rPr>
              <w:t>histologym</w:t>
            </w:r>
            <w:proofErr w:type="spellEnd"/>
          </w:p>
        </w:tc>
        <w:tc>
          <w:tcPr>
            <w:tcW w:w="1985" w:type="dxa"/>
            <w:tcBorders>
              <w:bottom w:val="single" w:sz="4" w:space="0" w:color="auto"/>
            </w:tcBorders>
          </w:tcPr>
          <w:p w:rsidR="007D519F" w:rsidRDefault="007D519F">
            <w:pPr>
              <w:jc w:val="left"/>
              <w:rPr>
                <w:rFonts w:ascii="Arial" w:hAnsi="Arial"/>
                <w:sz w:val="20"/>
              </w:rPr>
            </w:pPr>
          </w:p>
          <w:p w:rsidR="007273F7" w:rsidRDefault="00BE4921">
            <w:pPr>
              <w:jc w:val="left"/>
              <w:rPr>
                <w:rFonts w:ascii="Arial" w:hAnsi="Arial"/>
                <w:sz w:val="20"/>
              </w:rPr>
            </w:pPr>
            <w:r w:rsidRPr="003C1949">
              <w:rPr>
                <w:rFonts w:ascii="Arial" w:hAnsi="Arial"/>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86.25pt;height:84pt;visibility:visible">
                  <v:imagedata r:id="rId12" o:title=""/>
                </v:shape>
              </w:pict>
            </w:r>
          </w:p>
          <w:p w:rsidR="007273F7" w:rsidRPr="007273F7" w:rsidRDefault="007273F7" w:rsidP="007273F7">
            <w:pPr>
              <w:rPr>
                <w:rFonts w:ascii="Arial" w:hAnsi="Arial"/>
                <w:sz w:val="20"/>
              </w:rPr>
            </w:pPr>
          </w:p>
          <w:p w:rsidR="007273F7" w:rsidRDefault="007273F7" w:rsidP="007273F7">
            <w:pPr>
              <w:rPr>
                <w:rFonts w:ascii="Arial" w:hAnsi="Arial"/>
                <w:sz w:val="20"/>
              </w:rPr>
            </w:pPr>
          </w:p>
          <w:p w:rsidR="00B94F64" w:rsidRPr="007273F7" w:rsidRDefault="00B94F64" w:rsidP="007273F7">
            <w:pPr>
              <w:jc w:val="center"/>
              <w:rPr>
                <w:rFonts w:ascii="Arial" w:hAnsi="Arial"/>
                <w:sz w:val="20"/>
              </w:rPr>
            </w:pPr>
          </w:p>
        </w:tc>
      </w:tr>
      <w:tr w:rsidR="002A213E" w:rsidTr="008F6B3E">
        <w:trPr>
          <w:cantSplit/>
        </w:trPr>
        <w:tc>
          <w:tcPr>
            <w:tcW w:w="1797" w:type="dxa"/>
            <w:tcBorders>
              <w:top w:val="nil"/>
              <w:left w:val="nil"/>
              <w:bottom w:val="nil"/>
              <w:right w:val="single" w:sz="4" w:space="0" w:color="auto"/>
            </w:tcBorders>
          </w:tcPr>
          <w:p w:rsidR="002A213E" w:rsidRDefault="002A213E"/>
        </w:tc>
        <w:tc>
          <w:tcPr>
            <w:tcW w:w="723" w:type="dxa"/>
            <w:tcBorders>
              <w:left w:val="single" w:sz="4" w:space="0" w:color="auto"/>
              <w:right w:val="single" w:sz="4" w:space="0" w:color="auto"/>
            </w:tcBorders>
          </w:tcPr>
          <w:p w:rsidR="002A213E" w:rsidRDefault="005375C9">
            <w:pPr>
              <w:jc w:val="center"/>
              <w:rPr>
                <w:rFonts w:ascii="Arial" w:hAnsi="Arial"/>
                <w:sz w:val="20"/>
              </w:rPr>
            </w:pPr>
            <w:r>
              <w:rPr>
                <w:rFonts w:ascii="Arial" w:hAnsi="Arial"/>
                <w:sz w:val="20"/>
              </w:rPr>
              <w:t>6</w:t>
            </w:r>
          </w:p>
        </w:tc>
        <w:tc>
          <w:tcPr>
            <w:tcW w:w="6657" w:type="dxa"/>
            <w:tcBorders>
              <w:left w:val="single" w:sz="4" w:space="0" w:color="auto"/>
              <w:right w:val="single" w:sz="4" w:space="0" w:color="auto"/>
            </w:tcBorders>
          </w:tcPr>
          <w:p w:rsidR="002A213E" w:rsidRPr="00A4161A" w:rsidRDefault="005375C9">
            <w:pPr>
              <w:jc w:val="left"/>
              <w:rPr>
                <w:rFonts w:ascii="Arial" w:hAnsi="Arial"/>
                <w:b/>
                <w:sz w:val="20"/>
              </w:rPr>
            </w:pPr>
            <w:r w:rsidRPr="00A4161A">
              <w:rPr>
                <w:rFonts w:ascii="Arial" w:hAnsi="Arial"/>
                <w:b/>
                <w:sz w:val="20"/>
              </w:rPr>
              <w:t>Daily monitoring;</w:t>
            </w:r>
          </w:p>
          <w:p w:rsidR="002B0AD4" w:rsidRDefault="002B0AD4">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Click on Reports.</w:t>
            </w:r>
          </w:p>
          <w:p w:rsidR="002B0AD4" w:rsidRDefault="002B0AD4">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Click on Equipment Monitoring.</w:t>
            </w:r>
          </w:p>
          <w:p w:rsidR="007F5D85" w:rsidRDefault="007F5D85">
            <w:pPr>
              <w:jc w:val="left"/>
              <w:rPr>
                <w:rFonts w:ascii="Arial" w:hAnsi="Arial"/>
                <w:sz w:val="20"/>
              </w:rPr>
            </w:pPr>
            <w:r>
              <w:rPr>
                <w:rFonts w:ascii="Arial" w:hAnsi="Arial"/>
                <w:sz w:val="20"/>
              </w:rPr>
              <w:t xml:space="preserve">    </w:t>
            </w:r>
            <w:r>
              <w:rPr>
                <w:rFonts w:ascii="Arial" w:hAnsi="Arial" w:cs="Arial"/>
                <w:sz w:val="20"/>
              </w:rPr>
              <w:t>●</w:t>
            </w:r>
            <w:r>
              <w:rPr>
                <w:rFonts w:ascii="Arial" w:hAnsi="Arial"/>
                <w:sz w:val="20"/>
              </w:rPr>
              <w:t xml:space="preserve"> Select date range (1 day).</w:t>
            </w:r>
          </w:p>
          <w:p w:rsidR="005375C9" w:rsidRDefault="005375C9">
            <w:pPr>
              <w:jc w:val="left"/>
              <w:rPr>
                <w:rFonts w:ascii="Arial" w:hAnsi="Arial" w:cs="Arial"/>
                <w:sz w:val="20"/>
              </w:rPr>
            </w:pPr>
            <w:r>
              <w:rPr>
                <w:rFonts w:ascii="Arial" w:hAnsi="Arial"/>
                <w:sz w:val="20"/>
              </w:rPr>
              <w:t xml:space="preserve">    </w:t>
            </w:r>
            <w:r>
              <w:rPr>
                <w:rFonts w:ascii="Arial" w:hAnsi="Arial" w:cs="Arial"/>
                <w:sz w:val="20"/>
              </w:rPr>
              <w:t>●</w:t>
            </w:r>
            <w:r w:rsidR="009A320B">
              <w:rPr>
                <w:rFonts w:ascii="Arial" w:hAnsi="Arial" w:cs="Arial"/>
                <w:sz w:val="20"/>
              </w:rPr>
              <w:t xml:space="preserve"> Review</w:t>
            </w:r>
            <w:r w:rsidR="007F5D85">
              <w:rPr>
                <w:rFonts w:ascii="Arial" w:hAnsi="Arial" w:cs="Arial"/>
                <w:sz w:val="20"/>
              </w:rPr>
              <w:t xml:space="preserve"> % and bar graph for the appropriate devices.</w:t>
            </w:r>
          </w:p>
          <w:p w:rsidR="007F5D85" w:rsidRDefault="007F5D85">
            <w:pPr>
              <w:jc w:val="left"/>
              <w:rPr>
                <w:rFonts w:ascii="Arial" w:hAnsi="Arial" w:cs="Arial"/>
                <w:sz w:val="20"/>
              </w:rPr>
            </w:pPr>
            <w:r>
              <w:rPr>
                <w:rFonts w:ascii="Arial" w:hAnsi="Arial" w:cs="Arial"/>
                <w:sz w:val="20"/>
              </w:rPr>
              <w:t xml:space="preserve">    ● If any red color is visible on the bar graph, indicating &lt;100% double click on i</w:t>
            </w:r>
            <w:r w:rsidR="002C1A11">
              <w:rPr>
                <w:rFonts w:ascii="Arial" w:hAnsi="Arial" w:cs="Arial"/>
                <w:sz w:val="20"/>
              </w:rPr>
              <w:t>t to check graph.</w:t>
            </w:r>
          </w:p>
          <w:p w:rsidR="00852B82" w:rsidRDefault="00852B82">
            <w:pPr>
              <w:jc w:val="left"/>
              <w:rPr>
                <w:rFonts w:ascii="Arial" w:hAnsi="Arial" w:cs="Arial"/>
                <w:sz w:val="20"/>
              </w:rPr>
            </w:pPr>
            <w:r>
              <w:rPr>
                <w:rFonts w:ascii="Arial" w:hAnsi="Arial" w:cs="Arial"/>
                <w:sz w:val="20"/>
              </w:rPr>
              <w:t xml:space="preserve"> </w:t>
            </w:r>
          </w:p>
          <w:p w:rsidR="00852B82" w:rsidRDefault="003C1949">
            <w:pPr>
              <w:jc w:val="left"/>
              <w:rPr>
                <w:rFonts w:ascii="Arial" w:hAnsi="Arial" w:cs="Arial"/>
                <w:sz w:val="20"/>
              </w:rPr>
            </w:pPr>
            <w:r>
              <w:rPr>
                <w:rFonts w:ascii="Arial" w:hAnsi="Arial" w:cs="Arial"/>
                <w:noProof/>
                <w:sz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9" type="#_x0000_t34" style="position:absolute;margin-left:20.6pt;margin-top:95.2pt;width:171.25pt;height:119.9pt;rotation:270;z-index:3" o:connectortype="elbow" adj="10797,-72213,-25819" strokecolor="red">
                  <v:stroke endarrow="block"/>
                </v:shape>
              </w:pict>
            </w:r>
            <w:r>
              <w:rPr>
                <w:rFonts w:ascii="Arial" w:hAnsi="Arial" w:cs="Arial"/>
                <w:noProof/>
                <w:sz w:val="20"/>
              </w:rPr>
              <w:pict>
                <v:shape id="_x0000_s1038" type="#_x0000_t34" style="position:absolute;margin-left:10.1pt;margin-top:103.8pt;width:139.75pt;height:79pt;rotation:270;z-index:2" o:connectortype="elbow" adj="10796,-102053,-30742" strokecolor="red">
                  <v:stroke endarrow="block"/>
                </v:shape>
              </w:pict>
            </w:r>
            <w:r>
              <w:rPr>
                <w:rFonts w:ascii="Arial" w:hAnsi="Arial" w:cs="Arial"/>
                <w:noProof/>
                <w:sz w:val="20"/>
              </w:rPr>
              <w:pict>
                <v:shape id="_x0000_s1037" type="#_x0000_t34" style="position:absolute;margin-left:2.5pt;margin-top:89.6pt;width:131.15pt;height:78.6pt;rotation:270;z-index:1" o:connectortype="elbow" adj="10796,-97434,-30831" strokecolor="red">
                  <v:stroke endarrow="block"/>
                </v:shape>
              </w:pict>
            </w:r>
            <w:r w:rsidR="00852B82">
              <w:rPr>
                <w:rFonts w:ascii="Arial" w:hAnsi="Arial" w:cs="Arial"/>
                <w:sz w:val="20"/>
              </w:rPr>
              <w:t xml:space="preserve">     </w:t>
            </w:r>
            <w:r w:rsidR="00EA5448">
              <w:rPr>
                <w:rFonts w:ascii="Arial" w:hAnsi="Arial" w:cs="Arial"/>
                <w:sz w:val="20"/>
              </w:rPr>
              <w:t xml:space="preserve">   </w:t>
            </w:r>
            <w:r w:rsidR="00852B82">
              <w:rPr>
                <w:rFonts w:ascii="Arial" w:hAnsi="Arial" w:cs="Arial"/>
                <w:sz w:val="20"/>
              </w:rPr>
              <w:t xml:space="preserve">             </w:t>
            </w:r>
            <w:r w:rsidR="00BE4921" w:rsidRPr="003C1949">
              <w:rPr>
                <w:rFonts w:ascii="Arial" w:hAnsi="Arial"/>
                <w:noProof/>
                <w:sz w:val="20"/>
              </w:rPr>
              <w:pict>
                <v:shape id="_x0000_i1026" type="#_x0000_t75" style="width:224.25pt;height:189.75pt;visibility:visible">
                  <v:imagedata r:id="rId13" o:title=""/>
                </v:shape>
              </w:pict>
            </w:r>
          </w:p>
          <w:p w:rsidR="00852B82" w:rsidRPr="00852B82" w:rsidRDefault="00852B82">
            <w:pPr>
              <w:jc w:val="left"/>
              <w:rPr>
                <w:rFonts w:ascii="Arial" w:hAnsi="Arial" w:cs="Arial"/>
                <w:sz w:val="20"/>
              </w:rPr>
            </w:pPr>
            <w:r w:rsidRPr="00852B82">
              <w:rPr>
                <w:rFonts w:ascii="Arial" w:hAnsi="Arial" w:cs="Arial"/>
                <w:sz w:val="16"/>
                <w:szCs w:val="16"/>
              </w:rPr>
              <w:t>Reports</w:t>
            </w:r>
          </w:p>
          <w:p w:rsidR="00852B82" w:rsidRPr="00852B82" w:rsidRDefault="00852B82">
            <w:pPr>
              <w:jc w:val="left"/>
              <w:rPr>
                <w:rFonts w:ascii="Arial" w:hAnsi="Arial" w:cs="Arial"/>
                <w:sz w:val="16"/>
                <w:szCs w:val="16"/>
              </w:rPr>
            </w:pPr>
          </w:p>
          <w:p w:rsidR="00852B82" w:rsidRPr="00852B82" w:rsidRDefault="00852B82">
            <w:pPr>
              <w:jc w:val="left"/>
              <w:rPr>
                <w:rFonts w:ascii="Arial" w:hAnsi="Arial" w:cs="Arial"/>
                <w:sz w:val="16"/>
                <w:szCs w:val="16"/>
              </w:rPr>
            </w:pPr>
            <w:r w:rsidRPr="00852B82">
              <w:rPr>
                <w:rFonts w:ascii="Arial" w:hAnsi="Arial" w:cs="Arial"/>
                <w:sz w:val="16"/>
                <w:szCs w:val="16"/>
              </w:rPr>
              <w:t>Equipment</w:t>
            </w:r>
          </w:p>
          <w:p w:rsidR="00852B82" w:rsidRPr="00852B82" w:rsidRDefault="00852B82">
            <w:pPr>
              <w:jc w:val="left"/>
              <w:rPr>
                <w:rFonts w:ascii="Arial" w:hAnsi="Arial" w:cs="Arial"/>
                <w:sz w:val="16"/>
                <w:szCs w:val="16"/>
              </w:rPr>
            </w:pPr>
            <w:r w:rsidRPr="00852B82">
              <w:rPr>
                <w:rFonts w:ascii="Arial" w:hAnsi="Arial" w:cs="Arial"/>
                <w:sz w:val="16"/>
                <w:szCs w:val="16"/>
              </w:rPr>
              <w:t>Monitoring</w:t>
            </w:r>
          </w:p>
          <w:p w:rsidR="00852B82" w:rsidRPr="00852B82" w:rsidRDefault="00852B82">
            <w:pPr>
              <w:jc w:val="left"/>
              <w:rPr>
                <w:rFonts w:ascii="Arial" w:hAnsi="Arial" w:cs="Arial"/>
                <w:sz w:val="16"/>
                <w:szCs w:val="16"/>
              </w:rPr>
            </w:pPr>
          </w:p>
          <w:p w:rsidR="00852B82" w:rsidRPr="00852B82" w:rsidRDefault="00852B82">
            <w:pPr>
              <w:jc w:val="left"/>
              <w:rPr>
                <w:rFonts w:ascii="Arial" w:hAnsi="Arial" w:cs="Arial"/>
                <w:sz w:val="16"/>
                <w:szCs w:val="16"/>
              </w:rPr>
            </w:pPr>
            <w:r w:rsidRPr="00852B82">
              <w:rPr>
                <w:rFonts w:ascii="Arial" w:hAnsi="Arial" w:cs="Arial"/>
                <w:sz w:val="16"/>
                <w:szCs w:val="16"/>
              </w:rPr>
              <w:t>Double Click</w:t>
            </w:r>
          </w:p>
          <w:p w:rsidR="00EA5448" w:rsidRPr="00852B82" w:rsidRDefault="00852B82" w:rsidP="005D0302">
            <w:pPr>
              <w:tabs>
                <w:tab w:val="left" w:pos="4857"/>
              </w:tabs>
              <w:jc w:val="left"/>
              <w:rPr>
                <w:rFonts w:ascii="Arial" w:hAnsi="Arial" w:cs="Arial"/>
                <w:sz w:val="16"/>
                <w:szCs w:val="16"/>
              </w:rPr>
            </w:pPr>
            <w:r w:rsidRPr="00852B82">
              <w:rPr>
                <w:rFonts w:ascii="Arial" w:hAnsi="Arial" w:cs="Arial"/>
                <w:sz w:val="16"/>
                <w:szCs w:val="16"/>
              </w:rPr>
              <w:t>Here</w:t>
            </w:r>
            <w:r w:rsidR="00EA5448" w:rsidRPr="00852B82">
              <w:rPr>
                <w:rFonts w:ascii="Arial" w:hAnsi="Arial" w:cs="Arial"/>
                <w:sz w:val="16"/>
                <w:szCs w:val="16"/>
              </w:rPr>
              <w:t xml:space="preserve">      </w:t>
            </w:r>
            <w:r w:rsidRPr="00852B82">
              <w:rPr>
                <w:rFonts w:ascii="Arial" w:hAnsi="Arial" w:cs="Arial"/>
                <w:sz w:val="16"/>
                <w:szCs w:val="16"/>
              </w:rPr>
              <w:t xml:space="preserve">                       </w:t>
            </w:r>
            <w:r w:rsidR="00EA5448" w:rsidRPr="00852B82">
              <w:rPr>
                <w:rFonts w:ascii="Arial" w:hAnsi="Arial" w:cs="Arial"/>
                <w:sz w:val="16"/>
                <w:szCs w:val="16"/>
              </w:rPr>
              <w:t xml:space="preserve">  </w:t>
            </w:r>
            <w:r w:rsidR="005D0302">
              <w:rPr>
                <w:rFonts w:ascii="Arial" w:hAnsi="Arial" w:cs="Arial"/>
                <w:sz w:val="16"/>
                <w:szCs w:val="16"/>
              </w:rPr>
              <w:tab/>
            </w:r>
          </w:p>
          <w:p w:rsidR="009A320B" w:rsidRDefault="009A320B">
            <w:pPr>
              <w:jc w:val="left"/>
              <w:rPr>
                <w:rFonts w:ascii="Arial" w:hAnsi="Arial"/>
                <w:sz w:val="20"/>
              </w:rPr>
            </w:pPr>
          </w:p>
          <w:p w:rsidR="002C1A11" w:rsidRDefault="002C1A11">
            <w:pPr>
              <w:jc w:val="left"/>
              <w:rPr>
                <w:rFonts w:ascii="Arial" w:hAnsi="Arial"/>
                <w:sz w:val="20"/>
              </w:rPr>
            </w:pPr>
            <w:r>
              <w:rPr>
                <w:rFonts w:ascii="Arial" w:hAnsi="Arial"/>
                <w:sz w:val="20"/>
              </w:rPr>
              <w:t>Document corrective action;</w:t>
            </w:r>
          </w:p>
          <w:p w:rsidR="002C1A11" w:rsidRDefault="002C1A11">
            <w:pPr>
              <w:jc w:val="left"/>
              <w:rPr>
                <w:rFonts w:ascii="Arial" w:hAnsi="Arial"/>
                <w:sz w:val="20"/>
              </w:rPr>
            </w:pPr>
            <w:r>
              <w:rPr>
                <w:rFonts w:ascii="Arial" w:hAnsi="Arial"/>
                <w:sz w:val="20"/>
              </w:rPr>
              <w:t xml:space="preserve">   </w:t>
            </w:r>
            <w:r w:rsidR="00725F3D">
              <w:rPr>
                <w:rFonts w:ascii="Arial" w:hAnsi="Arial" w:cs="Arial"/>
                <w:sz w:val="20"/>
              </w:rPr>
              <w:t>● Go to Report tab, click Alerts and Settings. Click on Required Actions, the</w:t>
            </w:r>
            <w:r w:rsidR="0064321C">
              <w:rPr>
                <w:rFonts w:ascii="Arial" w:hAnsi="Arial" w:cs="Arial"/>
                <w:sz w:val="20"/>
              </w:rPr>
              <w:t xml:space="preserve"> instrument</w:t>
            </w:r>
            <w:r w:rsidR="0045076A">
              <w:rPr>
                <w:rFonts w:ascii="Arial" w:hAnsi="Arial" w:cs="Arial"/>
                <w:sz w:val="20"/>
              </w:rPr>
              <w:t xml:space="preserve"> (event)</w:t>
            </w:r>
            <w:r w:rsidR="0064321C">
              <w:rPr>
                <w:rFonts w:ascii="Arial" w:hAnsi="Arial" w:cs="Arial"/>
                <w:sz w:val="20"/>
              </w:rPr>
              <w:t xml:space="preserve"> needing action,</w:t>
            </w:r>
            <w:r w:rsidR="0045076A">
              <w:rPr>
                <w:rFonts w:ascii="Arial" w:hAnsi="Arial" w:cs="Arial"/>
                <w:sz w:val="20"/>
              </w:rPr>
              <w:t xml:space="preserve"> Create Action. </w:t>
            </w:r>
          </w:p>
          <w:p w:rsidR="006E3B27" w:rsidRDefault="00793E5B">
            <w:pPr>
              <w:jc w:val="left"/>
              <w:rPr>
                <w:rFonts w:ascii="Arial" w:hAnsi="Arial"/>
                <w:sz w:val="20"/>
              </w:rPr>
            </w:pPr>
            <w:r>
              <w:rPr>
                <w:rFonts w:ascii="Arial" w:hAnsi="Arial"/>
                <w:sz w:val="20"/>
              </w:rPr>
              <w:t xml:space="preserve"> </w:t>
            </w:r>
          </w:p>
          <w:p w:rsidR="00260420" w:rsidRDefault="003C1949">
            <w:pPr>
              <w:jc w:val="left"/>
              <w:rPr>
                <w:rFonts w:ascii="Arial" w:hAnsi="Arial"/>
                <w:noProof/>
                <w:sz w:val="20"/>
              </w:rPr>
            </w:pPr>
            <w:r>
              <w:rPr>
                <w:rFonts w:ascii="Arial" w:hAnsi="Arial"/>
                <w:noProof/>
                <w:sz w:val="20"/>
              </w:rPr>
              <w:pict>
                <v:shapetype id="_x0000_t32" coordsize="21600,21600" o:spt="32" o:oned="t" path="m,l21600,21600e" filled="f">
                  <v:path arrowok="t" fillok="f" o:connecttype="none"/>
                  <o:lock v:ext="edit" shapetype="t"/>
                </v:shapetype>
                <v:shape id="_x0000_s1054" type="#_x0000_t32" style="position:absolute;margin-left:10.9pt;margin-top:82.2pt;width:39.7pt;height:12.05pt;z-index:8" o:connectortype="straight" strokecolor="red">
                  <v:stroke endarrow="block"/>
                </v:shape>
              </w:pict>
            </w:r>
            <w:r>
              <w:rPr>
                <w:rFonts w:ascii="Arial" w:hAnsi="Arial"/>
                <w:noProof/>
                <w:sz w:val="20"/>
              </w:rPr>
              <w:pict>
                <v:shape id="_x0000_s1053" type="#_x0000_t32" style="position:absolute;margin-left:138.95pt;margin-top:11.35pt;width:32.3pt;height:38.55pt;flip:x;z-index:7" o:connectortype="straight" strokecolor="red">
                  <v:stroke endarrow="block"/>
                </v:shape>
              </w:pict>
            </w:r>
            <w:r w:rsidR="00793E5B">
              <w:rPr>
                <w:rFonts w:ascii="Arial" w:hAnsi="Arial"/>
                <w:noProof/>
                <w:sz w:val="20"/>
              </w:rPr>
              <w:t xml:space="preserve">     </w:t>
            </w:r>
            <w:r w:rsidR="00260420">
              <w:rPr>
                <w:rFonts w:ascii="Arial" w:hAnsi="Arial"/>
                <w:noProof/>
                <w:sz w:val="20"/>
              </w:rPr>
              <w:t xml:space="preserve">        </w:t>
            </w:r>
            <w:r w:rsidR="00BE4921" w:rsidRPr="003C1949">
              <w:rPr>
                <w:rFonts w:ascii="Arial" w:hAnsi="Arial"/>
                <w:noProof/>
                <w:sz w:val="20"/>
              </w:rPr>
              <w:pict>
                <v:shape id="Picture 2" o:spid="_x0000_i1027" type="#_x0000_t75" style="width:230.25pt;height:104.25pt;visibility:visible">
                  <v:imagedata r:id="rId14" o:title=""/>
                </v:shape>
              </w:pict>
            </w:r>
          </w:p>
          <w:p w:rsidR="00BD3DE2" w:rsidRDefault="00BD3DE2">
            <w:pPr>
              <w:jc w:val="left"/>
              <w:rPr>
                <w:rFonts w:ascii="Arial" w:hAnsi="Arial"/>
                <w:noProof/>
                <w:sz w:val="20"/>
              </w:rPr>
            </w:pPr>
          </w:p>
          <w:p w:rsidR="00BD3DE2" w:rsidRDefault="00BD3DE2">
            <w:pPr>
              <w:jc w:val="left"/>
              <w:rPr>
                <w:rFonts w:ascii="Arial" w:hAnsi="Arial"/>
                <w:noProof/>
                <w:sz w:val="20"/>
              </w:rPr>
            </w:pPr>
          </w:p>
          <w:p w:rsidR="00BD3DE2" w:rsidRPr="00BD3DE2" w:rsidRDefault="003C1949">
            <w:pPr>
              <w:jc w:val="left"/>
              <w:rPr>
                <w:rFonts w:ascii="Arial" w:hAnsi="Arial"/>
                <w:noProof/>
                <w:sz w:val="20"/>
              </w:rPr>
            </w:pPr>
            <w:r>
              <w:rPr>
                <w:rFonts w:ascii="Arial" w:hAnsi="Arial"/>
                <w:noProof/>
                <w:sz w:val="20"/>
              </w:rPr>
              <w:pict>
                <v:shape id="_x0000_s1055" type="#_x0000_t32" style="position:absolute;margin-left:192.65pt;margin-top:15.6pt;width:26.85pt;height:36.6pt;flip:x;z-index:9" o:connectortype="straight" strokecolor="red">
                  <v:stroke endarrow="block"/>
                </v:shape>
              </w:pict>
            </w:r>
            <w:r w:rsidR="00BD3DE2">
              <w:rPr>
                <w:rFonts w:ascii="Arial" w:hAnsi="Arial"/>
                <w:noProof/>
                <w:sz w:val="20"/>
              </w:rPr>
              <w:t xml:space="preserve">             </w:t>
            </w:r>
            <w:r w:rsidR="00BE4921" w:rsidRPr="003C1949">
              <w:rPr>
                <w:rFonts w:ascii="Arial" w:hAnsi="Arial"/>
                <w:noProof/>
                <w:sz w:val="20"/>
              </w:rPr>
              <w:pict>
                <v:shape id="Picture 3" o:spid="_x0000_i1028" type="#_x0000_t75" style="width:231.75pt;height:92.25pt;visibility:visible">
                  <v:imagedata r:id="rId15" o:title=""/>
                </v:shape>
              </w:pict>
            </w:r>
          </w:p>
          <w:p w:rsidR="00260420" w:rsidRDefault="00260420">
            <w:pPr>
              <w:jc w:val="left"/>
              <w:rPr>
                <w:rFonts w:ascii="Arial" w:hAnsi="Arial"/>
                <w:sz w:val="16"/>
                <w:szCs w:val="16"/>
              </w:rPr>
            </w:pPr>
          </w:p>
          <w:p w:rsidR="00260420" w:rsidRDefault="00260420">
            <w:pPr>
              <w:jc w:val="left"/>
              <w:rPr>
                <w:rFonts w:ascii="Arial" w:hAnsi="Arial"/>
                <w:sz w:val="16"/>
                <w:szCs w:val="16"/>
              </w:rPr>
            </w:pPr>
          </w:p>
          <w:p w:rsidR="009A320B" w:rsidRPr="00BF650C" w:rsidRDefault="00260420">
            <w:pPr>
              <w:jc w:val="left"/>
              <w:rPr>
                <w:rFonts w:ascii="Arial" w:hAnsi="Arial"/>
                <w:sz w:val="16"/>
                <w:szCs w:val="16"/>
              </w:rPr>
            </w:pPr>
            <w:r>
              <w:rPr>
                <w:rFonts w:ascii="Arial" w:hAnsi="Arial"/>
                <w:sz w:val="16"/>
                <w:szCs w:val="16"/>
              </w:rPr>
              <w:t xml:space="preserve">           </w:t>
            </w:r>
          </w:p>
        </w:tc>
        <w:tc>
          <w:tcPr>
            <w:tcW w:w="1985" w:type="dxa"/>
            <w:tcBorders>
              <w:left w:val="single" w:sz="4" w:space="0" w:color="auto"/>
              <w:right w:val="single" w:sz="4" w:space="0" w:color="auto"/>
            </w:tcBorders>
          </w:tcPr>
          <w:p w:rsidR="002A213E" w:rsidRDefault="002A213E">
            <w:pPr>
              <w:jc w:val="left"/>
              <w:rPr>
                <w:rFonts w:ascii="Arial" w:hAnsi="Arial"/>
                <w:sz w:val="20"/>
              </w:rPr>
            </w:pPr>
          </w:p>
          <w:p w:rsidR="00BF66D6" w:rsidRDefault="00BF66D6">
            <w:pPr>
              <w:jc w:val="left"/>
              <w:rPr>
                <w:rFonts w:ascii="Arial" w:hAnsi="Arial"/>
                <w:sz w:val="20"/>
              </w:rPr>
            </w:pPr>
          </w:p>
          <w:p w:rsidR="007D0BAA" w:rsidRDefault="007D0BAA">
            <w:pPr>
              <w:jc w:val="left"/>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Pr="007D0BAA" w:rsidRDefault="007D0BAA" w:rsidP="007D0BAA">
            <w:pPr>
              <w:rPr>
                <w:rFonts w:ascii="Arial" w:hAnsi="Arial"/>
                <w:sz w:val="20"/>
              </w:rPr>
            </w:pPr>
          </w:p>
          <w:p w:rsidR="007D0BAA" w:rsidRDefault="007D0BAA" w:rsidP="007D0BAA">
            <w:pPr>
              <w:rPr>
                <w:rFonts w:ascii="Arial" w:hAnsi="Arial"/>
                <w:sz w:val="20"/>
              </w:rPr>
            </w:pPr>
          </w:p>
          <w:p w:rsidR="00C15209" w:rsidRDefault="00C15209" w:rsidP="007D0BAA">
            <w:pPr>
              <w:ind w:firstLine="720"/>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Pr="00C15209" w:rsidRDefault="00C15209" w:rsidP="00C15209">
            <w:pPr>
              <w:rPr>
                <w:rFonts w:ascii="Arial" w:hAnsi="Arial"/>
                <w:sz w:val="20"/>
              </w:rPr>
            </w:pPr>
          </w:p>
          <w:p w:rsidR="00C15209" w:rsidRDefault="00C15209" w:rsidP="00C15209">
            <w:pPr>
              <w:rPr>
                <w:rFonts w:ascii="Arial" w:hAnsi="Arial"/>
                <w:sz w:val="20"/>
              </w:rPr>
            </w:pPr>
          </w:p>
          <w:p w:rsidR="008E3295" w:rsidRDefault="008E3295" w:rsidP="00C15209">
            <w:pPr>
              <w:rPr>
                <w:rFonts w:ascii="Arial" w:hAnsi="Arial"/>
                <w:sz w:val="20"/>
              </w:rPr>
            </w:pPr>
          </w:p>
          <w:p w:rsidR="008E3295" w:rsidRDefault="008E3295" w:rsidP="008E3295">
            <w:pPr>
              <w:rPr>
                <w:rFonts w:ascii="Arial" w:hAnsi="Arial"/>
                <w:sz w:val="20"/>
              </w:rPr>
            </w:pPr>
          </w:p>
          <w:p w:rsidR="00EE0CD1" w:rsidRDefault="00EE0CD1" w:rsidP="008E3295">
            <w:pPr>
              <w:jc w:val="center"/>
              <w:rPr>
                <w:rFonts w:ascii="Arial" w:hAnsi="Arial"/>
                <w:sz w:val="20"/>
              </w:rPr>
            </w:pPr>
          </w:p>
          <w:p w:rsidR="00EE0CD1" w:rsidRPr="00EE0CD1" w:rsidRDefault="00EE0CD1" w:rsidP="00EE0CD1">
            <w:pPr>
              <w:rPr>
                <w:rFonts w:ascii="Arial" w:hAnsi="Arial"/>
                <w:sz w:val="20"/>
              </w:rPr>
            </w:pPr>
          </w:p>
          <w:p w:rsidR="00EE0CD1" w:rsidRPr="00EE0CD1" w:rsidRDefault="00EE0CD1" w:rsidP="00EE0CD1">
            <w:pPr>
              <w:rPr>
                <w:rFonts w:ascii="Arial" w:hAnsi="Arial"/>
                <w:sz w:val="20"/>
              </w:rPr>
            </w:pPr>
          </w:p>
          <w:p w:rsidR="00EE0CD1" w:rsidRPr="00EE0CD1" w:rsidRDefault="00EE0CD1" w:rsidP="00EE0CD1">
            <w:pPr>
              <w:rPr>
                <w:rFonts w:ascii="Arial" w:hAnsi="Arial"/>
                <w:sz w:val="20"/>
              </w:rPr>
            </w:pPr>
          </w:p>
          <w:p w:rsidR="00EE0CD1" w:rsidRPr="00EE0CD1" w:rsidRDefault="00EE0CD1" w:rsidP="00EE0CD1">
            <w:pPr>
              <w:rPr>
                <w:rFonts w:ascii="Arial" w:hAnsi="Arial"/>
                <w:sz w:val="20"/>
              </w:rPr>
            </w:pPr>
          </w:p>
          <w:p w:rsidR="00EE0CD1" w:rsidRDefault="00EE0CD1" w:rsidP="00EE0CD1">
            <w:pPr>
              <w:rPr>
                <w:rFonts w:ascii="Arial" w:hAnsi="Arial"/>
                <w:sz w:val="20"/>
              </w:rPr>
            </w:pPr>
          </w:p>
          <w:p w:rsidR="00EE0CD1" w:rsidRDefault="00EE0CD1" w:rsidP="00EE0CD1">
            <w:pPr>
              <w:rPr>
                <w:rFonts w:ascii="Arial" w:hAnsi="Arial"/>
                <w:sz w:val="20"/>
              </w:rPr>
            </w:pPr>
          </w:p>
          <w:p w:rsidR="005607DD" w:rsidRDefault="005607DD" w:rsidP="00EE0CD1">
            <w:pPr>
              <w:ind w:firstLine="720"/>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Pr="005607DD" w:rsidRDefault="005607DD" w:rsidP="005607DD">
            <w:pPr>
              <w:rPr>
                <w:rFonts w:ascii="Arial" w:hAnsi="Arial"/>
                <w:sz w:val="20"/>
              </w:rPr>
            </w:pPr>
          </w:p>
          <w:p w:rsidR="005607DD" w:rsidRDefault="005607DD" w:rsidP="005607DD">
            <w:pPr>
              <w:rPr>
                <w:rFonts w:ascii="Arial" w:hAnsi="Arial"/>
                <w:sz w:val="20"/>
              </w:rPr>
            </w:pPr>
          </w:p>
          <w:p w:rsidR="002A213E" w:rsidRPr="005607DD" w:rsidRDefault="002A213E" w:rsidP="005607DD">
            <w:pPr>
              <w:rPr>
                <w:rFonts w:ascii="Arial" w:hAnsi="Arial"/>
                <w:sz w:val="20"/>
              </w:rPr>
            </w:pPr>
          </w:p>
        </w:tc>
      </w:tr>
      <w:tr w:rsidR="002A213E" w:rsidTr="008F6B3E">
        <w:trPr>
          <w:cantSplit/>
        </w:trPr>
        <w:tc>
          <w:tcPr>
            <w:tcW w:w="1797" w:type="dxa"/>
            <w:tcBorders>
              <w:top w:val="nil"/>
              <w:left w:val="nil"/>
              <w:bottom w:val="nil"/>
              <w:right w:val="nil"/>
            </w:tcBorders>
          </w:tcPr>
          <w:p w:rsidR="002A213E" w:rsidRDefault="002A213E"/>
        </w:tc>
        <w:tc>
          <w:tcPr>
            <w:tcW w:w="723" w:type="dxa"/>
            <w:tcBorders>
              <w:left w:val="single" w:sz="4" w:space="0" w:color="auto"/>
              <w:bottom w:val="single" w:sz="4" w:space="0" w:color="auto"/>
            </w:tcBorders>
          </w:tcPr>
          <w:p w:rsidR="002A213E" w:rsidRDefault="002A213E">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p>
          <w:p w:rsidR="002B7A62" w:rsidRDefault="002B7A62">
            <w:pPr>
              <w:jc w:val="center"/>
              <w:rPr>
                <w:rFonts w:ascii="Arial" w:hAnsi="Arial"/>
                <w:sz w:val="20"/>
              </w:rPr>
            </w:pPr>
            <w:r>
              <w:rPr>
                <w:rFonts w:ascii="Arial" w:hAnsi="Arial"/>
                <w:sz w:val="20"/>
              </w:rPr>
              <w:t>7</w:t>
            </w:r>
          </w:p>
        </w:tc>
        <w:tc>
          <w:tcPr>
            <w:tcW w:w="6657" w:type="dxa"/>
            <w:tcBorders>
              <w:bottom w:val="single" w:sz="4" w:space="0" w:color="auto"/>
            </w:tcBorders>
          </w:tcPr>
          <w:p w:rsidR="0045076A" w:rsidRDefault="0045076A">
            <w:pPr>
              <w:jc w:val="left"/>
              <w:rPr>
                <w:rFonts w:ascii="Arial" w:hAnsi="Arial"/>
                <w:b/>
                <w:sz w:val="20"/>
              </w:rPr>
            </w:pPr>
            <w:r>
              <w:rPr>
                <w:rFonts w:ascii="Arial" w:hAnsi="Arial"/>
                <w:b/>
                <w:sz w:val="20"/>
              </w:rPr>
              <w:t xml:space="preserve">       </w:t>
            </w:r>
          </w:p>
          <w:p w:rsidR="0045076A" w:rsidRDefault="0045076A" w:rsidP="0045076A">
            <w:pPr>
              <w:jc w:val="left"/>
              <w:rPr>
                <w:rFonts w:ascii="Arial" w:hAnsi="Arial"/>
                <w:sz w:val="20"/>
              </w:rPr>
            </w:pPr>
            <w:r>
              <w:rPr>
                <w:rFonts w:ascii="Arial" w:hAnsi="Arial"/>
                <w:b/>
                <w:sz w:val="20"/>
              </w:rPr>
              <w:t xml:space="preserve">  </w:t>
            </w:r>
            <w:r>
              <w:rPr>
                <w:rFonts w:ascii="Arial" w:hAnsi="Arial" w:cs="Arial"/>
                <w:sz w:val="20"/>
              </w:rPr>
              <w:t>Select Note type and then type in your note.</w:t>
            </w:r>
            <w:r>
              <w:rPr>
                <w:rFonts w:ascii="Arial" w:hAnsi="Arial"/>
                <w:sz w:val="20"/>
              </w:rPr>
              <w:t xml:space="preserve"> Remember to include your tech number. Click Refresh. The Corrective Action tab will now show the completed action.</w:t>
            </w:r>
          </w:p>
          <w:p w:rsidR="0045076A" w:rsidRDefault="0045076A">
            <w:pPr>
              <w:jc w:val="left"/>
              <w:rPr>
                <w:rFonts w:ascii="Arial" w:hAnsi="Arial"/>
                <w:b/>
                <w:sz w:val="20"/>
              </w:rPr>
            </w:pPr>
          </w:p>
          <w:p w:rsidR="0045076A" w:rsidRDefault="0045076A">
            <w:pPr>
              <w:jc w:val="left"/>
              <w:rPr>
                <w:rFonts w:ascii="Arial" w:hAnsi="Arial"/>
                <w:b/>
                <w:sz w:val="20"/>
              </w:rPr>
            </w:pPr>
          </w:p>
          <w:p w:rsidR="0045076A" w:rsidRDefault="0045076A">
            <w:pPr>
              <w:jc w:val="left"/>
              <w:rPr>
                <w:rFonts w:ascii="Arial" w:hAnsi="Arial"/>
                <w:b/>
                <w:sz w:val="20"/>
              </w:rPr>
            </w:pPr>
            <w:r>
              <w:rPr>
                <w:rFonts w:ascii="Arial" w:hAnsi="Arial"/>
                <w:b/>
                <w:sz w:val="20"/>
              </w:rPr>
              <w:t xml:space="preserve">            </w:t>
            </w:r>
            <w:r w:rsidR="00BE4921" w:rsidRPr="003C1949">
              <w:rPr>
                <w:rFonts w:ascii="Arial" w:hAnsi="Arial"/>
                <w:b/>
                <w:noProof/>
                <w:sz w:val="20"/>
              </w:rPr>
              <w:pict>
                <v:shape id="Picture 4" o:spid="_x0000_i1029" type="#_x0000_t75" style="width:235.5pt;height:104.25pt;visibility:visible">
                  <v:imagedata r:id="rId16" o:title=""/>
                </v:shape>
              </w:pict>
            </w:r>
          </w:p>
          <w:p w:rsidR="0045076A" w:rsidRDefault="0045076A">
            <w:pPr>
              <w:jc w:val="left"/>
              <w:rPr>
                <w:rFonts w:ascii="Arial" w:hAnsi="Arial"/>
                <w:b/>
                <w:sz w:val="20"/>
              </w:rPr>
            </w:pPr>
          </w:p>
          <w:p w:rsidR="0045076A" w:rsidRDefault="0045076A">
            <w:pPr>
              <w:jc w:val="left"/>
              <w:rPr>
                <w:rFonts w:ascii="Arial" w:hAnsi="Arial"/>
                <w:b/>
                <w:sz w:val="20"/>
              </w:rPr>
            </w:pPr>
          </w:p>
          <w:p w:rsidR="002A213E" w:rsidRDefault="00A4161A">
            <w:pPr>
              <w:jc w:val="left"/>
              <w:rPr>
                <w:rFonts w:ascii="Arial" w:hAnsi="Arial"/>
                <w:b/>
                <w:sz w:val="20"/>
              </w:rPr>
            </w:pPr>
            <w:r w:rsidRPr="00A4161A">
              <w:rPr>
                <w:rFonts w:ascii="Arial" w:hAnsi="Arial"/>
                <w:b/>
                <w:sz w:val="20"/>
              </w:rPr>
              <w:t>Monthly Monitoring;</w:t>
            </w:r>
          </w:p>
          <w:p w:rsidR="00AD6607" w:rsidRDefault="00AD6607">
            <w:pPr>
              <w:jc w:val="left"/>
              <w:rPr>
                <w:rFonts w:ascii="Arial" w:hAnsi="Arial" w:cs="Arial"/>
                <w:sz w:val="20"/>
              </w:rPr>
            </w:pPr>
            <w:r>
              <w:rPr>
                <w:rFonts w:ascii="Arial" w:hAnsi="Arial"/>
                <w:b/>
                <w:sz w:val="20"/>
              </w:rPr>
              <w:t xml:space="preserve">     </w:t>
            </w:r>
            <w:r>
              <w:rPr>
                <w:rFonts w:ascii="Arial" w:hAnsi="Arial" w:cs="Arial"/>
                <w:sz w:val="20"/>
              </w:rPr>
              <w:t>● Double click on individual instruments</w:t>
            </w:r>
          </w:p>
          <w:p w:rsidR="00AD6607" w:rsidRDefault="003818CF">
            <w:pPr>
              <w:jc w:val="left"/>
              <w:rPr>
                <w:rFonts w:ascii="Arial" w:hAnsi="Arial" w:cs="Arial"/>
                <w:sz w:val="20"/>
              </w:rPr>
            </w:pPr>
            <w:r>
              <w:rPr>
                <w:rFonts w:ascii="Arial" w:hAnsi="Arial" w:cs="Arial"/>
                <w:sz w:val="20"/>
              </w:rPr>
              <w:t xml:space="preserve">     ● Click on Graph. Select date range for the previous month.</w:t>
            </w:r>
          </w:p>
          <w:p w:rsidR="003818CF" w:rsidRDefault="003818CF">
            <w:pPr>
              <w:jc w:val="left"/>
              <w:rPr>
                <w:rFonts w:ascii="Arial" w:hAnsi="Arial" w:cs="Arial"/>
                <w:sz w:val="20"/>
              </w:rPr>
            </w:pPr>
            <w:r>
              <w:rPr>
                <w:rFonts w:ascii="Arial" w:hAnsi="Arial" w:cs="Arial"/>
                <w:sz w:val="20"/>
              </w:rPr>
              <w:t xml:space="preserve">     ● Select Print icon to print the graph.</w:t>
            </w:r>
          </w:p>
          <w:p w:rsidR="003818CF" w:rsidRDefault="003818CF">
            <w:pPr>
              <w:jc w:val="left"/>
              <w:rPr>
                <w:rFonts w:ascii="Arial" w:hAnsi="Arial" w:cs="Arial"/>
                <w:sz w:val="20"/>
              </w:rPr>
            </w:pPr>
            <w:r>
              <w:rPr>
                <w:rFonts w:ascii="Arial" w:hAnsi="Arial" w:cs="Arial"/>
                <w:sz w:val="20"/>
              </w:rPr>
              <w:t xml:space="preserve">     ● Click on Notes from the same selected date range.</w:t>
            </w:r>
          </w:p>
          <w:p w:rsidR="003818CF" w:rsidRDefault="003818CF">
            <w:pPr>
              <w:jc w:val="left"/>
              <w:rPr>
                <w:rFonts w:ascii="Arial" w:hAnsi="Arial" w:cs="Arial"/>
                <w:sz w:val="20"/>
              </w:rPr>
            </w:pPr>
            <w:r>
              <w:rPr>
                <w:rFonts w:ascii="Arial" w:hAnsi="Arial" w:cs="Arial"/>
                <w:sz w:val="20"/>
              </w:rPr>
              <w:t xml:space="preserve">     ● Select Print icon to print notes.</w:t>
            </w:r>
          </w:p>
          <w:p w:rsidR="003818CF" w:rsidRDefault="003818CF">
            <w:pPr>
              <w:jc w:val="left"/>
              <w:rPr>
                <w:rFonts w:ascii="Arial" w:hAnsi="Arial" w:cs="Arial"/>
                <w:sz w:val="20"/>
              </w:rPr>
            </w:pPr>
            <w:r>
              <w:rPr>
                <w:rFonts w:ascii="Arial" w:hAnsi="Arial" w:cs="Arial"/>
                <w:sz w:val="20"/>
              </w:rPr>
              <w:t xml:space="preserve">     </w:t>
            </w:r>
          </w:p>
          <w:p w:rsidR="003818CF" w:rsidRDefault="003C1949">
            <w:pPr>
              <w:jc w:val="left"/>
              <w:rPr>
                <w:rFonts w:ascii="Arial" w:hAnsi="Arial" w:cs="Arial"/>
                <w:sz w:val="20"/>
              </w:rPr>
            </w:pPr>
            <w:r>
              <w:rPr>
                <w:rFonts w:ascii="Arial" w:hAnsi="Arial" w:cs="Arial"/>
                <w:noProof/>
                <w:sz w:val="20"/>
              </w:rPr>
              <w:pict>
                <v:shape id="_x0000_s1048" type="#_x0000_t32" style="position:absolute;margin-left:123.75pt;margin-top:82.15pt;width:0;height:102pt;flip:y;z-index:6" o:connectortype="straight" strokecolor="red">
                  <v:stroke endarrow="block"/>
                </v:shape>
              </w:pict>
            </w:r>
            <w:r>
              <w:rPr>
                <w:rFonts w:ascii="Arial" w:hAnsi="Arial" w:cs="Arial"/>
                <w:noProof/>
                <w:sz w:val="20"/>
              </w:rPr>
              <w:pict>
                <v:shape id="_x0000_s1047" type="#_x0000_t32" style="position:absolute;margin-left:123.75pt;margin-top:82.15pt;width:21.4pt;height:102pt;flip:y;z-index:5" o:connectortype="straight" strokecolor="red">
                  <v:stroke endarrow="block"/>
                </v:shape>
              </w:pict>
            </w:r>
            <w:r>
              <w:rPr>
                <w:rFonts w:ascii="Arial" w:hAnsi="Arial" w:cs="Arial"/>
                <w:noProof/>
                <w:sz w:val="20"/>
              </w:rPr>
              <w:pict>
                <v:shape id="_x0000_s1045" type="#_x0000_t32" style="position:absolute;margin-left:130.4pt;margin-top:78.3pt;width:68.85pt;height:103.5pt;flip:x y;z-index:4" o:connectortype="straight" strokecolor="red">
                  <v:stroke endarrow="block"/>
                </v:shape>
              </w:pict>
            </w:r>
            <w:r w:rsidR="003818CF">
              <w:rPr>
                <w:rFonts w:ascii="Arial" w:hAnsi="Arial" w:cs="Arial"/>
                <w:sz w:val="20"/>
              </w:rPr>
              <w:t xml:space="preserve">          </w:t>
            </w:r>
            <w:r w:rsidR="00BE4921" w:rsidRPr="003C1949">
              <w:rPr>
                <w:rFonts w:ascii="Arial" w:hAnsi="Arial" w:cs="Arial"/>
                <w:noProof/>
                <w:sz w:val="20"/>
              </w:rPr>
              <w:pict>
                <v:shape id="Picture 10" o:spid="_x0000_i1030" type="#_x0000_t75" style="width:263.25pt;height:163.5pt;visibility:visible">
                  <v:imagedata r:id="rId17" o:title=""/>
                </v:shape>
              </w:pict>
            </w:r>
          </w:p>
          <w:p w:rsidR="003818CF" w:rsidRPr="00A4161A" w:rsidRDefault="003818CF">
            <w:pPr>
              <w:jc w:val="left"/>
              <w:rPr>
                <w:rFonts w:ascii="Arial" w:hAnsi="Arial"/>
                <w:b/>
                <w:sz w:val="20"/>
              </w:rPr>
            </w:pPr>
            <w:r>
              <w:rPr>
                <w:rFonts w:ascii="Arial" w:hAnsi="Arial" w:cs="Arial"/>
                <w:sz w:val="20"/>
              </w:rPr>
              <w:t xml:space="preserve">     </w:t>
            </w:r>
          </w:p>
          <w:p w:rsidR="002A213E" w:rsidRDefault="002A213E">
            <w:pPr>
              <w:pStyle w:val="TableText"/>
              <w:autoSpaceDE/>
              <w:autoSpaceDN/>
              <w:rPr>
                <w:rFonts w:ascii="Arial" w:hAnsi="Arial"/>
              </w:rPr>
            </w:pPr>
          </w:p>
          <w:p w:rsidR="00AD6607" w:rsidRPr="00FE31E6" w:rsidRDefault="00FE31E6">
            <w:pPr>
              <w:pStyle w:val="TableText"/>
              <w:autoSpaceDE/>
              <w:autoSpaceDN/>
              <w:rPr>
                <w:rFonts w:ascii="Arial" w:hAnsi="Arial"/>
                <w:sz w:val="16"/>
                <w:szCs w:val="16"/>
              </w:rPr>
            </w:pPr>
            <w:r w:rsidRPr="00FE31E6">
              <w:rPr>
                <w:rFonts w:ascii="Arial" w:hAnsi="Arial"/>
                <w:sz w:val="16"/>
                <w:szCs w:val="16"/>
              </w:rPr>
              <w:t xml:space="preserve">                                    </w:t>
            </w:r>
            <w:r>
              <w:rPr>
                <w:rFonts w:ascii="Arial" w:hAnsi="Arial"/>
                <w:sz w:val="16"/>
                <w:szCs w:val="16"/>
              </w:rPr>
              <w:t xml:space="preserve">           </w:t>
            </w:r>
            <w:r w:rsidRPr="00FE31E6">
              <w:rPr>
                <w:rFonts w:ascii="Arial" w:hAnsi="Arial"/>
                <w:sz w:val="16"/>
                <w:szCs w:val="16"/>
              </w:rPr>
              <w:t xml:space="preserve">Date Range              </w:t>
            </w:r>
            <w:r>
              <w:rPr>
                <w:rFonts w:ascii="Arial" w:hAnsi="Arial"/>
                <w:sz w:val="16"/>
                <w:szCs w:val="16"/>
              </w:rPr>
              <w:t xml:space="preserve">      </w:t>
            </w:r>
            <w:r w:rsidRPr="00FE31E6">
              <w:rPr>
                <w:rFonts w:ascii="Arial" w:hAnsi="Arial"/>
                <w:sz w:val="16"/>
                <w:szCs w:val="16"/>
              </w:rPr>
              <w:t xml:space="preserve">Graph                                               </w:t>
            </w: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p w:rsidR="00AD6607" w:rsidRDefault="00AD6607">
            <w:pPr>
              <w:pStyle w:val="TableText"/>
              <w:autoSpaceDE/>
              <w:autoSpaceDN/>
              <w:rPr>
                <w:rFonts w:ascii="Arial" w:hAnsi="Arial"/>
              </w:rPr>
            </w:pPr>
          </w:p>
        </w:tc>
        <w:tc>
          <w:tcPr>
            <w:tcW w:w="1985" w:type="dxa"/>
            <w:tcBorders>
              <w:bottom w:val="single" w:sz="4" w:space="0" w:color="auto"/>
            </w:tcBorders>
          </w:tcPr>
          <w:p w:rsidR="002A213E" w:rsidRDefault="002A213E">
            <w:pPr>
              <w:jc w:val="left"/>
              <w:rPr>
                <w:rFonts w:ascii="Arial" w:hAnsi="Arial"/>
                <w:sz w:val="20"/>
              </w:rPr>
            </w:pPr>
          </w:p>
          <w:p w:rsidR="007C21C5" w:rsidRDefault="007C21C5">
            <w:pPr>
              <w:jc w:val="left"/>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Pr="007C21C5" w:rsidRDefault="007C21C5" w:rsidP="007C21C5">
            <w:pPr>
              <w:rPr>
                <w:rFonts w:ascii="Arial" w:hAnsi="Arial"/>
                <w:sz w:val="20"/>
              </w:rPr>
            </w:pPr>
          </w:p>
          <w:p w:rsidR="007C21C5" w:rsidRDefault="007C21C5" w:rsidP="007C21C5">
            <w:pPr>
              <w:rPr>
                <w:rFonts w:ascii="Arial" w:hAnsi="Arial"/>
                <w:sz w:val="20"/>
              </w:rPr>
            </w:pPr>
          </w:p>
          <w:p w:rsidR="007C21C5" w:rsidRDefault="007C21C5" w:rsidP="007C21C5">
            <w:pPr>
              <w:rPr>
                <w:rFonts w:ascii="Arial" w:hAnsi="Arial"/>
                <w:sz w:val="20"/>
              </w:rPr>
            </w:pPr>
          </w:p>
          <w:p w:rsidR="000B28E4" w:rsidRDefault="007C21C5" w:rsidP="007C21C5">
            <w:pPr>
              <w:tabs>
                <w:tab w:val="left" w:pos="428"/>
              </w:tabs>
              <w:rPr>
                <w:rFonts w:ascii="Arial" w:hAnsi="Arial"/>
                <w:sz w:val="20"/>
              </w:rPr>
            </w:pPr>
            <w:r>
              <w:rPr>
                <w:rFonts w:ascii="Arial" w:hAnsi="Arial"/>
                <w:sz w:val="20"/>
              </w:rPr>
              <w:tab/>
            </w: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Pr="000B28E4" w:rsidRDefault="000B28E4" w:rsidP="000B28E4">
            <w:pPr>
              <w:rPr>
                <w:rFonts w:ascii="Arial" w:hAnsi="Arial"/>
                <w:sz w:val="20"/>
              </w:rPr>
            </w:pPr>
          </w:p>
          <w:p w:rsidR="000B28E4" w:rsidRDefault="000B28E4" w:rsidP="000B28E4">
            <w:pPr>
              <w:rPr>
                <w:rFonts w:ascii="Arial" w:hAnsi="Arial"/>
                <w:sz w:val="20"/>
              </w:rPr>
            </w:pPr>
          </w:p>
          <w:p w:rsidR="000B28E4" w:rsidRDefault="000B28E4" w:rsidP="000B28E4">
            <w:pPr>
              <w:rPr>
                <w:rFonts w:ascii="Arial" w:hAnsi="Arial"/>
                <w:sz w:val="20"/>
              </w:rPr>
            </w:pPr>
          </w:p>
          <w:p w:rsidR="002A213E" w:rsidRPr="000B28E4" w:rsidRDefault="002A213E" w:rsidP="000B28E4">
            <w:pPr>
              <w:rPr>
                <w:rFonts w:ascii="Arial" w:hAnsi="Arial"/>
                <w:sz w:val="20"/>
              </w:rPr>
            </w:pPr>
          </w:p>
        </w:tc>
      </w:tr>
      <w:tr w:rsidR="002A213E" w:rsidTr="008F6B3E">
        <w:trPr>
          <w:trHeight w:val="7541"/>
        </w:trPr>
        <w:tc>
          <w:tcPr>
            <w:tcW w:w="1797" w:type="dxa"/>
            <w:tcBorders>
              <w:top w:val="nil"/>
              <w:left w:val="nil"/>
              <w:bottom w:val="nil"/>
              <w:right w:val="nil"/>
            </w:tcBorders>
          </w:tcPr>
          <w:p w:rsidR="002A213E" w:rsidRDefault="002A213E">
            <w:pPr>
              <w:rPr>
                <w:rFonts w:ascii="Arial" w:hAnsi="Arial"/>
                <w:b/>
                <w:color w:val="0000FF"/>
                <w:sz w:val="20"/>
              </w:rPr>
            </w:pPr>
          </w:p>
          <w:p w:rsidR="002A213E" w:rsidRDefault="004147C5">
            <w:pPr>
              <w:rPr>
                <w:rFonts w:ascii="Arial" w:hAnsi="Arial"/>
                <w:b/>
                <w:color w:val="0000FF"/>
                <w:sz w:val="20"/>
              </w:rPr>
            </w:pPr>
            <w:r>
              <w:rPr>
                <w:rFonts w:ascii="Arial" w:hAnsi="Arial"/>
                <w:b/>
                <w:color w:val="0000FF"/>
                <w:sz w:val="20"/>
              </w:rPr>
              <w:t>Procedure Notes</w:t>
            </w:r>
          </w:p>
          <w:p w:rsidR="00C23D11" w:rsidRDefault="00C23D11">
            <w:pPr>
              <w:rPr>
                <w:rFonts w:ascii="Arial" w:hAnsi="Arial"/>
                <w:b/>
                <w:color w:val="0000FF"/>
                <w:sz w:val="20"/>
              </w:rPr>
            </w:pPr>
          </w:p>
          <w:p w:rsidR="00C23D11" w:rsidRDefault="00C23D11">
            <w:pPr>
              <w:rPr>
                <w:rFonts w:ascii="Arial" w:hAnsi="Arial"/>
                <w:b/>
                <w:color w:val="0000FF"/>
                <w:sz w:val="20"/>
              </w:rPr>
            </w:pPr>
          </w:p>
          <w:p w:rsidR="00C23D11" w:rsidRDefault="00C23D11">
            <w:pPr>
              <w:rPr>
                <w:rFonts w:ascii="Arial" w:hAnsi="Arial"/>
                <w:b/>
                <w:color w:val="0000FF"/>
                <w:sz w:val="20"/>
              </w:rPr>
            </w:pPr>
          </w:p>
          <w:p w:rsidR="00C23D11" w:rsidRPr="00C23D11" w:rsidRDefault="00C23D11">
            <w:pPr>
              <w:rPr>
                <w:rFonts w:ascii="Arial" w:hAnsi="Arial"/>
                <w:b/>
                <w:color w:val="0000FF"/>
                <w:sz w:val="20"/>
              </w:rPr>
            </w:pPr>
          </w:p>
          <w:p w:rsidR="00967E82" w:rsidRDefault="00967E82" w:rsidP="00967E82">
            <w:pPr>
              <w:rPr>
                <w:rFonts w:ascii="Arial" w:hAnsi="Arial"/>
                <w:sz w:val="20"/>
              </w:rPr>
            </w:pPr>
          </w:p>
          <w:p w:rsidR="002A213E" w:rsidRDefault="002A213E"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C23D11" w:rsidRDefault="00C23D11" w:rsidP="00967E82">
            <w:pPr>
              <w:jc w:val="center"/>
              <w:rPr>
                <w:rFonts w:ascii="Arial" w:hAnsi="Arial"/>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8F6B3E" w:rsidRDefault="008F6B3E" w:rsidP="00C23D11">
            <w:pPr>
              <w:rPr>
                <w:rFonts w:ascii="Arial" w:hAnsi="Arial"/>
                <w:b/>
                <w:color w:val="0000FF"/>
                <w:sz w:val="20"/>
              </w:rPr>
            </w:pPr>
          </w:p>
          <w:p w:rsidR="007C2868" w:rsidRDefault="007C2868" w:rsidP="00C23D11">
            <w:pPr>
              <w:rPr>
                <w:rFonts w:ascii="Arial" w:hAnsi="Arial"/>
                <w:b/>
                <w:color w:val="0000FF"/>
                <w:sz w:val="20"/>
              </w:rPr>
            </w:pPr>
          </w:p>
          <w:p w:rsidR="007C2868" w:rsidRDefault="007C2868" w:rsidP="00C23D11">
            <w:pPr>
              <w:rPr>
                <w:rFonts w:ascii="Arial" w:hAnsi="Arial"/>
                <w:b/>
                <w:color w:val="0000FF"/>
                <w:sz w:val="20"/>
              </w:rPr>
            </w:pPr>
          </w:p>
          <w:p w:rsidR="007C2868" w:rsidRDefault="007C2868" w:rsidP="00C23D11">
            <w:pPr>
              <w:rPr>
                <w:rFonts w:ascii="Arial" w:hAnsi="Arial"/>
                <w:b/>
                <w:color w:val="0000FF"/>
                <w:sz w:val="20"/>
              </w:rPr>
            </w:pPr>
          </w:p>
          <w:p w:rsidR="007C2868" w:rsidRDefault="007C2868" w:rsidP="00C23D11">
            <w:pPr>
              <w:rPr>
                <w:rFonts w:ascii="Arial" w:hAnsi="Arial"/>
                <w:b/>
                <w:color w:val="0000FF"/>
                <w:sz w:val="20"/>
              </w:rPr>
            </w:pPr>
          </w:p>
          <w:p w:rsidR="00C23D11" w:rsidRPr="00C23D11" w:rsidRDefault="00C23D11" w:rsidP="00C23D11">
            <w:pPr>
              <w:rPr>
                <w:rFonts w:ascii="Arial" w:hAnsi="Arial"/>
                <w:b/>
                <w:color w:val="0000FF"/>
                <w:sz w:val="20"/>
              </w:rPr>
            </w:pPr>
            <w:r w:rsidRPr="00C23D11">
              <w:rPr>
                <w:rFonts w:ascii="Arial" w:hAnsi="Arial"/>
                <w:b/>
                <w:color w:val="0000FF"/>
                <w:sz w:val="20"/>
              </w:rPr>
              <w:t>References</w:t>
            </w:r>
          </w:p>
          <w:p w:rsidR="00C23D11" w:rsidRDefault="00C23D11" w:rsidP="00967E82">
            <w:pPr>
              <w:jc w:val="center"/>
              <w:rPr>
                <w:rFonts w:ascii="Arial" w:hAnsi="Arial"/>
                <w:sz w:val="20"/>
              </w:rPr>
            </w:pPr>
          </w:p>
          <w:p w:rsidR="00FB2AC8" w:rsidRDefault="00FB2AC8" w:rsidP="00FB2AC8">
            <w:pPr>
              <w:rPr>
                <w:rFonts w:ascii="Arial" w:hAnsi="Arial"/>
                <w:sz w:val="20"/>
              </w:rPr>
            </w:pPr>
          </w:p>
          <w:p w:rsidR="00FB2AC8" w:rsidRDefault="00FB2AC8" w:rsidP="00FB2AC8">
            <w:pPr>
              <w:rPr>
                <w:rFonts w:ascii="Arial" w:hAnsi="Arial"/>
                <w:sz w:val="20"/>
              </w:rPr>
            </w:pPr>
          </w:p>
          <w:p w:rsidR="007C2868" w:rsidRDefault="007C2868" w:rsidP="00FB2AC8">
            <w:pPr>
              <w:rPr>
                <w:rFonts w:ascii="Arial" w:hAnsi="Arial"/>
                <w:b/>
                <w:color w:val="0000FF"/>
                <w:sz w:val="20"/>
              </w:rPr>
            </w:pPr>
          </w:p>
          <w:p w:rsidR="007C2868" w:rsidRDefault="007C2868" w:rsidP="00FB2AC8">
            <w:pPr>
              <w:rPr>
                <w:rFonts w:ascii="Arial" w:hAnsi="Arial"/>
                <w:b/>
                <w:color w:val="0000FF"/>
                <w:sz w:val="20"/>
              </w:rPr>
            </w:pPr>
          </w:p>
          <w:p w:rsidR="00C23D11" w:rsidRPr="00FB2AC8" w:rsidRDefault="00FB2AC8" w:rsidP="00FB2AC8">
            <w:pPr>
              <w:rPr>
                <w:rFonts w:ascii="Arial" w:hAnsi="Arial"/>
                <w:b/>
                <w:color w:val="0000FF"/>
                <w:sz w:val="20"/>
              </w:rPr>
            </w:pPr>
            <w:r w:rsidRPr="00FB2AC8">
              <w:rPr>
                <w:rFonts w:ascii="Arial" w:hAnsi="Arial"/>
                <w:b/>
                <w:color w:val="0000FF"/>
                <w:sz w:val="20"/>
              </w:rPr>
              <w:t>Historical Record</w:t>
            </w:r>
          </w:p>
        </w:tc>
        <w:tc>
          <w:tcPr>
            <w:tcW w:w="9365" w:type="dxa"/>
            <w:gridSpan w:val="3"/>
            <w:tcBorders>
              <w:top w:val="single" w:sz="4" w:space="0" w:color="auto"/>
              <w:left w:val="nil"/>
              <w:bottom w:val="single" w:sz="4" w:space="0" w:color="auto"/>
              <w:right w:val="nil"/>
            </w:tcBorders>
          </w:tcPr>
          <w:p w:rsidR="002A213E" w:rsidRDefault="002A213E">
            <w:pPr>
              <w:jc w:val="left"/>
              <w:rPr>
                <w:rFonts w:ascii="Arial" w:hAnsi="Arial"/>
                <w:sz w:val="20"/>
              </w:rPr>
            </w:pPr>
          </w:p>
          <w:p w:rsidR="002A213E" w:rsidRDefault="004147C5">
            <w:pPr>
              <w:jc w:val="left"/>
              <w:rPr>
                <w:rFonts w:ascii="Arial" w:hAnsi="Arial"/>
                <w:sz w:val="20"/>
              </w:rPr>
            </w:pPr>
            <w:r>
              <w:rPr>
                <w:rFonts w:ascii="Arial" w:hAnsi="Arial"/>
                <w:sz w:val="20"/>
              </w:rPr>
              <w:t>1.) Black devices attached to temperature regulated equipment are called guards. Guards record information every 15 minutes and send the information every 30 minutes to Smart Link. Smart Link connects network to Command Center (website). Five conditions are monitored; high/low temps, humidity, low battery, and no function.</w:t>
            </w:r>
          </w:p>
          <w:p w:rsidR="004147C5" w:rsidRDefault="004147C5">
            <w:pPr>
              <w:jc w:val="left"/>
              <w:rPr>
                <w:rFonts w:ascii="Arial" w:hAnsi="Arial"/>
                <w:sz w:val="20"/>
              </w:rPr>
            </w:pPr>
            <w:r>
              <w:rPr>
                <w:rFonts w:ascii="Arial" w:hAnsi="Arial"/>
                <w:sz w:val="20"/>
              </w:rPr>
              <w:t xml:space="preserve">Colored boxes are displayed </w:t>
            </w:r>
            <w:r w:rsidR="00B025B3">
              <w:rPr>
                <w:rFonts w:ascii="Arial" w:hAnsi="Arial"/>
                <w:sz w:val="20"/>
              </w:rPr>
              <w:t>in Smart Temp;</w:t>
            </w:r>
          </w:p>
          <w:p w:rsidR="00B025B3" w:rsidRDefault="00B025B3">
            <w:pPr>
              <w:jc w:val="left"/>
              <w:rPr>
                <w:rFonts w:ascii="Arial" w:hAnsi="Arial"/>
                <w:sz w:val="20"/>
              </w:rPr>
            </w:pPr>
            <w:r>
              <w:rPr>
                <w:rFonts w:ascii="Arial" w:hAnsi="Arial"/>
                <w:sz w:val="20"/>
              </w:rPr>
              <w:t xml:space="preserve">    Blue – low temp</w:t>
            </w:r>
          </w:p>
          <w:p w:rsidR="00B025B3" w:rsidRDefault="00B025B3">
            <w:pPr>
              <w:jc w:val="left"/>
              <w:rPr>
                <w:rFonts w:ascii="Arial" w:hAnsi="Arial"/>
                <w:sz w:val="20"/>
              </w:rPr>
            </w:pPr>
            <w:r>
              <w:rPr>
                <w:rFonts w:ascii="Arial" w:hAnsi="Arial"/>
                <w:sz w:val="20"/>
              </w:rPr>
              <w:t xml:space="preserve">    Red – high temp</w:t>
            </w:r>
          </w:p>
          <w:p w:rsidR="00B025B3" w:rsidRDefault="00B025B3">
            <w:pPr>
              <w:jc w:val="left"/>
              <w:rPr>
                <w:rFonts w:ascii="Arial" w:hAnsi="Arial"/>
                <w:sz w:val="20"/>
              </w:rPr>
            </w:pPr>
            <w:r>
              <w:rPr>
                <w:rFonts w:ascii="Arial" w:hAnsi="Arial"/>
                <w:sz w:val="20"/>
              </w:rPr>
              <w:t xml:space="preserve">    Black – no activity after 120 minutes</w:t>
            </w:r>
          </w:p>
          <w:p w:rsidR="00B025B3" w:rsidRDefault="00B025B3">
            <w:pPr>
              <w:jc w:val="left"/>
              <w:rPr>
                <w:rFonts w:ascii="Arial" w:hAnsi="Arial"/>
                <w:sz w:val="20"/>
              </w:rPr>
            </w:pPr>
            <w:r>
              <w:rPr>
                <w:rFonts w:ascii="Arial" w:hAnsi="Arial"/>
                <w:sz w:val="20"/>
              </w:rPr>
              <w:t xml:space="preserve">    Purple – equipment / wire malfunction</w:t>
            </w:r>
          </w:p>
          <w:p w:rsidR="00B025B3" w:rsidRDefault="00B025B3">
            <w:pPr>
              <w:jc w:val="left"/>
              <w:rPr>
                <w:rFonts w:ascii="Arial" w:hAnsi="Arial"/>
                <w:sz w:val="20"/>
              </w:rPr>
            </w:pPr>
            <w:r>
              <w:rPr>
                <w:rFonts w:ascii="Arial" w:hAnsi="Arial"/>
                <w:sz w:val="20"/>
              </w:rPr>
              <w:t>Guards do not sound an audible alarm. A button on the Guard lights up display and sends readings immediately to the Command Center (website).</w:t>
            </w:r>
          </w:p>
          <w:p w:rsidR="00A95879" w:rsidRDefault="00A95879">
            <w:pPr>
              <w:jc w:val="left"/>
              <w:rPr>
                <w:rFonts w:ascii="Arial" w:hAnsi="Arial"/>
                <w:sz w:val="20"/>
              </w:rPr>
            </w:pPr>
          </w:p>
          <w:p w:rsidR="00A95879" w:rsidRDefault="0099385C">
            <w:pPr>
              <w:jc w:val="left"/>
              <w:rPr>
                <w:rFonts w:ascii="Arial" w:hAnsi="Arial"/>
                <w:sz w:val="20"/>
              </w:rPr>
            </w:pPr>
            <w:r>
              <w:rPr>
                <w:rFonts w:ascii="Arial" w:hAnsi="Arial"/>
                <w:sz w:val="20"/>
              </w:rPr>
              <w:t xml:space="preserve">2.) Summary of </w:t>
            </w:r>
            <w:r w:rsidR="00D03BA2">
              <w:rPr>
                <w:rFonts w:ascii="Arial" w:hAnsi="Arial"/>
                <w:sz w:val="20"/>
              </w:rPr>
              <w:t>information found on the various tabs on the Command Center;</w:t>
            </w:r>
          </w:p>
          <w:p w:rsidR="00D03BA2" w:rsidRDefault="00D03BA2">
            <w:pPr>
              <w:jc w:val="left"/>
              <w:rPr>
                <w:rFonts w:ascii="Arial" w:hAnsi="Arial"/>
                <w:sz w:val="20"/>
              </w:rPr>
            </w:pPr>
            <w:r>
              <w:rPr>
                <w:rFonts w:ascii="Arial" w:hAnsi="Arial"/>
                <w:sz w:val="20"/>
              </w:rPr>
              <w:t xml:space="preserve">    Temperature Tab </w:t>
            </w:r>
            <w:r w:rsidR="00F50982">
              <w:rPr>
                <w:rFonts w:ascii="Arial" w:hAnsi="Arial"/>
                <w:sz w:val="20"/>
              </w:rPr>
              <w:t>- e</w:t>
            </w:r>
            <w:r>
              <w:rPr>
                <w:rFonts w:ascii="Arial" w:hAnsi="Arial"/>
                <w:sz w:val="20"/>
              </w:rPr>
              <w:t>quipment Monitoring displays current status of instrument. Double click on individual instrument to get a summary that displays the last five monitors and a graph.</w:t>
            </w:r>
          </w:p>
          <w:p w:rsidR="00F50982" w:rsidRDefault="00D03BA2">
            <w:pPr>
              <w:jc w:val="left"/>
              <w:rPr>
                <w:rFonts w:ascii="Arial" w:hAnsi="Arial"/>
                <w:sz w:val="20"/>
              </w:rPr>
            </w:pPr>
            <w:r>
              <w:rPr>
                <w:rFonts w:ascii="Arial" w:hAnsi="Arial"/>
                <w:sz w:val="20"/>
              </w:rPr>
              <w:t xml:space="preserve">    Reports Tab </w:t>
            </w:r>
            <w:r w:rsidR="00F50982">
              <w:rPr>
                <w:rFonts w:ascii="Arial" w:hAnsi="Arial"/>
                <w:sz w:val="20"/>
              </w:rPr>
              <w:t>- w</w:t>
            </w:r>
            <w:r>
              <w:rPr>
                <w:rFonts w:ascii="Arial" w:hAnsi="Arial"/>
                <w:sz w:val="20"/>
              </w:rPr>
              <w:t>ith changeable start and end dates is printable.</w:t>
            </w:r>
            <w:r w:rsidR="00F50982">
              <w:rPr>
                <w:rFonts w:ascii="Arial" w:hAnsi="Arial"/>
                <w:sz w:val="20"/>
              </w:rPr>
              <w:t xml:space="preserve"> </w:t>
            </w:r>
          </w:p>
          <w:p w:rsidR="00F50982" w:rsidRDefault="00F50982">
            <w:pPr>
              <w:jc w:val="left"/>
              <w:rPr>
                <w:rFonts w:ascii="Arial" w:hAnsi="Arial"/>
                <w:sz w:val="20"/>
              </w:rPr>
            </w:pPr>
            <w:r>
              <w:rPr>
                <w:rFonts w:ascii="Arial" w:hAnsi="Arial"/>
                <w:sz w:val="20"/>
              </w:rPr>
              <w:t xml:space="preserve">    Graph tab - with changeable start and end dates is printable. </w:t>
            </w:r>
          </w:p>
          <w:p w:rsidR="00F50982" w:rsidRDefault="00F50982">
            <w:pPr>
              <w:jc w:val="left"/>
              <w:rPr>
                <w:rFonts w:ascii="Arial" w:hAnsi="Arial"/>
                <w:sz w:val="20"/>
              </w:rPr>
            </w:pPr>
            <w:r>
              <w:rPr>
                <w:rFonts w:ascii="Arial" w:hAnsi="Arial"/>
                <w:sz w:val="20"/>
              </w:rPr>
              <w:t xml:space="preserve">    Modify tab - displays temperature ranges, calibration verification and the ability to silence and hibernate alarms. </w:t>
            </w:r>
          </w:p>
          <w:p w:rsidR="00D03BA2" w:rsidRDefault="00F50982">
            <w:pPr>
              <w:jc w:val="left"/>
              <w:rPr>
                <w:rFonts w:ascii="Arial" w:hAnsi="Arial"/>
                <w:sz w:val="20"/>
              </w:rPr>
            </w:pPr>
            <w:r>
              <w:rPr>
                <w:rFonts w:ascii="Arial" w:hAnsi="Arial"/>
                <w:sz w:val="20"/>
              </w:rPr>
              <w:t xml:space="preserve">    Notes tab displays alert and notes.</w:t>
            </w:r>
          </w:p>
          <w:p w:rsidR="00F50982" w:rsidRDefault="00F50982">
            <w:pPr>
              <w:jc w:val="left"/>
              <w:rPr>
                <w:rFonts w:ascii="Arial" w:hAnsi="Arial"/>
                <w:sz w:val="20"/>
              </w:rPr>
            </w:pPr>
            <w:r>
              <w:rPr>
                <w:rFonts w:ascii="Arial" w:hAnsi="Arial"/>
                <w:sz w:val="20"/>
              </w:rPr>
              <w:t xml:space="preserve">    Alerts and Settings Tab </w:t>
            </w:r>
            <w:r w:rsidR="000B74CB">
              <w:rPr>
                <w:rFonts w:ascii="Arial" w:hAnsi="Arial"/>
                <w:sz w:val="20"/>
              </w:rPr>
              <w:t>-</w:t>
            </w:r>
            <w:r>
              <w:rPr>
                <w:rFonts w:ascii="Arial" w:hAnsi="Arial"/>
                <w:sz w:val="20"/>
              </w:rPr>
              <w:t xml:space="preserve"> to document corrective action, click on Required Action and Create Action. Select note type and enter note with tech number. Click on Create Note.</w:t>
            </w:r>
          </w:p>
          <w:p w:rsidR="006A6E88" w:rsidRDefault="00F50982">
            <w:pPr>
              <w:jc w:val="left"/>
              <w:rPr>
                <w:rFonts w:ascii="Arial" w:hAnsi="Arial"/>
                <w:sz w:val="20"/>
              </w:rPr>
            </w:pPr>
            <w:r>
              <w:rPr>
                <w:rFonts w:ascii="Arial" w:hAnsi="Arial"/>
                <w:sz w:val="20"/>
              </w:rPr>
              <w:t xml:space="preserve">    Equipment Monitoring Tab </w:t>
            </w:r>
            <w:r w:rsidR="000B74CB">
              <w:rPr>
                <w:rFonts w:ascii="Arial" w:hAnsi="Arial"/>
                <w:sz w:val="20"/>
              </w:rPr>
              <w:t>- Shows % and bar graph for each instrument.</w:t>
            </w:r>
          </w:p>
          <w:p w:rsidR="006A6E88" w:rsidRDefault="006A6E88">
            <w:pPr>
              <w:jc w:val="left"/>
              <w:rPr>
                <w:rFonts w:ascii="Arial" w:hAnsi="Arial"/>
                <w:sz w:val="20"/>
              </w:rPr>
            </w:pPr>
          </w:p>
          <w:p w:rsidR="00BE4921" w:rsidRDefault="006A6E88" w:rsidP="00BE4921">
            <w:pPr>
              <w:pStyle w:val="Default"/>
            </w:pPr>
            <w:r>
              <w:rPr>
                <w:rFonts w:ascii="Arial" w:hAnsi="Arial"/>
                <w:sz w:val="20"/>
              </w:rPr>
              <w:t>3</w:t>
            </w:r>
            <w:r w:rsidR="00BE4921">
              <w:rPr>
                <w:rFonts w:ascii="Arial" w:hAnsi="Arial"/>
                <w:sz w:val="20"/>
              </w:rPr>
              <w:t xml:space="preserve">.) The laboratory is responsible for changing batteries on Smart Guard. </w:t>
            </w:r>
            <w:r w:rsidR="000B74CB">
              <w:rPr>
                <w:rFonts w:ascii="Arial" w:hAnsi="Arial"/>
                <w:sz w:val="20"/>
              </w:rPr>
              <w:t xml:space="preserve"> </w:t>
            </w:r>
          </w:p>
          <w:p w:rsidR="00F50982" w:rsidRDefault="00BE4921" w:rsidP="00BE4921">
            <w:pPr>
              <w:jc w:val="left"/>
              <w:rPr>
                <w:rFonts w:ascii="Arial" w:hAnsi="Arial"/>
                <w:sz w:val="20"/>
              </w:rPr>
            </w:pPr>
            <w:r>
              <w:rPr>
                <w:sz w:val="23"/>
                <w:szCs w:val="23"/>
              </w:rPr>
              <w:t xml:space="preserve">The system sends out </w:t>
            </w:r>
            <w:r>
              <w:rPr>
                <w:b/>
                <w:bCs/>
                <w:sz w:val="23"/>
                <w:szCs w:val="23"/>
              </w:rPr>
              <w:t xml:space="preserve">Low Battery Alerts </w:t>
            </w:r>
            <w:r>
              <w:rPr>
                <w:sz w:val="23"/>
                <w:szCs w:val="23"/>
              </w:rPr>
              <w:t xml:space="preserve">when the battery life on the Smart Guard gets to </w:t>
            </w:r>
            <w:r>
              <w:rPr>
                <w:b/>
                <w:bCs/>
                <w:sz w:val="23"/>
                <w:szCs w:val="23"/>
              </w:rPr>
              <w:t xml:space="preserve">20 %. </w:t>
            </w:r>
            <w:r>
              <w:rPr>
                <w:sz w:val="23"/>
                <w:szCs w:val="23"/>
              </w:rPr>
              <w:t>These batteries may be ordered from Children’s Warehouse and Supply Chain- onsite Storeroom. The Item number for AA Alkaline is 440.</w:t>
            </w:r>
            <w:r w:rsidR="009C73C9">
              <w:rPr>
                <w:sz w:val="23"/>
                <w:szCs w:val="23"/>
              </w:rPr>
              <w:t xml:space="preserve"> </w:t>
            </w:r>
            <w:hyperlink r:id="rId18" w:history="1">
              <w:r w:rsidR="00F841EC" w:rsidRPr="00F841EC">
                <w:rPr>
                  <w:rStyle w:val="Hyperlink"/>
                  <w:sz w:val="23"/>
                  <w:szCs w:val="23"/>
                </w:rPr>
                <w:t>smart-temps-how-to-change-batteries-on-the-smart-gaurd.pdf</w:t>
              </w:r>
            </w:hyperlink>
          </w:p>
          <w:p w:rsidR="008F6B3E" w:rsidRDefault="008F6B3E">
            <w:pPr>
              <w:jc w:val="left"/>
              <w:rPr>
                <w:rFonts w:ascii="Arial" w:hAnsi="Arial"/>
                <w:sz w:val="20"/>
              </w:rPr>
            </w:pPr>
          </w:p>
          <w:p w:rsidR="008F6B3E" w:rsidRDefault="003C1949">
            <w:pPr>
              <w:jc w:val="left"/>
              <w:rPr>
                <w:rFonts w:ascii="Arial" w:hAnsi="Arial"/>
                <w:sz w:val="20"/>
              </w:rPr>
            </w:pPr>
            <w:r>
              <w:rPr>
                <w:rFonts w:ascii="Arial" w:hAnsi="Arial"/>
                <w:noProof/>
                <w:sz w:val="20"/>
              </w:rPr>
              <w:pict>
                <v:shape id="_x0000_s1063" type="#_x0000_t32" style="position:absolute;margin-left:303pt;margin-top:9.95pt;width:2.25pt;height:51pt;z-index:10" o:connectortype="straight" strokecolor="red">
                  <v:stroke endarrow="block"/>
                </v:shape>
              </w:pict>
            </w:r>
            <w:r w:rsidR="008F6B3E">
              <w:rPr>
                <w:rFonts w:ascii="Arial" w:hAnsi="Arial"/>
                <w:sz w:val="20"/>
              </w:rPr>
              <w:t>4.) Customer support can be accessed through the Smart Temps website</w:t>
            </w: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r>
              <w:rPr>
                <w:rFonts w:ascii="Arial" w:hAnsi="Arial"/>
                <w:sz w:val="20"/>
              </w:rPr>
              <w:t xml:space="preserve">          </w:t>
            </w:r>
            <w:r w:rsidR="00BE4921" w:rsidRPr="003C1949">
              <w:rPr>
                <w:rFonts w:ascii="Arial" w:hAnsi="Arial"/>
                <w:sz w:val="20"/>
              </w:rPr>
              <w:pict>
                <v:shape id="_x0000_i1031" type="#_x0000_t75" style="width:385.5pt;height:250.5pt">
                  <v:imagedata r:id="rId19" o:title=""/>
                </v:shape>
              </w:pict>
            </w: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p>
          <w:p w:rsidR="008F6B3E" w:rsidRDefault="008F6B3E">
            <w:pPr>
              <w:jc w:val="left"/>
              <w:rPr>
                <w:rFonts w:ascii="Arial" w:hAnsi="Arial"/>
                <w:sz w:val="20"/>
              </w:rPr>
            </w:pPr>
          </w:p>
          <w:p w:rsidR="00967E82" w:rsidRDefault="00967E82">
            <w:pPr>
              <w:jc w:val="left"/>
              <w:rPr>
                <w:rFonts w:ascii="Arial" w:hAnsi="Arial"/>
                <w:sz w:val="20"/>
              </w:rPr>
            </w:pPr>
            <w:r>
              <w:rPr>
                <w:rFonts w:ascii="Arial" w:hAnsi="Arial"/>
                <w:sz w:val="20"/>
              </w:rPr>
              <w:t>Smart Temps Temperature Monitoring System</w:t>
            </w:r>
            <w:r w:rsidR="00BC4B9E">
              <w:rPr>
                <w:rFonts w:ascii="Arial" w:hAnsi="Arial"/>
                <w:sz w:val="20"/>
              </w:rPr>
              <w:t xml:space="preserve"> Command Center (website) </w:t>
            </w:r>
          </w:p>
          <w:p w:rsidR="00967E82" w:rsidRDefault="003C1949" w:rsidP="00BF650C">
            <w:pPr>
              <w:jc w:val="left"/>
            </w:pPr>
            <w:hyperlink r:id="rId20" w:history="1">
              <w:r w:rsidR="00BC4B9E" w:rsidRPr="00CE3C62">
                <w:rPr>
                  <w:rStyle w:val="Hyperlink"/>
                  <w:rFonts w:ascii="Arial" w:hAnsi="Arial"/>
                  <w:sz w:val="20"/>
                </w:rPr>
                <w:t>www.smart-temps.com/web/login.cfm</w:t>
              </w:r>
            </w:hyperlink>
          </w:p>
          <w:p w:rsidR="007C2868" w:rsidRDefault="007C2868" w:rsidP="00BF650C">
            <w:pPr>
              <w:jc w:val="left"/>
            </w:pPr>
          </w:p>
          <w:p w:rsidR="007C2868" w:rsidRPr="00967E82" w:rsidRDefault="007C2868" w:rsidP="00BF650C">
            <w:pPr>
              <w:jc w:val="left"/>
              <w:rPr>
                <w:rFonts w:ascii="Arial" w:hAnsi="Arial"/>
                <w:sz w:val="20"/>
              </w:rPr>
            </w:pPr>
            <w:hyperlink r:id="rId21" w:history="1">
              <w:r w:rsidRPr="007C2868">
                <w:rPr>
                  <w:rStyle w:val="Hyperlink"/>
                  <w:rFonts w:ascii="Arial" w:hAnsi="Arial"/>
                  <w:sz w:val="20"/>
                </w:rPr>
                <w:t>smart-temps-education-packet.pdf</w:t>
              </w:r>
            </w:hyperlink>
          </w:p>
          <w:p w:rsidR="00BF650C" w:rsidRDefault="00BF650C" w:rsidP="00967E82">
            <w:pPr>
              <w:tabs>
                <w:tab w:val="left" w:pos="957"/>
              </w:tabs>
              <w:rPr>
                <w:rFonts w:ascii="Arial" w:hAnsi="Arial"/>
                <w:sz w:val="20"/>
              </w:rPr>
            </w:pPr>
          </w:p>
          <w:p w:rsidR="008F6B3E" w:rsidRDefault="008F6B3E" w:rsidP="00967E82">
            <w:pPr>
              <w:tabs>
                <w:tab w:val="left" w:pos="957"/>
              </w:tabs>
              <w:rPr>
                <w:rFonts w:ascii="Arial" w:hAnsi="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0"/>
              <w:gridCol w:w="2970"/>
              <w:gridCol w:w="2340"/>
              <w:gridCol w:w="300"/>
              <w:gridCol w:w="2284"/>
            </w:tblGrid>
            <w:tr w:rsidR="008F6B3E" w:rsidTr="0043222C">
              <w:tc>
                <w:tcPr>
                  <w:tcW w:w="1240" w:type="dxa"/>
                </w:tcPr>
                <w:p w:rsidR="008F6B3E" w:rsidRPr="0043222C" w:rsidRDefault="008F6B3E" w:rsidP="0043222C">
                  <w:pPr>
                    <w:tabs>
                      <w:tab w:val="left" w:pos="957"/>
                    </w:tabs>
                    <w:jc w:val="center"/>
                    <w:rPr>
                      <w:rFonts w:ascii="Arial" w:hAnsi="Arial"/>
                      <w:b/>
                      <w:sz w:val="20"/>
                    </w:rPr>
                  </w:pPr>
                  <w:r w:rsidRPr="0043222C">
                    <w:rPr>
                      <w:rFonts w:ascii="Arial" w:hAnsi="Arial"/>
                      <w:b/>
                      <w:sz w:val="20"/>
                    </w:rPr>
                    <w:t>Version</w:t>
                  </w:r>
                </w:p>
              </w:tc>
              <w:tc>
                <w:tcPr>
                  <w:tcW w:w="2970" w:type="dxa"/>
                </w:tcPr>
                <w:p w:rsidR="008F6B3E" w:rsidRPr="0043222C" w:rsidRDefault="008F6B3E" w:rsidP="0043222C">
                  <w:pPr>
                    <w:tabs>
                      <w:tab w:val="left" w:pos="957"/>
                    </w:tabs>
                    <w:jc w:val="center"/>
                    <w:rPr>
                      <w:rFonts w:ascii="Arial" w:hAnsi="Arial"/>
                      <w:b/>
                      <w:sz w:val="20"/>
                    </w:rPr>
                  </w:pPr>
                  <w:r w:rsidRPr="0043222C">
                    <w:rPr>
                      <w:rFonts w:ascii="Arial" w:hAnsi="Arial"/>
                      <w:b/>
                      <w:sz w:val="20"/>
                    </w:rPr>
                    <w:t>Written/Revised by:</w:t>
                  </w:r>
                </w:p>
              </w:tc>
              <w:tc>
                <w:tcPr>
                  <w:tcW w:w="2340" w:type="dxa"/>
                </w:tcPr>
                <w:p w:rsidR="008F6B3E" w:rsidRPr="0043222C" w:rsidRDefault="008F6B3E" w:rsidP="0043222C">
                  <w:pPr>
                    <w:tabs>
                      <w:tab w:val="left" w:pos="957"/>
                    </w:tabs>
                    <w:jc w:val="center"/>
                    <w:rPr>
                      <w:rFonts w:ascii="Arial" w:hAnsi="Arial"/>
                      <w:b/>
                      <w:sz w:val="20"/>
                    </w:rPr>
                  </w:pPr>
                  <w:r w:rsidRPr="0043222C">
                    <w:rPr>
                      <w:rFonts w:ascii="Arial" w:hAnsi="Arial"/>
                      <w:b/>
                      <w:sz w:val="20"/>
                    </w:rPr>
                    <w:t>Effective Date:</w:t>
                  </w:r>
                </w:p>
              </w:tc>
              <w:tc>
                <w:tcPr>
                  <w:tcW w:w="2584" w:type="dxa"/>
                  <w:gridSpan w:val="2"/>
                </w:tcPr>
                <w:p w:rsidR="008F6B3E" w:rsidRPr="0043222C" w:rsidRDefault="008F6B3E" w:rsidP="0043222C">
                  <w:pPr>
                    <w:tabs>
                      <w:tab w:val="left" w:pos="957"/>
                    </w:tabs>
                    <w:jc w:val="center"/>
                    <w:rPr>
                      <w:rFonts w:ascii="Arial" w:hAnsi="Arial"/>
                      <w:b/>
                      <w:sz w:val="20"/>
                    </w:rPr>
                  </w:pPr>
                  <w:r w:rsidRPr="0043222C">
                    <w:rPr>
                      <w:rFonts w:ascii="Arial" w:hAnsi="Arial"/>
                      <w:b/>
                      <w:sz w:val="20"/>
                    </w:rPr>
                    <w:t>Summary of Revisions</w:t>
                  </w:r>
                </w:p>
              </w:tc>
            </w:tr>
            <w:tr w:rsidR="008F6B3E" w:rsidTr="0043222C">
              <w:trPr>
                <w:trHeight w:val="737"/>
              </w:trPr>
              <w:tc>
                <w:tcPr>
                  <w:tcW w:w="1240" w:type="dxa"/>
                </w:tcPr>
                <w:p w:rsidR="008F6B3E" w:rsidRPr="0043222C" w:rsidRDefault="008F6B3E" w:rsidP="0043222C">
                  <w:pPr>
                    <w:tabs>
                      <w:tab w:val="left" w:pos="957"/>
                    </w:tabs>
                    <w:jc w:val="center"/>
                    <w:rPr>
                      <w:rFonts w:ascii="Arial" w:hAnsi="Arial"/>
                      <w:sz w:val="20"/>
                    </w:rPr>
                  </w:pPr>
                  <w:r w:rsidRPr="0043222C">
                    <w:rPr>
                      <w:rFonts w:ascii="Arial" w:hAnsi="Arial"/>
                      <w:sz w:val="20"/>
                    </w:rPr>
                    <w:t>1</w:t>
                  </w:r>
                </w:p>
              </w:tc>
              <w:tc>
                <w:tcPr>
                  <w:tcW w:w="2970" w:type="dxa"/>
                </w:tcPr>
                <w:p w:rsidR="008F6B3E" w:rsidRPr="0043222C" w:rsidRDefault="00DA45AE" w:rsidP="0043222C">
                  <w:pPr>
                    <w:tabs>
                      <w:tab w:val="left" w:pos="957"/>
                    </w:tabs>
                    <w:jc w:val="center"/>
                    <w:rPr>
                      <w:rFonts w:ascii="Arial" w:hAnsi="Arial"/>
                      <w:sz w:val="20"/>
                    </w:rPr>
                  </w:pPr>
                  <w:r w:rsidRPr="0043222C">
                    <w:rPr>
                      <w:rFonts w:ascii="Arial" w:hAnsi="Arial"/>
                      <w:sz w:val="20"/>
                    </w:rPr>
                    <w:t>Laboratory Quality and Patient Safety Council</w:t>
                  </w:r>
                </w:p>
                <w:p w:rsidR="00DA45AE" w:rsidRPr="0043222C" w:rsidRDefault="00DA45AE" w:rsidP="0043222C">
                  <w:pPr>
                    <w:tabs>
                      <w:tab w:val="left" w:pos="957"/>
                    </w:tabs>
                    <w:jc w:val="center"/>
                    <w:rPr>
                      <w:rFonts w:ascii="Arial" w:hAnsi="Arial"/>
                      <w:sz w:val="20"/>
                    </w:rPr>
                  </w:pPr>
                  <w:r w:rsidRPr="0043222C">
                    <w:rPr>
                      <w:rFonts w:ascii="Arial" w:hAnsi="Arial"/>
                      <w:sz w:val="20"/>
                    </w:rPr>
                    <w:t>A. Quigley</w:t>
                  </w:r>
                </w:p>
              </w:tc>
              <w:tc>
                <w:tcPr>
                  <w:tcW w:w="2640" w:type="dxa"/>
                  <w:gridSpan w:val="2"/>
                </w:tcPr>
                <w:p w:rsidR="008F6B3E" w:rsidRPr="0043222C" w:rsidRDefault="008F6B3E" w:rsidP="0043222C">
                  <w:pPr>
                    <w:tabs>
                      <w:tab w:val="left" w:pos="957"/>
                    </w:tabs>
                    <w:jc w:val="center"/>
                    <w:rPr>
                      <w:rFonts w:ascii="Arial" w:hAnsi="Arial"/>
                      <w:sz w:val="20"/>
                    </w:rPr>
                  </w:pPr>
                  <w:r w:rsidRPr="0043222C">
                    <w:rPr>
                      <w:rFonts w:ascii="Arial" w:hAnsi="Arial"/>
                      <w:sz w:val="20"/>
                    </w:rPr>
                    <w:t>5/11/17</w:t>
                  </w:r>
                </w:p>
              </w:tc>
              <w:tc>
                <w:tcPr>
                  <w:tcW w:w="2284" w:type="dxa"/>
                </w:tcPr>
                <w:p w:rsidR="008F6B3E" w:rsidRPr="0043222C" w:rsidRDefault="008F6B3E" w:rsidP="0043222C">
                  <w:pPr>
                    <w:tabs>
                      <w:tab w:val="left" w:pos="957"/>
                    </w:tabs>
                    <w:jc w:val="center"/>
                    <w:rPr>
                      <w:rFonts w:ascii="Arial" w:hAnsi="Arial"/>
                      <w:sz w:val="20"/>
                    </w:rPr>
                  </w:pPr>
                  <w:r w:rsidRPr="0043222C">
                    <w:rPr>
                      <w:rFonts w:ascii="Arial" w:hAnsi="Arial"/>
                      <w:sz w:val="20"/>
                    </w:rPr>
                    <w:t>Initial Version</w:t>
                  </w:r>
                </w:p>
              </w:tc>
            </w:tr>
            <w:tr w:rsidR="008F6B3E" w:rsidTr="0043222C">
              <w:tc>
                <w:tcPr>
                  <w:tcW w:w="1240" w:type="dxa"/>
                </w:tcPr>
                <w:p w:rsidR="008F6B3E" w:rsidRPr="0043222C" w:rsidRDefault="00F2464C" w:rsidP="0043222C">
                  <w:pPr>
                    <w:tabs>
                      <w:tab w:val="left" w:pos="957"/>
                    </w:tabs>
                    <w:jc w:val="center"/>
                    <w:rPr>
                      <w:rFonts w:ascii="Arial" w:hAnsi="Arial"/>
                      <w:sz w:val="20"/>
                    </w:rPr>
                  </w:pPr>
                  <w:r w:rsidRPr="0043222C">
                    <w:rPr>
                      <w:rFonts w:ascii="Arial" w:hAnsi="Arial"/>
                      <w:sz w:val="20"/>
                    </w:rPr>
                    <w:t>2</w:t>
                  </w:r>
                </w:p>
              </w:tc>
              <w:tc>
                <w:tcPr>
                  <w:tcW w:w="2970" w:type="dxa"/>
                </w:tcPr>
                <w:p w:rsidR="008F6B3E" w:rsidRPr="0043222C" w:rsidRDefault="00F2464C" w:rsidP="0043222C">
                  <w:pPr>
                    <w:tabs>
                      <w:tab w:val="left" w:pos="957"/>
                    </w:tabs>
                    <w:jc w:val="center"/>
                    <w:rPr>
                      <w:rFonts w:ascii="Arial" w:hAnsi="Arial"/>
                      <w:sz w:val="20"/>
                    </w:rPr>
                  </w:pPr>
                  <w:r w:rsidRPr="0043222C">
                    <w:rPr>
                      <w:rFonts w:ascii="Arial" w:hAnsi="Arial"/>
                      <w:sz w:val="20"/>
                    </w:rPr>
                    <w:t>A. Quigley</w:t>
                  </w:r>
                </w:p>
              </w:tc>
              <w:tc>
                <w:tcPr>
                  <w:tcW w:w="2640" w:type="dxa"/>
                  <w:gridSpan w:val="2"/>
                </w:tcPr>
                <w:p w:rsidR="008F6B3E" w:rsidRPr="0043222C" w:rsidRDefault="00F2464C" w:rsidP="0043222C">
                  <w:pPr>
                    <w:tabs>
                      <w:tab w:val="left" w:pos="957"/>
                    </w:tabs>
                    <w:jc w:val="center"/>
                    <w:rPr>
                      <w:rFonts w:ascii="Arial" w:hAnsi="Arial"/>
                      <w:sz w:val="20"/>
                    </w:rPr>
                  </w:pPr>
                  <w:r w:rsidRPr="0043222C">
                    <w:rPr>
                      <w:rFonts w:ascii="Arial" w:hAnsi="Arial"/>
                      <w:sz w:val="20"/>
                    </w:rPr>
                    <w:t>8/7/17</w:t>
                  </w:r>
                </w:p>
              </w:tc>
              <w:tc>
                <w:tcPr>
                  <w:tcW w:w="2284" w:type="dxa"/>
                </w:tcPr>
                <w:p w:rsidR="008F6B3E" w:rsidRPr="0043222C" w:rsidRDefault="00F2464C" w:rsidP="0043222C">
                  <w:pPr>
                    <w:tabs>
                      <w:tab w:val="left" w:pos="957"/>
                    </w:tabs>
                    <w:rPr>
                      <w:rFonts w:ascii="Arial" w:hAnsi="Arial"/>
                      <w:sz w:val="20"/>
                    </w:rPr>
                  </w:pPr>
                  <w:r w:rsidRPr="0043222C">
                    <w:rPr>
                      <w:rFonts w:ascii="Arial" w:hAnsi="Arial"/>
                      <w:sz w:val="20"/>
                    </w:rPr>
                    <w:t xml:space="preserve">Added hyperlinks for Changing batteries on the Smart Guard, </w:t>
                  </w:r>
                </w:p>
                <w:p w:rsidR="00F2464C" w:rsidRPr="0043222C" w:rsidRDefault="00F2464C" w:rsidP="0043222C">
                  <w:pPr>
                    <w:tabs>
                      <w:tab w:val="left" w:pos="957"/>
                    </w:tabs>
                    <w:rPr>
                      <w:rFonts w:ascii="Arial" w:hAnsi="Arial"/>
                      <w:sz w:val="20"/>
                    </w:rPr>
                  </w:pPr>
                </w:p>
                <w:p w:rsidR="00F2464C" w:rsidRPr="0043222C" w:rsidRDefault="00F2464C" w:rsidP="0043222C">
                  <w:pPr>
                    <w:tabs>
                      <w:tab w:val="left" w:pos="957"/>
                    </w:tabs>
                    <w:rPr>
                      <w:rFonts w:ascii="Arial" w:hAnsi="Arial"/>
                      <w:sz w:val="20"/>
                    </w:rPr>
                  </w:pPr>
                  <w:r w:rsidRPr="0043222C">
                    <w:rPr>
                      <w:rFonts w:ascii="Arial" w:hAnsi="Arial"/>
                      <w:sz w:val="20"/>
                    </w:rPr>
                    <w:t>Added  education packet as a resource</w:t>
                  </w:r>
                </w:p>
              </w:tc>
            </w:tr>
            <w:tr w:rsidR="008F6B3E" w:rsidTr="0043222C">
              <w:tc>
                <w:tcPr>
                  <w:tcW w:w="1240" w:type="dxa"/>
                </w:tcPr>
                <w:p w:rsidR="008F6B3E" w:rsidRPr="0043222C" w:rsidRDefault="008F6B3E" w:rsidP="0043222C">
                  <w:pPr>
                    <w:tabs>
                      <w:tab w:val="left" w:pos="957"/>
                    </w:tabs>
                    <w:rPr>
                      <w:rFonts w:ascii="Arial" w:hAnsi="Arial"/>
                      <w:sz w:val="20"/>
                    </w:rPr>
                  </w:pPr>
                </w:p>
              </w:tc>
              <w:tc>
                <w:tcPr>
                  <w:tcW w:w="2970" w:type="dxa"/>
                </w:tcPr>
                <w:p w:rsidR="008F6B3E" w:rsidRPr="0043222C" w:rsidRDefault="008F6B3E" w:rsidP="0043222C">
                  <w:pPr>
                    <w:tabs>
                      <w:tab w:val="left" w:pos="957"/>
                    </w:tabs>
                    <w:rPr>
                      <w:rFonts w:ascii="Arial" w:hAnsi="Arial"/>
                      <w:sz w:val="20"/>
                    </w:rPr>
                  </w:pPr>
                </w:p>
              </w:tc>
              <w:tc>
                <w:tcPr>
                  <w:tcW w:w="2640" w:type="dxa"/>
                  <w:gridSpan w:val="2"/>
                </w:tcPr>
                <w:p w:rsidR="008F6B3E" w:rsidRPr="0043222C" w:rsidRDefault="008F6B3E" w:rsidP="0043222C">
                  <w:pPr>
                    <w:tabs>
                      <w:tab w:val="left" w:pos="957"/>
                    </w:tabs>
                    <w:rPr>
                      <w:rFonts w:ascii="Arial" w:hAnsi="Arial"/>
                      <w:sz w:val="20"/>
                    </w:rPr>
                  </w:pPr>
                </w:p>
              </w:tc>
              <w:tc>
                <w:tcPr>
                  <w:tcW w:w="2284" w:type="dxa"/>
                </w:tcPr>
                <w:p w:rsidR="008F6B3E" w:rsidRPr="0043222C" w:rsidRDefault="008F6B3E" w:rsidP="0043222C">
                  <w:pPr>
                    <w:tabs>
                      <w:tab w:val="left" w:pos="957"/>
                    </w:tabs>
                    <w:rPr>
                      <w:rFonts w:ascii="Arial" w:hAnsi="Arial"/>
                      <w:sz w:val="20"/>
                    </w:rPr>
                  </w:pPr>
                </w:p>
              </w:tc>
            </w:tr>
            <w:tr w:rsidR="008F6B3E" w:rsidTr="0043222C">
              <w:tc>
                <w:tcPr>
                  <w:tcW w:w="1240" w:type="dxa"/>
                </w:tcPr>
                <w:p w:rsidR="008F6B3E" w:rsidRPr="0043222C" w:rsidRDefault="008F6B3E" w:rsidP="0043222C">
                  <w:pPr>
                    <w:tabs>
                      <w:tab w:val="left" w:pos="957"/>
                    </w:tabs>
                    <w:rPr>
                      <w:rFonts w:ascii="Arial" w:hAnsi="Arial"/>
                      <w:sz w:val="20"/>
                    </w:rPr>
                  </w:pPr>
                </w:p>
              </w:tc>
              <w:tc>
                <w:tcPr>
                  <w:tcW w:w="2970" w:type="dxa"/>
                </w:tcPr>
                <w:p w:rsidR="008F6B3E" w:rsidRPr="0043222C" w:rsidRDefault="008F6B3E" w:rsidP="0043222C">
                  <w:pPr>
                    <w:tabs>
                      <w:tab w:val="left" w:pos="957"/>
                    </w:tabs>
                    <w:rPr>
                      <w:rFonts w:ascii="Arial" w:hAnsi="Arial"/>
                      <w:sz w:val="20"/>
                    </w:rPr>
                  </w:pPr>
                </w:p>
              </w:tc>
              <w:tc>
                <w:tcPr>
                  <w:tcW w:w="2640" w:type="dxa"/>
                  <w:gridSpan w:val="2"/>
                </w:tcPr>
                <w:p w:rsidR="008F6B3E" w:rsidRPr="0043222C" w:rsidRDefault="008F6B3E" w:rsidP="0043222C">
                  <w:pPr>
                    <w:tabs>
                      <w:tab w:val="left" w:pos="957"/>
                    </w:tabs>
                    <w:rPr>
                      <w:rFonts w:ascii="Arial" w:hAnsi="Arial"/>
                      <w:sz w:val="20"/>
                    </w:rPr>
                  </w:pPr>
                </w:p>
              </w:tc>
              <w:tc>
                <w:tcPr>
                  <w:tcW w:w="2284" w:type="dxa"/>
                </w:tcPr>
                <w:p w:rsidR="008F6B3E" w:rsidRPr="0043222C" w:rsidRDefault="008F6B3E" w:rsidP="0043222C">
                  <w:pPr>
                    <w:tabs>
                      <w:tab w:val="left" w:pos="957"/>
                    </w:tabs>
                    <w:rPr>
                      <w:rFonts w:ascii="Arial" w:hAnsi="Arial"/>
                      <w:sz w:val="20"/>
                    </w:rPr>
                  </w:pPr>
                </w:p>
              </w:tc>
            </w:tr>
            <w:tr w:rsidR="008F6B3E" w:rsidTr="0043222C">
              <w:tc>
                <w:tcPr>
                  <w:tcW w:w="1240" w:type="dxa"/>
                </w:tcPr>
                <w:p w:rsidR="008F6B3E" w:rsidRPr="0043222C" w:rsidRDefault="008F6B3E" w:rsidP="0043222C">
                  <w:pPr>
                    <w:tabs>
                      <w:tab w:val="left" w:pos="957"/>
                    </w:tabs>
                    <w:rPr>
                      <w:rFonts w:ascii="Arial" w:hAnsi="Arial"/>
                      <w:sz w:val="20"/>
                    </w:rPr>
                  </w:pPr>
                </w:p>
              </w:tc>
              <w:tc>
                <w:tcPr>
                  <w:tcW w:w="2970" w:type="dxa"/>
                </w:tcPr>
                <w:p w:rsidR="008F6B3E" w:rsidRPr="0043222C" w:rsidRDefault="008F6B3E" w:rsidP="0043222C">
                  <w:pPr>
                    <w:tabs>
                      <w:tab w:val="left" w:pos="957"/>
                    </w:tabs>
                    <w:rPr>
                      <w:rFonts w:ascii="Arial" w:hAnsi="Arial"/>
                      <w:sz w:val="20"/>
                    </w:rPr>
                  </w:pPr>
                </w:p>
              </w:tc>
              <w:tc>
                <w:tcPr>
                  <w:tcW w:w="2640" w:type="dxa"/>
                  <w:gridSpan w:val="2"/>
                </w:tcPr>
                <w:p w:rsidR="008F6B3E" w:rsidRPr="0043222C" w:rsidRDefault="008F6B3E" w:rsidP="0043222C">
                  <w:pPr>
                    <w:tabs>
                      <w:tab w:val="left" w:pos="957"/>
                    </w:tabs>
                    <w:rPr>
                      <w:rFonts w:ascii="Arial" w:hAnsi="Arial"/>
                      <w:sz w:val="20"/>
                    </w:rPr>
                  </w:pPr>
                </w:p>
              </w:tc>
              <w:tc>
                <w:tcPr>
                  <w:tcW w:w="2284" w:type="dxa"/>
                </w:tcPr>
                <w:p w:rsidR="008F6B3E" w:rsidRPr="0043222C" w:rsidRDefault="008F6B3E" w:rsidP="0043222C">
                  <w:pPr>
                    <w:tabs>
                      <w:tab w:val="left" w:pos="957"/>
                    </w:tabs>
                    <w:rPr>
                      <w:rFonts w:ascii="Arial" w:hAnsi="Arial"/>
                      <w:sz w:val="20"/>
                    </w:rPr>
                  </w:pPr>
                </w:p>
              </w:tc>
            </w:tr>
          </w:tbl>
          <w:p w:rsidR="005B5D29" w:rsidRDefault="005B5D29" w:rsidP="00967E82">
            <w:pPr>
              <w:tabs>
                <w:tab w:val="left" w:pos="957"/>
              </w:tabs>
              <w:rPr>
                <w:rFonts w:ascii="Arial" w:hAnsi="Arial"/>
                <w:sz w:val="20"/>
              </w:rPr>
            </w:pPr>
          </w:p>
          <w:p w:rsidR="005B5D29" w:rsidRPr="005B5D29" w:rsidRDefault="005B5D29" w:rsidP="005B5D29">
            <w:pPr>
              <w:rPr>
                <w:rFonts w:ascii="Arial" w:hAnsi="Arial"/>
                <w:sz w:val="20"/>
              </w:rPr>
            </w:pPr>
          </w:p>
          <w:p w:rsidR="005B5D29" w:rsidRDefault="005B5D29" w:rsidP="005B5D29">
            <w:pPr>
              <w:tabs>
                <w:tab w:val="left" w:pos="3195"/>
              </w:tabs>
              <w:rPr>
                <w:rFonts w:ascii="Arial" w:hAnsi="Arial"/>
                <w:sz w:val="20"/>
              </w:rPr>
            </w:pPr>
          </w:p>
          <w:p w:rsidR="005B5D29" w:rsidRPr="005B5D29" w:rsidRDefault="005B5D29" w:rsidP="005B5D29">
            <w:pPr>
              <w:tabs>
                <w:tab w:val="left" w:pos="3195"/>
              </w:tabs>
              <w:rPr>
                <w:rFonts w:ascii="Arial" w:hAnsi="Arial"/>
                <w:sz w:val="20"/>
              </w:rPr>
            </w:pPr>
          </w:p>
        </w:tc>
      </w:tr>
    </w:tbl>
    <w:p w:rsidR="002A213E" w:rsidRDefault="002A213E" w:rsidP="00B65B85">
      <w:pPr>
        <w:pStyle w:val="Header"/>
        <w:tabs>
          <w:tab w:val="clear" w:pos="4320"/>
          <w:tab w:val="clear" w:pos="8640"/>
        </w:tabs>
        <w:rPr>
          <w:rFonts w:ascii="Arial" w:hAnsi="Arial"/>
        </w:rPr>
      </w:pPr>
    </w:p>
    <w:sectPr w:rsidR="002A213E" w:rsidSect="002A213E">
      <w:headerReference w:type="default" r:id="rId22"/>
      <w:footerReference w:type="default" r:id="rId23"/>
      <w:pgSz w:w="12240" w:h="15840" w:code="1"/>
      <w:pgMar w:top="720" w:right="1800" w:bottom="720" w:left="1800" w:header="432" w:footer="43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22C" w:rsidRDefault="0043222C">
      <w:r>
        <w:separator/>
      </w:r>
    </w:p>
  </w:endnote>
  <w:endnote w:type="continuationSeparator" w:id="0">
    <w:p w:rsidR="0043222C" w:rsidRDefault="004322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A0" w:rsidRDefault="00494EA0" w:rsidP="00F63B32">
    <w:pPr>
      <w:ind w:right="-1260"/>
      <w:rPr>
        <w:rFonts w:ascii="Arial" w:hAnsi="Arial"/>
        <w:sz w:val="16"/>
      </w:rPr>
    </w:pPr>
  </w:p>
  <w:p w:rsidR="00494EA0" w:rsidRDefault="00494EA0">
    <w:pPr>
      <w:ind w:left="-1260" w:right="-1260"/>
      <w:rPr>
        <w:rFonts w:ascii="Arial" w:hAnsi="Arial"/>
        <w:sz w:val="16"/>
      </w:rPr>
    </w:pPr>
  </w:p>
  <w:p w:rsidR="00494EA0" w:rsidRDefault="00494EA0">
    <w:pPr>
      <w:ind w:left="-1260" w:right="-1260"/>
      <w:rPr>
        <w:rFonts w:ascii="Arial" w:hAnsi="Arial"/>
        <w:sz w:val="16"/>
      </w:rPr>
    </w:pPr>
    <w:r>
      <w:rPr>
        <w:rFonts w:ascii="Arial" w:hAnsi="Arial"/>
        <w:sz w:val="16"/>
      </w:rPr>
      <w:t xml:space="preserve">Page </w:t>
    </w:r>
    <w:r w:rsidR="003C1949">
      <w:rPr>
        <w:rFonts w:ascii="Arial" w:hAnsi="Arial"/>
        <w:sz w:val="16"/>
      </w:rPr>
      <w:fldChar w:fldCharType="begin"/>
    </w:r>
    <w:r>
      <w:rPr>
        <w:rFonts w:ascii="Arial" w:hAnsi="Arial"/>
        <w:sz w:val="16"/>
      </w:rPr>
      <w:instrText xml:space="preserve"> PAGE </w:instrText>
    </w:r>
    <w:r w:rsidR="003C1949">
      <w:rPr>
        <w:rFonts w:ascii="Arial" w:hAnsi="Arial"/>
        <w:sz w:val="16"/>
      </w:rPr>
      <w:fldChar w:fldCharType="separate"/>
    </w:r>
    <w:r w:rsidR="00B65B85">
      <w:rPr>
        <w:rFonts w:ascii="Arial" w:hAnsi="Arial"/>
        <w:noProof/>
        <w:sz w:val="16"/>
      </w:rPr>
      <w:t>5</w:t>
    </w:r>
    <w:r w:rsidR="003C1949">
      <w:rPr>
        <w:rFonts w:ascii="Arial" w:hAnsi="Arial"/>
        <w:sz w:val="16"/>
      </w:rPr>
      <w:fldChar w:fldCharType="end"/>
    </w:r>
    <w:r>
      <w:rPr>
        <w:rFonts w:ascii="Arial" w:hAnsi="Arial"/>
        <w:sz w:val="16"/>
      </w:rPr>
      <w:t xml:space="preserve"> of </w:t>
    </w:r>
    <w:r w:rsidR="003C1949">
      <w:rPr>
        <w:rFonts w:ascii="Arial" w:hAnsi="Arial"/>
        <w:sz w:val="16"/>
      </w:rPr>
      <w:fldChar w:fldCharType="begin"/>
    </w:r>
    <w:r>
      <w:rPr>
        <w:rFonts w:ascii="Arial" w:hAnsi="Arial"/>
        <w:sz w:val="16"/>
      </w:rPr>
      <w:instrText xml:space="preserve"> NUMPAGES </w:instrText>
    </w:r>
    <w:r w:rsidR="003C1949">
      <w:rPr>
        <w:rFonts w:ascii="Arial" w:hAnsi="Arial"/>
        <w:sz w:val="16"/>
      </w:rPr>
      <w:fldChar w:fldCharType="separate"/>
    </w:r>
    <w:r w:rsidR="00B65B85">
      <w:rPr>
        <w:rFonts w:ascii="Arial" w:hAnsi="Arial"/>
        <w:noProof/>
        <w:sz w:val="16"/>
      </w:rPr>
      <w:t>5</w:t>
    </w:r>
    <w:r w:rsidR="003C1949">
      <w:rPr>
        <w:rFonts w:ascii="Arial" w:hAnsi="Arial"/>
        <w:sz w:val="16"/>
      </w:rPr>
      <w:fldChar w:fldCharType="end"/>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22C" w:rsidRDefault="0043222C">
      <w:r>
        <w:separator/>
      </w:r>
    </w:p>
  </w:footnote>
  <w:footnote w:type="continuationSeparator" w:id="0">
    <w:p w:rsidR="0043222C" w:rsidRDefault="004322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A0" w:rsidRDefault="003C1949">
    <w:pPr>
      <w:ind w:left="-1260" w:right="-1260"/>
      <w:rPr>
        <w:rFonts w:ascii="Arial" w:hAnsi="Arial"/>
        <w:sz w:val="18"/>
      </w:rPr>
    </w:pPr>
    <w:r>
      <w:rPr>
        <w:rFonts w:ascii="Arial" w:hAnsi="Arial"/>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93.8pt;margin-top:-2.15pt;width:101.6pt;height:32.7pt;z-index:1">
          <v:imagedata r:id="rId1" o:title="Childrens_MN_2015_logo_2c_RGB_800x257"/>
          <w10:wrap type="square"/>
        </v:shape>
      </w:pict>
    </w:r>
    <w:r w:rsidR="00494EA0">
      <w:rPr>
        <w:rFonts w:ascii="Arial" w:hAnsi="Arial"/>
        <w:sz w:val="18"/>
      </w:rPr>
      <w:t xml:space="preserve">QP 3.43 Temperature Monitoring                                                                                                                                       </w:t>
    </w:r>
  </w:p>
  <w:p w:rsidR="00494EA0" w:rsidRDefault="00BE4921">
    <w:pPr>
      <w:ind w:left="-1260" w:right="-1260"/>
      <w:rPr>
        <w:sz w:val="18"/>
      </w:rPr>
    </w:pPr>
    <w:r>
      <w:rPr>
        <w:rFonts w:ascii="Arial" w:hAnsi="Arial"/>
        <w:sz w:val="18"/>
      </w:rPr>
      <w:t>Version #2</w:t>
    </w:r>
    <w:r w:rsidR="00494EA0">
      <w:rPr>
        <w:rFonts w:ascii="Arial" w:hAnsi="Arial"/>
        <w:sz w:val="18"/>
      </w:rPr>
      <w:tab/>
    </w:r>
    <w:r w:rsidR="00494EA0">
      <w:rPr>
        <w:sz w:val="18"/>
      </w:rPr>
      <w:t xml:space="preserve"> </w:t>
    </w:r>
  </w:p>
  <w:p w:rsidR="00494EA0" w:rsidRDefault="00BE4921">
    <w:pPr>
      <w:ind w:left="-1260" w:right="-1260"/>
      <w:rPr>
        <w:b/>
        <w:sz w:val="18"/>
      </w:rPr>
    </w:pPr>
    <w:r>
      <w:rPr>
        <w:rFonts w:ascii="Arial" w:hAnsi="Arial"/>
        <w:sz w:val="18"/>
      </w:rPr>
      <w:t>Effective Date: 08/07/17</w:t>
    </w:r>
  </w:p>
  <w:p w:rsidR="00494EA0" w:rsidRDefault="00494EA0">
    <w:pPr>
      <w:pStyle w:val="Header"/>
      <w:tabs>
        <w:tab w:val="clear" w:pos="8640"/>
        <w:tab w:val="right" w:pos="9900"/>
      </w:tabs>
      <w:ind w:left="-1260"/>
      <w:jc w:val="center"/>
      <w:rPr>
        <w:b/>
        <w:sz w:val="2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nsid w:val="02E404A5"/>
    <w:multiLevelType w:val="hybridMultilevel"/>
    <w:tmpl w:val="D958C4A2"/>
    <w:lvl w:ilvl="0" w:tplc="5B52F014">
      <w:start w:val="1"/>
      <w:numFmt w:val="bullet"/>
      <w:lvlText w:val=""/>
      <w:lvlJc w:val="left"/>
      <w:pPr>
        <w:tabs>
          <w:tab w:val="num" w:pos="720"/>
        </w:tabs>
        <w:ind w:left="720" w:hanging="360"/>
      </w:pPr>
      <w:rPr>
        <w:rFonts w:ascii="Symbol" w:hAnsi="Symbol" w:hint="default"/>
      </w:rPr>
    </w:lvl>
    <w:lvl w:ilvl="1" w:tplc="CA26CD62" w:tentative="1">
      <w:start w:val="1"/>
      <w:numFmt w:val="bullet"/>
      <w:lvlText w:val="o"/>
      <w:lvlJc w:val="left"/>
      <w:pPr>
        <w:tabs>
          <w:tab w:val="num" w:pos="1440"/>
        </w:tabs>
        <w:ind w:left="1440" w:hanging="360"/>
      </w:pPr>
      <w:rPr>
        <w:rFonts w:ascii="Courier New" w:hAnsi="Courier New" w:hint="default"/>
      </w:rPr>
    </w:lvl>
    <w:lvl w:ilvl="2" w:tplc="E064FF60" w:tentative="1">
      <w:start w:val="1"/>
      <w:numFmt w:val="bullet"/>
      <w:lvlText w:val=""/>
      <w:lvlJc w:val="left"/>
      <w:pPr>
        <w:tabs>
          <w:tab w:val="num" w:pos="2160"/>
        </w:tabs>
        <w:ind w:left="2160" w:hanging="360"/>
      </w:pPr>
      <w:rPr>
        <w:rFonts w:ascii="Wingdings" w:hAnsi="Wingdings" w:hint="default"/>
      </w:rPr>
    </w:lvl>
    <w:lvl w:ilvl="3" w:tplc="C35C14E4" w:tentative="1">
      <w:start w:val="1"/>
      <w:numFmt w:val="bullet"/>
      <w:lvlText w:val=""/>
      <w:lvlJc w:val="left"/>
      <w:pPr>
        <w:tabs>
          <w:tab w:val="num" w:pos="2880"/>
        </w:tabs>
        <w:ind w:left="2880" w:hanging="360"/>
      </w:pPr>
      <w:rPr>
        <w:rFonts w:ascii="Symbol" w:hAnsi="Symbol" w:hint="default"/>
      </w:rPr>
    </w:lvl>
    <w:lvl w:ilvl="4" w:tplc="B34CE734" w:tentative="1">
      <w:start w:val="1"/>
      <w:numFmt w:val="bullet"/>
      <w:lvlText w:val="o"/>
      <w:lvlJc w:val="left"/>
      <w:pPr>
        <w:tabs>
          <w:tab w:val="num" w:pos="3600"/>
        </w:tabs>
        <w:ind w:left="3600" w:hanging="360"/>
      </w:pPr>
      <w:rPr>
        <w:rFonts w:ascii="Courier New" w:hAnsi="Courier New" w:hint="default"/>
      </w:rPr>
    </w:lvl>
    <w:lvl w:ilvl="5" w:tplc="75D2711A" w:tentative="1">
      <w:start w:val="1"/>
      <w:numFmt w:val="bullet"/>
      <w:lvlText w:val=""/>
      <w:lvlJc w:val="left"/>
      <w:pPr>
        <w:tabs>
          <w:tab w:val="num" w:pos="4320"/>
        </w:tabs>
        <w:ind w:left="4320" w:hanging="360"/>
      </w:pPr>
      <w:rPr>
        <w:rFonts w:ascii="Wingdings" w:hAnsi="Wingdings" w:hint="default"/>
      </w:rPr>
    </w:lvl>
    <w:lvl w:ilvl="6" w:tplc="6226A5FE" w:tentative="1">
      <w:start w:val="1"/>
      <w:numFmt w:val="bullet"/>
      <w:lvlText w:val=""/>
      <w:lvlJc w:val="left"/>
      <w:pPr>
        <w:tabs>
          <w:tab w:val="num" w:pos="5040"/>
        </w:tabs>
        <w:ind w:left="5040" w:hanging="360"/>
      </w:pPr>
      <w:rPr>
        <w:rFonts w:ascii="Symbol" w:hAnsi="Symbol" w:hint="default"/>
      </w:rPr>
    </w:lvl>
    <w:lvl w:ilvl="7" w:tplc="908E3F8E" w:tentative="1">
      <w:start w:val="1"/>
      <w:numFmt w:val="bullet"/>
      <w:lvlText w:val="o"/>
      <w:lvlJc w:val="left"/>
      <w:pPr>
        <w:tabs>
          <w:tab w:val="num" w:pos="5760"/>
        </w:tabs>
        <w:ind w:left="5760" w:hanging="360"/>
      </w:pPr>
      <w:rPr>
        <w:rFonts w:ascii="Courier New" w:hAnsi="Courier New" w:hint="default"/>
      </w:rPr>
    </w:lvl>
    <w:lvl w:ilvl="8" w:tplc="959ABAE2" w:tentative="1">
      <w:start w:val="1"/>
      <w:numFmt w:val="bullet"/>
      <w:lvlText w:val=""/>
      <w:lvlJc w:val="left"/>
      <w:pPr>
        <w:tabs>
          <w:tab w:val="num" w:pos="6480"/>
        </w:tabs>
        <w:ind w:left="6480" w:hanging="360"/>
      </w:pPr>
      <w:rPr>
        <w:rFonts w:ascii="Wingdings" w:hAnsi="Wingdings" w:hint="default"/>
      </w:rPr>
    </w:lvl>
  </w:abstractNum>
  <w:abstractNum w:abstractNumId="2">
    <w:nsid w:val="036B562B"/>
    <w:multiLevelType w:val="hybridMultilevel"/>
    <w:tmpl w:val="DEDC5B8E"/>
    <w:lvl w:ilvl="0" w:tplc="B35A04FA">
      <w:start w:val="1"/>
      <w:numFmt w:val="bullet"/>
      <w:lvlText w:val=""/>
      <w:lvlJc w:val="left"/>
      <w:pPr>
        <w:tabs>
          <w:tab w:val="num" w:pos="720"/>
        </w:tabs>
        <w:ind w:left="720" w:hanging="360"/>
      </w:pPr>
      <w:rPr>
        <w:rFonts w:ascii="Symbol" w:hAnsi="Symbol" w:hint="default"/>
      </w:rPr>
    </w:lvl>
    <w:lvl w:ilvl="1" w:tplc="4FFA8A38" w:tentative="1">
      <w:start w:val="1"/>
      <w:numFmt w:val="bullet"/>
      <w:lvlText w:val="o"/>
      <w:lvlJc w:val="left"/>
      <w:pPr>
        <w:tabs>
          <w:tab w:val="num" w:pos="1440"/>
        </w:tabs>
        <w:ind w:left="1440" w:hanging="360"/>
      </w:pPr>
      <w:rPr>
        <w:rFonts w:ascii="Courier New" w:hAnsi="Courier New" w:hint="default"/>
      </w:rPr>
    </w:lvl>
    <w:lvl w:ilvl="2" w:tplc="FEEA0D22" w:tentative="1">
      <w:start w:val="1"/>
      <w:numFmt w:val="bullet"/>
      <w:lvlText w:val=""/>
      <w:lvlJc w:val="left"/>
      <w:pPr>
        <w:tabs>
          <w:tab w:val="num" w:pos="2160"/>
        </w:tabs>
        <w:ind w:left="2160" w:hanging="360"/>
      </w:pPr>
      <w:rPr>
        <w:rFonts w:ascii="Wingdings" w:hAnsi="Wingdings" w:hint="default"/>
      </w:rPr>
    </w:lvl>
    <w:lvl w:ilvl="3" w:tplc="17EE4D5A" w:tentative="1">
      <w:start w:val="1"/>
      <w:numFmt w:val="bullet"/>
      <w:lvlText w:val=""/>
      <w:lvlJc w:val="left"/>
      <w:pPr>
        <w:tabs>
          <w:tab w:val="num" w:pos="2880"/>
        </w:tabs>
        <w:ind w:left="2880" w:hanging="360"/>
      </w:pPr>
      <w:rPr>
        <w:rFonts w:ascii="Symbol" w:hAnsi="Symbol" w:hint="default"/>
      </w:rPr>
    </w:lvl>
    <w:lvl w:ilvl="4" w:tplc="FF4C9DFE" w:tentative="1">
      <w:start w:val="1"/>
      <w:numFmt w:val="bullet"/>
      <w:lvlText w:val="o"/>
      <w:lvlJc w:val="left"/>
      <w:pPr>
        <w:tabs>
          <w:tab w:val="num" w:pos="3600"/>
        </w:tabs>
        <w:ind w:left="3600" w:hanging="360"/>
      </w:pPr>
      <w:rPr>
        <w:rFonts w:ascii="Courier New" w:hAnsi="Courier New" w:hint="default"/>
      </w:rPr>
    </w:lvl>
    <w:lvl w:ilvl="5" w:tplc="87E00248" w:tentative="1">
      <w:start w:val="1"/>
      <w:numFmt w:val="bullet"/>
      <w:lvlText w:val=""/>
      <w:lvlJc w:val="left"/>
      <w:pPr>
        <w:tabs>
          <w:tab w:val="num" w:pos="4320"/>
        </w:tabs>
        <w:ind w:left="4320" w:hanging="360"/>
      </w:pPr>
      <w:rPr>
        <w:rFonts w:ascii="Wingdings" w:hAnsi="Wingdings" w:hint="default"/>
      </w:rPr>
    </w:lvl>
    <w:lvl w:ilvl="6" w:tplc="EB4C5A16" w:tentative="1">
      <w:start w:val="1"/>
      <w:numFmt w:val="bullet"/>
      <w:lvlText w:val=""/>
      <w:lvlJc w:val="left"/>
      <w:pPr>
        <w:tabs>
          <w:tab w:val="num" w:pos="5040"/>
        </w:tabs>
        <w:ind w:left="5040" w:hanging="360"/>
      </w:pPr>
      <w:rPr>
        <w:rFonts w:ascii="Symbol" w:hAnsi="Symbol" w:hint="default"/>
      </w:rPr>
    </w:lvl>
    <w:lvl w:ilvl="7" w:tplc="621AEAA6" w:tentative="1">
      <w:start w:val="1"/>
      <w:numFmt w:val="bullet"/>
      <w:lvlText w:val="o"/>
      <w:lvlJc w:val="left"/>
      <w:pPr>
        <w:tabs>
          <w:tab w:val="num" w:pos="5760"/>
        </w:tabs>
        <w:ind w:left="5760" w:hanging="360"/>
      </w:pPr>
      <w:rPr>
        <w:rFonts w:ascii="Courier New" w:hAnsi="Courier New" w:hint="default"/>
      </w:rPr>
    </w:lvl>
    <w:lvl w:ilvl="8" w:tplc="A118B14C" w:tentative="1">
      <w:start w:val="1"/>
      <w:numFmt w:val="bullet"/>
      <w:lvlText w:val=""/>
      <w:lvlJc w:val="left"/>
      <w:pPr>
        <w:tabs>
          <w:tab w:val="num" w:pos="6480"/>
        </w:tabs>
        <w:ind w:left="6480" w:hanging="360"/>
      </w:pPr>
      <w:rPr>
        <w:rFonts w:ascii="Wingdings" w:hAnsi="Wingdings" w:hint="default"/>
      </w:rPr>
    </w:lvl>
  </w:abstractNum>
  <w:abstractNum w:abstractNumId="3">
    <w:nsid w:val="04456ECD"/>
    <w:multiLevelType w:val="hybridMultilevel"/>
    <w:tmpl w:val="E6DE8C48"/>
    <w:lvl w:ilvl="0" w:tplc="17B0FA36">
      <w:start w:val="1"/>
      <w:numFmt w:val="bullet"/>
      <w:lvlText w:val=""/>
      <w:lvlJc w:val="left"/>
      <w:pPr>
        <w:tabs>
          <w:tab w:val="num" w:pos="360"/>
        </w:tabs>
        <w:ind w:left="360" w:hanging="360"/>
      </w:pPr>
      <w:rPr>
        <w:rFonts w:ascii="Symbol" w:hAnsi="Symbol" w:hint="default"/>
      </w:rPr>
    </w:lvl>
    <w:lvl w:ilvl="1" w:tplc="B100F82C" w:tentative="1">
      <w:start w:val="1"/>
      <w:numFmt w:val="bullet"/>
      <w:lvlText w:val="o"/>
      <w:lvlJc w:val="left"/>
      <w:pPr>
        <w:tabs>
          <w:tab w:val="num" w:pos="1440"/>
        </w:tabs>
        <w:ind w:left="1440" w:hanging="360"/>
      </w:pPr>
      <w:rPr>
        <w:rFonts w:ascii="Courier New" w:hAnsi="Courier New" w:hint="default"/>
      </w:rPr>
    </w:lvl>
    <w:lvl w:ilvl="2" w:tplc="58D8D8A0" w:tentative="1">
      <w:start w:val="1"/>
      <w:numFmt w:val="bullet"/>
      <w:lvlText w:val=""/>
      <w:lvlJc w:val="left"/>
      <w:pPr>
        <w:tabs>
          <w:tab w:val="num" w:pos="2160"/>
        </w:tabs>
        <w:ind w:left="2160" w:hanging="360"/>
      </w:pPr>
      <w:rPr>
        <w:rFonts w:ascii="Wingdings" w:hAnsi="Wingdings" w:hint="default"/>
      </w:rPr>
    </w:lvl>
    <w:lvl w:ilvl="3" w:tplc="12464A06" w:tentative="1">
      <w:start w:val="1"/>
      <w:numFmt w:val="bullet"/>
      <w:lvlText w:val=""/>
      <w:lvlJc w:val="left"/>
      <w:pPr>
        <w:tabs>
          <w:tab w:val="num" w:pos="2880"/>
        </w:tabs>
        <w:ind w:left="2880" w:hanging="360"/>
      </w:pPr>
      <w:rPr>
        <w:rFonts w:ascii="Symbol" w:hAnsi="Symbol" w:hint="default"/>
      </w:rPr>
    </w:lvl>
    <w:lvl w:ilvl="4" w:tplc="3B6CF0CA" w:tentative="1">
      <w:start w:val="1"/>
      <w:numFmt w:val="bullet"/>
      <w:lvlText w:val="o"/>
      <w:lvlJc w:val="left"/>
      <w:pPr>
        <w:tabs>
          <w:tab w:val="num" w:pos="3600"/>
        </w:tabs>
        <w:ind w:left="3600" w:hanging="360"/>
      </w:pPr>
      <w:rPr>
        <w:rFonts w:ascii="Courier New" w:hAnsi="Courier New" w:hint="default"/>
      </w:rPr>
    </w:lvl>
    <w:lvl w:ilvl="5" w:tplc="F500B474" w:tentative="1">
      <w:start w:val="1"/>
      <w:numFmt w:val="bullet"/>
      <w:lvlText w:val=""/>
      <w:lvlJc w:val="left"/>
      <w:pPr>
        <w:tabs>
          <w:tab w:val="num" w:pos="4320"/>
        </w:tabs>
        <w:ind w:left="4320" w:hanging="360"/>
      </w:pPr>
      <w:rPr>
        <w:rFonts w:ascii="Wingdings" w:hAnsi="Wingdings" w:hint="default"/>
      </w:rPr>
    </w:lvl>
    <w:lvl w:ilvl="6" w:tplc="734EEDDE" w:tentative="1">
      <w:start w:val="1"/>
      <w:numFmt w:val="bullet"/>
      <w:lvlText w:val=""/>
      <w:lvlJc w:val="left"/>
      <w:pPr>
        <w:tabs>
          <w:tab w:val="num" w:pos="5040"/>
        </w:tabs>
        <w:ind w:left="5040" w:hanging="360"/>
      </w:pPr>
      <w:rPr>
        <w:rFonts w:ascii="Symbol" w:hAnsi="Symbol" w:hint="default"/>
      </w:rPr>
    </w:lvl>
    <w:lvl w:ilvl="7" w:tplc="E0105ADE" w:tentative="1">
      <w:start w:val="1"/>
      <w:numFmt w:val="bullet"/>
      <w:lvlText w:val="o"/>
      <w:lvlJc w:val="left"/>
      <w:pPr>
        <w:tabs>
          <w:tab w:val="num" w:pos="5760"/>
        </w:tabs>
        <w:ind w:left="5760" w:hanging="360"/>
      </w:pPr>
      <w:rPr>
        <w:rFonts w:ascii="Courier New" w:hAnsi="Courier New" w:hint="default"/>
      </w:rPr>
    </w:lvl>
    <w:lvl w:ilvl="8" w:tplc="62D28D68" w:tentative="1">
      <w:start w:val="1"/>
      <w:numFmt w:val="bullet"/>
      <w:lvlText w:val=""/>
      <w:lvlJc w:val="left"/>
      <w:pPr>
        <w:tabs>
          <w:tab w:val="num" w:pos="6480"/>
        </w:tabs>
        <w:ind w:left="6480" w:hanging="360"/>
      </w:pPr>
      <w:rPr>
        <w:rFonts w:ascii="Wingdings" w:hAnsi="Wingdings" w:hint="default"/>
      </w:rPr>
    </w:lvl>
  </w:abstractNum>
  <w:abstractNum w:abstractNumId="4">
    <w:nsid w:val="077B26B1"/>
    <w:multiLevelType w:val="hybridMultilevel"/>
    <w:tmpl w:val="FF064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2F56A7"/>
    <w:multiLevelType w:val="hybridMultilevel"/>
    <w:tmpl w:val="002877B2"/>
    <w:lvl w:ilvl="0" w:tplc="1F848374">
      <w:start w:val="1"/>
      <w:numFmt w:val="bullet"/>
      <w:lvlText w:val=""/>
      <w:lvlJc w:val="left"/>
      <w:pPr>
        <w:tabs>
          <w:tab w:val="num" w:pos="720"/>
        </w:tabs>
        <w:ind w:left="720" w:hanging="360"/>
      </w:pPr>
      <w:rPr>
        <w:rFonts w:ascii="Symbol" w:hAnsi="Symbol" w:hint="default"/>
      </w:rPr>
    </w:lvl>
    <w:lvl w:ilvl="1" w:tplc="A0C8B45C">
      <w:start w:val="1"/>
      <w:numFmt w:val="bullet"/>
      <w:lvlText w:val="o"/>
      <w:lvlJc w:val="left"/>
      <w:pPr>
        <w:tabs>
          <w:tab w:val="num" w:pos="1440"/>
        </w:tabs>
        <w:ind w:left="1440" w:hanging="360"/>
      </w:pPr>
      <w:rPr>
        <w:rFonts w:ascii="Courier New" w:hAnsi="Courier New" w:hint="default"/>
      </w:rPr>
    </w:lvl>
    <w:lvl w:ilvl="2" w:tplc="DB5E55D2" w:tentative="1">
      <w:start w:val="1"/>
      <w:numFmt w:val="bullet"/>
      <w:lvlText w:val=""/>
      <w:lvlJc w:val="left"/>
      <w:pPr>
        <w:tabs>
          <w:tab w:val="num" w:pos="2160"/>
        </w:tabs>
        <w:ind w:left="2160" w:hanging="360"/>
      </w:pPr>
      <w:rPr>
        <w:rFonts w:ascii="Wingdings" w:hAnsi="Wingdings" w:hint="default"/>
      </w:rPr>
    </w:lvl>
    <w:lvl w:ilvl="3" w:tplc="D936ADB8" w:tentative="1">
      <w:start w:val="1"/>
      <w:numFmt w:val="bullet"/>
      <w:lvlText w:val=""/>
      <w:lvlJc w:val="left"/>
      <w:pPr>
        <w:tabs>
          <w:tab w:val="num" w:pos="2880"/>
        </w:tabs>
        <w:ind w:left="2880" w:hanging="360"/>
      </w:pPr>
      <w:rPr>
        <w:rFonts w:ascii="Symbol" w:hAnsi="Symbol" w:hint="default"/>
      </w:rPr>
    </w:lvl>
    <w:lvl w:ilvl="4" w:tplc="F2F89772" w:tentative="1">
      <w:start w:val="1"/>
      <w:numFmt w:val="bullet"/>
      <w:lvlText w:val="o"/>
      <w:lvlJc w:val="left"/>
      <w:pPr>
        <w:tabs>
          <w:tab w:val="num" w:pos="3600"/>
        </w:tabs>
        <w:ind w:left="3600" w:hanging="360"/>
      </w:pPr>
      <w:rPr>
        <w:rFonts w:ascii="Courier New" w:hAnsi="Courier New" w:hint="default"/>
      </w:rPr>
    </w:lvl>
    <w:lvl w:ilvl="5" w:tplc="9F8AEA4C" w:tentative="1">
      <w:start w:val="1"/>
      <w:numFmt w:val="bullet"/>
      <w:lvlText w:val=""/>
      <w:lvlJc w:val="left"/>
      <w:pPr>
        <w:tabs>
          <w:tab w:val="num" w:pos="4320"/>
        </w:tabs>
        <w:ind w:left="4320" w:hanging="360"/>
      </w:pPr>
      <w:rPr>
        <w:rFonts w:ascii="Wingdings" w:hAnsi="Wingdings" w:hint="default"/>
      </w:rPr>
    </w:lvl>
    <w:lvl w:ilvl="6" w:tplc="F8964B5E" w:tentative="1">
      <w:start w:val="1"/>
      <w:numFmt w:val="bullet"/>
      <w:lvlText w:val=""/>
      <w:lvlJc w:val="left"/>
      <w:pPr>
        <w:tabs>
          <w:tab w:val="num" w:pos="5040"/>
        </w:tabs>
        <w:ind w:left="5040" w:hanging="360"/>
      </w:pPr>
      <w:rPr>
        <w:rFonts w:ascii="Symbol" w:hAnsi="Symbol" w:hint="default"/>
      </w:rPr>
    </w:lvl>
    <w:lvl w:ilvl="7" w:tplc="EE20FA62" w:tentative="1">
      <w:start w:val="1"/>
      <w:numFmt w:val="bullet"/>
      <w:lvlText w:val="o"/>
      <w:lvlJc w:val="left"/>
      <w:pPr>
        <w:tabs>
          <w:tab w:val="num" w:pos="5760"/>
        </w:tabs>
        <w:ind w:left="5760" w:hanging="360"/>
      </w:pPr>
      <w:rPr>
        <w:rFonts w:ascii="Courier New" w:hAnsi="Courier New" w:hint="default"/>
      </w:rPr>
    </w:lvl>
    <w:lvl w:ilvl="8" w:tplc="3C2E309E" w:tentative="1">
      <w:start w:val="1"/>
      <w:numFmt w:val="bullet"/>
      <w:lvlText w:val=""/>
      <w:lvlJc w:val="left"/>
      <w:pPr>
        <w:tabs>
          <w:tab w:val="num" w:pos="6480"/>
        </w:tabs>
        <w:ind w:left="6480" w:hanging="360"/>
      </w:pPr>
      <w:rPr>
        <w:rFonts w:ascii="Wingdings" w:hAnsi="Wingdings" w:hint="default"/>
      </w:rPr>
    </w:lvl>
  </w:abstractNum>
  <w:abstractNum w:abstractNumId="6">
    <w:nsid w:val="10C16281"/>
    <w:multiLevelType w:val="hybridMultilevel"/>
    <w:tmpl w:val="93269694"/>
    <w:lvl w:ilvl="0" w:tplc="25FC9FA2">
      <w:start w:val="1"/>
      <w:numFmt w:val="bullet"/>
      <w:lvlText w:val=""/>
      <w:lvlJc w:val="left"/>
      <w:pPr>
        <w:tabs>
          <w:tab w:val="num" w:pos="720"/>
        </w:tabs>
        <w:ind w:left="720" w:hanging="360"/>
      </w:pPr>
      <w:rPr>
        <w:rFonts w:ascii="Symbol" w:hAnsi="Symbol" w:hint="default"/>
      </w:rPr>
    </w:lvl>
    <w:lvl w:ilvl="1" w:tplc="A2D409EC" w:tentative="1">
      <w:start w:val="1"/>
      <w:numFmt w:val="bullet"/>
      <w:lvlText w:val="o"/>
      <w:lvlJc w:val="left"/>
      <w:pPr>
        <w:tabs>
          <w:tab w:val="num" w:pos="1440"/>
        </w:tabs>
        <w:ind w:left="1440" w:hanging="360"/>
      </w:pPr>
      <w:rPr>
        <w:rFonts w:ascii="Courier New" w:hAnsi="Courier New" w:hint="default"/>
      </w:rPr>
    </w:lvl>
    <w:lvl w:ilvl="2" w:tplc="1A4A031E" w:tentative="1">
      <w:start w:val="1"/>
      <w:numFmt w:val="bullet"/>
      <w:lvlText w:val=""/>
      <w:lvlJc w:val="left"/>
      <w:pPr>
        <w:tabs>
          <w:tab w:val="num" w:pos="2160"/>
        </w:tabs>
        <w:ind w:left="2160" w:hanging="360"/>
      </w:pPr>
      <w:rPr>
        <w:rFonts w:ascii="Wingdings" w:hAnsi="Wingdings" w:hint="default"/>
      </w:rPr>
    </w:lvl>
    <w:lvl w:ilvl="3" w:tplc="D116E950" w:tentative="1">
      <w:start w:val="1"/>
      <w:numFmt w:val="bullet"/>
      <w:lvlText w:val=""/>
      <w:lvlJc w:val="left"/>
      <w:pPr>
        <w:tabs>
          <w:tab w:val="num" w:pos="2880"/>
        </w:tabs>
        <w:ind w:left="2880" w:hanging="360"/>
      </w:pPr>
      <w:rPr>
        <w:rFonts w:ascii="Symbol" w:hAnsi="Symbol" w:hint="default"/>
      </w:rPr>
    </w:lvl>
    <w:lvl w:ilvl="4" w:tplc="40EAD9FE" w:tentative="1">
      <w:start w:val="1"/>
      <w:numFmt w:val="bullet"/>
      <w:lvlText w:val="o"/>
      <w:lvlJc w:val="left"/>
      <w:pPr>
        <w:tabs>
          <w:tab w:val="num" w:pos="3600"/>
        </w:tabs>
        <w:ind w:left="3600" w:hanging="360"/>
      </w:pPr>
      <w:rPr>
        <w:rFonts w:ascii="Courier New" w:hAnsi="Courier New" w:hint="default"/>
      </w:rPr>
    </w:lvl>
    <w:lvl w:ilvl="5" w:tplc="8332B9F6" w:tentative="1">
      <w:start w:val="1"/>
      <w:numFmt w:val="bullet"/>
      <w:lvlText w:val=""/>
      <w:lvlJc w:val="left"/>
      <w:pPr>
        <w:tabs>
          <w:tab w:val="num" w:pos="4320"/>
        </w:tabs>
        <w:ind w:left="4320" w:hanging="360"/>
      </w:pPr>
      <w:rPr>
        <w:rFonts w:ascii="Wingdings" w:hAnsi="Wingdings" w:hint="default"/>
      </w:rPr>
    </w:lvl>
    <w:lvl w:ilvl="6" w:tplc="A80C4A86" w:tentative="1">
      <w:start w:val="1"/>
      <w:numFmt w:val="bullet"/>
      <w:lvlText w:val=""/>
      <w:lvlJc w:val="left"/>
      <w:pPr>
        <w:tabs>
          <w:tab w:val="num" w:pos="5040"/>
        </w:tabs>
        <w:ind w:left="5040" w:hanging="360"/>
      </w:pPr>
      <w:rPr>
        <w:rFonts w:ascii="Symbol" w:hAnsi="Symbol" w:hint="default"/>
      </w:rPr>
    </w:lvl>
    <w:lvl w:ilvl="7" w:tplc="773217B6" w:tentative="1">
      <w:start w:val="1"/>
      <w:numFmt w:val="bullet"/>
      <w:lvlText w:val="o"/>
      <w:lvlJc w:val="left"/>
      <w:pPr>
        <w:tabs>
          <w:tab w:val="num" w:pos="5760"/>
        </w:tabs>
        <w:ind w:left="5760" w:hanging="360"/>
      </w:pPr>
      <w:rPr>
        <w:rFonts w:ascii="Courier New" w:hAnsi="Courier New" w:hint="default"/>
      </w:rPr>
    </w:lvl>
    <w:lvl w:ilvl="8" w:tplc="21D44182" w:tentative="1">
      <w:start w:val="1"/>
      <w:numFmt w:val="bullet"/>
      <w:lvlText w:val=""/>
      <w:lvlJc w:val="left"/>
      <w:pPr>
        <w:tabs>
          <w:tab w:val="num" w:pos="6480"/>
        </w:tabs>
        <w:ind w:left="6480" w:hanging="360"/>
      </w:pPr>
      <w:rPr>
        <w:rFonts w:ascii="Wingdings" w:hAnsi="Wingdings" w:hint="default"/>
      </w:rPr>
    </w:lvl>
  </w:abstractNum>
  <w:abstractNum w:abstractNumId="7">
    <w:nsid w:val="115E63C1"/>
    <w:multiLevelType w:val="hybridMultilevel"/>
    <w:tmpl w:val="AEEE9218"/>
    <w:lvl w:ilvl="0" w:tplc="D11805B8">
      <w:start w:val="1"/>
      <w:numFmt w:val="bullet"/>
      <w:lvlText w:val="o"/>
      <w:lvlJc w:val="left"/>
      <w:pPr>
        <w:tabs>
          <w:tab w:val="num" w:pos="360"/>
        </w:tabs>
        <w:ind w:left="360" w:hanging="360"/>
      </w:pPr>
      <w:rPr>
        <w:rFonts w:ascii="Courier New" w:hAnsi="Courier New" w:hint="default"/>
      </w:rPr>
    </w:lvl>
    <w:lvl w:ilvl="1" w:tplc="A6D48CE0" w:tentative="1">
      <w:start w:val="1"/>
      <w:numFmt w:val="bullet"/>
      <w:lvlText w:val="o"/>
      <w:lvlJc w:val="left"/>
      <w:pPr>
        <w:tabs>
          <w:tab w:val="num" w:pos="1440"/>
        </w:tabs>
        <w:ind w:left="1440" w:hanging="360"/>
      </w:pPr>
      <w:rPr>
        <w:rFonts w:ascii="Courier New" w:hAnsi="Courier New" w:hint="default"/>
      </w:rPr>
    </w:lvl>
    <w:lvl w:ilvl="2" w:tplc="0700E048" w:tentative="1">
      <w:start w:val="1"/>
      <w:numFmt w:val="bullet"/>
      <w:lvlText w:val=""/>
      <w:lvlJc w:val="left"/>
      <w:pPr>
        <w:tabs>
          <w:tab w:val="num" w:pos="2160"/>
        </w:tabs>
        <w:ind w:left="2160" w:hanging="360"/>
      </w:pPr>
      <w:rPr>
        <w:rFonts w:ascii="Wingdings" w:hAnsi="Wingdings" w:hint="default"/>
      </w:rPr>
    </w:lvl>
    <w:lvl w:ilvl="3" w:tplc="BCDA9D1C" w:tentative="1">
      <w:start w:val="1"/>
      <w:numFmt w:val="bullet"/>
      <w:lvlText w:val=""/>
      <w:lvlJc w:val="left"/>
      <w:pPr>
        <w:tabs>
          <w:tab w:val="num" w:pos="2880"/>
        </w:tabs>
        <w:ind w:left="2880" w:hanging="360"/>
      </w:pPr>
      <w:rPr>
        <w:rFonts w:ascii="Symbol" w:hAnsi="Symbol" w:hint="default"/>
      </w:rPr>
    </w:lvl>
    <w:lvl w:ilvl="4" w:tplc="C5C23ACC" w:tentative="1">
      <w:start w:val="1"/>
      <w:numFmt w:val="bullet"/>
      <w:lvlText w:val="o"/>
      <w:lvlJc w:val="left"/>
      <w:pPr>
        <w:tabs>
          <w:tab w:val="num" w:pos="3600"/>
        </w:tabs>
        <w:ind w:left="3600" w:hanging="360"/>
      </w:pPr>
      <w:rPr>
        <w:rFonts w:ascii="Courier New" w:hAnsi="Courier New" w:hint="default"/>
      </w:rPr>
    </w:lvl>
    <w:lvl w:ilvl="5" w:tplc="3178542C" w:tentative="1">
      <w:start w:val="1"/>
      <w:numFmt w:val="bullet"/>
      <w:lvlText w:val=""/>
      <w:lvlJc w:val="left"/>
      <w:pPr>
        <w:tabs>
          <w:tab w:val="num" w:pos="4320"/>
        </w:tabs>
        <w:ind w:left="4320" w:hanging="360"/>
      </w:pPr>
      <w:rPr>
        <w:rFonts w:ascii="Wingdings" w:hAnsi="Wingdings" w:hint="default"/>
      </w:rPr>
    </w:lvl>
    <w:lvl w:ilvl="6" w:tplc="728E48F0" w:tentative="1">
      <w:start w:val="1"/>
      <w:numFmt w:val="bullet"/>
      <w:lvlText w:val=""/>
      <w:lvlJc w:val="left"/>
      <w:pPr>
        <w:tabs>
          <w:tab w:val="num" w:pos="5040"/>
        </w:tabs>
        <w:ind w:left="5040" w:hanging="360"/>
      </w:pPr>
      <w:rPr>
        <w:rFonts w:ascii="Symbol" w:hAnsi="Symbol" w:hint="default"/>
      </w:rPr>
    </w:lvl>
    <w:lvl w:ilvl="7" w:tplc="6D5855E8" w:tentative="1">
      <w:start w:val="1"/>
      <w:numFmt w:val="bullet"/>
      <w:lvlText w:val="o"/>
      <w:lvlJc w:val="left"/>
      <w:pPr>
        <w:tabs>
          <w:tab w:val="num" w:pos="5760"/>
        </w:tabs>
        <w:ind w:left="5760" w:hanging="360"/>
      </w:pPr>
      <w:rPr>
        <w:rFonts w:ascii="Courier New" w:hAnsi="Courier New" w:hint="default"/>
      </w:rPr>
    </w:lvl>
    <w:lvl w:ilvl="8" w:tplc="370A061E" w:tentative="1">
      <w:start w:val="1"/>
      <w:numFmt w:val="bullet"/>
      <w:lvlText w:val=""/>
      <w:lvlJc w:val="left"/>
      <w:pPr>
        <w:tabs>
          <w:tab w:val="num" w:pos="6480"/>
        </w:tabs>
        <w:ind w:left="6480" w:hanging="360"/>
      </w:pPr>
      <w:rPr>
        <w:rFonts w:ascii="Wingdings" w:hAnsi="Wingdings" w:hint="default"/>
      </w:rPr>
    </w:lvl>
  </w:abstractNum>
  <w:abstractNum w:abstractNumId="8">
    <w:nsid w:val="11B44A37"/>
    <w:multiLevelType w:val="hybridMultilevel"/>
    <w:tmpl w:val="AEEE9218"/>
    <w:lvl w:ilvl="0" w:tplc="CC52109A">
      <w:start w:val="1"/>
      <w:numFmt w:val="bullet"/>
      <w:lvlText w:val="o"/>
      <w:lvlJc w:val="left"/>
      <w:pPr>
        <w:tabs>
          <w:tab w:val="num" w:pos="360"/>
        </w:tabs>
        <w:ind w:left="360" w:hanging="360"/>
      </w:pPr>
      <w:rPr>
        <w:rFonts w:ascii="Courier New" w:hAnsi="Courier New" w:hint="default"/>
      </w:rPr>
    </w:lvl>
    <w:lvl w:ilvl="1" w:tplc="4E7A2DBE">
      <w:start w:val="1"/>
      <w:numFmt w:val="bullet"/>
      <w:lvlText w:val="o"/>
      <w:lvlJc w:val="left"/>
      <w:pPr>
        <w:tabs>
          <w:tab w:val="num" w:pos="1440"/>
        </w:tabs>
        <w:ind w:left="1440" w:hanging="360"/>
      </w:pPr>
      <w:rPr>
        <w:rFonts w:ascii="Courier New" w:hAnsi="Courier New" w:hint="default"/>
      </w:rPr>
    </w:lvl>
    <w:lvl w:ilvl="2" w:tplc="50ECE0E0" w:tentative="1">
      <w:start w:val="1"/>
      <w:numFmt w:val="bullet"/>
      <w:lvlText w:val=""/>
      <w:lvlJc w:val="left"/>
      <w:pPr>
        <w:tabs>
          <w:tab w:val="num" w:pos="2160"/>
        </w:tabs>
        <w:ind w:left="2160" w:hanging="360"/>
      </w:pPr>
      <w:rPr>
        <w:rFonts w:ascii="Wingdings" w:hAnsi="Wingdings" w:hint="default"/>
      </w:rPr>
    </w:lvl>
    <w:lvl w:ilvl="3" w:tplc="A73AFE88" w:tentative="1">
      <w:start w:val="1"/>
      <w:numFmt w:val="bullet"/>
      <w:lvlText w:val=""/>
      <w:lvlJc w:val="left"/>
      <w:pPr>
        <w:tabs>
          <w:tab w:val="num" w:pos="2880"/>
        </w:tabs>
        <w:ind w:left="2880" w:hanging="360"/>
      </w:pPr>
      <w:rPr>
        <w:rFonts w:ascii="Symbol" w:hAnsi="Symbol" w:hint="default"/>
      </w:rPr>
    </w:lvl>
    <w:lvl w:ilvl="4" w:tplc="5FEE936C" w:tentative="1">
      <w:start w:val="1"/>
      <w:numFmt w:val="bullet"/>
      <w:lvlText w:val="o"/>
      <w:lvlJc w:val="left"/>
      <w:pPr>
        <w:tabs>
          <w:tab w:val="num" w:pos="3600"/>
        </w:tabs>
        <w:ind w:left="3600" w:hanging="360"/>
      </w:pPr>
      <w:rPr>
        <w:rFonts w:ascii="Courier New" w:hAnsi="Courier New" w:hint="default"/>
      </w:rPr>
    </w:lvl>
    <w:lvl w:ilvl="5" w:tplc="11124526" w:tentative="1">
      <w:start w:val="1"/>
      <w:numFmt w:val="bullet"/>
      <w:lvlText w:val=""/>
      <w:lvlJc w:val="left"/>
      <w:pPr>
        <w:tabs>
          <w:tab w:val="num" w:pos="4320"/>
        </w:tabs>
        <w:ind w:left="4320" w:hanging="360"/>
      </w:pPr>
      <w:rPr>
        <w:rFonts w:ascii="Wingdings" w:hAnsi="Wingdings" w:hint="default"/>
      </w:rPr>
    </w:lvl>
    <w:lvl w:ilvl="6" w:tplc="3B0E125E" w:tentative="1">
      <w:start w:val="1"/>
      <w:numFmt w:val="bullet"/>
      <w:lvlText w:val=""/>
      <w:lvlJc w:val="left"/>
      <w:pPr>
        <w:tabs>
          <w:tab w:val="num" w:pos="5040"/>
        </w:tabs>
        <w:ind w:left="5040" w:hanging="360"/>
      </w:pPr>
      <w:rPr>
        <w:rFonts w:ascii="Symbol" w:hAnsi="Symbol" w:hint="default"/>
      </w:rPr>
    </w:lvl>
    <w:lvl w:ilvl="7" w:tplc="DD4AFDEC" w:tentative="1">
      <w:start w:val="1"/>
      <w:numFmt w:val="bullet"/>
      <w:lvlText w:val="o"/>
      <w:lvlJc w:val="left"/>
      <w:pPr>
        <w:tabs>
          <w:tab w:val="num" w:pos="5760"/>
        </w:tabs>
        <w:ind w:left="5760" w:hanging="360"/>
      </w:pPr>
      <w:rPr>
        <w:rFonts w:ascii="Courier New" w:hAnsi="Courier New" w:hint="default"/>
      </w:rPr>
    </w:lvl>
    <w:lvl w:ilvl="8" w:tplc="DEDE6EB4" w:tentative="1">
      <w:start w:val="1"/>
      <w:numFmt w:val="bullet"/>
      <w:lvlText w:val=""/>
      <w:lvlJc w:val="left"/>
      <w:pPr>
        <w:tabs>
          <w:tab w:val="num" w:pos="6480"/>
        </w:tabs>
        <w:ind w:left="6480" w:hanging="360"/>
      </w:pPr>
      <w:rPr>
        <w:rFonts w:ascii="Wingdings" w:hAnsi="Wingdings" w:hint="default"/>
      </w:rPr>
    </w:lvl>
  </w:abstractNum>
  <w:abstractNum w:abstractNumId="9">
    <w:nsid w:val="184B235C"/>
    <w:multiLevelType w:val="hybridMultilevel"/>
    <w:tmpl w:val="577A67F8"/>
    <w:lvl w:ilvl="0" w:tplc="97A2B676">
      <w:start w:val="1"/>
      <w:numFmt w:val="bullet"/>
      <w:lvlText w:val=""/>
      <w:lvlJc w:val="left"/>
      <w:pPr>
        <w:tabs>
          <w:tab w:val="num" w:pos="720"/>
        </w:tabs>
        <w:ind w:left="720" w:hanging="360"/>
      </w:pPr>
      <w:rPr>
        <w:rFonts w:ascii="Symbol" w:hAnsi="Symbol" w:hint="default"/>
      </w:rPr>
    </w:lvl>
    <w:lvl w:ilvl="1" w:tplc="85AA6528" w:tentative="1">
      <w:start w:val="1"/>
      <w:numFmt w:val="bullet"/>
      <w:lvlText w:val="o"/>
      <w:lvlJc w:val="left"/>
      <w:pPr>
        <w:tabs>
          <w:tab w:val="num" w:pos="1440"/>
        </w:tabs>
        <w:ind w:left="1440" w:hanging="360"/>
      </w:pPr>
      <w:rPr>
        <w:rFonts w:ascii="Courier New" w:hAnsi="Courier New" w:hint="default"/>
      </w:rPr>
    </w:lvl>
    <w:lvl w:ilvl="2" w:tplc="2376CD60" w:tentative="1">
      <w:start w:val="1"/>
      <w:numFmt w:val="bullet"/>
      <w:lvlText w:val=""/>
      <w:lvlJc w:val="left"/>
      <w:pPr>
        <w:tabs>
          <w:tab w:val="num" w:pos="2160"/>
        </w:tabs>
        <w:ind w:left="2160" w:hanging="360"/>
      </w:pPr>
      <w:rPr>
        <w:rFonts w:ascii="Wingdings" w:hAnsi="Wingdings" w:hint="default"/>
      </w:rPr>
    </w:lvl>
    <w:lvl w:ilvl="3" w:tplc="798086D6" w:tentative="1">
      <w:start w:val="1"/>
      <w:numFmt w:val="bullet"/>
      <w:lvlText w:val=""/>
      <w:lvlJc w:val="left"/>
      <w:pPr>
        <w:tabs>
          <w:tab w:val="num" w:pos="2880"/>
        </w:tabs>
        <w:ind w:left="2880" w:hanging="360"/>
      </w:pPr>
      <w:rPr>
        <w:rFonts w:ascii="Symbol" w:hAnsi="Symbol" w:hint="default"/>
      </w:rPr>
    </w:lvl>
    <w:lvl w:ilvl="4" w:tplc="208608B0" w:tentative="1">
      <w:start w:val="1"/>
      <w:numFmt w:val="bullet"/>
      <w:lvlText w:val="o"/>
      <w:lvlJc w:val="left"/>
      <w:pPr>
        <w:tabs>
          <w:tab w:val="num" w:pos="3600"/>
        </w:tabs>
        <w:ind w:left="3600" w:hanging="360"/>
      </w:pPr>
      <w:rPr>
        <w:rFonts w:ascii="Courier New" w:hAnsi="Courier New" w:hint="default"/>
      </w:rPr>
    </w:lvl>
    <w:lvl w:ilvl="5" w:tplc="B3F09744" w:tentative="1">
      <w:start w:val="1"/>
      <w:numFmt w:val="bullet"/>
      <w:lvlText w:val=""/>
      <w:lvlJc w:val="left"/>
      <w:pPr>
        <w:tabs>
          <w:tab w:val="num" w:pos="4320"/>
        </w:tabs>
        <w:ind w:left="4320" w:hanging="360"/>
      </w:pPr>
      <w:rPr>
        <w:rFonts w:ascii="Wingdings" w:hAnsi="Wingdings" w:hint="default"/>
      </w:rPr>
    </w:lvl>
    <w:lvl w:ilvl="6" w:tplc="AADEA570" w:tentative="1">
      <w:start w:val="1"/>
      <w:numFmt w:val="bullet"/>
      <w:lvlText w:val=""/>
      <w:lvlJc w:val="left"/>
      <w:pPr>
        <w:tabs>
          <w:tab w:val="num" w:pos="5040"/>
        </w:tabs>
        <w:ind w:left="5040" w:hanging="360"/>
      </w:pPr>
      <w:rPr>
        <w:rFonts w:ascii="Symbol" w:hAnsi="Symbol" w:hint="default"/>
      </w:rPr>
    </w:lvl>
    <w:lvl w:ilvl="7" w:tplc="5EDA6946" w:tentative="1">
      <w:start w:val="1"/>
      <w:numFmt w:val="bullet"/>
      <w:lvlText w:val="o"/>
      <w:lvlJc w:val="left"/>
      <w:pPr>
        <w:tabs>
          <w:tab w:val="num" w:pos="5760"/>
        </w:tabs>
        <w:ind w:left="5760" w:hanging="360"/>
      </w:pPr>
      <w:rPr>
        <w:rFonts w:ascii="Courier New" w:hAnsi="Courier New" w:hint="default"/>
      </w:rPr>
    </w:lvl>
    <w:lvl w:ilvl="8" w:tplc="14B4B102" w:tentative="1">
      <w:start w:val="1"/>
      <w:numFmt w:val="bullet"/>
      <w:lvlText w:val=""/>
      <w:lvlJc w:val="left"/>
      <w:pPr>
        <w:tabs>
          <w:tab w:val="num" w:pos="6480"/>
        </w:tabs>
        <w:ind w:left="6480" w:hanging="360"/>
      </w:pPr>
      <w:rPr>
        <w:rFonts w:ascii="Wingdings" w:hAnsi="Wingdings" w:hint="default"/>
      </w:rPr>
    </w:lvl>
  </w:abstractNum>
  <w:abstractNum w:abstractNumId="10">
    <w:nsid w:val="37711F23"/>
    <w:multiLevelType w:val="multilevel"/>
    <w:tmpl w:val="C23C0B38"/>
    <w:lvl w:ilvl="0">
      <w:start w:val="1"/>
      <w:numFmt w:val="decimal"/>
      <w:lvlText w:val="%1."/>
      <w:lvlJc w:val="left"/>
      <w:pPr>
        <w:tabs>
          <w:tab w:val="num" w:pos="360"/>
        </w:tabs>
        <w:ind w:left="360" w:hanging="360"/>
      </w:pPr>
    </w:lvl>
    <w:lvl w:ilv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nsid w:val="39C15498"/>
    <w:multiLevelType w:val="hybridMultilevel"/>
    <w:tmpl w:val="21A63F68"/>
    <w:lvl w:ilvl="0" w:tplc="9D7668A4">
      <w:start w:val="1"/>
      <w:numFmt w:val="bullet"/>
      <w:lvlText w:val=""/>
      <w:lvlJc w:val="left"/>
      <w:pPr>
        <w:tabs>
          <w:tab w:val="num" w:pos="720"/>
        </w:tabs>
        <w:ind w:left="720" w:hanging="360"/>
      </w:pPr>
      <w:rPr>
        <w:rFonts w:ascii="Symbol" w:hAnsi="Symbol" w:hint="default"/>
      </w:rPr>
    </w:lvl>
    <w:lvl w:ilvl="1" w:tplc="D0DE4CF2" w:tentative="1">
      <w:start w:val="1"/>
      <w:numFmt w:val="bullet"/>
      <w:lvlText w:val="o"/>
      <w:lvlJc w:val="left"/>
      <w:pPr>
        <w:tabs>
          <w:tab w:val="num" w:pos="1440"/>
        </w:tabs>
        <w:ind w:left="1440" w:hanging="360"/>
      </w:pPr>
      <w:rPr>
        <w:rFonts w:ascii="Courier New" w:hAnsi="Courier New" w:hint="default"/>
      </w:rPr>
    </w:lvl>
    <w:lvl w:ilvl="2" w:tplc="6E205956" w:tentative="1">
      <w:start w:val="1"/>
      <w:numFmt w:val="bullet"/>
      <w:lvlText w:val=""/>
      <w:lvlJc w:val="left"/>
      <w:pPr>
        <w:tabs>
          <w:tab w:val="num" w:pos="2160"/>
        </w:tabs>
        <w:ind w:left="2160" w:hanging="360"/>
      </w:pPr>
      <w:rPr>
        <w:rFonts w:ascii="Wingdings" w:hAnsi="Wingdings" w:hint="default"/>
      </w:rPr>
    </w:lvl>
    <w:lvl w:ilvl="3" w:tplc="CF86F7D8" w:tentative="1">
      <w:start w:val="1"/>
      <w:numFmt w:val="bullet"/>
      <w:lvlText w:val=""/>
      <w:lvlJc w:val="left"/>
      <w:pPr>
        <w:tabs>
          <w:tab w:val="num" w:pos="2880"/>
        </w:tabs>
        <w:ind w:left="2880" w:hanging="360"/>
      </w:pPr>
      <w:rPr>
        <w:rFonts w:ascii="Symbol" w:hAnsi="Symbol" w:hint="default"/>
      </w:rPr>
    </w:lvl>
    <w:lvl w:ilvl="4" w:tplc="C9403FA6" w:tentative="1">
      <w:start w:val="1"/>
      <w:numFmt w:val="bullet"/>
      <w:lvlText w:val="o"/>
      <w:lvlJc w:val="left"/>
      <w:pPr>
        <w:tabs>
          <w:tab w:val="num" w:pos="3600"/>
        </w:tabs>
        <w:ind w:left="3600" w:hanging="360"/>
      </w:pPr>
      <w:rPr>
        <w:rFonts w:ascii="Courier New" w:hAnsi="Courier New" w:hint="default"/>
      </w:rPr>
    </w:lvl>
    <w:lvl w:ilvl="5" w:tplc="3EA80654" w:tentative="1">
      <w:start w:val="1"/>
      <w:numFmt w:val="bullet"/>
      <w:lvlText w:val=""/>
      <w:lvlJc w:val="left"/>
      <w:pPr>
        <w:tabs>
          <w:tab w:val="num" w:pos="4320"/>
        </w:tabs>
        <w:ind w:left="4320" w:hanging="360"/>
      </w:pPr>
      <w:rPr>
        <w:rFonts w:ascii="Wingdings" w:hAnsi="Wingdings" w:hint="default"/>
      </w:rPr>
    </w:lvl>
    <w:lvl w:ilvl="6" w:tplc="16203564" w:tentative="1">
      <w:start w:val="1"/>
      <w:numFmt w:val="bullet"/>
      <w:lvlText w:val=""/>
      <w:lvlJc w:val="left"/>
      <w:pPr>
        <w:tabs>
          <w:tab w:val="num" w:pos="5040"/>
        </w:tabs>
        <w:ind w:left="5040" w:hanging="360"/>
      </w:pPr>
      <w:rPr>
        <w:rFonts w:ascii="Symbol" w:hAnsi="Symbol" w:hint="default"/>
      </w:rPr>
    </w:lvl>
    <w:lvl w:ilvl="7" w:tplc="9DB4A31C" w:tentative="1">
      <w:start w:val="1"/>
      <w:numFmt w:val="bullet"/>
      <w:lvlText w:val="o"/>
      <w:lvlJc w:val="left"/>
      <w:pPr>
        <w:tabs>
          <w:tab w:val="num" w:pos="5760"/>
        </w:tabs>
        <w:ind w:left="5760" w:hanging="360"/>
      </w:pPr>
      <w:rPr>
        <w:rFonts w:ascii="Courier New" w:hAnsi="Courier New" w:hint="default"/>
      </w:rPr>
    </w:lvl>
    <w:lvl w:ilvl="8" w:tplc="FEBCFE4E" w:tentative="1">
      <w:start w:val="1"/>
      <w:numFmt w:val="bullet"/>
      <w:lvlText w:val=""/>
      <w:lvlJc w:val="left"/>
      <w:pPr>
        <w:tabs>
          <w:tab w:val="num" w:pos="6480"/>
        </w:tabs>
        <w:ind w:left="6480" w:hanging="360"/>
      </w:pPr>
      <w:rPr>
        <w:rFonts w:ascii="Wingdings" w:hAnsi="Wingdings" w:hint="default"/>
      </w:rPr>
    </w:lvl>
  </w:abstractNum>
  <w:abstractNum w:abstractNumId="12">
    <w:nsid w:val="3AAA4410"/>
    <w:multiLevelType w:val="hybridMultilevel"/>
    <w:tmpl w:val="ACF83236"/>
    <w:lvl w:ilvl="0" w:tplc="4724A306">
      <w:start w:val="1"/>
      <w:numFmt w:val="bullet"/>
      <w:lvlText w:val=""/>
      <w:lvlJc w:val="left"/>
      <w:pPr>
        <w:tabs>
          <w:tab w:val="num" w:pos="720"/>
        </w:tabs>
        <w:ind w:left="720" w:hanging="360"/>
      </w:pPr>
      <w:rPr>
        <w:rFonts w:ascii="Symbol" w:hAnsi="Symbol" w:hint="default"/>
      </w:rPr>
    </w:lvl>
    <w:lvl w:ilvl="1" w:tplc="8DA46274" w:tentative="1">
      <w:start w:val="1"/>
      <w:numFmt w:val="bullet"/>
      <w:lvlText w:val="o"/>
      <w:lvlJc w:val="left"/>
      <w:pPr>
        <w:tabs>
          <w:tab w:val="num" w:pos="1440"/>
        </w:tabs>
        <w:ind w:left="1440" w:hanging="360"/>
      </w:pPr>
      <w:rPr>
        <w:rFonts w:ascii="Courier New" w:hAnsi="Courier New" w:hint="default"/>
      </w:rPr>
    </w:lvl>
    <w:lvl w:ilvl="2" w:tplc="7728AFC2" w:tentative="1">
      <w:start w:val="1"/>
      <w:numFmt w:val="bullet"/>
      <w:lvlText w:val=""/>
      <w:lvlJc w:val="left"/>
      <w:pPr>
        <w:tabs>
          <w:tab w:val="num" w:pos="2160"/>
        </w:tabs>
        <w:ind w:left="2160" w:hanging="360"/>
      </w:pPr>
      <w:rPr>
        <w:rFonts w:ascii="Wingdings" w:hAnsi="Wingdings" w:hint="default"/>
      </w:rPr>
    </w:lvl>
    <w:lvl w:ilvl="3" w:tplc="51C4277A" w:tentative="1">
      <w:start w:val="1"/>
      <w:numFmt w:val="bullet"/>
      <w:lvlText w:val=""/>
      <w:lvlJc w:val="left"/>
      <w:pPr>
        <w:tabs>
          <w:tab w:val="num" w:pos="2880"/>
        </w:tabs>
        <w:ind w:left="2880" w:hanging="360"/>
      </w:pPr>
      <w:rPr>
        <w:rFonts w:ascii="Symbol" w:hAnsi="Symbol" w:hint="default"/>
      </w:rPr>
    </w:lvl>
    <w:lvl w:ilvl="4" w:tplc="F98AE162" w:tentative="1">
      <w:start w:val="1"/>
      <w:numFmt w:val="bullet"/>
      <w:lvlText w:val="o"/>
      <w:lvlJc w:val="left"/>
      <w:pPr>
        <w:tabs>
          <w:tab w:val="num" w:pos="3600"/>
        </w:tabs>
        <w:ind w:left="3600" w:hanging="360"/>
      </w:pPr>
      <w:rPr>
        <w:rFonts w:ascii="Courier New" w:hAnsi="Courier New" w:hint="default"/>
      </w:rPr>
    </w:lvl>
    <w:lvl w:ilvl="5" w:tplc="09BE10E2" w:tentative="1">
      <w:start w:val="1"/>
      <w:numFmt w:val="bullet"/>
      <w:lvlText w:val=""/>
      <w:lvlJc w:val="left"/>
      <w:pPr>
        <w:tabs>
          <w:tab w:val="num" w:pos="4320"/>
        </w:tabs>
        <w:ind w:left="4320" w:hanging="360"/>
      </w:pPr>
      <w:rPr>
        <w:rFonts w:ascii="Wingdings" w:hAnsi="Wingdings" w:hint="default"/>
      </w:rPr>
    </w:lvl>
    <w:lvl w:ilvl="6" w:tplc="FC480D52" w:tentative="1">
      <w:start w:val="1"/>
      <w:numFmt w:val="bullet"/>
      <w:lvlText w:val=""/>
      <w:lvlJc w:val="left"/>
      <w:pPr>
        <w:tabs>
          <w:tab w:val="num" w:pos="5040"/>
        </w:tabs>
        <w:ind w:left="5040" w:hanging="360"/>
      </w:pPr>
      <w:rPr>
        <w:rFonts w:ascii="Symbol" w:hAnsi="Symbol" w:hint="default"/>
      </w:rPr>
    </w:lvl>
    <w:lvl w:ilvl="7" w:tplc="77902C96" w:tentative="1">
      <w:start w:val="1"/>
      <w:numFmt w:val="bullet"/>
      <w:lvlText w:val="o"/>
      <w:lvlJc w:val="left"/>
      <w:pPr>
        <w:tabs>
          <w:tab w:val="num" w:pos="5760"/>
        </w:tabs>
        <w:ind w:left="5760" w:hanging="360"/>
      </w:pPr>
      <w:rPr>
        <w:rFonts w:ascii="Courier New" w:hAnsi="Courier New" w:hint="default"/>
      </w:rPr>
    </w:lvl>
    <w:lvl w:ilvl="8" w:tplc="FCEC95FE" w:tentative="1">
      <w:start w:val="1"/>
      <w:numFmt w:val="bullet"/>
      <w:lvlText w:val=""/>
      <w:lvlJc w:val="left"/>
      <w:pPr>
        <w:tabs>
          <w:tab w:val="num" w:pos="6480"/>
        </w:tabs>
        <w:ind w:left="6480" w:hanging="360"/>
      </w:pPr>
      <w:rPr>
        <w:rFonts w:ascii="Wingdings" w:hAnsi="Wingdings" w:hint="default"/>
      </w:rPr>
    </w:lvl>
  </w:abstractNum>
  <w:abstractNum w:abstractNumId="13">
    <w:nsid w:val="3B0D2D08"/>
    <w:multiLevelType w:val="hybridMultilevel"/>
    <w:tmpl w:val="85BCF946"/>
    <w:lvl w:ilvl="0" w:tplc="9586C9A4">
      <w:start w:val="1"/>
      <w:numFmt w:val="bullet"/>
      <w:lvlText w:val="o"/>
      <w:lvlJc w:val="left"/>
      <w:pPr>
        <w:tabs>
          <w:tab w:val="num" w:pos="720"/>
        </w:tabs>
        <w:ind w:left="720" w:hanging="360"/>
      </w:pPr>
      <w:rPr>
        <w:rFonts w:ascii="Courier New" w:hAnsi="Courier New" w:hint="default"/>
      </w:rPr>
    </w:lvl>
    <w:lvl w:ilvl="1" w:tplc="505E7FBE">
      <w:start w:val="1"/>
      <w:numFmt w:val="bullet"/>
      <w:lvlText w:val=""/>
      <w:lvlJc w:val="left"/>
      <w:pPr>
        <w:tabs>
          <w:tab w:val="num" w:pos="1440"/>
        </w:tabs>
        <w:ind w:left="1440" w:hanging="360"/>
      </w:pPr>
      <w:rPr>
        <w:rFonts w:ascii="Symbol" w:hAnsi="Symbol" w:hint="default"/>
      </w:rPr>
    </w:lvl>
    <w:lvl w:ilvl="2" w:tplc="35404C96" w:tentative="1">
      <w:start w:val="1"/>
      <w:numFmt w:val="bullet"/>
      <w:lvlText w:val=""/>
      <w:lvlJc w:val="left"/>
      <w:pPr>
        <w:tabs>
          <w:tab w:val="num" w:pos="2160"/>
        </w:tabs>
        <w:ind w:left="2160" w:hanging="360"/>
      </w:pPr>
      <w:rPr>
        <w:rFonts w:ascii="Wingdings" w:hAnsi="Wingdings" w:hint="default"/>
      </w:rPr>
    </w:lvl>
    <w:lvl w:ilvl="3" w:tplc="75942142" w:tentative="1">
      <w:start w:val="1"/>
      <w:numFmt w:val="bullet"/>
      <w:lvlText w:val=""/>
      <w:lvlJc w:val="left"/>
      <w:pPr>
        <w:tabs>
          <w:tab w:val="num" w:pos="2880"/>
        </w:tabs>
        <w:ind w:left="2880" w:hanging="360"/>
      </w:pPr>
      <w:rPr>
        <w:rFonts w:ascii="Symbol" w:hAnsi="Symbol" w:hint="default"/>
      </w:rPr>
    </w:lvl>
    <w:lvl w:ilvl="4" w:tplc="251CFDF8" w:tentative="1">
      <w:start w:val="1"/>
      <w:numFmt w:val="bullet"/>
      <w:lvlText w:val="o"/>
      <w:lvlJc w:val="left"/>
      <w:pPr>
        <w:tabs>
          <w:tab w:val="num" w:pos="3600"/>
        </w:tabs>
        <w:ind w:left="3600" w:hanging="360"/>
      </w:pPr>
      <w:rPr>
        <w:rFonts w:ascii="Courier New" w:hAnsi="Courier New" w:hint="default"/>
      </w:rPr>
    </w:lvl>
    <w:lvl w:ilvl="5" w:tplc="A16422CC" w:tentative="1">
      <w:start w:val="1"/>
      <w:numFmt w:val="bullet"/>
      <w:lvlText w:val=""/>
      <w:lvlJc w:val="left"/>
      <w:pPr>
        <w:tabs>
          <w:tab w:val="num" w:pos="4320"/>
        </w:tabs>
        <w:ind w:left="4320" w:hanging="360"/>
      </w:pPr>
      <w:rPr>
        <w:rFonts w:ascii="Wingdings" w:hAnsi="Wingdings" w:hint="default"/>
      </w:rPr>
    </w:lvl>
    <w:lvl w:ilvl="6" w:tplc="35E88030" w:tentative="1">
      <w:start w:val="1"/>
      <w:numFmt w:val="bullet"/>
      <w:lvlText w:val=""/>
      <w:lvlJc w:val="left"/>
      <w:pPr>
        <w:tabs>
          <w:tab w:val="num" w:pos="5040"/>
        </w:tabs>
        <w:ind w:left="5040" w:hanging="360"/>
      </w:pPr>
      <w:rPr>
        <w:rFonts w:ascii="Symbol" w:hAnsi="Symbol" w:hint="default"/>
      </w:rPr>
    </w:lvl>
    <w:lvl w:ilvl="7" w:tplc="30DE0754" w:tentative="1">
      <w:start w:val="1"/>
      <w:numFmt w:val="bullet"/>
      <w:lvlText w:val="o"/>
      <w:lvlJc w:val="left"/>
      <w:pPr>
        <w:tabs>
          <w:tab w:val="num" w:pos="5760"/>
        </w:tabs>
        <w:ind w:left="5760" w:hanging="360"/>
      </w:pPr>
      <w:rPr>
        <w:rFonts w:ascii="Courier New" w:hAnsi="Courier New" w:hint="default"/>
      </w:rPr>
    </w:lvl>
    <w:lvl w:ilvl="8" w:tplc="89B43180" w:tentative="1">
      <w:start w:val="1"/>
      <w:numFmt w:val="bullet"/>
      <w:lvlText w:val=""/>
      <w:lvlJc w:val="left"/>
      <w:pPr>
        <w:tabs>
          <w:tab w:val="num" w:pos="6480"/>
        </w:tabs>
        <w:ind w:left="6480" w:hanging="360"/>
      </w:pPr>
      <w:rPr>
        <w:rFonts w:ascii="Wingdings" w:hAnsi="Wingdings" w:hint="default"/>
      </w:rPr>
    </w:lvl>
  </w:abstractNum>
  <w:abstractNum w:abstractNumId="14">
    <w:nsid w:val="3F7B2241"/>
    <w:multiLevelType w:val="hybridMultilevel"/>
    <w:tmpl w:val="B7527AA2"/>
    <w:lvl w:ilvl="0" w:tplc="532AFD80">
      <w:start w:val="1"/>
      <w:numFmt w:val="bullet"/>
      <w:lvlText w:val=""/>
      <w:lvlJc w:val="left"/>
      <w:pPr>
        <w:tabs>
          <w:tab w:val="num" w:pos="360"/>
        </w:tabs>
        <w:ind w:left="360" w:hanging="360"/>
      </w:pPr>
      <w:rPr>
        <w:rFonts w:ascii="Symbol" w:hAnsi="Symbol" w:hint="default"/>
      </w:rPr>
    </w:lvl>
    <w:lvl w:ilvl="1" w:tplc="AD0ACD8E">
      <w:start w:val="4"/>
      <w:numFmt w:val="bullet"/>
      <w:lvlText w:val=""/>
      <w:lvlJc w:val="left"/>
      <w:pPr>
        <w:tabs>
          <w:tab w:val="num" w:pos="1512"/>
        </w:tabs>
        <w:ind w:left="1440" w:hanging="360"/>
      </w:pPr>
      <w:rPr>
        <w:rFonts w:ascii="Symbol" w:hAnsi="Symbol" w:hint="default"/>
      </w:rPr>
    </w:lvl>
    <w:lvl w:ilvl="2" w:tplc="5BA2BB06" w:tentative="1">
      <w:start w:val="1"/>
      <w:numFmt w:val="bullet"/>
      <w:lvlText w:val=""/>
      <w:lvlJc w:val="left"/>
      <w:pPr>
        <w:tabs>
          <w:tab w:val="num" w:pos="2160"/>
        </w:tabs>
        <w:ind w:left="2160" w:hanging="360"/>
      </w:pPr>
      <w:rPr>
        <w:rFonts w:ascii="Wingdings" w:hAnsi="Wingdings" w:hint="default"/>
      </w:rPr>
    </w:lvl>
    <w:lvl w:ilvl="3" w:tplc="8584C174" w:tentative="1">
      <w:start w:val="1"/>
      <w:numFmt w:val="bullet"/>
      <w:lvlText w:val=""/>
      <w:lvlJc w:val="left"/>
      <w:pPr>
        <w:tabs>
          <w:tab w:val="num" w:pos="2880"/>
        </w:tabs>
        <w:ind w:left="2880" w:hanging="360"/>
      </w:pPr>
      <w:rPr>
        <w:rFonts w:ascii="Symbol" w:hAnsi="Symbol" w:hint="default"/>
      </w:rPr>
    </w:lvl>
    <w:lvl w:ilvl="4" w:tplc="27AC6422" w:tentative="1">
      <w:start w:val="1"/>
      <w:numFmt w:val="bullet"/>
      <w:lvlText w:val="o"/>
      <w:lvlJc w:val="left"/>
      <w:pPr>
        <w:tabs>
          <w:tab w:val="num" w:pos="3600"/>
        </w:tabs>
        <w:ind w:left="3600" w:hanging="360"/>
      </w:pPr>
      <w:rPr>
        <w:rFonts w:ascii="Courier New" w:hAnsi="Courier New" w:hint="default"/>
      </w:rPr>
    </w:lvl>
    <w:lvl w:ilvl="5" w:tplc="D9DEA82A" w:tentative="1">
      <w:start w:val="1"/>
      <w:numFmt w:val="bullet"/>
      <w:lvlText w:val=""/>
      <w:lvlJc w:val="left"/>
      <w:pPr>
        <w:tabs>
          <w:tab w:val="num" w:pos="4320"/>
        </w:tabs>
        <w:ind w:left="4320" w:hanging="360"/>
      </w:pPr>
      <w:rPr>
        <w:rFonts w:ascii="Wingdings" w:hAnsi="Wingdings" w:hint="default"/>
      </w:rPr>
    </w:lvl>
    <w:lvl w:ilvl="6" w:tplc="D7268B02" w:tentative="1">
      <w:start w:val="1"/>
      <w:numFmt w:val="bullet"/>
      <w:lvlText w:val=""/>
      <w:lvlJc w:val="left"/>
      <w:pPr>
        <w:tabs>
          <w:tab w:val="num" w:pos="5040"/>
        </w:tabs>
        <w:ind w:left="5040" w:hanging="360"/>
      </w:pPr>
      <w:rPr>
        <w:rFonts w:ascii="Symbol" w:hAnsi="Symbol" w:hint="default"/>
      </w:rPr>
    </w:lvl>
    <w:lvl w:ilvl="7" w:tplc="66C4E89A" w:tentative="1">
      <w:start w:val="1"/>
      <w:numFmt w:val="bullet"/>
      <w:lvlText w:val="o"/>
      <w:lvlJc w:val="left"/>
      <w:pPr>
        <w:tabs>
          <w:tab w:val="num" w:pos="5760"/>
        </w:tabs>
        <w:ind w:left="5760" w:hanging="360"/>
      </w:pPr>
      <w:rPr>
        <w:rFonts w:ascii="Courier New" w:hAnsi="Courier New" w:hint="default"/>
      </w:rPr>
    </w:lvl>
    <w:lvl w:ilvl="8" w:tplc="EDAC9030" w:tentative="1">
      <w:start w:val="1"/>
      <w:numFmt w:val="bullet"/>
      <w:lvlText w:val=""/>
      <w:lvlJc w:val="left"/>
      <w:pPr>
        <w:tabs>
          <w:tab w:val="num" w:pos="6480"/>
        </w:tabs>
        <w:ind w:left="6480" w:hanging="360"/>
      </w:pPr>
      <w:rPr>
        <w:rFonts w:ascii="Wingdings" w:hAnsi="Wingdings" w:hint="default"/>
      </w:rPr>
    </w:lvl>
  </w:abstractNum>
  <w:abstractNum w:abstractNumId="15">
    <w:nsid w:val="44FC4563"/>
    <w:multiLevelType w:val="hybridMultilevel"/>
    <w:tmpl w:val="41608024"/>
    <w:lvl w:ilvl="0" w:tplc="581486C0">
      <w:start w:val="1"/>
      <w:numFmt w:val="bullet"/>
      <w:lvlText w:val=""/>
      <w:lvlJc w:val="left"/>
      <w:pPr>
        <w:tabs>
          <w:tab w:val="num" w:pos="720"/>
        </w:tabs>
        <w:ind w:left="720" w:hanging="360"/>
      </w:pPr>
      <w:rPr>
        <w:rFonts w:ascii="Symbol" w:hAnsi="Symbol" w:hint="default"/>
      </w:rPr>
    </w:lvl>
    <w:lvl w:ilvl="1" w:tplc="E56CF8EE" w:tentative="1">
      <w:start w:val="1"/>
      <w:numFmt w:val="bullet"/>
      <w:lvlText w:val="o"/>
      <w:lvlJc w:val="left"/>
      <w:pPr>
        <w:tabs>
          <w:tab w:val="num" w:pos="1440"/>
        </w:tabs>
        <w:ind w:left="1440" w:hanging="360"/>
      </w:pPr>
      <w:rPr>
        <w:rFonts w:ascii="Courier New" w:hAnsi="Courier New" w:hint="default"/>
      </w:rPr>
    </w:lvl>
    <w:lvl w:ilvl="2" w:tplc="8CAADFE2" w:tentative="1">
      <w:start w:val="1"/>
      <w:numFmt w:val="bullet"/>
      <w:lvlText w:val=""/>
      <w:lvlJc w:val="left"/>
      <w:pPr>
        <w:tabs>
          <w:tab w:val="num" w:pos="2160"/>
        </w:tabs>
        <w:ind w:left="2160" w:hanging="360"/>
      </w:pPr>
      <w:rPr>
        <w:rFonts w:ascii="Wingdings" w:hAnsi="Wingdings" w:hint="default"/>
      </w:rPr>
    </w:lvl>
    <w:lvl w:ilvl="3" w:tplc="663222A2" w:tentative="1">
      <w:start w:val="1"/>
      <w:numFmt w:val="bullet"/>
      <w:lvlText w:val=""/>
      <w:lvlJc w:val="left"/>
      <w:pPr>
        <w:tabs>
          <w:tab w:val="num" w:pos="2880"/>
        </w:tabs>
        <w:ind w:left="2880" w:hanging="360"/>
      </w:pPr>
      <w:rPr>
        <w:rFonts w:ascii="Symbol" w:hAnsi="Symbol" w:hint="default"/>
      </w:rPr>
    </w:lvl>
    <w:lvl w:ilvl="4" w:tplc="261EB724" w:tentative="1">
      <w:start w:val="1"/>
      <w:numFmt w:val="bullet"/>
      <w:lvlText w:val="o"/>
      <w:lvlJc w:val="left"/>
      <w:pPr>
        <w:tabs>
          <w:tab w:val="num" w:pos="3600"/>
        </w:tabs>
        <w:ind w:left="3600" w:hanging="360"/>
      </w:pPr>
      <w:rPr>
        <w:rFonts w:ascii="Courier New" w:hAnsi="Courier New" w:hint="default"/>
      </w:rPr>
    </w:lvl>
    <w:lvl w:ilvl="5" w:tplc="8D6ABC12" w:tentative="1">
      <w:start w:val="1"/>
      <w:numFmt w:val="bullet"/>
      <w:lvlText w:val=""/>
      <w:lvlJc w:val="left"/>
      <w:pPr>
        <w:tabs>
          <w:tab w:val="num" w:pos="4320"/>
        </w:tabs>
        <w:ind w:left="4320" w:hanging="360"/>
      </w:pPr>
      <w:rPr>
        <w:rFonts w:ascii="Wingdings" w:hAnsi="Wingdings" w:hint="default"/>
      </w:rPr>
    </w:lvl>
    <w:lvl w:ilvl="6" w:tplc="A40E53D4" w:tentative="1">
      <w:start w:val="1"/>
      <w:numFmt w:val="bullet"/>
      <w:lvlText w:val=""/>
      <w:lvlJc w:val="left"/>
      <w:pPr>
        <w:tabs>
          <w:tab w:val="num" w:pos="5040"/>
        </w:tabs>
        <w:ind w:left="5040" w:hanging="360"/>
      </w:pPr>
      <w:rPr>
        <w:rFonts w:ascii="Symbol" w:hAnsi="Symbol" w:hint="default"/>
      </w:rPr>
    </w:lvl>
    <w:lvl w:ilvl="7" w:tplc="5E50AE2E" w:tentative="1">
      <w:start w:val="1"/>
      <w:numFmt w:val="bullet"/>
      <w:lvlText w:val="o"/>
      <w:lvlJc w:val="left"/>
      <w:pPr>
        <w:tabs>
          <w:tab w:val="num" w:pos="5760"/>
        </w:tabs>
        <w:ind w:left="5760" w:hanging="360"/>
      </w:pPr>
      <w:rPr>
        <w:rFonts w:ascii="Courier New" w:hAnsi="Courier New" w:hint="default"/>
      </w:rPr>
    </w:lvl>
    <w:lvl w:ilvl="8" w:tplc="8CC27002" w:tentative="1">
      <w:start w:val="1"/>
      <w:numFmt w:val="bullet"/>
      <w:lvlText w:val=""/>
      <w:lvlJc w:val="left"/>
      <w:pPr>
        <w:tabs>
          <w:tab w:val="num" w:pos="6480"/>
        </w:tabs>
        <w:ind w:left="6480" w:hanging="360"/>
      </w:pPr>
      <w:rPr>
        <w:rFonts w:ascii="Wingdings" w:hAnsi="Wingdings" w:hint="default"/>
      </w:rPr>
    </w:lvl>
  </w:abstractNum>
  <w:abstractNum w:abstractNumId="16">
    <w:nsid w:val="4AC36E0C"/>
    <w:multiLevelType w:val="hybridMultilevel"/>
    <w:tmpl w:val="12886CC4"/>
    <w:lvl w:ilvl="0" w:tplc="945AE34E">
      <w:start w:val="1"/>
      <w:numFmt w:val="bullet"/>
      <w:lvlText w:val=""/>
      <w:lvlJc w:val="left"/>
      <w:pPr>
        <w:tabs>
          <w:tab w:val="num" w:pos="720"/>
        </w:tabs>
        <w:ind w:left="720" w:hanging="360"/>
      </w:pPr>
      <w:rPr>
        <w:rFonts w:ascii="Symbol" w:hAnsi="Symbol" w:hint="default"/>
      </w:rPr>
    </w:lvl>
    <w:lvl w:ilvl="1" w:tplc="AE6CD06C" w:tentative="1">
      <w:start w:val="1"/>
      <w:numFmt w:val="bullet"/>
      <w:lvlText w:val="o"/>
      <w:lvlJc w:val="left"/>
      <w:pPr>
        <w:tabs>
          <w:tab w:val="num" w:pos="1440"/>
        </w:tabs>
        <w:ind w:left="1440" w:hanging="360"/>
      </w:pPr>
      <w:rPr>
        <w:rFonts w:ascii="Courier New" w:hAnsi="Courier New" w:hint="default"/>
      </w:rPr>
    </w:lvl>
    <w:lvl w:ilvl="2" w:tplc="72161F5E" w:tentative="1">
      <w:start w:val="1"/>
      <w:numFmt w:val="bullet"/>
      <w:lvlText w:val=""/>
      <w:lvlJc w:val="left"/>
      <w:pPr>
        <w:tabs>
          <w:tab w:val="num" w:pos="2160"/>
        </w:tabs>
        <w:ind w:left="2160" w:hanging="360"/>
      </w:pPr>
      <w:rPr>
        <w:rFonts w:ascii="Wingdings" w:hAnsi="Wingdings" w:hint="default"/>
      </w:rPr>
    </w:lvl>
    <w:lvl w:ilvl="3" w:tplc="AD423E4C" w:tentative="1">
      <w:start w:val="1"/>
      <w:numFmt w:val="bullet"/>
      <w:lvlText w:val=""/>
      <w:lvlJc w:val="left"/>
      <w:pPr>
        <w:tabs>
          <w:tab w:val="num" w:pos="2880"/>
        </w:tabs>
        <w:ind w:left="2880" w:hanging="360"/>
      </w:pPr>
      <w:rPr>
        <w:rFonts w:ascii="Symbol" w:hAnsi="Symbol" w:hint="default"/>
      </w:rPr>
    </w:lvl>
    <w:lvl w:ilvl="4" w:tplc="591285B8" w:tentative="1">
      <w:start w:val="1"/>
      <w:numFmt w:val="bullet"/>
      <w:lvlText w:val="o"/>
      <w:lvlJc w:val="left"/>
      <w:pPr>
        <w:tabs>
          <w:tab w:val="num" w:pos="3600"/>
        </w:tabs>
        <w:ind w:left="3600" w:hanging="360"/>
      </w:pPr>
      <w:rPr>
        <w:rFonts w:ascii="Courier New" w:hAnsi="Courier New" w:hint="default"/>
      </w:rPr>
    </w:lvl>
    <w:lvl w:ilvl="5" w:tplc="5BD224D0" w:tentative="1">
      <w:start w:val="1"/>
      <w:numFmt w:val="bullet"/>
      <w:lvlText w:val=""/>
      <w:lvlJc w:val="left"/>
      <w:pPr>
        <w:tabs>
          <w:tab w:val="num" w:pos="4320"/>
        </w:tabs>
        <w:ind w:left="4320" w:hanging="360"/>
      </w:pPr>
      <w:rPr>
        <w:rFonts w:ascii="Wingdings" w:hAnsi="Wingdings" w:hint="default"/>
      </w:rPr>
    </w:lvl>
    <w:lvl w:ilvl="6" w:tplc="A14C5C28" w:tentative="1">
      <w:start w:val="1"/>
      <w:numFmt w:val="bullet"/>
      <w:lvlText w:val=""/>
      <w:lvlJc w:val="left"/>
      <w:pPr>
        <w:tabs>
          <w:tab w:val="num" w:pos="5040"/>
        </w:tabs>
        <w:ind w:left="5040" w:hanging="360"/>
      </w:pPr>
      <w:rPr>
        <w:rFonts w:ascii="Symbol" w:hAnsi="Symbol" w:hint="default"/>
      </w:rPr>
    </w:lvl>
    <w:lvl w:ilvl="7" w:tplc="ECB69A56" w:tentative="1">
      <w:start w:val="1"/>
      <w:numFmt w:val="bullet"/>
      <w:lvlText w:val="o"/>
      <w:lvlJc w:val="left"/>
      <w:pPr>
        <w:tabs>
          <w:tab w:val="num" w:pos="5760"/>
        </w:tabs>
        <w:ind w:left="5760" w:hanging="360"/>
      </w:pPr>
      <w:rPr>
        <w:rFonts w:ascii="Courier New" w:hAnsi="Courier New" w:hint="default"/>
      </w:rPr>
    </w:lvl>
    <w:lvl w:ilvl="8" w:tplc="5AFE2248" w:tentative="1">
      <w:start w:val="1"/>
      <w:numFmt w:val="bullet"/>
      <w:lvlText w:val=""/>
      <w:lvlJc w:val="left"/>
      <w:pPr>
        <w:tabs>
          <w:tab w:val="num" w:pos="6480"/>
        </w:tabs>
        <w:ind w:left="6480" w:hanging="360"/>
      </w:pPr>
      <w:rPr>
        <w:rFonts w:ascii="Wingdings" w:hAnsi="Wingdings" w:hint="default"/>
      </w:rPr>
    </w:lvl>
  </w:abstractNum>
  <w:abstractNum w:abstractNumId="17">
    <w:nsid w:val="52A849B4"/>
    <w:multiLevelType w:val="hybridMultilevel"/>
    <w:tmpl w:val="7A128C46"/>
    <w:lvl w:ilvl="0" w:tplc="473639DA">
      <w:start w:val="1"/>
      <w:numFmt w:val="bullet"/>
      <w:lvlText w:val=""/>
      <w:lvlJc w:val="left"/>
      <w:pPr>
        <w:tabs>
          <w:tab w:val="num" w:pos="720"/>
        </w:tabs>
        <w:ind w:left="720" w:hanging="360"/>
      </w:pPr>
      <w:rPr>
        <w:rFonts w:ascii="Symbol" w:hAnsi="Symbol" w:hint="default"/>
      </w:rPr>
    </w:lvl>
    <w:lvl w:ilvl="1" w:tplc="D49E521C" w:tentative="1">
      <w:start w:val="1"/>
      <w:numFmt w:val="bullet"/>
      <w:lvlText w:val="o"/>
      <w:lvlJc w:val="left"/>
      <w:pPr>
        <w:tabs>
          <w:tab w:val="num" w:pos="1440"/>
        </w:tabs>
        <w:ind w:left="1440" w:hanging="360"/>
      </w:pPr>
      <w:rPr>
        <w:rFonts w:ascii="Courier New" w:hAnsi="Courier New" w:hint="default"/>
      </w:rPr>
    </w:lvl>
    <w:lvl w:ilvl="2" w:tplc="8E5287D0" w:tentative="1">
      <w:start w:val="1"/>
      <w:numFmt w:val="bullet"/>
      <w:lvlText w:val=""/>
      <w:lvlJc w:val="left"/>
      <w:pPr>
        <w:tabs>
          <w:tab w:val="num" w:pos="2160"/>
        </w:tabs>
        <w:ind w:left="2160" w:hanging="360"/>
      </w:pPr>
      <w:rPr>
        <w:rFonts w:ascii="Wingdings" w:hAnsi="Wingdings" w:hint="default"/>
      </w:rPr>
    </w:lvl>
    <w:lvl w:ilvl="3" w:tplc="D602AC8E" w:tentative="1">
      <w:start w:val="1"/>
      <w:numFmt w:val="bullet"/>
      <w:lvlText w:val=""/>
      <w:lvlJc w:val="left"/>
      <w:pPr>
        <w:tabs>
          <w:tab w:val="num" w:pos="2880"/>
        </w:tabs>
        <w:ind w:left="2880" w:hanging="360"/>
      </w:pPr>
      <w:rPr>
        <w:rFonts w:ascii="Symbol" w:hAnsi="Symbol" w:hint="default"/>
      </w:rPr>
    </w:lvl>
    <w:lvl w:ilvl="4" w:tplc="75DAD12A" w:tentative="1">
      <w:start w:val="1"/>
      <w:numFmt w:val="bullet"/>
      <w:lvlText w:val="o"/>
      <w:lvlJc w:val="left"/>
      <w:pPr>
        <w:tabs>
          <w:tab w:val="num" w:pos="3600"/>
        </w:tabs>
        <w:ind w:left="3600" w:hanging="360"/>
      </w:pPr>
      <w:rPr>
        <w:rFonts w:ascii="Courier New" w:hAnsi="Courier New" w:hint="default"/>
      </w:rPr>
    </w:lvl>
    <w:lvl w:ilvl="5" w:tplc="D7DA83B6" w:tentative="1">
      <w:start w:val="1"/>
      <w:numFmt w:val="bullet"/>
      <w:lvlText w:val=""/>
      <w:lvlJc w:val="left"/>
      <w:pPr>
        <w:tabs>
          <w:tab w:val="num" w:pos="4320"/>
        </w:tabs>
        <w:ind w:left="4320" w:hanging="360"/>
      </w:pPr>
      <w:rPr>
        <w:rFonts w:ascii="Wingdings" w:hAnsi="Wingdings" w:hint="default"/>
      </w:rPr>
    </w:lvl>
    <w:lvl w:ilvl="6" w:tplc="49104EEC" w:tentative="1">
      <w:start w:val="1"/>
      <w:numFmt w:val="bullet"/>
      <w:lvlText w:val=""/>
      <w:lvlJc w:val="left"/>
      <w:pPr>
        <w:tabs>
          <w:tab w:val="num" w:pos="5040"/>
        </w:tabs>
        <w:ind w:left="5040" w:hanging="360"/>
      </w:pPr>
      <w:rPr>
        <w:rFonts w:ascii="Symbol" w:hAnsi="Symbol" w:hint="default"/>
      </w:rPr>
    </w:lvl>
    <w:lvl w:ilvl="7" w:tplc="37F07C40" w:tentative="1">
      <w:start w:val="1"/>
      <w:numFmt w:val="bullet"/>
      <w:lvlText w:val="o"/>
      <w:lvlJc w:val="left"/>
      <w:pPr>
        <w:tabs>
          <w:tab w:val="num" w:pos="5760"/>
        </w:tabs>
        <w:ind w:left="5760" w:hanging="360"/>
      </w:pPr>
      <w:rPr>
        <w:rFonts w:ascii="Courier New" w:hAnsi="Courier New" w:hint="default"/>
      </w:rPr>
    </w:lvl>
    <w:lvl w:ilvl="8" w:tplc="0EF89D52" w:tentative="1">
      <w:start w:val="1"/>
      <w:numFmt w:val="bullet"/>
      <w:lvlText w:val=""/>
      <w:lvlJc w:val="left"/>
      <w:pPr>
        <w:tabs>
          <w:tab w:val="num" w:pos="6480"/>
        </w:tabs>
        <w:ind w:left="6480" w:hanging="360"/>
      </w:pPr>
      <w:rPr>
        <w:rFonts w:ascii="Wingdings" w:hAnsi="Wingdings" w:hint="default"/>
      </w:rPr>
    </w:lvl>
  </w:abstractNum>
  <w:abstractNum w:abstractNumId="18">
    <w:nsid w:val="53744303"/>
    <w:multiLevelType w:val="hybridMultilevel"/>
    <w:tmpl w:val="2E46AD74"/>
    <w:lvl w:ilvl="0" w:tplc="D67E180E">
      <w:start w:val="1"/>
      <w:numFmt w:val="bullet"/>
      <w:lvlText w:val="o"/>
      <w:lvlJc w:val="left"/>
      <w:pPr>
        <w:tabs>
          <w:tab w:val="num" w:pos="720"/>
        </w:tabs>
        <w:ind w:left="720" w:hanging="360"/>
      </w:pPr>
      <w:rPr>
        <w:rFonts w:ascii="Courier New" w:hAnsi="Courier New" w:hint="default"/>
      </w:rPr>
    </w:lvl>
    <w:lvl w:ilvl="1" w:tplc="21C61758" w:tentative="1">
      <w:start w:val="1"/>
      <w:numFmt w:val="bullet"/>
      <w:lvlText w:val="o"/>
      <w:lvlJc w:val="left"/>
      <w:pPr>
        <w:tabs>
          <w:tab w:val="num" w:pos="1440"/>
        </w:tabs>
        <w:ind w:left="1440" w:hanging="360"/>
      </w:pPr>
      <w:rPr>
        <w:rFonts w:ascii="Courier New" w:hAnsi="Courier New" w:hint="default"/>
      </w:rPr>
    </w:lvl>
    <w:lvl w:ilvl="2" w:tplc="D6DA0100" w:tentative="1">
      <w:start w:val="1"/>
      <w:numFmt w:val="bullet"/>
      <w:lvlText w:val=""/>
      <w:lvlJc w:val="left"/>
      <w:pPr>
        <w:tabs>
          <w:tab w:val="num" w:pos="2160"/>
        </w:tabs>
        <w:ind w:left="2160" w:hanging="360"/>
      </w:pPr>
      <w:rPr>
        <w:rFonts w:ascii="Wingdings" w:hAnsi="Wingdings" w:hint="default"/>
      </w:rPr>
    </w:lvl>
    <w:lvl w:ilvl="3" w:tplc="C05C1974" w:tentative="1">
      <w:start w:val="1"/>
      <w:numFmt w:val="bullet"/>
      <w:lvlText w:val=""/>
      <w:lvlJc w:val="left"/>
      <w:pPr>
        <w:tabs>
          <w:tab w:val="num" w:pos="2880"/>
        </w:tabs>
        <w:ind w:left="2880" w:hanging="360"/>
      </w:pPr>
      <w:rPr>
        <w:rFonts w:ascii="Symbol" w:hAnsi="Symbol" w:hint="default"/>
      </w:rPr>
    </w:lvl>
    <w:lvl w:ilvl="4" w:tplc="F232284E" w:tentative="1">
      <w:start w:val="1"/>
      <w:numFmt w:val="bullet"/>
      <w:lvlText w:val="o"/>
      <w:lvlJc w:val="left"/>
      <w:pPr>
        <w:tabs>
          <w:tab w:val="num" w:pos="3600"/>
        </w:tabs>
        <w:ind w:left="3600" w:hanging="360"/>
      </w:pPr>
      <w:rPr>
        <w:rFonts w:ascii="Courier New" w:hAnsi="Courier New" w:hint="default"/>
      </w:rPr>
    </w:lvl>
    <w:lvl w:ilvl="5" w:tplc="94A2856E" w:tentative="1">
      <w:start w:val="1"/>
      <w:numFmt w:val="bullet"/>
      <w:lvlText w:val=""/>
      <w:lvlJc w:val="left"/>
      <w:pPr>
        <w:tabs>
          <w:tab w:val="num" w:pos="4320"/>
        </w:tabs>
        <w:ind w:left="4320" w:hanging="360"/>
      </w:pPr>
      <w:rPr>
        <w:rFonts w:ascii="Wingdings" w:hAnsi="Wingdings" w:hint="default"/>
      </w:rPr>
    </w:lvl>
    <w:lvl w:ilvl="6" w:tplc="4A82BC1C" w:tentative="1">
      <w:start w:val="1"/>
      <w:numFmt w:val="bullet"/>
      <w:lvlText w:val=""/>
      <w:lvlJc w:val="left"/>
      <w:pPr>
        <w:tabs>
          <w:tab w:val="num" w:pos="5040"/>
        </w:tabs>
        <w:ind w:left="5040" w:hanging="360"/>
      </w:pPr>
      <w:rPr>
        <w:rFonts w:ascii="Symbol" w:hAnsi="Symbol" w:hint="default"/>
      </w:rPr>
    </w:lvl>
    <w:lvl w:ilvl="7" w:tplc="24E85BC0" w:tentative="1">
      <w:start w:val="1"/>
      <w:numFmt w:val="bullet"/>
      <w:lvlText w:val="o"/>
      <w:lvlJc w:val="left"/>
      <w:pPr>
        <w:tabs>
          <w:tab w:val="num" w:pos="5760"/>
        </w:tabs>
        <w:ind w:left="5760" w:hanging="360"/>
      </w:pPr>
      <w:rPr>
        <w:rFonts w:ascii="Courier New" w:hAnsi="Courier New" w:hint="default"/>
      </w:rPr>
    </w:lvl>
    <w:lvl w:ilvl="8" w:tplc="53927D12" w:tentative="1">
      <w:start w:val="1"/>
      <w:numFmt w:val="bullet"/>
      <w:lvlText w:val=""/>
      <w:lvlJc w:val="left"/>
      <w:pPr>
        <w:tabs>
          <w:tab w:val="num" w:pos="6480"/>
        </w:tabs>
        <w:ind w:left="6480" w:hanging="360"/>
      </w:pPr>
      <w:rPr>
        <w:rFonts w:ascii="Wingdings" w:hAnsi="Wingdings" w:hint="default"/>
      </w:rPr>
    </w:lvl>
  </w:abstractNum>
  <w:abstractNum w:abstractNumId="19">
    <w:nsid w:val="55380745"/>
    <w:multiLevelType w:val="hybridMultilevel"/>
    <w:tmpl w:val="002877B2"/>
    <w:lvl w:ilvl="0" w:tplc="8D405862">
      <w:start w:val="1"/>
      <w:numFmt w:val="bullet"/>
      <w:lvlText w:val=""/>
      <w:lvlJc w:val="left"/>
      <w:pPr>
        <w:tabs>
          <w:tab w:val="num" w:pos="720"/>
        </w:tabs>
        <w:ind w:left="720" w:hanging="360"/>
      </w:pPr>
      <w:rPr>
        <w:rFonts w:ascii="Symbol" w:hAnsi="Symbol" w:hint="default"/>
      </w:rPr>
    </w:lvl>
    <w:lvl w:ilvl="1" w:tplc="2D6CE434">
      <w:start w:val="1"/>
      <w:numFmt w:val="bullet"/>
      <w:lvlText w:val="o"/>
      <w:lvlJc w:val="left"/>
      <w:pPr>
        <w:tabs>
          <w:tab w:val="num" w:pos="1440"/>
        </w:tabs>
        <w:ind w:left="1440" w:hanging="360"/>
      </w:pPr>
      <w:rPr>
        <w:rFonts w:ascii="Courier New" w:hAnsi="Courier New" w:hint="default"/>
      </w:rPr>
    </w:lvl>
    <w:lvl w:ilvl="2" w:tplc="4498DDA8" w:tentative="1">
      <w:start w:val="1"/>
      <w:numFmt w:val="bullet"/>
      <w:lvlText w:val=""/>
      <w:lvlJc w:val="left"/>
      <w:pPr>
        <w:tabs>
          <w:tab w:val="num" w:pos="2160"/>
        </w:tabs>
        <w:ind w:left="2160" w:hanging="360"/>
      </w:pPr>
      <w:rPr>
        <w:rFonts w:ascii="Wingdings" w:hAnsi="Wingdings" w:hint="default"/>
      </w:rPr>
    </w:lvl>
    <w:lvl w:ilvl="3" w:tplc="0DC46C76" w:tentative="1">
      <w:start w:val="1"/>
      <w:numFmt w:val="bullet"/>
      <w:lvlText w:val=""/>
      <w:lvlJc w:val="left"/>
      <w:pPr>
        <w:tabs>
          <w:tab w:val="num" w:pos="2880"/>
        </w:tabs>
        <w:ind w:left="2880" w:hanging="360"/>
      </w:pPr>
      <w:rPr>
        <w:rFonts w:ascii="Symbol" w:hAnsi="Symbol" w:hint="default"/>
      </w:rPr>
    </w:lvl>
    <w:lvl w:ilvl="4" w:tplc="5E1479C2" w:tentative="1">
      <w:start w:val="1"/>
      <w:numFmt w:val="bullet"/>
      <w:lvlText w:val="o"/>
      <w:lvlJc w:val="left"/>
      <w:pPr>
        <w:tabs>
          <w:tab w:val="num" w:pos="3600"/>
        </w:tabs>
        <w:ind w:left="3600" w:hanging="360"/>
      </w:pPr>
      <w:rPr>
        <w:rFonts w:ascii="Courier New" w:hAnsi="Courier New" w:hint="default"/>
      </w:rPr>
    </w:lvl>
    <w:lvl w:ilvl="5" w:tplc="A2BEF988" w:tentative="1">
      <w:start w:val="1"/>
      <w:numFmt w:val="bullet"/>
      <w:lvlText w:val=""/>
      <w:lvlJc w:val="left"/>
      <w:pPr>
        <w:tabs>
          <w:tab w:val="num" w:pos="4320"/>
        </w:tabs>
        <w:ind w:left="4320" w:hanging="360"/>
      </w:pPr>
      <w:rPr>
        <w:rFonts w:ascii="Wingdings" w:hAnsi="Wingdings" w:hint="default"/>
      </w:rPr>
    </w:lvl>
    <w:lvl w:ilvl="6" w:tplc="5CBC297E" w:tentative="1">
      <w:start w:val="1"/>
      <w:numFmt w:val="bullet"/>
      <w:lvlText w:val=""/>
      <w:lvlJc w:val="left"/>
      <w:pPr>
        <w:tabs>
          <w:tab w:val="num" w:pos="5040"/>
        </w:tabs>
        <w:ind w:left="5040" w:hanging="360"/>
      </w:pPr>
      <w:rPr>
        <w:rFonts w:ascii="Symbol" w:hAnsi="Symbol" w:hint="default"/>
      </w:rPr>
    </w:lvl>
    <w:lvl w:ilvl="7" w:tplc="453EAEBC" w:tentative="1">
      <w:start w:val="1"/>
      <w:numFmt w:val="bullet"/>
      <w:lvlText w:val="o"/>
      <w:lvlJc w:val="left"/>
      <w:pPr>
        <w:tabs>
          <w:tab w:val="num" w:pos="5760"/>
        </w:tabs>
        <w:ind w:left="5760" w:hanging="360"/>
      </w:pPr>
      <w:rPr>
        <w:rFonts w:ascii="Courier New" w:hAnsi="Courier New" w:hint="default"/>
      </w:rPr>
    </w:lvl>
    <w:lvl w:ilvl="8" w:tplc="F38E4B38" w:tentative="1">
      <w:start w:val="1"/>
      <w:numFmt w:val="bullet"/>
      <w:lvlText w:val=""/>
      <w:lvlJc w:val="left"/>
      <w:pPr>
        <w:tabs>
          <w:tab w:val="num" w:pos="6480"/>
        </w:tabs>
        <w:ind w:left="6480" w:hanging="360"/>
      </w:pPr>
      <w:rPr>
        <w:rFonts w:ascii="Wingdings" w:hAnsi="Wingdings" w:hint="default"/>
      </w:rPr>
    </w:lvl>
  </w:abstractNum>
  <w:abstractNum w:abstractNumId="20">
    <w:nsid w:val="5C7D6807"/>
    <w:multiLevelType w:val="hybridMultilevel"/>
    <w:tmpl w:val="21D68566"/>
    <w:lvl w:ilvl="0" w:tplc="CDDACC48">
      <w:start w:val="4"/>
      <w:numFmt w:val="bullet"/>
      <w:lvlText w:val=""/>
      <w:lvlJc w:val="left"/>
      <w:pPr>
        <w:tabs>
          <w:tab w:val="num" w:pos="432"/>
        </w:tabs>
        <w:ind w:left="360" w:hanging="360"/>
      </w:pPr>
      <w:rPr>
        <w:rFonts w:ascii="Symbol" w:hAnsi="Symbol" w:hint="default"/>
      </w:rPr>
    </w:lvl>
    <w:lvl w:ilvl="1" w:tplc="89A6454C" w:tentative="1">
      <w:start w:val="1"/>
      <w:numFmt w:val="bullet"/>
      <w:lvlText w:val="o"/>
      <w:lvlJc w:val="left"/>
      <w:pPr>
        <w:tabs>
          <w:tab w:val="num" w:pos="1440"/>
        </w:tabs>
        <w:ind w:left="1440" w:hanging="360"/>
      </w:pPr>
      <w:rPr>
        <w:rFonts w:ascii="Courier New" w:hAnsi="Courier New" w:cs="Courier New" w:hint="default"/>
      </w:rPr>
    </w:lvl>
    <w:lvl w:ilvl="2" w:tplc="F5123A28" w:tentative="1">
      <w:start w:val="1"/>
      <w:numFmt w:val="bullet"/>
      <w:lvlText w:val=""/>
      <w:lvlJc w:val="left"/>
      <w:pPr>
        <w:tabs>
          <w:tab w:val="num" w:pos="2160"/>
        </w:tabs>
        <w:ind w:left="2160" w:hanging="360"/>
      </w:pPr>
      <w:rPr>
        <w:rFonts w:ascii="Wingdings" w:hAnsi="Wingdings" w:hint="default"/>
      </w:rPr>
    </w:lvl>
    <w:lvl w:ilvl="3" w:tplc="78BC6422" w:tentative="1">
      <w:start w:val="1"/>
      <w:numFmt w:val="bullet"/>
      <w:lvlText w:val=""/>
      <w:lvlJc w:val="left"/>
      <w:pPr>
        <w:tabs>
          <w:tab w:val="num" w:pos="2880"/>
        </w:tabs>
        <w:ind w:left="2880" w:hanging="360"/>
      </w:pPr>
      <w:rPr>
        <w:rFonts w:ascii="Symbol" w:hAnsi="Symbol" w:hint="default"/>
      </w:rPr>
    </w:lvl>
    <w:lvl w:ilvl="4" w:tplc="E982CAD6" w:tentative="1">
      <w:start w:val="1"/>
      <w:numFmt w:val="bullet"/>
      <w:lvlText w:val="o"/>
      <w:lvlJc w:val="left"/>
      <w:pPr>
        <w:tabs>
          <w:tab w:val="num" w:pos="3600"/>
        </w:tabs>
        <w:ind w:left="3600" w:hanging="360"/>
      </w:pPr>
      <w:rPr>
        <w:rFonts w:ascii="Courier New" w:hAnsi="Courier New" w:cs="Courier New" w:hint="default"/>
      </w:rPr>
    </w:lvl>
    <w:lvl w:ilvl="5" w:tplc="0EB0CEA4" w:tentative="1">
      <w:start w:val="1"/>
      <w:numFmt w:val="bullet"/>
      <w:lvlText w:val=""/>
      <w:lvlJc w:val="left"/>
      <w:pPr>
        <w:tabs>
          <w:tab w:val="num" w:pos="4320"/>
        </w:tabs>
        <w:ind w:left="4320" w:hanging="360"/>
      </w:pPr>
      <w:rPr>
        <w:rFonts w:ascii="Wingdings" w:hAnsi="Wingdings" w:hint="default"/>
      </w:rPr>
    </w:lvl>
    <w:lvl w:ilvl="6" w:tplc="2116C3A2" w:tentative="1">
      <w:start w:val="1"/>
      <w:numFmt w:val="bullet"/>
      <w:lvlText w:val=""/>
      <w:lvlJc w:val="left"/>
      <w:pPr>
        <w:tabs>
          <w:tab w:val="num" w:pos="5040"/>
        </w:tabs>
        <w:ind w:left="5040" w:hanging="360"/>
      </w:pPr>
      <w:rPr>
        <w:rFonts w:ascii="Symbol" w:hAnsi="Symbol" w:hint="default"/>
      </w:rPr>
    </w:lvl>
    <w:lvl w:ilvl="7" w:tplc="C2001814" w:tentative="1">
      <w:start w:val="1"/>
      <w:numFmt w:val="bullet"/>
      <w:lvlText w:val="o"/>
      <w:lvlJc w:val="left"/>
      <w:pPr>
        <w:tabs>
          <w:tab w:val="num" w:pos="5760"/>
        </w:tabs>
        <w:ind w:left="5760" w:hanging="360"/>
      </w:pPr>
      <w:rPr>
        <w:rFonts w:ascii="Courier New" w:hAnsi="Courier New" w:cs="Courier New" w:hint="default"/>
      </w:rPr>
    </w:lvl>
    <w:lvl w:ilvl="8" w:tplc="0C58FD14" w:tentative="1">
      <w:start w:val="1"/>
      <w:numFmt w:val="bullet"/>
      <w:lvlText w:val=""/>
      <w:lvlJc w:val="left"/>
      <w:pPr>
        <w:tabs>
          <w:tab w:val="num" w:pos="6480"/>
        </w:tabs>
        <w:ind w:left="6480" w:hanging="360"/>
      </w:pPr>
      <w:rPr>
        <w:rFonts w:ascii="Wingdings" w:hAnsi="Wingdings" w:hint="default"/>
      </w:rPr>
    </w:lvl>
  </w:abstractNum>
  <w:abstractNum w:abstractNumId="21">
    <w:nsid w:val="5E454757"/>
    <w:multiLevelType w:val="hybridMultilevel"/>
    <w:tmpl w:val="4954850E"/>
    <w:lvl w:ilvl="0" w:tplc="6B5C1E9E">
      <w:start w:val="1"/>
      <w:numFmt w:val="bullet"/>
      <w:lvlText w:val=""/>
      <w:lvlJc w:val="left"/>
      <w:pPr>
        <w:tabs>
          <w:tab w:val="num" w:pos="720"/>
        </w:tabs>
        <w:ind w:left="720" w:hanging="360"/>
      </w:pPr>
      <w:rPr>
        <w:rFonts w:ascii="Symbol" w:hAnsi="Symbol" w:hint="default"/>
      </w:rPr>
    </w:lvl>
    <w:lvl w:ilvl="1" w:tplc="12E05CBA" w:tentative="1">
      <w:start w:val="1"/>
      <w:numFmt w:val="bullet"/>
      <w:lvlText w:val="o"/>
      <w:lvlJc w:val="left"/>
      <w:pPr>
        <w:tabs>
          <w:tab w:val="num" w:pos="1440"/>
        </w:tabs>
        <w:ind w:left="1440" w:hanging="360"/>
      </w:pPr>
      <w:rPr>
        <w:rFonts w:ascii="Courier New" w:hAnsi="Courier New" w:hint="default"/>
      </w:rPr>
    </w:lvl>
    <w:lvl w:ilvl="2" w:tplc="B65A1D18" w:tentative="1">
      <w:start w:val="1"/>
      <w:numFmt w:val="bullet"/>
      <w:lvlText w:val=""/>
      <w:lvlJc w:val="left"/>
      <w:pPr>
        <w:tabs>
          <w:tab w:val="num" w:pos="2160"/>
        </w:tabs>
        <w:ind w:left="2160" w:hanging="360"/>
      </w:pPr>
      <w:rPr>
        <w:rFonts w:ascii="Wingdings" w:hAnsi="Wingdings" w:hint="default"/>
      </w:rPr>
    </w:lvl>
    <w:lvl w:ilvl="3" w:tplc="622E0618" w:tentative="1">
      <w:start w:val="1"/>
      <w:numFmt w:val="bullet"/>
      <w:lvlText w:val=""/>
      <w:lvlJc w:val="left"/>
      <w:pPr>
        <w:tabs>
          <w:tab w:val="num" w:pos="2880"/>
        </w:tabs>
        <w:ind w:left="2880" w:hanging="360"/>
      </w:pPr>
      <w:rPr>
        <w:rFonts w:ascii="Symbol" w:hAnsi="Symbol" w:hint="default"/>
      </w:rPr>
    </w:lvl>
    <w:lvl w:ilvl="4" w:tplc="226040AA" w:tentative="1">
      <w:start w:val="1"/>
      <w:numFmt w:val="bullet"/>
      <w:lvlText w:val="o"/>
      <w:lvlJc w:val="left"/>
      <w:pPr>
        <w:tabs>
          <w:tab w:val="num" w:pos="3600"/>
        </w:tabs>
        <w:ind w:left="3600" w:hanging="360"/>
      </w:pPr>
      <w:rPr>
        <w:rFonts w:ascii="Courier New" w:hAnsi="Courier New" w:hint="default"/>
      </w:rPr>
    </w:lvl>
    <w:lvl w:ilvl="5" w:tplc="469AEE0C" w:tentative="1">
      <w:start w:val="1"/>
      <w:numFmt w:val="bullet"/>
      <w:lvlText w:val=""/>
      <w:lvlJc w:val="left"/>
      <w:pPr>
        <w:tabs>
          <w:tab w:val="num" w:pos="4320"/>
        </w:tabs>
        <w:ind w:left="4320" w:hanging="360"/>
      </w:pPr>
      <w:rPr>
        <w:rFonts w:ascii="Wingdings" w:hAnsi="Wingdings" w:hint="default"/>
      </w:rPr>
    </w:lvl>
    <w:lvl w:ilvl="6" w:tplc="D25E13BC" w:tentative="1">
      <w:start w:val="1"/>
      <w:numFmt w:val="bullet"/>
      <w:lvlText w:val=""/>
      <w:lvlJc w:val="left"/>
      <w:pPr>
        <w:tabs>
          <w:tab w:val="num" w:pos="5040"/>
        </w:tabs>
        <w:ind w:left="5040" w:hanging="360"/>
      </w:pPr>
      <w:rPr>
        <w:rFonts w:ascii="Symbol" w:hAnsi="Symbol" w:hint="default"/>
      </w:rPr>
    </w:lvl>
    <w:lvl w:ilvl="7" w:tplc="5F5A7D4E" w:tentative="1">
      <w:start w:val="1"/>
      <w:numFmt w:val="bullet"/>
      <w:lvlText w:val="o"/>
      <w:lvlJc w:val="left"/>
      <w:pPr>
        <w:tabs>
          <w:tab w:val="num" w:pos="5760"/>
        </w:tabs>
        <w:ind w:left="5760" w:hanging="360"/>
      </w:pPr>
      <w:rPr>
        <w:rFonts w:ascii="Courier New" w:hAnsi="Courier New" w:hint="default"/>
      </w:rPr>
    </w:lvl>
    <w:lvl w:ilvl="8" w:tplc="B5A61320" w:tentative="1">
      <w:start w:val="1"/>
      <w:numFmt w:val="bullet"/>
      <w:lvlText w:val=""/>
      <w:lvlJc w:val="left"/>
      <w:pPr>
        <w:tabs>
          <w:tab w:val="num" w:pos="6480"/>
        </w:tabs>
        <w:ind w:left="6480" w:hanging="360"/>
      </w:pPr>
      <w:rPr>
        <w:rFonts w:ascii="Wingdings" w:hAnsi="Wingdings" w:hint="default"/>
      </w:rPr>
    </w:lvl>
  </w:abstractNum>
  <w:abstractNum w:abstractNumId="22">
    <w:nsid w:val="672C56E9"/>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6FC93D4C"/>
    <w:multiLevelType w:val="hybridMultilevel"/>
    <w:tmpl w:val="A6EEA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23A6664"/>
    <w:multiLevelType w:val="hybridMultilevel"/>
    <w:tmpl w:val="AEEE9218"/>
    <w:lvl w:ilvl="0" w:tplc="C384150A">
      <w:start w:val="1"/>
      <w:numFmt w:val="bullet"/>
      <w:lvlText w:val=""/>
      <w:lvlJc w:val="left"/>
      <w:pPr>
        <w:tabs>
          <w:tab w:val="num" w:pos="360"/>
        </w:tabs>
        <w:ind w:left="360" w:hanging="360"/>
      </w:pPr>
      <w:rPr>
        <w:rFonts w:ascii="Symbol" w:hAnsi="Symbol" w:hint="default"/>
      </w:rPr>
    </w:lvl>
    <w:lvl w:ilvl="1" w:tplc="8774F8CA">
      <w:start w:val="1"/>
      <w:numFmt w:val="bullet"/>
      <w:lvlText w:val="o"/>
      <w:lvlJc w:val="left"/>
      <w:pPr>
        <w:tabs>
          <w:tab w:val="num" w:pos="1440"/>
        </w:tabs>
        <w:ind w:left="1440" w:hanging="360"/>
      </w:pPr>
      <w:rPr>
        <w:rFonts w:ascii="Courier New" w:hAnsi="Courier New" w:hint="default"/>
      </w:rPr>
    </w:lvl>
    <w:lvl w:ilvl="2" w:tplc="07105606" w:tentative="1">
      <w:start w:val="1"/>
      <w:numFmt w:val="bullet"/>
      <w:lvlText w:val=""/>
      <w:lvlJc w:val="left"/>
      <w:pPr>
        <w:tabs>
          <w:tab w:val="num" w:pos="2160"/>
        </w:tabs>
        <w:ind w:left="2160" w:hanging="360"/>
      </w:pPr>
      <w:rPr>
        <w:rFonts w:ascii="Wingdings" w:hAnsi="Wingdings" w:hint="default"/>
      </w:rPr>
    </w:lvl>
    <w:lvl w:ilvl="3" w:tplc="AB16F120" w:tentative="1">
      <w:start w:val="1"/>
      <w:numFmt w:val="bullet"/>
      <w:lvlText w:val=""/>
      <w:lvlJc w:val="left"/>
      <w:pPr>
        <w:tabs>
          <w:tab w:val="num" w:pos="2880"/>
        </w:tabs>
        <w:ind w:left="2880" w:hanging="360"/>
      </w:pPr>
      <w:rPr>
        <w:rFonts w:ascii="Symbol" w:hAnsi="Symbol" w:hint="default"/>
      </w:rPr>
    </w:lvl>
    <w:lvl w:ilvl="4" w:tplc="FF54F49E" w:tentative="1">
      <w:start w:val="1"/>
      <w:numFmt w:val="bullet"/>
      <w:lvlText w:val="o"/>
      <w:lvlJc w:val="left"/>
      <w:pPr>
        <w:tabs>
          <w:tab w:val="num" w:pos="3600"/>
        </w:tabs>
        <w:ind w:left="3600" w:hanging="360"/>
      </w:pPr>
      <w:rPr>
        <w:rFonts w:ascii="Courier New" w:hAnsi="Courier New" w:hint="default"/>
      </w:rPr>
    </w:lvl>
    <w:lvl w:ilvl="5" w:tplc="E5801482" w:tentative="1">
      <w:start w:val="1"/>
      <w:numFmt w:val="bullet"/>
      <w:lvlText w:val=""/>
      <w:lvlJc w:val="left"/>
      <w:pPr>
        <w:tabs>
          <w:tab w:val="num" w:pos="4320"/>
        </w:tabs>
        <w:ind w:left="4320" w:hanging="360"/>
      </w:pPr>
      <w:rPr>
        <w:rFonts w:ascii="Wingdings" w:hAnsi="Wingdings" w:hint="default"/>
      </w:rPr>
    </w:lvl>
    <w:lvl w:ilvl="6" w:tplc="2206C60A" w:tentative="1">
      <w:start w:val="1"/>
      <w:numFmt w:val="bullet"/>
      <w:lvlText w:val=""/>
      <w:lvlJc w:val="left"/>
      <w:pPr>
        <w:tabs>
          <w:tab w:val="num" w:pos="5040"/>
        </w:tabs>
        <w:ind w:left="5040" w:hanging="360"/>
      </w:pPr>
      <w:rPr>
        <w:rFonts w:ascii="Symbol" w:hAnsi="Symbol" w:hint="default"/>
      </w:rPr>
    </w:lvl>
    <w:lvl w:ilvl="7" w:tplc="0F184C4C" w:tentative="1">
      <w:start w:val="1"/>
      <w:numFmt w:val="bullet"/>
      <w:lvlText w:val="o"/>
      <w:lvlJc w:val="left"/>
      <w:pPr>
        <w:tabs>
          <w:tab w:val="num" w:pos="5760"/>
        </w:tabs>
        <w:ind w:left="5760" w:hanging="360"/>
      </w:pPr>
      <w:rPr>
        <w:rFonts w:ascii="Courier New" w:hAnsi="Courier New" w:hint="default"/>
      </w:rPr>
    </w:lvl>
    <w:lvl w:ilvl="8" w:tplc="5C080070" w:tentative="1">
      <w:start w:val="1"/>
      <w:numFmt w:val="bullet"/>
      <w:lvlText w:val=""/>
      <w:lvlJc w:val="left"/>
      <w:pPr>
        <w:tabs>
          <w:tab w:val="num" w:pos="6480"/>
        </w:tabs>
        <w:ind w:left="6480" w:hanging="360"/>
      </w:pPr>
      <w:rPr>
        <w:rFonts w:ascii="Wingdings" w:hAnsi="Wingdings" w:hint="default"/>
      </w:rPr>
    </w:lvl>
  </w:abstractNum>
  <w:abstractNum w:abstractNumId="25">
    <w:nsid w:val="7BCE6620"/>
    <w:multiLevelType w:val="hybridMultilevel"/>
    <w:tmpl w:val="BE5C7D44"/>
    <w:lvl w:ilvl="0" w:tplc="008441DC">
      <w:start w:val="1"/>
      <w:numFmt w:val="decimal"/>
      <w:lvlText w:val="%1."/>
      <w:lvlJc w:val="left"/>
      <w:pPr>
        <w:tabs>
          <w:tab w:val="num" w:pos="360"/>
        </w:tabs>
        <w:ind w:left="360" w:hanging="360"/>
      </w:pPr>
      <w:rPr>
        <w:rFonts w:cs="Times New Roman" w:hint="default"/>
        <w:b w:val="0"/>
        <w:sz w:val="22"/>
      </w:rPr>
    </w:lvl>
    <w:lvl w:ilvl="1" w:tplc="06E27540">
      <w:start w:val="1"/>
      <w:numFmt w:val="lowerLetter"/>
      <w:lvlText w:val="%2)"/>
      <w:lvlJc w:val="left"/>
      <w:pPr>
        <w:tabs>
          <w:tab w:val="num" w:pos="1080"/>
        </w:tabs>
        <w:ind w:left="1080" w:hanging="360"/>
      </w:pPr>
      <w:rPr>
        <w:rFonts w:hint="default"/>
      </w:rPr>
    </w:lvl>
    <w:lvl w:ilvl="2" w:tplc="7ED67BA4">
      <w:start w:val="1"/>
      <w:numFmt w:val="lowerRoman"/>
      <w:lvlText w:val="%3."/>
      <w:lvlJc w:val="right"/>
      <w:pPr>
        <w:tabs>
          <w:tab w:val="num" w:pos="1800"/>
        </w:tabs>
        <w:ind w:left="1800" w:hanging="180"/>
      </w:pPr>
    </w:lvl>
    <w:lvl w:ilvl="3" w:tplc="A3207D5E">
      <w:start w:val="1"/>
      <w:numFmt w:val="bullet"/>
      <w:lvlText w:val=""/>
      <w:lvlJc w:val="left"/>
      <w:pPr>
        <w:tabs>
          <w:tab w:val="num" w:pos="2520"/>
        </w:tabs>
        <w:ind w:left="2520" w:hanging="360"/>
      </w:pPr>
      <w:rPr>
        <w:rFonts w:ascii="Symbol" w:hAnsi="Symbol" w:hint="default"/>
      </w:rPr>
    </w:lvl>
    <w:lvl w:ilvl="4" w:tplc="1414C6D4" w:tentative="1">
      <w:start w:val="1"/>
      <w:numFmt w:val="lowerLetter"/>
      <w:lvlText w:val="%5."/>
      <w:lvlJc w:val="left"/>
      <w:pPr>
        <w:tabs>
          <w:tab w:val="num" w:pos="3240"/>
        </w:tabs>
        <w:ind w:left="3240" w:hanging="360"/>
      </w:pPr>
    </w:lvl>
    <w:lvl w:ilvl="5" w:tplc="3500A050" w:tentative="1">
      <w:start w:val="1"/>
      <w:numFmt w:val="lowerRoman"/>
      <w:lvlText w:val="%6."/>
      <w:lvlJc w:val="right"/>
      <w:pPr>
        <w:tabs>
          <w:tab w:val="num" w:pos="3960"/>
        </w:tabs>
        <w:ind w:left="3960" w:hanging="180"/>
      </w:pPr>
    </w:lvl>
    <w:lvl w:ilvl="6" w:tplc="A7084BB2" w:tentative="1">
      <w:start w:val="1"/>
      <w:numFmt w:val="decimal"/>
      <w:lvlText w:val="%7."/>
      <w:lvlJc w:val="left"/>
      <w:pPr>
        <w:tabs>
          <w:tab w:val="num" w:pos="4680"/>
        </w:tabs>
        <w:ind w:left="4680" w:hanging="360"/>
      </w:pPr>
    </w:lvl>
    <w:lvl w:ilvl="7" w:tplc="4BFC905E" w:tentative="1">
      <w:start w:val="1"/>
      <w:numFmt w:val="lowerLetter"/>
      <w:lvlText w:val="%8."/>
      <w:lvlJc w:val="left"/>
      <w:pPr>
        <w:tabs>
          <w:tab w:val="num" w:pos="5400"/>
        </w:tabs>
        <w:ind w:left="5400" w:hanging="360"/>
      </w:pPr>
    </w:lvl>
    <w:lvl w:ilvl="8" w:tplc="DE482E94" w:tentative="1">
      <w:start w:val="1"/>
      <w:numFmt w:val="lowerRoman"/>
      <w:lvlText w:val="%9."/>
      <w:lvlJc w:val="right"/>
      <w:pPr>
        <w:tabs>
          <w:tab w:val="num" w:pos="6120"/>
        </w:tabs>
        <w:ind w:left="6120" w:hanging="180"/>
      </w:pPr>
    </w:lvl>
  </w:abstractNum>
  <w:num w:numId="1">
    <w:abstractNumId w:val="20"/>
  </w:num>
  <w:num w:numId="2">
    <w:abstractNumId w:val="14"/>
  </w:num>
  <w:num w:numId="3">
    <w:abstractNumId w:val="24"/>
  </w:num>
  <w:num w:numId="4">
    <w:abstractNumId w:val="3"/>
  </w:num>
  <w:num w:numId="5">
    <w:abstractNumId w:val="0"/>
  </w:num>
  <w:num w:numId="6">
    <w:abstractNumId w:val="17"/>
  </w:num>
  <w:num w:numId="7">
    <w:abstractNumId w:val="9"/>
  </w:num>
  <w:num w:numId="8">
    <w:abstractNumId w:val="12"/>
  </w:num>
  <w:num w:numId="9">
    <w:abstractNumId w:val="19"/>
  </w:num>
  <w:num w:numId="10">
    <w:abstractNumId w:val="10"/>
  </w:num>
  <w:num w:numId="11">
    <w:abstractNumId w:val="2"/>
  </w:num>
  <w:num w:numId="12">
    <w:abstractNumId w:val="11"/>
  </w:num>
  <w:num w:numId="13">
    <w:abstractNumId w:val="16"/>
  </w:num>
  <w:num w:numId="14">
    <w:abstractNumId w:val="6"/>
  </w:num>
  <w:num w:numId="15">
    <w:abstractNumId w:val="5"/>
  </w:num>
  <w:num w:numId="16">
    <w:abstractNumId w:val="7"/>
  </w:num>
  <w:num w:numId="17">
    <w:abstractNumId w:val="13"/>
  </w:num>
  <w:num w:numId="18">
    <w:abstractNumId w:val="21"/>
  </w:num>
  <w:num w:numId="19">
    <w:abstractNumId w:val="1"/>
  </w:num>
  <w:num w:numId="20">
    <w:abstractNumId w:val="8"/>
  </w:num>
  <w:num w:numId="21">
    <w:abstractNumId w:val="18"/>
  </w:num>
  <w:num w:numId="22">
    <w:abstractNumId w:val="22"/>
  </w:num>
  <w:num w:numId="23">
    <w:abstractNumId w:val="25"/>
  </w:num>
  <w:num w:numId="24">
    <w:abstractNumId w:val="15"/>
  </w:num>
  <w:num w:numId="25">
    <w:abstractNumId w:val="23"/>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oNotTrackMoves/>
  <w:defaultTabStop w:val="720"/>
  <w:characterSpacingControl w:val="doNotCompress"/>
  <w:hdrShapeDefaults>
    <o:shapedefaults v:ext="edit" spidmax="4098">
      <o:colormenu v:ext="edit" strokecolor="red"/>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7328"/>
    <w:rsid w:val="000B28E4"/>
    <w:rsid w:val="000B74CB"/>
    <w:rsid w:val="0017387A"/>
    <w:rsid w:val="0019305F"/>
    <w:rsid w:val="001C6C3C"/>
    <w:rsid w:val="00227BEC"/>
    <w:rsid w:val="00260420"/>
    <w:rsid w:val="00260CA7"/>
    <w:rsid w:val="002A213E"/>
    <w:rsid w:val="002B0AD4"/>
    <w:rsid w:val="002B7A62"/>
    <w:rsid w:val="002C1A11"/>
    <w:rsid w:val="00336D0C"/>
    <w:rsid w:val="003522AD"/>
    <w:rsid w:val="003818CF"/>
    <w:rsid w:val="003C1949"/>
    <w:rsid w:val="004147C5"/>
    <w:rsid w:val="0043222C"/>
    <w:rsid w:val="00434B3C"/>
    <w:rsid w:val="0043506F"/>
    <w:rsid w:val="0045076A"/>
    <w:rsid w:val="00483E33"/>
    <w:rsid w:val="00494EA0"/>
    <w:rsid w:val="005375C9"/>
    <w:rsid w:val="005607DD"/>
    <w:rsid w:val="00586104"/>
    <w:rsid w:val="005B5D29"/>
    <w:rsid w:val="005C27FC"/>
    <w:rsid w:val="005D0302"/>
    <w:rsid w:val="006045D6"/>
    <w:rsid w:val="0064321C"/>
    <w:rsid w:val="006A6E88"/>
    <w:rsid w:val="006C2992"/>
    <w:rsid w:val="006C6C1D"/>
    <w:rsid w:val="006D26E7"/>
    <w:rsid w:val="006E3B27"/>
    <w:rsid w:val="007121F3"/>
    <w:rsid w:val="00725F3D"/>
    <w:rsid w:val="007273F7"/>
    <w:rsid w:val="00790D9A"/>
    <w:rsid w:val="00793E5B"/>
    <w:rsid w:val="007C21C5"/>
    <w:rsid w:val="007C2868"/>
    <w:rsid w:val="007D0BAA"/>
    <w:rsid w:val="007D519F"/>
    <w:rsid w:val="007F5D85"/>
    <w:rsid w:val="00826FF0"/>
    <w:rsid w:val="00843416"/>
    <w:rsid w:val="00852B82"/>
    <w:rsid w:val="00897328"/>
    <w:rsid w:val="008E3295"/>
    <w:rsid w:val="008F6B3E"/>
    <w:rsid w:val="00967E82"/>
    <w:rsid w:val="0099385C"/>
    <w:rsid w:val="009A320B"/>
    <w:rsid w:val="009C73C9"/>
    <w:rsid w:val="009D2757"/>
    <w:rsid w:val="00A4161A"/>
    <w:rsid w:val="00A74914"/>
    <w:rsid w:val="00A932BE"/>
    <w:rsid w:val="00A95879"/>
    <w:rsid w:val="00AB32EE"/>
    <w:rsid w:val="00AD6607"/>
    <w:rsid w:val="00B025B3"/>
    <w:rsid w:val="00B65B85"/>
    <w:rsid w:val="00B7528B"/>
    <w:rsid w:val="00B91DEF"/>
    <w:rsid w:val="00B94F64"/>
    <w:rsid w:val="00BC4B9E"/>
    <w:rsid w:val="00BC79A2"/>
    <w:rsid w:val="00BD3DE2"/>
    <w:rsid w:val="00BE4921"/>
    <w:rsid w:val="00BF650C"/>
    <w:rsid w:val="00BF66D6"/>
    <w:rsid w:val="00C15209"/>
    <w:rsid w:val="00C23D11"/>
    <w:rsid w:val="00C76569"/>
    <w:rsid w:val="00CE3C62"/>
    <w:rsid w:val="00D03BA2"/>
    <w:rsid w:val="00D87B28"/>
    <w:rsid w:val="00DA45AE"/>
    <w:rsid w:val="00DB5F61"/>
    <w:rsid w:val="00DC42EE"/>
    <w:rsid w:val="00E057F7"/>
    <w:rsid w:val="00E65C2F"/>
    <w:rsid w:val="00E70DAE"/>
    <w:rsid w:val="00EA5448"/>
    <w:rsid w:val="00EC4FE0"/>
    <w:rsid w:val="00EE0CD1"/>
    <w:rsid w:val="00F2464C"/>
    <w:rsid w:val="00F50982"/>
    <w:rsid w:val="00F5753E"/>
    <w:rsid w:val="00F63B32"/>
    <w:rsid w:val="00F841EC"/>
    <w:rsid w:val="00FB2AC8"/>
    <w:rsid w:val="00FE31E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strokecolor="red"/>
    </o:shapedefaults>
    <o:shapelayout v:ext="edit">
      <o:idmap v:ext="edit" data="1"/>
      <o:rules v:ext="edit">
        <o:r id="V:Rule11" type="connector" idref="#_x0000_s1053"/>
        <o:r id="V:Rule12" type="connector" idref="#_x0000_s1048"/>
        <o:r id="V:Rule13" type="connector" idref="#_x0000_s1047"/>
        <o:r id="V:Rule14" type="connector" idref="#_x0000_s1045"/>
        <o:r id="V:Rule15" type="connector" idref="#_x0000_s1037"/>
        <o:r id="V:Rule16" type="connector" idref="#_x0000_s1054"/>
        <o:r id="V:Rule17" type="connector" idref="#_x0000_s1039"/>
        <o:r id="V:Rule18" type="connector" idref="#_x0000_s1055"/>
        <o:r id="V:Rule19" type="connector" idref="#_x0000_s1063"/>
        <o:r id="V:Rule20"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213E"/>
    <w:pPr>
      <w:jc w:val="both"/>
    </w:pPr>
    <w:rPr>
      <w:sz w:val="22"/>
      <w:szCs w:val="24"/>
    </w:rPr>
  </w:style>
  <w:style w:type="paragraph" w:styleId="Heading1">
    <w:name w:val="heading 1"/>
    <w:basedOn w:val="Normal"/>
    <w:next w:val="Normal"/>
    <w:qFormat/>
    <w:rsid w:val="002A213E"/>
    <w:pPr>
      <w:keepNext/>
      <w:numPr>
        <w:numId w:val="5"/>
      </w:numPr>
      <w:outlineLvl w:val="0"/>
    </w:pPr>
    <w:rPr>
      <w:rFonts w:cs="Arial"/>
      <w:b/>
      <w:bCs/>
      <w:kern w:val="32"/>
      <w:sz w:val="26"/>
      <w:szCs w:val="32"/>
    </w:rPr>
  </w:style>
  <w:style w:type="paragraph" w:styleId="Heading2">
    <w:name w:val="heading 2"/>
    <w:basedOn w:val="Normal"/>
    <w:next w:val="Normal"/>
    <w:qFormat/>
    <w:rsid w:val="002A213E"/>
    <w:pPr>
      <w:keepNext/>
      <w:numPr>
        <w:ilvl w:val="1"/>
        <w:numId w:val="5"/>
      </w:numPr>
      <w:outlineLvl w:val="1"/>
    </w:pPr>
    <w:rPr>
      <w:rFonts w:cs="Arial"/>
      <w:b/>
      <w:bCs/>
      <w:iCs/>
      <w:sz w:val="24"/>
      <w:szCs w:val="28"/>
    </w:rPr>
  </w:style>
  <w:style w:type="paragraph" w:styleId="Heading3">
    <w:name w:val="heading 3"/>
    <w:basedOn w:val="Normal"/>
    <w:next w:val="Normal"/>
    <w:qFormat/>
    <w:rsid w:val="002A213E"/>
    <w:pPr>
      <w:keepNext/>
      <w:numPr>
        <w:ilvl w:val="2"/>
        <w:numId w:val="5"/>
      </w:numPr>
      <w:outlineLvl w:val="2"/>
    </w:pPr>
    <w:rPr>
      <w:rFonts w:cs="Arial"/>
      <w:b/>
      <w:bCs/>
      <w:szCs w:val="26"/>
    </w:rPr>
  </w:style>
  <w:style w:type="paragraph" w:styleId="Heading4">
    <w:name w:val="heading 4"/>
    <w:aliases w:val="Map Title"/>
    <w:basedOn w:val="Normal"/>
    <w:next w:val="Normal"/>
    <w:qFormat/>
    <w:rsid w:val="002A213E"/>
    <w:pPr>
      <w:keepNext/>
      <w:numPr>
        <w:ilvl w:val="3"/>
        <w:numId w:val="5"/>
      </w:numPr>
      <w:outlineLvl w:val="3"/>
    </w:pPr>
    <w:rPr>
      <w:bCs/>
      <w:szCs w:val="28"/>
    </w:rPr>
  </w:style>
  <w:style w:type="paragraph" w:styleId="Heading5">
    <w:name w:val="heading 5"/>
    <w:aliases w:val="Block Label"/>
    <w:basedOn w:val="Normal"/>
    <w:next w:val="Normal"/>
    <w:qFormat/>
    <w:rsid w:val="002A213E"/>
    <w:pPr>
      <w:keepNext/>
      <w:numPr>
        <w:ilvl w:val="4"/>
        <w:numId w:val="5"/>
      </w:numPr>
      <w:spacing w:before="20"/>
      <w:outlineLvl w:val="4"/>
    </w:pPr>
  </w:style>
  <w:style w:type="paragraph" w:styleId="Heading6">
    <w:name w:val="heading 6"/>
    <w:basedOn w:val="Normal"/>
    <w:next w:val="Normal"/>
    <w:qFormat/>
    <w:rsid w:val="002A213E"/>
    <w:pPr>
      <w:keepNext/>
      <w:numPr>
        <w:ilvl w:val="5"/>
        <w:numId w:val="5"/>
      </w:numPr>
      <w:outlineLvl w:val="5"/>
    </w:pPr>
    <w:rPr>
      <w:b/>
      <w:bCs/>
      <w:sz w:val="18"/>
    </w:rPr>
  </w:style>
  <w:style w:type="paragraph" w:styleId="Heading7">
    <w:name w:val="heading 7"/>
    <w:basedOn w:val="Normal"/>
    <w:next w:val="Normal"/>
    <w:qFormat/>
    <w:rsid w:val="002A213E"/>
    <w:pPr>
      <w:keepNext/>
      <w:numPr>
        <w:ilvl w:val="6"/>
        <w:numId w:val="5"/>
      </w:numPr>
      <w:outlineLvl w:val="6"/>
    </w:pPr>
    <w:rPr>
      <w:sz w:val="28"/>
    </w:rPr>
  </w:style>
  <w:style w:type="paragraph" w:styleId="Heading8">
    <w:name w:val="heading 8"/>
    <w:basedOn w:val="Normal"/>
    <w:next w:val="Normal"/>
    <w:qFormat/>
    <w:rsid w:val="002A213E"/>
    <w:pPr>
      <w:keepNext/>
      <w:numPr>
        <w:ilvl w:val="7"/>
        <w:numId w:val="5"/>
      </w:numPr>
      <w:jc w:val="center"/>
      <w:outlineLvl w:val="7"/>
    </w:pPr>
    <w:rPr>
      <w:b/>
      <w:bCs/>
    </w:rPr>
  </w:style>
  <w:style w:type="paragraph" w:styleId="Heading9">
    <w:name w:val="heading 9"/>
    <w:basedOn w:val="Normal"/>
    <w:next w:val="Normal"/>
    <w:qFormat/>
    <w:rsid w:val="002A213E"/>
    <w:pPr>
      <w:keepNext/>
      <w:numPr>
        <w:ilvl w:val="8"/>
        <w:numId w:val="5"/>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2A213E"/>
    <w:rPr>
      <w:bCs/>
      <w:iCs/>
      <w:color w:val="000000"/>
    </w:rPr>
  </w:style>
  <w:style w:type="paragraph" w:styleId="Header">
    <w:name w:val="header"/>
    <w:basedOn w:val="Normal"/>
    <w:semiHidden/>
    <w:rsid w:val="002A213E"/>
    <w:pPr>
      <w:tabs>
        <w:tab w:val="center" w:pos="4320"/>
        <w:tab w:val="right" w:pos="8640"/>
      </w:tabs>
    </w:pPr>
  </w:style>
  <w:style w:type="paragraph" w:styleId="List">
    <w:name w:val="List"/>
    <w:basedOn w:val="Normal"/>
    <w:semiHidden/>
    <w:rsid w:val="002A213E"/>
    <w:pPr>
      <w:ind w:left="360" w:hanging="360"/>
    </w:pPr>
  </w:style>
  <w:style w:type="paragraph" w:styleId="Title">
    <w:name w:val="Title"/>
    <w:basedOn w:val="Normal"/>
    <w:qFormat/>
    <w:rsid w:val="002A213E"/>
    <w:pPr>
      <w:spacing w:before="240" w:after="60"/>
      <w:jc w:val="center"/>
    </w:pPr>
    <w:rPr>
      <w:rFonts w:cs="Arial"/>
      <w:b/>
      <w:bCs/>
      <w:kern w:val="28"/>
      <w:sz w:val="28"/>
      <w:szCs w:val="32"/>
    </w:rPr>
  </w:style>
  <w:style w:type="paragraph" w:styleId="BodyText2">
    <w:name w:val="Body Text 2"/>
    <w:basedOn w:val="Normal"/>
    <w:semiHidden/>
    <w:rsid w:val="002A213E"/>
    <w:pPr>
      <w:jc w:val="left"/>
    </w:pPr>
    <w:rPr>
      <w:b/>
      <w:bCs/>
      <w:color w:val="0000FF"/>
    </w:rPr>
  </w:style>
  <w:style w:type="paragraph" w:styleId="Footer">
    <w:name w:val="footer"/>
    <w:basedOn w:val="Normal"/>
    <w:semiHidden/>
    <w:rsid w:val="002A213E"/>
    <w:pPr>
      <w:tabs>
        <w:tab w:val="center" w:pos="4320"/>
        <w:tab w:val="right" w:pos="8640"/>
      </w:tabs>
    </w:pPr>
  </w:style>
  <w:style w:type="character" w:styleId="FootnoteReference">
    <w:name w:val="footnote reference"/>
    <w:basedOn w:val="DefaultParagraphFont"/>
    <w:semiHidden/>
    <w:rsid w:val="002A213E"/>
    <w:rPr>
      <w:rFonts w:ascii="Times New Roman" w:hAnsi="Times New Roman"/>
      <w:sz w:val="18"/>
      <w:vertAlign w:val="superscript"/>
    </w:rPr>
  </w:style>
  <w:style w:type="paragraph" w:customStyle="1" w:styleId="Heading">
    <w:name w:val="Heading"/>
    <w:basedOn w:val="Heading1"/>
    <w:next w:val="Normal"/>
    <w:rsid w:val="002A213E"/>
    <w:pPr>
      <w:numPr>
        <w:numId w:val="0"/>
      </w:numPr>
    </w:pPr>
  </w:style>
  <w:style w:type="paragraph" w:customStyle="1" w:styleId="TableText">
    <w:name w:val="Table Text"/>
    <w:basedOn w:val="Normal"/>
    <w:rsid w:val="002A213E"/>
    <w:pPr>
      <w:autoSpaceDE w:val="0"/>
      <w:autoSpaceDN w:val="0"/>
      <w:jc w:val="left"/>
    </w:pPr>
    <w:rPr>
      <w:sz w:val="20"/>
    </w:rPr>
  </w:style>
  <w:style w:type="paragraph" w:customStyle="1" w:styleId="TableHeaderText">
    <w:name w:val="Table Header Text"/>
    <w:basedOn w:val="TableText"/>
    <w:rsid w:val="002A213E"/>
    <w:pPr>
      <w:jc w:val="center"/>
    </w:pPr>
    <w:rPr>
      <w:b/>
      <w:bCs/>
    </w:rPr>
  </w:style>
  <w:style w:type="paragraph" w:styleId="BodyText3">
    <w:name w:val="Body Text 3"/>
    <w:basedOn w:val="Normal"/>
    <w:semiHidden/>
    <w:rsid w:val="002A213E"/>
    <w:rPr>
      <w:b/>
      <w:color w:val="0000FF"/>
    </w:rPr>
  </w:style>
  <w:style w:type="paragraph" w:customStyle="1" w:styleId="Custom">
    <w:name w:val="Custom"/>
    <w:basedOn w:val="Normal"/>
    <w:rsid w:val="002A213E"/>
    <w:rPr>
      <w:rFonts w:ascii="Arial" w:hAnsi="Arial" w:cs="Arial"/>
      <w:sz w:val="24"/>
    </w:rPr>
  </w:style>
  <w:style w:type="paragraph" w:customStyle="1" w:styleId="Custom2">
    <w:name w:val="Custom 2"/>
    <w:basedOn w:val="Normal"/>
    <w:rsid w:val="002A213E"/>
    <w:pPr>
      <w:jc w:val="left"/>
    </w:pPr>
    <w:rPr>
      <w:rFonts w:ascii="Arial" w:hAnsi="Arial" w:cs="Arial"/>
      <w:b/>
      <w:bCs/>
      <w:color w:val="0000FF"/>
      <w:sz w:val="20"/>
    </w:rPr>
  </w:style>
  <w:style w:type="paragraph" w:customStyle="1" w:styleId="Custom3">
    <w:name w:val="Custom 3"/>
    <w:basedOn w:val="Normal"/>
    <w:rsid w:val="002A213E"/>
    <w:rPr>
      <w:rFonts w:ascii="Arial" w:hAnsi="Arial"/>
      <w:b/>
      <w:color w:val="0000FF"/>
      <w:sz w:val="36"/>
    </w:rPr>
  </w:style>
  <w:style w:type="character" w:styleId="Hyperlink">
    <w:name w:val="Hyperlink"/>
    <w:basedOn w:val="DefaultParagraphFont"/>
    <w:uiPriority w:val="99"/>
    <w:unhideWhenUsed/>
    <w:rsid w:val="00BC4B9E"/>
    <w:rPr>
      <w:color w:val="0000FF"/>
      <w:u w:val="single"/>
    </w:rPr>
  </w:style>
  <w:style w:type="table" w:styleId="TableGrid">
    <w:name w:val="Table Grid"/>
    <w:basedOn w:val="TableNormal"/>
    <w:uiPriority w:val="59"/>
    <w:rsid w:val="008F6B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E4921"/>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intranet.childrensmn.org/References/labsop/qual/equip/smart-temps-how-to-change-batteries-on-the-smart-gaurd.pdf" TargetMode="External"/><Relationship Id="rId3" Type="http://schemas.openxmlformats.org/officeDocument/2006/relationships/customXml" Target="../customXml/item3.xml"/><Relationship Id="rId21" Type="http://schemas.openxmlformats.org/officeDocument/2006/relationships/hyperlink" Target="http://intranet.childrensmn.org/References/labsop/qual/equip/smart-temps-education-packet.pdf"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http://www.smart-temps.com/web/login.cf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G:\LAB\Hematology\Heme%20Section%20Procedures\Heme%20Coag%20Procedures%20under%20Construction\Online%20ProcedureTemplate_1222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0" ma:contentTypeDescription="Inherits from Document" ma:contentTypeScope="" ma:versionID="5b7e6d25554a2583c515037a03bb39b2">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54b4eb5e78ded7a61a3d6cb37adf8cc5"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ternalName="WF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Renewal_x0020_Date xmlns="199f0838-75a6-4f0c-9be1-f2c07140bccc">2019-08-07T05:00:00+00:00</Renewal_x0020_Date>
    <CHC_x0020_Approval_x0020_Workflow_x0028_1_x0029_1 xmlns="c1848e11-9cf6-4ce4-877e-6837d2c2fa23">
      <Url xsi:nil="true"/>
      <Description xsi:nil="true"/>
    </CHC_x0020_Approval_x0020_Workflow_x0028_1_x0029_1>
    <Kids_x0020_Health_x0020_Article_x0020_ID xmlns="199f0838-75a6-4f0c-9be1-f2c07140bccc" xsi:nil="true"/>
    <CHC_x0020_Approval_x0020_Workflow xmlns="c1848e11-9cf6-4ce4-877e-6837d2c2fa23">
      <Url xsi:nil="true"/>
      <Description xsi:nil="true"/>
    </CHC_x0020_Approval_x0020_Workflow>
    <CHC_x0020_Approval_x0020_Workflow_x0028_1_x0029_0 xmlns="c1848e11-9cf6-4ce4-877e-6837d2c2fa23">
      <Url xsi:nil="true"/>
      <Description xsi:nil="true"/>
    </CHC_x0020_Approval_x0020_Workflow_x0028_1_x0029_0>
    <_Version xmlns="http://schemas.microsoft.com/sharepoint/v3/fields">2</_Version>
    <dCategory xmlns="http://schemas.microsoft.com/sharepoint/v3" xsi:nil="true"/>
    <Related_x0020_Documents xmlns="199f0838-75a6-4f0c-9be1-f2c07140bccc" xsi:nil="true"/>
    <Owner xmlns="http://schemas.microsoft.com/sharepoint/v3" xsi:nil="true"/>
    <Publishing_x0020_Destination xmlns="199f0838-75a6-4f0c-9be1-f2c07140bccc">Default</Publishing_x0020_Destination>
    <Summary xmlns="199f0838-75a6-4f0c-9be1-f2c07140bccc" xsi:nil="true"/>
    <Publish_x0020_As xmlns="199f0838-75a6-4f0c-9be1-f2c07140bccc">Default</Publish_x0020_As>
    <Content_x0020_Expiration_x0020_Date xmlns="199f0838-75a6-4f0c-9be1-f2c07140bccc" xsi:nil="true"/>
    <PDF_x0020_Watermark xmlns="199f0838-75a6-4f0c-9be1-f2c07140bccc">None</PDF_x0020_Watermark>
    <Sort_x0020_Order xmlns="199f0838-75a6-4f0c-9be1-f2c07140bccc">1</Sort_x0020_Order>
    <Study_x0020_Status xmlns="c1848e11-9cf6-4ce4-877e-6837d2c2fa23" xsi:nil="true"/>
    <Meta_x0020_Tag_x0020_Keywords xmlns="199f0838-75a6-4f0c-9be1-f2c07140bccc" xsi:nil="true"/>
    <CategoryDescription xmlns="http://schemas.microsoft.com/sharepoint.v3" xsi:nil="true"/>
    <SubTitle xmlns="199f0838-75a6-4f0c-9be1-f2c07140bccc" xsi:nil="true"/>
    <Legacy_x0020_Document_x0020_ID xmlns="199f0838-75a6-4f0c-9be1-f2c07140bccc" xsi:nil="true"/>
    <CHC_x0020_Approval_x0020_Workflow_x0020_2 xmlns="c1848e11-9cf6-4ce4-877e-6837d2c2fa23">
      <Url xsi:nil="true"/>
      <Description xsi:nil="true"/>
    </CHC_x0020_Approval_x0020_Workflow_x0020_2>
    <Document_x0020_Title xmlns="199f0838-75a6-4f0c-9be1-f2c07140bccc">QP 3.43 Temperature Monitoring</Document_x0020_Title>
    <Content_x0020_Release_x0020_Date xmlns="199f0838-75a6-4f0c-9be1-f2c07140bccc">2017-08-07T05:00:00+00:00</Content_x0020_Release_x0020_Date>
    <Legacy_x0020_Name xmlns="199f0838-75a6-4f0c-9be1-f2c07140bccc" xsi:nil="true"/>
    <CHC_x0020_Approval_x0020_Workflow_x0028_1_x0029_ xmlns="c1848e11-9cf6-4ce4-877e-6837d2c2fa23">
      <Url xsi:nil="true"/>
      <Description xsi:nil="true"/>
    </CHC_x0020_Approval_x0020_Workflow_x0028_1_x0029_>
    <Meta_x0020_Page_x0020_Description xmlns="199f0838-75a6-4f0c-9be1-f2c07140bccc" xsi:nil="true"/>
    <_DCDateCreated xmlns="http://schemas.microsoft.com/sharepoint/v3/fields">2017-05-11T05:00:00+00:00</_DCDateCreated>
    <WFStatus xmlns="199f0838-75a6-4f0c-9be1-f2c07140bccc">Approved</WFStatus>
    <_dlc_DocId xmlns="199f0838-75a6-4f0c-9be1-f2c07140bccc">F6TN54CWY5RS-50183619-32564</_dlc_DocId>
    <_dlc_DocIdUrl xmlns="199f0838-75a6-4f0c-9be1-f2c07140bccc">
      <Url>http://vcpsharepoint2/references/_layouts/15/DocIdRedir.aspx?ID=F6TN54CWY5RS-50183619-32564</Url>
      <Description>F6TN54CWY5RS-50183619-32564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84DC3-2C31-4582-ABBE-8CF4EB44B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65D9AD-13A2-47EA-95FB-FEFC581D9C4F}">
  <ds:schemaRefs>
    <ds:schemaRef ds:uri="http://schemas.microsoft.com/sharepoint/events"/>
  </ds:schemaRefs>
</ds:datastoreItem>
</file>

<file path=customXml/itemProps3.xml><?xml version="1.0" encoding="utf-8"?>
<ds:datastoreItem xmlns:ds="http://schemas.openxmlformats.org/officeDocument/2006/customXml" ds:itemID="{E47A01A4-01B9-4A8A-801C-3D832D057C8C}">
  <ds:schemaRefs>
    <ds:schemaRef ds:uri="http://schemas.microsoft.com/office/2006/metadata/properties"/>
    <ds:schemaRef ds:uri="http://schemas.microsoft.com/office/infopath/2007/PartnerControls"/>
    <ds:schemaRef ds:uri="199f0838-75a6-4f0c-9be1-f2c07140bccc"/>
    <ds:schemaRef ds:uri="c1848e11-9cf6-4ce4-877e-6837d2c2fa23"/>
    <ds:schemaRef ds:uri="http://schemas.microsoft.com/sharepoint/v3/fields"/>
    <ds:schemaRef ds:uri="http://schemas.microsoft.com/sharepoint/v3"/>
    <ds:schemaRef ds:uri="http://schemas.microsoft.com/sharepoint.v3"/>
  </ds:schemaRefs>
</ds:datastoreItem>
</file>

<file path=customXml/itemProps4.xml><?xml version="1.0" encoding="utf-8"?>
<ds:datastoreItem xmlns:ds="http://schemas.openxmlformats.org/officeDocument/2006/customXml" ds:itemID="{22856301-D781-4A1C-86B0-30B5E66DDA0B}">
  <ds:schemaRefs>
    <ds:schemaRef ds:uri="http://schemas.microsoft.com/sharepoint/v3/contenttype/forms"/>
  </ds:schemaRefs>
</ds:datastoreItem>
</file>

<file path=customXml/itemProps5.xml><?xml version="1.0" encoding="utf-8"?>
<ds:datastoreItem xmlns:ds="http://schemas.openxmlformats.org/officeDocument/2006/customXml" ds:itemID="{656A3C02-F34B-4F87-89C0-D21C406F7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Online ProcedureTemplate_12222010</Template>
  <TotalTime>213</TotalTime>
  <Pages>5</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5824</CharactersWithSpaces>
  <SharedDoc>false</SharedDoc>
  <HLinks>
    <vt:vector size="6" baseType="variant">
      <vt:variant>
        <vt:i4>5701661</vt:i4>
      </vt:variant>
      <vt:variant>
        <vt:i4>0</vt:i4>
      </vt:variant>
      <vt:variant>
        <vt:i4>0</vt:i4>
      </vt:variant>
      <vt:variant>
        <vt:i4>5</vt:i4>
      </vt:variant>
      <vt:variant>
        <vt:lpwstr>http://www.smart-temps.com/web/login.cfm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Allen Quigley</dc:creator>
  <dc:description>Added links for changing batteries on Smart Gaurd and Education Packet as a resource for staff._x000d_
Reviewed by Laboratory Quality and Patient Safety Council.</dc:description>
  <cp:lastModifiedBy>CE001747</cp:lastModifiedBy>
  <cp:revision>15</cp:revision>
  <cp:lastPrinted>2017-06-22T17:26:00Z</cp:lastPrinted>
  <dcterms:created xsi:type="dcterms:W3CDTF">2017-06-22T16:57:00Z</dcterms:created>
  <dcterms:modified xsi:type="dcterms:W3CDTF">2017-07-27T19:11:00Z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c748691f-4217-4fe7-b584-7ef6d0bbc925</vt:lpwstr>
  </property>
</Properties>
</file>