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900"/>
        <w:gridCol w:w="360"/>
        <w:gridCol w:w="1800"/>
        <w:gridCol w:w="900"/>
        <w:gridCol w:w="1620"/>
        <w:gridCol w:w="1080"/>
        <w:gridCol w:w="735"/>
        <w:gridCol w:w="1785"/>
      </w:tblGrid>
      <w:tr w:rsidR="00E6087C">
        <w:trPr>
          <w:cantSplit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087C" w:rsidRDefault="00E6087C">
            <w:pPr>
              <w:pStyle w:val="BodyText"/>
              <w:jc w:val="left"/>
              <w:rPr>
                <w:rFonts w:ascii="Arial" w:hAnsi="Arial" w:cs="Arial"/>
                <w:b/>
                <w:bCs w:val="0"/>
                <w:color w:val="0000FF"/>
                <w:sz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 w:val="0"/>
                <w:color w:val="0000FF"/>
                <w:sz w:val="32"/>
              </w:rPr>
              <w:t>Document Change Control</w:t>
            </w:r>
          </w:p>
          <w:p w:rsidR="00E6087C" w:rsidRDefault="00E6087C">
            <w:pPr>
              <w:pStyle w:val="BodyText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E6087C">
        <w:trPr>
          <w:cantSplit/>
          <w:trHeight w:val="102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6087C" w:rsidRDefault="00E6087C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  <w:p w:rsidR="00E6087C" w:rsidRDefault="00E6087C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</w:tc>
        <w:tc>
          <w:tcPr>
            <w:tcW w:w="9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087C" w:rsidRDefault="00E6087C">
            <w:pPr>
              <w:pStyle w:val="BodyText"/>
              <w:jc w:val="left"/>
              <w:rPr>
                <w:rFonts w:ascii="Arial" w:hAnsi="Arial" w:cs="Arial"/>
                <w:color w:val="auto"/>
              </w:rPr>
            </w:pPr>
          </w:p>
          <w:p w:rsidR="00E6087C" w:rsidRDefault="00E6087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process describes how to </w:t>
            </w:r>
            <w:r>
              <w:rPr>
                <w:rFonts w:ascii="Arial" w:hAnsi="Arial"/>
                <w:sz w:val="20"/>
              </w:rPr>
              <w:t>ensure that laboratory staff use only the latest version of approved documents, establish a process to write new documents, revise current documents, and distribute and archive documents.</w:t>
            </w:r>
          </w:p>
          <w:p w:rsidR="00E6087C" w:rsidRDefault="00E6087C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</w:rPr>
            </w:pPr>
          </w:p>
        </w:tc>
      </w:tr>
      <w:tr w:rsidR="00E6087C">
        <w:trPr>
          <w:cantSplit/>
          <w:trHeight w:val="102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6087C" w:rsidRDefault="00E6087C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E6087C" w:rsidRDefault="00E6087C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087C" w:rsidRDefault="00E6087C">
            <w:pPr>
              <w:ind w:left="360"/>
              <w:rPr>
                <w:rFonts w:ascii="Arial" w:hAnsi="Arial" w:cs="Arial"/>
                <w:sz w:val="20"/>
              </w:rPr>
            </w:pPr>
          </w:p>
          <w:p w:rsidR="00E6087C" w:rsidRDefault="00B93CD0">
            <w:pPr>
              <w:numPr>
                <w:ilvl w:val="0"/>
                <w:numId w:val="46"/>
              </w:num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Staff</w:t>
            </w:r>
            <w:proofErr w:type="gramEnd"/>
            <w:r w:rsidR="00EB105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who identify</w:t>
            </w:r>
            <w:r w:rsidR="00EB105A">
              <w:rPr>
                <w:rFonts w:ascii="Arial" w:hAnsi="Arial" w:cs="Arial"/>
                <w:sz w:val="20"/>
              </w:rPr>
              <w:t xml:space="preserve"> needed document changes are</w:t>
            </w:r>
            <w:r w:rsidR="00E6087C">
              <w:rPr>
                <w:rFonts w:ascii="Arial" w:hAnsi="Arial" w:cs="Arial"/>
                <w:sz w:val="20"/>
              </w:rPr>
              <w:t xml:space="preserve"> required to complete the Document Change Request Form to assure proper approval.</w:t>
            </w:r>
          </w:p>
          <w:p w:rsidR="00E6087C" w:rsidRDefault="00E6087C">
            <w:pPr>
              <w:numPr>
                <w:ilvl w:val="0"/>
                <w:numId w:val="4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document is defined as a Policy, Process, procedure, </w:t>
            </w:r>
            <w:proofErr w:type="gramStart"/>
            <w:r>
              <w:rPr>
                <w:rFonts w:ascii="Arial" w:hAnsi="Arial" w:cs="Arial"/>
                <w:sz w:val="20"/>
              </w:rPr>
              <w:t>form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or job aid in written or electronic form.</w:t>
            </w:r>
          </w:p>
          <w:p w:rsidR="007F561C" w:rsidRPr="007F561C" w:rsidRDefault="00E6087C">
            <w:pPr>
              <w:numPr>
                <w:ilvl w:val="0"/>
                <w:numId w:val="4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See </w:t>
            </w:r>
            <w:r w:rsidR="00B93CD0">
              <w:rPr>
                <w:rFonts w:ascii="Arial" w:hAnsi="Arial"/>
                <w:sz w:val="20"/>
              </w:rPr>
              <w:t>QP 6.10 Creating, Reviewing,</w:t>
            </w:r>
            <w:r w:rsidR="007F561C">
              <w:rPr>
                <w:rFonts w:ascii="Arial" w:hAnsi="Arial"/>
                <w:sz w:val="20"/>
              </w:rPr>
              <w:t xml:space="preserve"> </w:t>
            </w:r>
          </w:p>
          <w:p w:rsidR="00E6087C" w:rsidRDefault="00B93CD0">
            <w:pPr>
              <w:numPr>
                <w:ilvl w:val="0"/>
                <w:numId w:val="4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Revising</w:t>
            </w:r>
            <w:r w:rsidR="00E6087C">
              <w:rPr>
                <w:rFonts w:ascii="Arial" w:hAnsi="Arial"/>
                <w:sz w:val="20"/>
              </w:rPr>
              <w:t xml:space="preserve"> Documents</w:t>
            </w:r>
            <w:r w:rsidR="00E6087C">
              <w:rPr>
                <w:rFonts w:ascii="Arial" w:hAnsi="Arial" w:cs="Arial"/>
                <w:sz w:val="20"/>
              </w:rPr>
              <w:t xml:space="preserve"> for document identification number, and version identification system.</w:t>
            </w:r>
          </w:p>
          <w:p w:rsidR="00E6087C" w:rsidRDefault="00E6087C">
            <w:pPr>
              <w:pStyle w:val="BodyText"/>
              <w:numPr>
                <w:ilvl w:val="0"/>
                <w:numId w:val="46"/>
              </w:numPr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20"/>
              </w:rPr>
              <w:t>Policies/Procedures and changes in policies/procedures must be approved, signed and dated by the current Laboratory Director or designee, such as a Section Medical Director, before use, or within 12 months of a change in directorship.</w:t>
            </w:r>
          </w:p>
          <w:p w:rsidR="00E6087C" w:rsidRDefault="00E6087C">
            <w:pPr>
              <w:pStyle w:val="BodyText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E6087C">
        <w:trPr>
          <w:trHeight w:val="5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6087C" w:rsidRDefault="00E6087C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  <w:p w:rsidR="00E6087C" w:rsidRDefault="00E6087C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Process</w:t>
            </w:r>
          </w:p>
        </w:tc>
        <w:tc>
          <w:tcPr>
            <w:tcW w:w="9180" w:type="dxa"/>
            <w:gridSpan w:val="8"/>
            <w:tcBorders>
              <w:left w:val="nil"/>
              <w:bottom w:val="nil"/>
              <w:right w:val="nil"/>
            </w:tcBorders>
          </w:tcPr>
          <w:p w:rsidR="00E6087C" w:rsidRDefault="00E6087C">
            <w:pPr>
              <w:jc w:val="left"/>
              <w:rPr>
                <w:rFonts w:ascii="Arial" w:hAnsi="Arial" w:cs="Arial"/>
                <w:sz w:val="20"/>
              </w:rPr>
            </w:pPr>
          </w:p>
          <w:p w:rsidR="00E6087C" w:rsidRDefault="00E6087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6087C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6087C" w:rsidRDefault="00E6087C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087C" w:rsidRDefault="00E6087C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</w:tcBorders>
          </w:tcPr>
          <w:p w:rsidR="00E6087C" w:rsidRDefault="00E6087C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Activity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E6087C" w:rsidRDefault="00E6087C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E6087C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6087C" w:rsidRDefault="00E6087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6087C" w:rsidRDefault="00E608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760" w:type="dxa"/>
            <w:gridSpan w:val="5"/>
          </w:tcPr>
          <w:p w:rsidR="00E6087C" w:rsidRDefault="00C34D47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Supervisor, </w:t>
            </w:r>
            <w:r w:rsidR="00E6087C">
              <w:rPr>
                <w:rFonts w:ascii="Arial" w:hAnsi="Arial"/>
                <w:b/>
                <w:bCs/>
                <w:sz w:val="20"/>
              </w:rPr>
              <w:t xml:space="preserve">Technical </w:t>
            </w:r>
            <w:r>
              <w:rPr>
                <w:rFonts w:ascii="Arial" w:hAnsi="Arial"/>
                <w:b/>
                <w:bCs/>
                <w:sz w:val="20"/>
              </w:rPr>
              <w:t>specialist</w:t>
            </w:r>
            <w:r w:rsidR="00E6087C">
              <w:rPr>
                <w:rFonts w:ascii="Arial" w:hAnsi="Arial"/>
                <w:b/>
                <w:bCs/>
                <w:sz w:val="20"/>
              </w:rPr>
              <w:t>, laboratory staff</w:t>
            </w:r>
          </w:p>
          <w:p w:rsidR="00E6087C" w:rsidRDefault="00E6087C">
            <w:pPr>
              <w:numPr>
                <w:ilvl w:val="0"/>
                <w:numId w:val="38"/>
              </w:numPr>
              <w:tabs>
                <w:tab w:val="clear" w:pos="360"/>
                <w:tab w:val="num" w:pos="792"/>
              </w:tabs>
              <w:ind w:firstLine="72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Determine need for new or revised procedure.</w:t>
            </w:r>
          </w:p>
          <w:p w:rsidR="00E6087C" w:rsidRDefault="00E6087C">
            <w:pPr>
              <w:numPr>
                <w:ilvl w:val="0"/>
                <w:numId w:val="38"/>
              </w:numPr>
              <w:tabs>
                <w:tab w:val="clear" w:pos="360"/>
                <w:tab w:val="num" w:pos="792"/>
              </w:tabs>
              <w:ind w:firstLine="72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Determine need to archive a document</w:t>
            </w:r>
          </w:p>
          <w:p w:rsidR="00E6087C" w:rsidRDefault="00E6087C">
            <w:pPr>
              <w:numPr>
                <w:ilvl w:val="0"/>
                <w:numId w:val="38"/>
              </w:numPr>
              <w:tabs>
                <w:tab w:val="clear" w:pos="360"/>
                <w:tab w:val="num" w:pos="792"/>
              </w:tabs>
              <w:ind w:firstLine="72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Complete Document Change Request</w:t>
            </w:r>
          </w:p>
          <w:p w:rsidR="00E6087C" w:rsidRDefault="00E6087C">
            <w:pPr>
              <w:numPr>
                <w:ilvl w:val="0"/>
                <w:numId w:val="38"/>
              </w:numPr>
              <w:tabs>
                <w:tab w:val="clear" w:pos="360"/>
                <w:tab w:val="num" w:pos="792"/>
              </w:tabs>
              <w:ind w:firstLine="72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Review reference materials.</w:t>
            </w:r>
          </w:p>
          <w:p w:rsidR="00E6087C" w:rsidRDefault="00E6087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gridSpan w:val="2"/>
          </w:tcPr>
          <w:p w:rsidR="00E6087C" w:rsidRDefault="00E6087C">
            <w:pPr>
              <w:jc w:val="left"/>
              <w:rPr>
                <w:rFonts w:ascii="Arial" w:hAnsi="Arial"/>
                <w:sz w:val="20"/>
              </w:rPr>
            </w:pPr>
          </w:p>
          <w:p w:rsidR="00E6087C" w:rsidRDefault="009952D6">
            <w:pPr>
              <w:jc w:val="left"/>
              <w:rPr>
                <w:rFonts w:ascii="Arial" w:hAnsi="Arial"/>
                <w:sz w:val="20"/>
              </w:rPr>
            </w:pPr>
            <w:hyperlink r:id="rId11" w:history="1">
              <w:r w:rsidR="00E6087C" w:rsidRPr="0035297F">
                <w:rPr>
                  <w:rStyle w:val="Hyperlink"/>
                  <w:rFonts w:ascii="Arial" w:hAnsi="Arial" w:cs="Arial"/>
                  <w:sz w:val="20"/>
                </w:rPr>
                <w:t>QP 6.20 Document Change Request Form</w:t>
              </w:r>
            </w:hyperlink>
          </w:p>
          <w:p w:rsidR="00E6087C" w:rsidRDefault="00E6087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6087C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6087C" w:rsidRDefault="00E6087C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6087C" w:rsidRDefault="00E608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760" w:type="dxa"/>
            <w:gridSpan w:val="5"/>
            <w:tcBorders>
              <w:bottom w:val="single" w:sz="4" w:space="0" w:color="auto"/>
            </w:tcBorders>
          </w:tcPr>
          <w:p w:rsidR="00E6087C" w:rsidRDefault="00E6087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Document authors</w:t>
            </w:r>
          </w:p>
          <w:p w:rsidR="00E6087C" w:rsidRDefault="00E6087C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If new document: obtain appropriate policy, process or procedure template and training guide templates.</w:t>
            </w:r>
            <w:r w:rsidR="00EB105A">
              <w:rPr>
                <w:rFonts w:ascii="Arial" w:hAnsi="Arial"/>
                <w:sz w:val="20"/>
              </w:rPr>
              <w:t xml:space="preserve"> If revising document check out current document from </w:t>
            </w:r>
            <w:proofErr w:type="spellStart"/>
            <w:r w:rsidR="00EB105A">
              <w:rPr>
                <w:rFonts w:ascii="Arial" w:hAnsi="Arial"/>
                <w:sz w:val="20"/>
              </w:rPr>
              <w:t>Sharepoint</w:t>
            </w:r>
            <w:proofErr w:type="spellEnd"/>
            <w:r w:rsidR="00EB105A">
              <w:rPr>
                <w:rFonts w:ascii="Arial" w:hAnsi="Arial"/>
                <w:sz w:val="20"/>
              </w:rPr>
              <w:t>.</w:t>
            </w:r>
          </w:p>
          <w:p w:rsidR="00E6087C" w:rsidRDefault="00E6087C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Write new document and training guides </w:t>
            </w:r>
            <w:r>
              <w:rPr>
                <w:rFonts w:ascii="Arial" w:hAnsi="Arial"/>
                <w:b/>
                <w:bCs/>
                <w:sz w:val="20"/>
              </w:rPr>
              <w:t xml:space="preserve">or </w:t>
            </w:r>
            <w:r>
              <w:rPr>
                <w:rFonts w:ascii="Arial" w:hAnsi="Arial"/>
                <w:sz w:val="20"/>
              </w:rPr>
              <w:t>revise current versions</w:t>
            </w:r>
          </w:p>
          <w:p w:rsidR="00E6087C" w:rsidRDefault="00E6087C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Develop or revise associated forms (see QP 6.30 Record Management)</w:t>
            </w:r>
          </w:p>
          <w:p w:rsidR="00E6087C" w:rsidRDefault="00E6087C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Determine if other documents are affected by the new/revised document and revise if necessary</w:t>
            </w:r>
          </w:p>
          <w:p w:rsidR="00E6087C" w:rsidRDefault="00E6087C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Follow QP 5.20 Change Control Process</w:t>
            </w:r>
          </w:p>
          <w:p w:rsidR="00E6087C" w:rsidRDefault="00E6087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E6087C" w:rsidRDefault="009952D6">
            <w:pPr>
              <w:jc w:val="left"/>
              <w:rPr>
                <w:rFonts w:ascii="Arial" w:hAnsi="Arial"/>
                <w:sz w:val="20"/>
              </w:rPr>
            </w:pPr>
            <w:hyperlink r:id="rId12" w:history="1">
              <w:r w:rsidR="00E6087C" w:rsidRPr="008D256F">
                <w:rPr>
                  <w:rStyle w:val="Hyperlink"/>
                  <w:rFonts w:ascii="Arial" w:hAnsi="Arial"/>
                  <w:sz w:val="20"/>
                </w:rPr>
                <w:t>QP 6.10  Creating New Documents</w:t>
              </w:r>
            </w:hyperlink>
          </w:p>
          <w:p w:rsidR="00E6087C" w:rsidRDefault="00E6087C">
            <w:pPr>
              <w:jc w:val="left"/>
              <w:rPr>
                <w:rFonts w:ascii="Arial" w:hAnsi="Arial"/>
                <w:sz w:val="20"/>
              </w:rPr>
            </w:pPr>
          </w:p>
          <w:p w:rsidR="00E6087C" w:rsidRDefault="00E6087C">
            <w:pPr>
              <w:jc w:val="left"/>
              <w:rPr>
                <w:rFonts w:ascii="Arial" w:hAnsi="Arial"/>
                <w:sz w:val="20"/>
              </w:rPr>
            </w:pPr>
          </w:p>
          <w:p w:rsidR="00E6087C" w:rsidRDefault="00E6087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Copy of current document</w:t>
            </w:r>
          </w:p>
          <w:p w:rsidR="00E6087C" w:rsidRDefault="00E6087C">
            <w:pPr>
              <w:jc w:val="left"/>
              <w:rPr>
                <w:rFonts w:ascii="Arial" w:hAnsi="Arial"/>
                <w:sz w:val="20"/>
              </w:rPr>
            </w:pPr>
          </w:p>
          <w:p w:rsidR="00E6087C" w:rsidRDefault="00E6087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Copies of affected documents</w:t>
            </w:r>
          </w:p>
          <w:p w:rsidR="00EB105A" w:rsidRDefault="00EB105A">
            <w:pPr>
              <w:jc w:val="left"/>
              <w:rPr>
                <w:rFonts w:ascii="Arial" w:hAnsi="Arial"/>
                <w:sz w:val="20"/>
              </w:rPr>
            </w:pPr>
          </w:p>
          <w:p w:rsidR="00EB105A" w:rsidRDefault="009952D6">
            <w:pPr>
              <w:jc w:val="left"/>
              <w:rPr>
                <w:rFonts w:ascii="Arial" w:hAnsi="Arial"/>
                <w:sz w:val="20"/>
              </w:rPr>
            </w:pPr>
            <w:hyperlink r:id="rId13" w:history="1">
              <w:proofErr w:type="spellStart"/>
              <w:r w:rsidR="00EB105A" w:rsidRPr="00EB105A">
                <w:rPr>
                  <w:rStyle w:val="Hyperlink"/>
                  <w:rFonts w:ascii="Arial" w:hAnsi="Arial"/>
                  <w:sz w:val="20"/>
                </w:rPr>
                <w:t>Sharepoint</w:t>
              </w:r>
              <w:proofErr w:type="spellEnd"/>
              <w:r w:rsidR="00EB105A" w:rsidRPr="00EB105A">
                <w:rPr>
                  <w:rStyle w:val="Hyperlink"/>
                  <w:rFonts w:ascii="Arial" w:hAnsi="Arial"/>
                  <w:sz w:val="20"/>
                </w:rPr>
                <w:t xml:space="preserve"> Training Guide</w:t>
              </w:r>
            </w:hyperlink>
          </w:p>
        </w:tc>
      </w:tr>
      <w:tr w:rsidR="00E6087C" w:rsidTr="007E261B">
        <w:trPr>
          <w:cantSplit/>
          <w:trHeight w:val="8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6087C" w:rsidRDefault="00E6087C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6087C" w:rsidRDefault="00E608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760" w:type="dxa"/>
            <w:gridSpan w:val="5"/>
            <w:tcBorders>
              <w:bottom w:val="single" w:sz="4" w:space="0" w:color="auto"/>
            </w:tcBorders>
          </w:tcPr>
          <w:p w:rsidR="00E6087C" w:rsidRDefault="00E6087C" w:rsidP="00D60124">
            <w:pPr>
              <w:ind w:left="360"/>
              <w:jc w:val="left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Authorized </w:t>
            </w:r>
            <w:r w:rsidR="00EB105A">
              <w:rPr>
                <w:rFonts w:ascii="Arial" w:hAnsi="Arial"/>
                <w:b/>
                <w:bCs/>
              </w:rPr>
              <w:t>SHAREPOINT</w:t>
            </w:r>
            <w:r>
              <w:rPr>
                <w:rFonts w:ascii="Arial" w:hAnsi="Arial"/>
                <w:b/>
                <w:bCs/>
              </w:rPr>
              <w:t xml:space="preserve"> user access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  <w:p w:rsidR="00E6087C" w:rsidRPr="007E261B" w:rsidRDefault="00E6087C" w:rsidP="007E261B">
            <w:pPr>
              <w:pStyle w:val="TableText"/>
              <w:numPr>
                <w:ilvl w:val="0"/>
                <w:numId w:val="45"/>
              </w:numPr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Check-in the new or revised document into the </w:t>
            </w:r>
            <w:r w:rsidR="00EB105A">
              <w:rPr>
                <w:rFonts w:ascii="Arial" w:hAnsi="Arial"/>
              </w:rPr>
              <w:t>SHAREPOINT</w:t>
            </w:r>
            <w:r>
              <w:rPr>
                <w:rFonts w:ascii="Arial" w:hAnsi="Arial"/>
              </w:rPr>
              <w:t xml:space="preserve"> system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E6087C" w:rsidRDefault="00E6087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See Section Document </w:t>
            </w:r>
            <w:proofErr w:type="spellStart"/>
            <w:r>
              <w:rPr>
                <w:rFonts w:ascii="Arial" w:hAnsi="Arial"/>
                <w:sz w:val="20"/>
              </w:rPr>
              <w:t>Masterlist</w:t>
            </w:r>
            <w:proofErr w:type="spellEnd"/>
            <w:r>
              <w:rPr>
                <w:rFonts w:ascii="Arial" w:hAnsi="Arial"/>
                <w:sz w:val="20"/>
              </w:rPr>
              <w:t xml:space="preserve"> on G-drive</w:t>
            </w:r>
          </w:p>
          <w:p w:rsidR="00E6087C" w:rsidRDefault="00E6087C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E6087C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87C" w:rsidRDefault="00E6087C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6087C" w:rsidRDefault="00E608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7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087C" w:rsidRDefault="00E6087C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Laboratory </w:t>
            </w:r>
            <w:r w:rsidR="0035297F">
              <w:rPr>
                <w:rFonts w:ascii="Arial" w:hAnsi="Arial"/>
                <w:b/>
                <w:bCs/>
                <w:sz w:val="20"/>
              </w:rPr>
              <w:t>Management</w:t>
            </w:r>
          </w:p>
          <w:p w:rsidR="00E6087C" w:rsidRDefault="00E6087C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Perform document review:</w:t>
            </w:r>
          </w:p>
          <w:p w:rsidR="00E6087C" w:rsidRDefault="00E6087C">
            <w:pPr>
              <w:numPr>
                <w:ilvl w:val="0"/>
                <w:numId w:val="47"/>
              </w:numPr>
              <w:tabs>
                <w:tab w:val="clear" w:pos="2153"/>
                <w:tab w:val="num" w:pos="792"/>
              </w:tabs>
              <w:ind w:left="792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Review policy statements and responsibility assignments, process workflow, and procedural information and adherence to format</w:t>
            </w:r>
          </w:p>
          <w:p w:rsidR="00E6087C" w:rsidRDefault="00E6087C">
            <w:pPr>
              <w:numPr>
                <w:ilvl w:val="0"/>
                <w:numId w:val="47"/>
              </w:numPr>
              <w:tabs>
                <w:tab w:val="clear" w:pos="2153"/>
                <w:tab w:val="num" w:pos="792"/>
              </w:tabs>
              <w:ind w:left="792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Verify adherence to document format, title and revision structure and effective date</w:t>
            </w:r>
          </w:p>
          <w:p w:rsidR="00E6087C" w:rsidRDefault="00E6087C">
            <w:pPr>
              <w:numPr>
                <w:ilvl w:val="0"/>
                <w:numId w:val="47"/>
              </w:numPr>
              <w:tabs>
                <w:tab w:val="left" w:pos="792"/>
              </w:tabs>
              <w:ind w:hanging="1721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Approve or reject new/revised document.</w:t>
            </w:r>
          </w:p>
          <w:p w:rsidR="00E6087C" w:rsidRDefault="00E6087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087C" w:rsidRDefault="009952D6">
            <w:pPr>
              <w:jc w:val="left"/>
              <w:rPr>
                <w:rFonts w:ascii="Arial" w:hAnsi="Arial"/>
                <w:sz w:val="20"/>
              </w:rPr>
            </w:pPr>
            <w:hyperlink r:id="rId14" w:history="1">
              <w:r w:rsidR="00E6087C" w:rsidRPr="008D256F">
                <w:rPr>
                  <w:rStyle w:val="Hyperlink"/>
                  <w:rFonts w:ascii="Arial" w:hAnsi="Arial"/>
                  <w:sz w:val="20"/>
                </w:rPr>
                <w:t>QP 6.13 Approval of Documents</w:t>
              </w:r>
            </w:hyperlink>
          </w:p>
          <w:p w:rsidR="00E6087C" w:rsidRDefault="00E6087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6087C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87C" w:rsidRDefault="00E6087C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6087C" w:rsidRDefault="00E608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  <w:p w:rsidR="00E6087C" w:rsidRDefault="00E6087C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087C" w:rsidRDefault="00E6087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Technical specialist, or Dept Lead </w:t>
            </w:r>
          </w:p>
          <w:p w:rsidR="00E6087C" w:rsidRDefault="00E6087C">
            <w:pPr>
              <w:numPr>
                <w:ilvl w:val="0"/>
                <w:numId w:val="44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Verify appropriate Process Change Control steps have occurred and are documented.</w:t>
            </w:r>
          </w:p>
          <w:p w:rsidR="00E6087C" w:rsidRDefault="00E6087C">
            <w:pPr>
              <w:numPr>
                <w:ilvl w:val="0"/>
                <w:numId w:val="44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 xml:space="preserve">Archive obsolete documents in the </w:t>
            </w:r>
            <w:r w:rsidR="00EB105A">
              <w:rPr>
                <w:rFonts w:ascii="Arial" w:hAnsi="Arial"/>
              </w:rPr>
              <w:t>SHAREPOINT</w:t>
            </w:r>
            <w:r>
              <w:rPr>
                <w:rFonts w:ascii="Arial" w:hAnsi="Arial"/>
              </w:rPr>
              <w:t xml:space="preserve"> system</w:t>
            </w:r>
          </w:p>
          <w:p w:rsidR="00E6087C" w:rsidRDefault="00E6087C">
            <w:pPr>
              <w:numPr>
                <w:ilvl w:val="0"/>
                <w:numId w:val="44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Remove working copies of forms or job</w:t>
            </w:r>
            <w:r w:rsidR="00EB105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aids of revised or archived documents</w:t>
            </w:r>
          </w:p>
          <w:p w:rsidR="00FF5889" w:rsidRDefault="00FF5889">
            <w:pPr>
              <w:numPr>
                <w:ilvl w:val="0"/>
                <w:numId w:val="44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Send notification through </w:t>
            </w:r>
            <w:proofErr w:type="spellStart"/>
            <w:r>
              <w:rPr>
                <w:rFonts w:ascii="Arial" w:hAnsi="Arial"/>
                <w:sz w:val="20"/>
              </w:rPr>
              <w:t>MedTraining</w:t>
            </w:r>
            <w:proofErr w:type="spellEnd"/>
            <w:r>
              <w:rPr>
                <w:rFonts w:ascii="Arial" w:hAnsi="Arial"/>
                <w:sz w:val="20"/>
              </w:rPr>
              <w:t xml:space="preserve"> to staff on new and/or revised policy or procedure to review.</w:t>
            </w:r>
          </w:p>
          <w:p w:rsidR="00E6087C" w:rsidRDefault="00E6087C">
            <w:pPr>
              <w:numPr>
                <w:ilvl w:val="0"/>
                <w:numId w:val="44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Distribute new working copies of forms, job</w:t>
            </w:r>
            <w:r w:rsidR="00EB105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aids and training guides if new or revised</w:t>
            </w:r>
          </w:p>
          <w:p w:rsidR="00E6087C" w:rsidRDefault="00E6087C">
            <w:pPr>
              <w:numPr>
                <w:ilvl w:val="0"/>
                <w:numId w:val="44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Delete Native document from G-drive or desktop</w:t>
            </w:r>
          </w:p>
          <w:p w:rsidR="00D60124" w:rsidRDefault="00D60124">
            <w:pPr>
              <w:numPr>
                <w:ilvl w:val="0"/>
                <w:numId w:val="44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Scan the change control request to G:\Lab\Change Control</w:t>
            </w:r>
          </w:p>
          <w:p w:rsidR="00E6087C" w:rsidRDefault="00E6087C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087C" w:rsidRDefault="00E6087C">
            <w:pPr>
              <w:jc w:val="left"/>
              <w:rPr>
                <w:rFonts w:ascii="Arial" w:hAnsi="Arial"/>
                <w:sz w:val="20"/>
              </w:rPr>
            </w:pPr>
          </w:p>
          <w:p w:rsidR="00E6087C" w:rsidRDefault="009952D6">
            <w:pPr>
              <w:jc w:val="left"/>
              <w:rPr>
                <w:rFonts w:ascii="Arial" w:hAnsi="Arial"/>
                <w:sz w:val="20"/>
              </w:rPr>
            </w:pPr>
            <w:hyperlink r:id="rId15" w:history="1">
              <w:r w:rsidR="00E6087C" w:rsidRPr="008D256F">
                <w:rPr>
                  <w:rStyle w:val="Hyperlink"/>
                  <w:rFonts w:ascii="Arial" w:hAnsi="Arial"/>
                  <w:sz w:val="20"/>
                </w:rPr>
                <w:t>QP 6.14 Document Review, Document Archive and Other Updates</w:t>
              </w:r>
            </w:hyperlink>
          </w:p>
        </w:tc>
      </w:tr>
      <w:tr w:rsidR="00FF5889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889" w:rsidRDefault="00FF5889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F5889" w:rsidRDefault="00FF588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7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F5889" w:rsidRDefault="00FF5889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Laboratory Staff</w:t>
            </w:r>
          </w:p>
          <w:p w:rsidR="00FF5889" w:rsidRDefault="00FF5889" w:rsidP="00FF5889">
            <w:pPr>
              <w:pStyle w:val="ListParagraph"/>
              <w:numPr>
                <w:ilvl w:val="0"/>
                <w:numId w:val="48"/>
              </w:numPr>
              <w:jc w:val="left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Review new and/or revised policy or procedure in </w:t>
            </w:r>
            <w:proofErr w:type="spellStart"/>
            <w:r>
              <w:rPr>
                <w:rFonts w:ascii="Arial" w:hAnsi="Arial"/>
                <w:bCs/>
                <w:sz w:val="20"/>
              </w:rPr>
              <w:t>MedTraing</w:t>
            </w:r>
            <w:proofErr w:type="spellEnd"/>
            <w:r>
              <w:rPr>
                <w:rFonts w:ascii="Arial" w:hAnsi="Arial"/>
                <w:bCs/>
                <w:sz w:val="20"/>
              </w:rPr>
              <w:t xml:space="preserve"> before effective date.</w:t>
            </w:r>
          </w:p>
          <w:p w:rsidR="00FF5889" w:rsidRDefault="00FF5889" w:rsidP="00FF5889">
            <w:pPr>
              <w:pStyle w:val="ListParagraph"/>
              <w:numPr>
                <w:ilvl w:val="0"/>
                <w:numId w:val="48"/>
              </w:numPr>
              <w:jc w:val="left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Record review in </w:t>
            </w:r>
            <w:proofErr w:type="spellStart"/>
            <w:r>
              <w:rPr>
                <w:rFonts w:ascii="Arial" w:hAnsi="Arial"/>
                <w:bCs/>
                <w:sz w:val="20"/>
              </w:rPr>
              <w:t>MedTraining</w:t>
            </w:r>
            <w:proofErr w:type="spellEnd"/>
            <w:r>
              <w:rPr>
                <w:rFonts w:ascii="Arial" w:hAnsi="Arial"/>
                <w:bCs/>
                <w:sz w:val="20"/>
              </w:rPr>
              <w:t>.</w:t>
            </w:r>
          </w:p>
          <w:p w:rsidR="00FF5889" w:rsidRPr="00FF5889" w:rsidRDefault="00FF5889" w:rsidP="00FF5889">
            <w:pPr>
              <w:pStyle w:val="ListParagraph"/>
              <w:numPr>
                <w:ilvl w:val="0"/>
                <w:numId w:val="48"/>
              </w:numPr>
              <w:jc w:val="left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Staff with incomplete review may be subject to disciplinary action if review is not completed by the effective date of procedure or policy.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5889" w:rsidRDefault="00FF5889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608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E6087C" w:rsidRDefault="00E6087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E6087C" w:rsidRDefault="00E6087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087C" w:rsidRDefault="00E6087C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7F561C" w:rsidRDefault="007F561C" w:rsidP="007F561C">
            <w:pPr>
              <w:jc w:val="left"/>
              <w:rPr>
                <w:rFonts w:ascii="Arial" w:hAnsi="Arial" w:cs="Arial"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0"/>
              </w:rPr>
              <w:t>CLSI.The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</w:rPr>
              <w:t xml:space="preserve"> Key to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</w:rPr>
              <w:t>Quality™.CLSI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</w:rPr>
              <w:t xml:space="preserve"> product K2Q.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Wayne PA: Clinical and Laboratory Standards Institute, 2013.</w:t>
            </w:r>
          </w:p>
          <w:p w:rsidR="00E6087C" w:rsidRDefault="00E6087C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E6087C" w:rsidRDefault="00E6087C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Berte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L., et al, A Model Quality System for the Transfusion Service. Bethesda, MD: American Association of Blood Banks, 1997</w:t>
            </w:r>
          </w:p>
          <w:p w:rsidR="00E6087C" w:rsidRDefault="00E6087C">
            <w:pPr>
              <w:ind w:left="1440" w:hanging="1440"/>
              <w:rPr>
                <w:rFonts w:ascii="Arial" w:hAnsi="Arial" w:cs="Arial"/>
                <w:color w:val="000000"/>
                <w:sz w:val="20"/>
              </w:rPr>
            </w:pPr>
          </w:p>
          <w:p w:rsidR="00E6087C" w:rsidRDefault="00E6087C">
            <w:pPr>
              <w:pStyle w:val="BodyTex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Nevalainen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D, </w:t>
            </w:r>
            <w:proofErr w:type="spellStart"/>
            <w:r>
              <w:rPr>
                <w:rFonts w:ascii="Arial" w:hAnsi="Arial" w:cs="Arial"/>
                <w:sz w:val="20"/>
              </w:rPr>
              <w:t>Berte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L., Quality Systems for the Laboratory. Chicago, IL.: American Society of Clinical Pathologists, 2000</w:t>
            </w:r>
          </w:p>
          <w:p w:rsidR="00E6087C" w:rsidRDefault="00E6087C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E6087C" w:rsidRDefault="00E6087C">
            <w:pPr>
              <w:pStyle w:val="BodyTex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Sarewitz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S..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Et al, Application of Quality System Model for Laboratory; Approved Guideline-2</w:t>
            </w:r>
            <w:r>
              <w:rPr>
                <w:rFonts w:ascii="Arial" w:hAnsi="Arial" w:cs="Arial"/>
                <w:sz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</w:rPr>
              <w:t xml:space="preserve"> Edition, NCCLS document GP26-A2, Wayne, PA.: National Committee for Clinical Laboratory Standards, 2002</w:t>
            </w:r>
          </w:p>
          <w:p w:rsidR="00E6087C" w:rsidRDefault="00E6087C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E6087C" w:rsidRDefault="00E608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Department of Health and Human Services, Centers for Medicare and Medicaid Services. Clinical laboratory improvement amendments of 1988; final rule. </w:t>
            </w:r>
            <w:r>
              <w:rPr>
                <w:rFonts w:ascii="Arial" w:hAnsi="Arial" w:cs="Arial"/>
                <w:i/>
                <w:iCs/>
                <w:sz w:val="20"/>
              </w:rPr>
              <w:t>Fed Register</w:t>
            </w:r>
            <w:r>
              <w:rPr>
                <w:rFonts w:ascii="Arial" w:hAnsi="Arial" w:cs="Arial"/>
                <w:sz w:val="20"/>
              </w:rPr>
              <w:t>. 2003(Jan 24): 7164 [42CFR493.1251(d)]</w:t>
            </w:r>
          </w:p>
          <w:p w:rsidR="00E6087C" w:rsidRDefault="00E6087C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E261B" w:rsidTr="003D66A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E261B" w:rsidTr="003D66A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980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7E261B" w:rsidTr="003D66A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07/31/03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Replaces elements previously addressed in section-specific quality documents</w:t>
            </w:r>
          </w:p>
        </w:tc>
      </w:tr>
      <w:tr w:rsidR="007E261B" w:rsidTr="003D66A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980" w:type="dxa"/>
            <w:tcBorders>
              <w:left w:val="nil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L. </w:t>
            </w:r>
            <w:proofErr w:type="spellStart"/>
            <w:r>
              <w:rPr>
                <w:rFonts w:ascii="Arial" w:hAnsi="Arial" w:cs="Arial"/>
                <w:sz w:val="20"/>
              </w:rPr>
              <w:t>Lichty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11/29/05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change in medical directorship</w:t>
            </w:r>
          </w:p>
        </w:tc>
      </w:tr>
      <w:tr w:rsidR="007E261B" w:rsidTr="003D66A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980" w:type="dxa"/>
            <w:tcBorders>
              <w:left w:val="nil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L. </w:t>
            </w:r>
            <w:proofErr w:type="spellStart"/>
            <w:r>
              <w:rPr>
                <w:rFonts w:ascii="Arial" w:hAnsi="Arial" w:cs="Arial"/>
                <w:sz w:val="20"/>
              </w:rPr>
              <w:t>Lichty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06/29/09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 control number. Elements of QP 5.10 “Development and Use of Standard Operating Procedures” incorporated.</w:t>
            </w:r>
          </w:p>
        </w:tc>
      </w:tr>
      <w:tr w:rsidR="007E261B" w:rsidTr="003D66A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980" w:type="dxa"/>
            <w:tcBorders>
              <w:left w:val="nil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L. </w:t>
            </w:r>
            <w:proofErr w:type="spellStart"/>
            <w:r>
              <w:rPr>
                <w:rFonts w:ascii="Arial" w:hAnsi="Arial" w:cs="Arial"/>
                <w:sz w:val="20"/>
              </w:rPr>
              <w:t>Lichty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06/30/2011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Removed attachments</w:t>
            </w:r>
          </w:p>
        </w:tc>
      </w:tr>
      <w:tr w:rsidR="007E261B" w:rsidTr="003D66A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980" w:type="dxa"/>
            <w:tcBorders>
              <w:left w:val="nil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 Wenzel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7/22/11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Moved Notes to Policy Statements</w:t>
            </w:r>
          </w:p>
          <w:p w:rsidR="007E261B" w:rsidRDefault="007E261B" w:rsidP="003D66A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steps and procedures related to the SHAREPOINT Document Management system</w:t>
            </w:r>
          </w:p>
        </w:tc>
      </w:tr>
      <w:tr w:rsidR="007E261B" w:rsidTr="003D66A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980" w:type="dxa"/>
            <w:tcBorders>
              <w:left w:val="nil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R. </w:t>
            </w:r>
            <w:proofErr w:type="spellStart"/>
            <w:r>
              <w:rPr>
                <w:rFonts w:ascii="Arial" w:hAnsi="Arial" w:cs="Arial"/>
                <w:sz w:val="20"/>
              </w:rPr>
              <w:t>Gulke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11/27/12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scan change control request</w:t>
            </w:r>
          </w:p>
        </w:tc>
      </w:tr>
      <w:tr w:rsidR="007E261B" w:rsidTr="00FF588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980" w:type="dxa"/>
            <w:tcBorders>
              <w:left w:val="nil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R. </w:t>
            </w:r>
            <w:proofErr w:type="spellStart"/>
            <w:r>
              <w:rPr>
                <w:rFonts w:ascii="Arial" w:hAnsi="Arial" w:cs="Arial"/>
                <w:sz w:val="20"/>
              </w:rPr>
              <w:t>Gulke</w:t>
            </w:r>
            <w:proofErr w:type="spellEnd"/>
          </w:p>
          <w:p w:rsidR="007E261B" w:rsidRDefault="007E261B" w:rsidP="003D66A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Laboratory Quality and Patient Safety Council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06/29/2017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1B" w:rsidRDefault="007E261B" w:rsidP="003D66A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CMS to </w:t>
            </w:r>
            <w:proofErr w:type="spellStart"/>
            <w:r>
              <w:rPr>
                <w:rFonts w:ascii="Arial" w:hAnsi="Arial" w:cs="Arial"/>
                <w:sz w:val="20"/>
              </w:rPr>
              <w:t>Sharepoint</w:t>
            </w:r>
            <w:proofErr w:type="spellEnd"/>
          </w:p>
        </w:tc>
      </w:tr>
      <w:tr w:rsidR="00FF5889" w:rsidTr="003D66A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980" w:type="dxa"/>
            <w:tcBorders>
              <w:left w:val="nil"/>
              <w:bottom w:val="nil"/>
              <w:right w:val="single" w:sz="4" w:space="0" w:color="auto"/>
            </w:tcBorders>
          </w:tcPr>
          <w:p w:rsidR="00FF5889" w:rsidRDefault="00FF5889" w:rsidP="003D66AF">
            <w:pPr>
              <w:jc w:val="left"/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89" w:rsidRDefault="00FF5889" w:rsidP="003D6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89" w:rsidRDefault="00FF5889" w:rsidP="003D66A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 Cassidy</w:t>
            </w:r>
          </w:p>
          <w:p w:rsidR="00FF5889" w:rsidRDefault="00FF5889" w:rsidP="003D66A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Laboratory Quality and Patient Safety Council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89" w:rsidRDefault="00FF5889" w:rsidP="003D66A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11/30/2017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89" w:rsidRDefault="00FF5889" w:rsidP="003D66A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how employees are notified or new and/or revised policy and procedures.</w:t>
            </w:r>
          </w:p>
        </w:tc>
      </w:tr>
    </w:tbl>
    <w:p w:rsidR="007E261B" w:rsidRPr="007E261B" w:rsidRDefault="007E261B" w:rsidP="007E261B">
      <w:pPr>
        <w:jc w:val="left"/>
      </w:pPr>
    </w:p>
    <w:sectPr w:rsidR="007E261B" w:rsidRPr="007E261B" w:rsidSect="00AA019C">
      <w:headerReference w:type="default" r:id="rId16"/>
      <w:footerReference w:type="default" r:id="rId17"/>
      <w:pgSz w:w="12240" w:h="15840" w:code="1"/>
      <w:pgMar w:top="900" w:right="54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E02" w:rsidRDefault="009C4E02">
      <w:r>
        <w:separator/>
      </w:r>
    </w:p>
  </w:endnote>
  <w:endnote w:type="continuationSeparator" w:id="0">
    <w:p w:rsidR="009C4E02" w:rsidRDefault="009C4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88786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7F561C" w:rsidRDefault="007F561C">
            <w:pPr>
              <w:pStyle w:val="Footer"/>
            </w:pPr>
            <w:r>
              <w:t xml:space="preserve">Page </w:t>
            </w:r>
            <w:r w:rsidR="009952D6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952D6">
              <w:rPr>
                <w:b/>
                <w:sz w:val="24"/>
              </w:rPr>
              <w:fldChar w:fldCharType="separate"/>
            </w:r>
            <w:r w:rsidR="002B37C8">
              <w:rPr>
                <w:b/>
                <w:noProof/>
              </w:rPr>
              <w:t>3</w:t>
            </w:r>
            <w:r w:rsidR="009952D6">
              <w:rPr>
                <w:b/>
                <w:sz w:val="24"/>
              </w:rPr>
              <w:fldChar w:fldCharType="end"/>
            </w:r>
            <w:r>
              <w:t xml:space="preserve"> of </w:t>
            </w:r>
            <w:r w:rsidR="009952D6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952D6">
              <w:rPr>
                <w:b/>
                <w:sz w:val="24"/>
              </w:rPr>
              <w:fldChar w:fldCharType="separate"/>
            </w:r>
            <w:r w:rsidR="002B37C8">
              <w:rPr>
                <w:b/>
                <w:noProof/>
              </w:rPr>
              <w:t>3</w:t>
            </w:r>
            <w:r w:rsidR="009952D6">
              <w:rPr>
                <w:b/>
                <w:sz w:val="24"/>
              </w:rPr>
              <w:fldChar w:fldCharType="end"/>
            </w:r>
          </w:p>
        </w:sdtContent>
      </w:sdt>
    </w:sdtContent>
  </w:sdt>
  <w:p w:rsidR="00E6087C" w:rsidRDefault="00E6087C">
    <w:pPr>
      <w:pStyle w:val="Footer"/>
      <w:tabs>
        <w:tab w:val="clear" w:pos="8640"/>
        <w:tab w:val="right" w:pos="9900"/>
      </w:tabs>
      <w:ind w:left="-1260"/>
      <w:rPr>
        <w:rFonts w:ascii="Arial" w:hAnsi="Arial" w:cs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E02" w:rsidRDefault="009C4E02">
      <w:r>
        <w:separator/>
      </w:r>
    </w:p>
  </w:footnote>
  <w:footnote w:type="continuationSeparator" w:id="0">
    <w:p w:rsidR="009C4E02" w:rsidRDefault="009C4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87C" w:rsidRDefault="00511ABF">
    <w:pPr>
      <w:ind w:left="-1260" w:right="-1440"/>
      <w:rPr>
        <w:rFonts w:ascii="Arial" w:hAnsi="Arial" w:cs="Arial"/>
        <w:iCs/>
        <w:sz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5104765</wp:posOffset>
          </wp:positionH>
          <wp:positionV relativeFrom="paragraph">
            <wp:posOffset>0</wp:posOffset>
          </wp:positionV>
          <wp:extent cx="1123315" cy="361950"/>
          <wp:effectExtent l="0" t="0" r="0" b="0"/>
          <wp:wrapNone/>
          <wp:docPr id="4" name="Picture 4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087C">
      <w:rPr>
        <w:rFonts w:ascii="Arial" w:hAnsi="Arial" w:cs="Arial"/>
        <w:iCs/>
        <w:sz w:val="18"/>
      </w:rPr>
      <w:t>QP 6.20 Document Change Control</w:t>
    </w:r>
  </w:p>
  <w:p w:rsidR="00E6087C" w:rsidRDefault="00FF5889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iCs/>
        <w:sz w:val="18"/>
      </w:rPr>
      <w:t>Version 8</w:t>
    </w:r>
    <w:r w:rsidR="00E6087C">
      <w:rPr>
        <w:rFonts w:ascii="Arial" w:hAnsi="Arial" w:cs="Arial"/>
        <w:i/>
        <w:sz w:val="18"/>
      </w:rPr>
      <w:tab/>
    </w:r>
    <w:r w:rsidR="00E6087C">
      <w:rPr>
        <w:rFonts w:ascii="Arial" w:hAnsi="Arial" w:cs="Arial"/>
        <w:sz w:val="18"/>
      </w:rPr>
      <w:t xml:space="preserve">                                                                    </w:t>
    </w:r>
    <w:r w:rsidR="00E6087C">
      <w:rPr>
        <w:rFonts w:ascii="Arial" w:hAnsi="Arial" w:cs="Arial"/>
        <w:sz w:val="18"/>
      </w:rPr>
      <w:tab/>
    </w:r>
    <w:r w:rsidR="00E6087C">
      <w:rPr>
        <w:rFonts w:ascii="Arial" w:hAnsi="Arial" w:cs="Arial"/>
        <w:sz w:val="18"/>
      </w:rPr>
      <w:tab/>
      <w:t xml:space="preserve">           </w:t>
    </w:r>
    <w:r w:rsidR="00E6087C">
      <w:rPr>
        <w:rFonts w:ascii="Arial" w:hAnsi="Arial" w:cs="Arial"/>
        <w:sz w:val="18"/>
      </w:rPr>
      <w:tab/>
    </w:r>
    <w:r w:rsidR="00E6087C">
      <w:rPr>
        <w:rFonts w:ascii="Arial" w:hAnsi="Arial" w:cs="Arial"/>
        <w:sz w:val="18"/>
      </w:rPr>
      <w:tab/>
      <w:t xml:space="preserve">    </w:t>
    </w:r>
  </w:p>
  <w:p w:rsidR="00E6087C" w:rsidRDefault="00E6087C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Effective Date: </w:t>
    </w:r>
    <w:r w:rsidR="00FF5889">
      <w:rPr>
        <w:rFonts w:ascii="Arial" w:hAnsi="Arial" w:cs="Arial"/>
        <w:sz w:val="18"/>
      </w:rPr>
      <w:t>11/03/2017</w:t>
    </w:r>
  </w:p>
  <w:p w:rsidR="00E6087C" w:rsidRDefault="00E6087C">
    <w:pPr>
      <w:pStyle w:val="Header"/>
      <w:rPr>
        <w:sz w:val="18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03532A"/>
    <w:multiLevelType w:val="hybridMultilevel"/>
    <w:tmpl w:val="4E104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23D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E267B55"/>
    <w:multiLevelType w:val="singleLevel"/>
    <w:tmpl w:val="7AE65B9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119C3BD3"/>
    <w:multiLevelType w:val="singleLevel"/>
    <w:tmpl w:val="5652F7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39361F"/>
    <w:multiLevelType w:val="hybridMultilevel"/>
    <w:tmpl w:val="22F8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BF19C7"/>
    <w:multiLevelType w:val="hybridMultilevel"/>
    <w:tmpl w:val="1E309458"/>
    <w:lvl w:ilvl="0" w:tplc="5652F7C2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57445C"/>
    <w:multiLevelType w:val="hybridMultilevel"/>
    <w:tmpl w:val="6C267E5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97311F5"/>
    <w:multiLevelType w:val="singleLevel"/>
    <w:tmpl w:val="F10626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1D964448"/>
    <w:multiLevelType w:val="hybridMultilevel"/>
    <w:tmpl w:val="97BC714A"/>
    <w:lvl w:ilvl="0" w:tplc="AC04A2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F61D90"/>
    <w:multiLevelType w:val="hybridMultilevel"/>
    <w:tmpl w:val="AE6E5F3C"/>
    <w:lvl w:ilvl="0" w:tplc="02C0EF74">
      <w:start w:val="1"/>
      <w:numFmt w:val="lowerLetter"/>
      <w:lvlText w:val="%1."/>
      <w:lvlJc w:val="left"/>
      <w:pPr>
        <w:tabs>
          <w:tab w:val="num" w:pos="2153"/>
        </w:tabs>
        <w:ind w:left="2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152877"/>
    <w:multiLevelType w:val="hybridMultilevel"/>
    <w:tmpl w:val="1AF6B26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0C44A63"/>
    <w:multiLevelType w:val="hybridMultilevel"/>
    <w:tmpl w:val="1EDAD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F221D0"/>
    <w:multiLevelType w:val="hybridMultilevel"/>
    <w:tmpl w:val="E60609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8F27558"/>
    <w:multiLevelType w:val="hybridMultilevel"/>
    <w:tmpl w:val="12D86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6C4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CDE7751"/>
    <w:multiLevelType w:val="hybridMultilevel"/>
    <w:tmpl w:val="45425910"/>
    <w:lvl w:ilvl="0" w:tplc="5652F7C2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E876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7A877FF"/>
    <w:multiLevelType w:val="hybridMultilevel"/>
    <w:tmpl w:val="A16C19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9E9622A"/>
    <w:multiLevelType w:val="hybridMultilevel"/>
    <w:tmpl w:val="803AB69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D03AD0"/>
    <w:multiLevelType w:val="singleLevel"/>
    <w:tmpl w:val="0F9C3D8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45F920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6C23D2A"/>
    <w:multiLevelType w:val="hybridMultilevel"/>
    <w:tmpl w:val="508EDF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9EE7EDA"/>
    <w:multiLevelType w:val="hybridMultilevel"/>
    <w:tmpl w:val="8CC84E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7A2776"/>
    <w:multiLevelType w:val="singleLevel"/>
    <w:tmpl w:val="031A64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4F3451A7"/>
    <w:multiLevelType w:val="singleLevel"/>
    <w:tmpl w:val="82B0FCE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9">
    <w:nsid w:val="51C9530C"/>
    <w:multiLevelType w:val="hybridMultilevel"/>
    <w:tmpl w:val="851AB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194E90"/>
    <w:multiLevelType w:val="hybridMultilevel"/>
    <w:tmpl w:val="9BE414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C327E6"/>
    <w:multiLevelType w:val="hybridMultilevel"/>
    <w:tmpl w:val="DE5630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2CE4B24"/>
    <w:multiLevelType w:val="singleLevel"/>
    <w:tmpl w:val="F036E4F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5">
    <w:nsid w:val="6AA63B4D"/>
    <w:multiLevelType w:val="singleLevel"/>
    <w:tmpl w:val="7646F7B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6">
    <w:nsid w:val="703A36C0"/>
    <w:multiLevelType w:val="hybridMultilevel"/>
    <w:tmpl w:val="4D96FDF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4E6CE7"/>
    <w:multiLevelType w:val="singleLevel"/>
    <w:tmpl w:val="F10626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9">
    <w:nsid w:val="76C11E5F"/>
    <w:multiLevelType w:val="hybridMultilevel"/>
    <w:tmpl w:val="91525F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37"/>
  </w:num>
  <w:num w:numId="4">
    <w:abstractNumId w:val="1"/>
  </w:num>
  <w:num w:numId="5">
    <w:abstractNumId w:val="0"/>
  </w:num>
  <w:num w:numId="6">
    <w:abstractNumId w:val="31"/>
  </w:num>
  <w:num w:numId="7">
    <w:abstractNumId w:val="8"/>
  </w:num>
  <w:num w:numId="8">
    <w:abstractNumId w:val="3"/>
    <w:lvlOverride w:ilvl="0">
      <w:startOverride w:val="1"/>
    </w:lvlOverride>
  </w:num>
  <w:num w:numId="9">
    <w:abstractNumId w:val="38"/>
  </w:num>
  <w:num w:numId="10">
    <w:abstractNumId w:val="3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9"/>
  </w:num>
  <w:num w:numId="12">
    <w:abstractNumId w:val="10"/>
  </w:num>
  <w:num w:numId="13">
    <w:abstractNumId w:val="13"/>
  </w:num>
  <w:num w:numId="14">
    <w:abstractNumId w:val="33"/>
  </w:num>
  <w:num w:numId="15">
    <w:abstractNumId w:val="15"/>
  </w:num>
  <w:num w:numId="16">
    <w:abstractNumId w:val="19"/>
  </w:num>
  <w:num w:numId="17">
    <w:abstractNumId w:val="17"/>
  </w:num>
  <w:num w:numId="18">
    <w:abstractNumId w:val="24"/>
  </w:num>
  <w:num w:numId="19">
    <w:abstractNumId w:val="25"/>
  </w:num>
  <w:num w:numId="20">
    <w:abstractNumId w:val="20"/>
  </w:num>
  <w:num w:numId="21">
    <w:abstractNumId w:val="36"/>
  </w:num>
  <w:num w:numId="22">
    <w:abstractNumId w:val="4"/>
  </w:num>
  <w:num w:numId="23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4">
    <w:abstractNumId w:val="34"/>
  </w:num>
  <w:num w:numId="25">
    <w:abstractNumId w:val="3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6">
    <w:abstractNumId w:val="16"/>
  </w:num>
  <w:num w:numId="27">
    <w:abstractNumId w:val="28"/>
  </w:num>
  <w:num w:numId="28">
    <w:abstractNumId w:val="2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9">
    <w:abstractNumId w:val="27"/>
  </w:num>
  <w:num w:numId="30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1">
    <w:abstractNumId w:val="39"/>
  </w:num>
  <w:num w:numId="32">
    <w:abstractNumId w:val="35"/>
  </w:num>
  <w:num w:numId="33">
    <w:abstractNumId w:val="3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4">
    <w:abstractNumId w:val="23"/>
  </w:num>
  <w:num w:numId="35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6">
    <w:abstractNumId w:val="2"/>
  </w:num>
  <w:num w:numId="37">
    <w:abstractNumId w:val="3"/>
  </w:num>
  <w:num w:numId="38">
    <w:abstractNumId w:val="5"/>
  </w:num>
  <w:num w:numId="39">
    <w:abstractNumId w:val="6"/>
  </w:num>
  <w:num w:numId="40">
    <w:abstractNumId w:val="14"/>
  </w:num>
  <w:num w:numId="41">
    <w:abstractNumId w:val="26"/>
  </w:num>
  <w:num w:numId="42">
    <w:abstractNumId w:val="21"/>
  </w:num>
  <w:num w:numId="43">
    <w:abstractNumId w:val="7"/>
  </w:num>
  <w:num w:numId="44">
    <w:abstractNumId w:val="18"/>
  </w:num>
  <w:num w:numId="45">
    <w:abstractNumId w:val="11"/>
  </w:num>
  <w:num w:numId="46">
    <w:abstractNumId w:val="29"/>
  </w:num>
  <w:num w:numId="47">
    <w:abstractNumId w:val="12"/>
  </w:num>
  <w:num w:numId="4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2F1855"/>
    <w:rsid w:val="0008344F"/>
    <w:rsid w:val="000A7A40"/>
    <w:rsid w:val="001C52CB"/>
    <w:rsid w:val="002329B1"/>
    <w:rsid w:val="002B37C8"/>
    <w:rsid w:val="002F1855"/>
    <w:rsid w:val="00346A62"/>
    <w:rsid w:val="0035297F"/>
    <w:rsid w:val="00354CEE"/>
    <w:rsid w:val="003627C4"/>
    <w:rsid w:val="003A0A9C"/>
    <w:rsid w:val="003D1CE1"/>
    <w:rsid w:val="004319AF"/>
    <w:rsid w:val="00511ABF"/>
    <w:rsid w:val="005179B4"/>
    <w:rsid w:val="007E261B"/>
    <w:rsid w:val="007F561C"/>
    <w:rsid w:val="00844E27"/>
    <w:rsid w:val="008D256F"/>
    <w:rsid w:val="009952D6"/>
    <w:rsid w:val="009C4E02"/>
    <w:rsid w:val="00AA019C"/>
    <w:rsid w:val="00B93CD0"/>
    <w:rsid w:val="00C258B8"/>
    <w:rsid w:val="00C34D47"/>
    <w:rsid w:val="00C92E05"/>
    <w:rsid w:val="00CA42F6"/>
    <w:rsid w:val="00D010CF"/>
    <w:rsid w:val="00D60124"/>
    <w:rsid w:val="00E6087C"/>
    <w:rsid w:val="00E721B1"/>
    <w:rsid w:val="00EB105A"/>
    <w:rsid w:val="00FE2A95"/>
    <w:rsid w:val="00FF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9C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AA019C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AA019C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A019C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AA019C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AA019C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AA019C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AA019C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AA019C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AA019C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A019C"/>
    <w:rPr>
      <w:bCs/>
      <w:iCs/>
      <w:color w:val="000000"/>
    </w:rPr>
  </w:style>
  <w:style w:type="paragraph" w:styleId="Header">
    <w:name w:val="header"/>
    <w:basedOn w:val="Normal"/>
    <w:semiHidden/>
    <w:rsid w:val="00AA019C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AA019C"/>
    <w:pPr>
      <w:ind w:left="360" w:hanging="360"/>
    </w:pPr>
  </w:style>
  <w:style w:type="paragraph" w:styleId="Title">
    <w:name w:val="Title"/>
    <w:basedOn w:val="Normal"/>
    <w:qFormat/>
    <w:rsid w:val="00AA019C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AA019C"/>
    <w:pPr>
      <w:jc w:val="left"/>
    </w:pPr>
    <w:rPr>
      <w:b/>
      <w:bCs/>
      <w:color w:val="0000FF"/>
    </w:rPr>
  </w:style>
  <w:style w:type="paragraph" w:styleId="Footer">
    <w:name w:val="footer"/>
    <w:basedOn w:val="Normal"/>
    <w:link w:val="FooterChar"/>
    <w:uiPriority w:val="99"/>
    <w:rsid w:val="00AA019C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AA019C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AA019C"/>
    <w:pPr>
      <w:numPr>
        <w:numId w:val="0"/>
      </w:numPr>
    </w:pPr>
  </w:style>
  <w:style w:type="paragraph" w:customStyle="1" w:styleId="TableText">
    <w:name w:val="Table Text"/>
    <w:basedOn w:val="Normal"/>
    <w:rsid w:val="00AA019C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AA019C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AA019C"/>
    <w:rPr>
      <w:b/>
      <w:color w:val="0000FF"/>
    </w:rPr>
  </w:style>
  <w:style w:type="paragraph" w:styleId="BodyTextIndent">
    <w:name w:val="Body Text Indent"/>
    <w:basedOn w:val="Normal"/>
    <w:semiHidden/>
    <w:rsid w:val="00AA019C"/>
    <w:pPr>
      <w:tabs>
        <w:tab w:val="left" w:pos="-1440"/>
      </w:tabs>
      <w:ind w:left="720"/>
    </w:pPr>
    <w:rPr>
      <w:rFonts w:ascii="Arial" w:hAnsi="Arial"/>
      <w:i/>
      <w:iCs/>
      <w:color w:val="FF0000"/>
      <w:sz w:val="24"/>
      <w:szCs w:val="20"/>
    </w:rPr>
  </w:style>
  <w:style w:type="paragraph" w:styleId="BalloonText">
    <w:name w:val="Balloon Text"/>
    <w:basedOn w:val="Normal"/>
    <w:semiHidden/>
    <w:rsid w:val="00AA01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AA019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A019C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F561C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FF58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tranet.childrensmn.org/departments/pdf/sharepoint-training-guide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khan.childrensmn.org/Manuals/Lab/SOP/Qual/Doc/199396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han.childrensmn.org/Manuals/Lab/SOP/Qual/Doc/199401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khan.childrensmn.org/Manuals/Lab/SOP/Qual/Doc/199367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khan.childrensmn.org/Manuals/Lab/SOP/Qual/Doc/19936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>Approved</WFStatus>
    <Renewal_x0020_Date xmlns="199f0838-75a6-4f0c-9be1-f2c07140bccc">2019-06-09T05:00:00+00:00</Renewal_x0020_Date>
    <Legacy_x0020_Name xmlns="199f0838-75a6-4f0c-9be1-f2c07140bccc">QP_6.20_Document_Change_Control.doc</Legacy_x0020_Name>
    <Publish_x0020_As xmlns="199f0838-75a6-4f0c-9be1-f2c07140bccc">Default</Publish_x0020_As>
    <Legacy_x0020_Document_x0020_ID xmlns="199f0838-75a6-4f0c-9be1-f2c07140bccc">199368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F6TN54CWY5RS-50183619-29812</_dlc_DocId>
    <_Version xmlns="http://schemas.microsoft.com/sharepoint/v3/fields">5</_Version>
    <Meta_x0020_Tag_x0020_Keywords xmlns="199f0838-75a6-4f0c-9be1-f2c07140bccc" xsi:nil="true"/>
    <Study_x0020_Status xmlns="c1848e11-9cf6-4ce4-877e-6837d2c2fa23" xsi:nil="true"/>
    <_dlc_DocIdUrl xmlns="199f0838-75a6-4f0c-9be1-f2c07140bccc">
      <Url>http://vcpsharepoint2/references/_layouts/15/DocIdRedir.aspx?ID=F6TN54CWY5RS-50183619-29812</Url>
      <Description>F6TN54CWY5RS-50183619-29812</Description>
    </_dlc_DocIdUrl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CHC_x0020_Approval_x0020_Workflow_x0020_2 xmlns="c1848e11-9cf6-4ce4-877e-6837d2c2fa23">
      <Url xsi:nil="true"/>
      <Description xsi:nil="true"/>
    </CHC_x0020_Approval_x0020_Workflow_x0020_2>
    <Document_x0020_Title xmlns="199f0838-75a6-4f0c-9be1-f2c07140bccc">QP 6.20 Document Change Control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>LIS</Owner>
    <_DCDateCreated xmlns="http://schemas.microsoft.com/sharepoint/v3/fields">2016-07-09T07:49:00+00:00</_DCDateCreated>
    <Summary xmlns="199f0838-75a6-4f0c-9be1-f2c07140bccc">11/27/12 version 6 add scan change control request rmg\n4/9/2015 list of management positions to Lab management</Summary>
    <SubTitle xmlns="199f0838-75a6-4f0c-9be1-f2c07140bccc" xsi:nil="true"/>
    <Content_x0020_Release_x0020_Date xmlns="199f0838-75a6-4f0c-9be1-f2c07140bccc">2016-07-09T05:00:00+00:00</Content_x0020_Release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0" ma:contentTypeDescription="Inherits from Document" ma:contentTypeScope="" ma:versionID="5b7e6d25554a2583c515037a03bb39b2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54b4eb5e78ded7a61a3d6cb37adf8cc5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59A53A-B7E9-4DDE-A40E-1E6BF4EE600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92D616-76FA-4743-88A5-4BDD0F291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5C03C-4C64-4B8B-9698-531A46DA85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1604A0-97E9-4433-B10F-2CCAD19D9E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693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5099</CharactersWithSpaces>
  <SharedDoc>false</SharedDoc>
  <HLinks>
    <vt:vector size="42" baseType="variant">
      <vt:variant>
        <vt:i4>3801151</vt:i4>
      </vt:variant>
      <vt:variant>
        <vt:i4>18</vt:i4>
      </vt:variant>
      <vt:variant>
        <vt:i4>0</vt:i4>
      </vt:variant>
      <vt:variant>
        <vt:i4>5</vt:i4>
      </vt:variant>
      <vt:variant>
        <vt:lpwstr>http://khan.childrensmn.org/Manuals/Lab/SOP/Qual/Doc/199367.pdf</vt:lpwstr>
      </vt:variant>
      <vt:variant>
        <vt:lpwstr/>
      </vt:variant>
      <vt:variant>
        <vt:i4>3801150</vt:i4>
      </vt:variant>
      <vt:variant>
        <vt:i4>15</vt:i4>
      </vt:variant>
      <vt:variant>
        <vt:i4>0</vt:i4>
      </vt:variant>
      <vt:variant>
        <vt:i4>5</vt:i4>
      </vt:variant>
      <vt:variant>
        <vt:lpwstr>http://khan.childrensmn.org/Manuals/Lab/SOP/Qual/Doc/199366.pdf</vt:lpwstr>
      </vt:variant>
      <vt:variant>
        <vt:lpwstr/>
      </vt:variant>
      <vt:variant>
        <vt:i4>3801149</vt:i4>
      </vt:variant>
      <vt:variant>
        <vt:i4>12</vt:i4>
      </vt:variant>
      <vt:variant>
        <vt:i4>0</vt:i4>
      </vt:variant>
      <vt:variant>
        <vt:i4>5</vt:i4>
      </vt:variant>
      <vt:variant>
        <vt:lpwstr>http://khan.childrensmn.org/Manuals/Lab/SOP/Qual/Doc/199365.pdf</vt:lpwstr>
      </vt:variant>
      <vt:variant>
        <vt:lpwstr/>
      </vt:variant>
      <vt:variant>
        <vt:i4>3801148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http://khan.childrensmn.org/Manuals/Lab/SOP/Qual/Doc/199364.pdf</vt:lpwstr>
      </vt:variant>
      <vt:variant>
        <vt:lpwstr/>
      </vt:variant>
      <vt:variant>
        <vt:i4>3801149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http://khan.childrensmn.org/Manuals/Lab/SOP/Qual/Doc/199365.pdf</vt:lpwstr>
      </vt:variant>
      <vt:variant>
        <vt:lpwstr/>
      </vt:variant>
      <vt:variant>
        <vt:i4>3473470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http://khan.childrensmn.org/Manuals/Lab/SOP/Qual/Doc/199396.pdf</vt:lpwstr>
      </vt:variant>
      <vt:variant>
        <vt:lpwstr/>
      </vt:variant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http://khan.childrensmn.org/Manuals/Lab/SOP/Qual/Doc/199401.pdf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CE001314</dc:creator>
  <dc:description>11/27/2012 pmrc review and approved\n10/23/2013 PMRC revised and approved rmg\n4/9/2015 minor change from listing all management positiions to lab management rmg\n7/9/16 review, new logo</dc:description>
  <cp:lastModifiedBy>CE005489</cp:lastModifiedBy>
  <cp:revision>2</cp:revision>
  <cp:lastPrinted>2011-05-25T21:39:00Z</cp:lastPrinted>
  <dcterms:created xsi:type="dcterms:W3CDTF">2017-10-27T15:29:00Z</dcterms:created>
  <dcterms:modified xsi:type="dcterms:W3CDTF">2017-10-27T15:29:00Z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0d667235-56c4-4b83-a7f8-7e40e6383683</vt:lpwstr>
  </property>
</Properties>
</file>