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7"/>
        <w:gridCol w:w="722"/>
        <w:gridCol w:w="1973"/>
        <w:gridCol w:w="2576"/>
        <w:gridCol w:w="2472"/>
        <w:gridCol w:w="1620"/>
      </w:tblGrid>
      <w:tr w:rsidR="009E6A99">
        <w:trPr>
          <w:cantSplit/>
        </w:trPr>
        <w:tc>
          <w:tcPr>
            <w:tcW w:w="11160" w:type="dxa"/>
            <w:gridSpan w:val="6"/>
            <w:tcBorders>
              <w:top w:val="nil"/>
              <w:left w:val="nil"/>
              <w:bottom w:val="nil"/>
              <w:right w:val="nil"/>
            </w:tcBorders>
          </w:tcPr>
          <w:p w:rsidR="009E6A99" w:rsidRDefault="00411474">
            <w:pPr>
              <w:pStyle w:val="Title"/>
              <w:spacing w:before="0" w:after="0"/>
              <w:jc w:val="left"/>
              <w:rPr>
                <w:rFonts w:ascii="Arial" w:hAnsi="Arial"/>
                <w:color w:val="0000FF"/>
                <w:sz w:val="36"/>
              </w:rPr>
            </w:pPr>
            <w:r>
              <w:rPr>
                <w:rFonts w:ascii="Arial" w:hAnsi="Arial"/>
                <w:color w:val="0000FF"/>
                <w:sz w:val="36"/>
              </w:rPr>
              <w:t>Evoqua MEDICA Pro Maintenance Procedure</w:t>
            </w:r>
          </w:p>
          <w:p w:rsidR="009E6A99" w:rsidRDefault="009E6A99">
            <w:pPr>
              <w:pStyle w:val="Custom"/>
            </w:pPr>
          </w:p>
        </w:tc>
      </w:tr>
      <w:tr w:rsidR="009E6A99">
        <w:trPr>
          <w:cantSplit/>
          <w:trHeight w:val="1025"/>
        </w:trPr>
        <w:tc>
          <w:tcPr>
            <w:tcW w:w="1797" w:type="dxa"/>
            <w:tcBorders>
              <w:top w:val="nil"/>
              <w:left w:val="nil"/>
              <w:bottom w:val="nil"/>
              <w:right w:val="nil"/>
            </w:tcBorders>
          </w:tcPr>
          <w:p w:rsidR="009E6A99" w:rsidRDefault="009E6A99">
            <w:pPr>
              <w:rPr>
                <w:rFonts w:ascii="Arial" w:hAnsi="Arial"/>
                <w:b/>
                <w:color w:val="0000FF"/>
                <w:sz w:val="20"/>
              </w:rPr>
            </w:pPr>
          </w:p>
          <w:p w:rsidR="009E6A99" w:rsidRDefault="00DA3ACE">
            <w:pPr>
              <w:rPr>
                <w:rFonts w:ascii="Arial" w:hAnsi="Arial"/>
                <w:b/>
                <w:color w:val="0000FF"/>
                <w:sz w:val="20"/>
              </w:rPr>
            </w:pPr>
            <w:r>
              <w:rPr>
                <w:rFonts w:ascii="Arial" w:hAnsi="Arial"/>
                <w:b/>
                <w:color w:val="0000FF"/>
                <w:sz w:val="20"/>
              </w:rPr>
              <w:t>Purpose</w:t>
            </w:r>
          </w:p>
        </w:tc>
        <w:tc>
          <w:tcPr>
            <w:tcW w:w="9363" w:type="dxa"/>
            <w:gridSpan w:val="5"/>
            <w:tcBorders>
              <w:top w:val="single" w:sz="4" w:space="0" w:color="auto"/>
              <w:left w:val="nil"/>
              <w:bottom w:val="single" w:sz="4" w:space="0" w:color="auto"/>
              <w:right w:val="nil"/>
            </w:tcBorders>
          </w:tcPr>
          <w:p w:rsidR="009E6A99" w:rsidRPr="002F079F" w:rsidRDefault="009E6A99">
            <w:pPr>
              <w:jc w:val="left"/>
              <w:rPr>
                <w:rFonts w:ascii="Arial" w:hAnsi="Arial"/>
                <w:szCs w:val="22"/>
              </w:rPr>
            </w:pPr>
          </w:p>
          <w:p w:rsidR="009E6A99" w:rsidRPr="002F079F" w:rsidRDefault="00DA3ACE">
            <w:pPr>
              <w:rPr>
                <w:rFonts w:ascii="Arial" w:hAnsi="Arial" w:cs="Arial"/>
                <w:szCs w:val="22"/>
              </w:rPr>
            </w:pPr>
            <w:r w:rsidRPr="002F079F">
              <w:rPr>
                <w:rFonts w:ascii="Arial" w:hAnsi="Arial" w:cs="Arial"/>
                <w:szCs w:val="22"/>
              </w:rPr>
              <w:t xml:space="preserve">This document </w:t>
            </w:r>
            <w:r w:rsidR="00F16657" w:rsidRPr="002F079F">
              <w:rPr>
                <w:rFonts w:ascii="Arial" w:hAnsi="Arial" w:cs="Arial"/>
                <w:szCs w:val="22"/>
              </w:rPr>
              <w:t>provides instructions for EVOQUA MEDICA PRO MAINTENANCE PROCEDURE</w:t>
            </w:r>
            <w:r w:rsidRPr="002F079F">
              <w:rPr>
                <w:rFonts w:ascii="Arial" w:hAnsi="Arial" w:cs="Arial"/>
                <w:szCs w:val="22"/>
              </w:rPr>
              <w:t xml:space="preserve">. The </w:t>
            </w:r>
            <w:r w:rsidR="004839F6" w:rsidRPr="002F079F">
              <w:rPr>
                <w:rFonts w:ascii="Arial" w:hAnsi="Arial" w:cs="Arial"/>
                <w:szCs w:val="22"/>
              </w:rPr>
              <w:t xml:space="preserve">MEDICA Pro 120 </w:t>
            </w:r>
            <w:r w:rsidRPr="002F079F">
              <w:rPr>
                <w:rFonts w:ascii="Arial" w:hAnsi="Arial" w:cs="Arial"/>
                <w:szCs w:val="22"/>
              </w:rPr>
              <w:t>supplies analyzers with the Clinical and Laboratory Standards Institute</w:t>
            </w:r>
            <w:r w:rsidR="00F16657" w:rsidRPr="002F079F">
              <w:rPr>
                <w:rFonts w:ascii="Arial" w:hAnsi="Arial" w:cs="Arial"/>
                <w:szCs w:val="22"/>
              </w:rPr>
              <w:t xml:space="preserve"> and</w:t>
            </w:r>
            <w:r w:rsidRPr="002F079F">
              <w:rPr>
                <w:rFonts w:ascii="Arial" w:hAnsi="Arial" w:cs="Arial"/>
                <w:szCs w:val="22"/>
              </w:rPr>
              <w:t xml:space="preserve"> College of American </w:t>
            </w:r>
            <w:r w:rsidR="00F16657" w:rsidRPr="002F079F">
              <w:rPr>
                <w:rFonts w:ascii="Arial" w:hAnsi="Arial" w:cs="Arial"/>
                <w:szCs w:val="22"/>
              </w:rPr>
              <w:t>Pathologists (CLSI/CAP), type I</w:t>
            </w:r>
            <w:r w:rsidRPr="002F079F">
              <w:rPr>
                <w:rFonts w:ascii="Arial" w:hAnsi="Arial" w:cs="Arial"/>
                <w:szCs w:val="22"/>
              </w:rPr>
              <w:t xml:space="preserve"> reagent water. The final purified product water is low in ionic, organic, microbiological, and particulate contaminates.</w:t>
            </w:r>
          </w:p>
          <w:p w:rsidR="009E6A99" w:rsidRPr="002F079F" w:rsidRDefault="009E6A99">
            <w:pPr>
              <w:pStyle w:val="TableText"/>
              <w:autoSpaceDE/>
              <w:autoSpaceDN/>
              <w:rPr>
                <w:rFonts w:ascii="Arial" w:hAnsi="Arial"/>
                <w:sz w:val="22"/>
                <w:szCs w:val="22"/>
              </w:rPr>
            </w:pPr>
          </w:p>
        </w:tc>
      </w:tr>
      <w:tr w:rsidR="009E6A99">
        <w:trPr>
          <w:cantSplit/>
          <w:trHeight w:val="1025"/>
        </w:trPr>
        <w:tc>
          <w:tcPr>
            <w:tcW w:w="1797" w:type="dxa"/>
            <w:tcBorders>
              <w:top w:val="nil"/>
              <w:left w:val="nil"/>
              <w:bottom w:val="nil"/>
              <w:right w:val="nil"/>
            </w:tcBorders>
          </w:tcPr>
          <w:p w:rsidR="009E6A99" w:rsidRDefault="009E6A99">
            <w:pPr>
              <w:rPr>
                <w:rFonts w:ascii="Arial" w:hAnsi="Arial"/>
                <w:b/>
                <w:color w:val="0000FF"/>
                <w:sz w:val="20"/>
              </w:rPr>
            </w:pPr>
          </w:p>
          <w:p w:rsidR="009E6A99" w:rsidRDefault="00DA3ACE">
            <w:pPr>
              <w:rPr>
                <w:rFonts w:ascii="Arial" w:hAnsi="Arial"/>
                <w:b/>
                <w:color w:val="0000FF"/>
                <w:sz w:val="20"/>
              </w:rPr>
            </w:pPr>
            <w:r>
              <w:rPr>
                <w:rFonts w:ascii="Arial" w:hAnsi="Arial"/>
                <w:b/>
                <w:color w:val="0000FF"/>
                <w:sz w:val="20"/>
              </w:rPr>
              <w:t>Principle</w:t>
            </w:r>
          </w:p>
        </w:tc>
        <w:tc>
          <w:tcPr>
            <w:tcW w:w="9363" w:type="dxa"/>
            <w:gridSpan w:val="5"/>
            <w:tcBorders>
              <w:top w:val="single" w:sz="4" w:space="0" w:color="auto"/>
              <w:left w:val="nil"/>
              <w:bottom w:val="single" w:sz="4" w:space="0" w:color="auto"/>
              <w:right w:val="nil"/>
            </w:tcBorders>
          </w:tcPr>
          <w:p w:rsidR="009E6A99" w:rsidRDefault="009E6A99">
            <w:pPr>
              <w:jc w:val="left"/>
              <w:rPr>
                <w:rFonts w:ascii="Arial" w:hAnsi="Arial" w:cs="Arial"/>
                <w:sz w:val="20"/>
              </w:rPr>
            </w:pPr>
          </w:p>
          <w:p w:rsidR="009E6A99" w:rsidRDefault="00657579" w:rsidP="00901A56">
            <w:pPr>
              <w:jc w:val="left"/>
              <w:rPr>
                <w:rFonts w:ascii="Arial" w:hAnsi="Arial"/>
              </w:rPr>
            </w:pPr>
            <w:r>
              <w:rPr>
                <w:rFonts w:ascii="Arial" w:hAnsi="Arial"/>
              </w:rPr>
              <w:t xml:space="preserve">The MEDICA Pro incorporates EDI “Pulse Technology” using electrodeionization (EDI).  The system delivers 4 L/min. of SLSI CLRW grade water with up to 120 L/hour productivity.  The single system design incorporates all of the water purification components plus a 50 L storage reservoir.  The system contains reverse osmosis (RO) modules, a water quality sensor, the EDI cartridge, conditioning cartridge, circulation pump, deionization cartridge, UV lamp, </w:t>
            </w:r>
            <w:r w:rsidR="00303466">
              <w:rPr>
                <w:rFonts w:ascii="Arial" w:hAnsi="Arial"/>
              </w:rPr>
              <w:t xml:space="preserve">and an </w:t>
            </w:r>
            <w:r>
              <w:rPr>
                <w:rFonts w:ascii="Arial" w:hAnsi="Arial"/>
              </w:rPr>
              <w:t>Ultra microfiltration filter</w:t>
            </w:r>
            <w:r w:rsidR="00303466">
              <w:rPr>
                <w:rFonts w:ascii="Arial" w:hAnsi="Arial"/>
              </w:rPr>
              <w:t xml:space="preserve"> to provide water meeting the following standards:</w:t>
            </w:r>
          </w:p>
          <w:p w:rsidR="00303466" w:rsidRDefault="00303466" w:rsidP="00303466">
            <w:pPr>
              <w:numPr>
                <w:ilvl w:val="0"/>
                <w:numId w:val="45"/>
              </w:numPr>
              <w:jc w:val="left"/>
              <w:rPr>
                <w:rFonts w:ascii="Arial" w:hAnsi="Arial"/>
              </w:rPr>
            </w:pPr>
            <w:r>
              <w:rPr>
                <w:rFonts w:ascii="Arial" w:hAnsi="Arial"/>
              </w:rPr>
              <w:t>Organics (TOC) less than 30 ppb</w:t>
            </w:r>
          </w:p>
          <w:p w:rsidR="00303466" w:rsidRDefault="00303466" w:rsidP="00303466">
            <w:pPr>
              <w:numPr>
                <w:ilvl w:val="0"/>
                <w:numId w:val="45"/>
              </w:numPr>
              <w:jc w:val="left"/>
              <w:rPr>
                <w:rFonts w:ascii="Arial" w:hAnsi="Arial"/>
              </w:rPr>
            </w:pPr>
            <w:r>
              <w:rPr>
                <w:rFonts w:ascii="Arial" w:hAnsi="Arial"/>
              </w:rPr>
              <w:t>Bacterial Counts less than 1 CFU/mL</w:t>
            </w:r>
          </w:p>
          <w:p w:rsidR="00303466" w:rsidRDefault="00303466" w:rsidP="00303466">
            <w:pPr>
              <w:numPr>
                <w:ilvl w:val="0"/>
                <w:numId w:val="45"/>
              </w:numPr>
              <w:jc w:val="left"/>
              <w:rPr>
                <w:rFonts w:ascii="Arial" w:hAnsi="Arial"/>
              </w:rPr>
            </w:pPr>
            <w:r>
              <w:rPr>
                <w:rFonts w:ascii="Arial" w:hAnsi="Arial"/>
              </w:rPr>
              <w:t xml:space="preserve">Particles &gt;0.05 </w:t>
            </w:r>
            <w:r>
              <w:rPr>
                <w:rFonts w:ascii="Arial" w:hAnsi="Arial" w:cs="Arial"/>
              </w:rPr>
              <w:t>µ</w:t>
            </w:r>
            <w:r>
              <w:rPr>
                <w:rFonts w:ascii="Arial" w:hAnsi="Arial"/>
              </w:rPr>
              <w:t xml:space="preserve">m </w:t>
            </w:r>
          </w:p>
          <w:p w:rsidR="00303466" w:rsidRDefault="00303466" w:rsidP="00303466">
            <w:pPr>
              <w:numPr>
                <w:ilvl w:val="0"/>
                <w:numId w:val="45"/>
              </w:numPr>
              <w:jc w:val="left"/>
              <w:rPr>
                <w:rFonts w:ascii="Arial" w:hAnsi="Arial"/>
              </w:rPr>
            </w:pPr>
            <w:r>
              <w:rPr>
                <w:rFonts w:ascii="Arial" w:hAnsi="Arial"/>
              </w:rPr>
              <w:t>Silica less than 0.05 mg/L</w:t>
            </w:r>
          </w:p>
          <w:p w:rsidR="00303466" w:rsidRDefault="00303466" w:rsidP="00303466">
            <w:pPr>
              <w:numPr>
                <w:ilvl w:val="0"/>
                <w:numId w:val="45"/>
              </w:numPr>
              <w:jc w:val="left"/>
              <w:rPr>
                <w:rFonts w:ascii="Arial" w:hAnsi="Arial"/>
              </w:rPr>
            </w:pPr>
            <w:r>
              <w:rPr>
                <w:rFonts w:ascii="Arial" w:hAnsi="Arial"/>
              </w:rPr>
              <w:t>Resistivity down greater than 10</w:t>
            </w:r>
            <w:r>
              <w:rPr>
                <w:rFonts w:ascii="Arial" w:hAnsi="Arial"/>
                <w:sz w:val="20"/>
              </w:rPr>
              <w:t xml:space="preserve"> M</w:t>
            </w:r>
            <w:r>
              <w:rPr>
                <w:rFonts w:ascii="Arial" w:hAnsi="Arial"/>
                <w:sz w:val="20"/>
              </w:rPr>
              <w:sym w:font="Symbol" w:char="F057"/>
            </w:r>
            <w:r>
              <w:rPr>
                <w:rFonts w:ascii="Arial" w:hAnsi="Arial"/>
                <w:sz w:val="20"/>
              </w:rPr>
              <w:t>/cm</w:t>
            </w:r>
            <w:r>
              <w:rPr>
                <w:rFonts w:ascii="Arial" w:hAnsi="Arial"/>
              </w:rPr>
              <w:t xml:space="preserve"> </w:t>
            </w:r>
          </w:p>
          <w:p w:rsidR="00303466" w:rsidRDefault="00303466" w:rsidP="00901A56">
            <w:pPr>
              <w:jc w:val="left"/>
              <w:rPr>
                <w:rFonts w:ascii="Arial" w:hAnsi="Arial"/>
              </w:rPr>
            </w:pPr>
          </w:p>
        </w:tc>
      </w:tr>
      <w:tr w:rsidR="009E6A99">
        <w:trPr>
          <w:cantSplit/>
          <w:trHeight w:val="1025"/>
        </w:trPr>
        <w:tc>
          <w:tcPr>
            <w:tcW w:w="1797" w:type="dxa"/>
            <w:tcBorders>
              <w:top w:val="nil"/>
              <w:left w:val="nil"/>
              <w:bottom w:val="nil"/>
              <w:right w:val="nil"/>
            </w:tcBorders>
          </w:tcPr>
          <w:p w:rsidR="009E6A99" w:rsidRDefault="009E6A99">
            <w:pPr>
              <w:rPr>
                <w:rFonts w:ascii="Arial" w:hAnsi="Arial"/>
                <w:b/>
                <w:color w:val="0000FF"/>
                <w:sz w:val="20"/>
              </w:rPr>
            </w:pPr>
          </w:p>
          <w:p w:rsidR="009E6A99" w:rsidRDefault="00DA3ACE">
            <w:pPr>
              <w:rPr>
                <w:rFonts w:ascii="Arial" w:hAnsi="Arial"/>
                <w:b/>
                <w:color w:val="0000FF"/>
                <w:sz w:val="20"/>
              </w:rPr>
            </w:pPr>
            <w:r>
              <w:rPr>
                <w:rFonts w:ascii="Arial" w:hAnsi="Arial"/>
                <w:b/>
                <w:color w:val="0000FF"/>
                <w:sz w:val="20"/>
              </w:rPr>
              <w:t>Policy Statements</w:t>
            </w:r>
          </w:p>
        </w:tc>
        <w:tc>
          <w:tcPr>
            <w:tcW w:w="9363" w:type="dxa"/>
            <w:gridSpan w:val="5"/>
            <w:tcBorders>
              <w:top w:val="single" w:sz="4" w:space="0" w:color="auto"/>
              <w:left w:val="nil"/>
              <w:bottom w:val="single" w:sz="4" w:space="0" w:color="auto"/>
              <w:right w:val="nil"/>
            </w:tcBorders>
          </w:tcPr>
          <w:p w:rsidR="009E6A99" w:rsidRDefault="009E6A99">
            <w:pPr>
              <w:jc w:val="left"/>
              <w:rPr>
                <w:rFonts w:ascii="Arial" w:hAnsi="Arial" w:cs="Arial"/>
                <w:sz w:val="20"/>
              </w:rPr>
            </w:pPr>
          </w:p>
          <w:p w:rsidR="009E6A99" w:rsidRPr="002F079F" w:rsidRDefault="00DA3ACE">
            <w:pPr>
              <w:jc w:val="left"/>
              <w:rPr>
                <w:rFonts w:ascii="Arial" w:hAnsi="Arial" w:cs="Arial"/>
                <w:szCs w:val="22"/>
              </w:rPr>
            </w:pPr>
            <w:r w:rsidRPr="002F079F">
              <w:rPr>
                <w:rFonts w:ascii="Arial" w:hAnsi="Arial" w:cs="Arial"/>
                <w:szCs w:val="22"/>
              </w:rPr>
              <w:t>This procedure is intended for all Chemistry personnel responsible for using, operating, and maintaining the Millipore water system for Chemistry, Coagulation or other laboratory systems and processes.</w:t>
            </w:r>
          </w:p>
          <w:p w:rsidR="009E6A99" w:rsidRDefault="009E6A99">
            <w:pPr>
              <w:jc w:val="left"/>
              <w:rPr>
                <w:rFonts w:ascii="Arial" w:hAnsi="Arial" w:cs="Arial"/>
                <w:sz w:val="20"/>
              </w:rPr>
            </w:pPr>
          </w:p>
        </w:tc>
      </w:tr>
      <w:tr w:rsidR="00657579" w:rsidTr="002F079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1620" w:type="dxa"/>
          <w:cantSplit/>
        </w:trPr>
        <w:tc>
          <w:tcPr>
            <w:tcW w:w="1797" w:type="dxa"/>
            <w:tcBorders>
              <w:left w:val="nil"/>
              <w:right w:val="single" w:sz="4" w:space="0" w:color="auto"/>
            </w:tcBorders>
          </w:tcPr>
          <w:p w:rsidR="00657579" w:rsidRDefault="00657579">
            <w:pPr>
              <w:jc w:val="left"/>
              <w:rPr>
                <w:rFonts w:ascii="Arial" w:hAnsi="Arial"/>
                <w:b/>
                <w:color w:val="0000FF"/>
                <w:sz w:val="20"/>
              </w:rPr>
            </w:pPr>
            <w:r>
              <w:rPr>
                <w:rFonts w:ascii="Arial" w:hAnsi="Arial"/>
                <w:b/>
                <w:color w:val="0000FF"/>
                <w:sz w:val="20"/>
              </w:rPr>
              <w:t>Materials</w:t>
            </w:r>
          </w:p>
        </w:tc>
        <w:tc>
          <w:tcPr>
            <w:tcW w:w="2695" w:type="dxa"/>
            <w:gridSpan w:val="2"/>
            <w:tcBorders>
              <w:top w:val="single" w:sz="4" w:space="0" w:color="auto"/>
              <w:left w:val="single" w:sz="4" w:space="0" w:color="auto"/>
              <w:bottom w:val="single" w:sz="4" w:space="0" w:color="auto"/>
              <w:right w:val="single" w:sz="4" w:space="0" w:color="auto"/>
            </w:tcBorders>
          </w:tcPr>
          <w:p w:rsidR="00657579" w:rsidRDefault="00657579">
            <w:pPr>
              <w:jc w:val="left"/>
              <w:rPr>
                <w:rFonts w:ascii="Arial" w:hAnsi="Arial"/>
                <w:b/>
                <w:sz w:val="20"/>
              </w:rPr>
            </w:pPr>
            <w:r>
              <w:rPr>
                <w:rFonts w:ascii="Arial" w:hAnsi="Arial"/>
                <w:b/>
                <w:sz w:val="20"/>
              </w:rPr>
              <w:t>Supplies</w:t>
            </w:r>
          </w:p>
        </w:tc>
        <w:tc>
          <w:tcPr>
            <w:tcW w:w="2576" w:type="dxa"/>
            <w:tcBorders>
              <w:top w:val="single" w:sz="4" w:space="0" w:color="auto"/>
              <w:left w:val="single" w:sz="4" w:space="0" w:color="auto"/>
              <w:bottom w:val="single" w:sz="4" w:space="0" w:color="auto"/>
              <w:right w:val="single" w:sz="4" w:space="0" w:color="auto"/>
            </w:tcBorders>
          </w:tcPr>
          <w:p w:rsidR="00657579" w:rsidRDefault="00657579">
            <w:pPr>
              <w:jc w:val="left"/>
              <w:rPr>
                <w:rFonts w:ascii="Arial" w:hAnsi="Arial"/>
                <w:b/>
                <w:sz w:val="20"/>
              </w:rPr>
            </w:pPr>
            <w:r>
              <w:rPr>
                <w:rFonts w:ascii="Arial" w:hAnsi="Arial"/>
                <w:b/>
                <w:sz w:val="20"/>
              </w:rPr>
              <w:t>Equipment</w:t>
            </w:r>
          </w:p>
        </w:tc>
        <w:tc>
          <w:tcPr>
            <w:tcW w:w="2472" w:type="dxa"/>
            <w:tcBorders>
              <w:top w:val="single" w:sz="4" w:space="0" w:color="auto"/>
              <w:left w:val="single" w:sz="4" w:space="0" w:color="auto"/>
              <w:bottom w:val="single" w:sz="4" w:space="0" w:color="auto"/>
              <w:right w:val="single" w:sz="4" w:space="0" w:color="auto"/>
            </w:tcBorders>
          </w:tcPr>
          <w:p w:rsidR="00657579" w:rsidRDefault="00657579">
            <w:pPr>
              <w:jc w:val="left"/>
              <w:rPr>
                <w:rFonts w:ascii="Arial" w:hAnsi="Arial"/>
                <w:b/>
                <w:sz w:val="20"/>
              </w:rPr>
            </w:pPr>
            <w:r>
              <w:rPr>
                <w:rFonts w:ascii="Arial" w:hAnsi="Arial"/>
                <w:b/>
                <w:sz w:val="20"/>
              </w:rPr>
              <w:t>Media</w:t>
            </w:r>
          </w:p>
        </w:tc>
      </w:tr>
      <w:tr w:rsidR="00657579" w:rsidTr="002F079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1620" w:type="dxa"/>
          <w:cantSplit/>
          <w:trHeight w:val="1160"/>
        </w:trPr>
        <w:tc>
          <w:tcPr>
            <w:tcW w:w="1797" w:type="dxa"/>
            <w:tcBorders>
              <w:left w:val="nil"/>
              <w:right w:val="single" w:sz="4" w:space="0" w:color="auto"/>
            </w:tcBorders>
          </w:tcPr>
          <w:p w:rsidR="00657579" w:rsidRDefault="00657579">
            <w:pPr>
              <w:jc w:val="left"/>
              <w:rPr>
                <w:rFonts w:ascii="Arial" w:hAnsi="Arial"/>
                <w:b/>
                <w:color w:val="0000FF"/>
                <w:sz w:val="20"/>
              </w:rPr>
            </w:pPr>
          </w:p>
        </w:tc>
        <w:tc>
          <w:tcPr>
            <w:tcW w:w="2695" w:type="dxa"/>
            <w:gridSpan w:val="2"/>
            <w:tcBorders>
              <w:top w:val="single" w:sz="4" w:space="0" w:color="auto"/>
              <w:left w:val="single" w:sz="4" w:space="0" w:color="auto"/>
              <w:bottom w:val="single" w:sz="4" w:space="0" w:color="auto"/>
              <w:right w:val="single" w:sz="4" w:space="0" w:color="auto"/>
            </w:tcBorders>
          </w:tcPr>
          <w:p w:rsidR="00657579" w:rsidRPr="002F079F" w:rsidRDefault="002F079F" w:rsidP="002F079F">
            <w:pPr>
              <w:numPr>
                <w:ilvl w:val="0"/>
                <w:numId w:val="28"/>
              </w:numPr>
              <w:tabs>
                <w:tab w:val="left" w:pos="4797"/>
                <w:tab w:val="left" w:pos="8874"/>
              </w:tabs>
              <w:jc w:val="left"/>
              <w:rPr>
                <w:rFonts w:ascii="Arial" w:hAnsi="Arial" w:cs="Arial"/>
                <w:szCs w:val="22"/>
              </w:rPr>
            </w:pPr>
            <w:r w:rsidRPr="002F079F">
              <w:rPr>
                <w:rFonts w:ascii="Arial" w:hAnsi="Arial" w:cs="Arial"/>
                <w:szCs w:val="22"/>
              </w:rPr>
              <w:t>Medpure</w:t>
            </w:r>
            <w:r w:rsidR="00657579" w:rsidRPr="002F079F">
              <w:rPr>
                <w:rFonts w:ascii="Arial" w:hAnsi="Arial" w:cs="Arial"/>
                <w:szCs w:val="22"/>
              </w:rPr>
              <w:t xml:space="preserve"> L1 Filter (Part number LC174)</w:t>
            </w:r>
          </w:p>
        </w:tc>
        <w:tc>
          <w:tcPr>
            <w:tcW w:w="2576" w:type="dxa"/>
            <w:tcBorders>
              <w:top w:val="single" w:sz="4" w:space="0" w:color="auto"/>
              <w:left w:val="single" w:sz="4" w:space="0" w:color="auto"/>
              <w:bottom w:val="single" w:sz="4" w:space="0" w:color="auto"/>
              <w:right w:val="single" w:sz="4" w:space="0" w:color="auto"/>
            </w:tcBorders>
          </w:tcPr>
          <w:p w:rsidR="00657579" w:rsidRPr="002F079F" w:rsidRDefault="00657579" w:rsidP="002F079F">
            <w:pPr>
              <w:jc w:val="left"/>
              <w:rPr>
                <w:rFonts w:ascii="Arial" w:hAnsi="Arial" w:cs="Arial"/>
                <w:szCs w:val="22"/>
              </w:rPr>
            </w:pPr>
            <w:r w:rsidRPr="002F079F">
              <w:rPr>
                <w:rFonts w:ascii="Arial" w:hAnsi="Arial" w:cs="Arial"/>
                <w:szCs w:val="22"/>
              </w:rPr>
              <w:sym w:font="Symbol" w:char="F0B7"/>
            </w:r>
            <w:r w:rsidRPr="002F079F">
              <w:rPr>
                <w:rFonts w:ascii="Arial" w:hAnsi="Arial" w:cs="Arial"/>
                <w:szCs w:val="22"/>
              </w:rPr>
              <w:t xml:space="preserve"> Evoqua (Elga) MEDICA Pro 120 </w:t>
            </w:r>
          </w:p>
          <w:p w:rsidR="00657579" w:rsidRPr="002F079F" w:rsidRDefault="00657579" w:rsidP="002F079F">
            <w:pPr>
              <w:jc w:val="left"/>
              <w:rPr>
                <w:rFonts w:ascii="Arial" w:hAnsi="Arial" w:cs="Arial"/>
                <w:szCs w:val="22"/>
              </w:rPr>
            </w:pPr>
            <w:r w:rsidRPr="002F079F">
              <w:rPr>
                <w:rFonts w:ascii="Arial" w:hAnsi="Arial" w:cs="Arial"/>
                <w:szCs w:val="22"/>
              </w:rPr>
              <w:t>SN MP0000</w:t>
            </w:r>
          </w:p>
          <w:p w:rsidR="00657579" w:rsidRPr="002F079F" w:rsidRDefault="00657579" w:rsidP="002F079F">
            <w:pPr>
              <w:tabs>
                <w:tab w:val="left" w:pos="4797"/>
                <w:tab w:val="left" w:pos="8874"/>
              </w:tabs>
              <w:ind w:left="720"/>
              <w:jc w:val="left"/>
              <w:rPr>
                <w:rFonts w:ascii="Arial" w:hAnsi="Arial" w:cs="Arial"/>
                <w:szCs w:val="22"/>
              </w:rPr>
            </w:pPr>
            <w:r w:rsidRPr="002F079F">
              <w:rPr>
                <w:rFonts w:ascii="Arial" w:hAnsi="Arial" w:cs="Arial"/>
                <w:szCs w:val="22"/>
              </w:rPr>
              <w:tab/>
              <w:t>PN CPAFS8PRPM</w:t>
            </w:r>
          </w:p>
          <w:p w:rsidR="00657579" w:rsidRPr="002F079F" w:rsidRDefault="00657579" w:rsidP="002F079F">
            <w:pPr>
              <w:tabs>
                <w:tab w:val="left" w:pos="4797"/>
                <w:tab w:val="left" w:pos="8874"/>
              </w:tabs>
              <w:ind w:left="720"/>
              <w:jc w:val="left"/>
              <w:rPr>
                <w:rFonts w:ascii="Arial" w:hAnsi="Arial" w:cs="Arial"/>
                <w:szCs w:val="22"/>
              </w:rPr>
            </w:pPr>
            <w:r w:rsidRPr="002F079F">
              <w:rPr>
                <w:rFonts w:ascii="Arial" w:hAnsi="Arial" w:cs="Arial"/>
                <w:szCs w:val="22"/>
              </w:rPr>
              <w:tab/>
              <w:t>PN CP2ALLRES</w:t>
            </w:r>
          </w:p>
          <w:p w:rsidR="00657579" w:rsidRPr="002F079F" w:rsidRDefault="00657579" w:rsidP="002F079F">
            <w:pPr>
              <w:tabs>
                <w:tab w:val="left" w:pos="4797"/>
                <w:tab w:val="left" w:pos="8874"/>
              </w:tabs>
              <w:ind w:left="720"/>
              <w:jc w:val="left"/>
              <w:rPr>
                <w:rFonts w:ascii="Arial" w:hAnsi="Arial" w:cs="Arial"/>
                <w:szCs w:val="22"/>
              </w:rPr>
            </w:pPr>
            <w:r w:rsidRPr="002F079F">
              <w:rPr>
                <w:rFonts w:ascii="Arial" w:hAnsi="Arial" w:cs="Arial"/>
                <w:szCs w:val="22"/>
              </w:rPr>
              <w:tab/>
              <w:t>PN PRPK000</w:t>
            </w:r>
          </w:p>
        </w:tc>
        <w:tc>
          <w:tcPr>
            <w:tcW w:w="2472" w:type="dxa"/>
            <w:tcBorders>
              <w:top w:val="single" w:sz="4" w:space="0" w:color="auto"/>
              <w:left w:val="single" w:sz="4" w:space="0" w:color="auto"/>
              <w:bottom w:val="single" w:sz="4" w:space="0" w:color="auto"/>
              <w:right w:val="single" w:sz="4" w:space="0" w:color="auto"/>
            </w:tcBorders>
          </w:tcPr>
          <w:p w:rsidR="00657579" w:rsidRPr="002F079F" w:rsidRDefault="00657579" w:rsidP="002F079F">
            <w:pPr>
              <w:numPr>
                <w:ilvl w:val="0"/>
                <w:numId w:val="30"/>
              </w:numPr>
              <w:jc w:val="left"/>
              <w:rPr>
                <w:rFonts w:ascii="Arial" w:hAnsi="Arial" w:cs="Arial"/>
                <w:szCs w:val="22"/>
              </w:rPr>
            </w:pPr>
            <w:hyperlink r:id="rId11" w:history="1">
              <w:r w:rsidRPr="002F079F">
                <w:rPr>
                  <w:rStyle w:val="Hyperlink"/>
                  <w:rFonts w:ascii="Arial" w:hAnsi="Arial" w:cs="Arial"/>
                  <w:szCs w:val="22"/>
                </w:rPr>
                <w:t>CH</w:t>
              </w:r>
            </w:hyperlink>
            <w:r w:rsidRPr="002F079F">
              <w:rPr>
                <w:rFonts w:ascii="Arial" w:hAnsi="Arial" w:cs="Arial"/>
                <w:szCs w:val="22"/>
              </w:rPr>
              <w:t xml:space="preserve"> 5.59 Evoqua Medica Pro Maintenance Log</w:t>
            </w:r>
          </w:p>
          <w:p w:rsidR="00657579" w:rsidRPr="002F079F" w:rsidRDefault="00657579" w:rsidP="002F079F">
            <w:pPr>
              <w:jc w:val="left"/>
              <w:rPr>
                <w:rFonts w:ascii="Arial" w:hAnsi="Arial" w:cs="Arial"/>
                <w:szCs w:val="22"/>
              </w:rPr>
            </w:pPr>
          </w:p>
        </w:tc>
      </w:tr>
      <w:tr w:rsidR="009E6A9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797" w:type="dxa"/>
            <w:tcBorders>
              <w:top w:val="nil"/>
              <w:left w:val="nil"/>
              <w:bottom w:val="nil"/>
            </w:tcBorders>
          </w:tcPr>
          <w:p w:rsidR="009E6A99" w:rsidRDefault="009E6A99">
            <w:pPr>
              <w:jc w:val="left"/>
              <w:rPr>
                <w:rFonts w:ascii="Arial" w:hAnsi="Arial"/>
                <w:b/>
                <w:color w:val="0000FF"/>
                <w:sz w:val="20"/>
              </w:rPr>
            </w:pPr>
          </w:p>
          <w:p w:rsidR="009E6A99" w:rsidRDefault="00DA3ACE">
            <w:pPr>
              <w:jc w:val="left"/>
              <w:rPr>
                <w:rFonts w:ascii="Arial" w:hAnsi="Arial"/>
                <w:b/>
                <w:color w:val="0000FF"/>
                <w:sz w:val="20"/>
              </w:rPr>
            </w:pPr>
            <w:r>
              <w:rPr>
                <w:rFonts w:ascii="Arial" w:hAnsi="Arial"/>
                <w:b/>
                <w:color w:val="0000FF"/>
                <w:sz w:val="20"/>
              </w:rPr>
              <w:t>Special Safety Precautions</w:t>
            </w:r>
          </w:p>
          <w:p w:rsidR="009E6A99" w:rsidRDefault="009E6A99">
            <w:pPr>
              <w:jc w:val="left"/>
              <w:rPr>
                <w:rFonts w:ascii="Arial" w:hAnsi="Arial"/>
                <w:b/>
                <w:color w:val="0000FF"/>
                <w:sz w:val="20"/>
              </w:rPr>
            </w:pPr>
          </w:p>
        </w:tc>
        <w:tc>
          <w:tcPr>
            <w:tcW w:w="9363" w:type="dxa"/>
            <w:gridSpan w:val="5"/>
            <w:tcBorders>
              <w:top w:val="single" w:sz="4" w:space="0" w:color="auto"/>
              <w:bottom w:val="single" w:sz="6" w:space="0" w:color="auto"/>
              <w:right w:val="nil"/>
            </w:tcBorders>
          </w:tcPr>
          <w:p w:rsidR="009E6A99" w:rsidRPr="002F079F" w:rsidRDefault="009E6A99">
            <w:pPr>
              <w:jc w:val="left"/>
              <w:rPr>
                <w:rFonts w:ascii="Arial" w:hAnsi="Arial"/>
                <w:szCs w:val="22"/>
              </w:rPr>
            </w:pPr>
          </w:p>
          <w:p w:rsidR="009E6A99" w:rsidRPr="002F079F" w:rsidRDefault="00DA3ACE">
            <w:pPr>
              <w:numPr>
                <w:ilvl w:val="0"/>
                <w:numId w:val="32"/>
              </w:numPr>
              <w:tabs>
                <w:tab w:val="left" w:pos="-1440"/>
              </w:tabs>
              <w:rPr>
                <w:rFonts w:ascii="Arial" w:hAnsi="Arial"/>
                <w:szCs w:val="22"/>
              </w:rPr>
            </w:pPr>
            <w:r w:rsidRPr="002F079F">
              <w:rPr>
                <w:rFonts w:ascii="Arial" w:hAnsi="Arial"/>
                <w:szCs w:val="22"/>
              </w:rPr>
              <w:t xml:space="preserve">Refer to laboratory safety policies and procedures. </w:t>
            </w:r>
          </w:p>
          <w:p w:rsidR="009E6A99" w:rsidRPr="002F079F" w:rsidRDefault="00303466">
            <w:pPr>
              <w:numPr>
                <w:ilvl w:val="0"/>
                <w:numId w:val="32"/>
              </w:numPr>
              <w:jc w:val="left"/>
              <w:rPr>
                <w:rFonts w:ascii="Arial" w:hAnsi="Arial"/>
                <w:szCs w:val="22"/>
              </w:rPr>
            </w:pPr>
            <w:r w:rsidRPr="002F079F">
              <w:rPr>
                <w:rFonts w:ascii="Arial" w:hAnsi="Arial"/>
                <w:szCs w:val="22"/>
              </w:rPr>
              <w:t>Refer to page 26 of the Operator Manual for Emergency Bypass procedure.  Call Technical Support prior to putting the unit into Emergency Bypass.</w:t>
            </w:r>
          </w:p>
          <w:p w:rsidR="009E6A99" w:rsidRPr="002F079F" w:rsidRDefault="00303466" w:rsidP="00303466">
            <w:pPr>
              <w:numPr>
                <w:ilvl w:val="0"/>
                <w:numId w:val="32"/>
              </w:numPr>
              <w:jc w:val="left"/>
              <w:rPr>
                <w:rFonts w:ascii="Arial" w:hAnsi="Arial"/>
                <w:szCs w:val="22"/>
              </w:rPr>
            </w:pPr>
            <w:r w:rsidRPr="002F079F">
              <w:rPr>
                <w:rFonts w:ascii="Arial" w:hAnsi="Arial"/>
                <w:szCs w:val="22"/>
              </w:rPr>
              <w:t>The water may be turned off using the dark green handle located on the wall behind the unit on the right hand side.</w:t>
            </w:r>
          </w:p>
          <w:p w:rsidR="00303466" w:rsidRPr="00303466" w:rsidRDefault="00303466" w:rsidP="00303466">
            <w:pPr>
              <w:ind w:left="360"/>
              <w:jc w:val="left"/>
              <w:rPr>
                <w:rFonts w:ascii="Arial" w:hAnsi="Arial"/>
                <w:sz w:val="20"/>
              </w:rPr>
            </w:pPr>
          </w:p>
        </w:tc>
      </w:tr>
      <w:tr w:rsidR="009E6A99">
        <w:trPr>
          <w:cantSplit/>
          <w:trHeight w:val="395"/>
        </w:trPr>
        <w:tc>
          <w:tcPr>
            <w:tcW w:w="1797" w:type="dxa"/>
            <w:vMerge w:val="restart"/>
            <w:tcBorders>
              <w:top w:val="nil"/>
              <w:left w:val="nil"/>
              <w:right w:val="single" w:sz="4" w:space="0" w:color="auto"/>
            </w:tcBorders>
          </w:tcPr>
          <w:p w:rsidR="009E6A99" w:rsidRDefault="00DA3ACE">
            <w:r>
              <w:rPr>
                <w:rFonts w:ascii="Arial" w:hAnsi="Arial"/>
                <w:b/>
                <w:color w:val="0000FF"/>
                <w:sz w:val="20"/>
              </w:rPr>
              <w:t xml:space="preserve">Daily Maintenance </w:t>
            </w:r>
          </w:p>
        </w:tc>
        <w:tc>
          <w:tcPr>
            <w:tcW w:w="722" w:type="dxa"/>
            <w:tcBorders>
              <w:top w:val="single" w:sz="4" w:space="0" w:color="auto"/>
              <w:left w:val="single" w:sz="4" w:space="0" w:color="auto"/>
              <w:bottom w:val="single" w:sz="4" w:space="0" w:color="auto"/>
            </w:tcBorders>
          </w:tcPr>
          <w:p w:rsidR="009E6A99" w:rsidRDefault="00DA3ACE">
            <w:pPr>
              <w:rPr>
                <w:rFonts w:ascii="Arial" w:hAnsi="Arial"/>
                <w:b/>
                <w:sz w:val="20"/>
              </w:rPr>
            </w:pPr>
            <w:r>
              <w:rPr>
                <w:rFonts w:ascii="Arial" w:hAnsi="Arial"/>
                <w:b/>
                <w:sz w:val="20"/>
              </w:rPr>
              <w:t>Step</w:t>
            </w:r>
          </w:p>
        </w:tc>
        <w:tc>
          <w:tcPr>
            <w:tcW w:w="8641" w:type="dxa"/>
            <w:gridSpan w:val="4"/>
            <w:tcBorders>
              <w:top w:val="single" w:sz="4" w:space="0" w:color="auto"/>
              <w:left w:val="nil"/>
              <w:bottom w:val="single" w:sz="4" w:space="0" w:color="auto"/>
              <w:right w:val="single" w:sz="4" w:space="0" w:color="auto"/>
            </w:tcBorders>
          </w:tcPr>
          <w:p w:rsidR="009E6A99" w:rsidRDefault="00DA3ACE">
            <w:pPr>
              <w:jc w:val="center"/>
              <w:rPr>
                <w:rFonts w:ascii="Arial" w:hAnsi="Arial"/>
                <w:b/>
                <w:bCs/>
                <w:sz w:val="20"/>
              </w:rPr>
            </w:pPr>
            <w:r>
              <w:rPr>
                <w:rFonts w:ascii="Arial" w:hAnsi="Arial"/>
                <w:b/>
                <w:bCs/>
              </w:rPr>
              <w:t>Action</w:t>
            </w:r>
          </w:p>
          <w:p w:rsidR="009E6A99" w:rsidRDefault="009E6A99">
            <w:pPr>
              <w:jc w:val="left"/>
              <w:rPr>
                <w:rFonts w:ascii="Arial" w:hAnsi="Arial"/>
                <w:sz w:val="20"/>
              </w:rPr>
            </w:pPr>
          </w:p>
        </w:tc>
      </w:tr>
      <w:tr w:rsidR="009E6A99">
        <w:trPr>
          <w:cantSplit/>
        </w:trPr>
        <w:tc>
          <w:tcPr>
            <w:tcW w:w="1797" w:type="dxa"/>
            <w:vMerge/>
            <w:tcBorders>
              <w:left w:val="nil"/>
              <w:bottom w:val="nil"/>
              <w:right w:val="single" w:sz="4" w:space="0" w:color="auto"/>
            </w:tcBorders>
          </w:tcPr>
          <w:p w:rsidR="009E6A99" w:rsidRDefault="009E6A99"/>
        </w:tc>
        <w:tc>
          <w:tcPr>
            <w:tcW w:w="722" w:type="dxa"/>
            <w:tcBorders>
              <w:left w:val="single" w:sz="4" w:space="0" w:color="auto"/>
              <w:bottom w:val="single" w:sz="4" w:space="0" w:color="auto"/>
            </w:tcBorders>
          </w:tcPr>
          <w:p w:rsidR="009E6A99" w:rsidRDefault="00DA3ACE">
            <w:pPr>
              <w:jc w:val="center"/>
              <w:rPr>
                <w:rFonts w:ascii="Arial" w:hAnsi="Arial"/>
                <w:sz w:val="20"/>
              </w:rPr>
            </w:pPr>
            <w:r>
              <w:rPr>
                <w:rFonts w:ascii="Arial" w:hAnsi="Arial"/>
                <w:sz w:val="20"/>
              </w:rPr>
              <w:t>1</w:t>
            </w:r>
          </w:p>
        </w:tc>
        <w:tc>
          <w:tcPr>
            <w:tcW w:w="8641" w:type="dxa"/>
            <w:gridSpan w:val="4"/>
          </w:tcPr>
          <w:p w:rsidR="009E6A99" w:rsidRDefault="004839F6">
            <w:pPr>
              <w:jc w:val="left"/>
              <w:rPr>
                <w:rFonts w:ascii="Arial" w:hAnsi="Arial"/>
                <w:sz w:val="20"/>
              </w:rPr>
            </w:pPr>
            <w:r>
              <w:rPr>
                <w:rFonts w:ascii="Arial" w:hAnsi="Arial"/>
                <w:sz w:val="20"/>
              </w:rPr>
              <w:t xml:space="preserve">Use a stepstool if needed to view the screen.  </w:t>
            </w:r>
          </w:p>
          <w:p w:rsidR="009E6A99" w:rsidRDefault="009E6A99">
            <w:pPr>
              <w:jc w:val="left"/>
              <w:rPr>
                <w:rFonts w:ascii="Arial" w:hAnsi="Arial"/>
                <w:sz w:val="20"/>
              </w:rPr>
            </w:pPr>
          </w:p>
        </w:tc>
      </w:tr>
      <w:tr w:rsidR="009E6A99">
        <w:trPr>
          <w:cantSplit/>
        </w:trPr>
        <w:tc>
          <w:tcPr>
            <w:tcW w:w="1797" w:type="dxa"/>
            <w:tcBorders>
              <w:top w:val="nil"/>
              <w:left w:val="nil"/>
              <w:bottom w:val="nil"/>
              <w:right w:val="nil"/>
            </w:tcBorders>
          </w:tcPr>
          <w:p w:rsidR="009E6A99" w:rsidRDefault="009E6A99"/>
        </w:tc>
        <w:tc>
          <w:tcPr>
            <w:tcW w:w="722" w:type="dxa"/>
            <w:tcBorders>
              <w:left w:val="single" w:sz="4" w:space="0" w:color="auto"/>
              <w:right w:val="single" w:sz="4" w:space="0" w:color="auto"/>
            </w:tcBorders>
          </w:tcPr>
          <w:p w:rsidR="009E6A99" w:rsidRDefault="00DA3ACE">
            <w:pPr>
              <w:jc w:val="center"/>
              <w:rPr>
                <w:rFonts w:ascii="Arial" w:hAnsi="Arial"/>
                <w:sz w:val="20"/>
              </w:rPr>
            </w:pPr>
            <w:r>
              <w:rPr>
                <w:rFonts w:ascii="Arial" w:hAnsi="Arial"/>
                <w:sz w:val="20"/>
              </w:rPr>
              <w:t>2</w:t>
            </w:r>
          </w:p>
        </w:tc>
        <w:tc>
          <w:tcPr>
            <w:tcW w:w="8641" w:type="dxa"/>
            <w:gridSpan w:val="4"/>
            <w:tcBorders>
              <w:bottom w:val="single" w:sz="4" w:space="0" w:color="auto"/>
            </w:tcBorders>
          </w:tcPr>
          <w:p w:rsidR="009E6A99" w:rsidRDefault="004839F6">
            <w:pPr>
              <w:spacing w:after="120"/>
              <w:rPr>
                <w:rFonts w:ascii="Arial" w:hAnsi="Arial"/>
                <w:sz w:val="20"/>
              </w:rPr>
            </w:pPr>
            <w:r>
              <w:rPr>
                <w:rFonts w:ascii="Arial" w:hAnsi="Arial"/>
                <w:sz w:val="20"/>
              </w:rPr>
              <w:t>Press the far left button, labeled “COUNTS” to view resistivity in M</w:t>
            </w:r>
            <w:r>
              <w:rPr>
                <w:rFonts w:ascii="Arial" w:hAnsi="Arial"/>
                <w:sz w:val="20"/>
              </w:rPr>
              <w:sym w:font="Symbol" w:char="F057"/>
            </w:r>
            <w:r>
              <w:rPr>
                <w:rFonts w:ascii="Arial" w:hAnsi="Arial"/>
                <w:sz w:val="20"/>
              </w:rPr>
              <w:t>/cm and press the button again to view temperature.  Record the values on the maintenance log.</w:t>
            </w:r>
          </w:p>
          <w:p w:rsidR="009E6A99" w:rsidRDefault="004839F6">
            <w:pPr>
              <w:numPr>
                <w:ilvl w:val="0"/>
                <w:numId w:val="33"/>
              </w:numPr>
              <w:spacing w:after="120"/>
              <w:rPr>
                <w:rFonts w:ascii="Arial" w:hAnsi="Arial"/>
                <w:sz w:val="20"/>
              </w:rPr>
            </w:pPr>
            <w:r>
              <w:rPr>
                <w:rFonts w:ascii="Arial" w:hAnsi="Arial"/>
                <w:sz w:val="20"/>
              </w:rPr>
              <w:t xml:space="preserve">Resistivity </w:t>
            </w:r>
            <w:r w:rsidR="00DA3ACE">
              <w:rPr>
                <w:rFonts w:ascii="Arial" w:hAnsi="Arial"/>
                <w:sz w:val="20"/>
              </w:rPr>
              <w:t>should be &gt; 10 M</w:t>
            </w:r>
            <w:r w:rsidR="00DA3ACE">
              <w:rPr>
                <w:rFonts w:ascii="Arial" w:hAnsi="Arial"/>
                <w:sz w:val="20"/>
              </w:rPr>
              <w:sym w:font="Symbol" w:char="F057"/>
            </w:r>
            <w:r>
              <w:rPr>
                <w:rFonts w:ascii="Arial" w:hAnsi="Arial"/>
                <w:sz w:val="20"/>
              </w:rPr>
              <w:t>/cm</w:t>
            </w:r>
            <w:r w:rsidR="00DA3ACE">
              <w:rPr>
                <w:rFonts w:ascii="Arial" w:hAnsi="Arial"/>
                <w:sz w:val="20"/>
              </w:rPr>
              <w:t>.</w:t>
            </w:r>
          </w:p>
          <w:p w:rsidR="009E6A99" w:rsidRPr="004839F6" w:rsidRDefault="00DA3ACE" w:rsidP="004839F6">
            <w:pPr>
              <w:numPr>
                <w:ilvl w:val="0"/>
                <w:numId w:val="33"/>
              </w:numPr>
              <w:spacing w:after="120"/>
              <w:rPr>
                <w:rFonts w:ascii="Arial" w:hAnsi="Arial"/>
                <w:sz w:val="20"/>
              </w:rPr>
            </w:pPr>
            <w:r>
              <w:rPr>
                <w:rFonts w:ascii="Arial" w:hAnsi="Arial"/>
                <w:sz w:val="20"/>
              </w:rPr>
              <w:t xml:space="preserve">Temperature (2-35 </w:t>
            </w:r>
            <w:r>
              <w:rPr>
                <w:rFonts w:ascii="Arial" w:hAnsi="Arial"/>
                <w:sz w:val="20"/>
              </w:rPr>
              <w:sym w:font="Symbol" w:char="F0B0"/>
            </w:r>
            <w:r>
              <w:rPr>
                <w:rFonts w:ascii="Arial" w:hAnsi="Arial"/>
                <w:sz w:val="20"/>
              </w:rPr>
              <w:t>C).</w:t>
            </w:r>
          </w:p>
        </w:tc>
      </w:tr>
      <w:tr w:rsidR="009E6A99">
        <w:trPr>
          <w:cantSplit/>
        </w:trPr>
        <w:tc>
          <w:tcPr>
            <w:tcW w:w="1797" w:type="dxa"/>
            <w:tcBorders>
              <w:left w:val="nil"/>
              <w:bottom w:val="nil"/>
              <w:right w:val="single" w:sz="4" w:space="0" w:color="auto"/>
            </w:tcBorders>
          </w:tcPr>
          <w:p w:rsidR="009E6A99" w:rsidRDefault="009E6A99"/>
        </w:tc>
        <w:tc>
          <w:tcPr>
            <w:tcW w:w="722" w:type="dxa"/>
            <w:tcBorders>
              <w:left w:val="single" w:sz="4" w:space="0" w:color="auto"/>
              <w:bottom w:val="single" w:sz="4" w:space="0" w:color="auto"/>
            </w:tcBorders>
          </w:tcPr>
          <w:p w:rsidR="009E6A99" w:rsidRDefault="00DA3ACE">
            <w:pPr>
              <w:jc w:val="center"/>
              <w:rPr>
                <w:rFonts w:ascii="Arial" w:hAnsi="Arial"/>
                <w:sz w:val="20"/>
              </w:rPr>
            </w:pPr>
            <w:r>
              <w:rPr>
                <w:rFonts w:ascii="Arial" w:hAnsi="Arial"/>
                <w:sz w:val="20"/>
              </w:rPr>
              <w:t>6</w:t>
            </w:r>
          </w:p>
        </w:tc>
        <w:tc>
          <w:tcPr>
            <w:tcW w:w="8641" w:type="dxa"/>
            <w:gridSpan w:val="4"/>
            <w:tcBorders>
              <w:bottom w:val="single" w:sz="4" w:space="0" w:color="auto"/>
            </w:tcBorders>
          </w:tcPr>
          <w:p w:rsidR="009E6A99" w:rsidRDefault="004839F6">
            <w:pPr>
              <w:jc w:val="left"/>
              <w:rPr>
                <w:rFonts w:ascii="Arial" w:hAnsi="Arial"/>
                <w:sz w:val="20"/>
              </w:rPr>
            </w:pPr>
            <w:r>
              <w:rPr>
                <w:rFonts w:ascii="Arial" w:hAnsi="Arial"/>
                <w:sz w:val="20"/>
              </w:rPr>
              <w:t>Record your initials on the maintenance log.</w:t>
            </w:r>
          </w:p>
          <w:p w:rsidR="009E6A99" w:rsidRDefault="009E6A99">
            <w:pPr>
              <w:jc w:val="left"/>
              <w:rPr>
                <w:rFonts w:ascii="Arial" w:hAnsi="Arial"/>
                <w:sz w:val="20"/>
              </w:rPr>
            </w:pPr>
          </w:p>
        </w:tc>
      </w:tr>
      <w:tr w:rsidR="009E6A99">
        <w:trPr>
          <w:cantSplit/>
        </w:trPr>
        <w:tc>
          <w:tcPr>
            <w:tcW w:w="11160" w:type="dxa"/>
            <w:gridSpan w:val="6"/>
            <w:tcBorders>
              <w:top w:val="nil"/>
              <w:left w:val="nil"/>
              <w:bottom w:val="nil"/>
              <w:right w:val="nil"/>
            </w:tcBorders>
          </w:tcPr>
          <w:p w:rsidR="009E6A99" w:rsidRDefault="009E6A99"/>
          <w:p w:rsidR="009E6A99" w:rsidRDefault="009E6A99">
            <w:pPr>
              <w:jc w:val="left"/>
              <w:rPr>
                <w:rFonts w:ascii="Arial" w:hAnsi="Arial"/>
                <w:sz w:val="20"/>
              </w:rPr>
            </w:pPr>
          </w:p>
        </w:tc>
      </w:tr>
      <w:tr w:rsidR="009E6A99">
        <w:trPr>
          <w:cantSplit/>
          <w:trHeight w:val="395"/>
        </w:trPr>
        <w:tc>
          <w:tcPr>
            <w:tcW w:w="1797" w:type="dxa"/>
            <w:vMerge w:val="restart"/>
            <w:tcBorders>
              <w:top w:val="nil"/>
              <w:left w:val="nil"/>
              <w:right w:val="nil"/>
            </w:tcBorders>
          </w:tcPr>
          <w:p w:rsidR="009E6A99" w:rsidRDefault="00DA3ACE">
            <w:pPr>
              <w:rPr>
                <w:rFonts w:ascii="Arial" w:hAnsi="Arial"/>
                <w:b/>
                <w:color w:val="0000FF"/>
                <w:sz w:val="20"/>
              </w:rPr>
            </w:pPr>
            <w:r>
              <w:rPr>
                <w:rFonts w:ascii="Arial" w:hAnsi="Arial"/>
                <w:b/>
                <w:color w:val="0000FF"/>
                <w:sz w:val="20"/>
              </w:rPr>
              <w:t>Monthly Maintenance</w:t>
            </w:r>
          </w:p>
          <w:p w:rsidR="009E6A99" w:rsidRDefault="00DA3ACE">
            <w:r>
              <w:rPr>
                <w:rFonts w:ascii="Arial" w:hAnsi="Arial"/>
                <w:b/>
                <w:color w:val="0000FF"/>
                <w:sz w:val="20"/>
              </w:rPr>
              <w:t>(Bacterial Count Monitoring)</w:t>
            </w:r>
          </w:p>
        </w:tc>
        <w:tc>
          <w:tcPr>
            <w:tcW w:w="722" w:type="dxa"/>
            <w:tcBorders>
              <w:top w:val="single" w:sz="4" w:space="0" w:color="auto"/>
              <w:left w:val="single" w:sz="4" w:space="0" w:color="auto"/>
              <w:bottom w:val="single" w:sz="4" w:space="0" w:color="auto"/>
            </w:tcBorders>
          </w:tcPr>
          <w:p w:rsidR="009E6A99" w:rsidRDefault="00DA3ACE">
            <w:pPr>
              <w:rPr>
                <w:rFonts w:ascii="Arial" w:hAnsi="Arial"/>
                <w:b/>
                <w:sz w:val="20"/>
              </w:rPr>
            </w:pPr>
            <w:r>
              <w:rPr>
                <w:rFonts w:ascii="Arial" w:hAnsi="Arial"/>
                <w:b/>
                <w:sz w:val="20"/>
              </w:rPr>
              <w:t>Step</w:t>
            </w:r>
          </w:p>
        </w:tc>
        <w:tc>
          <w:tcPr>
            <w:tcW w:w="8641" w:type="dxa"/>
            <w:gridSpan w:val="4"/>
            <w:tcBorders>
              <w:top w:val="single" w:sz="4" w:space="0" w:color="auto"/>
              <w:left w:val="nil"/>
              <w:bottom w:val="single" w:sz="4" w:space="0" w:color="auto"/>
              <w:right w:val="single" w:sz="4" w:space="0" w:color="auto"/>
            </w:tcBorders>
          </w:tcPr>
          <w:p w:rsidR="009E6A99" w:rsidRDefault="00DA3ACE">
            <w:pPr>
              <w:jc w:val="left"/>
              <w:rPr>
                <w:rFonts w:ascii="Arial" w:hAnsi="Arial"/>
                <w:sz w:val="20"/>
              </w:rPr>
            </w:pPr>
            <w:r>
              <w:rPr>
                <w:rFonts w:ascii="Arial" w:hAnsi="Arial"/>
                <w:b/>
                <w:bCs/>
              </w:rPr>
              <w:t>Action</w:t>
            </w:r>
          </w:p>
        </w:tc>
      </w:tr>
      <w:tr w:rsidR="009E6A99">
        <w:trPr>
          <w:cantSplit/>
        </w:trPr>
        <w:tc>
          <w:tcPr>
            <w:tcW w:w="1797" w:type="dxa"/>
            <w:vMerge/>
            <w:tcBorders>
              <w:left w:val="nil"/>
              <w:right w:val="nil"/>
            </w:tcBorders>
          </w:tcPr>
          <w:p w:rsidR="009E6A99" w:rsidRDefault="009E6A99">
            <w:pPr>
              <w:rPr>
                <w:b/>
                <w:bCs/>
              </w:rPr>
            </w:pPr>
          </w:p>
        </w:tc>
        <w:tc>
          <w:tcPr>
            <w:tcW w:w="722" w:type="dxa"/>
            <w:tcBorders>
              <w:top w:val="single" w:sz="4" w:space="0" w:color="auto"/>
              <w:left w:val="single" w:sz="4" w:space="0" w:color="auto"/>
              <w:bottom w:val="single" w:sz="4" w:space="0" w:color="auto"/>
            </w:tcBorders>
          </w:tcPr>
          <w:p w:rsidR="009E6A99" w:rsidRDefault="00DA3ACE">
            <w:pPr>
              <w:jc w:val="center"/>
              <w:rPr>
                <w:rFonts w:ascii="Arial" w:hAnsi="Arial"/>
                <w:sz w:val="20"/>
              </w:rPr>
            </w:pPr>
            <w:r>
              <w:rPr>
                <w:rFonts w:ascii="Arial" w:hAnsi="Arial"/>
                <w:sz w:val="20"/>
              </w:rPr>
              <w:t>1</w:t>
            </w:r>
          </w:p>
        </w:tc>
        <w:tc>
          <w:tcPr>
            <w:tcW w:w="8641" w:type="dxa"/>
            <w:gridSpan w:val="4"/>
            <w:tcBorders>
              <w:top w:val="single" w:sz="4" w:space="0" w:color="auto"/>
              <w:bottom w:val="single" w:sz="4" w:space="0" w:color="auto"/>
            </w:tcBorders>
          </w:tcPr>
          <w:p w:rsidR="009E6A99" w:rsidRPr="002F079F" w:rsidRDefault="00DA3ACE">
            <w:pPr>
              <w:jc w:val="left"/>
              <w:rPr>
                <w:rFonts w:ascii="Arial" w:hAnsi="Arial" w:cs="Arial"/>
                <w:szCs w:val="22"/>
              </w:rPr>
            </w:pPr>
            <w:r w:rsidRPr="002F079F">
              <w:rPr>
                <w:rFonts w:ascii="Arial" w:hAnsi="Arial" w:cs="Arial"/>
                <w:szCs w:val="22"/>
              </w:rPr>
              <w:t>Sanitize the sampling port: working from the inside out, wash the port with a 10% bleach solution.</w:t>
            </w:r>
          </w:p>
          <w:p w:rsidR="009E6A99" w:rsidRPr="002F079F" w:rsidRDefault="009E6A99">
            <w:pPr>
              <w:jc w:val="left"/>
              <w:rPr>
                <w:rFonts w:ascii="Arial" w:hAnsi="Arial"/>
                <w:szCs w:val="22"/>
              </w:rPr>
            </w:pPr>
          </w:p>
        </w:tc>
      </w:tr>
      <w:tr w:rsidR="009E6A99">
        <w:trPr>
          <w:cantSplit/>
        </w:trPr>
        <w:tc>
          <w:tcPr>
            <w:tcW w:w="1797" w:type="dxa"/>
            <w:vMerge/>
            <w:tcBorders>
              <w:left w:val="nil"/>
              <w:bottom w:val="nil"/>
              <w:right w:val="nil"/>
            </w:tcBorders>
          </w:tcPr>
          <w:p w:rsidR="009E6A99" w:rsidRDefault="009E6A99"/>
        </w:tc>
        <w:tc>
          <w:tcPr>
            <w:tcW w:w="722" w:type="dxa"/>
            <w:tcBorders>
              <w:top w:val="single" w:sz="4" w:space="0" w:color="auto"/>
              <w:left w:val="single" w:sz="4" w:space="0" w:color="auto"/>
              <w:bottom w:val="single" w:sz="4" w:space="0" w:color="auto"/>
            </w:tcBorders>
          </w:tcPr>
          <w:p w:rsidR="009E6A99" w:rsidRDefault="00DA3ACE">
            <w:pPr>
              <w:jc w:val="center"/>
              <w:rPr>
                <w:rFonts w:ascii="Arial" w:hAnsi="Arial"/>
                <w:sz w:val="20"/>
              </w:rPr>
            </w:pPr>
            <w:r>
              <w:rPr>
                <w:rFonts w:ascii="Arial" w:hAnsi="Arial"/>
                <w:sz w:val="20"/>
              </w:rPr>
              <w:t>2</w:t>
            </w:r>
          </w:p>
        </w:tc>
        <w:tc>
          <w:tcPr>
            <w:tcW w:w="8641" w:type="dxa"/>
            <w:gridSpan w:val="4"/>
            <w:tcBorders>
              <w:top w:val="single" w:sz="4" w:space="0" w:color="auto"/>
              <w:bottom w:val="single" w:sz="4" w:space="0" w:color="auto"/>
            </w:tcBorders>
          </w:tcPr>
          <w:p w:rsidR="009E6A99" w:rsidRPr="002F079F" w:rsidRDefault="00DA3ACE">
            <w:pPr>
              <w:jc w:val="left"/>
              <w:rPr>
                <w:rFonts w:ascii="Arial" w:hAnsi="Arial" w:cs="Arial"/>
                <w:szCs w:val="22"/>
              </w:rPr>
            </w:pPr>
            <w:r w:rsidRPr="002F079F">
              <w:rPr>
                <w:rFonts w:ascii="Arial" w:hAnsi="Arial" w:cs="Arial"/>
                <w:szCs w:val="22"/>
              </w:rPr>
              <w:t>O</w:t>
            </w:r>
            <w:r w:rsidR="004839F6" w:rsidRPr="002F079F">
              <w:rPr>
                <w:rFonts w:ascii="Arial" w:hAnsi="Arial" w:cs="Arial"/>
                <w:szCs w:val="22"/>
              </w:rPr>
              <w:t>pen the sampling port on the MEDICA</w:t>
            </w:r>
            <w:r w:rsidRPr="002F079F">
              <w:rPr>
                <w:rFonts w:ascii="Arial" w:hAnsi="Arial" w:cs="Arial"/>
                <w:szCs w:val="22"/>
              </w:rPr>
              <w:t xml:space="preserve"> product line and let it run at least one minute.</w:t>
            </w:r>
          </w:p>
          <w:p w:rsidR="009E6A99" w:rsidRPr="002F079F" w:rsidRDefault="009E6A99">
            <w:pPr>
              <w:jc w:val="left"/>
              <w:rPr>
                <w:rFonts w:ascii="Arial" w:hAnsi="Arial"/>
                <w:szCs w:val="22"/>
              </w:rPr>
            </w:pPr>
          </w:p>
        </w:tc>
      </w:tr>
      <w:tr w:rsidR="009E6A99">
        <w:trPr>
          <w:cantSplit/>
        </w:trPr>
        <w:tc>
          <w:tcPr>
            <w:tcW w:w="1797" w:type="dxa"/>
            <w:tcBorders>
              <w:top w:val="nil"/>
              <w:left w:val="nil"/>
              <w:bottom w:val="nil"/>
              <w:right w:val="nil"/>
            </w:tcBorders>
          </w:tcPr>
          <w:p w:rsidR="009E6A99" w:rsidRDefault="009E6A99"/>
        </w:tc>
        <w:tc>
          <w:tcPr>
            <w:tcW w:w="722" w:type="dxa"/>
            <w:tcBorders>
              <w:top w:val="single" w:sz="4" w:space="0" w:color="auto"/>
              <w:left w:val="single" w:sz="4" w:space="0" w:color="auto"/>
              <w:bottom w:val="single" w:sz="4" w:space="0" w:color="auto"/>
            </w:tcBorders>
          </w:tcPr>
          <w:p w:rsidR="009E6A99" w:rsidRDefault="00DA3ACE">
            <w:pPr>
              <w:jc w:val="center"/>
              <w:rPr>
                <w:rFonts w:ascii="Arial" w:hAnsi="Arial"/>
                <w:sz w:val="20"/>
              </w:rPr>
            </w:pPr>
            <w:r>
              <w:rPr>
                <w:rFonts w:ascii="Arial" w:hAnsi="Arial"/>
                <w:sz w:val="20"/>
              </w:rPr>
              <w:t>3</w:t>
            </w:r>
          </w:p>
        </w:tc>
        <w:tc>
          <w:tcPr>
            <w:tcW w:w="8641" w:type="dxa"/>
            <w:gridSpan w:val="4"/>
            <w:tcBorders>
              <w:top w:val="single" w:sz="4" w:space="0" w:color="auto"/>
              <w:bottom w:val="single" w:sz="4" w:space="0" w:color="auto"/>
            </w:tcBorders>
          </w:tcPr>
          <w:p w:rsidR="009E6A99" w:rsidRPr="002F079F" w:rsidRDefault="00DA3ACE">
            <w:pPr>
              <w:spacing w:after="120"/>
              <w:rPr>
                <w:rFonts w:ascii="Arial" w:hAnsi="Arial" w:cs="Arial"/>
                <w:szCs w:val="22"/>
              </w:rPr>
            </w:pPr>
            <w:r w:rsidRPr="002F079F">
              <w:rPr>
                <w:rFonts w:ascii="Arial" w:hAnsi="Arial" w:cs="Arial"/>
                <w:szCs w:val="22"/>
              </w:rPr>
              <w:t>Test the sample:</w:t>
            </w:r>
          </w:p>
          <w:p w:rsidR="009E6A99" w:rsidRPr="002F079F" w:rsidRDefault="00DA3ACE">
            <w:pPr>
              <w:pStyle w:val="BodyText2"/>
              <w:numPr>
                <w:ilvl w:val="0"/>
                <w:numId w:val="36"/>
              </w:numPr>
              <w:spacing w:after="120"/>
              <w:rPr>
                <w:rFonts w:ascii="Arial" w:hAnsi="Arial" w:cs="Arial"/>
                <w:b w:val="0"/>
                <w:bCs w:val="0"/>
                <w:color w:val="auto"/>
                <w:szCs w:val="22"/>
              </w:rPr>
            </w:pPr>
            <w:r w:rsidRPr="002F079F">
              <w:rPr>
                <w:rFonts w:ascii="Arial" w:hAnsi="Arial" w:cs="Arial"/>
                <w:b w:val="0"/>
                <w:bCs w:val="0"/>
                <w:color w:val="auto"/>
                <w:szCs w:val="22"/>
              </w:rPr>
              <w:t>Remove the paddle from the case. Hold paddle by the handle to prevent contamination. Write the date, type and sampling site on the outside case.</w:t>
            </w:r>
          </w:p>
          <w:p w:rsidR="009E6A99" w:rsidRPr="002F079F" w:rsidRDefault="00DA3ACE">
            <w:pPr>
              <w:pStyle w:val="BodyText2"/>
              <w:numPr>
                <w:ilvl w:val="0"/>
                <w:numId w:val="36"/>
              </w:numPr>
              <w:spacing w:after="120"/>
              <w:rPr>
                <w:rFonts w:ascii="Arial" w:hAnsi="Arial" w:cs="Arial"/>
                <w:b w:val="0"/>
                <w:bCs w:val="0"/>
                <w:color w:val="auto"/>
                <w:szCs w:val="22"/>
              </w:rPr>
            </w:pPr>
            <w:r w:rsidRPr="002F079F">
              <w:rPr>
                <w:rFonts w:ascii="Arial" w:hAnsi="Arial" w:cs="Arial"/>
                <w:b w:val="0"/>
                <w:bCs w:val="0"/>
                <w:color w:val="auto"/>
                <w:szCs w:val="22"/>
              </w:rPr>
              <w:t>Add the sample water to the upper line (18 mL) on the case.</w:t>
            </w:r>
          </w:p>
          <w:p w:rsidR="009E6A99" w:rsidRPr="002F079F" w:rsidRDefault="00DA3ACE">
            <w:pPr>
              <w:pStyle w:val="BodyText2"/>
              <w:numPr>
                <w:ilvl w:val="0"/>
                <w:numId w:val="36"/>
              </w:numPr>
              <w:spacing w:after="120"/>
              <w:rPr>
                <w:rFonts w:ascii="Arial" w:hAnsi="Arial" w:cs="Arial"/>
                <w:b w:val="0"/>
                <w:bCs w:val="0"/>
                <w:color w:val="auto"/>
                <w:szCs w:val="22"/>
              </w:rPr>
            </w:pPr>
            <w:r w:rsidRPr="002F079F">
              <w:rPr>
                <w:rFonts w:ascii="Arial" w:hAnsi="Arial" w:cs="Arial"/>
                <w:b w:val="0"/>
                <w:bCs w:val="0"/>
                <w:color w:val="auto"/>
                <w:szCs w:val="22"/>
              </w:rPr>
              <w:t>Replace the paddle firmly in the case with the sample.</w:t>
            </w:r>
          </w:p>
          <w:p w:rsidR="009E6A99" w:rsidRPr="002F079F" w:rsidRDefault="00DA3ACE">
            <w:pPr>
              <w:numPr>
                <w:ilvl w:val="0"/>
                <w:numId w:val="36"/>
              </w:numPr>
              <w:spacing w:after="120"/>
              <w:rPr>
                <w:rFonts w:ascii="Arial" w:hAnsi="Arial" w:cs="Arial"/>
                <w:szCs w:val="22"/>
              </w:rPr>
            </w:pPr>
            <w:r w:rsidRPr="002F079F">
              <w:rPr>
                <w:rFonts w:ascii="Arial" w:hAnsi="Arial" w:cs="Arial"/>
                <w:szCs w:val="22"/>
              </w:rPr>
              <w:t>Lay the Sampler horizontally with the filter side down for 30 seconds.</w:t>
            </w:r>
          </w:p>
          <w:p w:rsidR="009E6A99" w:rsidRPr="002F079F" w:rsidRDefault="00DA3ACE">
            <w:pPr>
              <w:numPr>
                <w:ilvl w:val="0"/>
                <w:numId w:val="36"/>
              </w:numPr>
              <w:spacing w:after="120"/>
              <w:rPr>
                <w:rFonts w:ascii="Arial" w:hAnsi="Arial" w:cs="Arial"/>
                <w:szCs w:val="22"/>
              </w:rPr>
            </w:pPr>
            <w:r w:rsidRPr="002F079F">
              <w:rPr>
                <w:rFonts w:ascii="Arial" w:hAnsi="Arial" w:cs="Arial"/>
                <w:szCs w:val="22"/>
              </w:rPr>
              <w:t>Remove the paddle from the case and shake off the excess sample.</w:t>
            </w:r>
          </w:p>
          <w:p w:rsidR="009E6A99" w:rsidRPr="002F079F" w:rsidRDefault="00DA3ACE">
            <w:pPr>
              <w:jc w:val="left"/>
              <w:rPr>
                <w:rFonts w:ascii="Arial" w:hAnsi="Arial"/>
                <w:szCs w:val="22"/>
              </w:rPr>
            </w:pPr>
            <w:r w:rsidRPr="002F079F">
              <w:rPr>
                <w:rFonts w:ascii="Arial" w:hAnsi="Arial" w:cs="Arial"/>
                <w:szCs w:val="22"/>
              </w:rPr>
              <w:t>Pour out the remainder of the sample from the plastic case and firmly replace the paddle in the empty case.</w:t>
            </w:r>
          </w:p>
        </w:tc>
      </w:tr>
      <w:tr w:rsidR="009E6A99">
        <w:trPr>
          <w:cantSplit/>
        </w:trPr>
        <w:tc>
          <w:tcPr>
            <w:tcW w:w="1797" w:type="dxa"/>
            <w:tcBorders>
              <w:top w:val="nil"/>
              <w:left w:val="nil"/>
              <w:bottom w:val="nil"/>
              <w:right w:val="nil"/>
            </w:tcBorders>
          </w:tcPr>
          <w:p w:rsidR="009E6A99" w:rsidRDefault="009E6A99"/>
        </w:tc>
        <w:tc>
          <w:tcPr>
            <w:tcW w:w="722" w:type="dxa"/>
            <w:tcBorders>
              <w:top w:val="single" w:sz="4" w:space="0" w:color="auto"/>
              <w:left w:val="single" w:sz="4" w:space="0" w:color="auto"/>
              <w:bottom w:val="single" w:sz="4" w:space="0" w:color="auto"/>
            </w:tcBorders>
          </w:tcPr>
          <w:p w:rsidR="009E6A99" w:rsidRDefault="00DA3ACE">
            <w:pPr>
              <w:jc w:val="center"/>
              <w:rPr>
                <w:rFonts w:ascii="Arial" w:hAnsi="Arial"/>
                <w:sz w:val="20"/>
              </w:rPr>
            </w:pPr>
            <w:r>
              <w:rPr>
                <w:rFonts w:ascii="Arial" w:hAnsi="Arial"/>
                <w:sz w:val="20"/>
              </w:rPr>
              <w:t>4</w:t>
            </w:r>
          </w:p>
        </w:tc>
        <w:tc>
          <w:tcPr>
            <w:tcW w:w="8641" w:type="dxa"/>
            <w:gridSpan w:val="4"/>
            <w:tcBorders>
              <w:top w:val="single" w:sz="4" w:space="0" w:color="auto"/>
              <w:bottom w:val="single" w:sz="4" w:space="0" w:color="auto"/>
            </w:tcBorders>
          </w:tcPr>
          <w:p w:rsidR="009E6A99" w:rsidRPr="002F079F" w:rsidRDefault="00DA3ACE">
            <w:pPr>
              <w:jc w:val="left"/>
              <w:rPr>
                <w:rFonts w:ascii="Arial" w:hAnsi="Arial" w:cs="Arial"/>
                <w:szCs w:val="22"/>
              </w:rPr>
            </w:pPr>
            <w:r w:rsidRPr="002F079F">
              <w:rPr>
                <w:rFonts w:ascii="Arial" w:hAnsi="Arial" w:cs="Arial"/>
                <w:szCs w:val="22"/>
              </w:rPr>
              <w:t>Incubate the Sampler with the filter side down at 21-25°C for 48 hours.</w:t>
            </w:r>
          </w:p>
          <w:p w:rsidR="009E6A99" w:rsidRPr="002F079F" w:rsidRDefault="009E6A99">
            <w:pPr>
              <w:jc w:val="left"/>
              <w:rPr>
                <w:rFonts w:ascii="Arial" w:hAnsi="Arial"/>
                <w:szCs w:val="22"/>
              </w:rPr>
            </w:pPr>
          </w:p>
        </w:tc>
      </w:tr>
      <w:tr w:rsidR="009E6A99">
        <w:trPr>
          <w:cantSplit/>
        </w:trPr>
        <w:tc>
          <w:tcPr>
            <w:tcW w:w="1797" w:type="dxa"/>
            <w:tcBorders>
              <w:top w:val="nil"/>
              <w:left w:val="nil"/>
              <w:bottom w:val="nil"/>
              <w:right w:val="nil"/>
            </w:tcBorders>
          </w:tcPr>
          <w:p w:rsidR="009E6A99" w:rsidRDefault="009E6A99"/>
        </w:tc>
        <w:tc>
          <w:tcPr>
            <w:tcW w:w="722" w:type="dxa"/>
            <w:tcBorders>
              <w:top w:val="single" w:sz="4" w:space="0" w:color="auto"/>
              <w:left w:val="single" w:sz="4" w:space="0" w:color="auto"/>
              <w:bottom w:val="single" w:sz="4" w:space="0" w:color="auto"/>
            </w:tcBorders>
          </w:tcPr>
          <w:p w:rsidR="009E6A99" w:rsidRDefault="00DA3ACE">
            <w:pPr>
              <w:jc w:val="center"/>
              <w:rPr>
                <w:rFonts w:ascii="Arial" w:hAnsi="Arial"/>
                <w:sz w:val="20"/>
              </w:rPr>
            </w:pPr>
            <w:r>
              <w:rPr>
                <w:rFonts w:ascii="Arial" w:hAnsi="Arial"/>
                <w:sz w:val="20"/>
              </w:rPr>
              <w:t>5</w:t>
            </w:r>
          </w:p>
        </w:tc>
        <w:tc>
          <w:tcPr>
            <w:tcW w:w="8641" w:type="dxa"/>
            <w:gridSpan w:val="4"/>
            <w:tcBorders>
              <w:top w:val="single" w:sz="4" w:space="0" w:color="auto"/>
              <w:bottom w:val="single" w:sz="4" w:space="0" w:color="auto"/>
            </w:tcBorders>
          </w:tcPr>
          <w:p w:rsidR="009E6A99" w:rsidRPr="002F079F" w:rsidRDefault="00DA3ACE">
            <w:pPr>
              <w:jc w:val="left"/>
              <w:rPr>
                <w:rFonts w:ascii="Arial" w:hAnsi="Arial" w:cs="Arial"/>
                <w:szCs w:val="22"/>
              </w:rPr>
            </w:pPr>
            <w:r w:rsidRPr="002F079F">
              <w:rPr>
                <w:rFonts w:ascii="Arial" w:hAnsi="Arial" w:cs="Arial"/>
                <w:szCs w:val="22"/>
              </w:rPr>
              <w:t>After incubation is complete, remove the paddle from the case and examine the filter.</w:t>
            </w:r>
          </w:p>
          <w:p w:rsidR="009E6A99" w:rsidRPr="002F079F" w:rsidRDefault="009E6A99">
            <w:pPr>
              <w:jc w:val="left"/>
              <w:rPr>
                <w:rFonts w:ascii="Arial" w:hAnsi="Arial"/>
                <w:szCs w:val="22"/>
              </w:rPr>
            </w:pPr>
          </w:p>
        </w:tc>
      </w:tr>
      <w:tr w:rsidR="009E6A99">
        <w:trPr>
          <w:cantSplit/>
        </w:trPr>
        <w:tc>
          <w:tcPr>
            <w:tcW w:w="1797" w:type="dxa"/>
            <w:tcBorders>
              <w:top w:val="nil"/>
              <w:left w:val="nil"/>
              <w:bottom w:val="nil"/>
              <w:right w:val="nil"/>
            </w:tcBorders>
          </w:tcPr>
          <w:p w:rsidR="009E6A99" w:rsidRDefault="009E6A99"/>
        </w:tc>
        <w:tc>
          <w:tcPr>
            <w:tcW w:w="722" w:type="dxa"/>
            <w:tcBorders>
              <w:top w:val="single" w:sz="4" w:space="0" w:color="auto"/>
              <w:left w:val="single" w:sz="4" w:space="0" w:color="auto"/>
              <w:bottom w:val="single" w:sz="4" w:space="0" w:color="auto"/>
            </w:tcBorders>
          </w:tcPr>
          <w:p w:rsidR="009E6A99" w:rsidRDefault="00DA3ACE">
            <w:pPr>
              <w:jc w:val="center"/>
              <w:rPr>
                <w:rFonts w:ascii="Arial" w:hAnsi="Arial"/>
                <w:sz w:val="20"/>
              </w:rPr>
            </w:pPr>
            <w:r>
              <w:rPr>
                <w:rFonts w:ascii="Arial" w:hAnsi="Arial"/>
                <w:sz w:val="20"/>
              </w:rPr>
              <w:t>6</w:t>
            </w:r>
          </w:p>
        </w:tc>
        <w:tc>
          <w:tcPr>
            <w:tcW w:w="8641" w:type="dxa"/>
            <w:gridSpan w:val="4"/>
            <w:tcBorders>
              <w:top w:val="single" w:sz="4" w:space="0" w:color="auto"/>
              <w:bottom w:val="single" w:sz="4" w:space="0" w:color="auto"/>
            </w:tcBorders>
          </w:tcPr>
          <w:p w:rsidR="009E6A99" w:rsidRPr="002F079F" w:rsidRDefault="00DA3ACE">
            <w:pPr>
              <w:jc w:val="left"/>
              <w:rPr>
                <w:rFonts w:ascii="Arial" w:hAnsi="Arial" w:cs="Arial"/>
                <w:szCs w:val="22"/>
              </w:rPr>
            </w:pPr>
            <w:r w:rsidRPr="002F079F">
              <w:rPr>
                <w:rFonts w:ascii="Arial" w:hAnsi="Arial" w:cs="Arial"/>
                <w:szCs w:val="22"/>
              </w:rPr>
              <w:t>Count the colonies. The microbial colonies will appear as spots on the filter. Their appearances will vary with the microorganisms recovered. Usually, colonies are glistening, translucent or transparent. They can be colorless, white, cream, gray or red. The size of the colonies can range from pinpoint to 5 mm. Edges may be smooth and rounded or rough and irregular.</w:t>
            </w:r>
          </w:p>
          <w:p w:rsidR="009E6A99" w:rsidRPr="002F079F" w:rsidRDefault="009E6A99">
            <w:pPr>
              <w:jc w:val="left"/>
              <w:rPr>
                <w:rFonts w:ascii="Arial" w:hAnsi="Arial"/>
                <w:szCs w:val="22"/>
              </w:rPr>
            </w:pPr>
          </w:p>
        </w:tc>
      </w:tr>
    </w:tbl>
    <w:p w:rsidR="009E6A99" w:rsidRDefault="009E6A99">
      <w:pPr>
        <w:jc w:val="left"/>
      </w:pPr>
    </w:p>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7"/>
        <w:gridCol w:w="722"/>
        <w:gridCol w:w="8641"/>
      </w:tblGrid>
      <w:tr w:rsidR="009E6A99">
        <w:trPr>
          <w:cantSplit/>
          <w:trHeight w:val="20"/>
        </w:trPr>
        <w:tc>
          <w:tcPr>
            <w:tcW w:w="1797" w:type="dxa"/>
            <w:tcBorders>
              <w:top w:val="nil"/>
              <w:left w:val="nil"/>
              <w:bottom w:val="nil"/>
              <w:right w:val="nil"/>
            </w:tcBorders>
          </w:tcPr>
          <w:p w:rsidR="009E6A99" w:rsidRDefault="009E6A99">
            <w:pPr>
              <w:pStyle w:val="Custom2"/>
            </w:pPr>
          </w:p>
        </w:tc>
        <w:tc>
          <w:tcPr>
            <w:tcW w:w="722" w:type="dxa"/>
            <w:tcBorders>
              <w:top w:val="single" w:sz="4" w:space="0" w:color="auto"/>
              <w:left w:val="nil"/>
              <w:bottom w:val="single" w:sz="4" w:space="0" w:color="auto"/>
              <w:right w:val="nil"/>
            </w:tcBorders>
          </w:tcPr>
          <w:p w:rsidR="009E6A99" w:rsidRDefault="009E6A99">
            <w:pPr>
              <w:jc w:val="center"/>
              <w:rPr>
                <w:rFonts w:ascii="Arial" w:hAnsi="Arial"/>
                <w:sz w:val="20"/>
              </w:rPr>
            </w:pPr>
          </w:p>
        </w:tc>
        <w:tc>
          <w:tcPr>
            <w:tcW w:w="8641" w:type="dxa"/>
            <w:tcBorders>
              <w:top w:val="single" w:sz="4" w:space="0" w:color="auto"/>
              <w:left w:val="nil"/>
              <w:bottom w:val="single" w:sz="4" w:space="0" w:color="auto"/>
              <w:right w:val="nil"/>
            </w:tcBorders>
          </w:tcPr>
          <w:p w:rsidR="009E6A99" w:rsidRDefault="009E6A99">
            <w:pPr>
              <w:jc w:val="left"/>
              <w:rPr>
                <w:rFonts w:ascii="Arial" w:hAnsi="Arial"/>
                <w:sz w:val="20"/>
              </w:rPr>
            </w:pPr>
          </w:p>
        </w:tc>
      </w:tr>
      <w:tr w:rsidR="009E6A99">
        <w:trPr>
          <w:cantSplit/>
          <w:trHeight w:val="20"/>
        </w:trPr>
        <w:tc>
          <w:tcPr>
            <w:tcW w:w="1797" w:type="dxa"/>
            <w:vMerge w:val="restart"/>
            <w:tcBorders>
              <w:top w:val="nil"/>
              <w:left w:val="nil"/>
              <w:right w:val="nil"/>
            </w:tcBorders>
          </w:tcPr>
          <w:p w:rsidR="009E6A99" w:rsidRDefault="00DA3ACE">
            <w:pPr>
              <w:pStyle w:val="Custom2"/>
            </w:pPr>
            <w:r>
              <w:rPr>
                <w:rFonts w:cs="Times New Roman"/>
                <w:bCs w:val="0"/>
              </w:rPr>
              <w:t>Filter Replacement</w:t>
            </w:r>
          </w:p>
        </w:tc>
        <w:tc>
          <w:tcPr>
            <w:tcW w:w="722" w:type="dxa"/>
            <w:tcBorders>
              <w:top w:val="single" w:sz="4" w:space="0" w:color="auto"/>
              <w:left w:val="single" w:sz="4" w:space="0" w:color="auto"/>
              <w:bottom w:val="single" w:sz="4" w:space="0" w:color="auto"/>
            </w:tcBorders>
          </w:tcPr>
          <w:p w:rsidR="009E6A99" w:rsidRDefault="00DA3ACE">
            <w:pPr>
              <w:rPr>
                <w:rFonts w:ascii="Arial" w:hAnsi="Arial"/>
                <w:b/>
                <w:sz w:val="20"/>
              </w:rPr>
            </w:pPr>
            <w:r>
              <w:rPr>
                <w:rFonts w:ascii="Arial" w:hAnsi="Arial"/>
                <w:b/>
                <w:sz w:val="20"/>
              </w:rPr>
              <w:t>Step</w:t>
            </w:r>
          </w:p>
        </w:tc>
        <w:tc>
          <w:tcPr>
            <w:tcW w:w="8641" w:type="dxa"/>
            <w:tcBorders>
              <w:top w:val="single" w:sz="4" w:space="0" w:color="auto"/>
              <w:left w:val="single" w:sz="4" w:space="0" w:color="auto"/>
              <w:bottom w:val="single" w:sz="4" w:space="0" w:color="auto"/>
            </w:tcBorders>
          </w:tcPr>
          <w:p w:rsidR="009E6A99" w:rsidRDefault="00DA3ACE">
            <w:pPr>
              <w:rPr>
                <w:rFonts w:ascii="Arial" w:hAnsi="Arial"/>
                <w:b/>
                <w:sz w:val="20"/>
              </w:rPr>
            </w:pPr>
            <w:r>
              <w:rPr>
                <w:rFonts w:ascii="Arial" w:hAnsi="Arial"/>
              </w:rPr>
              <w:t>Action</w:t>
            </w:r>
          </w:p>
        </w:tc>
      </w:tr>
      <w:tr w:rsidR="009E6A99">
        <w:trPr>
          <w:cantSplit/>
          <w:trHeight w:val="20"/>
        </w:trPr>
        <w:tc>
          <w:tcPr>
            <w:tcW w:w="1797" w:type="dxa"/>
            <w:vMerge/>
            <w:tcBorders>
              <w:left w:val="nil"/>
              <w:right w:val="nil"/>
            </w:tcBorders>
          </w:tcPr>
          <w:p w:rsidR="009E6A99" w:rsidRDefault="009E6A99"/>
        </w:tc>
        <w:tc>
          <w:tcPr>
            <w:tcW w:w="722" w:type="dxa"/>
            <w:tcBorders>
              <w:top w:val="single" w:sz="4" w:space="0" w:color="auto"/>
              <w:left w:val="single" w:sz="4" w:space="0" w:color="auto"/>
              <w:bottom w:val="single" w:sz="4" w:space="0" w:color="auto"/>
            </w:tcBorders>
          </w:tcPr>
          <w:p w:rsidR="009E6A99" w:rsidRDefault="00DA3ACE">
            <w:pPr>
              <w:jc w:val="center"/>
              <w:rPr>
                <w:rFonts w:ascii="Arial" w:hAnsi="Arial"/>
                <w:sz w:val="20"/>
              </w:rPr>
            </w:pPr>
            <w:r>
              <w:rPr>
                <w:rFonts w:ascii="Arial" w:hAnsi="Arial"/>
                <w:sz w:val="20"/>
              </w:rPr>
              <w:t>1</w:t>
            </w:r>
          </w:p>
        </w:tc>
        <w:tc>
          <w:tcPr>
            <w:tcW w:w="8641" w:type="dxa"/>
            <w:tcBorders>
              <w:top w:val="single" w:sz="4" w:space="0" w:color="auto"/>
              <w:left w:val="single" w:sz="4" w:space="0" w:color="auto"/>
              <w:bottom w:val="single" w:sz="4" w:space="0" w:color="auto"/>
            </w:tcBorders>
          </w:tcPr>
          <w:p w:rsidR="009E6A99" w:rsidRPr="002F079F" w:rsidRDefault="00DA3ACE" w:rsidP="004839F6">
            <w:pPr>
              <w:pStyle w:val="TableText"/>
              <w:autoSpaceDE/>
              <w:autoSpaceDN/>
              <w:rPr>
                <w:rFonts w:ascii="Arial" w:hAnsi="Arial"/>
                <w:sz w:val="22"/>
                <w:szCs w:val="22"/>
              </w:rPr>
            </w:pPr>
            <w:r w:rsidRPr="002F079F">
              <w:rPr>
                <w:rFonts w:ascii="Arial" w:hAnsi="Arial" w:cs="Arial"/>
                <w:sz w:val="22"/>
                <w:szCs w:val="22"/>
              </w:rPr>
              <w:t>Filters will be replaced once every 6 months by Millipore service</w:t>
            </w:r>
            <w:r w:rsidR="004839F6" w:rsidRPr="002F079F">
              <w:rPr>
                <w:rFonts w:ascii="Arial" w:hAnsi="Arial" w:cs="Arial"/>
                <w:sz w:val="22"/>
                <w:szCs w:val="22"/>
              </w:rPr>
              <w:t>, with the exception of the Medpure L1 (LC174) filters, which are user replaced.  The Medpure filters should last 3-4 months before requiring replacement.</w:t>
            </w:r>
          </w:p>
        </w:tc>
      </w:tr>
      <w:tr w:rsidR="009E6A99">
        <w:trPr>
          <w:cantSplit/>
          <w:trHeight w:val="20"/>
        </w:trPr>
        <w:tc>
          <w:tcPr>
            <w:tcW w:w="1797" w:type="dxa"/>
            <w:vMerge/>
            <w:tcBorders>
              <w:left w:val="nil"/>
              <w:right w:val="nil"/>
            </w:tcBorders>
          </w:tcPr>
          <w:p w:rsidR="009E6A99" w:rsidRDefault="009E6A99"/>
        </w:tc>
        <w:tc>
          <w:tcPr>
            <w:tcW w:w="722" w:type="dxa"/>
            <w:tcBorders>
              <w:top w:val="single" w:sz="4" w:space="0" w:color="auto"/>
              <w:left w:val="single" w:sz="4" w:space="0" w:color="auto"/>
              <w:bottom w:val="single" w:sz="4" w:space="0" w:color="auto"/>
            </w:tcBorders>
          </w:tcPr>
          <w:p w:rsidR="009E6A99" w:rsidRDefault="00DA3ACE">
            <w:pPr>
              <w:jc w:val="center"/>
              <w:rPr>
                <w:rFonts w:ascii="Arial" w:hAnsi="Arial"/>
                <w:sz w:val="20"/>
              </w:rPr>
            </w:pPr>
            <w:r>
              <w:rPr>
                <w:rFonts w:ascii="Arial" w:hAnsi="Arial"/>
                <w:sz w:val="20"/>
              </w:rPr>
              <w:t>2</w:t>
            </w:r>
          </w:p>
        </w:tc>
        <w:tc>
          <w:tcPr>
            <w:tcW w:w="8641" w:type="dxa"/>
            <w:tcBorders>
              <w:top w:val="single" w:sz="4" w:space="0" w:color="auto"/>
              <w:left w:val="single" w:sz="4" w:space="0" w:color="auto"/>
              <w:bottom w:val="single" w:sz="4" w:space="0" w:color="auto"/>
            </w:tcBorders>
          </w:tcPr>
          <w:p w:rsidR="009E6A99" w:rsidRPr="002F079F" w:rsidRDefault="004839F6">
            <w:pPr>
              <w:jc w:val="left"/>
              <w:rPr>
                <w:rFonts w:ascii="Arial" w:hAnsi="Arial" w:cs="Arial"/>
                <w:szCs w:val="22"/>
              </w:rPr>
            </w:pPr>
            <w:r w:rsidRPr="002F079F">
              <w:rPr>
                <w:rFonts w:ascii="Arial" w:hAnsi="Arial" w:cs="Arial"/>
                <w:szCs w:val="22"/>
              </w:rPr>
              <w:t>When the resistivity drops below 10</w:t>
            </w:r>
            <w:r w:rsidRPr="002F079F">
              <w:rPr>
                <w:rFonts w:ascii="Arial" w:hAnsi="Arial"/>
                <w:szCs w:val="22"/>
              </w:rPr>
              <w:t xml:space="preserve"> M</w:t>
            </w:r>
            <w:r w:rsidRPr="002F079F">
              <w:rPr>
                <w:rFonts w:ascii="Arial" w:hAnsi="Arial"/>
                <w:szCs w:val="22"/>
              </w:rPr>
              <w:sym w:font="Symbol" w:char="F057"/>
            </w:r>
            <w:r w:rsidRPr="002F079F">
              <w:rPr>
                <w:rFonts w:ascii="Arial" w:hAnsi="Arial"/>
                <w:szCs w:val="22"/>
              </w:rPr>
              <w:t>/cm, replace both Medpure L1 filters using the procedure listed below.  A copy of the replacement procedure is also in the binder located next to the unit in t</w:t>
            </w:r>
            <w:r w:rsidR="008058FC" w:rsidRPr="002F079F">
              <w:rPr>
                <w:rFonts w:ascii="Arial" w:hAnsi="Arial"/>
                <w:szCs w:val="22"/>
              </w:rPr>
              <w:t>he Operator Manual, or located o</w:t>
            </w:r>
            <w:r w:rsidRPr="002F079F">
              <w:rPr>
                <w:rFonts w:ascii="Arial" w:hAnsi="Arial"/>
                <w:szCs w:val="22"/>
              </w:rPr>
              <w:t xml:space="preserve">n Starnet here: </w:t>
            </w:r>
            <w:hyperlink r:id="rId12" w:history="1">
              <w:r w:rsidRPr="002F079F">
                <w:rPr>
                  <w:rStyle w:val="Hyperlink"/>
                  <w:rFonts w:ascii="Arial" w:hAnsi="Arial"/>
                  <w:szCs w:val="22"/>
                </w:rPr>
                <w:t>https://starnet.childrenshc.org/References/labsop/chem/operator/evoqua-medica-pro-operator-manual.pdf</w:t>
              </w:r>
            </w:hyperlink>
          </w:p>
          <w:p w:rsidR="009E6A99" w:rsidRPr="002F079F" w:rsidRDefault="009E6A99">
            <w:pPr>
              <w:jc w:val="left"/>
              <w:rPr>
                <w:rFonts w:ascii="Arial" w:hAnsi="Arial"/>
                <w:szCs w:val="22"/>
              </w:rPr>
            </w:pPr>
          </w:p>
        </w:tc>
      </w:tr>
      <w:tr w:rsidR="009E6A99">
        <w:trPr>
          <w:cantSplit/>
          <w:trHeight w:val="413"/>
        </w:trPr>
        <w:tc>
          <w:tcPr>
            <w:tcW w:w="1797" w:type="dxa"/>
            <w:tcBorders>
              <w:top w:val="nil"/>
              <w:left w:val="nil"/>
              <w:bottom w:val="nil"/>
              <w:right w:val="nil"/>
            </w:tcBorders>
          </w:tcPr>
          <w:p w:rsidR="009E6A99" w:rsidRDefault="009E6A99">
            <w:pPr>
              <w:pStyle w:val="Custom2"/>
            </w:pPr>
          </w:p>
        </w:tc>
        <w:tc>
          <w:tcPr>
            <w:tcW w:w="9363" w:type="dxa"/>
            <w:gridSpan w:val="2"/>
            <w:tcBorders>
              <w:top w:val="single" w:sz="4" w:space="0" w:color="auto"/>
              <w:left w:val="nil"/>
              <w:bottom w:val="single" w:sz="4" w:space="0" w:color="auto"/>
              <w:right w:val="nil"/>
            </w:tcBorders>
          </w:tcPr>
          <w:p w:rsidR="009E6A99" w:rsidRDefault="009E6A99">
            <w:pPr>
              <w:jc w:val="left"/>
              <w:rPr>
                <w:rFonts w:ascii="Arial" w:hAnsi="Arial"/>
                <w:sz w:val="20"/>
              </w:rPr>
            </w:pPr>
          </w:p>
        </w:tc>
      </w:tr>
      <w:tr w:rsidR="009E6A99">
        <w:trPr>
          <w:cantSplit/>
          <w:trHeight w:val="20"/>
        </w:trPr>
        <w:tc>
          <w:tcPr>
            <w:tcW w:w="1797" w:type="dxa"/>
            <w:vMerge w:val="restart"/>
            <w:tcBorders>
              <w:top w:val="nil"/>
              <w:left w:val="nil"/>
            </w:tcBorders>
          </w:tcPr>
          <w:p w:rsidR="009E6A99" w:rsidRDefault="004839F6">
            <w:pPr>
              <w:pStyle w:val="Custom2"/>
              <w:rPr>
                <w:bCs w:val="0"/>
              </w:rPr>
            </w:pPr>
            <w:r>
              <w:rPr>
                <w:bCs w:val="0"/>
              </w:rPr>
              <w:t>Medpure L1 (LC174)</w:t>
            </w:r>
            <w:r w:rsidR="00DA3ACE">
              <w:rPr>
                <w:bCs w:val="0"/>
              </w:rPr>
              <w:t xml:space="preserve"> Filter</w:t>
            </w:r>
            <w:r>
              <w:rPr>
                <w:bCs w:val="0"/>
              </w:rPr>
              <w:t>s</w:t>
            </w:r>
            <w:r w:rsidR="00DA3ACE">
              <w:rPr>
                <w:bCs w:val="0"/>
              </w:rPr>
              <w:t xml:space="preserve"> Replacement</w:t>
            </w:r>
          </w:p>
        </w:tc>
        <w:tc>
          <w:tcPr>
            <w:tcW w:w="722" w:type="dxa"/>
            <w:tcBorders>
              <w:top w:val="single" w:sz="4" w:space="0" w:color="auto"/>
              <w:left w:val="nil"/>
              <w:bottom w:val="single" w:sz="4" w:space="0" w:color="auto"/>
            </w:tcBorders>
          </w:tcPr>
          <w:p w:rsidR="009E6A99" w:rsidRDefault="00DA3ACE">
            <w:pPr>
              <w:rPr>
                <w:rFonts w:ascii="Arial" w:hAnsi="Arial"/>
                <w:b/>
                <w:sz w:val="20"/>
              </w:rPr>
            </w:pPr>
            <w:r>
              <w:rPr>
                <w:rFonts w:ascii="Arial" w:hAnsi="Arial"/>
                <w:b/>
                <w:sz w:val="20"/>
              </w:rPr>
              <w:t>Step</w:t>
            </w:r>
          </w:p>
        </w:tc>
        <w:tc>
          <w:tcPr>
            <w:tcW w:w="8641" w:type="dxa"/>
            <w:tcBorders>
              <w:top w:val="single" w:sz="4" w:space="0" w:color="auto"/>
              <w:left w:val="nil"/>
              <w:bottom w:val="single" w:sz="4" w:space="0" w:color="auto"/>
            </w:tcBorders>
          </w:tcPr>
          <w:p w:rsidR="009E6A99" w:rsidRDefault="00DA3ACE">
            <w:pPr>
              <w:rPr>
                <w:rFonts w:ascii="Arial" w:hAnsi="Arial"/>
                <w:b/>
                <w:sz w:val="20"/>
              </w:rPr>
            </w:pPr>
            <w:r>
              <w:rPr>
                <w:rFonts w:ascii="Arial" w:hAnsi="Arial"/>
              </w:rPr>
              <w:t>Action</w:t>
            </w:r>
          </w:p>
        </w:tc>
      </w:tr>
      <w:tr w:rsidR="009E6A99">
        <w:trPr>
          <w:cantSplit/>
          <w:trHeight w:val="476"/>
        </w:trPr>
        <w:tc>
          <w:tcPr>
            <w:tcW w:w="1797" w:type="dxa"/>
            <w:vMerge/>
            <w:tcBorders>
              <w:left w:val="nil"/>
              <w:bottom w:val="nil"/>
            </w:tcBorders>
          </w:tcPr>
          <w:p w:rsidR="009E6A99" w:rsidRDefault="009E6A99">
            <w:pPr>
              <w:jc w:val="left"/>
              <w:rPr>
                <w:rFonts w:ascii="Arial" w:hAnsi="Arial"/>
                <w:sz w:val="20"/>
              </w:rPr>
            </w:pPr>
          </w:p>
        </w:tc>
        <w:tc>
          <w:tcPr>
            <w:tcW w:w="722" w:type="dxa"/>
            <w:tcBorders>
              <w:top w:val="single" w:sz="4" w:space="0" w:color="auto"/>
              <w:left w:val="nil"/>
              <w:bottom w:val="single" w:sz="4" w:space="0" w:color="auto"/>
            </w:tcBorders>
          </w:tcPr>
          <w:p w:rsidR="009E6A99" w:rsidRDefault="00DA3ACE">
            <w:pPr>
              <w:jc w:val="center"/>
              <w:rPr>
                <w:rFonts w:ascii="Arial" w:hAnsi="Arial"/>
                <w:sz w:val="20"/>
              </w:rPr>
            </w:pPr>
            <w:r>
              <w:rPr>
                <w:rFonts w:ascii="Arial" w:hAnsi="Arial"/>
                <w:sz w:val="20"/>
              </w:rPr>
              <w:t>1</w:t>
            </w:r>
          </w:p>
        </w:tc>
        <w:tc>
          <w:tcPr>
            <w:tcW w:w="8641" w:type="dxa"/>
            <w:tcBorders>
              <w:top w:val="single" w:sz="4" w:space="0" w:color="auto"/>
              <w:left w:val="nil"/>
              <w:bottom w:val="single" w:sz="4" w:space="0" w:color="auto"/>
            </w:tcBorders>
          </w:tcPr>
          <w:p w:rsidR="009E6A99" w:rsidRDefault="008058FC">
            <w:pPr>
              <w:pStyle w:val="TableText"/>
              <w:autoSpaceDE/>
              <w:autoSpaceDN/>
              <w:rPr>
                <w:rFonts w:ascii="Arial" w:hAnsi="Arial" w:cs="Arial"/>
              </w:rPr>
            </w:pPr>
            <w:r>
              <w:rPr>
                <w:rFonts w:ascii="Arial" w:hAnsi="Arial" w:cs="Arial"/>
              </w:rPr>
              <w:t xml:space="preserve">Press the POWER button on the display to turn off the power.  </w:t>
            </w:r>
          </w:p>
        </w:tc>
      </w:tr>
      <w:tr w:rsidR="009E6A99">
        <w:trPr>
          <w:cantSplit/>
          <w:trHeight w:val="503"/>
        </w:trPr>
        <w:tc>
          <w:tcPr>
            <w:tcW w:w="1797" w:type="dxa"/>
            <w:vMerge w:val="restart"/>
            <w:tcBorders>
              <w:top w:val="nil"/>
              <w:left w:val="nil"/>
              <w:bottom w:val="nil"/>
              <w:right w:val="single" w:sz="4" w:space="0" w:color="auto"/>
            </w:tcBorders>
          </w:tcPr>
          <w:p w:rsidR="009E6A99" w:rsidRDefault="009E6A99">
            <w:pPr>
              <w:jc w:val="left"/>
              <w:rPr>
                <w:rFonts w:ascii="Arial" w:hAnsi="Arial"/>
                <w:sz w:val="20"/>
              </w:rPr>
            </w:pPr>
          </w:p>
        </w:tc>
        <w:tc>
          <w:tcPr>
            <w:tcW w:w="722" w:type="dxa"/>
            <w:tcBorders>
              <w:top w:val="single" w:sz="4" w:space="0" w:color="auto"/>
              <w:left w:val="single" w:sz="4" w:space="0" w:color="auto"/>
              <w:bottom w:val="single" w:sz="4" w:space="0" w:color="auto"/>
            </w:tcBorders>
          </w:tcPr>
          <w:p w:rsidR="009E6A99" w:rsidRDefault="00DA3ACE">
            <w:pPr>
              <w:jc w:val="center"/>
              <w:rPr>
                <w:rFonts w:ascii="Arial" w:hAnsi="Arial"/>
                <w:sz w:val="20"/>
              </w:rPr>
            </w:pPr>
            <w:r>
              <w:rPr>
                <w:rFonts w:ascii="Arial" w:hAnsi="Arial"/>
                <w:sz w:val="20"/>
              </w:rPr>
              <w:t>2</w:t>
            </w:r>
          </w:p>
        </w:tc>
        <w:tc>
          <w:tcPr>
            <w:tcW w:w="8641" w:type="dxa"/>
            <w:tcBorders>
              <w:top w:val="single" w:sz="4" w:space="0" w:color="auto"/>
              <w:left w:val="nil"/>
              <w:bottom w:val="single" w:sz="4" w:space="0" w:color="auto"/>
            </w:tcBorders>
          </w:tcPr>
          <w:p w:rsidR="009E6A99" w:rsidRDefault="008058FC">
            <w:pPr>
              <w:jc w:val="left"/>
              <w:rPr>
                <w:rFonts w:ascii="Arial" w:hAnsi="Arial" w:cs="Arial"/>
                <w:sz w:val="20"/>
              </w:rPr>
            </w:pPr>
            <w:r>
              <w:rPr>
                <w:rFonts w:ascii="Arial" w:hAnsi="Arial" w:cs="Arial"/>
                <w:sz w:val="20"/>
              </w:rPr>
              <w:t xml:space="preserve">Open the right hand door and locate the Medpure L1 (LC174) cartridges.  </w:t>
            </w:r>
          </w:p>
          <w:p w:rsidR="009E6A99" w:rsidRDefault="009E6A99">
            <w:pPr>
              <w:jc w:val="left"/>
              <w:rPr>
                <w:rFonts w:ascii="Arial" w:hAnsi="Arial"/>
                <w:sz w:val="20"/>
              </w:rPr>
            </w:pPr>
          </w:p>
        </w:tc>
      </w:tr>
      <w:tr w:rsidR="009E6A99">
        <w:trPr>
          <w:cantSplit/>
          <w:trHeight w:val="20"/>
        </w:trPr>
        <w:tc>
          <w:tcPr>
            <w:tcW w:w="1797" w:type="dxa"/>
            <w:vMerge/>
            <w:tcBorders>
              <w:left w:val="nil"/>
              <w:bottom w:val="nil"/>
              <w:right w:val="single" w:sz="4" w:space="0" w:color="auto"/>
            </w:tcBorders>
          </w:tcPr>
          <w:p w:rsidR="009E6A99" w:rsidRDefault="009E6A99">
            <w:pPr>
              <w:jc w:val="left"/>
              <w:rPr>
                <w:rFonts w:ascii="Arial" w:hAnsi="Arial"/>
                <w:sz w:val="20"/>
              </w:rPr>
            </w:pPr>
          </w:p>
        </w:tc>
        <w:tc>
          <w:tcPr>
            <w:tcW w:w="722" w:type="dxa"/>
            <w:tcBorders>
              <w:top w:val="single" w:sz="4" w:space="0" w:color="auto"/>
              <w:left w:val="single" w:sz="4" w:space="0" w:color="auto"/>
              <w:bottom w:val="single" w:sz="4" w:space="0" w:color="auto"/>
            </w:tcBorders>
          </w:tcPr>
          <w:p w:rsidR="009E6A99" w:rsidRDefault="00DA3ACE">
            <w:pPr>
              <w:jc w:val="center"/>
              <w:rPr>
                <w:rFonts w:ascii="Arial" w:hAnsi="Arial"/>
                <w:sz w:val="20"/>
              </w:rPr>
            </w:pPr>
            <w:r>
              <w:rPr>
                <w:rFonts w:ascii="Arial" w:hAnsi="Arial"/>
                <w:sz w:val="20"/>
              </w:rPr>
              <w:t>3</w:t>
            </w:r>
          </w:p>
        </w:tc>
        <w:tc>
          <w:tcPr>
            <w:tcW w:w="8641" w:type="dxa"/>
            <w:tcBorders>
              <w:top w:val="single" w:sz="4" w:space="0" w:color="auto"/>
              <w:left w:val="nil"/>
              <w:bottom w:val="single" w:sz="4" w:space="0" w:color="auto"/>
            </w:tcBorders>
          </w:tcPr>
          <w:p w:rsidR="009E6A99" w:rsidRDefault="008058FC">
            <w:pPr>
              <w:pStyle w:val="TableText"/>
              <w:autoSpaceDE/>
              <w:autoSpaceDN/>
              <w:rPr>
                <w:rFonts w:ascii="Arial" w:hAnsi="Arial" w:cs="Arial"/>
              </w:rPr>
            </w:pPr>
            <w:r>
              <w:rPr>
                <w:rFonts w:ascii="Arial" w:hAnsi="Arial" w:cs="Arial"/>
              </w:rPr>
              <w:t>Push one of the cartridges back into the unit, then lift, and finally pull to remove the used cartridge.  Discard in regular trash.</w:t>
            </w:r>
          </w:p>
          <w:p w:rsidR="009E6A99" w:rsidRDefault="009E6A99">
            <w:pPr>
              <w:pStyle w:val="TableText"/>
              <w:autoSpaceDE/>
              <w:autoSpaceDN/>
              <w:rPr>
                <w:rFonts w:ascii="Arial" w:hAnsi="Arial" w:cs="Arial"/>
              </w:rPr>
            </w:pPr>
          </w:p>
        </w:tc>
      </w:tr>
      <w:tr w:rsidR="009E6A99">
        <w:trPr>
          <w:cantSplit/>
          <w:trHeight w:val="20"/>
        </w:trPr>
        <w:tc>
          <w:tcPr>
            <w:tcW w:w="1797" w:type="dxa"/>
            <w:vMerge/>
            <w:tcBorders>
              <w:left w:val="nil"/>
              <w:bottom w:val="nil"/>
              <w:right w:val="single" w:sz="4" w:space="0" w:color="auto"/>
            </w:tcBorders>
          </w:tcPr>
          <w:p w:rsidR="009E6A99" w:rsidRDefault="009E6A99">
            <w:pPr>
              <w:jc w:val="left"/>
              <w:rPr>
                <w:rFonts w:ascii="Arial" w:hAnsi="Arial"/>
                <w:sz w:val="20"/>
              </w:rPr>
            </w:pPr>
          </w:p>
        </w:tc>
        <w:tc>
          <w:tcPr>
            <w:tcW w:w="722" w:type="dxa"/>
            <w:tcBorders>
              <w:top w:val="single" w:sz="4" w:space="0" w:color="auto"/>
              <w:left w:val="single" w:sz="4" w:space="0" w:color="auto"/>
              <w:bottom w:val="single" w:sz="4" w:space="0" w:color="auto"/>
            </w:tcBorders>
          </w:tcPr>
          <w:p w:rsidR="009E6A99" w:rsidRDefault="00DA3ACE">
            <w:pPr>
              <w:jc w:val="center"/>
              <w:rPr>
                <w:rFonts w:ascii="Arial" w:hAnsi="Arial"/>
                <w:sz w:val="20"/>
              </w:rPr>
            </w:pPr>
            <w:r>
              <w:rPr>
                <w:rFonts w:ascii="Arial" w:hAnsi="Arial"/>
                <w:sz w:val="20"/>
              </w:rPr>
              <w:t>4</w:t>
            </w:r>
          </w:p>
        </w:tc>
        <w:tc>
          <w:tcPr>
            <w:tcW w:w="8641" w:type="dxa"/>
            <w:tcBorders>
              <w:top w:val="single" w:sz="4" w:space="0" w:color="auto"/>
              <w:left w:val="nil"/>
              <w:bottom w:val="single" w:sz="4" w:space="0" w:color="auto"/>
            </w:tcBorders>
          </w:tcPr>
          <w:p w:rsidR="009E6A99" w:rsidRDefault="008058FC">
            <w:pPr>
              <w:jc w:val="left"/>
              <w:rPr>
                <w:rFonts w:ascii="Arial" w:hAnsi="Arial" w:cs="Arial"/>
                <w:sz w:val="20"/>
              </w:rPr>
            </w:pPr>
            <w:r>
              <w:rPr>
                <w:rFonts w:ascii="Arial" w:hAnsi="Arial" w:cs="Arial"/>
                <w:sz w:val="20"/>
              </w:rPr>
              <w:t>Unpack a new Medpure cartridge.</w:t>
            </w:r>
          </w:p>
          <w:p w:rsidR="009E6A99" w:rsidRDefault="009E6A99">
            <w:pPr>
              <w:jc w:val="left"/>
              <w:rPr>
                <w:rFonts w:ascii="Arial" w:hAnsi="Arial"/>
                <w:sz w:val="20"/>
              </w:rPr>
            </w:pPr>
          </w:p>
        </w:tc>
      </w:tr>
      <w:tr w:rsidR="009E6A99">
        <w:trPr>
          <w:cantSplit/>
          <w:trHeight w:val="20"/>
        </w:trPr>
        <w:tc>
          <w:tcPr>
            <w:tcW w:w="1797" w:type="dxa"/>
            <w:vMerge/>
            <w:tcBorders>
              <w:left w:val="nil"/>
              <w:bottom w:val="nil"/>
              <w:right w:val="single" w:sz="4" w:space="0" w:color="auto"/>
            </w:tcBorders>
          </w:tcPr>
          <w:p w:rsidR="009E6A99" w:rsidRDefault="009E6A99">
            <w:pPr>
              <w:jc w:val="left"/>
              <w:rPr>
                <w:rFonts w:ascii="Arial" w:hAnsi="Arial"/>
                <w:sz w:val="20"/>
              </w:rPr>
            </w:pPr>
          </w:p>
        </w:tc>
        <w:tc>
          <w:tcPr>
            <w:tcW w:w="722" w:type="dxa"/>
            <w:tcBorders>
              <w:top w:val="single" w:sz="4" w:space="0" w:color="auto"/>
              <w:left w:val="single" w:sz="4" w:space="0" w:color="auto"/>
              <w:bottom w:val="single" w:sz="4" w:space="0" w:color="auto"/>
            </w:tcBorders>
          </w:tcPr>
          <w:p w:rsidR="009E6A99" w:rsidRDefault="00DA3ACE">
            <w:pPr>
              <w:jc w:val="center"/>
              <w:rPr>
                <w:rFonts w:ascii="Arial" w:hAnsi="Arial"/>
                <w:sz w:val="20"/>
              </w:rPr>
            </w:pPr>
            <w:r>
              <w:rPr>
                <w:rFonts w:ascii="Arial" w:hAnsi="Arial"/>
                <w:sz w:val="20"/>
              </w:rPr>
              <w:t>5</w:t>
            </w:r>
          </w:p>
        </w:tc>
        <w:tc>
          <w:tcPr>
            <w:tcW w:w="8641" w:type="dxa"/>
            <w:tcBorders>
              <w:top w:val="single" w:sz="4" w:space="0" w:color="auto"/>
              <w:left w:val="nil"/>
              <w:bottom w:val="single" w:sz="4" w:space="0" w:color="auto"/>
            </w:tcBorders>
          </w:tcPr>
          <w:p w:rsidR="009E6A99" w:rsidRDefault="008058FC" w:rsidP="008058FC">
            <w:pPr>
              <w:jc w:val="left"/>
              <w:rPr>
                <w:rFonts w:ascii="Arial" w:hAnsi="Arial" w:cs="Arial"/>
                <w:sz w:val="20"/>
              </w:rPr>
            </w:pPr>
            <w:r>
              <w:rPr>
                <w:rFonts w:ascii="Arial" w:hAnsi="Arial" w:cs="Arial"/>
                <w:sz w:val="20"/>
              </w:rPr>
              <w:t>Remove sealing plugs from inlet and outlet ports.</w:t>
            </w:r>
          </w:p>
          <w:p w:rsidR="009E6A99" w:rsidRDefault="009E6A99">
            <w:pPr>
              <w:jc w:val="left"/>
              <w:rPr>
                <w:rFonts w:ascii="Arial" w:hAnsi="Arial"/>
                <w:sz w:val="20"/>
              </w:rPr>
            </w:pPr>
          </w:p>
        </w:tc>
      </w:tr>
      <w:tr w:rsidR="009E6A99">
        <w:trPr>
          <w:cantSplit/>
          <w:trHeight w:val="20"/>
        </w:trPr>
        <w:tc>
          <w:tcPr>
            <w:tcW w:w="1797" w:type="dxa"/>
            <w:vMerge/>
            <w:tcBorders>
              <w:left w:val="nil"/>
              <w:bottom w:val="nil"/>
              <w:right w:val="single" w:sz="4" w:space="0" w:color="auto"/>
            </w:tcBorders>
          </w:tcPr>
          <w:p w:rsidR="009E6A99" w:rsidRDefault="009E6A99">
            <w:pPr>
              <w:jc w:val="left"/>
              <w:rPr>
                <w:rFonts w:ascii="Arial" w:hAnsi="Arial"/>
                <w:sz w:val="20"/>
              </w:rPr>
            </w:pPr>
          </w:p>
        </w:tc>
        <w:tc>
          <w:tcPr>
            <w:tcW w:w="722" w:type="dxa"/>
            <w:tcBorders>
              <w:top w:val="single" w:sz="4" w:space="0" w:color="auto"/>
              <w:left w:val="single" w:sz="4" w:space="0" w:color="auto"/>
              <w:bottom w:val="single" w:sz="4" w:space="0" w:color="auto"/>
            </w:tcBorders>
          </w:tcPr>
          <w:p w:rsidR="009E6A99" w:rsidRDefault="00DA3ACE">
            <w:pPr>
              <w:jc w:val="center"/>
              <w:rPr>
                <w:rFonts w:ascii="Arial" w:hAnsi="Arial"/>
                <w:sz w:val="20"/>
              </w:rPr>
            </w:pPr>
            <w:r>
              <w:rPr>
                <w:rFonts w:ascii="Arial" w:hAnsi="Arial"/>
                <w:sz w:val="20"/>
              </w:rPr>
              <w:t>6</w:t>
            </w:r>
          </w:p>
        </w:tc>
        <w:tc>
          <w:tcPr>
            <w:tcW w:w="8641" w:type="dxa"/>
            <w:tcBorders>
              <w:top w:val="single" w:sz="4" w:space="0" w:color="auto"/>
              <w:left w:val="nil"/>
              <w:bottom w:val="single" w:sz="4" w:space="0" w:color="auto"/>
            </w:tcBorders>
          </w:tcPr>
          <w:p w:rsidR="009E6A99" w:rsidRDefault="008058FC">
            <w:pPr>
              <w:jc w:val="left"/>
              <w:rPr>
                <w:rFonts w:ascii="Arial" w:hAnsi="Arial"/>
                <w:sz w:val="20"/>
              </w:rPr>
            </w:pPr>
            <w:r>
              <w:rPr>
                <w:rFonts w:ascii="Arial" w:hAnsi="Arial"/>
                <w:sz w:val="20"/>
              </w:rPr>
              <w:t>Wet O rings and slide the new cartridge into position, pushing upwards against the pack reader contacts.</w:t>
            </w:r>
          </w:p>
        </w:tc>
      </w:tr>
      <w:tr w:rsidR="009E6A99">
        <w:trPr>
          <w:cantSplit/>
          <w:trHeight w:val="548"/>
        </w:trPr>
        <w:tc>
          <w:tcPr>
            <w:tcW w:w="1797" w:type="dxa"/>
            <w:vMerge/>
            <w:tcBorders>
              <w:left w:val="nil"/>
              <w:bottom w:val="nil"/>
              <w:right w:val="single" w:sz="4" w:space="0" w:color="auto"/>
            </w:tcBorders>
          </w:tcPr>
          <w:p w:rsidR="009E6A99" w:rsidRDefault="009E6A99">
            <w:pPr>
              <w:jc w:val="left"/>
              <w:rPr>
                <w:rFonts w:ascii="Arial" w:hAnsi="Arial"/>
                <w:sz w:val="20"/>
              </w:rPr>
            </w:pPr>
          </w:p>
        </w:tc>
        <w:tc>
          <w:tcPr>
            <w:tcW w:w="722" w:type="dxa"/>
            <w:tcBorders>
              <w:top w:val="single" w:sz="4" w:space="0" w:color="auto"/>
              <w:left w:val="single" w:sz="4" w:space="0" w:color="auto"/>
              <w:bottom w:val="single" w:sz="4" w:space="0" w:color="auto"/>
            </w:tcBorders>
          </w:tcPr>
          <w:p w:rsidR="009E6A99" w:rsidRDefault="00DA3ACE">
            <w:pPr>
              <w:jc w:val="center"/>
              <w:rPr>
                <w:rFonts w:ascii="Arial" w:hAnsi="Arial"/>
                <w:sz w:val="20"/>
              </w:rPr>
            </w:pPr>
            <w:r>
              <w:rPr>
                <w:rFonts w:ascii="Arial" w:hAnsi="Arial"/>
                <w:sz w:val="20"/>
              </w:rPr>
              <w:t>7</w:t>
            </w:r>
          </w:p>
        </w:tc>
        <w:tc>
          <w:tcPr>
            <w:tcW w:w="8641" w:type="dxa"/>
            <w:tcBorders>
              <w:top w:val="single" w:sz="4" w:space="0" w:color="auto"/>
              <w:left w:val="nil"/>
              <w:bottom w:val="single" w:sz="4" w:space="0" w:color="auto"/>
            </w:tcBorders>
          </w:tcPr>
          <w:p w:rsidR="009E6A99" w:rsidRDefault="008058FC">
            <w:pPr>
              <w:jc w:val="left"/>
              <w:rPr>
                <w:rFonts w:ascii="Arial" w:hAnsi="Arial"/>
                <w:sz w:val="20"/>
              </w:rPr>
            </w:pPr>
            <w:r>
              <w:rPr>
                <w:rFonts w:ascii="Arial" w:hAnsi="Arial" w:cs="Arial"/>
                <w:sz w:val="20"/>
              </w:rPr>
              <w:t>Ease back into place, and ensure that the pack is fully engaged (down) into the retainers.</w:t>
            </w:r>
          </w:p>
        </w:tc>
      </w:tr>
      <w:tr w:rsidR="008058FC">
        <w:trPr>
          <w:cantSplit/>
          <w:trHeight w:val="548"/>
        </w:trPr>
        <w:tc>
          <w:tcPr>
            <w:tcW w:w="1797" w:type="dxa"/>
            <w:vMerge/>
            <w:tcBorders>
              <w:left w:val="nil"/>
              <w:bottom w:val="nil"/>
              <w:right w:val="single" w:sz="4" w:space="0" w:color="auto"/>
            </w:tcBorders>
          </w:tcPr>
          <w:p w:rsidR="008058FC" w:rsidRDefault="008058FC">
            <w:pPr>
              <w:jc w:val="left"/>
              <w:rPr>
                <w:rFonts w:ascii="Arial" w:hAnsi="Arial"/>
                <w:sz w:val="20"/>
              </w:rPr>
            </w:pPr>
          </w:p>
        </w:tc>
        <w:tc>
          <w:tcPr>
            <w:tcW w:w="722" w:type="dxa"/>
            <w:tcBorders>
              <w:top w:val="single" w:sz="4" w:space="0" w:color="auto"/>
              <w:left w:val="single" w:sz="4" w:space="0" w:color="auto"/>
              <w:bottom w:val="single" w:sz="4" w:space="0" w:color="auto"/>
            </w:tcBorders>
          </w:tcPr>
          <w:p w:rsidR="008058FC" w:rsidRDefault="008058FC">
            <w:pPr>
              <w:jc w:val="center"/>
              <w:rPr>
                <w:rFonts w:ascii="Arial" w:hAnsi="Arial"/>
                <w:sz w:val="20"/>
              </w:rPr>
            </w:pPr>
            <w:r>
              <w:rPr>
                <w:rFonts w:ascii="Arial" w:hAnsi="Arial"/>
                <w:sz w:val="20"/>
              </w:rPr>
              <w:t>8</w:t>
            </w:r>
          </w:p>
        </w:tc>
        <w:tc>
          <w:tcPr>
            <w:tcW w:w="8641" w:type="dxa"/>
            <w:tcBorders>
              <w:top w:val="single" w:sz="4" w:space="0" w:color="auto"/>
              <w:left w:val="nil"/>
              <w:bottom w:val="single" w:sz="4" w:space="0" w:color="auto"/>
            </w:tcBorders>
          </w:tcPr>
          <w:p w:rsidR="008058FC" w:rsidRDefault="008058FC">
            <w:pPr>
              <w:jc w:val="left"/>
              <w:rPr>
                <w:rFonts w:ascii="Arial" w:hAnsi="Arial" w:cs="Arial"/>
                <w:sz w:val="20"/>
              </w:rPr>
            </w:pPr>
            <w:r>
              <w:rPr>
                <w:rFonts w:ascii="Arial" w:hAnsi="Arial" w:cs="Arial"/>
                <w:sz w:val="20"/>
              </w:rPr>
              <w:t>Repeat steps 3-7 with the second Medpure cartridge.</w:t>
            </w:r>
          </w:p>
        </w:tc>
      </w:tr>
      <w:tr w:rsidR="009E6A99">
        <w:trPr>
          <w:cantSplit/>
          <w:trHeight w:val="20"/>
        </w:trPr>
        <w:tc>
          <w:tcPr>
            <w:tcW w:w="1797" w:type="dxa"/>
            <w:vMerge/>
            <w:tcBorders>
              <w:left w:val="nil"/>
              <w:bottom w:val="nil"/>
              <w:right w:val="single" w:sz="4" w:space="0" w:color="auto"/>
            </w:tcBorders>
          </w:tcPr>
          <w:p w:rsidR="009E6A99" w:rsidRDefault="009E6A99">
            <w:pPr>
              <w:jc w:val="left"/>
              <w:rPr>
                <w:rFonts w:ascii="Arial" w:hAnsi="Arial"/>
                <w:sz w:val="20"/>
              </w:rPr>
            </w:pPr>
          </w:p>
        </w:tc>
        <w:tc>
          <w:tcPr>
            <w:tcW w:w="722" w:type="dxa"/>
            <w:tcBorders>
              <w:top w:val="single" w:sz="4" w:space="0" w:color="auto"/>
              <w:left w:val="single" w:sz="4" w:space="0" w:color="auto"/>
              <w:bottom w:val="single" w:sz="4" w:space="0" w:color="auto"/>
            </w:tcBorders>
          </w:tcPr>
          <w:p w:rsidR="009E6A99" w:rsidRDefault="00DA3ACE">
            <w:pPr>
              <w:jc w:val="center"/>
              <w:rPr>
                <w:rFonts w:ascii="Arial" w:hAnsi="Arial"/>
                <w:sz w:val="20"/>
              </w:rPr>
            </w:pPr>
            <w:r>
              <w:rPr>
                <w:rFonts w:ascii="Arial" w:hAnsi="Arial"/>
                <w:sz w:val="20"/>
              </w:rPr>
              <w:t>8</w:t>
            </w:r>
          </w:p>
        </w:tc>
        <w:tc>
          <w:tcPr>
            <w:tcW w:w="8641" w:type="dxa"/>
            <w:tcBorders>
              <w:top w:val="single" w:sz="4" w:space="0" w:color="auto"/>
              <w:left w:val="nil"/>
              <w:bottom w:val="single" w:sz="4" w:space="0" w:color="auto"/>
            </w:tcBorders>
          </w:tcPr>
          <w:p w:rsidR="009E6A99" w:rsidRDefault="008058FC">
            <w:pPr>
              <w:pStyle w:val="TableText"/>
              <w:autoSpaceDE/>
              <w:autoSpaceDN/>
              <w:rPr>
                <w:rFonts w:ascii="Arial" w:hAnsi="Arial" w:cs="Arial"/>
              </w:rPr>
            </w:pPr>
            <w:r>
              <w:rPr>
                <w:rFonts w:ascii="Arial" w:hAnsi="Arial" w:cs="Arial"/>
              </w:rPr>
              <w:t>Switch Power on and follow on screen prompts to accept the new cartridge replacement date.</w:t>
            </w:r>
          </w:p>
          <w:p w:rsidR="009E6A99" w:rsidRDefault="009E6A99">
            <w:pPr>
              <w:pStyle w:val="TableText"/>
              <w:autoSpaceDE/>
              <w:autoSpaceDN/>
              <w:rPr>
                <w:rFonts w:ascii="Arial" w:hAnsi="Arial" w:cs="Arial"/>
              </w:rPr>
            </w:pPr>
          </w:p>
        </w:tc>
      </w:tr>
      <w:tr w:rsidR="009E6A99">
        <w:trPr>
          <w:cantSplit/>
          <w:trHeight w:val="20"/>
        </w:trPr>
        <w:tc>
          <w:tcPr>
            <w:tcW w:w="1797" w:type="dxa"/>
            <w:vMerge/>
            <w:tcBorders>
              <w:left w:val="nil"/>
              <w:bottom w:val="nil"/>
              <w:right w:val="single" w:sz="4" w:space="0" w:color="auto"/>
            </w:tcBorders>
          </w:tcPr>
          <w:p w:rsidR="009E6A99" w:rsidRDefault="009E6A99">
            <w:pPr>
              <w:jc w:val="left"/>
              <w:rPr>
                <w:rFonts w:ascii="Arial" w:hAnsi="Arial"/>
                <w:sz w:val="20"/>
              </w:rPr>
            </w:pPr>
          </w:p>
        </w:tc>
        <w:tc>
          <w:tcPr>
            <w:tcW w:w="722" w:type="dxa"/>
            <w:tcBorders>
              <w:top w:val="single" w:sz="4" w:space="0" w:color="auto"/>
              <w:left w:val="single" w:sz="4" w:space="0" w:color="auto"/>
              <w:bottom w:val="single" w:sz="4" w:space="0" w:color="auto"/>
            </w:tcBorders>
          </w:tcPr>
          <w:p w:rsidR="009E6A99" w:rsidRDefault="00DA3ACE">
            <w:pPr>
              <w:jc w:val="center"/>
              <w:rPr>
                <w:rFonts w:ascii="Arial" w:hAnsi="Arial"/>
                <w:sz w:val="20"/>
              </w:rPr>
            </w:pPr>
            <w:r>
              <w:rPr>
                <w:rFonts w:ascii="Arial" w:hAnsi="Arial"/>
                <w:sz w:val="20"/>
              </w:rPr>
              <w:t>9</w:t>
            </w:r>
          </w:p>
        </w:tc>
        <w:tc>
          <w:tcPr>
            <w:tcW w:w="8641" w:type="dxa"/>
            <w:tcBorders>
              <w:top w:val="single" w:sz="4" w:space="0" w:color="auto"/>
              <w:left w:val="nil"/>
              <w:bottom w:val="single" w:sz="4" w:space="0" w:color="auto"/>
            </w:tcBorders>
          </w:tcPr>
          <w:p w:rsidR="009E6A99" w:rsidRDefault="002F079F">
            <w:pPr>
              <w:pStyle w:val="TableText"/>
              <w:autoSpaceDE/>
              <w:autoSpaceDN/>
              <w:rPr>
                <w:rFonts w:ascii="Arial" w:hAnsi="Arial" w:cs="Arial"/>
              </w:rPr>
            </w:pPr>
            <w:r>
              <w:rPr>
                <w:rFonts w:ascii="Arial" w:hAnsi="Arial" w:cs="Arial"/>
              </w:rPr>
              <w:t xml:space="preserve">Start the unit and allow it to circulate until water quality is achieved.  </w:t>
            </w:r>
          </w:p>
          <w:p w:rsidR="009E6A99" w:rsidRDefault="009E6A99">
            <w:pPr>
              <w:pStyle w:val="TableText"/>
              <w:autoSpaceDE/>
              <w:autoSpaceDN/>
              <w:rPr>
                <w:rFonts w:ascii="Arial" w:hAnsi="Arial" w:cs="Arial"/>
              </w:rPr>
            </w:pPr>
          </w:p>
        </w:tc>
      </w:tr>
      <w:tr w:rsidR="009E6A99">
        <w:trPr>
          <w:cantSplit/>
          <w:trHeight w:val="20"/>
        </w:trPr>
        <w:tc>
          <w:tcPr>
            <w:tcW w:w="1797" w:type="dxa"/>
            <w:vMerge/>
            <w:tcBorders>
              <w:left w:val="nil"/>
              <w:bottom w:val="nil"/>
              <w:right w:val="single" w:sz="4" w:space="0" w:color="auto"/>
            </w:tcBorders>
          </w:tcPr>
          <w:p w:rsidR="009E6A99" w:rsidRDefault="009E6A99">
            <w:pPr>
              <w:jc w:val="left"/>
              <w:rPr>
                <w:rFonts w:ascii="Arial" w:hAnsi="Arial"/>
                <w:sz w:val="20"/>
              </w:rPr>
            </w:pPr>
          </w:p>
        </w:tc>
        <w:tc>
          <w:tcPr>
            <w:tcW w:w="722" w:type="dxa"/>
            <w:tcBorders>
              <w:top w:val="single" w:sz="4" w:space="0" w:color="auto"/>
              <w:left w:val="single" w:sz="4" w:space="0" w:color="auto"/>
              <w:bottom w:val="single" w:sz="4" w:space="0" w:color="auto"/>
            </w:tcBorders>
          </w:tcPr>
          <w:p w:rsidR="009E6A99" w:rsidRDefault="00DA3ACE">
            <w:pPr>
              <w:jc w:val="center"/>
              <w:rPr>
                <w:rFonts w:ascii="Arial" w:hAnsi="Arial"/>
                <w:sz w:val="20"/>
              </w:rPr>
            </w:pPr>
            <w:r>
              <w:rPr>
                <w:rFonts w:ascii="Arial" w:hAnsi="Arial"/>
                <w:sz w:val="20"/>
              </w:rPr>
              <w:t>10</w:t>
            </w:r>
          </w:p>
        </w:tc>
        <w:tc>
          <w:tcPr>
            <w:tcW w:w="8641" w:type="dxa"/>
            <w:tcBorders>
              <w:top w:val="single" w:sz="4" w:space="0" w:color="auto"/>
              <w:left w:val="nil"/>
              <w:bottom w:val="single" w:sz="4" w:space="0" w:color="auto"/>
            </w:tcBorders>
          </w:tcPr>
          <w:p w:rsidR="009E6A99" w:rsidRDefault="008058FC">
            <w:pPr>
              <w:pStyle w:val="TableText"/>
              <w:autoSpaceDE/>
              <w:autoSpaceDN/>
              <w:rPr>
                <w:rFonts w:ascii="Arial" w:hAnsi="Arial" w:cs="Arial"/>
              </w:rPr>
            </w:pPr>
            <w:r>
              <w:rPr>
                <w:rFonts w:ascii="Arial" w:hAnsi="Arial" w:cs="Arial"/>
              </w:rPr>
              <w:t>Record the replacement on the monthly paper maintenance log.  Record any troubleshooting needed.</w:t>
            </w:r>
          </w:p>
          <w:p w:rsidR="009E6A99" w:rsidRDefault="009E6A99">
            <w:pPr>
              <w:pStyle w:val="TableText"/>
              <w:autoSpaceDE/>
              <w:autoSpaceDN/>
              <w:rPr>
                <w:rFonts w:ascii="Arial" w:hAnsi="Arial" w:cs="Arial"/>
              </w:rPr>
            </w:pPr>
          </w:p>
        </w:tc>
      </w:tr>
      <w:tr w:rsidR="009E6A99">
        <w:trPr>
          <w:cantSplit/>
        </w:trPr>
        <w:tc>
          <w:tcPr>
            <w:tcW w:w="1797" w:type="dxa"/>
            <w:tcBorders>
              <w:top w:val="nil"/>
              <w:left w:val="nil"/>
              <w:bottom w:val="nil"/>
              <w:right w:val="nil"/>
            </w:tcBorders>
          </w:tcPr>
          <w:p w:rsidR="009E6A99" w:rsidRDefault="009E6A99">
            <w:pPr>
              <w:rPr>
                <w:rFonts w:ascii="Arial" w:hAnsi="Arial"/>
                <w:b/>
                <w:color w:val="0000FF"/>
                <w:sz w:val="20"/>
              </w:rPr>
            </w:pPr>
          </w:p>
          <w:p w:rsidR="009E6A99" w:rsidRDefault="00DA3ACE">
            <w:pPr>
              <w:rPr>
                <w:rFonts w:ascii="Arial" w:hAnsi="Arial"/>
                <w:b/>
                <w:color w:val="0000FF"/>
                <w:sz w:val="20"/>
              </w:rPr>
            </w:pPr>
            <w:r>
              <w:rPr>
                <w:rFonts w:ascii="Arial" w:hAnsi="Arial"/>
                <w:b/>
                <w:color w:val="0000FF"/>
                <w:sz w:val="20"/>
              </w:rPr>
              <w:t>Limitations</w:t>
            </w:r>
          </w:p>
          <w:p w:rsidR="009E6A99" w:rsidRDefault="009E6A99">
            <w:pPr>
              <w:rPr>
                <w:rFonts w:ascii="Arial" w:hAnsi="Arial"/>
                <w:b/>
                <w:color w:val="0000FF"/>
                <w:sz w:val="20"/>
              </w:rPr>
            </w:pPr>
          </w:p>
        </w:tc>
        <w:tc>
          <w:tcPr>
            <w:tcW w:w="9363" w:type="dxa"/>
            <w:gridSpan w:val="2"/>
            <w:tcBorders>
              <w:top w:val="single" w:sz="4" w:space="0" w:color="auto"/>
              <w:left w:val="nil"/>
              <w:bottom w:val="single" w:sz="4" w:space="0" w:color="auto"/>
              <w:right w:val="nil"/>
            </w:tcBorders>
          </w:tcPr>
          <w:p w:rsidR="009E6A99" w:rsidRDefault="009E6A99">
            <w:pPr>
              <w:jc w:val="left"/>
              <w:rPr>
                <w:rFonts w:ascii="Arial" w:hAnsi="Arial"/>
                <w:sz w:val="20"/>
              </w:rPr>
            </w:pPr>
          </w:p>
          <w:p w:rsidR="009E6A99" w:rsidRDefault="00657579" w:rsidP="008058FC">
            <w:pPr>
              <w:jc w:val="left"/>
              <w:rPr>
                <w:rFonts w:ascii="Arial" w:hAnsi="Arial"/>
                <w:sz w:val="20"/>
              </w:rPr>
            </w:pPr>
            <w:r>
              <w:rPr>
                <w:rFonts w:ascii="Arial" w:hAnsi="Arial"/>
                <w:sz w:val="20"/>
              </w:rPr>
              <w:t>Refer to page 28 of the Operator Manual for common troubleshooting activities.</w:t>
            </w:r>
          </w:p>
          <w:p w:rsidR="00657579" w:rsidRDefault="00657579" w:rsidP="008058FC">
            <w:pPr>
              <w:jc w:val="left"/>
              <w:rPr>
                <w:rFonts w:ascii="Arial" w:hAnsi="Arial"/>
                <w:sz w:val="20"/>
              </w:rPr>
            </w:pPr>
          </w:p>
          <w:p w:rsidR="00657579" w:rsidRDefault="00657579" w:rsidP="008058FC">
            <w:pPr>
              <w:jc w:val="left"/>
              <w:rPr>
                <w:rFonts w:ascii="Arial" w:hAnsi="Arial"/>
                <w:sz w:val="20"/>
              </w:rPr>
            </w:pPr>
            <w:r>
              <w:rPr>
                <w:rFonts w:ascii="Arial" w:hAnsi="Arial"/>
                <w:sz w:val="20"/>
              </w:rPr>
              <w:t xml:space="preserve">Testing of water quality will be performed at least annually and reviewed by the Technical Specialist of Chemistry.  </w:t>
            </w:r>
          </w:p>
          <w:p w:rsidR="00657579" w:rsidRDefault="00657579" w:rsidP="008058FC">
            <w:pPr>
              <w:jc w:val="left"/>
              <w:rPr>
                <w:rFonts w:ascii="Arial" w:hAnsi="Arial"/>
                <w:sz w:val="20"/>
              </w:rPr>
            </w:pPr>
            <w:r>
              <w:rPr>
                <w:rFonts w:ascii="Arial" w:hAnsi="Arial"/>
                <w:sz w:val="20"/>
              </w:rPr>
              <w:t xml:space="preserve">  </w:t>
            </w:r>
          </w:p>
        </w:tc>
      </w:tr>
      <w:tr w:rsidR="009E6A99">
        <w:tblPrEx>
          <w:tblBorders>
            <w:top w:val="none" w:sz="0" w:space="0" w:color="auto"/>
            <w:left w:val="none" w:sz="0" w:space="0" w:color="auto"/>
            <w:right w:val="none" w:sz="0" w:space="0" w:color="auto"/>
            <w:insideH w:val="none" w:sz="0" w:space="0" w:color="auto"/>
            <w:insideV w:val="none" w:sz="0" w:space="0" w:color="auto"/>
          </w:tblBorders>
        </w:tblPrEx>
        <w:tc>
          <w:tcPr>
            <w:tcW w:w="1797" w:type="dxa"/>
            <w:tcBorders>
              <w:left w:val="nil"/>
              <w:bottom w:val="nil"/>
            </w:tcBorders>
          </w:tcPr>
          <w:p w:rsidR="009E6A99" w:rsidRDefault="009E6A99">
            <w:pPr>
              <w:rPr>
                <w:rFonts w:ascii="Arial" w:hAnsi="Arial"/>
                <w:b/>
                <w:color w:val="0000FF"/>
                <w:sz w:val="20"/>
              </w:rPr>
            </w:pPr>
          </w:p>
          <w:p w:rsidR="009E6A99" w:rsidRDefault="00DA3ACE">
            <w:pPr>
              <w:rPr>
                <w:rFonts w:ascii="Arial" w:hAnsi="Arial"/>
                <w:b/>
                <w:color w:val="0000FF"/>
                <w:sz w:val="20"/>
              </w:rPr>
            </w:pPr>
            <w:r>
              <w:rPr>
                <w:rFonts w:ascii="Arial" w:hAnsi="Arial"/>
                <w:b/>
                <w:color w:val="0000FF"/>
                <w:sz w:val="20"/>
              </w:rPr>
              <w:t>References</w:t>
            </w:r>
          </w:p>
          <w:p w:rsidR="009E6A99" w:rsidRDefault="009E6A99">
            <w:pPr>
              <w:rPr>
                <w:rFonts w:ascii="Arial" w:hAnsi="Arial"/>
                <w:b/>
                <w:color w:val="0000FF"/>
                <w:sz w:val="20"/>
              </w:rPr>
            </w:pPr>
          </w:p>
        </w:tc>
        <w:tc>
          <w:tcPr>
            <w:tcW w:w="9363" w:type="dxa"/>
            <w:gridSpan w:val="2"/>
            <w:tcBorders>
              <w:top w:val="single" w:sz="4" w:space="0" w:color="auto"/>
              <w:bottom w:val="single" w:sz="4" w:space="0" w:color="auto"/>
              <w:right w:val="nil"/>
            </w:tcBorders>
          </w:tcPr>
          <w:p w:rsidR="00657579" w:rsidRDefault="00657579" w:rsidP="00657579">
            <w:pPr>
              <w:ind w:left="360"/>
              <w:jc w:val="left"/>
              <w:rPr>
                <w:rFonts w:ascii="Arial" w:hAnsi="Arial"/>
                <w:sz w:val="20"/>
              </w:rPr>
            </w:pPr>
          </w:p>
          <w:p w:rsidR="009E6A99" w:rsidRDefault="008058FC" w:rsidP="008058FC">
            <w:pPr>
              <w:numPr>
                <w:ilvl w:val="0"/>
                <w:numId w:val="43"/>
              </w:numPr>
              <w:jc w:val="left"/>
              <w:rPr>
                <w:rFonts w:ascii="Arial" w:hAnsi="Arial"/>
                <w:sz w:val="20"/>
              </w:rPr>
            </w:pPr>
            <w:r>
              <w:rPr>
                <w:rFonts w:ascii="Arial" w:hAnsi="Arial"/>
                <w:sz w:val="20"/>
              </w:rPr>
              <w:t xml:space="preserve">Elga/Evoqua MEDICA Pro 30/60/120 Operator Manual Version 1, 7/2014.  </w:t>
            </w:r>
          </w:p>
          <w:p w:rsidR="008058FC" w:rsidRDefault="00657579" w:rsidP="008058FC">
            <w:pPr>
              <w:numPr>
                <w:ilvl w:val="0"/>
                <w:numId w:val="43"/>
              </w:numPr>
              <w:jc w:val="left"/>
              <w:rPr>
                <w:rFonts w:ascii="Arial" w:hAnsi="Arial"/>
                <w:sz w:val="20"/>
              </w:rPr>
            </w:pPr>
            <w:r>
              <w:rPr>
                <w:rFonts w:ascii="Arial" w:hAnsi="Arial"/>
                <w:sz w:val="20"/>
              </w:rPr>
              <w:t>GEN.41500 College of American Pathologists, Laboratory General Checklist, 08.22.2018.</w:t>
            </w:r>
          </w:p>
          <w:p w:rsidR="00657579" w:rsidRDefault="00657579" w:rsidP="00657579">
            <w:pPr>
              <w:ind w:left="360"/>
              <w:jc w:val="left"/>
              <w:rPr>
                <w:rFonts w:ascii="Arial" w:hAnsi="Arial"/>
                <w:sz w:val="20"/>
              </w:rPr>
            </w:pPr>
          </w:p>
        </w:tc>
      </w:tr>
    </w:tbl>
    <w:p w:rsidR="009E6A99" w:rsidRDefault="009E6A99">
      <w:pPr>
        <w:jc w:val="left"/>
      </w:pPr>
    </w:p>
    <w:tbl>
      <w:tblPr>
        <w:tblW w:w="11165" w:type="dxa"/>
        <w:tblInd w:w="-1152" w:type="dxa"/>
        <w:tblBorders>
          <w:bottom w:val="single" w:sz="4" w:space="0" w:color="auto"/>
        </w:tblBorders>
        <w:tblLayout w:type="fixed"/>
        <w:tblLook w:val="0000"/>
      </w:tblPr>
      <w:tblGrid>
        <w:gridCol w:w="1797"/>
        <w:gridCol w:w="1438"/>
        <w:gridCol w:w="2345"/>
        <w:gridCol w:w="1799"/>
        <w:gridCol w:w="3786"/>
      </w:tblGrid>
      <w:tr w:rsidR="009E6A99">
        <w:trPr>
          <w:cantSplit/>
          <w:trHeight w:val="225"/>
        </w:trPr>
        <w:tc>
          <w:tcPr>
            <w:tcW w:w="1797" w:type="dxa"/>
            <w:tcBorders>
              <w:left w:val="nil"/>
              <w:bottom w:val="nil"/>
              <w:right w:val="nil"/>
            </w:tcBorders>
          </w:tcPr>
          <w:p w:rsidR="009E6A99" w:rsidRDefault="009E6A99">
            <w:pPr>
              <w:rPr>
                <w:rFonts w:ascii="Arial" w:hAnsi="Arial"/>
                <w:b/>
                <w:color w:val="0000FF"/>
                <w:sz w:val="20"/>
              </w:rPr>
            </w:pPr>
          </w:p>
        </w:tc>
        <w:tc>
          <w:tcPr>
            <w:tcW w:w="9368" w:type="dxa"/>
            <w:gridSpan w:val="4"/>
            <w:tcBorders>
              <w:top w:val="single" w:sz="4" w:space="0" w:color="auto"/>
              <w:left w:val="nil"/>
              <w:bottom w:val="single" w:sz="4" w:space="0" w:color="auto"/>
              <w:right w:val="nil"/>
            </w:tcBorders>
          </w:tcPr>
          <w:p w:rsidR="009E6A99" w:rsidRDefault="009E6A99">
            <w:pPr>
              <w:jc w:val="left"/>
              <w:rPr>
                <w:rFonts w:ascii="Arial" w:hAnsi="Arial"/>
                <w:b/>
                <w:sz w:val="20"/>
              </w:rPr>
            </w:pPr>
          </w:p>
        </w:tc>
      </w:tr>
      <w:tr w:rsidR="009E6A99">
        <w:trPr>
          <w:cantSplit/>
          <w:trHeight w:val="225"/>
        </w:trPr>
        <w:tc>
          <w:tcPr>
            <w:tcW w:w="1797" w:type="dxa"/>
            <w:vMerge w:val="restart"/>
            <w:tcBorders>
              <w:left w:val="nil"/>
              <w:bottom w:val="nil"/>
              <w:right w:val="single" w:sz="4" w:space="0" w:color="auto"/>
            </w:tcBorders>
          </w:tcPr>
          <w:p w:rsidR="009E6A99" w:rsidRDefault="00DA3ACE">
            <w:pPr>
              <w:rPr>
                <w:rFonts w:ascii="Arial" w:hAnsi="Arial"/>
                <w:b/>
                <w:color w:val="0000FF"/>
                <w:sz w:val="20"/>
              </w:rPr>
            </w:pPr>
            <w:r>
              <w:rPr>
                <w:rFonts w:ascii="Arial" w:hAnsi="Arial"/>
                <w:b/>
                <w:color w:val="0000FF"/>
                <w:sz w:val="20"/>
              </w:rPr>
              <w:t>Historical Record</w:t>
            </w:r>
          </w:p>
        </w:tc>
        <w:tc>
          <w:tcPr>
            <w:tcW w:w="1438" w:type="dxa"/>
            <w:tcBorders>
              <w:top w:val="single" w:sz="4" w:space="0" w:color="auto"/>
              <w:left w:val="single" w:sz="4" w:space="0" w:color="auto"/>
              <w:bottom w:val="single" w:sz="4" w:space="0" w:color="auto"/>
              <w:right w:val="single" w:sz="4" w:space="0" w:color="auto"/>
            </w:tcBorders>
          </w:tcPr>
          <w:p w:rsidR="009E6A99" w:rsidRDefault="00DA3ACE">
            <w:pPr>
              <w:rPr>
                <w:rFonts w:ascii="Arial" w:hAnsi="Arial"/>
                <w:b/>
                <w:sz w:val="20"/>
              </w:rPr>
            </w:pPr>
            <w:r>
              <w:rPr>
                <w:rFonts w:ascii="Arial" w:hAnsi="Arial"/>
                <w:b/>
                <w:sz w:val="20"/>
              </w:rPr>
              <w:t>Version</w:t>
            </w:r>
          </w:p>
        </w:tc>
        <w:tc>
          <w:tcPr>
            <w:tcW w:w="2345" w:type="dxa"/>
            <w:tcBorders>
              <w:top w:val="single" w:sz="4" w:space="0" w:color="auto"/>
              <w:left w:val="single" w:sz="4" w:space="0" w:color="auto"/>
              <w:bottom w:val="single" w:sz="4" w:space="0" w:color="auto"/>
              <w:right w:val="single" w:sz="4" w:space="0" w:color="auto"/>
            </w:tcBorders>
          </w:tcPr>
          <w:p w:rsidR="009E6A99" w:rsidRDefault="00DA3ACE">
            <w:pPr>
              <w:rPr>
                <w:rFonts w:ascii="Arial" w:hAnsi="Arial"/>
                <w:b/>
                <w:sz w:val="20"/>
              </w:rPr>
            </w:pPr>
            <w:r>
              <w:rPr>
                <w:rFonts w:ascii="Arial" w:hAnsi="Arial"/>
                <w:b/>
                <w:sz w:val="20"/>
              </w:rPr>
              <w:t>Written/Revised by:</w:t>
            </w:r>
          </w:p>
        </w:tc>
        <w:tc>
          <w:tcPr>
            <w:tcW w:w="1799" w:type="dxa"/>
            <w:tcBorders>
              <w:top w:val="single" w:sz="4" w:space="0" w:color="auto"/>
              <w:left w:val="single" w:sz="4" w:space="0" w:color="auto"/>
              <w:bottom w:val="single" w:sz="4" w:space="0" w:color="auto"/>
              <w:right w:val="single" w:sz="4" w:space="0" w:color="auto"/>
            </w:tcBorders>
          </w:tcPr>
          <w:p w:rsidR="009E6A99" w:rsidRDefault="00DA3ACE">
            <w:pPr>
              <w:rPr>
                <w:rFonts w:ascii="Arial" w:hAnsi="Arial"/>
                <w:b/>
                <w:sz w:val="20"/>
              </w:rPr>
            </w:pPr>
            <w:r>
              <w:rPr>
                <w:rFonts w:ascii="Arial" w:hAnsi="Arial"/>
                <w:b/>
                <w:sz w:val="20"/>
              </w:rPr>
              <w:t>Effective Date:</w:t>
            </w:r>
          </w:p>
        </w:tc>
        <w:tc>
          <w:tcPr>
            <w:tcW w:w="3786" w:type="dxa"/>
            <w:tcBorders>
              <w:top w:val="single" w:sz="4" w:space="0" w:color="auto"/>
              <w:left w:val="single" w:sz="4" w:space="0" w:color="auto"/>
              <w:bottom w:val="single" w:sz="4" w:space="0" w:color="auto"/>
              <w:right w:val="single" w:sz="4" w:space="0" w:color="auto"/>
            </w:tcBorders>
          </w:tcPr>
          <w:p w:rsidR="009E6A99" w:rsidRDefault="00DA3ACE">
            <w:pPr>
              <w:rPr>
                <w:rFonts w:ascii="Arial" w:hAnsi="Arial"/>
                <w:b/>
                <w:sz w:val="20"/>
              </w:rPr>
            </w:pPr>
            <w:r>
              <w:rPr>
                <w:rFonts w:ascii="Arial" w:hAnsi="Arial"/>
                <w:b/>
                <w:sz w:val="20"/>
              </w:rPr>
              <w:t>Summary of Revisions</w:t>
            </w:r>
          </w:p>
        </w:tc>
      </w:tr>
      <w:tr w:rsidR="009E6A99">
        <w:trPr>
          <w:cantSplit/>
          <w:trHeight w:val="135"/>
        </w:trPr>
        <w:tc>
          <w:tcPr>
            <w:tcW w:w="1797" w:type="dxa"/>
            <w:vMerge/>
            <w:tcBorders>
              <w:left w:val="nil"/>
              <w:bottom w:val="nil"/>
              <w:right w:val="single" w:sz="4" w:space="0" w:color="auto"/>
            </w:tcBorders>
          </w:tcPr>
          <w:p w:rsidR="009E6A99" w:rsidRDefault="009E6A99">
            <w:pPr>
              <w:rPr>
                <w:rFonts w:ascii="Arial" w:hAnsi="Arial"/>
                <w:b/>
                <w:color w:val="0000FF"/>
                <w:sz w:val="20"/>
              </w:rPr>
            </w:pPr>
          </w:p>
        </w:tc>
        <w:tc>
          <w:tcPr>
            <w:tcW w:w="1438" w:type="dxa"/>
            <w:tcBorders>
              <w:top w:val="single" w:sz="4" w:space="0" w:color="auto"/>
              <w:left w:val="single" w:sz="4" w:space="0" w:color="auto"/>
              <w:bottom w:val="single" w:sz="4" w:space="0" w:color="auto"/>
              <w:right w:val="single" w:sz="4" w:space="0" w:color="auto"/>
            </w:tcBorders>
          </w:tcPr>
          <w:p w:rsidR="009E6A99" w:rsidRDefault="00DA3ACE">
            <w:pPr>
              <w:rPr>
                <w:rFonts w:ascii="Arial" w:hAnsi="Arial"/>
                <w:sz w:val="20"/>
              </w:rPr>
            </w:pPr>
            <w:r>
              <w:rPr>
                <w:rFonts w:ascii="Arial" w:hAnsi="Arial"/>
                <w:sz w:val="20"/>
              </w:rPr>
              <w:t>1</w:t>
            </w:r>
          </w:p>
        </w:tc>
        <w:tc>
          <w:tcPr>
            <w:tcW w:w="2345" w:type="dxa"/>
            <w:tcBorders>
              <w:top w:val="single" w:sz="4" w:space="0" w:color="auto"/>
              <w:left w:val="single" w:sz="4" w:space="0" w:color="auto"/>
              <w:bottom w:val="single" w:sz="4" w:space="0" w:color="auto"/>
              <w:right w:val="single" w:sz="4" w:space="0" w:color="auto"/>
            </w:tcBorders>
          </w:tcPr>
          <w:p w:rsidR="009E6A99" w:rsidRDefault="00901A56">
            <w:pPr>
              <w:rPr>
                <w:rFonts w:ascii="Arial" w:hAnsi="Arial"/>
                <w:sz w:val="20"/>
              </w:rPr>
            </w:pPr>
            <w:r>
              <w:rPr>
                <w:rFonts w:ascii="Arial" w:hAnsi="Arial"/>
                <w:sz w:val="20"/>
              </w:rPr>
              <w:t xml:space="preserve">Erin Bartos </w:t>
            </w:r>
          </w:p>
        </w:tc>
        <w:tc>
          <w:tcPr>
            <w:tcW w:w="1799" w:type="dxa"/>
            <w:tcBorders>
              <w:top w:val="single" w:sz="4" w:space="0" w:color="auto"/>
              <w:left w:val="single" w:sz="4" w:space="0" w:color="auto"/>
              <w:bottom w:val="single" w:sz="4" w:space="0" w:color="auto"/>
              <w:right w:val="single" w:sz="4" w:space="0" w:color="auto"/>
            </w:tcBorders>
          </w:tcPr>
          <w:p w:rsidR="009E6A99" w:rsidRDefault="00901A56" w:rsidP="00657579">
            <w:pPr>
              <w:jc w:val="left"/>
              <w:rPr>
                <w:rFonts w:ascii="Arial" w:hAnsi="Arial"/>
                <w:sz w:val="20"/>
              </w:rPr>
            </w:pPr>
            <w:r>
              <w:rPr>
                <w:rFonts w:ascii="Arial" w:hAnsi="Arial"/>
                <w:sz w:val="20"/>
              </w:rPr>
              <w:t xml:space="preserve">December </w:t>
            </w:r>
            <w:r w:rsidR="00657579">
              <w:rPr>
                <w:rFonts w:ascii="Arial" w:hAnsi="Arial"/>
                <w:sz w:val="20"/>
              </w:rPr>
              <w:t>21, 2018</w:t>
            </w:r>
          </w:p>
        </w:tc>
        <w:tc>
          <w:tcPr>
            <w:tcW w:w="3786" w:type="dxa"/>
            <w:tcBorders>
              <w:top w:val="single" w:sz="4" w:space="0" w:color="auto"/>
              <w:left w:val="single" w:sz="4" w:space="0" w:color="auto"/>
              <w:bottom w:val="single" w:sz="4" w:space="0" w:color="auto"/>
              <w:right w:val="single" w:sz="4" w:space="0" w:color="auto"/>
            </w:tcBorders>
          </w:tcPr>
          <w:p w:rsidR="009E6A99" w:rsidRDefault="00657579">
            <w:pPr>
              <w:rPr>
                <w:rFonts w:ascii="Arial" w:hAnsi="Arial"/>
                <w:sz w:val="20"/>
              </w:rPr>
            </w:pPr>
            <w:r>
              <w:rPr>
                <w:rFonts w:ascii="Arial" w:hAnsi="Arial"/>
                <w:sz w:val="20"/>
              </w:rPr>
              <w:t>New Procedure</w:t>
            </w:r>
          </w:p>
        </w:tc>
      </w:tr>
      <w:tr w:rsidR="009E6A99">
        <w:trPr>
          <w:cantSplit/>
          <w:trHeight w:val="143"/>
        </w:trPr>
        <w:tc>
          <w:tcPr>
            <w:tcW w:w="1797" w:type="dxa"/>
            <w:vMerge/>
            <w:tcBorders>
              <w:left w:val="nil"/>
              <w:bottom w:val="nil"/>
              <w:right w:val="single" w:sz="4" w:space="0" w:color="auto"/>
            </w:tcBorders>
          </w:tcPr>
          <w:p w:rsidR="009E6A99" w:rsidRDefault="009E6A99">
            <w:pPr>
              <w:rPr>
                <w:rFonts w:ascii="Arial" w:hAnsi="Arial"/>
                <w:b/>
                <w:color w:val="0000FF"/>
                <w:sz w:val="20"/>
              </w:rPr>
            </w:pPr>
          </w:p>
        </w:tc>
        <w:tc>
          <w:tcPr>
            <w:tcW w:w="1438" w:type="dxa"/>
            <w:tcBorders>
              <w:top w:val="single" w:sz="4" w:space="0" w:color="auto"/>
              <w:left w:val="single" w:sz="4" w:space="0" w:color="auto"/>
              <w:bottom w:val="single" w:sz="4" w:space="0" w:color="auto"/>
              <w:right w:val="single" w:sz="4" w:space="0" w:color="auto"/>
            </w:tcBorders>
          </w:tcPr>
          <w:p w:rsidR="009E6A99" w:rsidRDefault="009E6A99">
            <w:pPr>
              <w:rPr>
                <w:rFonts w:ascii="Arial" w:hAnsi="Arial"/>
                <w:sz w:val="20"/>
              </w:rPr>
            </w:pPr>
          </w:p>
        </w:tc>
        <w:tc>
          <w:tcPr>
            <w:tcW w:w="2345" w:type="dxa"/>
            <w:tcBorders>
              <w:top w:val="single" w:sz="4" w:space="0" w:color="auto"/>
              <w:left w:val="single" w:sz="4" w:space="0" w:color="auto"/>
              <w:bottom w:val="single" w:sz="4" w:space="0" w:color="auto"/>
              <w:right w:val="single" w:sz="4" w:space="0" w:color="auto"/>
            </w:tcBorders>
          </w:tcPr>
          <w:p w:rsidR="009E6A99" w:rsidRDefault="009E6A99">
            <w:pPr>
              <w:rPr>
                <w:rFonts w:ascii="Arial" w:hAnsi="Arial"/>
                <w:sz w:val="20"/>
              </w:rPr>
            </w:pPr>
          </w:p>
        </w:tc>
        <w:tc>
          <w:tcPr>
            <w:tcW w:w="1799" w:type="dxa"/>
            <w:tcBorders>
              <w:top w:val="single" w:sz="4" w:space="0" w:color="auto"/>
              <w:left w:val="single" w:sz="4" w:space="0" w:color="auto"/>
              <w:bottom w:val="single" w:sz="4" w:space="0" w:color="auto"/>
              <w:right w:val="single" w:sz="4" w:space="0" w:color="auto"/>
            </w:tcBorders>
          </w:tcPr>
          <w:p w:rsidR="009E6A99" w:rsidRDefault="009E6A99">
            <w:pPr>
              <w:rPr>
                <w:rFonts w:ascii="Arial" w:hAnsi="Arial"/>
                <w:sz w:val="20"/>
              </w:rPr>
            </w:pPr>
          </w:p>
        </w:tc>
        <w:tc>
          <w:tcPr>
            <w:tcW w:w="3786" w:type="dxa"/>
            <w:tcBorders>
              <w:top w:val="single" w:sz="4" w:space="0" w:color="auto"/>
              <w:left w:val="single" w:sz="4" w:space="0" w:color="auto"/>
              <w:bottom w:val="single" w:sz="4" w:space="0" w:color="auto"/>
              <w:right w:val="single" w:sz="4" w:space="0" w:color="auto"/>
            </w:tcBorders>
          </w:tcPr>
          <w:p w:rsidR="009E6A99" w:rsidRDefault="009E6A99">
            <w:pPr>
              <w:pStyle w:val="TableText"/>
              <w:autoSpaceDE/>
              <w:autoSpaceDN/>
              <w:rPr>
                <w:rFonts w:ascii="Arial" w:hAnsi="Arial"/>
              </w:rPr>
            </w:pPr>
          </w:p>
        </w:tc>
      </w:tr>
      <w:tr w:rsidR="009E6A99">
        <w:trPr>
          <w:cantSplit/>
        </w:trPr>
        <w:tc>
          <w:tcPr>
            <w:tcW w:w="1797" w:type="dxa"/>
            <w:vMerge/>
            <w:tcBorders>
              <w:left w:val="nil"/>
              <w:bottom w:val="nil"/>
              <w:right w:val="single" w:sz="4" w:space="0" w:color="auto"/>
            </w:tcBorders>
          </w:tcPr>
          <w:p w:rsidR="009E6A99" w:rsidRDefault="009E6A99">
            <w:pPr>
              <w:rPr>
                <w:rFonts w:ascii="Arial" w:hAnsi="Arial"/>
                <w:b/>
                <w:color w:val="0000FF"/>
                <w:sz w:val="20"/>
              </w:rPr>
            </w:pPr>
          </w:p>
        </w:tc>
        <w:tc>
          <w:tcPr>
            <w:tcW w:w="1438" w:type="dxa"/>
            <w:tcBorders>
              <w:top w:val="single" w:sz="4" w:space="0" w:color="auto"/>
              <w:left w:val="single" w:sz="4" w:space="0" w:color="auto"/>
              <w:bottom w:val="single" w:sz="4" w:space="0" w:color="auto"/>
              <w:right w:val="single" w:sz="4" w:space="0" w:color="auto"/>
            </w:tcBorders>
          </w:tcPr>
          <w:p w:rsidR="009E6A99" w:rsidRDefault="009E6A99">
            <w:pPr>
              <w:rPr>
                <w:rFonts w:ascii="Arial" w:hAnsi="Arial"/>
                <w:sz w:val="20"/>
              </w:rPr>
            </w:pPr>
          </w:p>
        </w:tc>
        <w:tc>
          <w:tcPr>
            <w:tcW w:w="2345" w:type="dxa"/>
            <w:tcBorders>
              <w:top w:val="single" w:sz="4" w:space="0" w:color="auto"/>
              <w:left w:val="single" w:sz="4" w:space="0" w:color="auto"/>
              <w:bottom w:val="single" w:sz="4" w:space="0" w:color="auto"/>
              <w:right w:val="single" w:sz="4" w:space="0" w:color="auto"/>
            </w:tcBorders>
          </w:tcPr>
          <w:p w:rsidR="009E6A99" w:rsidRDefault="009E6A99">
            <w:pPr>
              <w:rPr>
                <w:rFonts w:ascii="Arial" w:hAnsi="Arial"/>
                <w:sz w:val="20"/>
              </w:rPr>
            </w:pPr>
          </w:p>
        </w:tc>
        <w:tc>
          <w:tcPr>
            <w:tcW w:w="1799" w:type="dxa"/>
            <w:tcBorders>
              <w:top w:val="single" w:sz="4" w:space="0" w:color="auto"/>
              <w:left w:val="single" w:sz="4" w:space="0" w:color="auto"/>
              <w:bottom w:val="single" w:sz="4" w:space="0" w:color="auto"/>
              <w:right w:val="single" w:sz="4" w:space="0" w:color="auto"/>
            </w:tcBorders>
          </w:tcPr>
          <w:p w:rsidR="009E6A99" w:rsidRDefault="009E6A99">
            <w:pPr>
              <w:rPr>
                <w:rFonts w:ascii="Arial" w:hAnsi="Arial"/>
                <w:sz w:val="20"/>
              </w:rPr>
            </w:pPr>
          </w:p>
        </w:tc>
        <w:tc>
          <w:tcPr>
            <w:tcW w:w="3786" w:type="dxa"/>
            <w:tcBorders>
              <w:top w:val="single" w:sz="4" w:space="0" w:color="auto"/>
              <w:left w:val="single" w:sz="4" w:space="0" w:color="auto"/>
              <w:bottom w:val="single" w:sz="4" w:space="0" w:color="auto"/>
              <w:right w:val="single" w:sz="4" w:space="0" w:color="auto"/>
            </w:tcBorders>
          </w:tcPr>
          <w:p w:rsidR="009E6A99" w:rsidRDefault="009E6A99">
            <w:pPr>
              <w:rPr>
                <w:rFonts w:ascii="Arial" w:hAnsi="Arial"/>
                <w:sz w:val="20"/>
              </w:rPr>
            </w:pPr>
          </w:p>
        </w:tc>
      </w:tr>
      <w:tr w:rsidR="009E6A99">
        <w:trPr>
          <w:cantSplit/>
          <w:trHeight w:val="255"/>
        </w:trPr>
        <w:tc>
          <w:tcPr>
            <w:tcW w:w="1797" w:type="dxa"/>
            <w:vMerge/>
            <w:tcBorders>
              <w:left w:val="nil"/>
              <w:bottom w:val="nil"/>
              <w:right w:val="single" w:sz="4" w:space="0" w:color="auto"/>
            </w:tcBorders>
          </w:tcPr>
          <w:p w:rsidR="009E6A99" w:rsidRDefault="009E6A99">
            <w:pPr>
              <w:rPr>
                <w:rFonts w:ascii="Arial" w:hAnsi="Arial"/>
                <w:b/>
                <w:color w:val="0000FF"/>
                <w:sz w:val="20"/>
              </w:rPr>
            </w:pPr>
          </w:p>
        </w:tc>
        <w:tc>
          <w:tcPr>
            <w:tcW w:w="1438" w:type="dxa"/>
            <w:tcBorders>
              <w:top w:val="single" w:sz="4" w:space="0" w:color="auto"/>
              <w:left w:val="single" w:sz="4" w:space="0" w:color="auto"/>
              <w:bottom w:val="single" w:sz="4" w:space="0" w:color="auto"/>
              <w:right w:val="single" w:sz="4" w:space="0" w:color="auto"/>
            </w:tcBorders>
          </w:tcPr>
          <w:p w:rsidR="009E6A99" w:rsidRDefault="009E6A99">
            <w:pPr>
              <w:rPr>
                <w:rFonts w:ascii="Arial" w:hAnsi="Arial"/>
                <w:sz w:val="20"/>
              </w:rPr>
            </w:pPr>
          </w:p>
        </w:tc>
        <w:tc>
          <w:tcPr>
            <w:tcW w:w="2345" w:type="dxa"/>
            <w:tcBorders>
              <w:top w:val="single" w:sz="4" w:space="0" w:color="auto"/>
              <w:left w:val="single" w:sz="4" w:space="0" w:color="auto"/>
              <w:bottom w:val="single" w:sz="4" w:space="0" w:color="auto"/>
              <w:right w:val="single" w:sz="4" w:space="0" w:color="auto"/>
            </w:tcBorders>
          </w:tcPr>
          <w:p w:rsidR="009E6A99" w:rsidRDefault="009E6A99">
            <w:pPr>
              <w:rPr>
                <w:rFonts w:ascii="Arial" w:hAnsi="Arial"/>
                <w:sz w:val="20"/>
              </w:rPr>
            </w:pPr>
          </w:p>
        </w:tc>
        <w:tc>
          <w:tcPr>
            <w:tcW w:w="1799" w:type="dxa"/>
            <w:tcBorders>
              <w:top w:val="single" w:sz="4" w:space="0" w:color="auto"/>
              <w:left w:val="single" w:sz="4" w:space="0" w:color="auto"/>
              <w:bottom w:val="single" w:sz="4" w:space="0" w:color="auto"/>
              <w:right w:val="single" w:sz="4" w:space="0" w:color="auto"/>
            </w:tcBorders>
          </w:tcPr>
          <w:p w:rsidR="009E6A99" w:rsidRDefault="009E6A99">
            <w:pPr>
              <w:rPr>
                <w:rFonts w:ascii="Arial" w:hAnsi="Arial"/>
                <w:sz w:val="20"/>
              </w:rPr>
            </w:pPr>
          </w:p>
        </w:tc>
        <w:tc>
          <w:tcPr>
            <w:tcW w:w="3786" w:type="dxa"/>
            <w:tcBorders>
              <w:top w:val="single" w:sz="4" w:space="0" w:color="auto"/>
              <w:left w:val="single" w:sz="4" w:space="0" w:color="auto"/>
              <w:bottom w:val="single" w:sz="4" w:space="0" w:color="auto"/>
              <w:right w:val="single" w:sz="4" w:space="0" w:color="auto"/>
            </w:tcBorders>
          </w:tcPr>
          <w:p w:rsidR="009E6A99" w:rsidRDefault="009E6A99">
            <w:pPr>
              <w:pStyle w:val="TableText"/>
              <w:autoSpaceDE/>
              <w:autoSpaceDN/>
              <w:rPr>
                <w:rFonts w:ascii="Arial" w:hAnsi="Arial"/>
                <w:b/>
                <w:color w:val="0000FF"/>
              </w:rPr>
            </w:pPr>
          </w:p>
        </w:tc>
      </w:tr>
      <w:tr w:rsidR="009E6A99" w:rsidTr="00DA3ACE">
        <w:trPr>
          <w:cantSplit/>
          <w:trHeight w:val="172"/>
        </w:trPr>
        <w:tc>
          <w:tcPr>
            <w:tcW w:w="1797" w:type="dxa"/>
            <w:vMerge/>
            <w:tcBorders>
              <w:left w:val="nil"/>
              <w:right w:val="single" w:sz="4" w:space="0" w:color="auto"/>
            </w:tcBorders>
          </w:tcPr>
          <w:p w:rsidR="009E6A99" w:rsidRDefault="009E6A99">
            <w:pPr>
              <w:rPr>
                <w:rFonts w:ascii="Arial" w:hAnsi="Arial"/>
                <w:b/>
                <w:color w:val="0000FF"/>
                <w:sz w:val="20"/>
              </w:rPr>
            </w:pPr>
          </w:p>
        </w:tc>
        <w:tc>
          <w:tcPr>
            <w:tcW w:w="1438" w:type="dxa"/>
            <w:tcBorders>
              <w:top w:val="single" w:sz="4" w:space="0" w:color="auto"/>
              <w:left w:val="single" w:sz="4" w:space="0" w:color="auto"/>
              <w:bottom w:val="single" w:sz="4" w:space="0" w:color="auto"/>
              <w:right w:val="single" w:sz="4" w:space="0" w:color="auto"/>
            </w:tcBorders>
          </w:tcPr>
          <w:p w:rsidR="009E6A99" w:rsidRDefault="009E6A99">
            <w:pPr>
              <w:rPr>
                <w:rFonts w:ascii="Arial" w:hAnsi="Arial"/>
                <w:sz w:val="20"/>
              </w:rPr>
            </w:pPr>
          </w:p>
        </w:tc>
        <w:tc>
          <w:tcPr>
            <w:tcW w:w="2345" w:type="dxa"/>
            <w:tcBorders>
              <w:top w:val="single" w:sz="4" w:space="0" w:color="auto"/>
              <w:left w:val="single" w:sz="4" w:space="0" w:color="auto"/>
              <w:bottom w:val="single" w:sz="4" w:space="0" w:color="auto"/>
              <w:right w:val="single" w:sz="4" w:space="0" w:color="auto"/>
            </w:tcBorders>
          </w:tcPr>
          <w:p w:rsidR="009E6A99" w:rsidRDefault="009E6A99">
            <w:pPr>
              <w:rPr>
                <w:rFonts w:ascii="Arial" w:hAnsi="Arial"/>
                <w:sz w:val="20"/>
              </w:rPr>
            </w:pPr>
          </w:p>
        </w:tc>
        <w:tc>
          <w:tcPr>
            <w:tcW w:w="1799" w:type="dxa"/>
            <w:tcBorders>
              <w:top w:val="single" w:sz="4" w:space="0" w:color="auto"/>
              <w:left w:val="single" w:sz="4" w:space="0" w:color="auto"/>
              <w:bottom w:val="single" w:sz="4" w:space="0" w:color="auto"/>
              <w:right w:val="single" w:sz="4" w:space="0" w:color="auto"/>
            </w:tcBorders>
          </w:tcPr>
          <w:p w:rsidR="009E6A99" w:rsidRDefault="009E6A99">
            <w:pPr>
              <w:rPr>
                <w:rFonts w:ascii="Arial" w:hAnsi="Arial"/>
                <w:sz w:val="20"/>
              </w:rPr>
            </w:pPr>
          </w:p>
        </w:tc>
        <w:tc>
          <w:tcPr>
            <w:tcW w:w="3786" w:type="dxa"/>
            <w:tcBorders>
              <w:top w:val="single" w:sz="4" w:space="0" w:color="auto"/>
              <w:left w:val="single" w:sz="4" w:space="0" w:color="auto"/>
              <w:bottom w:val="single" w:sz="4" w:space="0" w:color="auto"/>
              <w:right w:val="single" w:sz="4" w:space="0" w:color="auto"/>
            </w:tcBorders>
          </w:tcPr>
          <w:p w:rsidR="009E6A99" w:rsidRDefault="009E6A99">
            <w:pPr>
              <w:jc w:val="left"/>
              <w:rPr>
                <w:rFonts w:ascii="Arial" w:hAnsi="Arial"/>
                <w:sz w:val="20"/>
              </w:rPr>
            </w:pPr>
          </w:p>
        </w:tc>
      </w:tr>
      <w:tr w:rsidR="00DA3ACE">
        <w:trPr>
          <w:cantSplit/>
          <w:trHeight w:val="172"/>
        </w:trPr>
        <w:tc>
          <w:tcPr>
            <w:tcW w:w="1797" w:type="dxa"/>
            <w:tcBorders>
              <w:left w:val="nil"/>
              <w:bottom w:val="nil"/>
              <w:right w:val="single" w:sz="4" w:space="0" w:color="auto"/>
            </w:tcBorders>
          </w:tcPr>
          <w:p w:rsidR="00DA3ACE" w:rsidRDefault="00DA3ACE">
            <w:pPr>
              <w:rPr>
                <w:rFonts w:ascii="Arial" w:hAnsi="Arial"/>
                <w:b/>
                <w:color w:val="0000FF"/>
                <w:sz w:val="20"/>
              </w:rPr>
            </w:pPr>
          </w:p>
        </w:tc>
        <w:tc>
          <w:tcPr>
            <w:tcW w:w="1438" w:type="dxa"/>
            <w:tcBorders>
              <w:top w:val="single" w:sz="4" w:space="0" w:color="auto"/>
              <w:left w:val="single" w:sz="4" w:space="0" w:color="auto"/>
              <w:bottom w:val="single" w:sz="4" w:space="0" w:color="auto"/>
              <w:right w:val="single" w:sz="4" w:space="0" w:color="auto"/>
            </w:tcBorders>
          </w:tcPr>
          <w:p w:rsidR="00DA3ACE" w:rsidRDefault="00DA3ACE">
            <w:pPr>
              <w:rPr>
                <w:rFonts w:ascii="Arial" w:hAnsi="Arial"/>
                <w:sz w:val="20"/>
              </w:rPr>
            </w:pPr>
          </w:p>
        </w:tc>
        <w:tc>
          <w:tcPr>
            <w:tcW w:w="2345" w:type="dxa"/>
            <w:tcBorders>
              <w:top w:val="single" w:sz="4" w:space="0" w:color="auto"/>
              <w:left w:val="single" w:sz="4" w:space="0" w:color="auto"/>
              <w:bottom w:val="single" w:sz="4" w:space="0" w:color="auto"/>
              <w:right w:val="single" w:sz="4" w:space="0" w:color="auto"/>
            </w:tcBorders>
          </w:tcPr>
          <w:p w:rsidR="00DA3ACE" w:rsidRDefault="00DA3ACE">
            <w:pPr>
              <w:rPr>
                <w:rFonts w:ascii="Arial" w:hAnsi="Arial"/>
                <w:sz w:val="20"/>
              </w:rPr>
            </w:pPr>
          </w:p>
        </w:tc>
        <w:tc>
          <w:tcPr>
            <w:tcW w:w="1799" w:type="dxa"/>
            <w:tcBorders>
              <w:top w:val="single" w:sz="4" w:space="0" w:color="auto"/>
              <w:left w:val="single" w:sz="4" w:space="0" w:color="auto"/>
              <w:bottom w:val="single" w:sz="4" w:space="0" w:color="auto"/>
              <w:right w:val="single" w:sz="4" w:space="0" w:color="auto"/>
            </w:tcBorders>
          </w:tcPr>
          <w:p w:rsidR="00DA3ACE" w:rsidRDefault="00DA3ACE">
            <w:pPr>
              <w:rPr>
                <w:rFonts w:ascii="Arial" w:hAnsi="Arial"/>
                <w:sz w:val="20"/>
              </w:rPr>
            </w:pPr>
          </w:p>
        </w:tc>
        <w:tc>
          <w:tcPr>
            <w:tcW w:w="3786" w:type="dxa"/>
            <w:tcBorders>
              <w:top w:val="single" w:sz="4" w:space="0" w:color="auto"/>
              <w:left w:val="single" w:sz="4" w:space="0" w:color="auto"/>
              <w:bottom w:val="single" w:sz="4" w:space="0" w:color="auto"/>
              <w:right w:val="single" w:sz="4" w:space="0" w:color="auto"/>
            </w:tcBorders>
          </w:tcPr>
          <w:p w:rsidR="00DA3ACE" w:rsidRDefault="00DA3ACE">
            <w:pPr>
              <w:jc w:val="left"/>
              <w:rPr>
                <w:rFonts w:ascii="Arial" w:hAnsi="Arial"/>
                <w:sz w:val="20"/>
              </w:rPr>
            </w:pPr>
          </w:p>
        </w:tc>
      </w:tr>
    </w:tbl>
    <w:p w:rsidR="009E6A99" w:rsidRDefault="009E6A99">
      <w:pPr>
        <w:pStyle w:val="Header"/>
        <w:tabs>
          <w:tab w:val="clear" w:pos="4320"/>
          <w:tab w:val="clear" w:pos="8640"/>
        </w:tabs>
        <w:rPr>
          <w:rFonts w:ascii="Arial" w:hAnsi="Arial"/>
        </w:rPr>
      </w:pPr>
    </w:p>
    <w:sectPr w:rsidR="009E6A99" w:rsidSect="009E6A99">
      <w:headerReference w:type="default" r:id="rId13"/>
      <w:footerReference w:type="default" r:id="rId14"/>
      <w:pgSz w:w="12240" w:h="15840" w:code="1"/>
      <w:pgMar w:top="720" w:right="1800" w:bottom="720"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079F" w:rsidRDefault="002F079F">
      <w:r>
        <w:separator/>
      </w:r>
    </w:p>
  </w:endnote>
  <w:endnote w:type="continuationSeparator" w:id="0">
    <w:p w:rsidR="002F079F" w:rsidRDefault="002F07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79F" w:rsidRDefault="002F079F">
    <w:pPr>
      <w:ind w:left="-1260" w:right="-1260"/>
      <w:rPr>
        <w:rFonts w:ascii="Arial" w:hAnsi="Arial" w:cs="Arial"/>
        <w:sz w:val="16"/>
      </w:rPr>
    </w:pPr>
    <w:r>
      <w:rPr>
        <w:rFonts w:ascii="Arial" w:hAnsi="Arial" w:cs="Arial"/>
        <w:sz w:val="16"/>
      </w:rPr>
      <w:t>Laboratory, Children’s Hospitals and Clinics of Minnesota, Minneapolis/St. Paul, MN</w:t>
    </w:r>
  </w:p>
  <w:p w:rsidR="002F079F" w:rsidRDefault="002F079F">
    <w:pPr>
      <w:ind w:left="-1260" w:right="-1260"/>
      <w:rPr>
        <w:rFonts w:ascii="Arial" w:hAnsi="Arial" w:cs="Arial"/>
        <w:sz w:val="16"/>
      </w:rPr>
    </w:pPr>
    <w:r>
      <w:rPr>
        <w:rFonts w:ascii="Arial" w:hAnsi="Arial" w:cs="Arial"/>
        <w:sz w:val="16"/>
      </w:rPr>
      <w:fldChar w:fldCharType="begin"/>
    </w:r>
    <w:r>
      <w:rPr>
        <w:rFonts w:ascii="Arial" w:hAnsi="Arial" w:cs="Arial"/>
        <w:sz w:val="16"/>
      </w:rPr>
      <w:instrText xml:space="preserve"> FILENAME \p </w:instrText>
    </w:r>
    <w:r>
      <w:rPr>
        <w:rFonts w:ascii="Arial" w:hAnsi="Arial" w:cs="Arial"/>
        <w:sz w:val="16"/>
      </w:rPr>
      <w:fldChar w:fldCharType="separate"/>
    </w:r>
    <w:r>
      <w:rPr>
        <w:rFonts w:ascii="Arial" w:hAnsi="Arial" w:cs="Arial"/>
        <w:noProof/>
        <w:sz w:val="16"/>
      </w:rPr>
      <w:t>\\kidsnet.childrenshc.org\chcdfs\dept\Lab Procedures\Chemistry\CMS Review\5.60 Millipore Maintenance Procedures.doc</w:t>
    </w:r>
    <w:r>
      <w:rPr>
        <w:rFonts w:ascii="Arial" w:hAnsi="Arial" w:cs="Arial"/>
        <w:sz w:val="16"/>
      </w:rPr>
      <w:fldChar w:fldCharType="end"/>
    </w:r>
  </w:p>
  <w:p w:rsidR="002F079F" w:rsidRDefault="002F079F">
    <w:pPr>
      <w:ind w:left="-1260" w:right="-1260"/>
      <w:rPr>
        <w:rFonts w:ascii="Arial" w:hAnsi="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0F668A">
      <w:rPr>
        <w:rFonts w:ascii="Arial" w:hAnsi="Arial" w:cs="Arial"/>
        <w:noProof/>
        <w:sz w:val="16"/>
      </w:rPr>
      <w:t>3</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0F668A">
      <w:rPr>
        <w:rFonts w:ascii="Arial" w:hAnsi="Arial" w:cs="Arial"/>
        <w:noProof/>
        <w:sz w:val="16"/>
      </w:rPr>
      <w:t>3</w:t>
    </w:r>
    <w:r>
      <w:rPr>
        <w:rFonts w:ascii="Arial" w:hAnsi="Arial" w:cs="Arial"/>
        <w:sz w:val="16"/>
      </w:rPr>
      <w:fldChar w:fldCharType="end"/>
    </w:r>
    <w:r>
      <w:rPr>
        <w:rFonts w:ascii="Arial" w:hAnsi="Arial"/>
        <w:sz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079F" w:rsidRDefault="002F079F">
      <w:r>
        <w:separator/>
      </w:r>
    </w:p>
  </w:footnote>
  <w:footnote w:type="continuationSeparator" w:id="0">
    <w:p w:rsidR="002F079F" w:rsidRDefault="002F07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79F" w:rsidRDefault="002F079F">
    <w:pPr>
      <w:ind w:left="-1260" w:right="-1260"/>
      <w:rPr>
        <w:rFonts w:ascii="Arial" w:hAnsi="Arial" w:cs="Arial"/>
        <w:sz w:val="18"/>
      </w:rPr>
    </w:pPr>
    <w:r w:rsidRPr="00295E9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381.25pt;margin-top:-10.8pt;width:132.1pt;height:42.5pt;z-index:-251658752;mso-position-horizontal-relative:text;mso-position-vertical-relative:text" wrapcoords="-27 0 -27 21516 21600 21516 21600 0 -27 0">
          <v:imagedata r:id="rId1" o:title="Childrens_MN_2015_logo_2c_RGB_800x257"/>
          <w10:wrap type="tight"/>
        </v:shape>
      </w:pict>
    </w:r>
    <w:r>
      <w:rPr>
        <w:rFonts w:ascii="Arial" w:hAnsi="Arial" w:cs="Arial"/>
        <w:sz w:val="18"/>
      </w:rPr>
      <w:t>CH 5.59 Evoqua MEDICA Pro Maintenance Procedure</w:t>
    </w:r>
  </w:p>
  <w:p w:rsidR="002F079F" w:rsidRDefault="002F079F">
    <w:pPr>
      <w:ind w:left="-1260" w:right="-1260"/>
      <w:rPr>
        <w:rFonts w:ascii="Arial" w:hAnsi="Arial" w:cs="Arial"/>
        <w:sz w:val="18"/>
      </w:rPr>
    </w:pPr>
    <w:r>
      <w:rPr>
        <w:rFonts w:ascii="Arial" w:hAnsi="Arial" w:cs="Arial"/>
        <w:sz w:val="18"/>
      </w:rPr>
      <w:t xml:space="preserve">Version 1 </w:t>
    </w:r>
  </w:p>
  <w:p w:rsidR="002F079F" w:rsidRDefault="002F079F">
    <w:pPr>
      <w:ind w:left="-1260" w:right="-1260"/>
      <w:rPr>
        <w:rFonts w:ascii="Arial" w:hAnsi="Arial" w:cs="Arial"/>
        <w:sz w:val="18"/>
      </w:rPr>
    </w:pPr>
    <w:r>
      <w:rPr>
        <w:rFonts w:ascii="Arial" w:hAnsi="Arial" w:cs="Arial"/>
        <w:sz w:val="18"/>
      </w:rPr>
      <w:t>Effective Date: December 21, 2018</w:t>
    </w:r>
  </w:p>
  <w:p w:rsidR="002F079F" w:rsidRDefault="002F079F">
    <w:pPr>
      <w:pStyle w:val="Header"/>
      <w:tabs>
        <w:tab w:val="clear" w:pos="8640"/>
        <w:tab w:val="right" w:pos="9900"/>
      </w:tabs>
      <w:rPr>
        <w:b/>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2E404A5"/>
    <w:multiLevelType w:val="hybridMultilevel"/>
    <w:tmpl w:val="D958C4A2"/>
    <w:lvl w:ilvl="0" w:tplc="EF9CFD5A">
      <w:start w:val="1"/>
      <w:numFmt w:val="bullet"/>
      <w:lvlText w:val=""/>
      <w:lvlJc w:val="left"/>
      <w:pPr>
        <w:tabs>
          <w:tab w:val="num" w:pos="720"/>
        </w:tabs>
        <w:ind w:left="720" w:hanging="360"/>
      </w:pPr>
      <w:rPr>
        <w:rFonts w:ascii="Symbol" w:hAnsi="Symbol" w:hint="default"/>
      </w:rPr>
    </w:lvl>
    <w:lvl w:ilvl="1" w:tplc="0E483B8E" w:tentative="1">
      <w:start w:val="1"/>
      <w:numFmt w:val="bullet"/>
      <w:lvlText w:val="o"/>
      <w:lvlJc w:val="left"/>
      <w:pPr>
        <w:tabs>
          <w:tab w:val="num" w:pos="1440"/>
        </w:tabs>
        <w:ind w:left="1440" w:hanging="360"/>
      </w:pPr>
      <w:rPr>
        <w:rFonts w:ascii="Courier New" w:hAnsi="Courier New" w:hint="default"/>
      </w:rPr>
    </w:lvl>
    <w:lvl w:ilvl="2" w:tplc="3C608516" w:tentative="1">
      <w:start w:val="1"/>
      <w:numFmt w:val="bullet"/>
      <w:lvlText w:val=""/>
      <w:lvlJc w:val="left"/>
      <w:pPr>
        <w:tabs>
          <w:tab w:val="num" w:pos="2160"/>
        </w:tabs>
        <w:ind w:left="2160" w:hanging="360"/>
      </w:pPr>
      <w:rPr>
        <w:rFonts w:ascii="Wingdings" w:hAnsi="Wingdings" w:hint="default"/>
      </w:rPr>
    </w:lvl>
    <w:lvl w:ilvl="3" w:tplc="155249BA" w:tentative="1">
      <w:start w:val="1"/>
      <w:numFmt w:val="bullet"/>
      <w:lvlText w:val=""/>
      <w:lvlJc w:val="left"/>
      <w:pPr>
        <w:tabs>
          <w:tab w:val="num" w:pos="2880"/>
        </w:tabs>
        <w:ind w:left="2880" w:hanging="360"/>
      </w:pPr>
      <w:rPr>
        <w:rFonts w:ascii="Symbol" w:hAnsi="Symbol" w:hint="default"/>
      </w:rPr>
    </w:lvl>
    <w:lvl w:ilvl="4" w:tplc="B2365BE4" w:tentative="1">
      <w:start w:val="1"/>
      <w:numFmt w:val="bullet"/>
      <w:lvlText w:val="o"/>
      <w:lvlJc w:val="left"/>
      <w:pPr>
        <w:tabs>
          <w:tab w:val="num" w:pos="3600"/>
        </w:tabs>
        <w:ind w:left="3600" w:hanging="360"/>
      </w:pPr>
      <w:rPr>
        <w:rFonts w:ascii="Courier New" w:hAnsi="Courier New" w:hint="default"/>
      </w:rPr>
    </w:lvl>
    <w:lvl w:ilvl="5" w:tplc="9AEE0700" w:tentative="1">
      <w:start w:val="1"/>
      <w:numFmt w:val="bullet"/>
      <w:lvlText w:val=""/>
      <w:lvlJc w:val="left"/>
      <w:pPr>
        <w:tabs>
          <w:tab w:val="num" w:pos="4320"/>
        </w:tabs>
        <w:ind w:left="4320" w:hanging="360"/>
      </w:pPr>
      <w:rPr>
        <w:rFonts w:ascii="Wingdings" w:hAnsi="Wingdings" w:hint="default"/>
      </w:rPr>
    </w:lvl>
    <w:lvl w:ilvl="6" w:tplc="087263A4" w:tentative="1">
      <w:start w:val="1"/>
      <w:numFmt w:val="bullet"/>
      <w:lvlText w:val=""/>
      <w:lvlJc w:val="left"/>
      <w:pPr>
        <w:tabs>
          <w:tab w:val="num" w:pos="5040"/>
        </w:tabs>
        <w:ind w:left="5040" w:hanging="360"/>
      </w:pPr>
      <w:rPr>
        <w:rFonts w:ascii="Symbol" w:hAnsi="Symbol" w:hint="default"/>
      </w:rPr>
    </w:lvl>
    <w:lvl w:ilvl="7" w:tplc="031EDE30" w:tentative="1">
      <w:start w:val="1"/>
      <w:numFmt w:val="bullet"/>
      <w:lvlText w:val="o"/>
      <w:lvlJc w:val="left"/>
      <w:pPr>
        <w:tabs>
          <w:tab w:val="num" w:pos="5760"/>
        </w:tabs>
        <w:ind w:left="5760" w:hanging="360"/>
      </w:pPr>
      <w:rPr>
        <w:rFonts w:ascii="Courier New" w:hAnsi="Courier New" w:hint="default"/>
      </w:rPr>
    </w:lvl>
    <w:lvl w:ilvl="8" w:tplc="6AB41CE4" w:tentative="1">
      <w:start w:val="1"/>
      <w:numFmt w:val="bullet"/>
      <w:lvlText w:val=""/>
      <w:lvlJc w:val="left"/>
      <w:pPr>
        <w:tabs>
          <w:tab w:val="num" w:pos="6480"/>
        </w:tabs>
        <w:ind w:left="6480" w:hanging="360"/>
      </w:pPr>
      <w:rPr>
        <w:rFonts w:ascii="Wingdings" w:hAnsi="Wingdings" w:hint="default"/>
      </w:rPr>
    </w:lvl>
  </w:abstractNum>
  <w:abstractNum w:abstractNumId="2">
    <w:nsid w:val="036B562B"/>
    <w:multiLevelType w:val="hybridMultilevel"/>
    <w:tmpl w:val="DEDC5B8E"/>
    <w:lvl w:ilvl="0" w:tplc="CB32BA22">
      <w:start w:val="1"/>
      <w:numFmt w:val="bullet"/>
      <w:lvlText w:val=""/>
      <w:lvlJc w:val="left"/>
      <w:pPr>
        <w:tabs>
          <w:tab w:val="num" w:pos="720"/>
        </w:tabs>
        <w:ind w:left="720" w:hanging="360"/>
      </w:pPr>
      <w:rPr>
        <w:rFonts w:ascii="Symbol" w:hAnsi="Symbol" w:hint="default"/>
      </w:rPr>
    </w:lvl>
    <w:lvl w:ilvl="1" w:tplc="441678AE" w:tentative="1">
      <w:start w:val="1"/>
      <w:numFmt w:val="bullet"/>
      <w:lvlText w:val="o"/>
      <w:lvlJc w:val="left"/>
      <w:pPr>
        <w:tabs>
          <w:tab w:val="num" w:pos="1440"/>
        </w:tabs>
        <w:ind w:left="1440" w:hanging="360"/>
      </w:pPr>
      <w:rPr>
        <w:rFonts w:ascii="Courier New" w:hAnsi="Courier New" w:hint="default"/>
      </w:rPr>
    </w:lvl>
    <w:lvl w:ilvl="2" w:tplc="375C3586" w:tentative="1">
      <w:start w:val="1"/>
      <w:numFmt w:val="bullet"/>
      <w:lvlText w:val=""/>
      <w:lvlJc w:val="left"/>
      <w:pPr>
        <w:tabs>
          <w:tab w:val="num" w:pos="2160"/>
        </w:tabs>
        <w:ind w:left="2160" w:hanging="360"/>
      </w:pPr>
      <w:rPr>
        <w:rFonts w:ascii="Wingdings" w:hAnsi="Wingdings" w:hint="default"/>
      </w:rPr>
    </w:lvl>
    <w:lvl w:ilvl="3" w:tplc="B5D42B60" w:tentative="1">
      <w:start w:val="1"/>
      <w:numFmt w:val="bullet"/>
      <w:lvlText w:val=""/>
      <w:lvlJc w:val="left"/>
      <w:pPr>
        <w:tabs>
          <w:tab w:val="num" w:pos="2880"/>
        </w:tabs>
        <w:ind w:left="2880" w:hanging="360"/>
      </w:pPr>
      <w:rPr>
        <w:rFonts w:ascii="Symbol" w:hAnsi="Symbol" w:hint="default"/>
      </w:rPr>
    </w:lvl>
    <w:lvl w:ilvl="4" w:tplc="7F2EA646" w:tentative="1">
      <w:start w:val="1"/>
      <w:numFmt w:val="bullet"/>
      <w:lvlText w:val="o"/>
      <w:lvlJc w:val="left"/>
      <w:pPr>
        <w:tabs>
          <w:tab w:val="num" w:pos="3600"/>
        </w:tabs>
        <w:ind w:left="3600" w:hanging="360"/>
      </w:pPr>
      <w:rPr>
        <w:rFonts w:ascii="Courier New" w:hAnsi="Courier New" w:hint="default"/>
      </w:rPr>
    </w:lvl>
    <w:lvl w:ilvl="5" w:tplc="6E343ADE" w:tentative="1">
      <w:start w:val="1"/>
      <w:numFmt w:val="bullet"/>
      <w:lvlText w:val=""/>
      <w:lvlJc w:val="left"/>
      <w:pPr>
        <w:tabs>
          <w:tab w:val="num" w:pos="4320"/>
        </w:tabs>
        <w:ind w:left="4320" w:hanging="360"/>
      </w:pPr>
      <w:rPr>
        <w:rFonts w:ascii="Wingdings" w:hAnsi="Wingdings" w:hint="default"/>
      </w:rPr>
    </w:lvl>
    <w:lvl w:ilvl="6" w:tplc="E25EB228" w:tentative="1">
      <w:start w:val="1"/>
      <w:numFmt w:val="bullet"/>
      <w:lvlText w:val=""/>
      <w:lvlJc w:val="left"/>
      <w:pPr>
        <w:tabs>
          <w:tab w:val="num" w:pos="5040"/>
        </w:tabs>
        <w:ind w:left="5040" w:hanging="360"/>
      </w:pPr>
      <w:rPr>
        <w:rFonts w:ascii="Symbol" w:hAnsi="Symbol" w:hint="default"/>
      </w:rPr>
    </w:lvl>
    <w:lvl w:ilvl="7" w:tplc="32D6943E" w:tentative="1">
      <w:start w:val="1"/>
      <w:numFmt w:val="bullet"/>
      <w:lvlText w:val="o"/>
      <w:lvlJc w:val="left"/>
      <w:pPr>
        <w:tabs>
          <w:tab w:val="num" w:pos="5760"/>
        </w:tabs>
        <w:ind w:left="5760" w:hanging="360"/>
      </w:pPr>
      <w:rPr>
        <w:rFonts w:ascii="Courier New" w:hAnsi="Courier New" w:hint="default"/>
      </w:rPr>
    </w:lvl>
    <w:lvl w:ilvl="8" w:tplc="960E0E4A" w:tentative="1">
      <w:start w:val="1"/>
      <w:numFmt w:val="bullet"/>
      <w:lvlText w:val=""/>
      <w:lvlJc w:val="left"/>
      <w:pPr>
        <w:tabs>
          <w:tab w:val="num" w:pos="6480"/>
        </w:tabs>
        <w:ind w:left="6480" w:hanging="360"/>
      </w:pPr>
      <w:rPr>
        <w:rFonts w:ascii="Wingdings" w:hAnsi="Wingdings" w:hint="default"/>
      </w:rPr>
    </w:lvl>
  </w:abstractNum>
  <w:abstractNum w:abstractNumId="3">
    <w:nsid w:val="04456ECD"/>
    <w:multiLevelType w:val="hybridMultilevel"/>
    <w:tmpl w:val="E6DE8C48"/>
    <w:lvl w:ilvl="0" w:tplc="10308302">
      <w:start w:val="1"/>
      <w:numFmt w:val="bullet"/>
      <w:lvlText w:val=""/>
      <w:lvlJc w:val="left"/>
      <w:pPr>
        <w:tabs>
          <w:tab w:val="num" w:pos="360"/>
        </w:tabs>
        <w:ind w:left="360" w:hanging="360"/>
      </w:pPr>
      <w:rPr>
        <w:rFonts w:ascii="Symbol" w:hAnsi="Symbol" w:hint="default"/>
      </w:rPr>
    </w:lvl>
    <w:lvl w:ilvl="1" w:tplc="6C902DB0" w:tentative="1">
      <w:start w:val="1"/>
      <w:numFmt w:val="bullet"/>
      <w:lvlText w:val="o"/>
      <w:lvlJc w:val="left"/>
      <w:pPr>
        <w:tabs>
          <w:tab w:val="num" w:pos="1440"/>
        </w:tabs>
        <w:ind w:left="1440" w:hanging="360"/>
      </w:pPr>
      <w:rPr>
        <w:rFonts w:ascii="Courier New" w:hAnsi="Courier New" w:hint="default"/>
      </w:rPr>
    </w:lvl>
    <w:lvl w:ilvl="2" w:tplc="10B69168" w:tentative="1">
      <w:start w:val="1"/>
      <w:numFmt w:val="bullet"/>
      <w:lvlText w:val=""/>
      <w:lvlJc w:val="left"/>
      <w:pPr>
        <w:tabs>
          <w:tab w:val="num" w:pos="2160"/>
        </w:tabs>
        <w:ind w:left="2160" w:hanging="360"/>
      </w:pPr>
      <w:rPr>
        <w:rFonts w:ascii="Wingdings" w:hAnsi="Wingdings" w:hint="default"/>
      </w:rPr>
    </w:lvl>
    <w:lvl w:ilvl="3" w:tplc="B3B0FCF6" w:tentative="1">
      <w:start w:val="1"/>
      <w:numFmt w:val="bullet"/>
      <w:lvlText w:val=""/>
      <w:lvlJc w:val="left"/>
      <w:pPr>
        <w:tabs>
          <w:tab w:val="num" w:pos="2880"/>
        </w:tabs>
        <w:ind w:left="2880" w:hanging="360"/>
      </w:pPr>
      <w:rPr>
        <w:rFonts w:ascii="Symbol" w:hAnsi="Symbol" w:hint="default"/>
      </w:rPr>
    </w:lvl>
    <w:lvl w:ilvl="4" w:tplc="09F8D10A" w:tentative="1">
      <w:start w:val="1"/>
      <w:numFmt w:val="bullet"/>
      <w:lvlText w:val="o"/>
      <w:lvlJc w:val="left"/>
      <w:pPr>
        <w:tabs>
          <w:tab w:val="num" w:pos="3600"/>
        </w:tabs>
        <w:ind w:left="3600" w:hanging="360"/>
      </w:pPr>
      <w:rPr>
        <w:rFonts w:ascii="Courier New" w:hAnsi="Courier New" w:hint="default"/>
      </w:rPr>
    </w:lvl>
    <w:lvl w:ilvl="5" w:tplc="F7C8430C" w:tentative="1">
      <w:start w:val="1"/>
      <w:numFmt w:val="bullet"/>
      <w:lvlText w:val=""/>
      <w:lvlJc w:val="left"/>
      <w:pPr>
        <w:tabs>
          <w:tab w:val="num" w:pos="4320"/>
        </w:tabs>
        <w:ind w:left="4320" w:hanging="360"/>
      </w:pPr>
      <w:rPr>
        <w:rFonts w:ascii="Wingdings" w:hAnsi="Wingdings" w:hint="default"/>
      </w:rPr>
    </w:lvl>
    <w:lvl w:ilvl="6" w:tplc="9662CAAA" w:tentative="1">
      <w:start w:val="1"/>
      <w:numFmt w:val="bullet"/>
      <w:lvlText w:val=""/>
      <w:lvlJc w:val="left"/>
      <w:pPr>
        <w:tabs>
          <w:tab w:val="num" w:pos="5040"/>
        </w:tabs>
        <w:ind w:left="5040" w:hanging="360"/>
      </w:pPr>
      <w:rPr>
        <w:rFonts w:ascii="Symbol" w:hAnsi="Symbol" w:hint="default"/>
      </w:rPr>
    </w:lvl>
    <w:lvl w:ilvl="7" w:tplc="5D70F94A" w:tentative="1">
      <w:start w:val="1"/>
      <w:numFmt w:val="bullet"/>
      <w:lvlText w:val="o"/>
      <w:lvlJc w:val="left"/>
      <w:pPr>
        <w:tabs>
          <w:tab w:val="num" w:pos="5760"/>
        </w:tabs>
        <w:ind w:left="5760" w:hanging="360"/>
      </w:pPr>
      <w:rPr>
        <w:rFonts w:ascii="Courier New" w:hAnsi="Courier New" w:hint="default"/>
      </w:rPr>
    </w:lvl>
    <w:lvl w:ilvl="8" w:tplc="5928BDDC" w:tentative="1">
      <w:start w:val="1"/>
      <w:numFmt w:val="bullet"/>
      <w:lvlText w:val=""/>
      <w:lvlJc w:val="left"/>
      <w:pPr>
        <w:tabs>
          <w:tab w:val="num" w:pos="6480"/>
        </w:tabs>
        <w:ind w:left="6480" w:hanging="360"/>
      </w:pPr>
      <w:rPr>
        <w:rFonts w:ascii="Wingdings" w:hAnsi="Wingdings" w:hint="default"/>
      </w:rPr>
    </w:lvl>
  </w:abstractNum>
  <w:abstractNum w:abstractNumId="4">
    <w:nsid w:val="06081235"/>
    <w:multiLevelType w:val="hybridMultilevel"/>
    <w:tmpl w:val="6D3C1A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77B26B1"/>
    <w:multiLevelType w:val="hybridMultilevel"/>
    <w:tmpl w:val="FF064D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E2F56A7"/>
    <w:multiLevelType w:val="hybridMultilevel"/>
    <w:tmpl w:val="002877B2"/>
    <w:lvl w:ilvl="0" w:tplc="09E0194C">
      <w:start w:val="1"/>
      <w:numFmt w:val="bullet"/>
      <w:lvlText w:val=""/>
      <w:lvlJc w:val="left"/>
      <w:pPr>
        <w:tabs>
          <w:tab w:val="num" w:pos="720"/>
        </w:tabs>
        <w:ind w:left="720" w:hanging="360"/>
      </w:pPr>
      <w:rPr>
        <w:rFonts w:ascii="Symbol" w:hAnsi="Symbol" w:hint="default"/>
      </w:rPr>
    </w:lvl>
    <w:lvl w:ilvl="1" w:tplc="BA1EC37E">
      <w:start w:val="1"/>
      <w:numFmt w:val="bullet"/>
      <w:lvlText w:val="o"/>
      <w:lvlJc w:val="left"/>
      <w:pPr>
        <w:tabs>
          <w:tab w:val="num" w:pos="1440"/>
        </w:tabs>
        <w:ind w:left="1440" w:hanging="360"/>
      </w:pPr>
      <w:rPr>
        <w:rFonts w:ascii="Courier New" w:hAnsi="Courier New" w:hint="default"/>
      </w:rPr>
    </w:lvl>
    <w:lvl w:ilvl="2" w:tplc="6A52265E" w:tentative="1">
      <w:start w:val="1"/>
      <w:numFmt w:val="bullet"/>
      <w:lvlText w:val=""/>
      <w:lvlJc w:val="left"/>
      <w:pPr>
        <w:tabs>
          <w:tab w:val="num" w:pos="2160"/>
        </w:tabs>
        <w:ind w:left="2160" w:hanging="360"/>
      </w:pPr>
      <w:rPr>
        <w:rFonts w:ascii="Wingdings" w:hAnsi="Wingdings" w:hint="default"/>
      </w:rPr>
    </w:lvl>
    <w:lvl w:ilvl="3" w:tplc="5AB65D72" w:tentative="1">
      <w:start w:val="1"/>
      <w:numFmt w:val="bullet"/>
      <w:lvlText w:val=""/>
      <w:lvlJc w:val="left"/>
      <w:pPr>
        <w:tabs>
          <w:tab w:val="num" w:pos="2880"/>
        </w:tabs>
        <w:ind w:left="2880" w:hanging="360"/>
      </w:pPr>
      <w:rPr>
        <w:rFonts w:ascii="Symbol" w:hAnsi="Symbol" w:hint="default"/>
      </w:rPr>
    </w:lvl>
    <w:lvl w:ilvl="4" w:tplc="438CC46A" w:tentative="1">
      <w:start w:val="1"/>
      <w:numFmt w:val="bullet"/>
      <w:lvlText w:val="o"/>
      <w:lvlJc w:val="left"/>
      <w:pPr>
        <w:tabs>
          <w:tab w:val="num" w:pos="3600"/>
        </w:tabs>
        <w:ind w:left="3600" w:hanging="360"/>
      </w:pPr>
      <w:rPr>
        <w:rFonts w:ascii="Courier New" w:hAnsi="Courier New" w:hint="default"/>
      </w:rPr>
    </w:lvl>
    <w:lvl w:ilvl="5" w:tplc="D3B44580" w:tentative="1">
      <w:start w:val="1"/>
      <w:numFmt w:val="bullet"/>
      <w:lvlText w:val=""/>
      <w:lvlJc w:val="left"/>
      <w:pPr>
        <w:tabs>
          <w:tab w:val="num" w:pos="4320"/>
        </w:tabs>
        <w:ind w:left="4320" w:hanging="360"/>
      </w:pPr>
      <w:rPr>
        <w:rFonts w:ascii="Wingdings" w:hAnsi="Wingdings" w:hint="default"/>
      </w:rPr>
    </w:lvl>
    <w:lvl w:ilvl="6" w:tplc="BED48176" w:tentative="1">
      <w:start w:val="1"/>
      <w:numFmt w:val="bullet"/>
      <w:lvlText w:val=""/>
      <w:lvlJc w:val="left"/>
      <w:pPr>
        <w:tabs>
          <w:tab w:val="num" w:pos="5040"/>
        </w:tabs>
        <w:ind w:left="5040" w:hanging="360"/>
      </w:pPr>
      <w:rPr>
        <w:rFonts w:ascii="Symbol" w:hAnsi="Symbol" w:hint="default"/>
      </w:rPr>
    </w:lvl>
    <w:lvl w:ilvl="7" w:tplc="32DC8200" w:tentative="1">
      <w:start w:val="1"/>
      <w:numFmt w:val="bullet"/>
      <w:lvlText w:val="o"/>
      <w:lvlJc w:val="left"/>
      <w:pPr>
        <w:tabs>
          <w:tab w:val="num" w:pos="5760"/>
        </w:tabs>
        <w:ind w:left="5760" w:hanging="360"/>
      </w:pPr>
      <w:rPr>
        <w:rFonts w:ascii="Courier New" w:hAnsi="Courier New" w:hint="default"/>
      </w:rPr>
    </w:lvl>
    <w:lvl w:ilvl="8" w:tplc="D2C45208" w:tentative="1">
      <w:start w:val="1"/>
      <w:numFmt w:val="bullet"/>
      <w:lvlText w:val=""/>
      <w:lvlJc w:val="left"/>
      <w:pPr>
        <w:tabs>
          <w:tab w:val="num" w:pos="6480"/>
        </w:tabs>
        <w:ind w:left="6480" w:hanging="360"/>
      </w:pPr>
      <w:rPr>
        <w:rFonts w:ascii="Wingdings" w:hAnsi="Wingdings" w:hint="default"/>
      </w:rPr>
    </w:lvl>
  </w:abstractNum>
  <w:abstractNum w:abstractNumId="7">
    <w:nsid w:val="0F945982"/>
    <w:multiLevelType w:val="hybridMultilevel"/>
    <w:tmpl w:val="0FA695EA"/>
    <w:lvl w:ilvl="0" w:tplc="41A81654">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0C16281"/>
    <w:multiLevelType w:val="hybridMultilevel"/>
    <w:tmpl w:val="93269694"/>
    <w:lvl w:ilvl="0" w:tplc="4F642064">
      <w:start w:val="1"/>
      <w:numFmt w:val="bullet"/>
      <w:lvlText w:val=""/>
      <w:lvlJc w:val="left"/>
      <w:pPr>
        <w:tabs>
          <w:tab w:val="num" w:pos="720"/>
        </w:tabs>
        <w:ind w:left="720" w:hanging="360"/>
      </w:pPr>
      <w:rPr>
        <w:rFonts w:ascii="Symbol" w:hAnsi="Symbol" w:hint="default"/>
      </w:rPr>
    </w:lvl>
    <w:lvl w:ilvl="1" w:tplc="F0323928" w:tentative="1">
      <w:start w:val="1"/>
      <w:numFmt w:val="bullet"/>
      <w:lvlText w:val="o"/>
      <w:lvlJc w:val="left"/>
      <w:pPr>
        <w:tabs>
          <w:tab w:val="num" w:pos="1440"/>
        </w:tabs>
        <w:ind w:left="1440" w:hanging="360"/>
      </w:pPr>
      <w:rPr>
        <w:rFonts w:ascii="Courier New" w:hAnsi="Courier New" w:hint="default"/>
      </w:rPr>
    </w:lvl>
    <w:lvl w:ilvl="2" w:tplc="12C0D454" w:tentative="1">
      <w:start w:val="1"/>
      <w:numFmt w:val="bullet"/>
      <w:lvlText w:val=""/>
      <w:lvlJc w:val="left"/>
      <w:pPr>
        <w:tabs>
          <w:tab w:val="num" w:pos="2160"/>
        </w:tabs>
        <w:ind w:left="2160" w:hanging="360"/>
      </w:pPr>
      <w:rPr>
        <w:rFonts w:ascii="Wingdings" w:hAnsi="Wingdings" w:hint="default"/>
      </w:rPr>
    </w:lvl>
    <w:lvl w:ilvl="3" w:tplc="3EA2340E" w:tentative="1">
      <w:start w:val="1"/>
      <w:numFmt w:val="bullet"/>
      <w:lvlText w:val=""/>
      <w:lvlJc w:val="left"/>
      <w:pPr>
        <w:tabs>
          <w:tab w:val="num" w:pos="2880"/>
        </w:tabs>
        <w:ind w:left="2880" w:hanging="360"/>
      </w:pPr>
      <w:rPr>
        <w:rFonts w:ascii="Symbol" w:hAnsi="Symbol" w:hint="default"/>
      </w:rPr>
    </w:lvl>
    <w:lvl w:ilvl="4" w:tplc="499A23AA" w:tentative="1">
      <w:start w:val="1"/>
      <w:numFmt w:val="bullet"/>
      <w:lvlText w:val="o"/>
      <w:lvlJc w:val="left"/>
      <w:pPr>
        <w:tabs>
          <w:tab w:val="num" w:pos="3600"/>
        </w:tabs>
        <w:ind w:left="3600" w:hanging="360"/>
      </w:pPr>
      <w:rPr>
        <w:rFonts w:ascii="Courier New" w:hAnsi="Courier New" w:hint="default"/>
      </w:rPr>
    </w:lvl>
    <w:lvl w:ilvl="5" w:tplc="A66E7728" w:tentative="1">
      <w:start w:val="1"/>
      <w:numFmt w:val="bullet"/>
      <w:lvlText w:val=""/>
      <w:lvlJc w:val="left"/>
      <w:pPr>
        <w:tabs>
          <w:tab w:val="num" w:pos="4320"/>
        </w:tabs>
        <w:ind w:left="4320" w:hanging="360"/>
      </w:pPr>
      <w:rPr>
        <w:rFonts w:ascii="Wingdings" w:hAnsi="Wingdings" w:hint="default"/>
      </w:rPr>
    </w:lvl>
    <w:lvl w:ilvl="6" w:tplc="D046C91A" w:tentative="1">
      <w:start w:val="1"/>
      <w:numFmt w:val="bullet"/>
      <w:lvlText w:val=""/>
      <w:lvlJc w:val="left"/>
      <w:pPr>
        <w:tabs>
          <w:tab w:val="num" w:pos="5040"/>
        </w:tabs>
        <w:ind w:left="5040" w:hanging="360"/>
      </w:pPr>
      <w:rPr>
        <w:rFonts w:ascii="Symbol" w:hAnsi="Symbol" w:hint="default"/>
      </w:rPr>
    </w:lvl>
    <w:lvl w:ilvl="7" w:tplc="9726FABE" w:tentative="1">
      <w:start w:val="1"/>
      <w:numFmt w:val="bullet"/>
      <w:lvlText w:val="o"/>
      <w:lvlJc w:val="left"/>
      <w:pPr>
        <w:tabs>
          <w:tab w:val="num" w:pos="5760"/>
        </w:tabs>
        <w:ind w:left="5760" w:hanging="360"/>
      </w:pPr>
      <w:rPr>
        <w:rFonts w:ascii="Courier New" w:hAnsi="Courier New" w:hint="default"/>
      </w:rPr>
    </w:lvl>
    <w:lvl w:ilvl="8" w:tplc="E2B02B22" w:tentative="1">
      <w:start w:val="1"/>
      <w:numFmt w:val="bullet"/>
      <w:lvlText w:val=""/>
      <w:lvlJc w:val="left"/>
      <w:pPr>
        <w:tabs>
          <w:tab w:val="num" w:pos="6480"/>
        </w:tabs>
        <w:ind w:left="6480" w:hanging="360"/>
      </w:pPr>
      <w:rPr>
        <w:rFonts w:ascii="Wingdings" w:hAnsi="Wingdings" w:hint="default"/>
      </w:rPr>
    </w:lvl>
  </w:abstractNum>
  <w:abstractNum w:abstractNumId="9">
    <w:nsid w:val="115E63C1"/>
    <w:multiLevelType w:val="hybridMultilevel"/>
    <w:tmpl w:val="AEEE9218"/>
    <w:lvl w:ilvl="0" w:tplc="8B6AEE0A">
      <w:start w:val="1"/>
      <w:numFmt w:val="bullet"/>
      <w:lvlText w:val="o"/>
      <w:lvlJc w:val="left"/>
      <w:pPr>
        <w:tabs>
          <w:tab w:val="num" w:pos="360"/>
        </w:tabs>
        <w:ind w:left="360" w:hanging="360"/>
      </w:pPr>
      <w:rPr>
        <w:rFonts w:ascii="Courier New" w:hAnsi="Courier New" w:hint="default"/>
      </w:rPr>
    </w:lvl>
    <w:lvl w:ilvl="1" w:tplc="A9FA820E" w:tentative="1">
      <w:start w:val="1"/>
      <w:numFmt w:val="bullet"/>
      <w:lvlText w:val="o"/>
      <w:lvlJc w:val="left"/>
      <w:pPr>
        <w:tabs>
          <w:tab w:val="num" w:pos="1440"/>
        </w:tabs>
        <w:ind w:left="1440" w:hanging="360"/>
      </w:pPr>
      <w:rPr>
        <w:rFonts w:ascii="Courier New" w:hAnsi="Courier New" w:hint="default"/>
      </w:rPr>
    </w:lvl>
    <w:lvl w:ilvl="2" w:tplc="E7B815CC" w:tentative="1">
      <w:start w:val="1"/>
      <w:numFmt w:val="bullet"/>
      <w:lvlText w:val=""/>
      <w:lvlJc w:val="left"/>
      <w:pPr>
        <w:tabs>
          <w:tab w:val="num" w:pos="2160"/>
        </w:tabs>
        <w:ind w:left="2160" w:hanging="360"/>
      </w:pPr>
      <w:rPr>
        <w:rFonts w:ascii="Wingdings" w:hAnsi="Wingdings" w:hint="default"/>
      </w:rPr>
    </w:lvl>
    <w:lvl w:ilvl="3" w:tplc="8F0C6272" w:tentative="1">
      <w:start w:val="1"/>
      <w:numFmt w:val="bullet"/>
      <w:lvlText w:val=""/>
      <w:lvlJc w:val="left"/>
      <w:pPr>
        <w:tabs>
          <w:tab w:val="num" w:pos="2880"/>
        </w:tabs>
        <w:ind w:left="2880" w:hanging="360"/>
      </w:pPr>
      <w:rPr>
        <w:rFonts w:ascii="Symbol" w:hAnsi="Symbol" w:hint="default"/>
      </w:rPr>
    </w:lvl>
    <w:lvl w:ilvl="4" w:tplc="056C40BA" w:tentative="1">
      <w:start w:val="1"/>
      <w:numFmt w:val="bullet"/>
      <w:lvlText w:val="o"/>
      <w:lvlJc w:val="left"/>
      <w:pPr>
        <w:tabs>
          <w:tab w:val="num" w:pos="3600"/>
        </w:tabs>
        <w:ind w:left="3600" w:hanging="360"/>
      </w:pPr>
      <w:rPr>
        <w:rFonts w:ascii="Courier New" w:hAnsi="Courier New" w:hint="default"/>
      </w:rPr>
    </w:lvl>
    <w:lvl w:ilvl="5" w:tplc="75721558" w:tentative="1">
      <w:start w:val="1"/>
      <w:numFmt w:val="bullet"/>
      <w:lvlText w:val=""/>
      <w:lvlJc w:val="left"/>
      <w:pPr>
        <w:tabs>
          <w:tab w:val="num" w:pos="4320"/>
        </w:tabs>
        <w:ind w:left="4320" w:hanging="360"/>
      </w:pPr>
      <w:rPr>
        <w:rFonts w:ascii="Wingdings" w:hAnsi="Wingdings" w:hint="default"/>
      </w:rPr>
    </w:lvl>
    <w:lvl w:ilvl="6" w:tplc="15C21416" w:tentative="1">
      <w:start w:val="1"/>
      <w:numFmt w:val="bullet"/>
      <w:lvlText w:val=""/>
      <w:lvlJc w:val="left"/>
      <w:pPr>
        <w:tabs>
          <w:tab w:val="num" w:pos="5040"/>
        </w:tabs>
        <w:ind w:left="5040" w:hanging="360"/>
      </w:pPr>
      <w:rPr>
        <w:rFonts w:ascii="Symbol" w:hAnsi="Symbol" w:hint="default"/>
      </w:rPr>
    </w:lvl>
    <w:lvl w:ilvl="7" w:tplc="E592BC4C" w:tentative="1">
      <w:start w:val="1"/>
      <w:numFmt w:val="bullet"/>
      <w:lvlText w:val="o"/>
      <w:lvlJc w:val="left"/>
      <w:pPr>
        <w:tabs>
          <w:tab w:val="num" w:pos="5760"/>
        </w:tabs>
        <w:ind w:left="5760" w:hanging="360"/>
      </w:pPr>
      <w:rPr>
        <w:rFonts w:ascii="Courier New" w:hAnsi="Courier New" w:hint="default"/>
      </w:rPr>
    </w:lvl>
    <w:lvl w:ilvl="8" w:tplc="4C7C9D10" w:tentative="1">
      <w:start w:val="1"/>
      <w:numFmt w:val="bullet"/>
      <w:lvlText w:val=""/>
      <w:lvlJc w:val="left"/>
      <w:pPr>
        <w:tabs>
          <w:tab w:val="num" w:pos="6480"/>
        </w:tabs>
        <w:ind w:left="6480" w:hanging="360"/>
      </w:pPr>
      <w:rPr>
        <w:rFonts w:ascii="Wingdings" w:hAnsi="Wingdings" w:hint="default"/>
      </w:rPr>
    </w:lvl>
  </w:abstractNum>
  <w:abstractNum w:abstractNumId="10">
    <w:nsid w:val="11B44A37"/>
    <w:multiLevelType w:val="hybridMultilevel"/>
    <w:tmpl w:val="AEEE9218"/>
    <w:lvl w:ilvl="0" w:tplc="92765992">
      <w:start w:val="1"/>
      <w:numFmt w:val="bullet"/>
      <w:lvlText w:val="o"/>
      <w:lvlJc w:val="left"/>
      <w:pPr>
        <w:tabs>
          <w:tab w:val="num" w:pos="360"/>
        </w:tabs>
        <w:ind w:left="360" w:hanging="360"/>
      </w:pPr>
      <w:rPr>
        <w:rFonts w:ascii="Courier New" w:hAnsi="Courier New" w:hint="default"/>
      </w:rPr>
    </w:lvl>
    <w:lvl w:ilvl="1" w:tplc="C8841594">
      <w:start w:val="1"/>
      <w:numFmt w:val="bullet"/>
      <w:lvlText w:val="o"/>
      <w:lvlJc w:val="left"/>
      <w:pPr>
        <w:tabs>
          <w:tab w:val="num" w:pos="1440"/>
        </w:tabs>
        <w:ind w:left="1440" w:hanging="360"/>
      </w:pPr>
      <w:rPr>
        <w:rFonts w:ascii="Courier New" w:hAnsi="Courier New" w:hint="default"/>
      </w:rPr>
    </w:lvl>
    <w:lvl w:ilvl="2" w:tplc="1318E2AA" w:tentative="1">
      <w:start w:val="1"/>
      <w:numFmt w:val="bullet"/>
      <w:lvlText w:val=""/>
      <w:lvlJc w:val="left"/>
      <w:pPr>
        <w:tabs>
          <w:tab w:val="num" w:pos="2160"/>
        </w:tabs>
        <w:ind w:left="2160" w:hanging="360"/>
      </w:pPr>
      <w:rPr>
        <w:rFonts w:ascii="Wingdings" w:hAnsi="Wingdings" w:hint="default"/>
      </w:rPr>
    </w:lvl>
    <w:lvl w:ilvl="3" w:tplc="420AC860" w:tentative="1">
      <w:start w:val="1"/>
      <w:numFmt w:val="bullet"/>
      <w:lvlText w:val=""/>
      <w:lvlJc w:val="left"/>
      <w:pPr>
        <w:tabs>
          <w:tab w:val="num" w:pos="2880"/>
        </w:tabs>
        <w:ind w:left="2880" w:hanging="360"/>
      </w:pPr>
      <w:rPr>
        <w:rFonts w:ascii="Symbol" w:hAnsi="Symbol" w:hint="default"/>
      </w:rPr>
    </w:lvl>
    <w:lvl w:ilvl="4" w:tplc="801ACDAE" w:tentative="1">
      <w:start w:val="1"/>
      <w:numFmt w:val="bullet"/>
      <w:lvlText w:val="o"/>
      <w:lvlJc w:val="left"/>
      <w:pPr>
        <w:tabs>
          <w:tab w:val="num" w:pos="3600"/>
        </w:tabs>
        <w:ind w:left="3600" w:hanging="360"/>
      </w:pPr>
      <w:rPr>
        <w:rFonts w:ascii="Courier New" w:hAnsi="Courier New" w:hint="default"/>
      </w:rPr>
    </w:lvl>
    <w:lvl w:ilvl="5" w:tplc="276A73AC" w:tentative="1">
      <w:start w:val="1"/>
      <w:numFmt w:val="bullet"/>
      <w:lvlText w:val=""/>
      <w:lvlJc w:val="left"/>
      <w:pPr>
        <w:tabs>
          <w:tab w:val="num" w:pos="4320"/>
        </w:tabs>
        <w:ind w:left="4320" w:hanging="360"/>
      </w:pPr>
      <w:rPr>
        <w:rFonts w:ascii="Wingdings" w:hAnsi="Wingdings" w:hint="default"/>
      </w:rPr>
    </w:lvl>
    <w:lvl w:ilvl="6" w:tplc="143C8930" w:tentative="1">
      <w:start w:val="1"/>
      <w:numFmt w:val="bullet"/>
      <w:lvlText w:val=""/>
      <w:lvlJc w:val="left"/>
      <w:pPr>
        <w:tabs>
          <w:tab w:val="num" w:pos="5040"/>
        </w:tabs>
        <w:ind w:left="5040" w:hanging="360"/>
      </w:pPr>
      <w:rPr>
        <w:rFonts w:ascii="Symbol" w:hAnsi="Symbol" w:hint="default"/>
      </w:rPr>
    </w:lvl>
    <w:lvl w:ilvl="7" w:tplc="84B249FE" w:tentative="1">
      <w:start w:val="1"/>
      <w:numFmt w:val="bullet"/>
      <w:lvlText w:val="o"/>
      <w:lvlJc w:val="left"/>
      <w:pPr>
        <w:tabs>
          <w:tab w:val="num" w:pos="5760"/>
        </w:tabs>
        <w:ind w:left="5760" w:hanging="360"/>
      </w:pPr>
      <w:rPr>
        <w:rFonts w:ascii="Courier New" w:hAnsi="Courier New" w:hint="default"/>
      </w:rPr>
    </w:lvl>
    <w:lvl w:ilvl="8" w:tplc="193681F0" w:tentative="1">
      <w:start w:val="1"/>
      <w:numFmt w:val="bullet"/>
      <w:lvlText w:val=""/>
      <w:lvlJc w:val="left"/>
      <w:pPr>
        <w:tabs>
          <w:tab w:val="num" w:pos="6480"/>
        </w:tabs>
        <w:ind w:left="6480" w:hanging="360"/>
      </w:pPr>
      <w:rPr>
        <w:rFonts w:ascii="Wingdings" w:hAnsi="Wingdings" w:hint="default"/>
      </w:rPr>
    </w:lvl>
  </w:abstractNum>
  <w:abstractNum w:abstractNumId="11">
    <w:nsid w:val="184B235C"/>
    <w:multiLevelType w:val="hybridMultilevel"/>
    <w:tmpl w:val="577A67F8"/>
    <w:lvl w:ilvl="0" w:tplc="6422C6C0">
      <w:start w:val="1"/>
      <w:numFmt w:val="bullet"/>
      <w:lvlText w:val=""/>
      <w:lvlJc w:val="left"/>
      <w:pPr>
        <w:tabs>
          <w:tab w:val="num" w:pos="720"/>
        </w:tabs>
        <w:ind w:left="720" w:hanging="360"/>
      </w:pPr>
      <w:rPr>
        <w:rFonts w:ascii="Symbol" w:hAnsi="Symbol" w:hint="default"/>
      </w:rPr>
    </w:lvl>
    <w:lvl w:ilvl="1" w:tplc="5A5846B6" w:tentative="1">
      <w:start w:val="1"/>
      <w:numFmt w:val="bullet"/>
      <w:lvlText w:val="o"/>
      <w:lvlJc w:val="left"/>
      <w:pPr>
        <w:tabs>
          <w:tab w:val="num" w:pos="1440"/>
        </w:tabs>
        <w:ind w:left="1440" w:hanging="360"/>
      </w:pPr>
      <w:rPr>
        <w:rFonts w:ascii="Courier New" w:hAnsi="Courier New" w:hint="default"/>
      </w:rPr>
    </w:lvl>
    <w:lvl w:ilvl="2" w:tplc="3D3A4DD0" w:tentative="1">
      <w:start w:val="1"/>
      <w:numFmt w:val="bullet"/>
      <w:lvlText w:val=""/>
      <w:lvlJc w:val="left"/>
      <w:pPr>
        <w:tabs>
          <w:tab w:val="num" w:pos="2160"/>
        </w:tabs>
        <w:ind w:left="2160" w:hanging="360"/>
      </w:pPr>
      <w:rPr>
        <w:rFonts w:ascii="Wingdings" w:hAnsi="Wingdings" w:hint="default"/>
      </w:rPr>
    </w:lvl>
    <w:lvl w:ilvl="3" w:tplc="796C9912" w:tentative="1">
      <w:start w:val="1"/>
      <w:numFmt w:val="bullet"/>
      <w:lvlText w:val=""/>
      <w:lvlJc w:val="left"/>
      <w:pPr>
        <w:tabs>
          <w:tab w:val="num" w:pos="2880"/>
        </w:tabs>
        <w:ind w:left="2880" w:hanging="360"/>
      </w:pPr>
      <w:rPr>
        <w:rFonts w:ascii="Symbol" w:hAnsi="Symbol" w:hint="default"/>
      </w:rPr>
    </w:lvl>
    <w:lvl w:ilvl="4" w:tplc="F712348A" w:tentative="1">
      <w:start w:val="1"/>
      <w:numFmt w:val="bullet"/>
      <w:lvlText w:val="o"/>
      <w:lvlJc w:val="left"/>
      <w:pPr>
        <w:tabs>
          <w:tab w:val="num" w:pos="3600"/>
        </w:tabs>
        <w:ind w:left="3600" w:hanging="360"/>
      </w:pPr>
      <w:rPr>
        <w:rFonts w:ascii="Courier New" w:hAnsi="Courier New" w:hint="default"/>
      </w:rPr>
    </w:lvl>
    <w:lvl w:ilvl="5" w:tplc="F4F609B2" w:tentative="1">
      <w:start w:val="1"/>
      <w:numFmt w:val="bullet"/>
      <w:lvlText w:val=""/>
      <w:lvlJc w:val="left"/>
      <w:pPr>
        <w:tabs>
          <w:tab w:val="num" w:pos="4320"/>
        </w:tabs>
        <w:ind w:left="4320" w:hanging="360"/>
      </w:pPr>
      <w:rPr>
        <w:rFonts w:ascii="Wingdings" w:hAnsi="Wingdings" w:hint="default"/>
      </w:rPr>
    </w:lvl>
    <w:lvl w:ilvl="6" w:tplc="4984A016" w:tentative="1">
      <w:start w:val="1"/>
      <w:numFmt w:val="bullet"/>
      <w:lvlText w:val=""/>
      <w:lvlJc w:val="left"/>
      <w:pPr>
        <w:tabs>
          <w:tab w:val="num" w:pos="5040"/>
        </w:tabs>
        <w:ind w:left="5040" w:hanging="360"/>
      </w:pPr>
      <w:rPr>
        <w:rFonts w:ascii="Symbol" w:hAnsi="Symbol" w:hint="default"/>
      </w:rPr>
    </w:lvl>
    <w:lvl w:ilvl="7" w:tplc="FB12AC48" w:tentative="1">
      <w:start w:val="1"/>
      <w:numFmt w:val="bullet"/>
      <w:lvlText w:val="o"/>
      <w:lvlJc w:val="left"/>
      <w:pPr>
        <w:tabs>
          <w:tab w:val="num" w:pos="5760"/>
        </w:tabs>
        <w:ind w:left="5760" w:hanging="360"/>
      </w:pPr>
      <w:rPr>
        <w:rFonts w:ascii="Courier New" w:hAnsi="Courier New" w:hint="default"/>
      </w:rPr>
    </w:lvl>
    <w:lvl w:ilvl="8" w:tplc="D51E9890" w:tentative="1">
      <w:start w:val="1"/>
      <w:numFmt w:val="bullet"/>
      <w:lvlText w:val=""/>
      <w:lvlJc w:val="left"/>
      <w:pPr>
        <w:tabs>
          <w:tab w:val="num" w:pos="6480"/>
        </w:tabs>
        <w:ind w:left="6480" w:hanging="360"/>
      </w:pPr>
      <w:rPr>
        <w:rFonts w:ascii="Wingdings" w:hAnsi="Wingdings" w:hint="default"/>
      </w:rPr>
    </w:lvl>
  </w:abstractNum>
  <w:abstractNum w:abstractNumId="12">
    <w:nsid w:val="1FC87A0A"/>
    <w:multiLevelType w:val="multilevel"/>
    <w:tmpl w:val="0409001D"/>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3">
    <w:nsid w:val="22944B0A"/>
    <w:multiLevelType w:val="hybridMultilevel"/>
    <w:tmpl w:val="F852F6D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29F678DB"/>
    <w:multiLevelType w:val="hybridMultilevel"/>
    <w:tmpl w:val="9676B316"/>
    <w:lvl w:ilvl="0" w:tplc="41A81654">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0BD762C"/>
    <w:multiLevelType w:val="hybridMultilevel"/>
    <w:tmpl w:val="9718E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7711F23"/>
    <w:multiLevelType w:val="multilevel"/>
    <w:tmpl w:val="C23C0B38"/>
    <w:lvl w:ilvl="0">
      <w:start w:val="1"/>
      <w:numFmt w:val="decimal"/>
      <w:lvlText w:val="%1."/>
      <w:lvlJc w:val="left"/>
      <w:pPr>
        <w:tabs>
          <w:tab w:val="num" w:pos="360"/>
        </w:tabs>
        <w:ind w:left="360" w:hanging="360"/>
      </w:pPr>
    </w:lvl>
    <w:lvl w:ilv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nsid w:val="39C15498"/>
    <w:multiLevelType w:val="hybridMultilevel"/>
    <w:tmpl w:val="21A63F68"/>
    <w:lvl w:ilvl="0" w:tplc="1022600E">
      <w:start w:val="1"/>
      <w:numFmt w:val="bullet"/>
      <w:lvlText w:val=""/>
      <w:lvlJc w:val="left"/>
      <w:pPr>
        <w:tabs>
          <w:tab w:val="num" w:pos="720"/>
        </w:tabs>
        <w:ind w:left="720" w:hanging="360"/>
      </w:pPr>
      <w:rPr>
        <w:rFonts w:ascii="Symbol" w:hAnsi="Symbol" w:hint="default"/>
      </w:rPr>
    </w:lvl>
    <w:lvl w:ilvl="1" w:tplc="8340A0E2" w:tentative="1">
      <w:start w:val="1"/>
      <w:numFmt w:val="bullet"/>
      <w:lvlText w:val="o"/>
      <w:lvlJc w:val="left"/>
      <w:pPr>
        <w:tabs>
          <w:tab w:val="num" w:pos="1440"/>
        </w:tabs>
        <w:ind w:left="1440" w:hanging="360"/>
      </w:pPr>
      <w:rPr>
        <w:rFonts w:ascii="Courier New" w:hAnsi="Courier New" w:hint="default"/>
      </w:rPr>
    </w:lvl>
    <w:lvl w:ilvl="2" w:tplc="A0DEF37A" w:tentative="1">
      <w:start w:val="1"/>
      <w:numFmt w:val="bullet"/>
      <w:lvlText w:val=""/>
      <w:lvlJc w:val="left"/>
      <w:pPr>
        <w:tabs>
          <w:tab w:val="num" w:pos="2160"/>
        </w:tabs>
        <w:ind w:left="2160" w:hanging="360"/>
      </w:pPr>
      <w:rPr>
        <w:rFonts w:ascii="Wingdings" w:hAnsi="Wingdings" w:hint="default"/>
      </w:rPr>
    </w:lvl>
    <w:lvl w:ilvl="3" w:tplc="2EC0F42C" w:tentative="1">
      <w:start w:val="1"/>
      <w:numFmt w:val="bullet"/>
      <w:lvlText w:val=""/>
      <w:lvlJc w:val="left"/>
      <w:pPr>
        <w:tabs>
          <w:tab w:val="num" w:pos="2880"/>
        </w:tabs>
        <w:ind w:left="2880" w:hanging="360"/>
      </w:pPr>
      <w:rPr>
        <w:rFonts w:ascii="Symbol" w:hAnsi="Symbol" w:hint="default"/>
      </w:rPr>
    </w:lvl>
    <w:lvl w:ilvl="4" w:tplc="EEE689C0" w:tentative="1">
      <w:start w:val="1"/>
      <w:numFmt w:val="bullet"/>
      <w:lvlText w:val="o"/>
      <w:lvlJc w:val="left"/>
      <w:pPr>
        <w:tabs>
          <w:tab w:val="num" w:pos="3600"/>
        </w:tabs>
        <w:ind w:left="3600" w:hanging="360"/>
      </w:pPr>
      <w:rPr>
        <w:rFonts w:ascii="Courier New" w:hAnsi="Courier New" w:hint="default"/>
      </w:rPr>
    </w:lvl>
    <w:lvl w:ilvl="5" w:tplc="0902FC3A" w:tentative="1">
      <w:start w:val="1"/>
      <w:numFmt w:val="bullet"/>
      <w:lvlText w:val=""/>
      <w:lvlJc w:val="left"/>
      <w:pPr>
        <w:tabs>
          <w:tab w:val="num" w:pos="4320"/>
        </w:tabs>
        <w:ind w:left="4320" w:hanging="360"/>
      </w:pPr>
      <w:rPr>
        <w:rFonts w:ascii="Wingdings" w:hAnsi="Wingdings" w:hint="default"/>
      </w:rPr>
    </w:lvl>
    <w:lvl w:ilvl="6" w:tplc="F1144152" w:tentative="1">
      <w:start w:val="1"/>
      <w:numFmt w:val="bullet"/>
      <w:lvlText w:val=""/>
      <w:lvlJc w:val="left"/>
      <w:pPr>
        <w:tabs>
          <w:tab w:val="num" w:pos="5040"/>
        </w:tabs>
        <w:ind w:left="5040" w:hanging="360"/>
      </w:pPr>
      <w:rPr>
        <w:rFonts w:ascii="Symbol" w:hAnsi="Symbol" w:hint="default"/>
      </w:rPr>
    </w:lvl>
    <w:lvl w:ilvl="7" w:tplc="5F628AB8" w:tentative="1">
      <w:start w:val="1"/>
      <w:numFmt w:val="bullet"/>
      <w:lvlText w:val="o"/>
      <w:lvlJc w:val="left"/>
      <w:pPr>
        <w:tabs>
          <w:tab w:val="num" w:pos="5760"/>
        </w:tabs>
        <w:ind w:left="5760" w:hanging="360"/>
      </w:pPr>
      <w:rPr>
        <w:rFonts w:ascii="Courier New" w:hAnsi="Courier New" w:hint="default"/>
      </w:rPr>
    </w:lvl>
    <w:lvl w:ilvl="8" w:tplc="43487EEC" w:tentative="1">
      <w:start w:val="1"/>
      <w:numFmt w:val="bullet"/>
      <w:lvlText w:val=""/>
      <w:lvlJc w:val="left"/>
      <w:pPr>
        <w:tabs>
          <w:tab w:val="num" w:pos="6480"/>
        </w:tabs>
        <w:ind w:left="6480" w:hanging="360"/>
      </w:pPr>
      <w:rPr>
        <w:rFonts w:ascii="Wingdings" w:hAnsi="Wingdings" w:hint="default"/>
      </w:rPr>
    </w:lvl>
  </w:abstractNum>
  <w:abstractNum w:abstractNumId="18">
    <w:nsid w:val="3AAA4410"/>
    <w:multiLevelType w:val="hybridMultilevel"/>
    <w:tmpl w:val="ACF83236"/>
    <w:lvl w:ilvl="0" w:tplc="8A102042">
      <w:start w:val="1"/>
      <w:numFmt w:val="bullet"/>
      <w:lvlText w:val=""/>
      <w:lvlJc w:val="left"/>
      <w:pPr>
        <w:tabs>
          <w:tab w:val="num" w:pos="720"/>
        </w:tabs>
        <w:ind w:left="720" w:hanging="360"/>
      </w:pPr>
      <w:rPr>
        <w:rFonts w:ascii="Symbol" w:hAnsi="Symbol" w:hint="default"/>
      </w:rPr>
    </w:lvl>
    <w:lvl w:ilvl="1" w:tplc="F404EEB6" w:tentative="1">
      <w:start w:val="1"/>
      <w:numFmt w:val="bullet"/>
      <w:lvlText w:val="o"/>
      <w:lvlJc w:val="left"/>
      <w:pPr>
        <w:tabs>
          <w:tab w:val="num" w:pos="1440"/>
        </w:tabs>
        <w:ind w:left="1440" w:hanging="360"/>
      </w:pPr>
      <w:rPr>
        <w:rFonts w:ascii="Courier New" w:hAnsi="Courier New" w:hint="default"/>
      </w:rPr>
    </w:lvl>
    <w:lvl w:ilvl="2" w:tplc="4774AE70" w:tentative="1">
      <w:start w:val="1"/>
      <w:numFmt w:val="bullet"/>
      <w:lvlText w:val=""/>
      <w:lvlJc w:val="left"/>
      <w:pPr>
        <w:tabs>
          <w:tab w:val="num" w:pos="2160"/>
        </w:tabs>
        <w:ind w:left="2160" w:hanging="360"/>
      </w:pPr>
      <w:rPr>
        <w:rFonts w:ascii="Wingdings" w:hAnsi="Wingdings" w:hint="default"/>
      </w:rPr>
    </w:lvl>
    <w:lvl w:ilvl="3" w:tplc="997CB7CE" w:tentative="1">
      <w:start w:val="1"/>
      <w:numFmt w:val="bullet"/>
      <w:lvlText w:val=""/>
      <w:lvlJc w:val="left"/>
      <w:pPr>
        <w:tabs>
          <w:tab w:val="num" w:pos="2880"/>
        </w:tabs>
        <w:ind w:left="2880" w:hanging="360"/>
      </w:pPr>
      <w:rPr>
        <w:rFonts w:ascii="Symbol" w:hAnsi="Symbol" w:hint="default"/>
      </w:rPr>
    </w:lvl>
    <w:lvl w:ilvl="4" w:tplc="FC46C66A" w:tentative="1">
      <w:start w:val="1"/>
      <w:numFmt w:val="bullet"/>
      <w:lvlText w:val="o"/>
      <w:lvlJc w:val="left"/>
      <w:pPr>
        <w:tabs>
          <w:tab w:val="num" w:pos="3600"/>
        </w:tabs>
        <w:ind w:left="3600" w:hanging="360"/>
      </w:pPr>
      <w:rPr>
        <w:rFonts w:ascii="Courier New" w:hAnsi="Courier New" w:hint="default"/>
      </w:rPr>
    </w:lvl>
    <w:lvl w:ilvl="5" w:tplc="59322B7E" w:tentative="1">
      <w:start w:val="1"/>
      <w:numFmt w:val="bullet"/>
      <w:lvlText w:val=""/>
      <w:lvlJc w:val="left"/>
      <w:pPr>
        <w:tabs>
          <w:tab w:val="num" w:pos="4320"/>
        </w:tabs>
        <w:ind w:left="4320" w:hanging="360"/>
      </w:pPr>
      <w:rPr>
        <w:rFonts w:ascii="Wingdings" w:hAnsi="Wingdings" w:hint="default"/>
      </w:rPr>
    </w:lvl>
    <w:lvl w:ilvl="6" w:tplc="F7CC0500" w:tentative="1">
      <w:start w:val="1"/>
      <w:numFmt w:val="bullet"/>
      <w:lvlText w:val=""/>
      <w:lvlJc w:val="left"/>
      <w:pPr>
        <w:tabs>
          <w:tab w:val="num" w:pos="5040"/>
        </w:tabs>
        <w:ind w:left="5040" w:hanging="360"/>
      </w:pPr>
      <w:rPr>
        <w:rFonts w:ascii="Symbol" w:hAnsi="Symbol" w:hint="default"/>
      </w:rPr>
    </w:lvl>
    <w:lvl w:ilvl="7" w:tplc="4DD688AE" w:tentative="1">
      <w:start w:val="1"/>
      <w:numFmt w:val="bullet"/>
      <w:lvlText w:val="o"/>
      <w:lvlJc w:val="left"/>
      <w:pPr>
        <w:tabs>
          <w:tab w:val="num" w:pos="5760"/>
        </w:tabs>
        <w:ind w:left="5760" w:hanging="360"/>
      </w:pPr>
      <w:rPr>
        <w:rFonts w:ascii="Courier New" w:hAnsi="Courier New" w:hint="default"/>
      </w:rPr>
    </w:lvl>
    <w:lvl w:ilvl="8" w:tplc="F162DAFC" w:tentative="1">
      <w:start w:val="1"/>
      <w:numFmt w:val="bullet"/>
      <w:lvlText w:val=""/>
      <w:lvlJc w:val="left"/>
      <w:pPr>
        <w:tabs>
          <w:tab w:val="num" w:pos="6480"/>
        </w:tabs>
        <w:ind w:left="6480" w:hanging="360"/>
      </w:pPr>
      <w:rPr>
        <w:rFonts w:ascii="Wingdings" w:hAnsi="Wingdings" w:hint="default"/>
      </w:rPr>
    </w:lvl>
  </w:abstractNum>
  <w:abstractNum w:abstractNumId="19">
    <w:nsid w:val="3B0D2D08"/>
    <w:multiLevelType w:val="hybridMultilevel"/>
    <w:tmpl w:val="85BCF946"/>
    <w:lvl w:ilvl="0" w:tplc="DD00018C">
      <w:start w:val="1"/>
      <w:numFmt w:val="bullet"/>
      <w:lvlText w:val="o"/>
      <w:lvlJc w:val="left"/>
      <w:pPr>
        <w:tabs>
          <w:tab w:val="num" w:pos="720"/>
        </w:tabs>
        <w:ind w:left="720" w:hanging="360"/>
      </w:pPr>
      <w:rPr>
        <w:rFonts w:ascii="Courier New" w:hAnsi="Courier New" w:hint="default"/>
      </w:rPr>
    </w:lvl>
    <w:lvl w:ilvl="1" w:tplc="CB3A2344">
      <w:start w:val="1"/>
      <w:numFmt w:val="bullet"/>
      <w:lvlText w:val=""/>
      <w:lvlJc w:val="left"/>
      <w:pPr>
        <w:tabs>
          <w:tab w:val="num" w:pos="1440"/>
        </w:tabs>
        <w:ind w:left="1440" w:hanging="360"/>
      </w:pPr>
      <w:rPr>
        <w:rFonts w:ascii="Symbol" w:hAnsi="Symbol" w:hint="default"/>
      </w:rPr>
    </w:lvl>
    <w:lvl w:ilvl="2" w:tplc="6DDAE176" w:tentative="1">
      <w:start w:val="1"/>
      <w:numFmt w:val="bullet"/>
      <w:lvlText w:val=""/>
      <w:lvlJc w:val="left"/>
      <w:pPr>
        <w:tabs>
          <w:tab w:val="num" w:pos="2160"/>
        </w:tabs>
        <w:ind w:left="2160" w:hanging="360"/>
      </w:pPr>
      <w:rPr>
        <w:rFonts w:ascii="Wingdings" w:hAnsi="Wingdings" w:hint="default"/>
      </w:rPr>
    </w:lvl>
    <w:lvl w:ilvl="3" w:tplc="315AC27A" w:tentative="1">
      <w:start w:val="1"/>
      <w:numFmt w:val="bullet"/>
      <w:lvlText w:val=""/>
      <w:lvlJc w:val="left"/>
      <w:pPr>
        <w:tabs>
          <w:tab w:val="num" w:pos="2880"/>
        </w:tabs>
        <w:ind w:left="2880" w:hanging="360"/>
      </w:pPr>
      <w:rPr>
        <w:rFonts w:ascii="Symbol" w:hAnsi="Symbol" w:hint="default"/>
      </w:rPr>
    </w:lvl>
    <w:lvl w:ilvl="4" w:tplc="3578B566" w:tentative="1">
      <w:start w:val="1"/>
      <w:numFmt w:val="bullet"/>
      <w:lvlText w:val="o"/>
      <w:lvlJc w:val="left"/>
      <w:pPr>
        <w:tabs>
          <w:tab w:val="num" w:pos="3600"/>
        </w:tabs>
        <w:ind w:left="3600" w:hanging="360"/>
      </w:pPr>
      <w:rPr>
        <w:rFonts w:ascii="Courier New" w:hAnsi="Courier New" w:hint="default"/>
      </w:rPr>
    </w:lvl>
    <w:lvl w:ilvl="5" w:tplc="7E4832FC" w:tentative="1">
      <w:start w:val="1"/>
      <w:numFmt w:val="bullet"/>
      <w:lvlText w:val=""/>
      <w:lvlJc w:val="left"/>
      <w:pPr>
        <w:tabs>
          <w:tab w:val="num" w:pos="4320"/>
        </w:tabs>
        <w:ind w:left="4320" w:hanging="360"/>
      </w:pPr>
      <w:rPr>
        <w:rFonts w:ascii="Wingdings" w:hAnsi="Wingdings" w:hint="default"/>
      </w:rPr>
    </w:lvl>
    <w:lvl w:ilvl="6" w:tplc="446C4EF0" w:tentative="1">
      <w:start w:val="1"/>
      <w:numFmt w:val="bullet"/>
      <w:lvlText w:val=""/>
      <w:lvlJc w:val="left"/>
      <w:pPr>
        <w:tabs>
          <w:tab w:val="num" w:pos="5040"/>
        </w:tabs>
        <w:ind w:left="5040" w:hanging="360"/>
      </w:pPr>
      <w:rPr>
        <w:rFonts w:ascii="Symbol" w:hAnsi="Symbol" w:hint="default"/>
      </w:rPr>
    </w:lvl>
    <w:lvl w:ilvl="7" w:tplc="CE9828DA" w:tentative="1">
      <w:start w:val="1"/>
      <w:numFmt w:val="bullet"/>
      <w:lvlText w:val="o"/>
      <w:lvlJc w:val="left"/>
      <w:pPr>
        <w:tabs>
          <w:tab w:val="num" w:pos="5760"/>
        </w:tabs>
        <w:ind w:left="5760" w:hanging="360"/>
      </w:pPr>
      <w:rPr>
        <w:rFonts w:ascii="Courier New" w:hAnsi="Courier New" w:hint="default"/>
      </w:rPr>
    </w:lvl>
    <w:lvl w:ilvl="8" w:tplc="9E9A0D68" w:tentative="1">
      <w:start w:val="1"/>
      <w:numFmt w:val="bullet"/>
      <w:lvlText w:val=""/>
      <w:lvlJc w:val="left"/>
      <w:pPr>
        <w:tabs>
          <w:tab w:val="num" w:pos="6480"/>
        </w:tabs>
        <w:ind w:left="6480" w:hanging="360"/>
      </w:pPr>
      <w:rPr>
        <w:rFonts w:ascii="Wingdings" w:hAnsi="Wingdings" w:hint="default"/>
      </w:rPr>
    </w:lvl>
  </w:abstractNum>
  <w:abstractNum w:abstractNumId="20">
    <w:nsid w:val="3CD90563"/>
    <w:multiLevelType w:val="hybridMultilevel"/>
    <w:tmpl w:val="8B0E0276"/>
    <w:lvl w:ilvl="0" w:tplc="212AA85E">
      <w:start w:val="1"/>
      <w:numFmt w:val="decimal"/>
      <w:lvlText w:val="%1."/>
      <w:lvlJc w:val="left"/>
      <w:pPr>
        <w:tabs>
          <w:tab w:val="num" w:pos="360"/>
        </w:tabs>
        <w:ind w:left="360" w:hanging="360"/>
      </w:pPr>
      <w:rPr>
        <w:rFonts w:ascii="Arial" w:hAnsi="Arial" w:hint="default"/>
        <w:b w:val="0"/>
        <w:i w:val="0"/>
        <w:color w:val="auto"/>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1">
    <w:nsid w:val="3F7B2241"/>
    <w:multiLevelType w:val="hybridMultilevel"/>
    <w:tmpl w:val="B7527AA2"/>
    <w:lvl w:ilvl="0" w:tplc="1C1CABC4">
      <w:start w:val="1"/>
      <w:numFmt w:val="bullet"/>
      <w:lvlText w:val=""/>
      <w:lvlJc w:val="left"/>
      <w:pPr>
        <w:tabs>
          <w:tab w:val="num" w:pos="360"/>
        </w:tabs>
        <w:ind w:left="360" w:hanging="360"/>
      </w:pPr>
      <w:rPr>
        <w:rFonts w:ascii="Symbol" w:hAnsi="Symbol" w:hint="default"/>
      </w:rPr>
    </w:lvl>
    <w:lvl w:ilvl="1" w:tplc="20EED50C">
      <w:start w:val="4"/>
      <w:numFmt w:val="bullet"/>
      <w:lvlText w:val=""/>
      <w:lvlJc w:val="left"/>
      <w:pPr>
        <w:tabs>
          <w:tab w:val="num" w:pos="1512"/>
        </w:tabs>
        <w:ind w:left="1440" w:hanging="360"/>
      </w:pPr>
      <w:rPr>
        <w:rFonts w:ascii="Symbol" w:hAnsi="Symbol" w:hint="default"/>
      </w:rPr>
    </w:lvl>
    <w:lvl w:ilvl="2" w:tplc="B7B8BB28" w:tentative="1">
      <w:start w:val="1"/>
      <w:numFmt w:val="bullet"/>
      <w:lvlText w:val=""/>
      <w:lvlJc w:val="left"/>
      <w:pPr>
        <w:tabs>
          <w:tab w:val="num" w:pos="2160"/>
        </w:tabs>
        <w:ind w:left="2160" w:hanging="360"/>
      </w:pPr>
      <w:rPr>
        <w:rFonts w:ascii="Wingdings" w:hAnsi="Wingdings" w:hint="default"/>
      </w:rPr>
    </w:lvl>
    <w:lvl w:ilvl="3" w:tplc="929CD2EE" w:tentative="1">
      <w:start w:val="1"/>
      <w:numFmt w:val="bullet"/>
      <w:lvlText w:val=""/>
      <w:lvlJc w:val="left"/>
      <w:pPr>
        <w:tabs>
          <w:tab w:val="num" w:pos="2880"/>
        </w:tabs>
        <w:ind w:left="2880" w:hanging="360"/>
      </w:pPr>
      <w:rPr>
        <w:rFonts w:ascii="Symbol" w:hAnsi="Symbol" w:hint="default"/>
      </w:rPr>
    </w:lvl>
    <w:lvl w:ilvl="4" w:tplc="6B783808" w:tentative="1">
      <w:start w:val="1"/>
      <w:numFmt w:val="bullet"/>
      <w:lvlText w:val="o"/>
      <w:lvlJc w:val="left"/>
      <w:pPr>
        <w:tabs>
          <w:tab w:val="num" w:pos="3600"/>
        </w:tabs>
        <w:ind w:left="3600" w:hanging="360"/>
      </w:pPr>
      <w:rPr>
        <w:rFonts w:ascii="Courier New" w:hAnsi="Courier New" w:hint="default"/>
      </w:rPr>
    </w:lvl>
    <w:lvl w:ilvl="5" w:tplc="105271D0" w:tentative="1">
      <w:start w:val="1"/>
      <w:numFmt w:val="bullet"/>
      <w:lvlText w:val=""/>
      <w:lvlJc w:val="left"/>
      <w:pPr>
        <w:tabs>
          <w:tab w:val="num" w:pos="4320"/>
        </w:tabs>
        <w:ind w:left="4320" w:hanging="360"/>
      </w:pPr>
      <w:rPr>
        <w:rFonts w:ascii="Wingdings" w:hAnsi="Wingdings" w:hint="default"/>
      </w:rPr>
    </w:lvl>
    <w:lvl w:ilvl="6" w:tplc="C870F8FE" w:tentative="1">
      <w:start w:val="1"/>
      <w:numFmt w:val="bullet"/>
      <w:lvlText w:val=""/>
      <w:lvlJc w:val="left"/>
      <w:pPr>
        <w:tabs>
          <w:tab w:val="num" w:pos="5040"/>
        </w:tabs>
        <w:ind w:left="5040" w:hanging="360"/>
      </w:pPr>
      <w:rPr>
        <w:rFonts w:ascii="Symbol" w:hAnsi="Symbol" w:hint="default"/>
      </w:rPr>
    </w:lvl>
    <w:lvl w:ilvl="7" w:tplc="E2D0D88C" w:tentative="1">
      <w:start w:val="1"/>
      <w:numFmt w:val="bullet"/>
      <w:lvlText w:val="o"/>
      <w:lvlJc w:val="left"/>
      <w:pPr>
        <w:tabs>
          <w:tab w:val="num" w:pos="5760"/>
        </w:tabs>
        <w:ind w:left="5760" w:hanging="360"/>
      </w:pPr>
      <w:rPr>
        <w:rFonts w:ascii="Courier New" w:hAnsi="Courier New" w:hint="default"/>
      </w:rPr>
    </w:lvl>
    <w:lvl w:ilvl="8" w:tplc="21E486EC" w:tentative="1">
      <w:start w:val="1"/>
      <w:numFmt w:val="bullet"/>
      <w:lvlText w:val=""/>
      <w:lvlJc w:val="left"/>
      <w:pPr>
        <w:tabs>
          <w:tab w:val="num" w:pos="6480"/>
        </w:tabs>
        <w:ind w:left="6480" w:hanging="360"/>
      </w:pPr>
      <w:rPr>
        <w:rFonts w:ascii="Wingdings" w:hAnsi="Wingdings" w:hint="default"/>
      </w:rPr>
    </w:lvl>
  </w:abstractNum>
  <w:abstractNum w:abstractNumId="22">
    <w:nsid w:val="404028C7"/>
    <w:multiLevelType w:val="hybridMultilevel"/>
    <w:tmpl w:val="4672F8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4FC4563"/>
    <w:multiLevelType w:val="hybridMultilevel"/>
    <w:tmpl w:val="41608024"/>
    <w:lvl w:ilvl="0" w:tplc="B8FC4A72">
      <w:start w:val="1"/>
      <w:numFmt w:val="bullet"/>
      <w:lvlText w:val=""/>
      <w:lvlJc w:val="left"/>
      <w:pPr>
        <w:tabs>
          <w:tab w:val="num" w:pos="720"/>
        </w:tabs>
        <w:ind w:left="720" w:hanging="360"/>
      </w:pPr>
      <w:rPr>
        <w:rFonts w:ascii="Symbol" w:hAnsi="Symbol" w:hint="default"/>
      </w:rPr>
    </w:lvl>
    <w:lvl w:ilvl="1" w:tplc="49B2A266" w:tentative="1">
      <w:start w:val="1"/>
      <w:numFmt w:val="bullet"/>
      <w:lvlText w:val="o"/>
      <w:lvlJc w:val="left"/>
      <w:pPr>
        <w:tabs>
          <w:tab w:val="num" w:pos="1440"/>
        </w:tabs>
        <w:ind w:left="1440" w:hanging="360"/>
      </w:pPr>
      <w:rPr>
        <w:rFonts w:ascii="Courier New" w:hAnsi="Courier New" w:hint="default"/>
      </w:rPr>
    </w:lvl>
    <w:lvl w:ilvl="2" w:tplc="9C90E004" w:tentative="1">
      <w:start w:val="1"/>
      <w:numFmt w:val="bullet"/>
      <w:lvlText w:val=""/>
      <w:lvlJc w:val="left"/>
      <w:pPr>
        <w:tabs>
          <w:tab w:val="num" w:pos="2160"/>
        </w:tabs>
        <w:ind w:left="2160" w:hanging="360"/>
      </w:pPr>
      <w:rPr>
        <w:rFonts w:ascii="Wingdings" w:hAnsi="Wingdings" w:hint="default"/>
      </w:rPr>
    </w:lvl>
    <w:lvl w:ilvl="3" w:tplc="9718DA24" w:tentative="1">
      <w:start w:val="1"/>
      <w:numFmt w:val="bullet"/>
      <w:lvlText w:val=""/>
      <w:lvlJc w:val="left"/>
      <w:pPr>
        <w:tabs>
          <w:tab w:val="num" w:pos="2880"/>
        </w:tabs>
        <w:ind w:left="2880" w:hanging="360"/>
      </w:pPr>
      <w:rPr>
        <w:rFonts w:ascii="Symbol" w:hAnsi="Symbol" w:hint="default"/>
      </w:rPr>
    </w:lvl>
    <w:lvl w:ilvl="4" w:tplc="4C8AB738" w:tentative="1">
      <w:start w:val="1"/>
      <w:numFmt w:val="bullet"/>
      <w:lvlText w:val="o"/>
      <w:lvlJc w:val="left"/>
      <w:pPr>
        <w:tabs>
          <w:tab w:val="num" w:pos="3600"/>
        </w:tabs>
        <w:ind w:left="3600" w:hanging="360"/>
      </w:pPr>
      <w:rPr>
        <w:rFonts w:ascii="Courier New" w:hAnsi="Courier New" w:hint="default"/>
      </w:rPr>
    </w:lvl>
    <w:lvl w:ilvl="5" w:tplc="67EEA7CA" w:tentative="1">
      <w:start w:val="1"/>
      <w:numFmt w:val="bullet"/>
      <w:lvlText w:val=""/>
      <w:lvlJc w:val="left"/>
      <w:pPr>
        <w:tabs>
          <w:tab w:val="num" w:pos="4320"/>
        </w:tabs>
        <w:ind w:left="4320" w:hanging="360"/>
      </w:pPr>
      <w:rPr>
        <w:rFonts w:ascii="Wingdings" w:hAnsi="Wingdings" w:hint="default"/>
      </w:rPr>
    </w:lvl>
    <w:lvl w:ilvl="6" w:tplc="7B389C72" w:tentative="1">
      <w:start w:val="1"/>
      <w:numFmt w:val="bullet"/>
      <w:lvlText w:val=""/>
      <w:lvlJc w:val="left"/>
      <w:pPr>
        <w:tabs>
          <w:tab w:val="num" w:pos="5040"/>
        </w:tabs>
        <w:ind w:left="5040" w:hanging="360"/>
      </w:pPr>
      <w:rPr>
        <w:rFonts w:ascii="Symbol" w:hAnsi="Symbol" w:hint="default"/>
      </w:rPr>
    </w:lvl>
    <w:lvl w:ilvl="7" w:tplc="425ACFB4" w:tentative="1">
      <w:start w:val="1"/>
      <w:numFmt w:val="bullet"/>
      <w:lvlText w:val="o"/>
      <w:lvlJc w:val="left"/>
      <w:pPr>
        <w:tabs>
          <w:tab w:val="num" w:pos="5760"/>
        </w:tabs>
        <w:ind w:left="5760" w:hanging="360"/>
      </w:pPr>
      <w:rPr>
        <w:rFonts w:ascii="Courier New" w:hAnsi="Courier New" w:hint="default"/>
      </w:rPr>
    </w:lvl>
    <w:lvl w:ilvl="8" w:tplc="E0908C96" w:tentative="1">
      <w:start w:val="1"/>
      <w:numFmt w:val="bullet"/>
      <w:lvlText w:val=""/>
      <w:lvlJc w:val="left"/>
      <w:pPr>
        <w:tabs>
          <w:tab w:val="num" w:pos="6480"/>
        </w:tabs>
        <w:ind w:left="6480" w:hanging="360"/>
      </w:pPr>
      <w:rPr>
        <w:rFonts w:ascii="Wingdings" w:hAnsi="Wingdings" w:hint="default"/>
      </w:rPr>
    </w:lvl>
  </w:abstractNum>
  <w:abstractNum w:abstractNumId="24">
    <w:nsid w:val="46A15E07"/>
    <w:multiLevelType w:val="hybridMultilevel"/>
    <w:tmpl w:val="0409000F"/>
    <w:lvl w:ilvl="0" w:tplc="04090017">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4AC36E0C"/>
    <w:multiLevelType w:val="hybridMultilevel"/>
    <w:tmpl w:val="12886CC4"/>
    <w:lvl w:ilvl="0" w:tplc="3580C400">
      <w:start w:val="1"/>
      <w:numFmt w:val="bullet"/>
      <w:lvlText w:val=""/>
      <w:lvlJc w:val="left"/>
      <w:pPr>
        <w:tabs>
          <w:tab w:val="num" w:pos="720"/>
        </w:tabs>
        <w:ind w:left="720" w:hanging="360"/>
      </w:pPr>
      <w:rPr>
        <w:rFonts w:ascii="Symbol" w:hAnsi="Symbol" w:hint="default"/>
      </w:rPr>
    </w:lvl>
    <w:lvl w:ilvl="1" w:tplc="E2A2048C" w:tentative="1">
      <w:start w:val="1"/>
      <w:numFmt w:val="bullet"/>
      <w:lvlText w:val="o"/>
      <w:lvlJc w:val="left"/>
      <w:pPr>
        <w:tabs>
          <w:tab w:val="num" w:pos="1440"/>
        </w:tabs>
        <w:ind w:left="1440" w:hanging="360"/>
      </w:pPr>
      <w:rPr>
        <w:rFonts w:ascii="Courier New" w:hAnsi="Courier New" w:hint="default"/>
      </w:rPr>
    </w:lvl>
    <w:lvl w:ilvl="2" w:tplc="F1087D66" w:tentative="1">
      <w:start w:val="1"/>
      <w:numFmt w:val="bullet"/>
      <w:lvlText w:val=""/>
      <w:lvlJc w:val="left"/>
      <w:pPr>
        <w:tabs>
          <w:tab w:val="num" w:pos="2160"/>
        </w:tabs>
        <w:ind w:left="2160" w:hanging="360"/>
      </w:pPr>
      <w:rPr>
        <w:rFonts w:ascii="Wingdings" w:hAnsi="Wingdings" w:hint="default"/>
      </w:rPr>
    </w:lvl>
    <w:lvl w:ilvl="3" w:tplc="1268994A" w:tentative="1">
      <w:start w:val="1"/>
      <w:numFmt w:val="bullet"/>
      <w:lvlText w:val=""/>
      <w:lvlJc w:val="left"/>
      <w:pPr>
        <w:tabs>
          <w:tab w:val="num" w:pos="2880"/>
        </w:tabs>
        <w:ind w:left="2880" w:hanging="360"/>
      </w:pPr>
      <w:rPr>
        <w:rFonts w:ascii="Symbol" w:hAnsi="Symbol" w:hint="default"/>
      </w:rPr>
    </w:lvl>
    <w:lvl w:ilvl="4" w:tplc="3B440334" w:tentative="1">
      <w:start w:val="1"/>
      <w:numFmt w:val="bullet"/>
      <w:lvlText w:val="o"/>
      <w:lvlJc w:val="left"/>
      <w:pPr>
        <w:tabs>
          <w:tab w:val="num" w:pos="3600"/>
        </w:tabs>
        <w:ind w:left="3600" w:hanging="360"/>
      </w:pPr>
      <w:rPr>
        <w:rFonts w:ascii="Courier New" w:hAnsi="Courier New" w:hint="default"/>
      </w:rPr>
    </w:lvl>
    <w:lvl w:ilvl="5" w:tplc="5E58D0D6" w:tentative="1">
      <w:start w:val="1"/>
      <w:numFmt w:val="bullet"/>
      <w:lvlText w:val=""/>
      <w:lvlJc w:val="left"/>
      <w:pPr>
        <w:tabs>
          <w:tab w:val="num" w:pos="4320"/>
        </w:tabs>
        <w:ind w:left="4320" w:hanging="360"/>
      </w:pPr>
      <w:rPr>
        <w:rFonts w:ascii="Wingdings" w:hAnsi="Wingdings" w:hint="default"/>
      </w:rPr>
    </w:lvl>
    <w:lvl w:ilvl="6" w:tplc="360E2318" w:tentative="1">
      <w:start w:val="1"/>
      <w:numFmt w:val="bullet"/>
      <w:lvlText w:val=""/>
      <w:lvlJc w:val="left"/>
      <w:pPr>
        <w:tabs>
          <w:tab w:val="num" w:pos="5040"/>
        </w:tabs>
        <w:ind w:left="5040" w:hanging="360"/>
      </w:pPr>
      <w:rPr>
        <w:rFonts w:ascii="Symbol" w:hAnsi="Symbol" w:hint="default"/>
      </w:rPr>
    </w:lvl>
    <w:lvl w:ilvl="7" w:tplc="A7364E90" w:tentative="1">
      <w:start w:val="1"/>
      <w:numFmt w:val="bullet"/>
      <w:lvlText w:val="o"/>
      <w:lvlJc w:val="left"/>
      <w:pPr>
        <w:tabs>
          <w:tab w:val="num" w:pos="5760"/>
        </w:tabs>
        <w:ind w:left="5760" w:hanging="360"/>
      </w:pPr>
      <w:rPr>
        <w:rFonts w:ascii="Courier New" w:hAnsi="Courier New" w:hint="default"/>
      </w:rPr>
    </w:lvl>
    <w:lvl w:ilvl="8" w:tplc="48E61624" w:tentative="1">
      <w:start w:val="1"/>
      <w:numFmt w:val="bullet"/>
      <w:lvlText w:val=""/>
      <w:lvlJc w:val="left"/>
      <w:pPr>
        <w:tabs>
          <w:tab w:val="num" w:pos="6480"/>
        </w:tabs>
        <w:ind w:left="6480" w:hanging="360"/>
      </w:pPr>
      <w:rPr>
        <w:rFonts w:ascii="Wingdings" w:hAnsi="Wingdings" w:hint="default"/>
      </w:rPr>
    </w:lvl>
  </w:abstractNum>
  <w:abstractNum w:abstractNumId="26">
    <w:nsid w:val="4E531C46"/>
    <w:multiLevelType w:val="hybridMultilevel"/>
    <w:tmpl w:val="D88AE7F6"/>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2A849B4"/>
    <w:multiLevelType w:val="hybridMultilevel"/>
    <w:tmpl w:val="7A128C46"/>
    <w:lvl w:ilvl="0" w:tplc="051E9E32">
      <w:start w:val="1"/>
      <w:numFmt w:val="bullet"/>
      <w:lvlText w:val=""/>
      <w:lvlJc w:val="left"/>
      <w:pPr>
        <w:tabs>
          <w:tab w:val="num" w:pos="720"/>
        </w:tabs>
        <w:ind w:left="720" w:hanging="360"/>
      </w:pPr>
      <w:rPr>
        <w:rFonts w:ascii="Symbol" w:hAnsi="Symbol" w:hint="default"/>
      </w:rPr>
    </w:lvl>
    <w:lvl w:ilvl="1" w:tplc="7E90BC74" w:tentative="1">
      <w:start w:val="1"/>
      <w:numFmt w:val="bullet"/>
      <w:lvlText w:val="o"/>
      <w:lvlJc w:val="left"/>
      <w:pPr>
        <w:tabs>
          <w:tab w:val="num" w:pos="1440"/>
        </w:tabs>
        <w:ind w:left="1440" w:hanging="360"/>
      </w:pPr>
      <w:rPr>
        <w:rFonts w:ascii="Courier New" w:hAnsi="Courier New" w:hint="default"/>
      </w:rPr>
    </w:lvl>
    <w:lvl w:ilvl="2" w:tplc="3B3E4D3A" w:tentative="1">
      <w:start w:val="1"/>
      <w:numFmt w:val="bullet"/>
      <w:lvlText w:val=""/>
      <w:lvlJc w:val="left"/>
      <w:pPr>
        <w:tabs>
          <w:tab w:val="num" w:pos="2160"/>
        </w:tabs>
        <w:ind w:left="2160" w:hanging="360"/>
      </w:pPr>
      <w:rPr>
        <w:rFonts w:ascii="Wingdings" w:hAnsi="Wingdings" w:hint="default"/>
      </w:rPr>
    </w:lvl>
    <w:lvl w:ilvl="3" w:tplc="0292F2D2" w:tentative="1">
      <w:start w:val="1"/>
      <w:numFmt w:val="bullet"/>
      <w:lvlText w:val=""/>
      <w:lvlJc w:val="left"/>
      <w:pPr>
        <w:tabs>
          <w:tab w:val="num" w:pos="2880"/>
        </w:tabs>
        <w:ind w:left="2880" w:hanging="360"/>
      </w:pPr>
      <w:rPr>
        <w:rFonts w:ascii="Symbol" w:hAnsi="Symbol" w:hint="default"/>
      </w:rPr>
    </w:lvl>
    <w:lvl w:ilvl="4" w:tplc="18B8A440" w:tentative="1">
      <w:start w:val="1"/>
      <w:numFmt w:val="bullet"/>
      <w:lvlText w:val="o"/>
      <w:lvlJc w:val="left"/>
      <w:pPr>
        <w:tabs>
          <w:tab w:val="num" w:pos="3600"/>
        </w:tabs>
        <w:ind w:left="3600" w:hanging="360"/>
      </w:pPr>
      <w:rPr>
        <w:rFonts w:ascii="Courier New" w:hAnsi="Courier New" w:hint="default"/>
      </w:rPr>
    </w:lvl>
    <w:lvl w:ilvl="5" w:tplc="9DEC0E2C" w:tentative="1">
      <w:start w:val="1"/>
      <w:numFmt w:val="bullet"/>
      <w:lvlText w:val=""/>
      <w:lvlJc w:val="left"/>
      <w:pPr>
        <w:tabs>
          <w:tab w:val="num" w:pos="4320"/>
        </w:tabs>
        <w:ind w:left="4320" w:hanging="360"/>
      </w:pPr>
      <w:rPr>
        <w:rFonts w:ascii="Wingdings" w:hAnsi="Wingdings" w:hint="default"/>
      </w:rPr>
    </w:lvl>
    <w:lvl w:ilvl="6" w:tplc="3460A69A" w:tentative="1">
      <w:start w:val="1"/>
      <w:numFmt w:val="bullet"/>
      <w:lvlText w:val=""/>
      <w:lvlJc w:val="left"/>
      <w:pPr>
        <w:tabs>
          <w:tab w:val="num" w:pos="5040"/>
        </w:tabs>
        <w:ind w:left="5040" w:hanging="360"/>
      </w:pPr>
      <w:rPr>
        <w:rFonts w:ascii="Symbol" w:hAnsi="Symbol" w:hint="default"/>
      </w:rPr>
    </w:lvl>
    <w:lvl w:ilvl="7" w:tplc="E4924DFA" w:tentative="1">
      <w:start w:val="1"/>
      <w:numFmt w:val="bullet"/>
      <w:lvlText w:val="o"/>
      <w:lvlJc w:val="left"/>
      <w:pPr>
        <w:tabs>
          <w:tab w:val="num" w:pos="5760"/>
        </w:tabs>
        <w:ind w:left="5760" w:hanging="360"/>
      </w:pPr>
      <w:rPr>
        <w:rFonts w:ascii="Courier New" w:hAnsi="Courier New" w:hint="default"/>
      </w:rPr>
    </w:lvl>
    <w:lvl w:ilvl="8" w:tplc="C3DC8186" w:tentative="1">
      <w:start w:val="1"/>
      <w:numFmt w:val="bullet"/>
      <w:lvlText w:val=""/>
      <w:lvlJc w:val="left"/>
      <w:pPr>
        <w:tabs>
          <w:tab w:val="num" w:pos="6480"/>
        </w:tabs>
        <w:ind w:left="6480" w:hanging="360"/>
      </w:pPr>
      <w:rPr>
        <w:rFonts w:ascii="Wingdings" w:hAnsi="Wingdings" w:hint="default"/>
      </w:rPr>
    </w:lvl>
  </w:abstractNum>
  <w:abstractNum w:abstractNumId="28">
    <w:nsid w:val="53744303"/>
    <w:multiLevelType w:val="hybridMultilevel"/>
    <w:tmpl w:val="2E46AD74"/>
    <w:lvl w:ilvl="0" w:tplc="64D224FA">
      <w:start w:val="1"/>
      <w:numFmt w:val="bullet"/>
      <w:lvlText w:val="o"/>
      <w:lvlJc w:val="left"/>
      <w:pPr>
        <w:tabs>
          <w:tab w:val="num" w:pos="720"/>
        </w:tabs>
        <w:ind w:left="720" w:hanging="360"/>
      </w:pPr>
      <w:rPr>
        <w:rFonts w:ascii="Courier New" w:hAnsi="Courier New" w:hint="default"/>
      </w:rPr>
    </w:lvl>
    <w:lvl w:ilvl="1" w:tplc="F0EC314A" w:tentative="1">
      <w:start w:val="1"/>
      <w:numFmt w:val="bullet"/>
      <w:lvlText w:val="o"/>
      <w:lvlJc w:val="left"/>
      <w:pPr>
        <w:tabs>
          <w:tab w:val="num" w:pos="1440"/>
        </w:tabs>
        <w:ind w:left="1440" w:hanging="360"/>
      </w:pPr>
      <w:rPr>
        <w:rFonts w:ascii="Courier New" w:hAnsi="Courier New" w:hint="default"/>
      </w:rPr>
    </w:lvl>
    <w:lvl w:ilvl="2" w:tplc="4ABA405C" w:tentative="1">
      <w:start w:val="1"/>
      <w:numFmt w:val="bullet"/>
      <w:lvlText w:val=""/>
      <w:lvlJc w:val="left"/>
      <w:pPr>
        <w:tabs>
          <w:tab w:val="num" w:pos="2160"/>
        </w:tabs>
        <w:ind w:left="2160" w:hanging="360"/>
      </w:pPr>
      <w:rPr>
        <w:rFonts w:ascii="Wingdings" w:hAnsi="Wingdings" w:hint="default"/>
      </w:rPr>
    </w:lvl>
    <w:lvl w:ilvl="3" w:tplc="8BB07DAE" w:tentative="1">
      <w:start w:val="1"/>
      <w:numFmt w:val="bullet"/>
      <w:lvlText w:val=""/>
      <w:lvlJc w:val="left"/>
      <w:pPr>
        <w:tabs>
          <w:tab w:val="num" w:pos="2880"/>
        </w:tabs>
        <w:ind w:left="2880" w:hanging="360"/>
      </w:pPr>
      <w:rPr>
        <w:rFonts w:ascii="Symbol" w:hAnsi="Symbol" w:hint="default"/>
      </w:rPr>
    </w:lvl>
    <w:lvl w:ilvl="4" w:tplc="EE303680" w:tentative="1">
      <w:start w:val="1"/>
      <w:numFmt w:val="bullet"/>
      <w:lvlText w:val="o"/>
      <w:lvlJc w:val="left"/>
      <w:pPr>
        <w:tabs>
          <w:tab w:val="num" w:pos="3600"/>
        </w:tabs>
        <w:ind w:left="3600" w:hanging="360"/>
      </w:pPr>
      <w:rPr>
        <w:rFonts w:ascii="Courier New" w:hAnsi="Courier New" w:hint="default"/>
      </w:rPr>
    </w:lvl>
    <w:lvl w:ilvl="5" w:tplc="2F5E7802" w:tentative="1">
      <w:start w:val="1"/>
      <w:numFmt w:val="bullet"/>
      <w:lvlText w:val=""/>
      <w:lvlJc w:val="left"/>
      <w:pPr>
        <w:tabs>
          <w:tab w:val="num" w:pos="4320"/>
        </w:tabs>
        <w:ind w:left="4320" w:hanging="360"/>
      </w:pPr>
      <w:rPr>
        <w:rFonts w:ascii="Wingdings" w:hAnsi="Wingdings" w:hint="default"/>
      </w:rPr>
    </w:lvl>
    <w:lvl w:ilvl="6" w:tplc="49106F0E" w:tentative="1">
      <w:start w:val="1"/>
      <w:numFmt w:val="bullet"/>
      <w:lvlText w:val=""/>
      <w:lvlJc w:val="left"/>
      <w:pPr>
        <w:tabs>
          <w:tab w:val="num" w:pos="5040"/>
        </w:tabs>
        <w:ind w:left="5040" w:hanging="360"/>
      </w:pPr>
      <w:rPr>
        <w:rFonts w:ascii="Symbol" w:hAnsi="Symbol" w:hint="default"/>
      </w:rPr>
    </w:lvl>
    <w:lvl w:ilvl="7" w:tplc="D52EC394" w:tentative="1">
      <w:start w:val="1"/>
      <w:numFmt w:val="bullet"/>
      <w:lvlText w:val="o"/>
      <w:lvlJc w:val="left"/>
      <w:pPr>
        <w:tabs>
          <w:tab w:val="num" w:pos="5760"/>
        </w:tabs>
        <w:ind w:left="5760" w:hanging="360"/>
      </w:pPr>
      <w:rPr>
        <w:rFonts w:ascii="Courier New" w:hAnsi="Courier New" w:hint="default"/>
      </w:rPr>
    </w:lvl>
    <w:lvl w:ilvl="8" w:tplc="A8565D5C" w:tentative="1">
      <w:start w:val="1"/>
      <w:numFmt w:val="bullet"/>
      <w:lvlText w:val=""/>
      <w:lvlJc w:val="left"/>
      <w:pPr>
        <w:tabs>
          <w:tab w:val="num" w:pos="6480"/>
        </w:tabs>
        <w:ind w:left="6480" w:hanging="360"/>
      </w:pPr>
      <w:rPr>
        <w:rFonts w:ascii="Wingdings" w:hAnsi="Wingdings" w:hint="default"/>
      </w:rPr>
    </w:lvl>
  </w:abstractNum>
  <w:abstractNum w:abstractNumId="29">
    <w:nsid w:val="55380745"/>
    <w:multiLevelType w:val="hybridMultilevel"/>
    <w:tmpl w:val="002877B2"/>
    <w:lvl w:ilvl="0" w:tplc="AAFABA2E">
      <w:start w:val="1"/>
      <w:numFmt w:val="bullet"/>
      <w:lvlText w:val=""/>
      <w:lvlJc w:val="left"/>
      <w:pPr>
        <w:tabs>
          <w:tab w:val="num" w:pos="720"/>
        </w:tabs>
        <w:ind w:left="720" w:hanging="360"/>
      </w:pPr>
      <w:rPr>
        <w:rFonts w:ascii="Symbol" w:hAnsi="Symbol" w:hint="default"/>
      </w:rPr>
    </w:lvl>
    <w:lvl w:ilvl="1" w:tplc="0CE4E82A">
      <w:start w:val="1"/>
      <w:numFmt w:val="bullet"/>
      <w:lvlText w:val="o"/>
      <w:lvlJc w:val="left"/>
      <w:pPr>
        <w:tabs>
          <w:tab w:val="num" w:pos="1440"/>
        </w:tabs>
        <w:ind w:left="1440" w:hanging="360"/>
      </w:pPr>
      <w:rPr>
        <w:rFonts w:ascii="Courier New" w:hAnsi="Courier New" w:hint="default"/>
      </w:rPr>
    </w:lvl>
    <w:lvl w:ilvl="2" w:tplc="1DBC0C84" w:tentative="1">
      <w:start w:val="1"/>
      <w:numFmt w:val="bullet"/>
      <w:lvlText w:val=""/>
      <w:lvlJc w:val="left"/>
      <w:pPr>
        <w:tabs>
          <w:tab w:val="num" w:pos="2160"/>
        </w:tabs>
        <w:ind w:left="2160" w:hanging="360"/>
      </w:pPr>
      <w:rPr>
        <w:rFonts w:ascii="Wingdings" w:hAnsi="Wingdings" w:hint="default"/>
      </w:rPr>
    </w:lvl>
    <w:lvl w:ilvl="3" w:tplc="898413AE" w:tentative="1">
      <w:start w:val="1"/>
      <w:numFmt w:val="bullet"/>
      <w:lvlText w:val=""/>
      <w:lvlJc w:val="left"/>
      <w:pPr>
        <w:tabs>
          <w:tab w:val="num" w:pos="2880"/>
        </w:tabs>
        <w:ind w:left="2880" w:hanging="360"/>
      </w:pPr>
      <w:rPr>
        <w:rFonts w:ascii="Symbol" w:hAnsi="Symbol" w:hint="default"/>
      </w:rPr>
    </w:lvl>
    <w:lvl w:ilvl="4" w:tplc="7D386BDC" w:tentative="1">
      <w:start w:val="1"/>
      <w:numFmt w:val="bullet"/>
      <w:lvlText w:val="o"/>
      <w:lvlJc w:val="left"/>
      <w:pPr>
        <w:tabs>
          <w:tab w:val="num" w:pos="3600"/>
        </w:tabs>
        <w:ind w:left="3600" w:hanging="360"/>
      </w:pPr>
      <w:rPr>
        <w:rFonts w:ascii="Courier New" w:hAnsi="Courier New" w:hint="default"/>
      </w:rPr>
    </w:lvl>
    <w:lvl w:ilvl="5" w:tplc="5538A682" w:tentative="1">
      <w:start w:val="1"/>
      <w:numFmt w:val="bullet"/>
      <w:lvlText w:val=""/>
      <w:lvlJc w:val="left"/>
      <w:pPr>
        <w:tabs>
          <w:tab w:val="num" w:pos="4320"/>
        </w:tabs>
        <w:ind w:left="4320" w:hanging="360"/>
      </w:pPr>
      <w:rPr>
        <w:rFonts w:ascii="Wingdings" w:hAnsi="Wingdings" w:hint="default"/>
      </w:rPr>
    </w:lvl>
    <w:lvl w:ilvl="6" w:tplc="40429100" w:tentative="1">
      <w:start w:val="1"/>
      <w:numFmt w:val="bullet"/>
      <w:lvlText w:val=""/>
      <w:lvlJc w:val="left"/>
      <w:pPr>
        <w:tabs>
          <w:tab w:val="num" w:pos="5040"/>
        </w:tabs>
        <w:ind w:left="5040" w:hanging="360"/>
      </w:pPr>
      <w:rPr>
        <w:rFonts w:ascii="Symbol" w:hAnsi="Symbol" w:hint="default"/>
      </w:rPr>
    </w:lvl>
    <w:lvl w:ilvl="7" w:tplc="5692B66E" w:tentative="1">
      <w:start w:val="1"/>
      <w:numFmt w:val="bullet"/>
      <w:lvlText w:val="o"/>
      <w:lvlJc w:val="left"/>
      <w:pPr>
        <w:tabs>
          <w:tab w:val="num" w:pos="5760"/>
        </w:tabs>
        <w:ind w:left="5760" w:hanging="360"/>
      </w:pPr>
      <w:rPr>
        <w:rFonts w:ascii="Courier New" w:hAnsi="Courier New" w:hint="default"/>
      </w:rPr>
    </w:lvl>
    <w:lvl w:ilvl="8" w:tplc="106409CC" w:tentative="1">
      <w:start w:val="1"/>
      <w:numFmt w:val="bullet"/>
      <w:lvlText w:val=""/>
      <w:lvlJc w:val="left"/>
      <w:pPr>
        <w:tabs>
          <w:tab w:val="num" w:pos="6480"/>
        </w:tabs>
        <w:ind w:left="6480" w:hanging="360"/>
      </w:pPr>
      <w:rPr>
        <w:rFonts w:ascii="Wingdings" w:hAnsi="Wingdings" w:hint="default"/>
      </w:rPr>
    </w:lvl>
  </w:abstractNum>
  <w:abstractNum w:abstractNumId="30">
    <w:nsid w:val="5AB47D4F"/>
    <w:multiLevelType w:val="hybridMultilevel"/>
    <w:tmpl w:val="0D76E538"/>
    <w:lvl w:ilvl="0" w:tplc="41A81654">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C7D6807"/>
    <w:multiLevelType w:val="hybridMultilevel"/>
    <w:tmpl w:val="21D68566"/>
    <w:lvl w:ilvl="0" w:tplc="FB1C1A80">
      <w:start w:val="4"/>
      <w:numFmt w:val="bullet"/>
      <w:lvlText w:val=""/>
      <w:lvlJc w:val="left"/>
      <w:pPr>
        <w:tabs>
          <w:tab w:val="num" w:pos="432"/>
        </w:tabs>
        <w:ind w:left="360" w:hanging="360"/>
      </w:pPr>
      <w:rPr>
        <w:rFonts w:ascii="Symbol" w:hAnsi="Symbol" w:hint="default"/>
      </w:rPr>
    </w:lvl>
    <w:lvl w:ilvl="1" w:tplc="E70C3654" w:tentative="1">
      <w:start w:val="1"/>
      <w:numFmt w:val="bullet"/>
      <w:lvlText w:val="o"/>
      <w:lvlJc w:val="left"/>
      <w:pPr>
        <w:tabs>
          <w:tab w:val="num" w:pos="1440"/>
        </w:tabs>
        <w:ind w:left="1440" w:hanging="360"/>
      </w:pPr>
      <w:rPr>
        <w:rFonts w:ascii="Courier New" w:hAnsi="Courier New" w:cs="Courier New" w:hint="default"/>
      </w:rPr>
    </w:lvl>
    <w:lvl w:ilvl="2" w:tplc="913E67FA" w:tentative="1">
      <w:start w:val="1"/>
      <w:numFmt w:val="bullet"/>
      <w:lvlText w:val=""/>
      <w:lvlJc w:val="left"/>
      <w:pPr>
        <w:tabs>
          <w:tab w:val="num" w:pos="2160"/>
        </w:tabs>
        <w:ind w:left="2160" w:hanging="360"/>
      </w:pPr>
      <w:rPr>
        <w:rFonts w:ascii="Wingdings" w:hAnsi="Wingdings" w:hint="default"/>
      </w:rPr>
    </w:lvl>
    <w:lvl w:ilvl="3" w:tplc="3CB2D168" w:tentative="1">
      <w:start w:val="1"/>
      <w:numFmt w:val="bullet"/>
      <w:lvlText w:val=""/>
      <w:lvlJc w:val="left"/>
      <w:pPr>
        <w:tabs>
          <w:tab w:val="num" w:pos="2880"/>
        </w:tabs>
        <w:ind w:left="2880" w:hanging="360"/>
      </w:pPr>
      <w:rPr>
        <w:rFonts w:ascii="Symbol" w:hAnsi="Symbol" w:hint="default"/>
      </w:rPr>
    </w:lvl>
    <w:lvl w:ilvl="4" w:tplc="F81000E2" w:tentative="1">
      <w:start w:val="1"/>
      <w:numFmt w:val="bullet"/>
      <w:lvlText w:val="o"/>
      <w:lvlJc w:val="left"/>
      <w:pPr>
        <w:tabs>
          <w:tab w:val="num" w:pos="3600"/>
        </w:tabs>
        <w:ind w:left="3600" w:hanging="360"/>
      </w:pPr>
      <w:rPr>
        <w:rFonts w:ascii="Courier New" w:hAnsi="Courier New" w:cs="Courier New" w:hint="default"/>
      </w:rPr>
    </w:lvl>
    <w:lvl w:ilvl="5" w:tplc="4E4C105E" w:tentative="1">
      <w:start w:val="1"/>
      <w:numFmt w:val="bullet"/>
      <w:lvlText w:val=""/>
      <w:lvlJc w:val="left"/>
      <w:pPr>
        <w:tabs>
          <w:tab w:val="num" w:pos="4320"/>
        </w:tabs>
        <w:ind w:left="4320" w:hanging="360"/>
      </w:pPr>
      <w:rPr>
        <w:rFonts w:ascii="Wingdings" w:hAnsi="Wingdings" w:hint="default"/>
      </w:rPr>
    </w:lvl>
    <w:lvl w:ilvl="6" w:tplc="5F884936" w:tentative="1">
      <w:start w:val="1"/>
      <w:numFmt w:val="bullet"/>
      <w:lvlText w:val=""/>
      <w:lvlJc w:val="left"/>
      <w:pPr>
        <w:tabs>
          <w:tab w:val="num" w:pos="5040"/>
        </w:tabs>
        <w:ind w:left="5040" w:hanging="360"/>
      </w:pPr>
      <w:rPr>
        <w:rFonts w:ascii="Symbol" w:hAnsi="Symbol" w:hint="default"/>
      </w:rPr>
    </w:lvl>
    <w:lvl w:ilvl="7" w:tplc="1428CB58" w:tentative="1">
      <w:start w:val="1"/>
      <w:numFmt w:val="bullet"/>
      <w:lvlText w:val="o"/>
      <w:lvlJc w:val="left"/>
      <w:pPr>
        <w:tabs>
          <w:tab w:val="num" w:pos="5760"/>
        </w:tabs>
        <w:ind w:left="5760" w:hanging="360"/>
      </w:pPr>
      <w:rPr>
        <w:rFonts w:ascii="Courier New" w:hAnsi="Courier New" w:cs="Courier New" w:hint="default"/>
      </w:rPr>
    </w:lvl>
    <w:lvl w:ilvl="8" w:tplc="A1F48724" w:tentative="1">
      <w:start w:val="1"/>
      <w:numFmt w:val="bullet"/>
      <w:lvlText w:val=""/>
      <w:lvlJc w:val="left"/>
      <w:pPr>
        <w:tabs>
          <w:tab w:val="num" w:pos="6480"/>
        </w:tabs>
        <w:ind w:left="6480" w:hanging="360"/>
      </w:pPr>
      <w:rPr>
        <w:rFonts w:ascii="Wingdings" w:hAnsi="Wingdings" w:hint="default"/>
      </w:rPr>
    </w:lvl>
  </w:abstractNum>
  <w:abstractNum w:abstractNumId="32">
    <w:nsid w:val="5E454757"/>
    <w:multiLevelType w:val="hybridMultilevel"/>
    <w:tmpl w:val="4954850E"/>
    <w:lvl w:ilvl="0" w:tplc="5DF29626">
      <w:start w:val="1"/>
      <w:numFmt w:val="bullet"/>
      <w:lvlText w:val=""/>
      <w:lvlJc w:val="left"/>
      <w:pPr>
        <w:tabs>
          <w:tab w:val="num" w:pos="720"/>
        </w:tabs>
        <w:ind w:left="720" w:hanging="360"/>
      </w:pPr>
      <w:rPr>
        <w:rFonts w:ascii="Symbol" w:hAnsi="Symbol" w:hint="default"/>
      </w:rPr>
    </w:lvl>
    <w:lvl w:ilvl="1" w:tplc="9E12A77E" w:tentative="1">
      <w:start w:val="1"/>
      <w:numFmt w:val="bullet"/>
      <w:lvlText w:val="o"/>
      <w:lvlJc w:val="left"/>
      <w:pPr>
        <w:tabs>
          <w:tab w:val="num" w:pos="1440"/>
        </w:tabs>
        <w:ind w:left="1440" w:hanging="360"/>
      </w:pPr>
      <w:rPr>
        <w:rFonts w:ascii="Courier New" w:hAnsi="Courier New" w:hint="default"/>
      </w:rPr>
    </w:lvl>
    <w:lvl w:ilvl="2" w:tplc="F752B2D0" w:tentative="1">
      <w:start w:val="1"/>
      <w:numFmt w:val="bullet"/>
      <w:lvlText w:val=""/>
      <w:lvlJc w:val="left"/>
      <w:pPr>
        <w:tabs>
          <w:tab w:val="num" w:pos="2160"/>
        </w:tabs>
        <w:ind w:left="2160" w:hanging="360"/>
      </w:pPr>
      <w:rPr>
        <w:rFonts w:ascii="Wingdings" w:hAnsi="Wingdings" w:hint="default"/>
      </w:rPr>
    </w:lvl>
    <w:lvl w:ilvl="3" w:tplc="700CFB80" w:tentative="1">
      <w:start w:val="1"/>
      <w:numFmt w:val="bullet"/>
      <w:lvlText w:val=""/>
      <w:lvlJc w:val="left"/>
      <w:pPr>
        <w:tabs>
          <w:tab w:val="num" w:pos="2880"/>
        </w:tabs>
        <w:ind w:left="2880" w:hanging="360"/>
      </w:pPr>
      <w:rPr>
        <w:rFonts w:ascii="Symbol" w:hAnsi="Symbol" w:hint="default"/>
      </w:rPr>
    </w:lvl>
    <w:lvl w:ilvl="4" w:tplc="EC46DBEA" w:tentative="1">
      <w:start w:val="1"/>
      <w:numFmt w:val="bullet"/>
      <w:lvlText w:val="o"/>
      <w:lvlJc w:val="left"/>
      <w:pPr>
        <w:tabs>
          <w:tab w:val="num" w:pos="3600"/>
        </w:tabs>
        <w:ind w:left="3600" w:hanging="360"/>
      </w:pPr>
      <w:rPr>
        <w:rFonts w:ascii="Courier New" w:hAnsi="Courier New" w:hint="default"/>
      </w:rPr>
    </w:lvl>
    <w:lvl w:ilvl="5" w:tplc="3FD63E28" w:tentative="1">
      <w:start w:val="1"/>
      <w:numFmt w:val="bullet"/>
      <w:lvlText w:val=""/>
      <w:lvlJc w:val="left"/>
      <w:pPr>
        <w:tabs>
          <w:tab w:val="num" w:pos="4320"/>
        </w:tabs>
        <w:ind w:left="4320" w:hanging="360"/>
      </w:pPr>
      <w:rPr>
        <w:rFonts w:ascii="Wingdings" w:hAnsi="Wingdings" w:hint="default"/>
      </w:rPr>
    </w:lvl>
    <w:lvl w:ilvl="6" w:tplc="E398FCF0" w:tentative="1">
      <w:start w:val="1"/>
      <w:numFmt w:val="bullet"/>
      <w:lvlText w:val=""/>
      <w:lvlJc w:val="left"/>
      <w:pPr>
        <w:tabs>
          <w:tab w:val="num" w:pos="5040"/>
        </w:tabs>
        <w:ind w:left="5040" w:hanging="360"/>
      </w:pPr>
      <w:rPr>
        <w:rFonts w:ascii="Symbol" w:hAnsi="Symbol" w:hint="default"/>
      </w:rPr>
    </w:lvl>
    <w:lvl w:ilvl="7" w:tplc="2DFA5342" w:tentative="1">
      <w:start w:val="1"/>
      <w:numFmt w:val="bullet"/>
      <w:lvlText w:val="o"/>
      <w:lvlJc w:val="left"/>
      <w:pPr>
        <w:tabs>
          <w:tab w:val="num" w:pos="5760"/>
        </w:tabs>
        <w:ind w:left="5760" w:hanging="360"/>
      </w:pPr>
      <w:rPr>
        <w:rFonts w:ascii="Courier New" w:hAnsi="Courier New" w:hint="default"/>
      </w:rPr>
    </w:lvl>
    <w:lvl w:ilvl="8" w:tplc="6054E89E" w:tentative="1">
      <w:start w:val="1"/>
      <w:numFmt w:val="bullet"/>
      <w:lvlText w:val=""/>
      <w:lvlJc w:val="left"/>
      <w:pPr>
        <w:tabs>
          <w:tab w:val="num" w:pos="6480"/>
        </w:tabs>
        <w:ind w:left="6480" w:hanging="360"/>
      </w:pPr>
      <w:rPr>
        <w:rFonts w:ascii="Wingdings" w:hAnsi="Wingdings" w:hint="default"/>
      </w:rPr>
    </w:lvl>
  </w:abstractNum>
  <w:abstractNum w:abstractNumId="33">
    <w:nsid w:val="60473E4E"/>
    <w:multiLevelType w:val="hybridMultilevel"/>
    <w:tmpl w:val="EF32E56C"/>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641A7E17"/>
    <w:multiLevelType w:val="hybridMultilevel"/>
    <w:tmpl w:val="1DF812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6301116"/>
    <w:multiLevelType w:val="hybridMultilevel"/>
    <w:tmpl w:val="7E4EF44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672C56E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7">
    <w:nsid w:val="68FD0D22"/>
    <w:multiLevelType w:val="hybridMultilevel"/>
    <w:tmpl w:val="0BE4A7D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B07390F"/>
    <w:multiLevelType w:val="hybridMultilevel"/>
    <w:tmpl w:val="7CA2D58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BE85FE6"/>
    <w:multiLevelType w:val="hybridMultilevel"/>
    <w:tmpl w:val="0409000F"/>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6FC93D4C"/>
    <w:multiLevelType w:val="hybridMultilevel"/>
    <w:tmpl w:val="A6EEAB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14D590B"/>
    <w:multiLevelType w:val="hybridMultilevel"/>
    <w:tmpl w:val="8C4A6122"/>
    <w:lvl w:ilvl="0" w:tplc="41A81654">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23A6664"/>
    <w:multiLevelType w:val="hybridMultilevel"/>
    <w:tmpl w:val="AEEE9218"/>
    <w:lvl w:ilvl="0" w:tplc="C0AC078C">
      <w:start w:val="1"/>
      <w:numFmt w:val="bullet"/>
      <w:lvlText w:val=""/>
      <w:lvlJc w:val="left"/>
      <w:pPr>
        <w:tabs>
          <w:tab w:val="num" w:pos="360"/>
        </w:tabs>
        <w:ind w:left="360" w:hanging="360"/>
      </w:pPr>
      <w:rPr>
        <w:rFonts w:ascii="Symbol" w:hAnsi="Symbol" w:hint="default"/>
      </w:rPr>
    </w:lvl>
    <w:lvl w:ilvl="1" w:tplc="ED7416D8">
      <w:start w:val="1"/>
      <w:numFmt w:val="bullet"/>
      <w:lvlText w:val="o"/>
      <w:lvlJc w:val="left"/>
      <w:pPr>
        <w:tabs>
          <w:tab w:val="num" w:pos="1440"/>
        </w:tabs>
        <w:ind w:left="1440" w:hanging="360"/>
      </w:pPr>
      <w:rPr>
        <w:rFonts w:ascii="Courier New" w:hAnsi="Courier New" w:hint="default"/>
      </w:rPr>
    </w:lvl>
    <w:lvl w:ilvl="2" w:tplc="BA9A5A20" w:tentative="1">
      <w:start w:val="1"/>
      <w:numFmt w:val="bullet"/>
      <w:lvlText w:val=""/>
      <w:lvlJc w:val="left"/>
      <w:pPr>
        <w:tabs>
          <w:tab w:val="num" w:pos="2160"/>
        </w:tabs>
        <w:ind w:left="2160" w:hanging="360"/>
      </w:pPr>
      <w:rPr>
        <w:rFonts w:ascii="Wingdings" w:hAnsi="Wingdings" w:hint="default"/>
      </w:rPr>
    </w:lvl>
    <w:lvl w:ilvl="3" w:tplc="EF4CF5AA" w:tentative="1">
      <w:start w:val="1"/>
      <w:numFmt w:val="bullet"/>
      <w:lvlText w:val=""/>
      <w:lvlJc w:val="left"/>
      <w:pPr>
        <w:tabs>
          <w:tab w:val="num" w:pos="2880"/>
        </w:tabs>
        <w:ind w:left="2880" w:hanging="360"/>
      </w:pPr>
      <w:rPr>
        <w:rFonts w:ascii="Symbol" w:hAnsi="Symbol" w:hint="default"/>
      </w:rPr>
    </w:lvl>
    <w:lvl w:ilvl="4" w:tplc="29201392" w:tentative="1">
      <w:start w:val="1"/>
      <w:numFmt w:val="bullet"/>
      <w:lvlText w:val="o"/>
      <w:lvlJc w:val="left"/>
      <w:pPr>
        <w:tabs>
          <w:tab w:val="num" w:pos="3600"/>
        </w:tabs>
        <w:ind w:left="3600" w:hanging="360"/>
      </w:pPr>
      <w:rPr>
        <w:rFonts w:ascii="Courier New" w:hAnsi="Courier New" w:hint="default"/>
      </w:rPr>
    </w:lvl>
    <w:lvl w:ilvl="5" w:tplc="084EDB8E" w:tentative="1">
      <w:start w:val="1"/>
      <w:numFmt w:val="bullet"/>
      <w:lvlText w:val=""/>
      <w:lvlJc w:val="left"/>
      <w:pPr>
        <w:tabs>
          <w:tab w:val="num" w:pos="4320"/>
        </w:tabs>
        <w:ind w:left="4320" w:hanging="360"/>
      </w:pPr>
      <w:rPr>
        <w:rFonts w:ascii="Wingdings" w:hAnsi="Wingdings" w:hint="default"/>
      </w:rPr>
    </w:lvl>
    <w:lvl w:ilvl="6" w:tplc="79D68696" w:tentative="1">
      <w:start w:val="1"/>
      <w:numFmt w:val="bullet"/>
      <w:lvlText w:val=""/>
      <w:lvlJc w:val="left"/>
      <w:pPr>
        <w:tabs>
          <w:tab w:val="num" w:pos="5040"/>
        </w:tabs>
        <w:ind w:left="5040" w:hanging="360"/>
      </w:pPr>
      <w:rPr>
        <w:rFonts w:ascii="Symbol" w:hAnsi="Symbol" w:hint="default"/>
      </w:rPr>
    </w:lvl>
    <w:lvl w:ilvl="7" w:tplc="CDB4F0E0" w:tentative="1">
      <w:start w:val="1"/>
      <w:numFmt w:val="bullet"/>
      <w:lvlText w:val="o"/>
      <w:lvlJc w:val="left"/>
      <w:pPr>
        <w:tabs>
          <w:tab w:val="num" w:pos="5760"/>
        </w:tabs>
        <w:ind w:left="5760" w:hanging="360"/>
      </w:pPr>
      <w:rPr>
        <w:rFonts w:ascii="Courier New" w:hAnsi="Courier New" w:hint="default"/>
      </w:rPr>
    </w:lvl>
    <w:lvl w:ilvl="8" w:tplc="4482A16C" w:tentative="1">
      <w:start w:val="1"/>
      <w:numFmt w:val="bullet"/>
      <w:lvlText w:val=""/>
      <w:lvlJc w:val="left"/>
      <w:pPr>
        <w:tabs>
          <w:tab w:val="num" w:pos="6480"/>
        </w:tabs>
        <w:ind w:left="6480" w:hanging="360"/>
      </w:pPr>
      <w:rPr>
        <w:rFonts w:ascii="Wingdings" w:hAnsi="Wingdings" w:hint="default"/>
      </w:rPr>
    </w:lvl>
  </w:abstractNum>
  <w:abstractNum w:abstractNumId="43">
    <w:nsid w:val="77C178E5"/>
    <w:multiLevelType w:val="hybridMultilevel"/>
    <w:tmpl w:val="CEA89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BCE6620"/>
    <w:multiLevelType w:val="hybridMultilevel"/>
    <w:tmpl w:val="BE5C7D44"/>
    <w:lvl w:ilvl="0" w:tplc="52DE7B6A">
      <w:start w:val="1"/>
      <w:numFmt w:val="decimal"/>
      <w:lvlText w:val="%1."/>
      <w:lvlJc w:val="left"/>
      <w:pPr>
        <w:tabs>
          <w:tab w:val="num" w:pos="360"/>
        </w:tabs>
        <w:ind w:left="360" w:hanging="360"/>
      </w:pPr>
      <w:rPr>
        <w:rFonts w:cs="Times New Roman" w:hint="default"/>
        <w:b w:val="0"/>
        <w:sz w:val="22"/>
      </w:rPr>
    </w:lvl>
    <w:lvl w:ilvl="1" w:tplc="FFCA6FC8">
      <w:start w:val="1"/>
      <w:numFmt w:val="lowerLetter"/>
      <w:lvlText w:val="%2)"/>
      <w:lvlJc w:val="left"/>
      <w:pPr>
        <w:tabs>
          <w:tab w:val="num" w:pos="1080"/>
        </w:tabs>
        <w:ind w:left="1080" w:hanging="360"/>
      </w:pPr>
      <w:rPr>
        <w:rFonts w:hint="default"/>
      </w:rPr>
    </w:lvl>
    <w:lvl w:ilvl="2" w:tplc="E3B2A2DA">
      <w:start w:val="1"/>
      <w:numFmt w:val="lowerRoman"/>
      <w:lvlText w:val="%3."/>
      <w:lvlJc w:val="right"/>
      <w:pPr>
        <w:tabs>
          <w:tab w:val="num" w:pos="1800"/>
        </w:tabs>
        <w:ind w:left="1800" w:hanging="180"/>
      </w:pPr>
    </w:lvl>
    <w:lvl w:ilvl="3" w:tplc="EC807C42">
      <w:start w:val="1"/>
      <w:numFmt w:val="bullet"/>
      <w:lvlText w:val=""/>
      <w:lvlJc w:val="left"/>
      <w:pPr>
        <w:tabs>
          <w:tab w:val="num" w:pos="2520"/>
        </w:tabs>
        <w:ind w:left="2520" w:hanging="360"/>
      </w:pPr>
      <w:rPr>
        <w:rFonts w:ascii="Symbol" w:hAnsi="Symbol" w:hint="default"/>
      </w:rPr>
    </w:lvl>
    <w:lvl w:ilvl="4" w:tplc="5E44E0FC" w:tentative="1">
      <w:start w:val="1"/>
      <w:numFmt w:val="lowerLetter"/>
      <w:lvlText w:val="%5."/>
      <w:lvlJc w:val="left"/>
      <w:pPr>
        <w:tabs>
          <w:tab w:val="num" w:pos="3240"/>
        </w:tabs>
        <w:ind w:left="3240" w:hanging="360"/>
      </w:pPr>
    </w:lvl>
    <w:lvl w:ilvl="5" w:tplc="C20A92B0" w:tentative="1">
      <w:start w:val="1"/>
      <w:numFmt w:val="lowerRoman"/>
      <w:lvlText w:val="%6."/>
      <w:lvlJc w:val="right"/>
      <w:pPr>
        <w:tabs>
          <w:tab w:val="num" w:pos="3960"/>
        </w:tabs>
        <w:ind w:left="3960" w:hanging="180"/>
      </w:pPr>
    </w:lvl>
    <w:lvl w:ilvl="6" w:tplc="0A7E0778" w:tentative="1">
      <w:start w:val="1"/>
      <w:numFmt w:val="decimal"/>
      <w:lvlText w:val="%7."/>
      <w:lvlJc w:val="left"/>
      <w:pPr>
        <w:tabs>
          <w:tab w:val="num" w:pos="4680"/>
        </w:tabs>
        <w:ind w:left="4680" w:hanging="360"/>
      </w:pPr>
    </w:lvl>
    <w:lvl w:ilvl="7" w:tplc="D604FD60" w:tentative="1">
      <w:start w:val="1"/>
      <w:numFmt w:val="lowerLetter"/>
      <w:lvlText w:val="%8."/>
      <w:lvlJc w:val="left"/>
      <w:pPr>
        <w:tabs>
          <w:tab w:val="num" w:pos="5400"/>
        </w:tabs>
        <w:ind w:left="5400" w:hanging="360"/>
      </w:pPr>
    </w:lvl>
    <w:lvl w:ilvl="8" w:tplc="09E2638C" w:tentative="1">
      <w:start w:val="1"/>
      <w:numFmt w:val="lowerRoman"/>
      <w:lvlText w:val="%9."/>
      <w:lvlJc w:val="right"/>
      <w:pPr>
        <w:tabs>
          <w:tab w:val="num" w:pos="6120"/>
        </w:tabs>
        <w:ind w:left="6120" w:hanging="180"/>
      </w:pPr>
    </w:lvl>
  </w:abstractNum>
  <w:num w:numId="1">
    <w:abstractNumId w:val="31"/>
  </w:num>
  <w:num w:numId="2">
    <w:abstractNumId w:val="21"/>
  </w:num>
  <w:num w:numId="3">
    <w:abstractNumId w:val="42"/>
  </w:num>
  <w:num w:numId="4">
    <w:abstractNumId w:val="3"/>
  </w:num>
  <w:num w:numId="5">
    <w:abstractNumId w:val="0"/>
  </w:num>
  <w:num w:numId="6">
    <w:abstractNumId w:val="27"/>
  </w:num>
  <w:num w:numId="7">
    <w:abstractNumId w:val="11"/>
  </w:num>
  <w:num w:numId="8">
    <w:abstractNumId w:val="18"/>
  </w:num>
  <w:num w:numId="9">
    <w:abstractNumId w:val="29"/>
  </w:num>
  <w:num w:numId="10">
    <w:abstractNumId w:val="16"/>
  </w:num>
  <w:num w:numId="11">
    <w:abstractNumId w:val="2"/>
  </w:num>
  <w:num w:numId="12">
    <w:abstractNumId w:val="17"/>
  </w:num>
  <w:num w:numId="13">
    <w:abstractNumId w:val="25"/>
  </w:num>
  <w:num w:numId="14">
    <w:abstractNumId w:val="8"/>
  </w:num>
  <w:num w:numId="15">
    <w:abstractNumId w:val="6"/>
  </w:num>
  <w:num w:numId="16">
    <w:abstractNumId w:val="9"/>
  </w:num>
  <w:num w:numId="17">
    <w:abstractNumId w:val="19"/>
  </w:num>
  <w:num w:numId="18">
    <w:abstractNumId w:val="32"/>
  </w:num>
  <w:num w:numId="19">
    <w:abstractNumId w:val="1"/>
  </w:num>
  <w:num w:numId="20">
    <w:abstractNumId w:val="10"/>
  </w:num>
  <w:num w:numId="21">
    <w:abstractNumId w:val="28"/>
  </w:num>
  <w:num w:numId="22">
    <w:abstractNumId w:val="36"/>
  </w:num>
  <w:num w:numId="23">
    <w:abstractNumId w:val="44"/>
  </w:num>
  <w:num w:numId="24">
    <w:abstractNumId w:val="23"/>
  </w:num>
  <w:num w:numId="25">
    <w:abstractNumId w:val="40"/>
  </w:num>
  <w:num w:numId="26">
    <w:abstractNumId w:val="5"/>
  </w:num>
  <w:num w:numId="27">
    <w:abstractNumId w:val="7"/>
  </w:num>
  <w:num w:numId="28">
    <w:abstractNumId w:val="30"/>
  </w:num>
  <w:num w:numId="29">
    <w:abstractNumId w:val="22"/>
  </w:num>
  <w:num w:numId="30">
    <w:abstractNumId w:val="14"/>
  </w:num>
  <w:num w:numId="31">
    <w:abstractNumId w:val="35"/>
  </w:num>
  <w:num w:numId="32">
    <w:abstractNumId w:val="41"/>
  </w:num>
  <w:num w:numId="33">
    <w:abstractNumId w:val="24"/>
  </w:num>
  <w:num w:numId="34">
    <w:abstractNumId w:val="37"/>
  </w:num>
  <w:num w:numId="35">
    <w:abstractNumId w:val="39"/>
  </w:num>
  <w:num w:numId="36">
    <w:abstractNumId w:val="38"/>
  </w:num>
  <w:num w:numId="37">
    <w:abstractNumId w:val="33"/>
  </w:num>
  <w:num w:numId="38">
    <w:abstractNumId w:val="13"/>
  </w:num>
  <w:num w:numId="39">
    <w:abstractNumId w:val="15"/>
  </w:num>
  <w:num w:numId="40">
    <w:abstractNumId w:val="12"/>
  </w:num>
  <w:num w:numId="41">
    <w:abstractNumId w:val="34"/>
  </w:num>
  <w:num w:numId="42">
    <w:abstractNumId w:val="26"/>
  </w:num>
  <w:num w:numId="43">
    <w:abstractNumId w:val="20"/>
  </w:num>
  <w:num w:numId="44">
    <w:abstractNumId w:val="4"/>
  </w:num>
  <w:num w:numId="45">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oNotTrackMoves/>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6CE7"/>
    <w:rsid w:val="000F668A"/>
    <w:rsid w:val="00284CAA"/>
    <w:rsid w:val="00295E96"/>
    <w:rsid w:val="002F079F"/>
    <w:rsid w:val="00303466"/>
    <w:rsid w:val="00411474"/>
    <w:rsid w:val="004839F6"/>
    <w:rsid w:val="00657579"/>
    <w:rsid w:val="007C6CE7"/>
    <w:rsid w:val="008058FC"/>
    <w:rsid w:val="00901A56"/>
    <w:rsid w:val="009E6A99"/>
    <w:rsid w:val="00DA3ACE"/>
    <w:rsid w:val="00F1665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A99"/>
    <w:pPr>
      <w:jc w:val="both"/>
    </w:pPr>
    <w:rPr>
      <w:sz w:val="22"/>
      <w:szCs w:val="24"/>
    </w:rPr>
  </w:style>
  <w:style w:type="paragraph" w:styleId="Heading1">
    <w:name w:val="heading 1"/>
    <w:basedOn w:val="Normal"/>
    <w:next w:val="Normal"/>
    <w:qFormat/>
    <w:rsid w:val="009E6A99"/>
    <w:pPr>
      <w:keepNext/>
      <w:numPr>
        <w:numId w:val="5"/>
      </w:numPr>
      <w:outlineLvl w:val="0"/>
    </w:pPr>
    <w:rPr>
      <w:rFonts w:cs="Arial"/>
      <w:b/>
      <w:bCs/>
      <w:kern w:val="32"/>
      <w:sz w:val="26"/>
      <w:szCs w:val="32"/>
    </w:rPr>
  </w:style>
  <w:style w:type="paragraph" w:styleId="Heading2">
    <w:name w:val="heading 2"/>
    <w:basedOn w:val="Normal"/>
    <w:next w:val="Normal"/>
    <w:qFormat/>
    <w:rsid w:val="009E6A99"/>
    <w:pPr>
      <w:keepNext/>
      <w:numPr>
        <w:ilvl w:val="1"/>
        <w:numId w:val="5"/>
      </w:numPr>
      <w:outlineLvl w:val="1"/>
    </w:pPr>
    <w:rPr>
      <w:rFonts w:cs="Arial"/>
      <w:b/>
      <w:bCs/>
      <w:iCs/>
      <w:sz w:val="24"/>
      <w:szCs w:val="28"/>
    </w:rPr>
  </w:style>
  <w:style w:type="paragraph" w:styleId="Heading3">
    <w:name w:val="heading 3"/>
    <w:basedOn w:val="Normal"/>
    <w:next w:val="Normal"/>
    <w:qFormat/>
    <w:rsid w:val="009E6A99"/>
    <w:pPr>
      <w:keepNext/>
      <w:numPr>
        <w:ilvl w:val="2"/>
        <w:numId w:val="5"/>
      </w:numPr>
      <w:outlineLvl w:val="2"/>
    </w:pPr>
    <w:rPr>
      <w:rFonts w:cs="Arial"/>
      <w:b/>
      <w:bCs/>
      <w:szCs w:val="26"/>
    </w:rPr>
  </w:style>
  <w:style w:type="paragraph" w:styleId="Heading4">
    <w:name w:val="heading 4"/>
    <w:aliases w:val="Map Title"/>
    <w:basedOn w:val="Normal"/>
    <w:next w:val="Normal"/>
    <w:qFormat/>
    <w:rsid w:val="009E6A99"/>
    <w:pPr>
      <w:keepNext/>
      <w:numPr>
        <w:ilvl w:val="3"/>
        <w:numId w:val="5"/>
      </w:numPr>
      <w:outlineLvl w:val="3"/>
    </w:pPr>
    <w:rPr>
      <w:bCs/>
      <w:szCs w:val="28"/>
    </w:rPr>
  </w:style>
  <w:style w:type="paragraph" w:styleId="Heading5">
    <w:name w:val="heading 5"/>
    <w:aliases w:val="Block Label"/>
    <w:basedOn w:val="Normal"/>
    <w:next w:val="Normal"/>
    <w:qFormat/>
    <w:rsid w:val="009E6A99"/>
    <w:pPr>
      <w:keepNext/>
      <w:numPr>
        <w:ilvl w:val="4"/>
        <w:numId w:val="5"/>
      </w:numPr>
      <w:spacing w:before="20"/>
      <w:outlineLvl w:val="4"/>
    </w:pPr>
  </w:style>
  <w:style w:type="paragraph" w:styleId="Heading6">
    <w:name w:val="heading 6"/>
    <w:basedOn w:val="Normal"/>
    <w:next w:val="Normal"/>
    <w:qFormat/>
    <w:rsid w:val="009E6A99"/>
    <w:pPr>
      <w:keepNext/>
      <w:numPr>
        <w:ilvl w:val="5"/>
        <w:numId w:val="5"/>
      </w:numPr>
      <w:outlineLvl w:val="5"/>
    </w:pPr>
    <w:rPr>
      <w:b/>
      <w:bCs/>
      <w:sz w:val="18"/>
    </w:rPr>
  </w:style>
  <w:style w:type="paragraph" w:styleId="Heading7">
    <w:name w:val="heading 7"/>
    <w:basedOn w:val="Normal"/>
    <w:next w:val="Normal"/>
    <w:qFormat/>
    <w:rsid w:val="009E6A99"/>
    <w:pPr>
      <w:keepNext/>
      <w:numPr>
        <w:ilvl w:val="6"/>
        <w:numId w:val="5"/>
      </w:numPr>
      <w:outlineLvl w:val="6"/>
    </w:pPr>
    <w:rPr>
      <w:sz w:val="28"/>
    </w:rPr>
  </w:style>
  <w:style w:type="paragraph" w:styleId="Heading8">
    <w:name w:val="heading 8"/>
    <w:basedOn w:val="Normal"/>
    <w:next w:val="Normal"/>
    <w:qFormat/>
    <w:rsid w:val="009E6A99"/>
    <w:pPr>
      <w:keepNext/>
      <w:numPr>
        <w:ilvl w:val="7"/>
        <w:numId w:val="5"/>
      </w:numPr>
      <w:jc w:val="center"/>
      <w:outlineLvl w:val="7"/>
    </w:pPr>
    <w:rPr>
      <w:b/>
      <w:bCs/>
    </w:rPr>
  </w:style>
  <w:style w:type="paragraph" w:styleId="Heading9">
    <w:name w:val="heading 9"/>
    <w:basedOn w:val="Normal"/>
    <w:next w:val="Normal"/>
    <w:qFormat/>
    <w:rsid w:val="009E6A99"/>
    <w:pPr>
      <w:keepNext/>
      <w:numPr>
        <w:ilvl w:val="8"/>
        <w:numId w:val="5"/>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E6A99"/>
    <w:rPr>
      <w:bCs/>
      <w:iCs/>
      <w:color w:val="000000"/>
    </w:rPr>
  </w:style>
  <w:style w:type="paragraph" w:styleId="Header">
    <w:name w:val="header"/>
    <w:basedOn w:val="Normal"/>
    <w:semiHidden/>
    <w:rsid w:val="009E6A99"/>
    <w:pPr>
      <w:tabs>
        <w:tab w:val="center" w:pos="4320"/>
        <w:tab w:val="right" w:pos="8640"/>
      </w:tabs>
    </w:pPr>
  </w:style>
  <w:style w:type="paragraph" w:styleId="List">
    <w:name w:val="List"/>
    <w:basedOn w:val="Normal"/>
    <w:semiHidden/>
    <w:rsid w:val="009E6A99"/>
    <w:pPr>
      <w:ind w:left="360" w:hanging="360"/>
    </w:pPr>
  </w:style>
  <w:style w:type="paragraph" w:styleId="Title">
    <w:name w:val="Title"/>
    <w:basedOn w:val="Normal"/>
    <w:qFormat/>
    <w:rsid w:val="009E6A99"/>
    <w:pPr>
      <w:spacing w:before="240" w:after="60"/>
      <w:jc w:val="center"/>
    </w:pPr>
    <w:rPr>
      <w:rFonts w:cs="Arial"/>
      <w:b/>
      <w:bCs/>
      <w:kern w:val="28"/>
      <w:sz w:val="28"/>
      <w:szCs w:val="32"/>
    </w:rPr>
  </w:style>
  <w:style w:type="paragraph" w:styleId="BodyText2">
    <w:name w:val="Body Text 2"/>
    <w:basedOn w:val="Normal"/>
    <w:semiHidden/>
    <w:rsid w:val="009E6A99"/>
    <w:pPr>
      <w:jc w:val="left"/>
    </w:pPr>
    <w:rPr>
      <w:b/>
      <w:bCs/>
      <w:color w:val="0000FF"/>
    </w:rPr>
  </w:style>
  <w:style w:type="paragraph" w:styleId="Footer">
    <w:name w:val="footer"/>
    <w:basedOn w:val="Normal"/>
    <w:semiHidden/>
    <w:rsid w:val="009E6A99"/>
    <w:pPr>
      <w:tabs>
        <w:tab w:val="center" w:pos="4320"/>
        <w:tab w:val="right" w:pos="8640"/>
      </w:tabs>
    </w:pPr>
  </w:style>
  <w:style w:type="character" w:styleId="FootnoteReference">
    <w:name w:val="footnote reference"/>
    <w:basedOn w:val="DefaultParagraphFont"/>
    <w:semiHidden/>
    <w:rsid w:val="009E6A99"/>
    <w:rPr>
      <w:rFonts w:ascii="Times New Roman" w:hAnsi="Times New Roman"/>
      <w:sz w:val="18"/>
      <w:vertAlign w:val="superscript"/>
    </w:rPr>
  </w:style>
  <w:style w:type="paragraph" w:customStyle="1" w:styleId="Heading">
    <w:name w:val="Heading"/>
    <w:basedOn w:val="Heading1"/>
    <w:next w:val="Normal"/>
    <w:rsid w:val="009E6A99"/>
    <w:pPr>
      <w:numPr>
        <w:numId w:val="0"/>
      </w:numPr>
    </w:pPr>
  </w:style>
  <w:style w:type="paragraph" w:customStyle="1" w:styleId="TableText">
    <w:name w:val="Table Text"/>
    <w:basedOn w:val="Normal"/>
    <w:rsid w:val="009E6A99"/>
    <w:pPr>
      <w:autoSpaceDE w:val="0"/>
      <w:autoSpaceDN w:val="0"/>
      <w:jc w:val="left"/>
    </w:pPr>
    <w:rPr>
      <w:sz w:val="20"/>
    </w:rPr>
  </w:style>
  <w:style w:type="paragraph" w:customStyle="1" w:styleId="TableHeaderText">
    <w:name w:val="Table Header Text"/>
    <w:basedOn w:val="TableText"/>
    <w:rsid w:val="009E6A99"/>
    <w:pPr>
      <w:jc w:val="center"/>
    </w:pPr>
    <w:rPr>
      <w:b/>
      <w:bCs/>
    </w:rPr>
  </w:style>
  <w:style w:type="paragraph" w:styleId="BodyText3">
    <w:name w:val="Body Text 3"/>
    <w:basedOn w:val="Normal"/>
    <w:semiHidden/>
    <w:rsid w:val="009E6A99"/>
    <w:rPr>
      <w:b/>
      <w:color w:val="0000FF"/>
    </w:rPr>
  </w:style>
  <w:style w:type="character" w:styleId="Hyperlink">
    <w:name w:val="Hyperlink"/>
    <w:basedOn w:val="DefaultParagraphFont"/>
    <w:semiHidden/>
    <w:rsid w:val="009E6A99"/>
    <w:rPr>
      <w:color w:val="0000FF"/>
      <w:u w:val="single"/>
    </w:rPr>
  </w:style>
  <w:style w:type="paragraph" w:customStyle="1" w:styleId="Custom">
    <w:name w:val="Custom"/>
    <w:basedOn w:val="Normal"/>
    <w:rsid w:val="009E6A99"/>
    <w:rPr>
      <w:rFonts w:ascii="Arial" w:hAnsi="Arial" w:cs="Arial"/>
      <w:sz w:val="24"/>
    </w:rPr>
  </w:style>
  <w:style w:type="paragraph" w:customStyle="1" w:styleId="Custom2">
    <w:name w:val="Custom 2"/>
    <w:basedOn w:val="Normal"/>
    <w:rsid w:val="009E6A99"/>
    <w:pPr>
      <w:jc w:val="left"/>
    </w:pPr>
    <w:rPr>
      <w:rFonts w:ascii="Arial" w:hAnsi="Arial" w:cs="Arial"/>
      <w:b/>
      <w:bCs/>
      <w:color w:val="0000FF"/>
      <w:sz w:val="20"/>
    </w:rPr>
  </w:style>
  <w:style w:type="paragraph" w:customStyle="1" w:styleId="Custom3">
    <w:name w:val="Custom 3"/>
    <w:basedOn w:val="Normal"/>
    <w:rsid w:val="009E6A99"/>
    <w:rPr>
      <w:rFonts w:ascii="Arial" w:hAnsi="Arial"/>
      <w:b/>
      <w:color w:val="0000FF"/>
      <w:sz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tarnet.childrenshc.org/References/labsop/chem/operator/evoqua-medica-pro-operator-manual.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khan.childrensmn.org/Manuals/Lab/SOP/Chem/Forms/201961.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newal_x0020_Date xmlns="199f0838-75a6-4f0c-9be1-f2c07140bccc">2019-04-28T05:00:00+00:00</Renewal_x0020_Date>
    <CHC_x0020_Approval_x0020_Workflow_x0028_1_x0029_1 xmlns="c1848e11-9cf6-4ce4-877e-6837d2c2fa23">
      <Url xsi:nil="true"/>
      <Description xsi:nil="true"/>
    </CHC_x0020_Approval_x0020_Workflow_x0028_1_x0029_1>
    <Kids_x0020_Health_x0020_Article_x0020_ID xmlns="199f0838-75a6-4f0c-9be1-f2c07140bccc" xsi:nil="true"/>
    <CHC_x0020_Approval_x0020_Workflow xmlns="c1848e11-9cf6-4ce4-877e-6837d2c2fa23">
      <Url xsi:nil="true"/>
      <Description xsi:nil="true"/>
    </CHC_x0020_Approval_x0020_Workflow>
    <CHC_x0020_Approval_x0020_Workflow_x0028_1_x0029_0 xmlns="c1848e11-9cf6-4ce4-877e-6837d2c2fa23">
      <Url xsi:nil="true"/>
      <Description xsi:nil="true"/>
    </CHC_x0020_Approval_x0020_Workflow_x0028_1_x0029_0>
    <_Version xmlns="http://schemas.microsoft.com/sharepoint/v3/fields" xsi:nil="true"/>
    <dCategory xmlns="http://schemas.microsoft.com/sharepoint/v3" xsi:nil="true"/>
    <Related_x0020_Documents xmlns="199f0838-75a6-4f0c-9be1-f2c07140bccc" xsi:nil="true"/>
    <Owner xmlns="http://schemas.microsoft.com/sharepoint/v3">CHEM</Owner>
    <Publishing_x0020_Destination xmlns="199f0838-75a6-4f0c-9be1-f2c07140bccc">Default</Publishing_x0020_Destination>
    <Summary xmlns="199f0838-75a6-4f0c-9be1-f2c07140bccc" xsi:nil="true"/>
    <Publish_x0020_As xmlns="199f0838-75a6-4f0c-9be1-f2c07140bccc">Default</Publish_x0020_As>
    <Content_x0020_Expiration_x0020_Date xmlns="199f0838-75a6-4f0c-9be1-f2c07140bccc" xsi:nil="true"/>
    <PDF_x0020_Watermark xmlns="199f0838-75a6-4f0c-9be1-f2c07140bccc">None</PDF_x0020_Watermark>
    <Sort_x0020_Order xmlns="199f0838-75a6-4f0c-9be1-f2c07140bccc">1</Sort_x0020_Order>
    <Study_x0020_Status xmlns="c1848e11-9cf6-4ce4-877e-6837d2c2fa23" xsi:nil="true"/>
    <Meta_x0020_Tag_x0020_Keywords xmlns="199f0838-75a6-4f0c-9be1-f2c07140bccc" xsi:nil="true"/>
    <CategoryDescription xmlns="http://schemas.microsoft.com/sharepoint.v3" xsi:nil="true"/>
    <SubTitle xmlns="199f0838-75a6-4f0c-9be1-f2c07140bccc" xsi:nil="true"/>
    <Legacy_x0020_Document_x0020_ID xmlns="199f0838-75a6-4f0c-9be1-f2c07140bccc" xsi:nil="true"/>
    <CHC_x0020_Approval_x0020_Workflow_x0020_2 xmlns="c1848e11-9cf6-4ce4-877e-6837d2c2fa23">
      <Url xsi:nil="true"/>
      <Description xsi:nil="true"/>
    </CHC_x0020_Approval_x0020_Workflow_x0020_2>
    <Document_x0020_Title xmlns="199f0838-75a6-4f0c-9be1-f2c07140bccc">CH 5.60 Millipore Maintenance Procedures</Document_x0020_Title>
    <Content_x0020_Release_x0020_Date xmlns="199f0838-75a6-4f0c-9be1-f2c07140bccc" xsi:nil="true"/>
    <Legacy_x0020_Name xmlns="199f0838-75a6-4f0c-9be1-f2c07140bccc" xsi:nil="true"/>
    <CHC_x0020_Approval_x0020_Workflow_x0028_1_x0029_ xmlns="c1848e11-9cf6-4ce4-877e-6837d2c2fa23">
      <Url xsi:nil="true"/>
      <Description xsi:nil="true"/>
    </CHC_x0020_Approval_x0020_Workflow_x0028_1_x0029_>
    <Meta_x0020_Page_x0020_Description xmlns="199f0838-75a6-4f0c-9be1-f2c07140bccc" xsi:nil="true"/>
    <_DCDateCreated xmlns="http://schemas.microsoft.com/sharepoint/v3/fields" xsi:nil="true"/>
    <WFStatus xmlns="199f0838-75a6-4f0c-9be1-f2c07140bccc">Approved</WFStatus>
    <_dlc_DocId xmlns="199f0838-75a6-4f0c-9be1-f2c07140bccc">F6TN54CWY5RS-50183619-31840</_dlc_DocId>
    <_dlc_DocIdUrl xmlns="199f0838-75a6-4f0c-9be1-f2c07140bccc">
      <Url>http://vcpsharepoint2/references/_layouts/15/DocIdRedir.aspx?ID=F6TN54CWY5RS-50183619-31840</Url>
      <Description>F6TN54CWY5RS-50183619-31840</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1" ma:contentTypeDescription="Inherits from Document" ma:contentTypeScope="" ma:versionID="cb25b491361c07cae9ce9657bebef05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7147db58b7b7cb5d3f1c8cbfa2cab99e"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49DC8B-3E5A-4D99-93FD-39B0F3B1C380}">
  <ds:schemaRefs>
    <ds:schemaRef ds:uri="http://schemas.microsoft.com/sharepoint/v3/contenttype/forms"/>
  </ds:schemaRefs>
</ds:datastoreItem>
</file>

<file path=customXml/itemProps2.xml><?xml version="1.0" encoding="utf-8"?>
<ds:datastoreItem xmlns:ds="http://schemas.openxmlformats.org/officeDocument/2006/customXml" ds:itemID="{1588AFE1-076D-470F-823D-1F36EF1947E5}">
  <ds:schemaRefs>
    <ds:schemaRef ds:uri="http://schemas.microsoft.com/office/2006/metadata/properties"/>
    <ds:schemaRef ds:uri="http://schemas.microsoft.com/office/infopath/2007/PartnerControls"/>
    <ds:schemaRef ds:uri="199f0838-75a6-4f0c-9be1-f2c07140bccc"/>
    <ds:schemaRef ds:uri="c1848e11-9cf6-4ce4-877e-6837d2c2fa23"/>
    <ds:schemaRef ds:uri="http://schemas.microsoft.com/sharepoint/v3/fields"/>
    <ds:schemaRef ds:uri="http://schemas.microsoft.com/sharepoint/v3"/>
    <ds:schemaRef ds:uri="http://schemas.microsoft.com/sharepoint.v3"/>
  </ds:schemaRefs>
</ds:datastoreItem>
</file>

<file path=customXml/itemProps3.xml><?xml version="1.0" encoding="utf-8"?>
<ds:datastoreItem xmlns:ds="http://schemas.openxmlformats.org/officeDocument/2006/customXml" ds:itemID="{629B9153-9FF7-4CD2-B9C9-33231908A5AD}">
  <ds:schemaRefs>
    <ds:schemaRef ds:uri="http://schemas.microsoft.com/sharepoint/events"/>
  </ds:schemaRefs>
</ds:datastoreItem>
</file>

<file path=customXml/itemProps4.xml><?xml version="1.0" encoding="utf-8"?>
<ds:datastoreItem xmlns:ds="http://schemas.openxmlformats.org/officeDocument/2006/customXml" ds:itemID="{DF45E0E2-1B1A-4C04-909B-5FB22A22B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3</Pages>
  <Words>890</Words>
  <Characters>5020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5899</CharactersWithSpaces>
  <SharedDoc>false</SharedDoc>
  <HLinks>
    <vt:vector size="6" baseType="variant">
      <vt:variant>
        <vt:i4>5046337</vt:i4>
      </vt:variant>
      <vt:variant>
        <vt:i4>0</vt:i4>
      </vt:variant>
      <vt:variant>
        <vt:i4>0</vt:i4>
      </vt:variant>
      <vt:variant>
        <vt:i4>5</vt:i4>
      </vt:variant>
      <vt:variant>
        <vt:lpwstr>http://khan.childrensmn.org/Manuals/Lab/SOP/Chem/Forms/201961.pdf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dc:description>4/28/17 Biennial Review KB</dc:description>
  <cp:lastModifiedBy>CE155076</cp:lastModifiedBy>
  <cp:revision>6</cp:revision>
  <cp:lastPrinted>2011-03-08T17:01:00Z</cp:lastPrinted>
  <dcterms:created xsi:type="dcterms:W3CDTF">2017-04-28T16:22:00Z</dcterms:created>
  <dcterms:modified xsi:type="dcterms:W3CDTF">2018-12-21T15:46:00Z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7eaf9dfa-3d7b-4f1c-8c9d-8d89c7cab08a</vt:lpwstr>
  </property>
</Properties>
</file>