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723"/>
        <w:gridCol w:w="717"/>
        <w:gridCol w:w="2700"/>
        <w:gridCol w:w="1803"/>
        <w:gridCol w:w="1437"/>
        <w:gridCol w:w="1985"/>
      </w:tblGrid>
      <w:tr w:rsidR="00796793" w14:paraId="292DEDF9" w14:textId="77777777" w:rsidTr="00E44EB2">
        <w:trPr>
          <w:cantSplit/>
        </w:trPr>
        <w:tc>
          <w:tcPr>
            <w:tcW w:w="11162" w:type="dxa"/>
            <w:gridSpan w:val="7"/>
            <w:tcBorders>
              <w:top w:val="nil"/>
              <w:left w:val="nil"/>
              <w:bottom w:val="nil"/>
              <w:right w:val="nil"/>
            </w:tcBorders>
          </w:tcPr>
          <w:p w14:paraId="292DEDF7" w14:textId="0CEC4404" w:rsidR="00796793" w:rsidRDefault="008432D8">
            <w:pPr>
              <w:pStyle w:val="Title"/>
              <w:jc w:val="left"/>
              <w:rPr>
                <w:rFonts w:ascii="Arial" w:hAnsi="Arial"/>
                <w:color w:val="0000FF"/>
              </w:rPr>
            </w:pPr>
            <w:r>
              <w:rPr>
                <w:rFonts w:ascii="Arial" w:hAnsi="Arial"/>
                <w:color w:val="0000FF"/>
              </w:rPr>
              <w:t>Cancelation, Crediting and Notification</w:t>
            </w:r>
            <w:r w:rsidR="00796793">
              <w:rPr>
                <w:rFonts w:ascii="Arial" w:hAnsi="Arial"/>
                <w:color w:val="0000FF"/>
              </w:rPr>
              <w:t xml:space="preserve"> of </w:t>
            </w:r>
            <w:proofErr w:type="gramStart"/>
            <w:r w:rsidR="00B519F0">
              <w:rPr>
                <w:rFonts w:ascii="Arial" w:hAnsi="Arial"/>
                <w:color w:val="0000FF"/>
              </w:rPr>
              <w:t xml:space="preserve">Canceled </w:t>
            </w:r>
            <w:r w:rsidR="00796793">
              <w:rPr>
                <w:rFonts w:ascii="Arial" w:hAnsi="Arial"/>
                <w:color w:val="0000FF"/>
              </w:rPr>
              <w:t xml:space="preserve"> Tests</w:t>
            </w:r>
            <w:proofErr w:type="gramEnd"/>
          </w:p>
          <w:p w14:paraId="292DEDF8" w14:textId="77777777" w:rsidR="00796793" w:rsidRDefault="00796793">
            <w:pPr>
              <w:pStyle w:val="Custom"/>
            </w:pPr>
          </w:p>
        </w:tc>
      </w:tr>
      <w:tr w:rsidR="00796793" w14:paraId="292DEE00" w14:textId="77777777" w:rsidTr="00E44EB2">
        <w:trPr>
          <w:cantSplit/>
          <w:trHeight w:val="1025"/>
        </w:trPr>
        <w:tc>
          <w:tcPr>
            <w:tcW w:w="1797" w:type="dxa"/>
            <w:tcBorders>
              <w:top w:val="nil"/>
              <w:left w:val="nil"/>
              <w:bottom w:val="nil"/>
              <w:right w:val="nil"/>
            </w:tcBorders>
          </w:tcPr>
          <w:p w14:paraId="292DEDFA" w14:textId="77777777" w:rsidR="00796793" w:rsidRDefault="00796793">
            <w:pPr>
              <w:rPr>
                <w:rFonts w:ascii="Arial" w:hAnsi="Arial"/>
                <w:b/>
                <w:color w:val="0000FF"/>
                <w:sz w:val="20"/>
              </w:rPr>
            </w:pPr>
          </w:p>
          <w:p w14:paraId="292DEDFB" w14:textId="77777777" w:rsidR="00796793" w:rsidRDefault="00796793">
            <w:pPr>
              <w:rPr>
                <w:rFonts w:ascii="Arial" w:hAnsi="Arial"/>
                <w:b/>
                <w:color w:val="0000FF"/>
                <w:sz w:val="20"/>
              </w:rPr>
            </w:pPr>
            <w:r>
              <w:rPr>
                <w:rFonts w:ascii="Arial" w:hAnsi="Arial"/>
                <w:b/>
                <w:color w:val="0000FF"/>
                <w:sz w:val="20"/>
              </w:rPr>
              <w:t>Purpose</w:t>
            </w:r>
          </w:p>
        </w:tc>
        <w:tc>
          <w:tcPr>
            <w:tcW w:w="9365" w:type="dxa"/>
            <w:gridSpan w:val="6"/>
            <w:tcBorders>
              <w:top w:val="single" w:sz="4" w:space="0" w:color="auto"/>
              <w:left w:val="nil"/>
              <w:bottom w:val="single" w:sz="4" w:space="0" w:color="auto"/>
              <w:right w:val="nil"/>
            </w:tcBorders>
          </w:tcPr>
          <w:p w14:paraId="292DEDFC" w14:textId="77777777" w:rsidR="00796793" w:rsidRDefault="00796793">
            <w:pPr>
              <w:jc w:val="left"/>
              <w:rPr>
                <w:rFonts w:ascii="Arial" w:hAnsi="Arial"/>
              </w:rPr>
            </w:pPr>
          </w:p>
          <w:p w14:paraId="292DEDFD" w14:textId="54C41409" w:rsidR="00796793" w:rsidRDefault="00796793">
            <w:pPr>
              <w:rPr>
                <w:rFonts w:ascii="Arial" w:hAnsi="Arial" w:cs="Arial"/>
                <w:sz w:val="20"/>
              </w:rPr>
            </w:pPr>
            <w:r>
              <w:rPr>
                <w:rFonts w:ascii="Arial" w:hAnsi="Arial" w:cs="Arial"/>
                <w:sz w:val="20"/>
              </w:rPr>
              <w:t>This process provides instruction for</w:t>
            </w:r>
            <w:r w:rsidR="008432D8">
              <w:rPr>
                <w:rFonts w:ascii="Arial" w:hAnsi="Arial" w:cs="Arial"/>
                <w:sz w:val="20"/>
              </w:rPr>
              <w:t xml:space="preserve"> canceling, crediting and</w:t>
            </w:r>
            <w:r>
              <w:rPr>
                <w:rFonts w:ascii="Arial" w:hAnsi="Arial" w:cs="Arial"/>
                <w:sz w:val="20"/>
              </w:rPr>
              <w:t xml:space="preserve"> documentation of test cancellations done by laboratory staff and the importance of notifying a caregiver.</w:t>
            </w:r>
          </w:p>
          <w:p w14:paraId="292DEDFE" w14:textId="77777777" w:rsidR="00796793" w:rsidRDefault="00796793">
            <w:pPr>
              <w:rPr>
                <w:rFonts w:ascii="Arial" w:hAnsi="Arial" w:cs="Arial"/>
                <w:sz w:val="20"/>
              </w:rPr>
            </w:pPr>
          </w:p>
          <w:p w14:paraId="292DEDFF" w14:textId="77777777" w:rsidR="00796793" w:rsidRDefault="00796793">
            <w:pPr>
              <w:pStyle w:val="TableText"/>
              <w:autoSpaceDE/>
              <w:autoSpaceDN/>
              <w:rPr>
                <w:rFonts w:ascii="Arial" w:hAnsi="Arial"/>
              </w:rPr>
            </w:pPr>
          </w:p>
        </w:tc>
      </w:tr>
      <w:tr w:rsidR="00796793" w14:paraId="292DEE04" w14:textId="77777777" w:rsidTr="008432D8">
        <w:trPr>
          <w:cantSplit/>
          <w:trHeight w:val="3815"/>
        </w:trPr>
        <w:tc>
          <w:tcPr>
            <w:tcW w:w="1797" w:type="dxa"/>
            <w:tcBorders>
              <w:top w:val="nil"/>
              <w:left w:val="nil"/>
              <w:bottom w:val="nil"/>
              <w:right w:val="nil"/>
            </w:tcBorders>
          </w:tcPr>
          <w:p w14:paraId="292DEE01" w14:textId="77777777" w:rsidR="00796793" w:rsidRDefault="00796793">
            <w:pPr>
              <w:rPr>
                <w:rFonts w:ascii="Arial" w:hAnsi="Arial"/>
                <w:b/>
                <w:color w:val="0000FF"/>
                <w:sz w:val="20"/>
              </w:rPr>
            </w:pPr>
            <w:r>
              <w:rPr>
                <w:rFonts w:ascii="Arial" w:hAnsi="Arial"/>
                <w:b/>
                <w:color w:val="0000FF"/>
                <w:sz w:val="20"/>
              </w:rPr>
              <w:t>Policy Statements</w:t>
            </w:r>
          </w:p>
        </w:tc>
        <w:tc>
          <w:tcPr>
            <w:tcW w:w="9365" w:type="dxa"/>
            <w:gridSpan w:val="6"/>
            <w:tcBorders>
              <w:top w:val="nil"/>
              <w:left w:val="nil"/>
              <w:bottom w:val="single" w:sz="4" w:space="0" w:color="auto"/>
              <w:right w:val="nil"/>
            </w:tcBorders>
          </w:tcPr>
          <w:p w14:paraId="292DEE02" w14:textId="77777777" w:rsidR="00796793" w:rsidRDefault="00796793">
            <w:pPr>
              <w:pStyle w:val="TableText"/>
              <w:tabs>
                <w:tab w:val="left" w:pos="252"/>
              </w:tabs>
              <w:autoSpaceDE/>
              <w:autoSpaceDN/>
              <w:rPr>
                <w:rFonts w:ascii="Arial" w:hAnsi="Arial"/>
              </w:rPr>
            </w:pPr>
            <w:r>
              <w:rPr>
                <w:rFonts w:ascii="Arial" w:hAnsi="Arial"/>
              </w:rPr>
              <w:sym w:font="Symbol" w:char="F0B7"/>
            </w:r>
            <w:r>
              <w:rPr>
                <w:rFonts w:ascii="Arial" w:hAnsi="Arial"/>
              </w:rPr>
              <w:t xml:space="preserve"> All orders received by lab that </w:t>
            </w:r>
            <w:r>
              <w:rPr>
                <w:rFonts w:ascii="Arial" w:hAnsi="Arial"/>
                <w:b/>
                <w:bCs/>
              </w:rPr>
              <w:t>cannot be performed</w:t>
            </w:r>
            <w:r>
              <w:rPr>
                <w:rFonts w:ascii="Arial" w:hAnsi="Arial"/>
              </w:rPr>
              <w:t xml:space="preserve"> because they do not meet lab-testing criteria or have not been collected should be canceled in a timely manner. The lab staff will investigate </w:t>
            </w:r>
            <w:proofErr w:type="spellStart"/>
            <w:r>
              <w:rPr>
                <w:rFonts w:ascii="Arial" w:hAnsi="Arial"/>
              </w:rPr>
              <w:t>unreceived</w:t>
            </w:r>
            <w:proofErr w:type="spellEnd"/>
            <w:r>
              <w:rPr>
                <w:rFonts w:ascii="Arial" w:hAnsi="Arial"/>
              </w:rPr>
              <w:t xml:space="preserve"> orders and determine the best course of action. A pending log for </w:t>
            </w:r>
            <w:proofErr w:type="spellStart"/>
            <w:r>
              <w:rPr>
                <w:rFonts w:ascii="Arial" w:hAnsi="Arial"/>
              </w:rPr>
              <w:t>unreceived</w:t>
            </w:r>
            <w:proofErr w:type="spellEnd"/>
            <w:r>
              <w:rPr>
                <w:rFonts w:ascii="Arial" w:hAnsi="Arial"/>
              </w:rPr>
              <w:t xml:space="preserve"> samples should be reviewed at the end of each shift to determine if there are orders to be canceled. The cancel reason should be documented and the provider (outpatients) or patient care unit (inpatients) notified if the laboratory is unable to perform testing. </w:t>
            </w:r>
          </w:p>
          <w:p w14:paraId="5E2858E8" w14:textId="77777777" w:rsidR="008432D8" w:rsidRDefault="008432D8">
            <w:pPr>
              <w:pStyle w:val="TableText"/>
              <w:tabs>
                <w:tab w:val="left" w:pos="252"/>
              </w:tabs>
              <w:autoSpaceDE/>
              <w:autoSpaceDN/>
              <w:rPr>
                <w:rFonts w:ascii="Arial" w:hAnsi="Arial"/>
              </w:rPr>
            </w:pPr>
          </w:p>
          <w:p w14:paraId="2E73DAE7" w14:textId="77777777" w:rsidR="008432D8" w:rsidRDefault="008432D8" w:rsidP="008432D8">
            <w:pPr>
              <w:rPr>
                <w:rFonts w:ascii="Arial" w:hAnsi="Arial" w:cs="Arial"/>
                <w:sz w:val="20"/>
                <w:szCs w:val="20"/>
              </w:rPr>
            </w:pPr>
            <w:r>
              <w:rPr>
                <w:rFonts w:ascii="Arial" w:hAnsi="Arial" w:cs="Arial"/>
                <w:sz w:val="20"/>
                <w:szCs w:val="20"/>
              </w:rPr>
              <w:t xml:space="preserve">The ability to credit and cancel tests is set up according to position in the laboratory. </w:t>
            </w:r>
          </w:p>
          <w:p w14:paraId="26418537" w14:textId="1014AA4D" w:rsidR="008432D8" w:rsidRPr="008432D8" w:rsidRDefault="008432D8" w:rsidP="008432D8">
            <w:pPr>
              <w:rPr>
                <w:rFonts w:ascii="Arial" w:hAnsi="Arial" w:cs="Arial"/>
                <w:b/>
                <w:sz w:val="20"/>
                <w:szCs w:val="20"/>
              </w:rPr>
            </w:pPr>
            <w:r w:rsidRPr="008432D8">
              <w:rPr>
                <w:rFonts w:ascii="Arial" w:hAnsi="Arial" w:cs="Arial"/>
                <w:b/>
                <w:sz w:val="20"/>
                <w:szCs w:val="20"/>
              </w:rPr>
              <w:t>Technical staff will be able to credit</w:t>
            </w:r>
            <w:r>
              <w:rPr>
                <w:rFonts w:ascii="Arial" w:hAnsi="Arial" w:cs="Arial"/>
                <w:b/>
                <w:sz w:val="20"/>
                <w:szCs w:val="20"/>
              </w:rPr>
              <w:t xml:space="preserve"> or cancel</w:t>
            </w:r>
            <w:r w:rsidRPr="008432D8">
              <w:rPr>
                <w:rFonts w:ascii="Arial" w:hAnsi="Arial" w:cs="Arial"/>
                <w:b/>
                <w:sz w:val="20"/>
                <w:szCs w:val="20"/>
              </w:rPr>
              <w:t xml:space="preserve"> testing if:</w:t>
            </w:r>
          </w:p>
          <w:p w14:paraId="0EAD56EF" w14:textId="77777777" w:rsidR="00796793" w:rsidRDefault="008432D8" w:rsidP="008432D8">
            <w:pPr>
              <w:pStyle w:val="TableText"/>
              <w:numPr>
                <w:ilvl w:val="0"/>
                <w:numId w:val="33"/>
              </w:numPr>
              <w:tabs>
                <w:tab w:val="left" w:pos="252"/>
              </w:tabs>
              <w:autoSpaceDE/>
              <w:autoSpaceDN/>
              <w:rPr>
                <w:rFonts w:ascii="Arial" w:hAnsi="Arial"/>
              </w:rPr>
            </w:pPr>
            <w:r>
              <w:rPr>
                <w:rFonts w:ascii="Arial" w:hAnsi="Arial"/>
              </w:rPr>
              <w:t xml:space="preserve">No results have been entered </w:t>
            </w:r>
          </w:p>
          <w:p w14:paraId="5A53B9B5" w14:textId="77777777" w:rsidR="008432D8" w:rsidRDefault="008432D8" w:rsidP="008432D8">
            <w:pPr>
              <w:pStyle w:val="TableText"/>
              <w:numPr>
                <w:ilvl w:val="0"/>
                <w:numId w:val="33"/>
              </w:numPr>
              <w:tabs>
                <w:tab w:val="left" w:pos="252"/>
              </w:tabs>
              <w:autoSpaceDE/>
              <w:autoSpaceDN/>
              <w:rPr>
                <w:rFonts w:ascii="Arial" w:hAnsi="Arial"/>
              </w:rPr>
            </w:pPr>
            <w:r>
              <w:rPr>
                <w:rFonts w:ascii="Arial" w:hAnsi="Arial"/>
              </w:rPr>
              <w:t>Only result at request (RAR) entries have been made</w:t>
            </w:r>
          </w:p>
          <w:p w14:paraId="005B2BB2" w14:textId="2ECCAC3F" w:rsidR="008432D8" w:rsidRPr="008432D8" w:rsidRDefault="008432D8" w:rsidP="008432D8">
            <w:pPr>
              <w:pStyle w:val="TableText"/>
              <w:numPr>
                <w:ilvl w:val="0"/>
                <w:numId w:val="33"/>
              </w:numPr>
              <w:tabs>
                <w:tab w:val="left" w:pos="252"/>
              </w:tabs>
              <w:autoSpaceDE/>
              <w:autoSpaceDN/>
              <w:rPr>
                <w:rFonts w:ascii="Arial" w:hAnsi="Arial"/>
              </w:rPr>
            </w:pPr>
            <w:r>
              <w:rPr>
                <w:rFonts w:ascii="Arial" w:eastAsia="Symbol" w:hAnsi="Arial" w:cs="Arial"/>
                <w:szCs w:val="20"/>
              </w:rPr>
              <w:t>Results need be retained, but credited (Similar to CRW)</w:t>
            </w:r>
          </w:p>
          <w:p w14:paraId="40FB626D" w14:textId="77777777" w:rsidR="008432D8" w:rsidRPr="008432D8" w:rsidRDefault="008432D8" w:rsidP="008432D8">
            <w:pPr>
              <w:pStyle w:val="TableText"/>
              <w:numPr>
                <w:ilvl w:val="0"/>
                <w:numId w:val="33"/>
              </w:numPr>
              <w:tabs>
                <w:tab w:val="left" w:pos="252"/>
              </w:tabs>
              <w:autoSpaceDE/>
              <w:autoSpaceDN/>
              <w:rPr>
                <w:rFonts w:ascii="Arial" w:hAnsi="Arial"/>
              </w:rPr>
            </w:pPr>
            <w:r>
              <w:rPr>
                <w:rFonts w:ascii="Arial" w:eastAsia="Symbol" w:hAnsi="Arial" w:cs="Arial"/>
                <w:szCs w:val="20"/>
              </w:rPr>
              <w:t xml:space="preserve">Results need to be replaced with a credit reason in situations such as specimen or patient </w:t>
            </w:r>
            <w:proofErr w:type="spellStart"/>
            <w:r>
              <w:rPr>
                <w:rFonts w:ascii="Arial" w:eastAsia="Symbol" w:hAnsi="Arial" w:cs="Arial"/>
                <w:szCs w:val="20"/>
              </w:rPr>
              <w:t>mixups</w:t>
            </w:r>
            <w:proofErr w:type="spellEnd"/>
          </w:p>
          <w:p w14:paraId="1E32ECD0" w14:textId="77777777" w:rsidR="008432D8" w:rsidRDefault="008432D8" w:rsidP="008432D8">
            <w:pPr>
              <w:pStyle w:val="TableText"/>
              <w:tabs>
                <w:tab w:val="left" w:pos="252"/>
              </w:tabs>
              <w:autoSpaceDE/>
              <w:autoSpaceDN/>
              <w:rPr>
                <w:rFonts w:ascii="Arial" w:hAnsi="Arial"/>
              </w:rPr>
            </w:pPr>
          </w:p>
          <w:p w14:paraId="7D307888" w14:textId="77777777" w:rsidR="008432D8" w:rsidRDefault="008432D8" w:rsidP="008432D8">
            <w:pPr>
              <w:pStyle w:val="TableText"/>
              <w:tabs>
                <w:tab w:val="left" w:pos="252"/>
              </w:tabs>
              <w:autoSpaceDE/>
              <w:autoSpaceDN/>
              <w:rPr>
                <w:rFonts w:ascii="Arial" w:hAnsi="Arial"/>
                <w:b/>
              </w:rPr>
            </w:pPr>
            <w:r w:rsidRPr="008432D8">
              <w:rPr>
                <w:rFonts w:ascii="Arial" w:hAnsi="Arial"/>
                <w:b/>
              </w:rPr>
              <w:t xml:space="preserve">Clerical or </w:t>
            </w:r>
            <w:proofErr w:type="spellStart"/>
            <w:r w:rsidRPr="008432D8">
              <w:rPr>
                <w:rFonts w:ascii="Arial" w:hAnsi="Arial"/>
                <w:b/>
              </w:rPr>
              <w:t>phelebotomy</w:t>
            </w:r>
            <w:proofErr w:type="spellEnd"/>
            <w:r w:rsidRPr="008432D8">
              <w:rPr>
                <w:rFonts w:ascii="Arial" w:hAnsi="Arial"/>
                <w:b/>
              </w:rPr>
              <w:t xml:space="preserve"> staff will be able to credit or cancel  testing if:</w:t>
            </w:r>
          </w:p>
          <w:p w14:paraId="13FF4433" w14:textId="77777777" w:rsidR="008432D8" w:rsidRPr="008432D8" w:rsidRDefault="008432D8" w:rsidP="008432D8">
            <w:pPr>
              <w:pStyle w:val="TableText"/>
              <w:numPr>
                <w:ilvl w:val="0"/>
                <w:numId w:val="34"/>
              </w:numPr>
              <w:tabs>
                <w:tab w:val="left" w:pos="252"/>
              </w:tabs>
              <w:autoSpaceDE/>
              <w:autoSpaceDN/>
              <w:rPr>
                <w:rFonts w:ascii="Arial" w:hAnsi="Arial"/>
                <w:b/>
              </w:rPr>
            </w:pPr>
            <w:r>
              <w:rPr>
                <w:rFonts w:ascii="Arial" w:eastAsia="Symbol" w:hAnsi="Arial" w:cs="Arial"/>
                <w:szCs w:val="20"/>
              </w:rPr>
              <w:t>No results are present for the test(s)</w:t>
            </w:r>
          </w:p>
          <w:p w14:paraId="37ECFDDA" w14:textId="77777777" w:rsidR="008432D8" w:rsidRPr="008432D8" w:rsidRDefault="008432D8" w:rsidP="008432D8">
            <w:pPr>
              <w:pStyle w:val="TableText"/>
              <w:numPr>
                <w:ilvl w:val="0"/>
                <w:numId w:val="34"/>
              </w:numPr>
              <w:tabs>
                <w:tab w:val="left" w:pos="252"/>
              </w:tabs>
              <w:autoSpaceDE/>
              <w:autoSpaceDN/>
              <w:rPr>
                <w:rFonts w:ascii="Arial" w:hAnsi="Arial"/>
                <w:b/>
              </w:rPr>
            </w:pPr>
            <w:r>
              <w:rPr>
                <w:rFonts w:ascii="Arial" w:eastAsia="Symbol" w:hAnsi="Arial" w:cs="Arial"/>
                <w:szCs w:val="20"/>
              </w:rPr>
              <w:t>Only Result at Order Entry (RAR) entries have been made</w:t>
            </w:r>
          </w:p>
          <w:p w14:paraId="5C9BFEAF" w14:textId="77777777" w:rsidR="008432D8" w:rsidRDefault="008432D8" w:rsidP="008432D8">
            <w:pPr>
              <w:pStyle w:val="TableText"/>
              <w:tabs>
                <w:tab w:val="left" w:pos="252"/>
              </w:tabs>
              <w:autoSpaceDE/>
              <w:autoSpaceDN/>
              <w:ind w:left="720"/>
              <w:rPr>
                <w:rFonts w:ascii="Arial" w:eastAsia="Symbol" w:hAnsi="Arial" w:cs="Arial"/>
                <w:szCs w:val="20"/>
              </w:rPr>
            </w:pPr>
          </w:p>
          <w:p w14:paraId="292DEE03" w14:textId="67867416" w:rsidR="008432D8" w:rsidRPr="008432D8" w:rsidRDefault="008432D8" w:rsidP="008432D8">
            <w:pPr>
              <w:pStyle w:val="TableText"/>
              <w:tabs>
                <w:tab w:val="left" w:pos="252"/>
              </w:tabs>
              <w:autoSpaceDE/>
              <w:autoSpaceDN/>
              <w:rPr>
                <w:rFonts w:ascii="Arial" w:hAnsi="Arial"/>
                <w:b/>
              </w:rPr>
            </w:pPr>
            <w:r>
              <w:rPr>
                <w:rFonts w:ascii="Arial" w:eastAsia="Symbol" w:hAnsi="Arial" w:cs="Arial"/>
                <w:szCs w:val="20"/>
              </w:rPr>
              <w:t xml:space="preserve">Results that have been filed other than RAR, </w:t>
            </w:r>
            <w:r>
              <w:rPr>
                <w:rFonts w:ascii="Arial" w:eastAsia="Symbol" w:hAnsi="Arial" w:cs="Arial"/>
                <w:szCs w:val="20"/>
              </w:rPr>
              <w:br/>
            </w:r>
          </w:p>
        </w:tc>
      </w:tr>
      <w:tr w:rsidR="00796793" w14:paraId="292DEE0A" w14:textId="77777777" w:rsidTr="00E44EB2">
        <w:tc>
          <w:tcPr>
            <w:tcW w:w="1797" w:type="dxa"/>
            <w:tcBorders>
              <w:top w:val="nil"/>
              <w:left w:val="nil"/>
              <w:bottom w:val="nil"/>
              <w:right w:val="nil"/>
            </w:tcBorders>
          </w:tcPr>
          <w:p w14:paraId="292DEE05" w14:textId="19D35CCE" w:rsidR="00796793" w:rsidRDefault="00796793">
            <w:pPr>
              <w:pStyle w:val="Custom2"/>
            </w:pPr>
          </w:p>
          <w:p w14:paraId="292DEE06" w14:textId="77777777" w:rsidR="00796793" w:rsidRDefault="00796793">
            <w:pPr>
              <w:jc w:val="left"/>
              <w:rPr>
                <w:rFonts w:ascii="Arial" w:hAnsi="Arial"/>
                <w:b/>
                <w:color w:val="0000FF"/>
                <w:sz w:val="20"/>
              </w:rPr>
            </w:pPr>
            <w:r>
              <w:rPr>
                <w:rFonts w:ascii="Arial" w:hAnsi="Arial"/>
                <w:b/>
                <w:color w:val="0000FF"/>
                <w:sz w:val="20"/>
              </w:rPr>
              <w:t>Sample</w:t>
            </w:r>
          </w:p>
        </w:tc>
        <w:tc>
          <w:tcPr>
            <w:tcW w:w="9365" w:type="dxa"/>
            <w:gridSpan w:val="6"/>
            <w:tcBorders>
              <w:top w:val="single" w:sz="4" w:space="0" w:color="auto"/>
              <w:left w:val="nil"/>
              <w:bottom w:val="single" w:sz="4" w:space="0" w:color="auto"/>
              <w:right w:val="nil"/>
            </w:tcBorders>
          </w:tcPr>
          <w:p w14:paraId="292DEE07" w14:textId="77777777" w:rsidR="00796793" w:rsidRDefault="00796793">
            <w:pPr>
              <w:jc w:val="left"/>
              <w:rPr>
                <w:rFonts w:ascii="Arial" w:hAnsi="Arial"/>
                <w:sz w:val="20"/>
              </w:rPr>
            </w:pPr>
          </w:p>
          <w:p w14:paraId="292DEE08" w14:textId="77777777" w:rsidR="00796793" w:rsidRDefault="00796793">
            <w:pPr>
              <w:jc w:val="left"/>
              <w:rPr>
                <w:rFonts w:ascii="Arial" w:hAnsi="Arial"/>
                <w:sz w:val="20"/>
              </w:rPr>
            </w:pPr>
            <w:r>
              <w:rPr>
                <w:rFonts w:ascii="Arial" w:hAnsi="Arial"/>
                <w:sz w:val="20"/>
              </w:rPr>
              <w:t>Any laboratory Specimen or order.</w:t>
            </w:r>
          </w:p>
          <w:p w14:paraId="292DEE09" w14:textId="77777777" w:rsidR="00796793" w:rsidRDefault="00796793">
            <w:pPr>
              <w:jc w:val="left"/>
              <w:rPr>
                <w:rFonts w:ascii="Arial" w:hAnsi="Arial"/>
                <w:sz w:val="20"/>
              </w:rPr>
            </w:pPr>
          </w:p>
        </w:tc>
      </w:tr>
      <w:tr w:rsidR="00796793" w14:paraId="292DEE0F" w14:textId="77777777" w:rsidTr="00E44EB2">
        <w:tc>
          <w:tcPr>
            <w:tcW w:w="1797" w:type="dxa"/>
            <w:tcBorders>
              <w:top w:val="nil"/>
              <w:left w:val="nil"/>
              <w:bottom w:val="nil"/>
              <w:right w:val="nil"/>
            </w:tcBorders>
          </w:tcPr>
          <w:p w14:paraId="292DEE0B" w14:textId="77777777" w:rsidR="00796793" w:rsidRDefault="00796793">
            <w:pPr>
              <w:rPr>
                <w:rFonts w:ascii="Arial" w:hAnsi="Arial"/>
                <w:b/>
                <w:color w:val="0000FF"/>
                <w:sz w:val="20"/>
              </w:rPr>
            </w:pPr>
          </w:p>
          <w:p w14:paraId="292DEE0C" w14:textId="77777777" w:rsidR="00796793" w:rsidRDefault="00796793">
            <w:pPr>
              <w:rPr>
                <w:rFonts w:ascii="Arial" w:hAnsi="Arial"/>
                <w:b/>
                <w:color w:val="0000FF"/>
                <w:sz w:val="20"/>
              </w:rPr>
            </w:pPr>
            <w:r>
              <w:rPr>
                <w:rFonts w:ascii="Arial" w:hAnsi="Arial"/>
                <w:b/>
                <w:color w:val="0000FF"/>
                <w:sz w:val="20"/>
              </w:rPr>
              <w:t>Procedure</w:t>
            </w:r>
          </w:p>
        </w:tc>
        <w:tc>
          <w:tcPr>
            <w:tcW w:w="9365" w:type="dxa"/>
            <w:gridSpan w:val="6"/>
            <w:tcBorders>
              <w:top w:val="single" w:sz="4" w:space="0" w:color="auto"/>
              <w:left w:val="nil"/>
              <w:bottom w:val="single" w:sz="4" w:space="0" w:color="auto"/>
              <w:right w:val="nil"/>
            </w:tcBorders>
          </w:tcPr>
          <w:p w14:paraId="292DEE0D" w14:textId="77777777" w:rsidR="00796793" w:rsidRDefault="00796793">
            <w:pPr>
              <w:rPr>
                <w:rFonts w:ascii="Arial" w:hAnsi="Arial"/>
                <w:sz w:val="20"/>
              </w:rPr>
            </w:pPr>
          </w:p>
          <w:p w14:paraId="292DEE0E" w14:textId="77777777" w:rsidR="00796793" w:rsidRDefault="00796793">
            <w:pPr>
              <w:rPr>
                <w:rFonts w:ascii="Arial" w:hAnsi="Arial"/>
                <w:sz w:val="20"/>
              </w:rPr>
            </w:pPr>
          </w:p>
        </w:tc>
      </w:tr>
      <w:tr w:rsidR="00796793" w14:paraId="292DEE14" w14:textId="77777777" w:rsidTr="00E44EB2">
        <w:trPr>
          <w:cantSplit/>
        </w:trPr>
        <w:tc>
          <w:tcPr>
            <w:tcW w:w="1797" w:type="dxa"/>
            <w:tcBorders>
              <w:top w:val="nil"/>
              <w:left w:val="nil"/>
              <w:bottom w:val="nil"/>
              <w:right w:val="nil"/>
            </w:tcBorders>
          </w:tcPr>
          <w:p w14:paraId="292DEE10" w14:textId="77777777" w:rsidR="00796793" w:rsidRDefault="00796793">
            <w:pPr>
              <w:rPr>
                <w:rFonts w:ascii="Arial" w:hAnsi="Arial"/>
              </w:rPr>
            </w:pPr>
          </w:p>
        </w:tc>
        <w:tc>
          <w:tcPr>
            <w:tcW w:w="723" w:type="dxa"/>
            <w:tcBorders>
              <w:top w:val="single" w:sz="4" w:space="0" w:color="auto"/>
              <w:left w:val="single" w:sz="4" w:space="0" w:color="auto"/>
              <w:bottom w:val="single" w:sz="4" w:space="0" w:color="auto"/>
            </w:tcBorders>
          </w:tcPr>
          <w:p w14:paraId="292DEE11" w14:textId="77777777" w:rsidR="00796793" w:rsidRDefault="00796793">
            <w:pPr>
              <w:rPr>
                <w:rFonts w:ascii="Arial" w:hAnsi="Arial"/>
                <w:b/>
                <w:sz w:val="20"/>
              </w:rPr>
            </w:pPr>
            <w:r>
              <w:rPr>
                <w:rFonts w:ascii="Arial" w:hAnsi="Arial"/>
                <w:b/>
                <w:sz w:val="20"/>
              </w:rPr>
              <w:t>Step</w:t>
            </w:r>
          </w:p>
        </w:tc>
        <w:tc>
          <w:tcPr>
            <w:tcW w:w="6657" w:type="dxa"/>
            <w:gridSpan w:val="4"/>
            <w:tcBorders>
              <w:top w:val="single" w:sz="4" w:space="0" w:color="auto"/>
              <w:bottom w:val="single" w:sz="4" w:space="0" w:color="auto"/>
            </w:tcBorders>
          </w:tcPr>
          <w:p w14:paraId="292DEE12" w14:textId="77777777" w:rsidR="00796793" w:rsidRDefault="00796793">
            <w:pPr>
              <w:pStyle w:val="TableHeaderText"/>
              <w:autoSpaceDE/>
              <w:autoSpaceDN/>
              <w:rPr>
                <w:rFonts w:ascii="Arial" w:hAnsi="Arial"/>
              </w:rPr>
            </w:pPr>
            <w:r>
              <w:rPr>
                <w:rFonts w:ascii="Arial" w:hAnsi="Arial"/>
              </w:rPr>
              <w:t>Action</w:t>
            </w:r>
          </w:p>
        </w:tc>
        <w:tc>
          <w:tcPr>
            <w:tcW w:w="1985" w:type="dxa"/>
            <w:tcBorders>
              <w:top w:val="single" w:sz="4" w:space="0" w:color="auto"/>
              <w:bottom w:val="single" w:sz="4" w:space="0" w:color="auto"/>
            </w:tcBorders>
          </w:tcPr>
          <w:p w14:paraId="292DEE13" w14:textId="77777777" w:rsidR="00796793" w:rsidRDefault="00796793">
            <w:pPr>
              <w:rPr>
                <w:rFonts w:ascii="Arial" w:hAnsi="Arial"/>
                <w:b/>
                <w:sz w:val="20"/>
              </w:rPr>
            </w:pPr>
            <w:r>
              <w:rPr>
                <w:rFonts w:ascii="Arial" w:hAnsi="Arial"/>
                <w:b/>
                <w:sz w:val="20"/>
              </w:rPr>
              <w:t>Related Document</w:t>
            </w:r>
          </w:p>
        </w:tc>
      </w:tr>
      <w:tr w:rsidR="00796793" w14:paraId="292DEE1C" w14:textId="77777777" w:rsidTr="00E44EB2">
        <w:trPr>
          <w:cantSplit/>
        </w:trPr>
        <w:tc>
          <w:tcPr>
            <w:tcW w:w="1797" w:type="dxa"/>
            <w:tcBorders>
              <w:top w:val="nil"/>
              <w:left w:val="nil"/>
              <w:bottom w:val="nil"/>
              <w:right w:val="nil"/>
            </w:tcBorders>
          </w:tcPr>
          <w:p w14:paraId="292DEE15" w14:textId="77777777" w:rsidR="00796793" w:rsidRDefault="00796793"/>
        </w:tc>
        <w:tc>
          <w:tcPr>
            <w:tcW w:w="723" w:type="dxa"/>
            <w:tcBorders>
              <w:left w:val="single" w:sz="4" w:space="0" w:color="auto"/>
            </w:tcBorders>
          </w:tcPr>
          <w:p w14:paraId="292DEE16" w14:textId="77777777" w:rsidR="00796793" w:rsidRDefault="00796793">
            <w:pPr>
              <w:pStyle w:val="TableText"/>
              <w:autoSpaceDE/>
              <w:autoSpaceDN/>
              <w:jc w:val="center"/>
              <w:rPr>
                <w:rFonts w:ascii="Arial" w:hAnsi="Arial"/>
              </w:rPr>
            </w:pPr>
            <w:r>
              <w:rPr>
                <w:rFonts w:ascii="Arial" w:hAnsi="Arial"/>
              </w:rPr>
              <w:t>1</w:t>
            </w:r>
          </w:p>
        </w:tc>
        <w:tc>
          <w:tcPr>
            <w:tcW w:w="6657" w:type="dxa"/>
            <w:gridSpan w:val="4"/>
          </w:tcPr>
          <w:p w14:paraId="292DEE17" w14:textId="77777777" w:rsidR="00796793" w:rsidRDefault="00796793">
            <w:pPr>
              <w:jc w:val="left"/>
              <w:rPr>
                <w:rFonts w:ascii="Arial" w:hAnsi="Arial"/>
                <w:sz w:val="20"/>
              </w:rPr>
            </w:pPr>
            <w:r>
              <w:rPr>
                <w:rFonts w:ascii="Arial" w:hAnsi="Arial"/>
                <w:sz w:val="20"/>
              </w:rPr>
              <w:t xml:space="preserve">Determine which orders need to be canceled </w:t>
            </w:r>
          </w:p>
          <w:p w14:paraId="292DEE18" w14:textId="77777777" w:rsidR="00796793" w:rsidRDefault="00796793">
            <w:pPr>
              <w:jc w:val="left"/>
              <w:rPr>
                <w:rFonts w:ascii="Arial" w:hAnsi="Arial"/>
                <w:sz w:val="20"/>
              </w:rPr>
            </w:pPr>
            <w:r>
              <w:rPr>
                <w:rFonts w:ascii="Arial" w:hAnsi="Arial"/>
                <w:sz w:val="20"/>
              </w:rPr>
              <w:t>If results have been entered, the orders need to be credited and not canceled</w:t>
            </w:r>
          </w:p>
          <w:p w14:paraId="4173ED5A" w14:textId="7471590B" w:rsidR="00F638FD" w:rsidRDefault="00F638FD">
            <w:pPr>
              <w:jc w:val="left"/>
              <w:rPr>
                <w:rFonts w:ascii="Arial" w:hAnsi="Arial"/>
                <w:sz w:val="20"/>
              </w:rPr>
            </w:pPr>
            <w:r>
              <w:rPr>
                <w:rFonts w:ascii="Arial" w:hAnsi="Arial"/>
                <w:sz w:val="20"/>
              </w:rPr>
              <w:t>If results are reported in correctly a corrected report needs to be issued</w:t>
            </w:r>
          </w:p>
          <w:p w14:paraId="292DEE19" w14:textId="77777777" w:rsidR="00796793" w:rsidRDefault="00796793">
            <w:pPr>
              <w:jc w:val="left"/>
              <w:rPr>
                <w:rFonts w:ascii="Arial" w:hAnsi="Arial"/>
                <w:sz w:val="20"/>
              </w:rPr>
            </w:pPr>
          </w:p>
        </w:tc>
        <w:tc>
          <w:tcPr>
            <w:tcW w:w="1985" w:type="dxa"/>
          </w:tcPr>
          <w:p w14:paraId="292DEE1A" w14:textId="77777777" w:rsidR="00796793" w:rsidRDefault="00796793">
            <w:pPr>
              <w:jc w:val="left"/>
              <w:rPr>
                <w:rFonts w:ascii="Arial" w:hAnsi="Arial"/>
                <w:sz w:val="20"/>
              </w:rPr>
            </w:pPr>
          </w:p>
          <w:p w14:paraId="292DEE1B" w14:textId="16BA34A6" w:rsidR="00796793" w:rsidRDefault="00B519F0">
            <w:pPr>
              <w:jc w:val="left"/>
              <w:rPr>
                <w:rFonts w:ascii="Arial" w:hAnsi="Arial"/>
                <w:sz w:val="20"/>
              </w:rPr>
            </w:pPr>
            <w:hyperlink r:id="rId11" w:history="1">
              <w:r w:rsidR="00F638FD" w:rsidRPr="00F638FD">
                <w:rPr>
                  <w:rStyle w:val="Hyperlink"/>
                  <w:rFonts w:ascii="Arial" w:hAnsi="Arial"/>
                  <w:sz w:val="20"/>
                </w:rPr>
                <w:t>Correcting a Result</w:t>
              </w:r>
            </w:hyperlink>
          </w:p>
        </w:tc>
      </w:tr>
      <w:tr w:rsidR="00796793" w14:paraId="292DEE23" w14:textId="77777777" w:rsidTr="00E44EB2">
        <w:trPr>
          <w:cantSplit/>
        </w:trPr>
        <w:tc>
          <w:tcPr>
            <w:tcW w:w="1797" w:type="dxa"/>
            <w:tcBorders>
              <w:top w:val="nil"/>
              <w:left w:val="nil"/>
              <w:bottom w:val="nil"/>
              <w:right w:val="nil"/>
            </w:tcBorders>
          </w:tcPr>
          <w:p w14:paraId="292DEE1D" w14:textId="77777777" w:rsidR="00796793" w:rsidRDefault="00796793"/>
        </w:tc>
        <w:tc>
          <w:tcPr>
            <w:tcW w:w="723" w:type="dxa"/>
            <w:tcBorders>
              <w:left w:val="single" w:sz="4" w:space="0" w:color="auto"/>
              <w:bottom w:val="single" w:sz="4" w:space="0" w:color="auto"/>
            </w:tcBorders>
          </w:tcPr>
          <w:p w14:paraId="292DEE1E" w14:textId="77777777" w:rsidR="00796793" w:rsidRDefault="00796793">
            <w:pPr>
              <w:jc w:val="center"/>
              <w:rPr>
                <w:rFonts w:ascii="Arial" w:hAnsi="Arial"/>
                <w:sz w:val="20"/>
              </w:rPr>
            </w:pPr>
            <w:r>
              <w:rPr>
                <w:rFonts w:ascii="Arial" w:hAnsi="Arial"/>
                <w:sz w:val="20"/>
              </w:rPr>
              <w:t>2</w:t>
            </w:r>
          </w:p>
        </w:tc>
        <w:tc>
          <w:tcPr>
            <w:tcW w:w="6657" w:type="dxa"/>
            <w:gridSpan w:val="4"/>
            <w:tcBorders>
              <w:bottom w:val="single" w:sz="4" w:space="0" w:color="auto"/>
            </w:tcBorders>
          </w:tcPr>
          <w:p w14:paraId="7DEFE6D6" w14:textId="77777777" w:rsidR="00796793" w:rsidRDefault="00F638FD">
            <w:pPr>
              <w:jc w:val="left"/>
              <w:rPr>
                <w:rFonts w:ascii="Arial" w:hAnsi="Arial"/>
                <w:sz w:val="20"/>
              </w:rPr>
            </w:pPr>
            <w:r w:rsidRPr="00B53687">
              <w:rPr>
                <w:rFonts w:ascii="Arial" w:hAnsi="Arial" w:cs="Arial"/>
                <w:sz w:val="20"/>
                <w:szCs w:val="20"/>
              </w:rPr>
              <w:t xml:space="preserve">From the </w:t>
            </w:r>
            <w:r w:rsidRPr="00B53687">
              <w:rPr>
                <w:rFonts w:ascii="Arial" w:hAnsi="Arial" w:cs="Arial"/>
                <w:b/>
                <w:sz w:val="20"/>
                <w:szCs w:val="20"/>
              </w:rPr>
              <w:t>MAIN GUI Menu Screen</w:t>
            </w:r>
            <w:r w:rsidRPr="00B53687">
              <w:rPr>
                <w:rFonts w:ascii="Arial" w:hAnsi="Arial" w:cs="Arial"/>
                <w:sz w:val="20"/>
                <w:szCs w:val="20"/>
              </w:rPr>
              <w:t xml:space="preserve">, select </w:t>
            </w:r>
            <w:r w:rsidRPr="00B53687">
              <w:rPr>
                <w:rFonts w:ascii="Arial" w:hAnsi="Arial" w:cs="Arial"/>
                <w:b/>
                <w:sz w:val="20"/>
                <w:szCs w:val="20"/>
              </w:rPr>
              <w:t>General Laboratory</w:t>
            </w:r>
            <w:r>
              <w:rPr>
                <w:rFonts w:ascii="Arial" w:hAnsi="Arial"/>
                <w:sz w:val="20"/>
              </w:rPr>
              <w:t xml:space="preserve"> </w:t>
            </w:r>
          </w:p>
          <w:p w14:paraId="292DEE20" w14:textId="7215F372" w:rsidR="00F638FD" w:rsidRDefault="00F638FD">
            <w:pPr>
              <w:jc w:val="left"/>
              <w:rPr>
                <w:rFonts w:ascii="Arial" w:hAnsi="Arial"/>
                <w:sz w:val="20"/>
              </w:rPr>
            </w:pPr>
            <w:r w:rsidRPr="00B53687">
              <w:rPr>
                <w:rFonts w:ascii="Arial" w:hAnsi="Arial" w:cs="Arial"/>
                <w:noProof/>
                <w:sz w:val="20"/>
                <w:szCs w:val="20"/>
              </w:rPr>
              <w:drawing>
                <wp:inline distT="0" distB="0" distL="0" distR="0" wp14:anchorId="4F294DB4" wp14:editId="04651684">
                  <wp:extent cx="4201610" cy="299910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00799" cy="2998526"/>
                          </a:xfrm>
                          <a:prstGeom prst="rect">
                            <a:avLst/>
                          </a:prstGeom>
                          <a:noFill/>
                          <a:ln w="9525">
                            <a:noFill/>
                            <a:miter lim="800000"/>
                            <a:headEnd/>
                            <a:tailEnd/>
                          </a:ln>
                        </pic:spPr>
                      </pic:pic>
                    </a:graphicData>
                  </a:graphic>
                </wp:inline>
              </w:drawing>
            </w:r>
          </w:p>
        </w:tc>
        <w:tc>
          <w:tcPr>
            <w:tcW w:w="1985" w:type="dxa"/>
            <w:tcBorders>
              <w:bottom w:val="single" w:sz="4" w:space="0" w:color="auto"/>
            </w:tcBorders>
          </w:tcPr>
          <w:p w14:paraId="292DEE21" w14:textId="77777777" w:rsidR="00796793" w:rsidRDefault="00796793">
            <w:pPr>
              <w:jc w:val="left"/>
              <w:rPr>
                <w:rFonts w:ascii="Arial" w:hAnsi="Arial"/>
                <w:sz w:val="20"/>
              </w:rPr>
            </w:pPr>
          </w:p>
          <w:p w14:paraId="292DEE22" w14:textId="77777777" w:rsidR="00796793" w:rsidRDefault="00796793">
            <w:pPr>
              <w:jc w:val="left"/>
              <w:rPr>
                <w:rFonts w:ascii="Arial" w:hAnsi="Arial"/>
                <w:sz w:val="20"/>
              </w:rPr>
            </w:pPr>
          </w:p>
        </w:tc>
      </w:tr>
      <w:tr w:rsidR="00796793" w14:paraId="292DEE2C" w14:textId="77777777" w:rsidTr="00E44EB2">
        <w:trPr>
          <w:cantSplit/>
        </w:trPr>
        <w:tc>
          <w:tcPr>
            <w:tcW w:w="1797" w:type="dxa"/>
            <w:tcBorders>
              <w:top w:val="nil"/>
              <w:left w:val="nil"/>
              <w:bottom w:val="nil"/>
              <w:right w:val="single" w:sz="4" w:space="0" w:color="auto"/>
            </w:tcBorders>
          </w:tcPr>
          <w:p w14:paraId="292DEE24" w14:textId="77777777" w:rsidR="00796793" w:rsidRDefault="00796793"/>
        </w:tc>
        <w:tc>
          <w:tcPr>
            <w:tcW w:w="723" w:type="dxa"/>
            <w:tcBorders>
              <w:left w:val="single" w:sz="4" w:space="0" w:color="auto"/>
              <w:right w:val="single" w:sz="4" w:space="0" w:color="auto"/>
            </w:tcBorders>
          </w:tcPr>
          <w:p w14:paraId="292DEE25" w14:textId="77777777" w:rsidR="00796793" w:rsidRDefault="00796793">
            <w:pPr>
              <w:jc w:val="center"/>
              <w:rPr>
                <w:rFonts w:ascii="Arial" w:hAnsi="Arial"/>
                <w:sz w:val="20"/>
              </w:rPr>
            </w:pPr>
            <w:r>
              <w:rPr>
                <w:rFonts w:ascii="Arial" w:hAnsi="Arial"/>
                <w:sz w:val="20"/>
              </w:rPr>
              <w:t>3</w:t>
            </w:r>
          </w:p>
        </w:tc>
        <w:tc>
          <w:tcPr>
            <w:tcW w:w="6657" w:type="dxa"/>
            <w:gridSpan w:val="4"/>
            <w:tcBorders>
              <w:left w:val="single" w:sz="4" w:space="0" w:color="auto"/>
              <w:right w:val="single" w:sz="4" w:space="0" w:color="auto"/>
            </w:tcBorders>
          </w:tcPr>
          <w:p w14:paraId="292DEE27" w14:textId="027A7436" w:rsidR="00796793" w:rsidRDefault="009235BD">
            <w:pPr>
              <w:rPr>
                <w:rFonts w:ascii="Arial" w:hAnsi="Arial" w:cs="Arial"/>
                <w:sz w:val="20"/>
                <w:szCs w:val="20"/>
              </w:rPr>
            </w:pPr>
            <w:r w:rsidRPr="00B53687">
              <w:rPr>
                <w:rFonts w:ascii="Arial" w:hAnsi="Arial" w:cs="Arial"/>
                <w:sz w:val="20"/>
                <w:szCs w:val="20"/>
              </w:rPr>
              <w:t xml:space="preserve">Another window will open and select </w:t>
            </w:r>
            <w:r w:rsidRPr="002378B4">
              <w:rPr>
                <w:rFonts w:ascii="Arial" w:hAnsi="Arial" w:cs="Arial"/>
                <w:b/>
                <w:sz w:val="20"/>
                <w:szCs w:val="20"/>
              </w:rPr>
              <w:t>Orders</w:t>
            </w:r>
            <w:r w:rsidRPr="00B53687">
              <w:rPr>
                <w:rFonts w:ascii="Arial" w:hAnsi="Arial" w:cs="Arial"/>
                <w:sz w:val="20"/>
                <w:szCs w:val="20"/>
              </w:rPr>
              <w:t xml:space="preserve"> in the upper left hand corner.</w:t>
            </w:r>
          </w:p>
          <w:p w14:paraId="292DEE29" w14:textId="1B5AA138" w:rsidR="00796793" w:rsidRPr="009235BD" w:rsidRDefault="009235BD" w:rsidP="009235BD">
            <w:r w:rsidRPr="00EE4D5C">
              <w:rPr>
                <w:rFonts w:ascii="Arial" w:hAnsi="Arial" w:cs="Arial"/>
                <w:noProof/>
                <w:sz w:val="20"/>
                <w:szCs w:val="20"/>
              </w:rPr>
              <w:drawing>
                <wp:inline distT="0" distB="0" distL="0" distR="0" wp14:anchorId="23966A5F" wp14:editId="423445D4">
                  <wp:extent cx="4027990" cy="2444115"/>
                  <wp:effectExtent l="0" t="0" r="0" b="0"/>
                  <wp:docPr id="5" name="Picture 4" descr="C:\Users\CE001573\AppData\Local\Temp\SNAGHTML12903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001573\AppData\Local\Temp\SNAGHTML12903727.PNG"/>
                          <pic:cNvPicPr>
                            <a:picLocks noChangeAspect="1" noChangeArrowheads="1"/>
                          </pic:cNvPicPr>
                        </pic:nvPicPr>
                        <pic:blipFill>
                          <a:blip r:embed="rId13" cstate="print"/>
                          <a:srcRect/>
                          <a:stretch>
                            <a:fillRect/>
                          </a:stretch>
                        </pic:blipFill>
                        <pic:spPr bwMode="auto">
                          <a:xfrm>
                            <a:off x="0" y="0"/>
                            <a:ext cx="4045548" cy="2454769"/>
                          </a:xfrm>
                          <a:prstGeom prst="rect">
                            <a:avLst/>
                          </a:prstGeom>
                          <a:noFill/>
                          <a:ln w="9525">
                            <a:noFill/>
                            <a:miter lim="800000"/>
                            <a:headEnd/>
                            <a:tailEnd/>
                          </a:ln>
                        </pic:spPr>
                      </pic:pic>
                    </a:graphicData>
                  </a:graphic>
                </wp:inline>
              </w:drawing>
            </w:r>
          </w:p>
        </w:tc>
        <w:tc>
          <w:tcPr>
            <w:tcW w:w="1985" w:type="dxa"/>
            <w:tcBorders>
              <w:left w:val="single" w:sz="4" w:space="0" w:color="auto"/>
              <w:right w:val="single" w:sz="4" w:space="0" w:color="auto"/>
            </w:tcBorders>
          </w:tcPr>
          <w:p w14:paraId="292DEE2A" w14:textId="77777777" w:rsidR="00796793" w:rsidRDefault="00796793">
            <w:pPr>
              <w:jc w:val="left"/>
              <w:rPr>
                <w:rFonts w:ascii="Arial" w:hAnsi="Arial"/>
                <w:sz w:val="20"/>
              </w:rPr>
            </w:pPr>
          </w:p>
          <w:p w14:paraId="292DEE2B" w14:textId="77777777" w:rsidR="00796793" w:rsidRDefault="00796793">
            <w:pPr>
              <w:jc w:val="left"/>
              <w:rPr>
                <w:rFonts w:ascii="Arial" w:hAnsi="Arial"/>
                <w:sz w:val="20"/>
              </w:rPr>
            </w:pPr>
          </w:p>
        </w:tc>
      </w:tr>
      <w:tr w:rsidR="00796793" w14:paraId="292DEE33" w14:textId="77777777" w:rsidTr="00E44EB2">
        <w:trPr>
          <w:cantSplit/>
        </w:trPr>
        <w:tc>
          <w:tcPr>
            <w:tcW w:w="1797" w:type="dxa"/>
            <w:tcBorders>
              <w:top w:val="nil"/>
              <w:left w:val="nil"/>
              <w:bottom w:val="nil"/>
              <w:right w:val="nil"/>
            </w:tcBorders>
          </w:tcPr>
          <w:p w14:paraId="292DEE2D" w14:textId="77777777" w:rsidR="00796793" w:rsidRDefault="00796793"/>
        </w:tc>
        <w:tc>
          <w:tcPr>
            <w:tcW w:w="723" w:type="dxa"/>
            <w:tcBorders>
              <w:left w:val="single" w:sz="4" w:space="0" w:color="auto"/>
              <w:bottom w:val="single" w:sz="4" w:space="0" w:color="auto"/>
            </w:tcBorders>
          </w:tcPr>
          <w:p w14:paraId="292DEE2E" w14:textId="77777777" w:rsidR="00796793" w:rsidRDefault="00796793">
            <w:pPr>
              <w:jc w:val="center"/>
              <w:rPr>
                <w:rFonts w:ascii="Arial" w:hAnsi="Arial"/>
                <w:sz w:val="20"/>
              </w:rPr>
            </w:pPr>
            <w:r>
              <w:rPr>
                <w:rFonts w:ascii="Arial" w:hAnsi="Arial"/>
                <w:sz w:val="20"/>
              </w:rPr>
              <w:t>4</w:t>
            </w:r>
          </w:p>
        </w:tc>
        <w:tc>
          <w:tcPr>
            <w:tcW w:w="6657" w:type="dxa"/>
            <w:gridSpan w:val="4"/>
            <w:tcBorders>
              <w:bottom w:val="single" w:sz="4" w:space="0" w:color="auto"/>
            </w:tcBorders>
          </w:tcPr>
          <w:p w14:paraId="292DEE30" w14:textId="3636ED0D" w:rsidR="00796793" w:rsidRDefault="009235BD" w:rsidP="00F638FD">
            <w:pPr>
              <w:jc w:val="left"/>
              <w:rPr>
                <w:rFonts w:ascii="Arial" w:hAnsi="Arial"/>
              </w:rPr>
            </w:pPr>
            <w:r w:rsidRPr="00EE4D5C">
              <w:rPr>
                <w:rFonts w:ascii="Arial" w:hAnsi="Arial" w:cs="Arial"/>
                <w:sz w:val="20"/>
                <w:szCs w:val="20"/>
              </w:rPr>
              <w:t xml:space="preserve">From the drop down options, select  </w:t>
            </w:r>
            <w:r w:rsidRPr="002378B4">
              <w:rPr>
                <w:rFonts w:ascii="Arial" w:hAnsi="Arial" w:cs="Arial"/>
                <w:b/>
                <w:sz w:val="20"/>
                <w:szCs w:val="20"/>
              </w:rPr>
              <w:t>Order Receipt/Modify (ORM)</w:t>
            </w:r>
            <w:r>
              <w:rPr>
                <w:rFonts w:ascii="Arial" w:hAnsi="Arial" w:cs="Arial"/>
                <w:b/>
                <w:sz w:val="20"/>
                <w:szCs w:val="20"/>
              </w:rPr>
              <w:br/>
            </w:r>
            <w:r w:rsidRPr="004508F7">
              <w:rPr>
                <w:noProof/>
              </w:rPr>
              <w:drawing>
                <wp:inline distT="0" distB="0" distL="0" distR="0" wp14:anchorId="68995DE6" wp14:editId="41CB7AE8">
                  <wp:extent cx="1861185" cy="1075690"/>
                  <wp:effectExtent l="0" t="0" r="0" b="0"/>
                  <wp:docPr id="10" name="Picture 10" descr="C:\Users\CE001314\AppData\Local\Temp\SNAGHTML1e62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01314\AppData\Local\Temp\SNAGHTML1e62b5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1185" cy="1075690"/>
                          </a:xfrm>
                          <a:prstGeom prst="rect">
                            <a:avLst/>
                          </a:prstGeom>
                          <a:noFill/>
                          <a:ln>
                            <a:noFill/>
                          </a:ln>
                        </pic:spPr>
                      </pic:pic>
                    </a:graphicData>
                  </a:graphic>
                </wp:inline>
              </w:drawing>
            </w:r>
          </w:p>
        </w:tc>
        <w:tc>
          <w:tcPr>
            <w:tcW w:w="1985" w:type="dxa"/>
            <w:tcBorders>
              <w:bottom w:val="single" w:sz="4" w:space="0" w:color="auto"/>
            </w:tcBorders>
          </w:tcPr>
          <w:p w14:paraId="292DEE31" w14:textId="77777777" w:rsidR="00796793" w:rsidRDefault="00796793">
            <w:pPr>
              <w:jc w:val="left"/>
              <w:rPr>
                <w:rFonts w:ascii="Arial" w:hAnsi="Arial"/>
                <w:sz w:val="20"/>
              </w:rPr>
            </w:pPr>
          </w:p>
          <w:p w14:paraId="292DEE32" w14:textId="77777777" w:rsidR="00796793" w:rsidRDefault="00796793">
            <w:pPr>
              <w:jc w:val="left"/>
              <w:rPr>
                <w:rFonts w:ascii="Arial" w:hAnsi="Arial"/>
                <w:sz w:val="20"/>
              </w:rPr>
            </w:pPr>
          </w:p>
        </w:tc>
      </w:tr>
      <w:tr w:rsidR="00796793" w14:paraId="292DEE38" w14:textId="77777777" w:rsidTr="00E44EB2">
        <w:trPr>
          <w:cantSplit/>
        </w:trPr>
        <w:tc>
          <w:tcPr>
            <w:tcW w:w="1797" w:type="dxa"/>
            <w:tcBorders>
              <w:top w:val="nil"/>
              <w:left w:val="nil"/>
              <w:bottom w:val="nil"/>
              <w:right w:val="nil"/>
            </w:tcBorders>
          </w:tcPr>
          <w:p w14:paraId="292DEE34" w14:textId="77777777" w:rsidR="00796793" w:rsidRDefault="00796793"/>
        </w:tc>
        <w:tc>
          <w:tcPr>
            <w:tcW w:w="723" w:type="dxa"/>
            <w:tcBorders>
              <w:left w:val="single" w:sz="4" w:space="0" w:color="auto"/>
              <w:bottom w:val="single" w:sz="4" w:space="0" w:color="auto"/>
            </w:tcBorders>
          </w:tcPr>
          <w:p w14:paraId="292DEE35" w14:textId="77777777" w:rsidR="00796793" w:rsidRDefault="00796793">
            <w:pPr>
              <w:jc w:val="center"/>
              <w:rPr>
                <w:rFonts w:ascii="Arial" w:hAnsi="Arial"/>
                <w:sz w:val="20"/>
              </w:rPr>
            </w:pPr>
            <w:r>
              <w:rPr>
                <w:rFonts w:ascii="Arial" w:hAnsi="Arial"/>
                <w:sz w:val="20"/>
              </w:rPr>
              <w:t>5</w:t>
            </w:r>
          </w:p>
        </w:tc>
        <w:tc>
          <w:tcPr>
            <w:tcW w:w="6657" w:type="dxa"/>
            <w:gridSpan w:val="4"/>
            <w:tcBorders>
              <w:bottom w:val="single" w:sz="4" w:space="0" w:color="auto"/>
            </w:tcBorders>
          </w:tcPr>
          <w:p w14:paraId="49665E88" w14:textId="77777777" w:rsidR="009235BD" w:rsidRPr="00345D0E" w:rsidRDefault="009235BD" w:rsidP="009235BD">
            <w:pPr>
              <w:pStyle w:val="ListParagraph"/>
              <w:ind w:left="0"/>
              <w:rPr>
                <w:rFonts w:ascii="Arial" w:hAnsi="Arial" w:cs="Arial"/>
                <w:sz w:val="20"/>
                <w:szCs w:val="20"/>
              </w:rPr>
            </w:pPr>
            <w:r w:rsidRPr="00EE4D5C">
              <w:rPr>
                <w:rFonts w:ascii="Arial" w:hAnsi="Arial" w:cs="Arial"/>
                <w:sz w:val="20"/>
                <w:szCs w:val="20"/>
              </w:rPr>
              <w:t>The Order Access window will now open</w:t>
            </w:r>
          </w:p>
          <w:p w14:paraId="292DEE36" w14:textId="62F1FEC6" w:rsidR="00796793" w:rsidRDefault="009235BD">
            <w:pPr>
              <w:jc w:val="left"/>
              <w:rPr>
                <w:rFonts w:ascii="Arial" w:hAnsi="Arial"/>
                <w:sz w:val="20"/>
              </w:rPr>
            </w:pPr>
            <w:r w:rsidRPr="00EE4D5C">
              <w:rPr>
                <w:rFonts w:ascii="Arial" w:hAnsi="Arial" w:cs="Arial"/>
                <w:noProof/>
                <w:sz w:val="20"/>
                <w:szCs w:val="20"/>
              </w:rPr>
              <w:drawing>
                <wp:inline distT="0" distB="0" distL="0" distR="0" wp14:anchorId="78C7D25C" wp14:editId="0FFC4797">
                  <wp:extent cx="4085864" cy="30305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119302" cy="3055398"/>
                          </a:xfrm>
                          <a:prstGeom prst="rect">
                            <a:avLst/>
                          </a:prstGeom>
                          <a:noFill/>
                          <a:ln w="9525">
                            <a:noFill/>
                            <a:miter lim="800000"/>
                            <a:headEnd/>
                            <a:tailEnd/>
                          </a:ln>
                        </pic:spPr>
                      </pic:pic>
                    </a:graphicData>
                  </a:graphic>
                </wp:inline>
              </w:drawing>
            </w:r>
          </w:p>
        </w:tc>
        <w:tc>
          <w:tcPr>
            <w:tcW w:w="1985" w:type="dxa"/>
            <w:tcBorders>
              <w:bottom w:val="single" w:sz="4" w:space="0" w:color="auto"/>
            </w:tcBorders>
          </w:tcPr>
          <w:p w14:paraId="292DEE37" w14:textId="77777777" w:rsidR="00796793" w:rsidRDefault="00796793">
            <w:pPr>
              <w:jc w:val="left"/>
              <w:rPr>
                <w:rFonts w:ascii="Arial" w:hAnsi="Arial"/>
                <w:sz w:val="20"/>
              </w:rPr>
            </w:pPr>
          </w:p>
        </w:tc>
      </w:tr>
      <w:tr w:rsidR="00796793" w14:paraId="292DEE43" w14:textId="77777777" w:rsidTr="00E44EB2">
        <w:trPr>
          <w:cantSplit/>
        </w:trPr>
        <w:tc>
          <w:tcPr>
            <w:tcW w:w="1797" w:type="dxa"/>
            <w:tcBorders>
              <w:top w:val="nil"/>
              <w:left w:val="nil"/>
              <w:bottom w:val="nil"/>
              <w:right w:val="nil"/>
            </w:tcBorders>
          </w:tcPr>
          <w:p w14:paraId="292DEE39" w14:textId="77777777" w:rsidR="00796793" w:rsidRDefault="00796793"/>
        </w:tc>
        <w:tc>
          <w:tcPr>
            <w:tcW w:w="723" w:type="dxa"/>
            <w:tcBorders>
              <w:left w:val="single" w:sz="4" w:space="0" w:color="auto"/>
              <w:bottom w:val="single" w:sz="4" w:space="0" w:color="auto"/>
            </w:tcBorders>
          </w:tcPr>
          <w:p w14:paraId="292DEE3A" w14:textId="77777777" w:rsidR="00796793" w:rsidRDefault="00796793">
            <w:pPr>
              <w:jc w:val="center"/>
              <w:rPr>
                <w:rFonts w:ascii="Arial" w:hAnsi="Arial"/>
                <w:sz w:val="20"/>
              </w:rPr>
            </w:pPr>
            <w:r>
              <w:rPr>
                <w:rFonts w:ascii="Arial" w:hAnsi="Arial"/>
                <w:sz w:val="20"/>
              </w:rPr>
              <w:t>6</w:t>
            </w:r>
          </w:p>
        </w:tc>
        <w:tc>
          <w:tcPr>
            <w:tcW w:w="6657" w:type="dxa"/>
            <w:gridSpan w:val="4"/>
            <w:tcBorders>
              <w:bottom w:val="single" w:sz="4" w:space="0" w:color="auto"/>
            </w:tcBorders>
          </w:tcPr>
          <w:p w14:paraId="1B68A9BE" w14:textId="77777777" w:rsidR="009235BD" w:rsidRDefault="009235BD" w:rsidP="009235BD">
            <w:pPr>
              <w:rPr>
                <w:rFonts w:ascii="Arial" w:hAnsi="Arial" w:cs="Arial"/>
                <w:sz w:val="20"/>
                <w:szCs w:val="20"/>
              </w:rPr>
            </w:pPr>
            <w:r w:rsidRPr="002378B4">
              <w:rPr>
                <w:rFonts w:ascii="Arial" w:hAnsi="Arial" w:cs="Arial"/>
                <w:sz w:val="20"/>
                <w:szCs w:val="20"/>
              </w:rPr>
              <w:t>You can enter the Patient ID (Medical Record Number) or use the Drop Down option to select another</w:t>
            </w:r>
            <w:r>
              <w:rPr>
                <w:rFonts w:ascii="Arial" w:hAnsi="Arial" w:cs="Arial"/>
                <w:sz w:val="20"/>
                <w:szCs w:val="20"/>
              </w:rPr>
              <w:t xml:space="preserve"> </w:t>
            </w:r>
            <w:r w:rsidRPr="002378B4">
              <w:rPr>
                <w:rFonts w:ascii="Arial" w:hAnsi="Arial" w:cs="Arial"/>
                <w:sz w:val="20"/>
                <w:szCs w:val="20"/>
              </w:rPr>
              <w:t xml:space="preserve">option. </w:t>
            </w:r>
          </w:p>
          <w:p w14:paraId="5B70C69E" w14:textId="1944971F" w:rsidR="009235BD" w:rsidRDefault="009235BD" w:rsidP="009235BD">
            <w:pPr>
              <w:rPr>
                <w:rFonts w:ascii="Arial" w:hAnsi="Arial" w:cs="Arial"/>
                <w:sz w:val="20"/>
                <w:szCs w:val="20"/>
              </w:rPr>
            </w:pPr>
            <w:r w:rsidRPr="002378B4">
              <w:rPr>
                <w:rFonts w:ascii="Arial" w:hAnsi="Arial" w:cs="Arial"/>
                <w:sz w:val="20"/>
                <w:szCs w:val="20"/>
              </w:rPr>
              <w:t xml:space="preserve">Most commonly you would look up orders by the </w:t>
            </w:r>
            <w:r w:rsidRPr="002378B4">
              <w:rPr>
                <w:rFonts w:ascii="Arial" w:hAnsi="Arial" w:cs="Arial"/>
                <w:b/>
                <w:sz w:val="20"/>
                <w:szCs w:val="20"/>
              </w:rPr>
              <w:t>Patient ID</w:t>
            </w:r>
            <w:r w:rsidRPr="002378B4">
              <w:rPr>
                <w:rFonts w:ascii="Arial" w:hAnsi="Arial" w:cs="Arial"/>
                <w:sz w:val="20"/>
                <w:szCs w:val="20"/>
              </w:rPr>
              <w:t xml:space="preserve"> or </w:t>
            </w:r>
            <w:r w:rsidRPr="002378B4">
              <w:rPr>
                <w:rFonts w:ascii="Arial" w:hAnsi="Arial" w:cs="Arial"/>
                <w:b/>
                <w:sz w:val="20"/>
                <w:szCs w:val="20"/>
              </w:rPr>
              <w:t>Accession Number</w:t>
            </w:r>
            <w:r w:rsidRPr="002378B4">
              <w:rPr>
                <w:rFonts w:ascii="Arial" w:hAnsi="Arial" w:cs="Arial"/>
                <w:sz w:val="20"/>
                <w:szCs w:val="20"/>
              </w:rPr>
              <w:t>.</w:t>
            </w:r>
            <w:r>
              <w:rPr>
                <w:rFonts w:ascii="Arial" w:hAnsi="Arial" w:cs="Arial"/>
                <w:sz w:val="20"/>
                <w:szCs w:val="20"/>
              </w:rPr>
              <w:t xml:space="preserve"> </w:t>
            </w:r>
            <w:r w:rsidRPr="002378B4">
              <w:rPr>
                <w:rFonts w:ascii="Arial" w:hAnsi="Arial" w:cs="Arial"/>
                <w:sz w:val="20"/>
                <w:szCs w:val="20"/>
              </w:rPr>
              <w:t xml:space="preserve">Once you make a selection, select </w:t>
            </w:r>
            <w:r w:rsidRPr="002378B4">
              <w:rPr>
                <w:rFonts w:ascii="Arial" w:hAnsi="Arial" w:cs="Arial"/>
                <w:b/>
                <w:sz w:val="20"/>
                <w:szCs w:val="20"/>
              </w:rPr>
              <w:t>Get Patient</w:t>
            </w:r>
            <w:r>
              <w:rPr>
                <w:rFonts w:ascii="Arial" w:hAnsi="Arial" w:cs="Arial"/>
                <w:sz w:val="20"/>
                <w:szCs w:val="20"/>
              </w:rPr>
              <w:t>.</w:t>
            </w:r>
          </w:p>
          <w:p w14:paraId="292DEE41" w14:textId="77777777" w:rsidR="00796793" w:rsidRDefault="00796793">
            <w:pPr>
              <w:jc w:val="left"/>
              <w:rPr>
                <w:rFonts w:ascii="Arial" w:hAnsi="Arial" w:cs="Arial"/>
                <w:sz w:val="20"/>
              </w:rPr>
            </w:pPr>
          </w:p>
        </w:tc>
        <w:tc>
          <w:tcPr>
            <w:tcW w:w="1985" w:type="dxa"/>
            <w:tcBorders>
              <w:bottom w:val="single" w:sz="4" w:space="0" w:color="auto"/>
            </w:tcBorders>
          </w:tcPr>
          <w:p w14:paraId="292DEE42" w14:textId="77777777" w:rsidR="00796793" w:rsidRDefault="00796793">
            <w:pPr>
              <w:jc w:val="left"/>
              <w:rPr>
                <w:rFonts w:ascii="Arial" w:hAnsi="Arial"/>
                <w:sz w:val="20"/>
              </w:rPr>
            </w:pPr>
          </w:p>
        </w:tc>
      </w:tr>
      <w:tr w:rsidR="00796793" w14:paraId="292DEE48" w14:textId="77777777" w:rsidTr="00E44EB2">
        <w:trPr>
          <w:cantSplit/>
        </w:trPr>
        <w:tc>
          <w:tcPr>
            <w:tcW w:w="1797" w:type="dxa"/>
            <w:tcBorders>
              <w:top w:val="nil"/>
              <w:left w:val="nil"/>
              <w:bottom w:val="nil"/>
              <w:right w:val="nil"/>
            </w:tcBorders>
          </w:tcPr>
          <w:p w14:paraId="292DEE44" w14:textId="77777777" w:rsidR="00796793" w:rsidRDefault="00796793"/>
        </w:tc>
        <w:tc>
          <w:tcPr>
            <w:tcW w:w="723" w:type="dxa"/>
            <w:tcBorders>
              <w:left w:val="single" w:sz="4" w:space="0" w:color="auto"/>
              <w:bottom w:val="single" w:sz="4" w:space="0" w:color="auto"/>
            </w:tcBorders>
          </w:tcPr>
          <w:p w14:paraId="292DEE45" w14:textId="77777777" w:rsidR="00796793" w:rsidRDefault="00796793">
            <w:pPr>
              <w:jc w:val="center"/>
              <w:rPr>
                <w:rFonts w:ascii="Arial" w:hAnsi="Arial"/>
                <w:sz w:val="20"/>
              </w:rPr>
            </w:pPr>
            <w:r>
              <w:rPr>
                <w:rFonts w:ascii="Arial" w:hAnsi="Arial"/>
                <w:sz w:val="20"/>
              </w:rPr>
              <w:t>7</w:t>
            </w:r>
          </w:p>
        </w:tc>
        <w:tc>
          <w:tcPr>
            <w:tcW w:w="6657" w:type="dxa"/>
            <w:gridSpan w:val="4"/>
            <w:tcBorders>
              <w:bottom w:val="single" w:sz="4" w:space="0" w:color="auto"/>
            </w:tcBorders>
          </w:tcPr>
          <w:p w14:paraId="2937502D" w14:textId="77777777" w:rsidR="009235BD" w:rsidRDefault="009235BD" w:rsidP="009235BD">
            <w:pPr>
              <w:rPr>
                <w:rFonts w:ascii="Arial" w:hAnsi="Arial" w:cs="Arial"/>
                <w:sz w:val="20"/>
                <w:szCs w:val="20"/>
              </w:rPr>
            </w:pPr>
            <w:r w:rsidRPr="002378B4">
              <w:rPr>
                <w:rFonts w:ascii="Arial" w:hAnsi="Arial" w:cs="Arial"/>
                <w:sz w:val="20"/>
                <w:szCs w:val="20"/>
              </w:rPr>
              <w:t xml:space="preserve">You can further make choices to look at </w:t>
            </w:r>
            <w:r w:rsidRPr="002378B4">
              <w:rPr>
                <w:rFonts w:ascii="Arial" w:hAnsi="Arial" w:cs="Arial"/>
                <w:b/>
                <w:sz w:val="20"/>
                <w:szCs w:val="20"/>
              </w:rPr>
              <w:t xml:space="preserve">Received and </w:t>
            </w:r>
            <w:proofErr w:type="spellStart"/>
            <w:r w:rsidRPr="002378B4">
              <w:rPr>
                <w:rFonts w:ascii="Arial" w:hAnsi="Arial" w:cs="Arial"/>
                <w:b/>
                <w:sz w:val="20"/>
                <w:szCs w:val="20"/>
              </w:rPr>
              <w:t>Unreceived</w:t>
            </w:r>
            <w:proofErr w:type="spellEnd"/>
            <w:r w:rsidRPr="002378B4">
              <w:rPr>
                <w:rFonts w:ascii="Arial" w:hAnsi="Arial" w:cs="Arial"/>
                <w:sz w:val="20"/>
                <w:szCs w:val="20"/>
              </w:rPr>
              <w:t xml:space="preserve"> orders, the </w:t>
            </w:r>
            <w:r w:rsidRPr="002378B4">
              <w:rPr>
                <w:rFonts w:ascii="Arial" w:hAnsi="Arial" w:cs="Arial"/>
                <w:b/>
                <w:sz w:val="20"/>
                <w:szCs w:val="20"/>
              </w:rPr>
              <w:t>Number of Days</w:t>
            </w:r>
            <w:r>
              <w:rPr>
                <w:rFonts w:ascii="Arial" w:hAnsi="Arial" w:cs="Arial"/>
                <w:sz w:val="20"/>
                <w:szCs w:val="20"/>
              </w:rPr>
              <w:t xml:space="preserve"> of Activity or limiti</w:t>
            </w:r>
            <w:r w:rsidRPr="002378B4">
              <w:rPr>
                <w:rFonts w:ascii="Arial" w:hAnsi="Arial" w:cs="Arial"/>
                <w:sz w:val="20"/>
                <w:szCs w:val="20"/>
              </w:rPr>
              <w:t>ng the time frame for review.</w:t>
            </w:r>
          </w:p>
          <w:p w14:paraId="292DEE46" w14:textId="321272F8" w:rsidR="00796793" w:rsidRDefault="009235BD">
            <w:pPr>
              <w:jc w:val="left"/>
              <w:rPr>
                <w:rFonts w:ascii="Arial" w:hAnsi="Arial"/>
                <w:sz w:val="20"/>
              </w:rPr>
            </w:pPr>
            <w:r w:rsidRPr="002378B4">
              <w:rPr>
                <w:rFonts w:ascii="Arial" w:hAnsi="Arial" w:cs="Arial"/>
                <w:noProof/>
                <w:sz w:val="20"/>
                <w:szCs w:val="20"/>
              </w:rPr>
              <w:drawing>
                <wp:inline distT="0" distB="0" distL="0" distR="0" wp14:anchorId="08D158A8" wp14:editId="0550118B">
                  <wp:extent cx="4190036" cy="310786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4226149" cy="3134649"/>
                          </a:xfrm>
                          <a:prstGeom prst="rect">
                            <a:avLst/>
                          </a:prstGeom>
                          <a:noFill/>
                          <a:ln w="9525">
                            <a:noFill/>
                            <a:miter lim="800000"/>
                            <a:headEnd/>
                            <a:tailEnd/>
                          </a:ln>
                        </pic:spPr>
                      </pic:pic>
                    </a:graphicData>
                  </a:graphic>
                </wp:inline>
              </w:drawing>
            </w:r>
          </w:p>
        </w:tc>
        <w:tc>
          <w:tcPr>
            <w:tcW w:w="1985" w:type="dxa"/>
            <w:tcBorders>
              <w:bottom w:val="single" w:sz="4" w:space="0" w:color="auto"/>
            </w:tcBorders>
          </w:tcPr>
          <w:p w14:paraId="292DEE47" w14:textId="77777777" w:rsidR="00796793" w:rsidRDefault="00796793">
            <w:pPr>
              <w:jc w:val="left"/>
              <w:rPr>
                <w:rFonts w:ascii="Arial" w:hAnsi="Arial"/>
                <w:sz w:val="20"/>
              </w:rPr>
            </w:pPr>
          </w:p>
        </w:tc>
      </w:tr>
      <w:tr w:rsidR="00796793" w14:paraId="292DEE4D" w14:textId="77777777" w:rsidTr="00E44EB2">
        <w:trPr>
          <w:cantSplit/>
        </w:trPr>
        <w:tc>
          <w:tcPr>
            <w:tcW w:w="1797" w:type="dxa"/>
            <w:tcBorders>
              <w:top w:val="nil"/>
              <w:left w:val="nil"/>
              <w:bottom w:val="nil"/>
              <w:right w:val="nil"/>
            </w:tcBorders>
          </w:tcPr>
          <w:p w14:paraId="292DEE49" w14:textId="77777777" w:rsidR="00796793" w:rsidRDefault="00796793"/>
        </w:tc>
        <w:tc>
          <w:tcPr>
            <w:tcW w:w="723" w:type="dxa"/>
            <w:tcBorders>
              <w:left w:val="single" w:sz="4" w:space="0" w:color="auto"/>
              <w:bottom w:val="single" w:sz="4" w:space="0" w:color="auto"/>
            </w:tcBorders>
          </w:tcPr>
          <w:p w14:paraId="292DEE4A" w14:textId="77777777" w:rsidR="00796793" w:rsidRDefault="00796793">
            <w:pPr>
              <w:jc w:val="center"/>
              <w:rPr>
                <w:rFonts w:ascii="Arial" w:hAnsi="Arial"/>
                <w:sz w:val="20"/>
              </w:rPr>
            </w:pPr>
            <w:r>
              <w:rPr>
                <w:rFonts w:ascii="Arial" w:hAnsi="Arial"/>
                <w:sz w:val="20"/>
              </w:rPr>
              <w:t>8</w:t>
            </w:r>
          </w:p>
        </w:tc>
        <w:tc>
          <w:tcPr>
            <w:tcW w:w="6657" w:type="dxa"/>
            <w:gridSpan w:val="4"/>
            <w:tcBorders>
              <w:bottom w:val="single" w:sz="4" w:space="0" w:color="auto"/>
            </w:tcBorders>
          </w:tcPr>
          <w:p w14:paraId="292DEE4B" w14:textId="314F5D64" w:rsidR="00796793" w:rsidRDefault="009235BD">
            <w:pPr>
              <w:jc w:val="left"/>
              <w:rPr>
                <w:rFonts w:ascii="Arial" w:hAnsi="Arial"/>
                <w:sz w:val="20"/>
              </w:rPr>
            </w:pPr>
            <w:r w:rsidRPr="002378B4">
              <w:rPr>
                <w:rFonts w:ascii="Arial" w:hAnsi="Arial" w:cs="Arial"/>
                <w:sz w:val="20"/>
                <w:szCs w:val="20"/>
              </w:rPr>
              <w:t xml:space="preserve">Select the </w:t>
            </w:r>
            <w:r w:rsidRPr="002378B4">
              <w:rPr>
                <w:rFonts w:ascii="Arial" w:hAnsi="Arial" w:cs="Arial"/>
                <w:b/>
                <w:sz w:val="20"/>
                <w:szCs w:val="20"/>
              </w:rPr>
              <w:t>Accession</w:t>
            </w:r>
            <w:r w:rsidRPr="002378B4">
              <w:rPr>
                <w:rFonts w:ascii="Arial" w:hAnsi="Arial" w:cs="Arial"/>
                <w:sz w:val="20"/>
                <w:szCs w:val="20"/>
              </w:rPr>
              <w:t xml:space="preserve"> you would like to</w:t>
            </w:r>
            <w:r w:rsidRPr="002378B4">
              <w:rPr>
                <w:rFonts w:ascii="Arial" w:hAnsi="Arial" w:cs="Arial"/>
                <w:b/>
                <w:sz w:val="20"/>
                <w:szCs w:val="20"/>
              </w:rPr>
              <w:t xml:space="preserve"> Cred</w:t>
            </w:r>
            <w:r>
              <w:rPr>
                <w:rFonts w:ascii="Arial" w:hAnsi="Arial" w:cs="Arial"/>
                <w:b/>
                <w:sz w:val="20"/>
                <w:szCs w:val="20"/>
              </w:rPr>
              <w:t xml:space="preserve">it </w:t>
            </w:r>
            <w:r>
              <w:rPr>
                <w:rFonts w:ascii="Arial" w:hAnsi="Arial" w:cs="Arial"/>
                <w:sz w:val="20"/>
                <w:szCs w:val="20"/>
              </w:rPr>
              <w:t>in the ORM Display.</w:t>
            </w:r>
            <w:r w:rsidRPr="00905A92">
              <w:rPr>
                <w:rFonts w:ascii="Arial" w:hAnsi="Arial" w:cs="Arial"/>
                <w:b/>
                <w:noProof/>
                <w:sz w:val="20"/>
                <w:szCs w:val="20"/>
              </w:rPr>
              <w:drawing>
                <wp:inline distT="0" distB="0" distL="0" distR="0" wp14:anchorId="4CBE8FF5" wp14:editId="749AE6D9">
                  <wp:extent cx="4101554" cy="2812648"/>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4125492" cy="2829063"/>
                          </a:xfrm>
                          <a:prstGeom prst="rect">
                            <a:avLst/>
                          </a:prstGeom>
                          <a:noFill/>
                          <a:ln w="9525">
                            <a:noFill/>
                            <a:miter lim="800000"/>
                            <a:headEnd/>
                            <a:tailEnd/>
                          </a:ln>
                        </pic:spPr>
                      </pic:pic>
                    </a:graphicData>
                  </a:graphic>
                </wp:inline>
              </w:drawing>
            </w:r>
          </w:p>
        </w:tc>
        <w:tc>
          <w:tcPr>
            <w:tcW w:w="1985" w:type="dxa"/>
            <w:tcBorders>
              <w:bottom w:val="single" w:sz="4" w:space="0" w:color="auto"/>
            </w:tcBorders>
          </w:tcPr>
          <w:p w14:paraId="292DEE4C" w14:textId="77777777" w:rsidR="00796793" w:rsidRDefault="00796793">
            <w:pPr>
              <w:jc w:val="left"/>
              <w:rPr>
                <w:rFonts w:ascii="Arial" w:hAnsi="Arial"/>
                <w:sz w:val="20"/>
              </w:rPr>
            </w:pPr>
          </w:p>
        </w:tc>
      </w:tr>
      <w:tr w:rsidR="00796793" w14:paraId="292DEE52" w14:textId="77777777" w:rsidTr="00E44EB2">
        <w:trPr>
          <w:cantSplit/>
        </w:trPr>
        <w:tc>
          <w:tcPr>
            <w:tcW w:w="1797" w:type="dxa"/>
            <w:tcBorders>
              <w:top w:val="nil"/>
              <w:left w:val="nil"/>
              <w:bottom w:val="nil"/>
              <w:right w:val="nil"/>
            </w:tcBorders>
          </w:tcPr>
          <w:p w14:paraId="292DEE4E" w14:textId="77777777" w:rsidR="00796793" w:rsidRDefault="00796793"/>
        </w:tc>
        <w:tc>
          <w:tcPr>
            <w:tcW w:w="723" w:type="dxa"/>
            <w:tcBorders>
              <w:left w:val="single" w:sz="4" w:space="0" w:color="auto"/>
              <w:bottom w:val="single" w:sz="4" w:space="0" w:color="auto"/>
            </w:tcBorders>
          </w:tcPr>
          <w:p w14:paraId="292DEE4F" w14:textId="77777777" w:rsidR="00796793" w:rsidRDefault="00796793">
            <w:pPr>
              <w:jc w:val="center"/>
              <w:rPr>
                <w:rFonts w:ascii="Arial" w:hAnsi="Arial"/>
                <w:sz w:val="20"/>
              </w:rPr>
            </w:pPr>
            <w:r>
              <w:rPr>
                <w:rFonts w:ascii="Arial" w:hAnsi="Arial"/>
                <w:sz w:val="20"/>
              </w:rPr>
              <w:t>9</w:t>
            </w:r>
          </w:p>
        </w:tc>
        <w:tc>
          <w:tcPr>
            <w:tcW w:w="6657" w:type="dxa"/>
            <w:gridSpan w:val="4"/>
            <w:tcBorders>
              <w:bottom w:val="single" w:sz="4" w:space="0" w:color="auto"/>
            </w:tcBorders>
          </w:tcPr>
          <w:p w14:paraId="7C807EAA" w14:textId="77777777" w:rsidR="00796793" w:rsidRDefault="009235BD" w:rsidP="00796793">
            <w:pPr>
              <w:jc w:val="left"/>
              <w:rPr>
                <w:rFonts w:ascii="Arial" w:hAnsi="Arial" w:cs="Arial"/>
                <w:sz w:val="20"/>
                <w:szCs w:val="20"/>
              </w:rPr>
            </w:pPr>
            <w:r w:rsidRPr="002378B4">
              <w:rPr>
                <w:rFonts w:ascii="Arial" w:hAnsi="Arial" w:cs="Arial"/>
                <w:sz w:val="20"/>
                <w:szCs w:val="20"/>
              </w:rPr>
              <w:t xml:space="preserve">Another window will display with you ONLY option to </w:t>
            </w:r>
            <w:r w:rsidRPr="002378B4">
              <w:rPr>
                <w:rFonts w:ascii="Arial" w:hAnsi="Arial" w:cs="Arial"/>
                <w:b/>
                <w:sz w:val="20"/>
                <w:szCs w:val="20"/>
              </w:rPr>
              <w:t>Remove Results</w:t>
            </w:r>
            <w:r w:rsidRPr="002378B4">
              <w:rPr>
                <w:rFonts w:ascii="Arial" w:hAnsi="Arial" w:cs="Arial"/>
                <w:sz w:val="20"/>
                <w:szCs w:val="20"/>
              </w:rPr>
              <w:t>, Select the test or tests you want to credit</w:t>
            </w:r>
          </w:p>
          <w:p w14:paraId="292DEE50" w14:textId="0AD8AA4C" w:rsidR="009235BD" w:rsidRDefault="009235BD" w:rsidP="00796793">
            <w:pPr>
              <w:jc w:val="left"/>
              <w:rPr>
                <w:rFonts w:ascii="Arial" w:hAnsi="Arial"/>
                <w:sz w:val="20"/>
              </w:rPr>
            </w:pPr>
            <w:r w:rsidRPr="002378B4">
              <w:rPr>
                <w:rFonts w:ascii="Arial" w:hAnsi="Arial" w:cs="Arial"/>
                <w:noProof/>
                <w:sz w:val="20"/>
                <w:szCs w:val="20"/>
              </w:rPr>
              <w:drawing>
                <wp:inline distT="0" distB="0" distL="0" distR="0" wp14:anchorId="3509EEAA" wp14:editId="17BC6C83">
                  <wp:extent cx="4101465" cy="2295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4111667" cy="2301235"/>
                          </a:xfrm>
                          <a:prstGeom prst="rect">
                            <a:avLst/>
                          </a:prstGeom>
                          <a:noFill/>
                          <a:ln w="9525">
                            <a:noFill/>
                            <a:miter lim="800000"/>
                            <a:headEnd/>
                            <a:tailEnd/>
                          </a:ln>
                        </pic:spPr>
                      </pic:pic>
                    </a:graphicData>
                  </a:graphic>
                </wp:inline>
              </w:drawing>
            </w:r>
          </w:p>
        </w:tc>
        <w:tc>
          <w:tcPr>
            <w:tcW w:w="1985" w:type="dxa"/>
            <w:tcBorders>
              <w:bottom w:val="single" w:sz="4" w:space="0" w:color="auto"/>
            </w:tcBorders>
          </w:tcPr>
          <w:p w14:paraId="292DEE51" w14:textId="77777777" w:rsidR="00796793" w:rsidRDefault="00796793">
            <w:pPr>
              <w:jc w:val="left"/>
              <w:rPr>
                <w:rFonts w:ascii="Arial" w:hAnsi="Arial"/>
                <w:sz w:val="20"/>
              </w:rPr>
            </w:pPr>
          </w:p>
        </w:tc>
      </w:tr>
      <w:tr w:rsidR="00796793" w14:paraId="292DEE57" w14:textId="77777777" w:rsidTr="00E44EB2">
        <w:trPr>
          <w:cantSplit/>
        </w:trPr>
        <w:tc>
          <w:tcPr>
            <w:tcW w:w="1797" w:type="dxa"/>
            <w:tcBorders>
              <w:top w:val="nil"/>
              <w:left w:val="nil"/>
              <w:bottom w:val="nil"/>
              <w:right w:val="nil"/>
            </w:tcBorders>
          </w:tcPr>
          <w:p w14:paraId="292DEE53" w14:textId="77777777" w:rsidR="00796793" w:rsidRDefault="00796793"/>
        </w:tc>
        <w:tc>
          <w:tcPr>
            <w:tcW w:w="723" w:type="dxa"/>
            <w:tcBorders>
              <w:left w:val="single" w:sz="4" w:space="0" w:color="auto"/>
              <w:bottom w:val="single" w:sz="4" w:space="0" w:color="auto"/>
            </w:tcBorders>
          </w:tcPr>
          <w:p w14:paraId="292DEE54" w14:textId="77777777" w:rsidR="00796793" w:rsidRDefault="00796793">
            <w:pPr>
              <w:rPr>
                <w:rFonts w:ascii="Arial" w:hAnsi="Arial"/>
                <w:sz w:val="20"/>
              </w:rPr>
            </w:pPr>
            <w:r>
              <w:rPr>
                <w:rFonts w:ascii="Arial" w:hAnsi="Arial"/>
                <w:sz w:val="20"/>
              </w:rPr>
              <w:t xml:space="preserve">   10.</w:t>
            </w:r>
          </w:p>
        </w:tc>
        <w:tc>
          <w:tcPr>
            <w:tcW w:w="6657" w:type="dxa"/>
            <w:gridSpan w:val="4"/>
            <w:tcBorders>
              <w:bottom w:val="single" w:sz="4" w:space="0" w:color="auto"/>
            </w:tcBorders>
          </w:tcPr>
          <w:p w14:paraId="742E6AAB" w14:textId="77777777" w:rsidR="009235BD" w:rsidRDefault="009235BD" w:rsidP="009235BD">
            <w:r w:rsidRPr="002378B4">
              <w:rPr>
                <w:rFonts w:ascii="Arial" w:hAnsi="Arial" w:cs="Arial"/>
                <w:sz w:val="20"/>
                <w:szCs w:val="20"/>
              </w:rPr>
              <w:t xml:space="preserve">You will only be able to finish the credit if the test has </w:t>
            </w:r>
            <w:r w:rsidRPr="002378B4">
              <w:rPr>
                <w:rFonts w:ascii="Arial" w:hAnsi="Arial" w:cs="Arial"/>
                <w:b/>
                <w:sz w:val="20"/>
                <w:szCs w:val="20"/>
              </w:rPr>
              <w:t xml:space="preserve">NOT been resulted </w:t>
            </w:r>
            <w:r w:rsidRPr="002378B4">
              <w:rPr>
                <w:rFonts w:ascii="Arial" w:hAnsi="Arial" w:cs="Arial"/>
                <w:sz w:val="20"/>
                <w:szCs w:val="20"/>
              </w:rPr>
              <w:t xml:space="preserve">OR if the only results are those indicated as </w:t>
            </w:r>
            <w:r w:rsidRPr="002378B4">
              <w:rPr>
                <w:rFonts w:ascii="Arial" w:hAnsi="Arial" w:cs="Arial"/>
                <w:b/>
                <w:sz w:val="20"/>
                <w:szCs w:val="20"/>
              </w:rPr>
              <w:t>RAR\AA</w:t>
            </w:r>
            <w:r w:rsidRPr="002378B4">
              <w:rPr>
                <w:rFonts w:ascii="Arial" w:hAnsi="Arial" w:cs="Arial"/>
                <w:sz w:val="20"/>
                <w:szCs w:val="20"/>
              </w:rPr>
              <w:t>. Finish the Credit/Cancel by entering the appropriate reason in the orange box.</w:t>
            </w:r>
            <w:r>
              <w:rPr>
                <w:rFonts w:ascii="Arial" w:hAnsi="Arial" w:cs="Arial"/>
                <w:sz w:val="20"/>
                <w:szCs w:val="20"/>
              </w:rPr>
              <w:t xml:space="preserve"> </w:t>
            </w:r>
            <w:r w:rsidRPr="00611CC2">
              <w:rPr>
                <w:rFonts w:ascii="Arial" w:hAnsi="Arial" w:cs="Arial"/>
                <w:sz w:val="20"/>
                <w:szCs w:val="20"/>
              </w:rPr>
              <w:t>A search of possible codes can be do</w:t>
            </w:r>
            <w:r>
              <w:rPr>
                <w:rFonts w:ascii="Arial" w:hAnsi="Arial" w:cs="Arial"/>
                <w:sz w:val="20"/>
                <w:szCs w:val="20"/>
              </w:rPr>
              <w:t xml:space="preserve">ne with clicking on the SEARCH </w:t>
            </w:r>
            <w:r w:rsidRPr="00611CC2">
              <w:rPr>
                <w:rFonts w:ascii="Arial" w:hAnsi="Arial" w:cs="Arial"/>
                <w:sz w:val="20"/>
                <w:szCs w:val="20"/>
              </w:rPr>
              <w:t>icon in yellow below.</w:t>
            </w:r>
          </w:p>
          <w:p w14:paraId="292DEE55" w14:textId="7B57CC18" w:rsidR="00796793" w:rsidRDefault="009235BD">
            <w:pPr>
              <w:pStyle w:val="TableText"/>
              <w:autoSpaceDE/>
              <w:autoSpaceDN/>
              <w:rPr>
                <w:rFonts w:ascii="Arial" w:hAnsi="Arial" w:cs="Arial"/>
              </w:rPr>
            </w:pPr>
            <w:r w:rsidRPr="00611CC2">
              <w:rPr>
                <w:rFonts w:ascii="Arial" w:hAnsi="Arial" w:cs="Arial"/>
                <w:noProof/>
                <w:szCs w:val="20"/>
              </w:rPr>
              <w:drawing>
                <wp:inline distT="0" distB="0" distL="0" distR="0" wp14:anchorId="723DC1CE" wp14:editId="1D7022A3">
                  <wp:extent cx="4154447" cy="2343806"/>
                  <wp:effectExtent l="0" t="0" r="0" b="0"/>
                  <wp:docPr id="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4176416" cy="2356200"/>
                          </a:xfrm>
                          <a:prstGeom prst="rect">
                            <a:avLst/>
                          </a:prstGeom>
                          <a:noFill/>
                          <a:ln w="9525">
                            <a:noFill/>
                            <a:miter lim="800000"/>
                            <a:headEnd/>
                            <a:tailEnd/>
                          </a:ln>
                        </pic:spPr>
                      </pic:pic>
                    </a:graphicData>
                  </a:graphic>
                </wp:inline>
              </w:drawing>
            </w:r>
          </w:p>
        </w:tc>
        <w:tc>
          <w:tcPr>
            <w:tcW w:w="1985" w:type="dxa"/>
            <w:tcBorders>
              <w:bottom w:val="single" w:sz="4" w:space="0" w:color="auto"/>
            </w:tcBorders>
          </w:tcPr>
          <w:p w14:paraId="292DEE56" w14:textId="77777777" w:rsidR="00796793" w:rsidRDefault="00796793">
            <w:pPr>
              <w:jc w:val="left"/>
              <w:rPr>
                <w:rFonts w:ascii="Arial" w:hAnsi="Arial"/>
                <w:sz w:val="20"/>
              </w:rPr>
            </w:pPr>
          </w:p>
        </w:tc>
      </w:tr>
      <w:tr w:rsidR="00796793" w14:paraId="292DEE60" w14:textId="77777777" w:rsidTr="002961CB">
        <w:trPr>
          <w:cantSplit/>
          <w:trHeight w:val="1718"/>
        </w:trPr>
        <w:tc>
          <w:tcPr>
            <w:tcW w:w="1797" w:type="dxa"/>
            <w:tcBorders>
              <w:top w:val="nil"/>
              <w:left w:val="nil"/>
              <w:bottom w:val="nil"/>
              <w:right w:val="nil"/>
            </w:tcBorders>
          </w:tcPr>
          <w:p w14:paraId="292DEE58" w14:textId="77777777" w:rsidR="00796793" w:rsidRDefault="00796793"/>
        </w:tc>
        <w:tc>
          <w:tcPr>
            <w:tcW w:w="723" w:type="dxa"/>
            <w:tcBorders>
              <w:left w:val="single" w:sz="4" w:space="0" w:color="auto"/>
              <w:bottom w:val="single" w:sz="4" w:space="0" w:color="auto"/>
            </w:tcBorders>
          </w:tcPr>
          <w:p w14:paraId="292DEE59" w14:textId="77777777" w:rsidR="00796793" w:rsidRDefault="00796793">
            <w:pPr>
              <w:jc w:val="center"/>
              <w:rPr>
                <w:rFonts w:ascii="Arial" w:hAnsi="Arial"/>
                <w:sz w:val="20"/>
              </w:rPr>
            </w:pPr>
            <w:r>
              <w:rPr>
                <w:rFonts w:ascii="Arial" w:hAnsi="Arial"/>
                <w:sz w:val="20"/>
              </w:rPr>
              <w:t>11</w:t>
            </w:r>
          </w:p>
        </w:tc>
        <w:tc>
          <w:tcPr>
            <w:tcW w:w="6657" w:type="dxa"/>
            <w:gridSpan w:val="4"/>
            <w:tcBorders>
              <w:bottom w:val="single" w:sz="4" w:space="0" w:color="auto"/>
            </w:tcBorders>
          </w:tcPr>
          <w:p w14:paraId="25AE3D62" w14:textId="77777777" w:rsidR="009235BD" w:rsidRPr="00611CC2" w:rsidRDefault="009235BD" w:rsidP="009235BD">
            <w:pPr>
              <w:rPr>
                <w:rFonts w:ascii="Arial" w:hAnsi="Arial" w:cs="Arial"/>
                <w:noProof/>
                <w:sz w:val="20"/>
                <w:szCs w:val="20"/>
              </w:rPr>
            </w:pPr>
            <w:r w:rsidRPr="00611CC2">
              <w:rPr>
                <w:rFonts w:ascii="Arial" w:hAnsi="Arial" w:cs="Arial"/>
                <w:noProof/>
                <w:sz w:val="20"/>
                <w:szCs w:val="20"/>
              </w:rPr>
              <w:t>Other Credit options for Technical staff include, Retain Results (similar to CRW), Replace Results and Modify Cancel Reason. The</w:t>
            </w:r>
            <w:r w:rsidRPr="00611CC2">
              <w:rPr>
                <w:rFonts w:ascii="Arial" w:hAnsi="Arial" w:cs="Arial"/>
                <w:b/>
                <w:noProof/>
                <w:sz w:val="20"/>
                <w:szCs w:val="20"/>
              </w:rPr>
              <w:t xml:space="preserve"> Credit </w:t>
            </w:r>
            <w:r w:rsidRPr="00611CC2">
              <w:rPr>
                <w:rFonts w:ascii="Arial" w:hAnsi="Arial" w:cs="Arial"/>
                <w:noProof/>
                <w:sz w:val="20"/>
                <w:szCs w:val="20"/>
              </w:rPr>
              <w:t xml:space="preserve">selection should be used when doing more than crediting an order when no results are present. These options are invoked by selecting </w:t>
            </w:r>
            <w:r w:rsidRPr="00611CC2">
              <w:rPr>
                <w:rFonts w:ascii="Arial" w:hAnsi="Arial" w:cs="Arial"/>
                <w:b/>
                <w:noProof/>
                <w:sz w:val="20"/>
                <w:szCs w:val="20"/>
              </w:rPr>
              <w:t>Credit</w:t>
            </w:r>
            <w:r w:rsidRPr="00611CC2">
              <w:rPr>
                <w:rFonts w:ascii="Arial" w:hAnsi="Arial" w:cs="Arial"/>
                <w:noProof/>
                <w:sz w:val="20"/>
                <w:szCs w:val="20"/>
              </w:rPr>
              <w:t xml:space="preserve"> from the menu under General Laboratory.</w:t>
            </w:r>
          </w:p>
          <w:p w14:paraId="292DEE5E" w14:textId="111C7B9C" w:rsidR="00796793" w:rsidRDefault="009235BD">
            <w:pPr>
              <w:pStyle w:val="TableText"/>
              <w:autoSpaceDE/>
              <w:autoSpaceDN/>
              <w:rPr>
                <w:rFonts w:ascii="Arial" w:hAnsi="Arial" w:cs="Arial"/>
              </w:rPr>
            </w:pPr>
            <w:r w:rsidRPr="009235BD">
              <w:rPr>
                <w:rFonts w:ascii="Arial" w:hAnsi="Arial"/>
                <w:noProof/>
              </w:rPr>
              <w:drawing>
                <wp:inline distT="0" distB="0" distL="0" distR="0" wp14:anchorId="0CBEC2A0" wp14:editId="0D3D3B63">
                  <wp:extent cx="1747520" cy="1076325"/>
                  <wp:effectExtent l="0" t="0" r="0" b="0"/>
                  <wp:docPr id="6" name="Picture 6" descr="F:\2019-08-09_17-2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9-08-09_17-24-3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7520" cy="1076325"/>
                          </a:xfrm>
                          <a:prstGeom prst="rect">
                            <a:avLst/>
                          </a:prstGeom>
                          <a:noFill/>
                          <a:ln>
                            <a:noFill/>
                          </a:ln>
                        </pic:spPr>
                      </pic:pic>
                    </a:graphicData>
                  </a:graphic>
                </wp:inline>
              </w:drawing>
            </w:r>
          </w:p>
        </w:tc>
        <w:tc>
          <w:tcPr>
            <w:tcW w:w="1985" w:type="dxa"/>
            <w:tcBorders>
              <w:bottom w:val="single" w:sz="4" w:space="0" w:color="auto"/>
            </w:tcBorders>
          </w:tcPr>
          <w:p w14:paraId="292DEE5F" w14:textId="6BB9D8B9" w:rsidR="00796793" w:rsidRDefault="00796793">
            <w:pPr>
              <w:jc w:val="left"/>
              <w:rPr>
                <w:rFonts w:ascii="Arial" w:hAnsi="Arial"/>
                <w:sz w:val="20"/>
              </w:rPr>
            </w:pPr>
          </w:p>
        </w:tc>
      </w:tr>
      <w:tr w:rsidR="00796793" w14:paraId="292DEE67" w14:textId="77777777" w:rsidTr="00E44EB2">
        <w:trPr>
          <w:cantSplit/>
        </w:trPr>
        <w:tc>
          <w:tcPr>
            <w:tcW w:w="1797" w:type="dxa"/>
            <w:tcBorders>
              <w:top w:val="nil"/>
              <w:left w:val="nil"/>
              <w:bottom w:val="nil"/>
              <w:right w:val="nil"/>
            </w:tcBorders>
          </w:tcPr>
          <w:p w14:paraId="292DEE61" w14:textId="77777777" w:rsidR="00796793" w:rsidRDefault="00796793">
            <w:pPr>
              <w:rPr>
                <w:color w:val="0000FF"/>
              </w:rPr>
            </w:pPr>
          </w:p>
        </w:tc>
        <w:tc>
          <w:tcPr>
            <w:tcW w:w="723" w:type="dxa"/>
            <w:tcBorders>
              <w:left w:val="single" w:sz="4" w:space="0" w:color="auto"/>
              <w:bottom w:val="single" w:sz="4" w:space="0" w:color="auto"/>
            </w:tcBorders>
          </w:tcPr>
          <w:p w14:paraId="292DEE62" w14:textId="77777777" w:rsidR="00796793" w:rsidRDefault="00796793">
            <w:pPr>
              <w:jc w:val="center"/>
              <w:rPr>
                <w:rFonts w:ascii="Arial" w:hAnsi="Arial"/>
                <w:sz w:val="20"/>
              </w:rPr>
            </w:pPr>
            <w:r>
              <w:rPr>
                <w:rFonts w:ascii="Arial" w:hAnsi="Arial"/>
                <w:sz w:val="20"/>
              </w:rPr>
              <w:t>12.</w:t>
            </w:r>
          </w:p>
        </w:tc>
        <w:tc>
          <w:tcPr>
            <w:tcW w:w="6657" w:type="dxa"/>
            <w:gridSpan w:val="4"/>
            <w:tcBorders>
              <w:bottom w:val="single" w:sz="4" w:space="0" w:color="auto"/>
            </w:tcBorders>
          </w:tcPr>
          <w:p w14:paraId="696852E0" w14:textId="69A3F4CD" w:rsidR="009235BD" w:rsidRPr="009235BD" w:rsidRDefault="009235BD" w:rsidP="009235BD">
            <w:pPr>
              <w:rPr>
                <w:rFonts w:ascii="Arial" w:hAnsi="Arial" w:cs="Arial"/>
                <w:b/>
                <w:noProof/>
                <w:sz w:val="20"/>
                <w:szCs w:val="20"/>
              </w:rPr>
            </w:pPr>
            <w:r w:rsidRPr="00611CC2">
              <w:rPr>
                <w:rFonts w:ascii="Arial" w:hAnsi="Arial" w:cs="Arial"/>
                <w:noProof/>
                <w:sz w:val="20"/>
                <w:szCs w:val="20"/>
              </w:rPr>
              <w:t xml:space="preserve">The Credit box will automatically open with the default of </w:t>
            </w:r>
            <w:r>
              <w:rPr>
                <w:rFonts w:ascii="Arial" w:hAnsi="Arial" w:cs="Arial"/>
                <w:b/>
                <w:noProof/>
                <w:sz w:val="20"/>
                <w:szCs w:val="20"/>
              </w:rPr>
              <w:t xml:space="preserve">Retain Results selected </w:t>
            </w:r>
            <w:r w:rsidRPr="00611CC2">
              <w:rPr>
                <w:rFonts w:ascii="Arial" w:hAnsi="Arial" w:cs="Arial"/>
                <w:noProof/>
                <w:sz w:val="20"/>
                <w:szCs w:val="20"/>
              </w:rPr>
              <w:br/>
              <w:t>If you want to perform a different Credit Option, change the radio button selection to that option before entering your Accession Number.</w:t>
            </w:r>
          </w:p>
          <w:p w14:paraId="30121C7F" w14:textId="5293E756" w:rsidR="009235BD" w:rsidRPr="00611CC2" w:rsidRDefault="009235BD" w:rsidP="009235BD">
            <w:pPr>
              <w:rPr>
                <w:rFonts w:ascii="Arial" w:hAnsi="Arial" w:cs="Arial"/>
                <w:noProof/>
                <w:sz w:val="20"/>
                <w:szCs w:val="20"/>
              </w:rPr>
            </w:pPr>
            <w:r w:rsidRPr="00611CC2">
              <w:rPr>
                <w:rFonts w:ascii="Arial" w:hAnsi="Arial" w:cs="Arial"/>
                <w:noProof/>
                <w:sz w:val="20"/>
                <w:szCs w:val="20"/>
              </w:rPr>
              <w:drawing>
                <wp:inline distT="0" distB="0" distL="0" distR="0" wp14:anchorId="0F1EAE01" wp14:editId="63AECEE0">
                  <wp:extent cx="4025332" cy="2275054"/>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4035768" cy="2280952"/>
                          </a:xfrm>
                          <a:prstGeom prst="rect">
                            <a:avLst/>
                          </a:prstGeom>
                          <a:noFill/>
                          <a:ln w="9525">
                            <a:noFill/>
                            <a:miter lim="800000"/>
                            <a:headEnd/>
                            <a:tailEnd/>
                          </a:ln>
                        </pic:spPr>
                      </pic:pic>
                    </a:graphicData>
                  </a:graphic>
                </wp:inline>
              </w:drawing>
            </w:r>
          </w:p>
          <w:p w14:paraId="292DEE64" w14:textId="53BC2C3D" w:rsidR="00796793" w:rsidRDefault="00796793" w:rsidP="000F7259">
            <w:pPr>
              <w:jc w:val="left"/>
              <w:rPr>
                <w:rFonts w:cs="Arial"/>
              </w:rPr>
            </w:pPr>
          </w:p>
        </w:tc>
        <w:tc>
          <w:tcPr>
            <w:tcW w:w="1985" w:type="dxa"/>
            <w:tcBorders>
              <w:bottom w:val="single" w:sz="4" w:space="0" w:color="auto"/>
            </w:tcBorders>
          </w:tcPr>
          <w:p w14:paraId="292DEE65" w14:textId="77777777" w:rsidR="002961CB" w:rsidRDefault="00B519F0">
            <w:pPr>
              <w:jc w:val="left"/>
              <w:rPr>
                <w:rFonts w:ascii="Arial" w:hAnsi="Arial"/>
                <w:sz w:val="20"/>
              </w:rPr>
            </w:pPr>
            <w:hyperlink r:id="rId22" w:history="1">
              <w:r w:rsidR="002961CB" w:rsidRPr="002961CB">
                <w:rPr>
                  <w:rStyle w:val="Hyperlink"/>
                  <w:rFonts w:ascii="Arial" w:hAnsi="Arial"/>
                  <w:sz w:val="20"/>
                </w:rPr>
                <w:t>Cancel Reason Codes</w:t>
              </w:r>
            </w:hyperlink>
          </w:p>
          <w:p w14:paraId="292DEE66" w14:textId="77777777" w:rsidR="00796793" w:rsidRDefault="00796793">
            <w:pPr>
              <w:jc w:val="left"/>
              <w:rPr>
                <w:rFonts w:ascii="Arial" w:hAnsi="Arial"/>
                <w:sz w:val="20"/>
              </w:rPr>
            </w:pPr>
          </w:p>
        </w:tc>
      </w:tr>
      <w:tr w:rsidR="00796793" w14:paraId="292DEE6D" w14:textId="77777777" w:rsidTr="00E44EB2">
        <w:trPr>
          <w:cantSplit/>
        </w:trPr>
        <w:tc>
          <w:tcPr>
            <w:tcW w:w="1797" w:type="dxa"/>
            <w:tcBorders>
              <w:top w:val="nil"/>
              <w:left w:val="nil"/>
              <w:bottom w:val="nil"/>
              <w:right w:val="nil"/>
            </w:tcBorders>
          </w:tcPr>
          <w:p w14:paraId="292DEE68" w14:textId="181C26A1" w:rsidR="00796793" w:rsidRDefault="00796793"/>
        </w:tc>
        <w:tc>
          <w:tcPr>
            <w:tcW w:w="723" w:type="dxa"/>
            <w:tcBorders>
              <w:left w:val="single" w:sz="4" w:space="0" w:color="auto"/>
              <w:bottom w:val="single" w:sz="4" w:space="0" w:color="auto"/>
            </w:tcBorders>
          </w:tcPr>
          <w:p w14:paraId="292DEE69" w14:textId="77777777" w:rsidR="00796793" w:rsidRDefault="00796793">
            <w:pPr>
              <w:jc w:val="center"/>
              <w:rPr>
                <w:rFonts w:ascii="Arial" w:hAnsi="Arial"/>
                <w:sz w:val="20"/>
              </w:rPr>
            </w:pPr>
            <w:r>
              <w:rPr>
                <w:rFonts w:ascii="Arial" w:hAnsi="Arial"/>
                <w:sz w:val="20"/>
              </w:rPr>
              <w:t>13</w:t>
            </w:r>
          </w:p>
        </w:tc>
        <w:tc>
          <w:tcPr>
            <w:tcW w:w="6657" w:type="dxa"/>
            <w:gridSpan w:val="4"/>
            <w:tcBorders>
              <w:bottom w:val="single" w:sz="4" w:space="0" w:color="auto"/>
            </w:tcBorders>
          </w:tcPr>
          <w:p w14:paraId="5809B3AA" w14:textId="77777777" w:rsidR="00BC46F2" w:rsidRDefault="00BC46F2" w:rsidP="00BC46F2">
            <w:r w:rsidRPr="00611CC2">
              <w:rPr>
                <w:rFonts w:ascii="Arial" w:hAnsi="Arial" w:cs="Arial"/>
                <w:b/>
                <w:sz w:val="20"/>
                <w:szCs w:val="20"/>
              </w:rPr>
              <w:t>Retain results</w:t>
            </w:r>
            <w:r w:rsidRPr="00611CC2">
              <w:rPr>
                <w:rFonts w:ascii="Arial" w:hAnsi="Arial" w:cs="Arial"/>
                <w:sz w:val="20"/>
                <w:szCs w:val="20"/>
              </w:rPr>
              <w:t>: Use this option if results are present and the lab needs to credit the order due to an unforeseen issue or other reasons after result entry has occurred.  No Cancel Reason is required for this option. Select OK to complete the credit. This works for accessions that have been resulted and also for those yet to be resulted</w:t>
            </w:r>
            <w:r>
              <w:t>.</w:t>
            </w:r>
          </w:p>
          <w:p w14:paraId="292DEE6B" w14:textId="08DFC568" w:rsidR="00796793" w:rsidRDefault="00BC46F2">
            <w:pPr>
              <w:jc w:val="left"/>
              <w:rPr>
                <w:rFonts w:ascii="Arial" w:hAnsi="Arial"/>
                <w:sz w:val="20"/>
              </w:rPr>
            </w:pPr>
            <w:r w:rsidRPr="00345D0E">
              <w:rPr>
                <w:noProof/>
              </w:rPr>
              <w:drawing>
                <wp:inline distT="0" distB="0" distL="0" distR="0" wp14:anchorId="0BA4DF21" wp14:editId="47D8F048">
                  <wp:extent cx="4128694" cy="2353193"/>
                  <wp:effectExtent l="0" t="0" r="0" b="0"/>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srcRect/>
                          <a:stretch>
                            <a:fillRect/>
                          </a:stretch>
                        </pic:blipFill>
                        <pic:spPr bwMode="auto">
                          <a:xfrm>
                            <a:off x="0" y="0"/>
                            <a:ext cx="4142416" cy="2361014"/>
                          </a:xfrm>
                          <a:prstGeom prst="rect">
                            <a:avLst/>
                          </a:prstGeom>
                          <a:noFill/>
                          <a:ln w="9525">
                            <a:noFill/>
                            <a:miter lim="800000"/>
                            <a:headEnd/>
                            <a:tailEnd/>
                          </a:ln>
                        </pic:spPr>
                      </pic:pic>
                    </a:graphicData>
                  </a:graphic>
                </wp:inline>
              </w:drawing>
            </w:r>
          </w:p>
        </w:tc>
        <w:tc>
          <w:tcPr>
            <w:tcW w:w="1985" w:type="dxa"/>
            <w:tcBorders>
              <w:bottom w:val="single" w:sz="4" w:space="0" w:color="auto"/>
            </w:tcBorders>
          </w:tcPr>
          <w:p w14:paraId="292DEE6C" w14:textId="77777777" w:rsidR="00796793" w:rsidRDefault="00796793">
            <w:pPr>
              <w:jc w:val="left"/>
              <w:rPr>
                <w:rFonts w:ascii="Arial" w:hAnsi="Arial"/>
                <w:sz w:val="20"/>
              </w:rPr>
            </w:pPr>
          </w:p>
        </w:tc>
      </w:tr>
      <w:tr w:rsidR="00796793" w14:paraId="292DEE72" w14:textId="77777777" w:rsidTr="00BC46F2">
        <w:trPr>
          <w:cantSplit/>
          <w:trHeight w:val="4787"/>
        </w:trPr>
        <w:tc>
          <w:tcPr>
            <w:tcW w:w="1797" w:type="dxa"/>
            <w:tcBorders>
              <w:top w:val="nil"/>
              <w:left w:val="nil"/>
              <w:bottom w:val="nil"/>
              <w:right w:val="nil"/>
            </w:tcBorders>
          </w:tcPr>
          <w:p w14:paraId="292DEE6E" w14:textId="77777777" w:rsidR="00796793" w:rsidRDefault="00796793"/>
        </w:tc>
        <w:tc>
          <w:tcPr>
            <w:tcW w:w="723" w:type="dxa"/>
            <w:tcBorders>
              <w:left w:val="single" w:sz="4" w:space="0" w:color="auto"/>
              <w:bottom w:val="single" w:sz="4" w:space="0" w:color="auto"/>
            </w:tcBorders>
          </w:tcPr>
          <w:p w14:paraId="292DEE6F" w14:textId="77777777" w:rsidR="00796793" w:rsidRDefault="00796793">
            <w:pPr>
              <w:jc w:val="center"/>
              <w:rPr>
                <w:rFonts w:ascii="Arial" w:hAnsi="Arial"/>
                <w:sz w:val="20"/>
              </w:rPr>
            </w:pPr>
            <w:r>
              <w:rPr>
                <w:rFonts w:ascii="Arial" w:hAnsi="Arial"/>
                <w:sz w:val="20"/>
              </w:rPr>
              <w:t>14</w:t>
            </w:r>
          </w:p>
        </w:tc>
        <w:tc>
          <w:tcPr>
            <w:tcW w:w="6657" w:type="dxa"/>
            <w:gridSpan w:val="4"/>
            <w:tcBorders>
              <w:bottom w:val="single" w:sz="4" w:space="0" w:color="auto"/>
            </w:tcBorders>
          </w:tcPr>
          <w:p w14:paraId="62B63C5D" w14:textId="77777777" w:rsidR="00796793" w:rsidRDefault="00BC46F2">
            <w:pPr>
              <w:jc w:val="left"/>
              <w:rPr>
                <w:rFonts w:ascii="Arial" w:hAnsi="Arial" w:cs="Arial"/>
                <w:sz w:val="20"/>
                <w:szCs w:val="20"/>
              </w:rPr>
            </w:pPr>
            <w:r w:rsidRPr="00345D0E">
              <w:rPr>
                <w:rFonts w:ascii="Arial" w:hAnsi="Arial" w:cs="Arial"/>
                <w:b/>
                <w:sz w:val="20"/>
                <w:szCs w:val="20"/>
              </w:rPr>
              <w:t>Replace results</w:t>
            </w:r>
            <w:r w:rsidRPr="00345D0E">
              <w:rPr>
                <w:rFonts w:ascii="Arial" w:hAnsi="Arial" w:cs="Arial"/>
                <w:sz w:val="20"/>
                <w:szCs w:val="20"/>
              </w:rPr>
              <w:t>: Used for situations where the cancel reason will replace the result, create a correction statement automatically and perform the credit (CRW) all at the same time. To copy the cancel reason placed in the top box, just click on each box it applies to below it.</w:t>
            </w:r>
            <w:r w:rsidRPr="00345D0E">
              <w:rPr>
                <w:rFonts w:ascii="Arial" w:hAnsi="Arial" w:cs="Arial"/>
                <w:sz w:val="20"/>
                <w:szCs w:val="20"/>
              </w:rPr>
              <w:br/>
            </w:r>
            <w:r w:rsidRPr="00345D0E">
              <w:rPr>
                <w:rFonts w:ascii="Arial" w:hAnsi="Arial" w:cs="Arial"/>
                <w:noProof/>
                <w:sz w:val="20"/>
                <w:szCs w:val="20"/>
              </w:rPr>
              <w:drawing>
                <wp:inline distT="0" distB="0" distL="0" distR="0" wp14:anchorId="032157DA" wp14:editId="393BCF42">
                  <wp:extent cx="4026938" cy="231202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srcRect/>
                          <a:stretch>
                            <a:fillRect/>
                          </a:stretch>
                        </pic:blipFill>
                        <pic:spPr bwMode="auto">
                          <a:xfrm>
                            <a:off x="0" y="0"/>
                            <a:ext cx="4049172" cy="2324792"/>
                          </a:xfrm>
                          <a:prstGeom prst="rect">
                            <a:avLst/>
                          </a:prstGeom>
                          <a:noFill/>
                          <a:ln w="9525">
                            <a:noFill/>
                            <a:miter lim="800000"/>
                            <a:headEnd/>
                            <a:tailEnd/>
                          </a:ln>
                        </pic:spPr>
                      </pic:pic>
                    </a:graphicData>
                  </a:graphic>
                </wp:inline>
              </w:drawing>
            </w:r>
          </w:p>
          <w:p w14:paraId="292DEE70" w14:textId="44978049" w:rsidR="00BC46F2" w:rsidRDefault="00BC46F2" w:rsidP="00BC46F2">
            <w:pPr>
              <w:jc w:val="left"/>
              <w:rPr>
                <w:rFonts w:ascii="Arial" w:hAnsi="Arial"/>
                <w:sz w:val="20"/>
              </w:rPr>
            </w:pPr>
          </w:p>
        </w:tc>
        <w:tc>
          <w:tcPr>
            <w:tcW w:w="1985" w:type="dxa"/>
            <w:tcBorders>
              <w:bottom w:val="single" w:sz="4" w:space="0" w:color="auto"/>
            </w:tcBorders>
          </w:tcPr>
          <w:p w14:paraId="292DEE71" w14:textId="77777777" w:rsidR="00796793" w:rsidRDefault="00796793">
            <w:pPr>
              <w:jc w:val="left"/>
              <w:rPr>
                <w:rFonts w:ascii="Arial" w:hAnsi="Arial"/>
                <w:sz w:val="20"/>
              </w:rPr>
            </w:pPr>
          </w:p>
        </w:tc>
      </w:tr>
      <w:tr w:rsidR="00796793" w14:paraId="292DEE77" w14:textId="77777777" w:rsidTr="00E44EB2">
        <w:trPr>
          <w:cantSplit/>
        </w:trPr>
        <w:tc>
          <w:tcPr>
            <w:tcW w:w="1797" w:type="dxa"/>
            <w:tcBorders>
              <w:top w:val="nil"/>
              <w:left w:val="nil"/>
              <w:bottom w:val="nil"/>
              <w:right w:val="nil"/>
            </w:tcBorders>
          </w:tcPr>
          <w:p w14:paraId="292DEE73" w14:textId="77777777" w:rsidR="00796793" w:rsidRDefault="00796793"/>
        </w:tc>
        <w:tc>
          <w:tcPr>
            <w:tcW w:w="723" w:type="dxa"/>
            <w:tcBorders>
              <w:left w:val="single" w:sz="4" w:space="0" w:color="auto"/>
              <w:bottom w:val="single" w:sz="4" w:space="0" w:color="auto"/>
            </w:tcBorders>
          </w:tcPr>
          <w:p w14:paraId="292DEE74" w14:textId="77777777" w:rsidR="00796793" w:rsidRDefault="00796793">
            <w:pPr>
              <w:jc w:val="center"/>
              <w:rPr>
                <w:rFonts w:ascii="Arial" w:hAnsi="Arial"/>
                <w:sz w:val="20"/>
              </w:rPr>
            </w:pPr>
            <w:r>
              <w:rPr>
                <w:rFonts w:ascii="Arial" w:hAnsi="Arial"/>
                <w:sz w:val="20"/>
              </w:rPr>
              <w:t>15</w:t>
            </w:r>
          </w:p>
        </w:tc>
        <w:tc>
          <w:tcPr>
            <w:tcW w:w="6657" w:type="dxa"/>
            <w:gridSpan w:val="4"/>
            <w:tcBorders>
              <w:bottom w:val="single" w:sz="4" w:space="0" w:color="auto"/>
            </w:tcBorders>
          </w:tcPr>
          <w:p w14:paraId="4B89A83B" w14:textId="77777777" w:rsidR="00796793" w:rsidRDefault="00BC46F2">
            <w:pPr>
              <w:jc w:val="left"/>
              <w:rPr>
                <w:rFonts w:ascii="Arial" w:hAnsi="Arial"/>
                <w:sz w:val="20"/>
              </w:rPr>
            </w:pPr>
            <w:r>
              <w:rPr>
                <w:rFonts w:ascii="Arial" w:hAnsi="Arial"/>
                <w:sz w:val="20"/>
              </w:rPr>
              <w:t>Click OK to apply the cancel reason code as the result. The system will apply a correction statement and the cancel will be complete.</w:t>
            </w:r>
          </w:p>
          <w:p w14:paraId="4D24D497" w14:textId="77777777" w:rsidR="00BC46F2" w:rsidRDefault="00BC46F2">
            <w:pPr>
              <w:jc w:val="left"/>
              <w:rPr>
                <w:rFonts w:ascii="Arial" w:hAnsi="Arial"/>
                <w:sz w:val="20"/>
              </w:rPr>
            </w:pPr>
            <w:r>
              <w:rPr>
                <w:rFonts w:ascii="Arial" w:hAnsi="Arial"/>
                <w:b/>
                <w:sz w:val="20"/>
              </w:rPr>
              <w:t xml:space="preserve">Note: </w:t>
            </w:r>
            <w:r>
              <w:rPr>
                <w:rFonts w:ascii="Arial" w:hAnsi="Arial"/>
                <w:sz w:val="20"/>
              </w:rPr>
              <w:t>the replace results option can only be performed once for any accession. Once complete any further modification must occur in MEM or result entry.</w:t>
            </w:r>
          </w:p>
          <w:p w14:paraId="292DEE75" w14:textId="1F06DA26" w:rsidR="00BC46F2" w:rsidRPr="00BC46F2" w:rsidRDefault="00BC46F2">
            <w:pPr>
              <w:jc w:val="left"/>
              <w:rPr>
                <w:rFonts w:ascii="Arial" w:hAnsi="Arial"/>
                <w:sz w:val="20"/>
              </w:rPr>
            </w:pPr>
            <w:r>
              <w:rPr>
                <w:rFonts w:ascii="Arial" w:hAnsi="Arial"/>
                <w:sz w:val="20"/>
              </w:rPr>
              <w:t>The RP – result phoned and read back by must also be added in a result entry function.</w:t>
            </w:r>
          </w:p>
        </w:tc>
        <w:tc>
          <w:tcPr>
            <w:tcW w:w="1985" w:type="dxa"/>
            <w:tcBorders>
              <w:bottom w:val="single" w:sz="4" w:space="0" w:color="auto"/>
            </w:tcBorders>
          </w:tcPr>
          <w:p w14:paraId="292DEE76" w14:textId="77777777" w:rsidR="00796793" w:rsidRDefault="00796793">
            <w:pPr>
              <w:jc w:val="left"/>
              <w:rPr>
                <w:rFonts w:ascii="Arial" w:hAnsi="Arial"/>
                <w:sz w:val="20"/>
              </w:rPr>
            </w:pPr>
          </w:p>
        </w:tc>
      </w:tr>
      <w:tr w:rsidR="00796793" w14:paraId="292DEE7C" w14:textId="77777777" w:rsidTr="00E44EB2">
        <w:trPr>
          <w:cantSplit/>
        </w:trPr>
        <w:tc>
          <w:tcPr>
            <w:tcW w:w="1797" w:type="dxa"/>
            <w:tcBorders>
              <w:top w:val="nil"/>
              <w:left w:val="nil"/>
              <w:bottom w:val="nil"/>
              <w:right w:val="nil"/>
            </w:tcBorders>
          </w:tcPr>
          <w:p w14:paraId="292DEE78" w14:textId="18FC8E6F" w:rsidR="00796793" w:rsidRDefault="00796793"/>
        </w:tc>
        <w:tc>
          <w:tcPr>
            <w:tcW w:w="723" w:type="dxa"/>
            <w:tcBorders>
              <w:left w:val="single" w:sz="4" w:space="0" w:color="auto"/>
              <w:bottom w:val="single" w:sz="4" w:space="0" w:color="auto"/>
            </w:tcBorders>
          </w:tcPr>
          <w:p w14:paraId="292DEE79" w14:textId="77777777" w:rsidR="00796793" w:rsidRDefault="00796793">
            <w:pPr>
              <w:jc w:val="center"/>
              <w:rPr>
                <w:rFonts w:ascii="Arial" w:hAnsi="Arial"/>
                <w:sz w:val="20"/>
              </w:rPr>
            </w:pPr>
            <w:r>
              <w:rPr>
                <w:rFonts w:ascii="Arial" w:hAnsi="Arial"/>
                <w:sz w:val="20"/>
              </w:rPr>
              <w:t>16</w:t>
            </w:r>
          </w:p>
        </w:tc>
        <w:tc>
          <w:tcPr>
            <w:tcW w:w="6657" w:type="dxa"/>
            <w:gridSpan w:val="4"/>
            <w:tcBorders>
              <w:bottom w:val="single" w:sz="4" w:space="0" w:color="auto"/>
            </w:tcBorders>
          </w:tcPr>
          <w:p w14:paraId="42FA6DB4" w14:textId="77777777" w:rsidR="00BC46F2" w:rsidRDefault="00BC46F2" w:rsidP="00BC46F2">
            <w:pPr>
              <w:rPr>
                <w:rFonts w:ascii="Arial" w:hAnsi="Arial" w:cs="Arial"/>
                <w:noProof/>
                <w:sz w:val="20"/>
                <w:szCs w:val="20"/>
              </w:rPr>
            </w:pPr>
            <w:r w:rsidRPr="00BC46F2">
              <w:rPr>
                <w:rFonts w:ascii="Arial" w:hAnsi="Arial"/>
                <w:b/>
                <w:sz w:val="20"/>
              </w:rPr>
              <w:t>Modify Cancel Reason:</w:t>
            </w:r>
            <w:r>
              <w:rPr>
                <w:rFonts w:ascii="Arial" w:hAnsi="Arial"/>
                <w:sz w:val="20"/>
              </w:rPr>
              <w:t xml:space="preserve"> </w:t>
            </w:r>
            <w:r w:rsidRPr="00345D0E">
              <w:rPr>
                <w:rFonts w:ascii="Arial" w:hAnsi="Arial" w:cs="Arial"/>
                <w:noProof/>
                <w:sz w:val="20"/>
                <w:szCs w:val="20"/>
              </w:rPr>
              <w:t>The example below was previously resulted with the Cancel Code HEM (HEMOLYSIS). The staff wanted to change the cancel reason to another code as they found it was the incorrect reason.</w:t>
            </w:r>
          </w:p>
          <w:p w14:paraId="5BD6B388" w14:textId="32A12865" w:rsidR="00BC46F2" w:rsidRDefault="00BC46F2" w:rsidP="00BC46F2">
            <w:pPr>
              <w:rPr>
                <w:rFonts w:ascii="Arial" w:hAnsi="Arial" w:cs="Arial"/>
                <w:noProof/>
                <w:sz w:val="20"/>
                <w:szCs w:val="20"/>
              </w:rPr>
            </w:pPr>
            <w:r w:rsidRPr="002B1AFB">
              <w:rPr>
                <w:noProof/>
                <w:sz w:val="20"/>
                <w:szCs w:val="20"/>
              </w:rPr>
              <w:drawing>
                <wp:inline distT="0" distB="0" distL="0" distR="0" wp14:anchorId="6B978A5F" wp14:editId="43A36573">
                  <wp:extent cx="4153007" cy="234299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srcRect/>
                          <a:stretch>
                            <a:fillRect/>
                          </a:stretch>
                        </pic:blipFill>
                        <pic:spPr bwMode="auto">
                          <a:xfrm>
                            <a:off x="0" y="0"/>
                            <a:ext cx="4171241" cy="2353281"/>
                          </a:xfrm>
                          <a:prstGeom prst="rect">
                            <a:avLst/>
                          </a:prstGeom>
                          <a:noFill/>
                          <a:ln w="9525">
                            <a:noFill/>
                            <a:miter lim="800000"/>
                            <a:headEnd/>
                            <a:tailEnd/>
                          </a:ln>
                        </pic:spPr>
                      </pic:pic>
                    </a:graphicData>
                  </a:graphic>
                </wp:inline>
              </w:drawing>
            </w:r>
          </w:p>
          <w:p w14:paraId="292DEE7A" w14:textId="50159D6D" w:rsidR="00796793" w:rsidRDefault="00796793">
            <w:pPr>
              <w:jc w:val="left"/>
              <w:rPr>
                <w:rFonts w:ascii="Arial" w:hAnsi="Arial"/>
                <w:sz w:val="20"/>
              </w:rPr>
            </w:pPr>
          </w:p>
        </w:tc>
        <w:tc>
          <w:tcPr>
            <w:tcW w:w="1985" w:type="dxa"/>
            <w:tcBorders>
              <w:bottom w:val="single" w:sz="4" w:space="0" w:color="auto"/>
            </w:tcBorders>
          </w:tcPr>
          <w:p w14:paraId="292DEE7B" w14:textId="77777777" w:rsidR="00796793" w:rsidRDefault="00796793">
            <w:pPr>
              <w:jc w:val="left"/>
              <w:rPr>
                <w:rFonts w:ascii="Arial" w:hAnsi="Arial"/>
                <w:sz w:val="20"/>
              </w:rPr>
            </w:pPr>
          </w:p>
        </w:tc>
      </w:tr>
      <w:tr w:rsidR="00BC46F2" w14:paraId="717FB1ED" w14:textId="77777777" w:rsidTr="00E44EB2">
        <w:trPr>
          <w:cantSplit/>
        </w:trPr>
        <w:tc>
          <w:tcPr>
            <w:tcW w:w="1797" w:type="dxa"/>
            <w:tcBorders>
              <w:top w:val="nil"/>
              <w:left w:val="nil"/>
              <w:bottom w:val="nil"/>
              <w:right w:val="nil"/>
            </w:tcBorders>
          </w:tcPr>
          <w:p w14:paraId="5A332A5F" w14:textId="77777777" w:rsidR="00BC46F2" w:rsidRDefault="00BC46F2"/>
        </w:tc>
        <w:tc>
          <w:tcPr>
            <w:tcW w:w="723" w:type="dxa"/>
            <w:tcBorders>
              <w:left w:val="single" w:sz="4" w:space="0" w:color="auto"/>
              <w:bottom w:val="single" w:sz="4" w:space="0" w:color="auto"/>
            </w:tcBorders>
          </w:tcPr>
          <w:p w14:paraId="77ED5CFE" w14:textId="4AD9CF0D" w:rsidR="00BC46F2" w:rsidRDefault="00BC46F2">
            <w:pPr>
              <w:jc w:val="center"/>
              <w:rPr>
                <w:rFonts w:ascii="Arial" w:hAnsi="Arial"/>
                <w:sz w:val="20"/>
              </w:rPr>
            </w:pPr>
            <w:r>
              <w:rPr>
                <w:rFonts w:ascii="Arial" w:hAnsi="Arial"/>
                <w:sz w:val="20"/>
              </w:rPr>
              <w:t>17</w:t>
            </w:r>
          </w:p>
        </w:tc>
        <w:tc>
          <w:tcPr>
            <w:tcW w:w="6657" w:type="dxa"/>
            <w:gridSpan w:val="4"/>
            <w:tcBorders>
              <w:bottom w:val="single" w:sz="4" w:space="0" w:color="auto"/>
            </w:tcBorders>
          </w:tcPr>
          <w:p w14:paraId="50921CD6" w14:textId="0A824EBC" w:rsidR="00BC46F2" w:rsidRDefault="00BC46F2" w:rsidP="00BC46F2">
            <w:pPr>
              <w:rPr>
                <w:rFonts w:ascii="Arial" w:hAnsi="Arial" w:cs="Arial"/>
                <w:sz w:val="20"/>
                <w:szCs w:val="20"/>
              </w:rPr>
            </w:pPr>
            <w:r w:rsidRPr="002B1AFB">
              <w:rPr>
                <w:rFonts w:ascii="Arial" w:hAnsi="Arial" w:cs="Arial"/>
                <w:sz w:val="20"/>
                <w:szCs w:val="20"/>
              </w:rPr>
              <w:t>Click in the Cancel Reason cell and enter a new Code or</w:t>
            </w:r>
            <w:r>
              <w:rPr>
                <w:rFonts w:ascii="Arial" w:hAnsi="Arial" w:cs="Arial"/>
                <w:sz w:val="20"/>
                <w:szCs w:val="20"/>
              </w:rPr>
              <w:t xml:space="preserve"> lookup a code using the Search</w:t>
            </w:r>
            <w:r w:rsidRPr="002B1AFB">
              <w:rPr>
                <w:rFonts w:ascii="Arial" w:hAnsi="Arial" w:cs="Arial"/>
                <w:sz w:val="20"/>
                <w:szCs w:val="20"/>
              </w:rPr>
              <w:t xml:space="preserve">. Once you type, the original </w:t>
            </w:r>
            <w:r>
              <w:rPr>
                <w:rFonts w:ascii="Arial" w:hAnsi="Arial" w:cs="Arial"/>
                <w:sz w:val="20"/>
                <w:szCs w:val="20"/>
              </w:rPr>
              <w:t xml:space="preserve">English Text </w:t>
            </w:r>
            <w:r w:rsidRPr="002B1AFB">
              <w:rPr>
                <w:rFonts w:ascii="Arial" w:hAnsi="Arial" w:cs="Arial"/>
                <w:sz w:val="20"/>
                <w:szCs w:val="20"/>
              </w:rPr>
              <w:t xml:space="preserve">code will disappear. You cannot append to the existing code here. If you want </w:t>
            </w:r>
            <w:proofErr w:type="gramStart"/>
            <w:r w:rsidRPr="002B1AFB">
              <w:rPr>
                <w:rFonts w:ascii="Arial" w:hAnsi="Arial" w:cs="Arial"/>
                <w:sz w:val="20"/>
                <w:szCs w:val="20"/>
              </w:rPr>
              <w:t xml:space="preserve">the </w:t>
            </w:r>
            <w:r>
              <w:rPr>
                <w:rFonts w:ascii="Arial" w:hAnsi="Arial" w:cs="Arial"/>
                <w:sz w:val="20"/>
                <w:szCs w:val="20"/>
              </w:rPr>
              <w:t xml:space="preserve"> </w:t>
            </w:r>
            <w:r w:rsidRPr="002B1AFB">
              <w:rPr>
                <w:rFonts w:ascii="Arial" w:hAnsi="Arial" w:cs="Arial"/>
                <w:sz w:val="20"/>
                <w:szCs w:val="20"/>
              </w:rPr>
              <w:t>original</w:t>
            </w:r>
            <w:proofErr w:type="gramEnd"/>
            <w:r w:rsidRPr="002B1AFB">
              <w:rPr>
                <w:rFonts w:ascii="Arial" w:hAnsi="Arial" w:cs="Arial"/>
                <w:sz w:val="20"/>
                <w:szCs w:val="20"/>
              </w:rPr>
              <w:t xml:space="preserve"> reason to stay, you will need to reenter it, </w:t>
            </w:r>
            <w:proofErr w:type="spellStart"/>
            <w:r w:rsidRPr="002B1AFB">
              <w:rPr>
                <w:rFonts w:ascii="Arial" w:hAnsi="Arial" w:cs="Arial"/>
                <w:sz w:val="20"/>
                <w:szCs w:val="20"/>
              </w:rPr>
              <w:t>ie</w:t>
            </w:r>
            <w:proofErr w:type="spellEnd"/>
            <w:r w:rsidRPr="002B1AFB">
              <w:rPr>
                <w:rFonts w:ascii="Arial" w:hAnsi="Arial" w:cs="Arial"/>
                <w:sz w:val="20"/>
                <w:szCs w:val="20"/>
              </w:rPr>
              <w:t>, L-HEM and click OK to Save..</w:t>
            </w:r>
          </w:p>
          <w:p w14:paraId="68157E59" w14:textId="2A539676" w:rsidR="00BC46F2" w:rsidRDefault="00BC46F2">
            <w:pPr>
              <w:jc w:val="left"/>
              <w:rPr>
                <w:rFonts w:ascii="Arial" w:hAnsi="Arial"/>
                <w:sz w:val="20"/>
              </w:rPr>
            </w:pPr>
            <w:r w:rsidRPr="002B1AFB">
              <w:rPr>
                <w:rFonts w:ascii="Arial" w:hAnsi="Arial" w:cs="Arial"/>
                <w:noProof/>
                <w:sz w:val="20"/>
                <w:szCs w:val="20"/>
              </w:rPr>
              <w:drawing>
                <wp:inline distT="0" distB="0" distL="0" distR="0" wp14:anchorId="63BFEBCE" wp14:editId="0A6B2B7D">
                  <wp:extent cx="4137507" cy="2361782"/>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cstate="print"/>
                          <a:srcRect/>
                          <a:stretch>
                            <a:fillRect/>
                          </a:stretch>
                        </pic:blipFill>
                        <pic:spPr bwMode="auto">
                          <a:xfrm>
                            <a:off x="0" y="0"/>
                            <a:ext cx="4154834" cy="2371673"/>
                          </a:xfrm>
                          <a:prstGeom prst="rect">
                            <a:avLst/>
                          </a:prstGeom>
                          <a:noFill/>
                          <a:ln w="9525">
                            <a:noFill/>
                            <a:miter lim="800000"/>
                            <a:headEnd/>
                            <a:tailEnd/>
                          </a:ln>
                        </pic:spPr>
                      </pic:pic>
                    </a:graphicData>
                  </a:graphic>
                </wp:inline>
              </w:drawing>
            </w:r>
          </w:p>
        </w:tc>
        <w:tc>
          <w:tcPr>
            <w:tcW w:w="1985" w:type="dxa"/>
            <w:tcBorders>
              <w:bottom w:val="single" w:sz="4" w:space="0" w:color="auto"/>
            </w:tcBorders>
          </w:tcPr>
          <w:p w14:paraId="1B9D02C3" w14:textId="77777777" w:rsidR="00BC46F2" w:rsidRDefault="00BC46F2">
            <w:pPr>
              <w:jc w:val="left"/>
              <w:rPr>
                <w:rFonts w:ascii="Arial" w:hAnsi="Arial"/>
                <w:sz w:val="20"/>
              </w:rPr>
            </w:pPr>
          </w:p>
        </w:tc>
      </w:tr>
      <w:tr w:rsidR="00796793" w14:paraId="292DEE83" w14:textId="77777777" w:rsidTr="00E44EB2">
        <w:trPr>
          <w:cantSplit/>
        </w:trPr>
        <w:tc>
          <w:tcPr>
            <w:tcW w:w="1797" w:type="dxa"/>
            <w:tcBorders>
              <w:top w:val="nil"/>
              <w:left w:val="nil"/>
              <w:bottom w:val="nil"/>
              <w:right w:val="nil"/>
            </w:tcBorders>
          </w:tcPr>
          <w:p w14:paraId="292DEE7D" w14:textId="77777777" w:rsidR="00796793" w:rsidRDefault="00796793"/>
        </w:tc>
        <w:tc>
          <w:tcPr>
            <w:tcW w:w="723" w:type="dxa"/>
            <w:tcBorders>
              <w:left w:val="single" w:sz="4" w:space="0" w:color="auto"/>
              <w:bottom w:val="single" w:sz="4" w:space="0" w:color="auto"/>
            </w:tcBorders>
          </w:tcPr>
          <w:p w14:paraId="292DEE7E" w14:textId="2795327C" w:rsidR="00796793" w:rsidRDefault="00BC46F2">
            <w:pPr>
              <w:jc w:val="center"/>
              <w:rPr>
                <w:rFonts w:ascii="Arial" w:hAnsi="Arial"/>
                <w:sz w:val="20"/>
              </w:rPr>
            </w:pPr>
            <w:r>
              <w:rPr>
                <w:rFonts w:ascii="Arial" w:hAnsi="Arial"/>
                <w:sz w:val="20"/>
              </w:rPr>
              <w:t>18</w:t>
            </w:r>
          </w:p>
        </w:tc>
        <w:tc>
          <w:tcPr>
            <w:tcW w:w="6657" w:type="dxa"/>
            <w:gridSpan w:val="4"/>
            <w:tcBorders>
              <w:bottom w:val="single" w:sz="4" w:space="0" w:color="auto"/>
            </w:tcBorders>
          </w:tcPr>
          <w:p w14:paraId="292DEE7F" w14:textId="77777777" w:rsidR="00796793" w:rsidRDefault="00796793">
            <w:pPr>
              <w:jc w:val="left"/>
              <w:rPr>
                <w:rFonts w:ascii="Arial" w:hAnsi="Arial"/>
                <w:sz w:val="20"/>
              </w:rPr>
            </w:pPr>
            <w:r>
              <w:rPr>
                <w:rFonts w:ascii="Arial" w:hAnsi="Arial"/>
                <w:sz w:val="20"/>
              </w:rPr>
              <w:t>Notify the ordering provider or nursing unit of tests that will not be performed.</w:t>
            </w:r>
          </w:p>
          <w:p w14:paraId="292DEE80" w14:textId="77777777" w:rsidR="00796793" w:rsidRDefault="00796793">
            <w:pPr>
              <w:jc w:val="left"/>
              <w:rPr>
                <w:rFonts w:ascii="Arial" w:hAnsi="Arial"/>
                <w:sz w:val="20"/>
              </w:rPr>
            </w:pPr>
            <w:r>
              <w:rPr>
                <w:rFonts w:ascii="Arial" w:hAnsi="Arial"/>
                <w:sz w:val="20"/>
              </w:rPr>
              <w:t>Discuss the need to re-collect the sample</w:t>
            </w:r>
          </w:p>
          <w:p w14:paraId="292DEE81" w14:textId="77777777" w:rsidR="00796793" w:rsidRDefault="00796793">
            <w:pPr>
              <w:numPr>
                <w:ilvl w:val="0"/>
                <w:numId w:val="32"/>
              </w:numPr>
              <w:jc w:val="left"/>
              <w:rPr>
                <w:rFonts w:ascii="Arial" w:hAnsi="Arial"/>
                <w:sz w:val="20"/>
              </w:rPr>
            </w:pPr>
            <w:r>
              <w:rPr>
                <w:rFonts w:ascii="Arial" w:hAnsi="Arial"/>
                <w:sz w:val="20"/>
              </w:rPr>
              <w:t xml:space="preserve">If an order needs to be rescheduled or re-ordered and that decision can be made during the cancellation notification, lab can replace the order. If the provider needs to be consulted, the nurse will re-enter the order after speaking with the provider. </w:t>
            </w:r>
          </w:p>
        </w:tc>
        <w:tc>
          <w:tcPr>
            <w:tcW w:w="1985" w:type="dxa"/>
            <w:tcBorders>
              <w:bottom w:val="single" w:sz="4" w:space="0" w:color="auto"/>
            </w:tcBorders>
          </w:tcPr>
          <w:p w14:paraId="292DEE82" w14:textId="77777777" w:rsidR="00796793" w:rsidRDefault="00796793">
            <w:pPr>
              <w:jc w:val="left"/>
              <w:rPr>
                <w:rFonts w:ascii="Arial" w:hAnsi="Arial"/>
                <w:sz w:val="20"/>
              </w:rPr>
            </w:pPr>
          </w:p>
        </w:tc>
      </w:tr>
      <w:tr w:rsidR="00796793" w14:paraId="292DEE88" w14:textId="77777777" w:rsidTr="00E44EB2">
        <w:trPr>
          <w:cantSplit/>
        </w:trPr>
        <w:tc>
          <w:tcPr>
            <w:tcW w:w="1797" w:type="dxa"/>
            <w:tcBorders>
              <w:top w:val="nil"/>
              <w:left w:val="nil"/>
              <w:bottom w:val="nil"/>
              <w:right w:val="nil"/>
            </w:tcBorders>
          </w:tcPr>
          <w:p w14:paraId="292DEE84" w14:textId="77777777" w:rsidR="00796793" w:rsidRDefault="00796793"/>
        </w:tc>
        <w:tc>
          <w:tcPr>
            <w:tcW w:w="723" w:type="dxa"/>
            <w:tcBorders>
              <w:left w:val="single" w:sz="4" w:space="0" w:color="auto"/>
              <w:bottom w:val="single" w:sz="4" w:space="0" w:color="auto"/>
            </w:tcBorders>
          </w:tcPr>
          <w:p w14:paraId="292DEE85" w14:textId="77777777" w:rsidR="00796793" w:rsidRDefault="00796793">
            <w:pPr>
              <w:jc w:val="center"/>
              <w:rPr>
                <w:rFonts w:ascii="Arial" w:hAnsi="Arial"/>
                <w:sz w:val="20"/>
              </w:rPr>
            </w:pPr>
          </w:p>
        </w:tc>
        <w:tc>
          <w:tcPr>
            <w:tcW w:w="6657" w:type="dxa"/>
            <w:gridSpan w:val="4"/>
            <w:tcBorders>
              <w:bottom w:val="single" w:sz="4" w:space="0" w:color="auto"/>
            </w:tcBorders>
          </w:tcPr>
          <w:p w14:paraId="292DEE86" w14:textId="77777777" w:rsidR="00796793" w:rsidRDefault="00796793">
            <w:pPr>
              <w:jc w:val="left"/>
              <w:rPr>
                <w:rFonts w:ascii="Arial" w:hAnsi="Arial"/>
                <w:sz w:val="20"/>
              </w:rPr>
            </w:pPr>
          </w:p>
        </w:tc>
        <w:tc>
          <w:tcPr>
            <w:tcW w:w="1985" w:type="dxa"/>
            <w:tcBorders>
              <w:bottom w:val="single" w:sz="4" w:space="0" w:color="auto"/>
            </w:tcBorders>
          </w:tcPr>
          <w:p w14:paraId="292DEE87" w14:textId="77777777" w:rsidR="00796793" w:rsidRDefault="00796793">
            <w:pPr>
              <w:jc w:val="left"/>
              <w:rPr>
                <w:rFonts w:ascii="Arial" w:hAnsi="Arial"/>
                <w:sz w:val="20"/>
              </w:rPr>
            </w:pPr>
          </w:p>
        </w:tc>
      </w:tr>
      <w:tr w:rsidR="00796793" w14:paraId="292DEE8F" w14:textId="77777777" w:rsidTr="00E44EB2">
        <w:trPr>
          <w:cantSplit/>
        </w:trPr>
        <w:tc>
          <w:tcPr>
            <w:tcW w:w="1797" w:type="dxa"/>
            <w:tcBorders>
              <w:left w:val="nil"/>
            </w:tcBorders>
          </w:tcPr>
          <w:p w14:paraId="292DEE89" w14:textId="77777777" w:rsidR="00796793" w:rsidRDefault="00796793">
            <w:pPr>
              <w:rPr>
                <w:rFonts w:ascii="Arial" w:hAnsi="Arial"/>
                <w:b/>
                <w:color w:val="0000FF"/>
                <w:sz w:val="20"/>
              </w:rPr>
            </w:pPr>
          </w:p>
          <w:p w14:paraId="292DEE8A" w14:textId="77777777" w:rsidR="00796793" w:rsidRDefault="00796793">
            <w:pPr>
              <w:rPr>
                <w:rFonts w:ascii="Arial" w:hAnsi="Arial"/>
                <w:b/>
                <w:color w:val="0000FF"/>
                <w:sz w:val="20"/>
              </w:rPr>
            </w:pPr>
            <w:r>
              <w:rPr>
                <w:rFonts w:ascii="Arial" w:hAnsi="Arial"/>
                <w:b/>
                <w:color w:val="0000FF"/>
                <w:sz w:val="20"/>
              </w:rPr>
              <w:t>References</w:t>
            </w:r>
          </w:p>
          <w:p w14:paraId="292DEE8B" w14:textId="77777777" w:rsidR="00796793" w:rsidRDefault="00796793">
            <w:pPr>
              <w:rPr>
                <w:rFonts w:ascii="Arial" w:hAnsi="Arial"/>
                <w:b/>
                <w:color w:val="0000FF"/>
                <w:sz w:val="20"/>
              </w:rPr>
            </w:pPr>
          </w:p>
        </w:tc>
        <w:tc>
          <w:tcPr>
            <w:tcW w:w="9365" w:type="dxa"/>
            <w:gridSpan w:val="6"/>
            <w:tcBorders>
              <w:left w:val="nil"/>
              <w:right w:val="nil"/>
            </w:tcBorders>
          </w:tcPr>
          <w:p w14:paraId="292DEE8C" w14:textId="77777777" w:rsidR="00796793" w:rsidRDefault="00796793">
            <w:pPr>
              <w:pStyle w:val="Heading"/>
              <w:jc w:val="left"/>
              <w:rPr>
                <w:rFonts w:ascii="Arial" w:hAnsi="Arial"/>
                <w:b w:val="0"/>
                <w:sz w:val="20"/>
              </w:rPr>
            </w:pPr>
          </w:p>
          <w:p w14:paraId="292DEE8D" w14:textId="77777777" w:rsidR="00796793" w:rsidRDefault="00796793">
            <w:pPr>
              <w:jc w:val="left"/>
              <w:rPr>
                <w:rFonts w:ascii="Arial" w:hAnsi="Arial"/>
                <w:sz w:val="20"/>
              </w:rPr>
            </w:pPr>
            <w:proofErr w:type="spellStart"/>
            <w:r>
              <w:rPr>
                <w:rFonts w:ascii="Arial" w:hAnsi="Arial"/>
                <w:sz w:val="20"/>
              </w:rPr>
              <w:t>Sunquest</w:t>
            </w:r>
            <w:proofErr w:type="spellEnd"/>
            <w:r>
              <w:rPr>
                <w:rFonts w:ascii="Arial" w:hAnsi="Arial"/>
                <w:sz w:val="20"/>
              </w:rPr>
              <w:t xml:space="preserve"> Manual</w:t>
            </w:r>
          </w:p>
          <w:p w14:paraId="292DEE8E" w14:textId="77777777" w:rsidR="00796793" w:rsidRDefault="00796793">
            <w:pPr>
              <w:jc w:val="left"/>
              <w:rPr>
                <w:rFonts w:ascii="Arial" w:hAnsi="Arial"/>
                <w:sz w:val="20"/>
              </w:rPr>
            </w:pPr>
          </w:p>
        </w:tc>
      </w:tr>
      <w:tr w:rsidR="00796793" w14:paraId="292DEE96" w14:textId="77777777" w:rsidTr="00E44EB2">
        <w:tblPrEx>
          <w:tblBorders>
            <w:top w:val="none" w:sz="0" w:space="0" w:color="auto"/>
            <w:left w:val="none" w:sz="0" w:space="0" w:color="auto"/>
            <w:right w:val="none" w:sz="0" w:space="0" w:color="auto"/>
            <w:insideH w:val="none" w:sz="0" w:space="0" w:color="auto"/>
            <w:insideV w:val="none" w:sz="0" w:space="0" w:color="auto"/>
          </w:tblBorders>
        </w:tblPrEx>
        <w:tc>
          <w:tcPr>
            <w:tcW w:w="1797" w:type="dxa"/>
            <w:tcBorders>
              <w:top w:val="nil"/>
              <w:left w:val="nil"/>
              <w:bottom w:val="nil"/>
            </w:tcBorders>
          </w:tcPr>
          <w:p w14:paraId="4C6FFF59" w14:textId="77777777" w:rsidR="00796793" w:rsidRDefault="00796793">
            <w:pPr>
              <w:rPr>
                <w:rFonts w:ascii="Arial" w:hAnsi="Arial"/>
                <w:b/>
                <w:color w:val="0000FF"/>
                <w:sz w:val="20"/>
              </w:rPr>
            </w:pPr>
          </w:p>
          <w:p w14:paraId="7FA3E839" w14:textId="77777777" w:rsidR="00BC46F2" w:rsidRDefault="00BC46F2">
            <w:pPr>
              <w:rPr>
                <w:rFonts w:ascii="Arial" w:hAnsi="Arial"/>
                <w:b/>
                <w:color w:val="0000FF"/>
                <w:sz w:val="20"/>
              </w:rPr>
            </w:pPr>
          </w:p>
          <w:p w14:paraId="4E10CC51" w14:textId="77777777" w:rsidR="00BC46F2" w:rsidRDefault="00BC46F2">
            <w:pPr>
              <w:rPr>
                <w:rFonts w:ascii="Arial" w:hAnsi="Arial"/>
                <w:b/>
                <w:color w:val="0000FF"/>
                <w:sz w:val="20"/>
              </w:rPr>
            </w:pPr>
          </w:p>
          <w:p w14:paraId="292DEE92" w14:textId="77777777" w:rsidR="00BC46F2" w:rsidRDefault="00BC46F2">
            <w:pPr>
              <w:rPr>
                <w:rFonts w:ascii="Arial" w:hAnsi="Arial"/>
                <w:b/>
                <w:color w:val="0000FF"/>
                <w:sz w:val="20"/>
              </w:rPr>
            </w:pPr>
          </w:p>
        </w:tc>
        <w:tc>
          <w:tcPr>
            <w:tcW w:w="9365" w:type="dxa"/>
            <w:gridSpan w:val="6"/>
            <w:tcBorders>
              <w:top w:val="single" w:sz="4" w:space="0" w:color="auto"/>
              <w:bottom w:val="single" w:sz="4" w:space="0" w:color="auto"/>
              <w:right w:val="nil"/>
            </w:tcBorders>
          </w:tcPr>
          <w:p w14:paraId="292DEE95" w14:textId="77777777" w:rsidR="00796793" w:rsidRDefault="00796793">
            <w:pPr>
              <w:jc w:val="left"/>
              <w:rPr>
                <w:rFonts w:ascii="Arial" w:hAnsi="Arial"/>
                <w:sz w:val="20"/>
              </w:rPr>
            </w:pPr>
          </w:p>
        </w:tc>
      </w:tr>
      <w:tr w:rsidR="00796793" w14:paraId="292DEE9D" w14:textId="77777777" w:rsidTr="00E44EB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7" w:type="dxa"/>
            <w:vMerge w:val="restart"/>
            <w:tcBorders>
              <w:left w:val="nil"/>
              <w:right w:val="single" w:sz="4" w:space="0" w:color="auto"/>
            </w:tcBorders>
          </w:tcPr>
          <w:p w14:paraId="292DEE97" w14:textId="77777777" w:rsidR="00796793" w:rsidRDefault="00722DB6">
            <w:pPr>
              <w:rPr>
                <w:rFonts w:ascii="Arial" w:hAnsi="Arial"/>
                <w:b/>
                <w:color w:val="0000FF"/>
                <w:sz w:val="20"/>
              </w:rPr>
            </w:pPr>
            <w:r>
              <w:rPr>
                <w:rFonts w:ascii="Arial" w:hAnsi="Arial"/>
                <w:b/>
                <w:color w:val="0000FF"/>
                <w:sz w:val="20"/>
              </w:rPr>
              <w:t>Historical Record</w:t>
            </w:r>
          </w:p>
          <w:p w14:paraId="292DEE98" w14:textId="77777777" w:rsidR="00796793" w:rsidRDefault="00796793">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14:paraId="292DEE99" w14:textId="77777777" w:rsidR="00796793" w:rsidRDefault="00796793">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14:paraId="292DEE9A" w14:textId="77777777" w:rsidR="00796793" w:rsidRDefault="00796793">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14:paraId="292DEE9B" w14:textId="77777777" w:rsidR="00796793" w:rsidRDefault="00796793">
            <w:pPr>
              <w:rPr>
                <w:rFonts w:ascii="Arial" w:hAnsi="Arial"/>
                <w:b/>
                <w:sz w:val="20"/>
              </w:rPr>
            </w:pPr>
            <w:r>
              <w:rPr>
                <w:rFonts w:ascii="Arial" w:hAnsi="Arial"/>
                <w:b/>
                <w:sz w:val="20"/>
              </w:rPr>
              <w:t>Effective Date:</w:t>
            </w:r>
          </w:p>
        </w:tc>
        <w:tc>
          <w:tcPr>
            <w:tcW w:w="3422" w:type="dxa"/>
            <w:gridSpan w:val="2"/>
            <w:tcBorders>
              <w:top w:val="single" w:sz="4" w:space="0" w:color="auto"/>
              <w:left w:val="single" w:sz="4" w:space="0" w:color="auto"/>
              <w:bottom w:val="single" w:sz="4" w:space="0" w:color="auto"/>
              <w:right w:val="single" w:sz="4" w:space="0" w:color="auto"/>
            </w:tcBorders>
          </w:tcPr>
          <w:p w14:paraId="292DEE9C" w14:textId="77777777" w:rsidR="00796793" w:rsidRDefault="00796793">
            <w:pPr>
              <w:rPr>
                <w:rFonts w:ascii="Arial" w:hAnsi="Arial"/>
                <w:b/>
                <w:sz w:val="20"/>
              </w:rPr>
            </w:pPr>
            <w:r>
              <w:rPr>
                <w:rFonts w:ascii="Arial" w:hAnsi="Arial"/>
                <w:b/>
                <w:sz w:val="20"/>
              </w:rPr>
              <w:t>Summary of Revisions</w:t>
            </w:r>
          </w:p>
        </w:tc>
      </w:tr>
      <w:tr w:rsidR="00796793" w14:paraId="292DEEA3" w14:textId="77777777" w:rsidTr="00E44EB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7" w:type="dxa"/>
            <w:vMerge/>
            <w:tcBorders>
              <w:left w:val="nil"/>
              <w:bottom w:val="nil"/>
              <w:right w:val="single" w:sz="4" w:space="0" w:color="auto"/>
            </w:tcBorders>
          </w:tcPr>
          <w:p w14:paraId="292DEE9E" w14:textId="77777777" w:rsidR="00796793" w:rsidRDefault="00796793">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14:paraId="292DEE9F" w14:textId="77777777" w:rsidR="00796793" w:rsidRDefault="00796793">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14:paraId="292DEEA0" w14:textId="77777777" w:rsidR="00796793" w:rsidRDefault="002345C3">
            <w:pPr>
              <w:rPr>
                <w:rFonts w:ascii="Arial" w:hAnsi="Arial"/>
                <w:sz w:val="20"/>
              </w:rPr>
            </w:pPr>
            <w:r>
              <w:rPr>
                <w:rFonts w:ascii="Arial" w:hAnsi="Arial"/>
                <w:sz w:val="20"/>
              </w:rPr>
              <w:t>R</w:t>
            </w:r>
            <w:r w:rsidR="00722DB6">
              <w:rPr>
                <w:rFonts w:ascii="Arial" w:hAnsi="Arial"/>
                <w:sz w:val="20"/>
              </w:rPr>
              <w:t xml:space="preserve"> Gulke</w:t>
            </w:r>
          </w:p>
        </w:tc>
        <w:tc>
          <w:tcPr>
            <w:tcW w:w="1803" w:type="dxa"/>
            <w:tcBorders>
              <w:top w:val="single" w:sz="4" w:space="0" w:color="auto"/>
              <w:left w:val="single" w:sz="4" w:space="0" w:color="auto"/>
              <w:bottom w:val="single" w:sz="4" w:space="0" w:color="auto"/>
              <w:right w:val="single" w:sz="4" w:space="0" w:color="auto"/>
            </w:tcBorders>
          </w:tcPr>
          <w:p w14:paraId="292DEEA1" w14:textId="77777777" w:rsidR="00796793" w:rsidRDefault="00722DB6">
            <w:pPr>
              <w:rPr>
                <w:rFonts w:ascii="Arial" w:hAnsi="Arial"/>
                <w:sz w:val="20"/>
              </w:rPr>
            </w:pPr>
            <w:r>
              <w:rPr>
                <w:rFonts w:ascii="Arial" w:hAnsi="Arial"/>
                <w:sz w:val="20"/>
              </w:rPr>
              <w:t>05/09/2009</w:t>
            </w:r>
          </w:p>
        </w:tc>
        <w:tc>
          <w:tcPr>
            <w:tcW w:w="3422" w:type="dxa"/>
            <w:gridSpan w:val="2"/>
            <w:tcBorders>
              <w:top w:val="single" w:sz="4" w:space="0" w:color="auto"/>
              <w:left w:val="single" w:sz="4" w:space="0" w:color="auto"/>
              <w:bottom w:val="single" w:sz="4" w:space="0" w:color="auto"/>
              <w:right w:val="single" w:sz="4" w:space="0" w:color="auto"/>
            </w:tcBorders>
          </w:tcPr>
          <w:p w14:paraId="292DEEA2" w14:textId="77777777" w:rsidR="00796793" w:rsidRDefault="00796793">
            <w:pPr>
              <w:rPr>
                <w:rFonts w:ascii="Arial" w:hAnsi="Arial"/>
                <w:sz w:val="20"/>
              </w:rPr>
            </w:pPr>
            <w:r>
              <w:rPr>
                <w:rFonts w:ascii="Arial" w:hAnsi="Arial"/>
                <w:sz w:val="20"/>
              </w:rPr>
              <w:t>Initial Version</w:t>
            </w:r>
          </w:p>
        </w:tc>
      </w:tr>
      <w:tr w:rsidR="00796793" w14:paraId="292DEEA9" w14:textId="77777777" w:rsidTr="00E44EB2">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7" w:type="dxa"/>
            <w:vMerge/>
            <w:tcBorders>
              <w:top w:val="nil"/>
              <w:left w:val="nil"/>
              <w:bottom w:val="nil"/>
              <w:right w:val="single" w:sz="4" w:space="0" w:color="auto"/>
            </w:tcBorders>
          </w:tcPr>
          <w:p w14:paraId="292DEEA4" w14:textId="77777777" w:rsidR="00796793" w:rsidRDefault="00796793">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14:paraId="292DEEA5" w14:textId="77777777" w:rsidR="00796793" w:rsidRDefault="002345C3">
            <w:pP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14:paraId="292DEEA6" w14:textId="77777777" w:rsidR="00796793" w:rsidRDefault="002345C3">
            <w:pPr>
              <w:rPr>
                <w:rFonts w:ascii="Arial" w:hAnsi="Arial"/>
                <w:sz w:val="20"/>
              </w:rPr>
            </w:pPr>
            <w:r>
              <w:rPr>
                <w:rFonts w:ascii="Arial" w:hAnsi="Arial"/>
                <w:sz w:val="20"/>
              </w:rPr>
              <w:t>R. Gulke</w:t>
            </w:r>
          </w:p>
        </w:tc>
        <w:tc>
          <w:tcPr>
            <w:tcW w:w="1803" w:type="dxa"/>
            <w:tcBorders>
              <w:top w:val="single" w:sz="4" w:space="0" w:color="auto"/>
              <w:left w:val="single" w:sz="4" w:space="0" w:color="auto"/>
              <w:bottom w:val="single" w:sz="4" w:space="0" w:color="auto"/>
              <w:right w:val="single" w:sz="4" w:space="0" w:color="auto"/>
            </w:tcBorders>
          </w:tcPr>
          <w:p w14:paraId="292DEEA7" w14:textId="77777777" w:rsidR="00796793" w:rsidRDefault="002345C3">
            <w:pPr>
              <w:rPr>
                <w:rFonts w:ascii="Arial" w:hAnsi="Arial"/>
                <w:sz w:val="20"/>
              </w:rPr>
            </w:pPr>
            <w:r>
              <w:rPr>
                <w:rFonts w:ascii="Arial" w:hAnsi="Arial"/>
                <w:sz w:val="20"/>
              </w:rPr>
              <w:t>04/01/2013</w:t>
            </w:r>
          </w:p>
        </w:tc>
        <w:tc>
          <w:tcPr>
            <w:tcW w:w="3422" w:type="dxa"/>
            <w:gridSpan w:val="2"/>
            <w:tcBorders>
              <w:top w:val="single" w:sz="4" w:space="0" w:color="auto"/>
              <w:left w:val="single" w:sz="4" w:space="0" w:color="auto"/>
              <w:bottom w:val="single" w:sz="4" w:space="0" w:color="auto"/>
              <w:right w:val="single" w:sz="4" w:space="0" w:color="auto"/>
            </w:tcBorders>
          </w:tcPr>
          <w:p w14:paraId="292DEEA8" w14:textId="77777777" w:rsidR="00796793" w:rsidRDefault="002345C3">
            <w:pPr>
              <w:rPr>
                <w:rFonts w:ascii="Arial" w:hAnsi="Arial"/>
                <w:sz w:val="20"/>
              </w:rPr>
            </w:pPr>
            <w:r>
              <w:rPr>
                <w:rFonts w:ascii="Arial" w:hAnsi="Arial"/>
                <w:sz w:val="20"/>
              </w:rPr>
              <w:t>Online version</w:t>
            </w:r>
          </w:p>
        </w:tc>
      </w:tr>
      <w:tr w:rsidR="00796793" w14:paraId="292DEEAF" w14:textId="77777777" w:rsidTr="00E44EB2">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7" w:type="dxa"/>
            <w:vMerge/>
            <w:tcBorders>
              <w:top w:val="nil"/>
              <w:left w:val="nil"/>
              <w:right w:val="single" w:sz="4" w:space="0" w:color="auto"/>
            </w:tcBorders>
          </w:tcPr>
          <w:p w14:paraId="292DEEAA" w14:textId="77777777" w:rsidR="00796793" w:rsidRDefault="00796793">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14:paraId="292DEEAB" w14:textId="757B11C5" w:rsidR="00796793" w:rsidRDefault="00BC46F2">
            <w:pPr>
              <w:rPr>
                <w:rFonts w:ascii="Arial" w:hAnsi="Arial"/>
                <w:sz w:val="20"/>
              </w:rPr>
            </w:pPr>
            <w:r>
              <w:rPr>
                <w:rFonts w:ascii="Arial" w:hAnsi="Arial"/>
                <w:sz w:val="20"/>
              </w:rPr>
              <w:t>3</w:t>
            </w:r>
          </w:p>
        </w:tc>
        <w:tc>
          <w:tcPr>
            <w:tcW w:w="2700" w:type="dxa"/>
            <w:tcBorders>
              <w:top w:val="single" w:sz="4" w:space="0" w:color="auto"/>
              <w:left w:val="single" w:sz="4" w:space="0" w:color="auto"/>
              <w:bottom w:val="single" w:sz="4" w:space="0" w:color="auto"/>
              <w:right w:val="single" w:sz="4" w:space="0" w:color="auto"/>
            </w:tcBorders>
          </w:tcPr>
          <w:p w14:paraId="292DEEAC" w14:textId="0D65A450" w:rsidR="00796793" w:rsidRDefault="00BC46F2">
            <w:pPr>
              <w:rPr>
                <w:rFonts w:ascii="Arial" w:hAnsi="Arial"/>
                <w:sz w:val="20"/>
              </w:rPr>
            </w:pPr>
            <w:r>
              <w:rPr>
                <w:rFonts w:ascii="Arial" w:hAnsi="Arial"/>
                <w:sz w:val="20"/>
              </w:rPr>
              <w:t>Paula Mattson</w:t>
            </w:r>
          </w:p>
        </w:tc>
        <w:tc>
          <w:tcPr>
            <w:tcW w:w="1803" w:type="dxa"/>
            <w:tcBorders>
              <w:top w:val="single" w:sz="4" w:space="0" w:color="auto"/>
              <w:left w:val="single" w:sz="4" w:space="0" w:color="auto"/>
              <w:bottom w:val="single" w:sz="4" w:space="0" w:color="auto"/>
              <w:right w:val="single" w:sz="4" w:space="0" w:color="auto"/>
            </w:tcBorders>
          </w:tcPr>
          <w:p w14:paraId="292DEEAD" w14:textId="0F5D3A5A" w:rsidR="00796793" w:rsidRDefault="00BC46F2">
            <w:pPr>
              <w:rPr>
                <w:rFonts w:ascii="Arial" w:hAnsi="Arial"/>
                <w:sz w:val="20"/>
              </w:rPr>
            </w:pPr>
            <w:r>
              <w:rPr>
                <w:rFonts w:ascii="Arial" w:hAnsi="Arial"/>
                <w:sz w:val="20"/>
              </w:rPr>
              <w:t>8/09/2019</w:t>
            </w:r>
          </w:p>
        </w:tc>
        <w:tc>
          <w:tcPr>
            <w:tcW w:w="3422" w:type="dxa"/>
            <w:gridSpan w:val="2"/>
            <w:tcBorders>
              <w:top w:val="single" w:sz="4" w:space="0" w:color="auto"/>
              <w:left w:val="single" w:sz="4" w:space="0" w:color="auto"/>
              <w:bottom w:val="single" w:sz="4" w:space="0" w:color="auto"/>
              <w:right w:val="single" w:sz="4" w:space="0" w:color="auto"/>
            </w:tcBorders>
          </w:tcPr>
          <w:p w14:paraId="292DEEAE" w14:textId="23CC990B" w:rsidR="00796793" w:rsidRDefault="00BC46F2">
            <w:pPr>
              <w:rPr>
                <w:rFonts w:ascii="Arial" w:hAnsi="Arial"/>
                <w:sz w:val="20"/>
              </w:rPr>
            </w:pPr>
            <w:r>
              <w:rPr>
                <w:rFonts w:ascii="Arial" w:hAnsi="Arial"/>
                <w:sz w:val="20"/>
              </w:rPr>
              <w:t>ORM in place of CR,CRW,OER</w:t>
            </w:r>
          </w:p>
        </w:tc>
      </w:tr>
    </w:tbl>
    <w:p w14:paraId="292DEEB0" w14:textId="77777777" w:rsidR="00796793" w:rsidRDefault="00796793">
      <w:pPr>
        <w:pStyle w:val="Header"/>
        <w:tabs>
          <w:tab w:val="clear" w:pos="4320"/>
          <w:tab w:val="clear" w:pos="8640"/>
        </w:tabs>
        <w:rPr>
          <w:rFonts w:ascii="Arial" w:hAnsi="Arial"/>
        </w:rPr>
      </w:pPr>
    </w:p>
    <w:sectPr w:rsidR="00796793" w:rsidSect="00581FB2">
      <w:headerReference w:type="even" r:id="rId27"/>
      <w:headerReference w:type="default" r:id="rId28"/>
      <w:footerReference w:type="even" r:id="rId29"/>
      <w:footerReference w:type="default" r:id="rId30"/>
      <w:headerReference w:type="first" r:id="rId31"/>
      <w:footerReference w:type="first" r:id="rId32"/>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DEEB7" w14:textId="77777777" w:rsidR="00355E41" w:rsidRDefault="00355E41">
      <w:r>
        <w:separator/>
      </w:r>
    </w:p>
  </w:endnote>
  <w:endnote w:type="continuationSeparator" w:id="0">
    <w:p w14:paraId="292DEEB8" w14:textId="77777777" w:rsidR="00355E41" w:rsidRDefault="0035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763D6" w14:textId="77777777" w:rsidR="00B519F0" w:rsidRDefault="00B519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DEEBE" w14:textId="77777777" w:rsidR="00796793" w:rsidRPr="00C17EAA" w:rsidRDefault="00796793" w:rsidP="00C17EAA">
    <w:r>
      <w:rPr>
        <w:rFonts w:ascii="Arial" w:hAnsi="Arial"/>
        <w:sz w:val="16"/>
      </w:rPr>
      <w:t>Laboratory, Children’s Hospitals and Clinics of Minnesota, Minneapolis/St. Paul MN</w:t>
    </w:r>
    <w:r>
      <w:rPr>
        <w:rFonts w:ascii="Arial" w:hAnsi="Arial"/>
        <w:sz w:val="16"/>
      </w:rPr>
      <w:tab/>
    </w:r>
    <w:r w:rsidR="00C17EAA">
      <w:rPr>
        <w:rFonts w:ascii="Arial" w:hAnsi="Arial"/>
        <w:sz w:val="16"/>
      </w:rPr>
      <w:t xml:space="preserve"> </w:t>
    </w:r>
    <w:r w:rsidR="00C17EAA">
      <w:rPr>
        <w:rFonts w:ascii="Arial" w:hAnsi="Arial"/>
        <w:sz w:val="16"/>
      </w:rPr>
      <w:tab/>
    </w:r>
    <w:sdt>
      <w:sdtPr>
        <w:id w:val="250395305"/>
        <w:docPartObj>
          <w:docPartGallery w:val="Page Numbers (Top of Page)"/>
          <w:docPartUnique/>
        </w:docPartObj>
      </w:sdtPr>
      <w:sdtEndPr/>
      <w:sdtContent>
        <w:r w:rsidR="00C17EAA">
          <w:t xml:space="preserve">Page </w:t>
        </w:r>
        <w:r w:rsidR="00BC46F2">
          <w:fldChar w:fldCharType="begin"/>
        </w:r>
        <w:r w:rsidR="00BC46F2">
          <w:instrText xml:space="preserve"> PAGE </w:instrText>
        </w:r>
        <w:r w:rsidR="00BC46F2">
          <w:fldChar w:fldCharType="separate"/>
        </w:r>
        <w:r w:rsidR="00B519F0">
          <w:rPr>
            <w:noProof/>
          </w:rPr>
          <w:t>1</w:t>
        </w:r>
        <w:r w:rsidR="00BC46F2">
          <w:rPr>
            <w:noProof/>
          </w:rPr>
          <w:fldChar w:fldCharType="end"/>
        </w:r>
        <w:r w:rsidR="00C17EAA">
          <w:t xml:space="preserve"> of </w:t>
        </w:r>
        <w:r w:rsidR="00B519F0">
          <w:fldChar w:fldCharType="begin"/>
        </w:r>
        <w:r w:rsidR="00B519F0">
          <w:instrText xml:space="preserve"> NUMPAGES  </w:instrText>
        </w:r>
        <w:r w:rsidR="00B519F0">
          <w:fldChar w:fldCharType="separate"/>
        </w:r>
        <w:r w:rsidR="00B519F0">
          <w:rPr>
            <w:noProof/>
          </w:rPr>
          <w:t>8</w:t>
        </w:r>
        <w:r w:rsidR="00B519F0">
          <w:rPr>
            <w:noProof/>
          </w:rPr>
          <w:fldChar w:fldCharType="end"/>
        </w:r>
      </w:sdtContent>
    </w:sdt>
  </w:p>
  <w:p w14:paraId="292DEEBF" w14:textId="77777777" w:rsidR="00796793" w:rsidRDefault="00796793">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CBDBF" w14:textId="77777777" w:rsidR="00B519F0" w:rsidRDefault="00B51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DEEB5" w14:textId="77777777" w:rsidR="00355E41" w:rsidRDefault="00355E41">
      <w:r>
        <w:separator/>
      </w:r>
    </w:p>
  </w:footnote>
  <w:footnote w:type="continuationSeparator" w:id="0">
    <w:p w14:paraId="292DEEB6" w14:textId="77777777" w:rsidR="00355E41" w:rsidRDefault="00355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A4573" w14:textId="77777777" w:rsidR="00B519F0" w:rsidRDefault="00B519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DEEB9" w14:textId="3B1A37E7" w:rsidR="00305F08" w:rsidRPr="00143CDF" w:rsidRDefault="00C17EAA" w:rsidP="00305F08">
    <w:pPr>
      <w:ind w:left="-1260" w:right="-1260"/>
      <w:rPr>
        <w:rFonts w:ascii="Arial" w:hAnsi="Arial" w:cs="Arial"/>
        <w:sz w:val="18"/>
      </w:rPr>
    </w:pPr>
    <w:r>
      <w:rPr>
        <w:rFonts w:ascii="Arial" w:hAnsi="Arial" w:cs="Arial"/>
        <w:iCs/>
        <w:noProof/>
        <w:sz w:val="18"/>
      </w:rPr>
      <w:drawing>
        <wp:anchor distT="0" distB="0" distL="114300" distR="114300" simplePos="0" relativeHeight="251658752" behindDoc="0" locked="0" layoutInCell="1" allowOverlap="1" wp14:anchorId="292DEEC0" wp14:editId="292DEEC1">
          <wp:simplePos x="0" y="0"/>
          <wp:positionH relativeFrom="column">
            <wp:posOffset>4579620</wp:posOffset>
          </wp:positionH>
          <wp:positionV relativeFrom="paragraph">
            <wp:posOffset>49530</wp:posOffset>
          </wp:positionV>
          <wp:extent cx="1190625" cy="381000"/>
          <wp:effectExtent l="19050" t="0" r="9525" b="0"/>
          <wp:wrapNone/>
          <wp:docPr id="3" name="Picture 7"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81000"/>
                  </a:xfrm>
                  <a:prstGeom prst="rect">
                    <a:avLst/>
                  </a:prstGeom>
                  <a:noFill/>
                  <a:ln>
                    <a:noFill/>
                  </a:ln>
                </pic:spPr>
              </pic:pic>
            </a:graphicData>
          </a:graphic>
        </wp:anchor>
      </w:drawing>
    </w:r>
    <w:r w:rsidR="00CF3695">
      <w:rPr>
        <w:rFonts w:ascii="Arial" w:hAnsi="Arial" w:cs="Arial"/>
        <w:iCs/>
        <w:sz w:val="18"/>
      </w:rPr>
      <w:t>LIS 1.</w:t>
    </w:r>
    <w:r w:rsidR="00ED1DBB">
      <w:rPr>
        <w:rFonts w:ascii="Arial" w:hAnsi="Arial" w:cs="Arial"/>
        <w:iCs/>
        <w:sz w:val="18"/>
      </w:rPr>
      <w:t>3</w:t>
    </w:r>
    <w:r w:rsidR="007E3B5F">
      <w:rPr>
        <w:rFonts w:ascii="Arial" w:hAnsi="Arial" w:cs="Arial"/>
        <w:iCs/>
        <w:sz w:val="18"/>
      </w:rPr>
      <w:t xml:space="preserve"> </w:t>
    </w:r>
    <w:r w:rsidR="00B519F0">
      <w:rPr>
        <w:rFonts w:ascii="Arial" w:hAnsi="Arial" w:cs="Arial"/>
        <w:iCs/>
        <w:sz w:val="18"/>
      </w:rPr>
      <w:t>C</w:t>
    </w:r>
    <w:bookmarkStart w:id="0" w:name="_GoBack"/>
    <w:bookmarkEnd w:id="0"/>
    <w:r w:rsidR="00D45132">
      <w:rPr>
        <w:rFonts w:ascii="Arial" w:hAnsi="Arial" w:cs="Arial"/>
        <w:iCs/>
        <w:sz w:val="18"/>
      </w:rPr>
      <w:t>ancelation, Crediting and Notification of Canceled Tests</w:t>
    </w:r>
    <w:r w:rsidR="00305F08" w:rsidRPr="00143CDF">
      <w:rPr>
        <w:rFonts w:ascii="Arial" w:hAnsi="Arial" w:cs="Arial"/>
        <w:sz w:val="18"/>
      </w:rPr>
      <w:tab/>
    </w:r>
    <w:r w:rsidR="00305F08" w:rsidRPr="00143CDF">
      <w:rPr>
        <w:rFonts w:ascii="Arial" w:hAnsi="Arial" w:cs="Arial"/>
        <w:sz w:val="18"/>
      </w:rPr>
      <w:tab/>
    </w:r>
    <w:r w:rsidR="00305F08" w:rsidRPr="00143CDF">
      <w:rPr>
        <w:rFonts w:ascii="Arial" w:hAnsi="Arial" w:cs="Arial"/>
        <w:sz w:val="18"/>
      </w:rPr>
      <w:tab/>
      <w:t xml:space="preserve">                              </w:t>
    </w:r>
    <w:r w:rsidR="00305F08" w:rsidRPr="00143CDF">
      <w:rPr>
        <w:rFonts w:ascii="Arial" w:hAnsi="Arial" w:cs="Arial"/>
        <w:sz w:val="18"/>
      </w:rPr>
      <w:tab/>
      <w:t xml:space="preserve">       </w:t>
    </w:r>
  </w:p>
  <w:p w14:paraId="292DEEBA" w14:textId="6659A75F" w:rsidR="00305F08" w:rsidRDefault="00305F08" w:rsidP="00305F08">
    <w:pPr>
      <w:ind w:left="-1260" w:right="-1260"/>
      <w:rPr>
        <w:rFonts w:ascii="Arial" w:hAnsi="Arial" w:cs="Arial"/>
        <w:sz w:val="18"/>
      </w:rPr>
    </w:pPr>
    <w:r>
      <w:rPr>
        <w:rFonts w:ascii="Arial" w:hAnsi="Arial" w:cs="Arial"/>
        <w:sz w:val="18"/>
      </w:rPr>
      <w:t xml:space="preserve">Version </w:t>
    </w:r>
    <w:r w:rsidR="008432D8">
      <w:rPr>
        <w:rFonts w:ascii="Arial" w:hAnsi="Arial" w:cs="Arial"/>
        <w:sz w:val="18"/>
      </w:rPr>
      <w:t>3</w:t>
    </w:r>
  </w:p>
  <w:p w14:paraId="292DEEBB" w14:textId="455B25C0" w:rsidR="00305F08" w:rsidRDefault="00305F08" w:rsidP="00305F08">
    <w:pPr>
      <w:ind w:left="-1260" w:right="-1260"/>
      <w:rPr>
        <w:rFonts w:ascii="Arial" w:hAnsi="Arial" w:cs="Arial"/>
        <w:sz w:val="18"/>
      </w:rPr>
    </w:pPr>
    <w:r>
      <w:rPr>
        <w:rFonts w:ascii="Arial" w:hAnsi="Arial" w:cs="Arial"/>
        <w:sz w:val="18"/>
      </w:rPr>
      <w:t xml:space="preserve">Effective Date: </w:t>
    </w:r>
    <w:r w:rsidR="008432D8">
      <w:rPr>
        <w:rFonts w:ascii="Arial" w:hAnsi="Arial" w:cs="Arial"/>
        <w:sz w:val="18"/>
      </w:rPr>
      <w:t>09/16/2019</w:t>
    </w:r>
  </w:p>
  <w:p w14:paraId="292DEEBC" w14:textId="77777777" w:rsidR="00796793" w:rsidRDefault="00796793">
    <w:pPr>
      <w:ind w:left="-1260" w:right="-1260"/>
      <w:rPr>
        <w:b/>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sz w:val="18"/>
      </w:rPr>
      <w:t xml:space="preserve"> </w:t>
    </w:r>
  </w:p>
  <w:p w14:paraId="292DEEBD" w14:textId="77777777" w:rsidR="00796793" w:rsidRDefault="00796793">
    <w:pPr>
      <w:pStyle w:val="Header"/>
      <w:tabs>
        <w:tab w:val="clear" w:pos="8640"/>
        <w:tab w:val="right" w:pos="9900"/>
      </w:tabs>
      <w:ind w:left="-1260"/>
      <w:jc w:val="center"/>
      <w:rPr>
        <w:b/>
        <w:sz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4900" w14:textId="77777777" w:rsidR="00B519F0" w:rsidRDefault="00B519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tplc="25D826E6">
      <w:start w:val="1"/>
      <w:numFmt w:val="bullet"/>
      <w:lvlText w:val=""/>
      <w:lvlJc w:val="left"/>
      <w:pPr>
        <w:tabs>
          <w:tab w:val="num" w:pos="720"/>
        </w:tabs>
        <w:ind w:left="720" w:hanging="360"/>
      </w:pPr>
      <w:rPr>
        <w:rFonts w:ascii="Symbol" w:hAnsi="Symbol" w:hint="default"/>
      </w:rPr>
    </w:lvl>
    <w:lvl w:ilvl="1" w:tplc="D0EEC4D4" w:tentative="1">
      <w:start w:val="1"/>
      <w:numFmt w:val="bullet"/>
      <w:lvlText w:val="o"/>
      <w:lvlJc w:val="left"/>
      <w:pPr>
        <w:tabs>
          <w:tab w:val="num" w:pos="1440"/>
        </w:tabs>
        <w:ind w:left="1440" w:hanging="360"/>
      </w:pPr>
      <w:rPr>
        <w:rFonts w:ascii="Courier New" w:hAnsi="Courier New" w:hint="default"/>
      </w:rPr>
    </w:lvl>
    <w:lvl w:ilvl="2" w:tplc="AA1C9E26" w:tentative="1">
      <w:start w:val="1"/>
      <w:numFmt w:val="bullet"/>
      <w:lvlText w:val=""/>
      <w:lvlJc w:val="left"/>
      <w:pPr>
        <w:tabs>
          <w:tab w:val="num" w:pos="2160"/>
        </w:tabs>
        <w:ind w:left="2160" w:hanging="360"/>
      </w:pPr>
      <w:rPr>
        <w:rFonts w:ascii="Wingdings" w:hAnsi="Wingdings" w:hint="default"/>
      </w:rPr>
    </w:lvl>
    <w:lvl w:ilvl="3" w:tplc="C3CE3882" w:tentative="1">
      <w:start w:val="1"/>
      <w:numFmt w:val="bullet"/>
      <w:lvlText w:val=""/>
      <w:lvlJc w:val="left"/>
      <w:pPr>
        <w:tabs>
          <w:tab w:val="num" w:pos="2880"/>
        </w:tabs>
        <w:ind w:left="2880" w:hanging="360"/>
      </w:pPr>
      <w:rPr>
        <w:rFonts w:ascii="Symbol" w:hAnsi="Symbol" w:hint="default"/>
      </w:rPr>
    </w:lvl>
    <w:lvl w:ilvl="4" w:tplc="3138B308" w:tentative="1">
      <w:start w:val="1"/>
      <w:numFmt w:val="bullet"/>
      <w:lvlText w:val="o"/>
      <w:lvlJc w:val="left"/>
      <w:pPr>
        <w:tabs>
          <w:tab w:val="num" w:pos="3600"/>
        </w:tabs>
        <w:ind w:left="3600" w:hanging="360"/>
      </w:pPr>
      <w:rPr>
        <w:rFonts w:ascii="Courier New" w:hAnsi="Courier New" w:hint="default"/>
      </w:rPr>
    </w:lvl>
    <w:lvl w:ilvl="5" w:tplc="D7FA4FA6" w:tentative="1">
      <w:start w:val="1"/>
      <w:numFmt w:val="bullet"/>
      <w:lvlText w:val=""/>
      <w:lvlJc w:val="left"/>
      <w:pPr>
        <w:tabs>
          <w:tab w:val="num" w:pos="4320"/>
        </w:tabs>
        <w:ind w:left="4320" w:hanging="360"/>
      </w:pPr>
      <w:rPr>
        <w:rFonts w:ascii="Wingdings" w:hAnsi="Wingdings" w:hint="default"/>
      </w:rPr>
    </w:lvl>
    <w:lvl w:ilvl="6" w:tplc="20C8DCA2" w:tentative="1">
      <w:start w:val="1"/>
      <w:numFmt w:val="bullet"/>
      <w:lvlText w:val=""/>
      <w:lvlJc w:val="left"/>
      <w:pPr>
        <w:tabs>
          <w:tab w:val="num" w:pos="5040"/>
        </w:tabs>
        <w:ind w:left="5040" w:hanging="360"/>
      </w:pPr>
      <w:rPr>
        <w:rFonts w:ascii="Symbol" w:hAnsi="Symbol" w:hint="default"/>
      </w:rPr>
    </w:lvl>
    <w:lvl w:ilvl="7" w:tplc="DD7C60C4" w:tentative="1">
      <w:start w:val="1"/>
      <w:numFmt w:val="bullet"/>
      <w:lvlText w:val="o"/>
      <w:lvlJc w:val="left"/>
      <w:pPr>
        <w:tabs>
          <w:tab w:val="num" w:pos="5760"/>
        </w:tabs>
        <w:ind w:left="5760" w:hanging="360"/>
      </w:pPr>
      <w:rPr>
        <w:rFonts w:ascii="Courier New" w:hAnsi="Courier New" w:hint="default"/>
      </w:rPr>
    </w:lvl>
    <w:lvl w:ilvl="8" w:tplc="9752A882"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tplc="18827F8E">
      <w:start w:val="1"/>
      <w:numFmt w:val="bullet"/>
      <w:lvlText w:val=""/>
      <w:lvlJc w:val="left"/>
      <w:pPr>
        <w:tabs>
          <w:tab w:val="num" w:pos="720"/>
        </w:tabs>
        <w:ind w:left="720" w:hanging="360"/>
      </w:pPr>
      <w:rPr>
        <w:rFonts w:ascii="Symbol" w:hAnsi="Symbol" w:hint="default"/>
      </w:rPr>
    </w:lvl>
    <w:lvl w:ilvl="1" w:tplc="CFFCA6CA" w:tentative="1">
      <w:start w:val="1"/>
      <w:numFmt w:val="bullet"/>
      <w:lvlText w:val="o"/>
      <w:lvlJc w:val="left"/>
      <w:pPr>
        <w:tabs>
          <w:tab w:val="num" w:pos="1440"/>
        </w:tabs>
        <w:ind w:left="1440" w:hanging="360"/>
      </w:pPr>
      <w:rPr>
        <w:rFonts w:ascii="Courier New" w:hAnsi="Courier New" w:hint="default"/>
      </w:rPr>
    </w:lvl>
    <w:lvl w:ilvl="2" w:tplc="07FA4AD0" w:tentative="1">
      <w:start w:val="1"/>
      <w:numFmt w:val="bullet"/>
      <w:lvlText w:val=""/>
      <w:lvlJc w:val="left"/>
      <w:pPr>
        <w:tabs>
          <w:tab w:val="num" w:pos="2160"/>
        </w:tabs>
        <w:ind w:left="2160" w:hanging="360"/>
      </w:pPr>
      <w:rPr>
        <w:rFonts w:ascii="Wingdings" w:hAnsi="Wingdings" w:hint="default"/>
      </w:rPr>
    </w:lvl>
    <w:lvl w:ilvl="3" w:tplc="830E1E34" w:tentative="1">
      <w:start w:val="1"/>
      <w:numFmt w:val="bullet"/>
      <w:lvlText w:val=""/>
      <w:lvlJc w:val="left"/>
      <w:pPr>
        <w:tabs>
          <w:tab w:val="num" w:pos="2880"/>
        </w:tabs>
        <w:ind w:left="2880" w:hanging="360"/>
      </w:pPr>
      <w:rPr>
        <w:rFonts w:ascii="Symbol" w:hAnsi="Symbol" w:hint="default"/>
      </w:rPr>
    </w:lvl>
    <w:lvl w:ilvl="4" w:tplc="FA4CE202" w:tentative="1">
      <w:start w:val="1"/>
      <w:numFmt w:val="bullet"/>
      <w:lvlText w:val="o"/>
      <w:lvlJc w:val="left"/>
      <w:pPr>
        <w:tabs>
          <w:tab w:val="num" w:pos="3600"/>
        </w:tabs>
        <w:ind w:left="3600" w:hanging="360"/>
      </w:pPr>
      <w:rPr>
        <w:rFonts w:ascii="Courier New" w:hAnsi="Courier New" w:hint="default"/>
      </w:rPr>
    </w:lvl>
    <w:lvl w:ilvl="5" w:tplc="07A23CD8" w:tentative="1">
      <w:start w:val="1"/>
      <w:numFmt w:val="bullet"/>
      <w:lvlText w:val=""/>
      <w:lvlJc w:val="left"/>
      <w:pPr>
        <w:tabs>
          <w:tab w:val="num" w:pos="4320"/>
        </w:tabs>
        <w:ind w:left="4320" w:hanging="360"/>
      </w:pPr>
      <w:rPr>
        <w:rFonts w:ascii="Wingdings" w:hAnsi="Wingdings" w:hint="default"/>
      </w:rPr>
    </w:lvl>
    <w:lvl w:ilvl="6" w:tplc="7AC2C3A6" w:tentative="1">
      <w:start w:val="1"/>
      <w:numFmt w:val="bullet"/>
      <w:lvlText w:val=""/>
      <w:lvlJc w:val="left"/>
      <w:pPr>
        <w:tabs>
          <w:tab w:val="num" w:pos="5040"/>
        </w:tabs>
        <w:ind w:left="5040" w:hanging="360"/>
      </w:pPr>
      <w:rPr>
        <w:rFonts w:ascii="Symbol" w:hAnsi="Symbol" w:hint="default"/>
      </w:rPr>
    </w:lvl>
    <w:lvl w:ilvl="7" w:tplc="4F6A200C" w:tentative="1">
      <w:start w:val="1"/>
      <w:numFmt w:val="bullet"/>
      <w:lvlText w:val="o"/>
      <w:lvlJc w:val="left"/>
      <w:pPr>
        <w:tabs>
          <w:tab w:val="num" w:pos="5760"/>
        </w:tabs>
        <w:ind w:left="5760" w:hanging="360"/>
      </w:pPr>
      <w:rPr>
        <w:rFonts w:ascii="Courier New" w:hAnsi="Courier New" w:hint="default"/>
      </w:rPr>
    </w:lvl>
    <w:lvl w:ilvl="8" w:tplc="ED6A9AA8"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tplc="2D94085A">
      <w:start w:val="1"/>
      <w:numFmt w:val="bullet"/>
      <w:lvlText w:val=""/>
      <w:lvlJc w:val="left"/>
      <w:pPr>
        <w:tabs>
          <w:tab w:val="num" w:pos="360"/>
        </w:tabs>
        <w:ind w:left="360" w:hanging="360"/>
      </w:pPr>
      <w:rPr>
        <w:rFonts w:ascii="Symbol" w:hAnsi="Symbol" w:hint="default"/>
      </w:rPr>
    </w:lvl>
    <w:lvl w:ilvl="1" w:tplc="AC5A871A" w:tentative="1">
      <w:start w:val="1"/>
      <w:numFmt w:val="bullet"/>
      <w:lvlText w:val="o"/>
      <w:lvlJc w:val="left"/>
      <w:pPr>
        <w:tabs>
          <w:tab w:val="num" w:pos="1440"/>
        </w:tabs>
        <w:ind w:left="1440" w:hanging="360"/>
      </w:pPr>
      <w:rPr>
        <w:rFonts w:ascii="Courier New" w:hAnsi="Courier New" w:hint="default"/>
      </w:rPr>
    </w:lvl>
    <w:lvl w:ilvl="2" w:tplc="9500C692" w:tentative="1">
      <w:start w:val="1"/>
      <w:numFmt w:val="bullet"/>
      <w:lvlText w:val=""/>
      <w:lvlJc w:val="left"/>
      <w:pPr>
        <w:tabs>
          <w:tab w:val="num" w:pos="2160"/>
        </w:tabs>
        <w:ind w:left="2160" w:hanging="360"/>
      </w:pPr>
      <w:rPr>
        <w:rFonts w:ascii="Wingdings" w:hAnsi="Wingdings" w:hint="default"/>
      </w:rPr>
    </w:lvl>
    <w:lvl w:ilvl="3" w:tplc="47003170" w:tentative="1">
      <w:start w:val="1"/>
      <w:numFmt w:val="bullet"/>
      <w:lvlText w:val=""/>
      <w:lvlJc w:val="left"/>
      <w:pPr>
        <w:tabs>
          <w:tab w:val="num" w:pos="2880"/>
        </w:tabs>
        <w:ind w:left="2880" w:hanging="360"/>
      </w:pPr>
      <w:rPr>
        <w:rFonts w:ascii="Symbol" w:hAnsi="Symbol" w:hint="default"/>
      </w:rPr>
    </w:lvl>
    <w:lvl w:ilvl="4" w:tplc="1944BFD8" w:tentative="1">
      <w:start w:val="1"/>
      <w:numFmt w:val="bullet"/>
      <w:lvlText w:val="o"/>
      <w:lvlJc w:val="left"/>
      <w:pPr>
        <w:tabs>
          <w:tab w:val="num" w:pos="3600"/>
        </w:tabs>
        <w:ind w:left="3600" w:hanging="360"/>
      </w:pPr>
      <w:rPr>
        <w:rFonts w:ascii="Courier New" w:hAnsi="Courier New" w:hint="default"/>
      </w:rPr>
    </w:lvl>
    <w:lvl w:ilvl="5" w:tplc="3200B4E2" w:tentative="1">
      <w:start w:val="1"/>
      <w:numFmt w:val="bullet"/>
      <w:lvlText w:val=""/>
      <w:lvlJc w:val="left"/>
      <w:pPr>
        <w:tabs>
          <w:tab w:val="num" w:pos="4320"/>
        </w:tabs>
        <w:ind w:left="4320" w:hanging="360"/>
      </w:pPr>
      <w:rPr>
        <w:rFonts w:ascii="Wingdings" w:hAnsi="Wingdings" w:hint="default"/>
      </w:rPr>
    </w:lvl>
    <w:lvl w:ilvl="6" w:tplc="CD7A6626" w:tentative="1">
      <w:start w:val="1"/>
      <w:numFmt w:val="bullet"/>
      <w:lvlText w:val=""/>
      <w:lvlJc w:val="left"/>
      <w:pPr>
        <w:tabs>
          <w:tab w:val="num" w:pos="5040"/>
        </w:tabs>
        <w:ind w:left="5040" w:hanging="360"/>
      </w:pPr>
      <w:rPr>
        <w:rFonts w:ascii="Symbol" w:hAnsi="Symbol" w:hint="default"/>
      </w:rPr>
    </w:lvl>
    <w:lvl w:ilvl="7" w:tplc="30104736" w:tentative="1">
      <w:start w:val="1"/>
      <w:numFmt w:val="bullet"/>
      <w:lvlText w:val="o"/>
      <w:lvlJc w:val="left"/>
      <w:pPr>
        <w:tabs>
          <w:tab w:val="num" w:pos="5760"/>
        </w:tabs>
        <w:ind w:left="5760" w:hanging="360"/>
      </w:pPr>
      <w:rPr>
        <w:rFonts w:ascii="Courier New" w:hAnsi="Courier New" w:hint="default"/>
      </w:rPr>
    </w:lvl>
    <w:lvl w:ilvl="8" w:tplc="4658233E" w:tentative="1">
      <w:start w:val="1"/>
      <w:numFmt w:val="bullet"/>
      <w:lvlText w:val=""/>
      <w:lvlJc w:val="left"/>
      <w:pPr>
        <w:tabs>
          <w:tab w:val="num" w:pos="6480"/>
        </w:tabs>
        <w:ind w:left="6480" w:hanging="360"/>
      </w:pPr>
      <w:rPr>
        <w:rFonts w:ascii="Wingdings" w:hAnsi="Wingdings" w:hint="default"/>
      </w:rPr>
    </w:lvl>
  </w:abstractNum>
  <w:abstractNum w:abstractNumId="4">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2F56A7"/>
    <w:multiLevelType w:val="hybridMultilevel"/>
    <w:tmpl w:val="002877B2"/>
    <w:lvl w:ilvl="0" w:tplc="0C84888C">
      <w:start w:val="1"/>
      <w:numFmt w:val="bullet"/>
      <w:lvlText w:val=""/>
      <w:lvlJc w:val="left"/>
      <w:pPr>
        <w:tabs>
          <w:tab w:val="num" w:pos="720"/>
        </w:tabs>
        <w:ind w:left="720" w:hanging="360"/>
      </w:pPr>
      <w:rPr>
        <w:rFonts w:ascii="Symbol" w:hAnsi="Symbol" w:hint="default"/>
      </w:rPr>
    </w:lvl>
    <w:lvl w:ilvl="1" w:tplc="09B0224C">
      <w:start w:val="1"/>
      <w:numFmt w:val="bullet"/>
      <w:lvlText w:val="o"/>
      <w:lvlJc w:val="left"/>
      <w:pPr>
        <w:tabs>
          <w:tab w:val="num" w:pos="1440"/>
        </w:tabs>
        <w:ind w:left="1440" w:hanging="360"/>
      </w:pPr>
      <w:rPr>
        <w:rFonts w:ascii="Courier New" w:hAnsi="Courier New" w:hint="default"/>
      </w:rPr>
    </w:lvl>
    <w:lvl w:ilvl="2" w:tplc="19F2D7D8" w:tentative="1">
      <w:start w:val="1"/>
      <w:numFmt w:val="bullet"/>
      <w:lvlText w:val=""/>
      <w:lvlJc w:val="left"/>
      <w:pPr>
        <w:tabs>
          <w:tab w:val="num" w:pos="2160"/>
        </w:tabs>
        <w:ind w:left="2160" w:hanging="360"/>
      </w:pPr>
      <w:rPr>
        <w:rFonts w:ascii="Wingdings" w:hAnsi="Wingdings" w:hint="default"/>
      </w:rPr>
    </w:lvl>
    <w:lvl w:ilvl="3" w:tplc="28A830FE" w:tentative="1">
      <w:start w:val="1"/>
      <w:numFmt w:val="bullet"/>
      <w:lvlText w:val=""/>
      <w:lvlJc w:val="left"/>
      <w:pPr>
        <w:tabs>
          <w:tab w:val="num" w:pos="2880"/>
        </w:tabs>
        <w:ind w:left="2880" w:hanging="360"/>
      </w:pPr>
      <w:rPr>
        <w:rFonts w:ascii="Symbol" w:hAnsi="Symbol" w:hint="default"/>
      </w:rPr>
    </w:lvl>
    <w:lvl w:ilvl="4" w:tplc="C6DC6070" w:tentative="1">
      <w:start w:val="1"/>
      <w:numFmt w:val="bullet"/>
      <w:lvlText w:val="o"/>
      <w:lvlJc w:val="left"/>
      <w:pPr>
        <w:tabs>
          <w:tab w:val="num" w:pos="3600"/>
        </w:tabs>
        <w:ind w:left="3600" w:hanging="360"/>
      </w:pPr>
      <w:rPr>
        <w:rFonts w:ascii="Courier New" w:hAnsi="Courier New" w:hint="default"/>
      </w:rPr>
    </w:lvl>
    <w:lvl w:ilvl="5" w:tplc="464087A2" w:tentative="1">
      <w:start w:val="1"/>
      <w:numFmt w:val="bullet"/>
      <w:lvlText w:val=""/>
      <w:lvlJc w:val="left"/>
      <w:pPr>
        <w:tabs>
          <w:tab w:val="num" w:pos="4320"/>
        </w:tabs>
        <w:ind w:left="4320" w:hanging="360"/>
      </w:pPr>
      <w:rPr>
        <w:rFonts w:ascii="Wingdings" w:hAnsi="Wingdings" w:hint="default"/>
      </w:rPr>
    </w:lvl>
    <w:lvl w:ilvl="6" w:tplc="F490E56A" w:tentative="1">
      <w:start w:val="1"/>
      <w:numFmt w:val="bullet"/>
      <w:lvlText w:val=""/>
      <w:lvlJc w:val="left"/>
      <w:pPr>
        <w:tabs>
          <w:tab w:val="num" w:pos="5040"/>
        </w:tabs>
        <w:ind w:left="5040" w:hanging="360"/>
      </w:pPr>
      <w:rPr>
        <w:rFonts w:ascii="Symbol" w:hAnsi="Symbol" w:hint="default"/>
      </w:rPr>
    </w:lvl>
    <w:lvl w:ilvl="7" w:tplc="D1B217F8" w:tentative="1">
      <w:start w:val="1"/>
      <w:numFmt w:val="bullet"/>
      <w:lvlText w:val="o"/>
      <w:lvlJc w:val="left"/>
      <w:pPr>
        <w:tabs>
          <w:tab w:val="num" w:pos="5760"/>
        </w:tabs>
        <w:ind w:left="5760" w:hanging="360"/>
      </w:pPr>
      <w:rPr>
        <w:rFonts w:ascii="Courier New" w:hAnsi="Courier New" w:hint="default"/>
      </w:rPr>
    </w:lvl>
    <w:lvl w:ilvl="8" w:tplc="C4E407B2" w:tentative="1">
      <w:start w:val="1"/>
      <w:numFmt w:val="bullet"/>
      <w:lvlText w:val=""/>
      <w:lvlJc w:val="left"/>
      <w:pPr>
        <w:tabs>
          <w:tab w:val="num" w:pos="6480"/>
        </w:tabs>
        <w:ind w:left="6480" w:hanging="360"/>
      </w:pPr>
      <w:rPr>
        <w:rFonts w:ascii="Wingdings" w:hAnsi="Wingdings" w:hint="default"/>
      </w:rPr>
    </w:lvl>
  </w:abstractNum>
  <w:abstractNum w:abstractNumId="6">
    <w:nsid w:val="10C16281"/>
    <w:multiLevelType w:val="hybridMultilevel"/>
    <w:tmpl w:val="93269694"/>
    <w:lvl w:ilvl="0" w:tplc="BF083FFC">
      <w:start w:val="1"/>
      <w:numFmt w:val="bullet"/>
      <w:lvlText w:val=""/>
      <w:lvlJc w:val="left"/>
      <w:pPr>
        <w:tabs>
          <w:tab w:val="num" w:pos="720"/>
        </w:tabs>
        <w:ind w:left="720" w:hanging="360"/>
      </w:pPr>
      <w:rPr>
        <w:rFonts w:ascii="Symbol" w:hAnsi="Symbol" w:hint="default"/>
      </w:rPr>
    </w:lvl>
    <w:lvl w:ilvl="1" w:tplc="03DEAB12" w:tentative="1">
      <w:start w:val="1"/>
      <w:numFmt w:val="bullet"/>
      <w:lvlText w:val="o"/>
      <w:lvlJc w:val="left"/>
      <w:pPr>
        <w:tabs>
          <w:tab w:val="num" w:pos="1440"/>
        </w:tabs>
        <w:ind w:left="1440" w:hanging="360"/>
      </w:pPr>
      <w:rPr>
        <w:rFonts w:ascii="Courier New" w:hAnsi="Courier New" w:hint="default"/>
      </w:rPr>
    </w:lvl>
    <w:lvl w:ilvl="2" w:tplc="6188F26A" w:tentative="1">
      <w:start w:val="1"/>
      <w:numFmt w:val="bullet"/>
      <w:lvlText w:val=""/>
      <w:lvlJc w:val="left"/>
      <w:pPr>
        <w:tabs>
          <w:tab w:val="num" w:pos="2160"/>
        </w:tabs>
        <w:ind w:left="2160" w:hanging="360"/>
      </w:pPr>
      <w:rPr>
        <w:rFonts w:ascii="Wingdings" w:hAnsi="Wingdings" w:hint="default"/>
      </w:rPr>
    </w:lvl>
    <w:lvl w:ilvl="3" w:tplc="5736204E" w:tentative="1">
      <w:start w:val="1"/>
      <w:numFmt w:val="bullet"/>
      <w:lvlText w:val=""/>
      <w:lvlJc w:val="left"/>
      <w:pPr>
        <w:tabs>
          <w:tab w:val="num" w:pos="2880"/>
        </w:tabs>
        <w:ind w:left="2880" w:hanging="360"/>
      </w:pPr>
      <w:rPr>
        <w:rFonts w:ascii="Symbol" w:hAnsi="Symbol" w:hint="default"/>
      </w:rPr>
    </w:lvl>
    <w:lvl w:ilvl="4" w:tplc="C486F292" w:tentative="1">
      <w:start w:val="1"/>
      <w:numFmt w:val="bullet"/>
      <w:lvlText w:val="o"/>
      <w:lvlJc w:val="left"/>
      <w:pPr>
        <w:tabs>
          <w:tab w:val="num" w:pos="3600"/>
        </w:tabs>
        <w:ind w:left="3600" w:hanging="360"/>
      </w:pPr>
      <w:rPr>
        <w:rFonts w:ascii="Courier New" w:hAnsi="Courier New" w:hint="default"/>
      </w:rPr>
    </w:lvl>
    <w:lvl w:ilvl="5" w:tplc="92C4E14C" w:tentative="1">
      <w:start w:val="1"/>
      <w:numFmt w:val="bullet"/>
      <w:lvlText w:val=""/>
      <w:lvlJc w:val="left"/>
      <w:pPr>
        <w:tabs>
          <w:tab w:val="num" w:pos="4320"/>
        </w:tabs>
        <w:ind w:left="4320" w:hanging="360"/>
      </w:pPr>
      <w:rPr>
        <w:rFonts w:ascii="Wingdings" w:hAnsi="Wingdings" w:hint="default"/>
      </w:rPr>
    </w:lvl>
    <w:lvl w:ilvl="6" w:tplc="D9367E5E" w:tentative="1">
      <w:start w:val="1"/>
      <w:numFmt w:val="bullet"/>
      <w:lvlText w:val=""/>
      <w:lvlJc w:val="left"/>
      <w:pPr>
        <w:tabs>
          <w:tab w:val="num" w:pos="5040"/>
        </w:tabs>
        <w:ind w:left="5040" w:hanging="360"/>
      </w:pPr>
      <w:rPr>
        <w:rFonts w:ascii="Symbol" w:hAnsi="Symbol" w:hint="default"/>
      </w:rPr>
    </w:lvl>
    <w:lvl w:ilvl="7" w:tplc="6A8CD774" w:tentative="1">
      <w:start w:val="1"/>
      <w:numFmt w:val="bullet"/>
      <w:lvlText w:val="o"/>
      <w:lvlJc w:val="left"/>
      <w:pPr>
        <w:tabs>
          <w:tab w:val="num" w:pos="5760"/>
        </w:tabs>
        <w:ind w:left="5760" w:hanging="360"/>
      </w:pPr>
      <w:rPr>
        <w:rFonts w:ascii="Courier New" w:hAnsi="Courier New" w:hint="default"/>
      </w:rPr>
    </w:lvl>
    <w:lvl w:ilvl="8" w:tplc="2D7073C6" w:tentative="1">
      <w:start w:val="1"/>
      <w:numFmt w:val="bullet"/>
      <w:lvlText w:val=""/>
      <w:lvlJc w:val="left"/>
      <w:pPr>
        <w:tabs>
          <w:tab w:val="num" w:pos="6480"/>
        </w:tabs>
        <w:ind w:left="6480" w:hanging="360"/>
      </w:pPr>
      <w:rPr>
        <w:rFonts w:ascii="Wingdings" w:hAnsi="Wingdings" w:hint="default"/>
      </w:rPr>
    </w:lvl>
  </w:abstractNum>
  <w:abstractNum w:abstractNumId="7">
    <w:nsid w:val="115E63C1"/>
    <w:multiLevelType w:val="hybridMultilevel"/>
    <w:tmpl w:val="AEEE9218"/>
    <w:lvl w:ilvl="0" w:tplc="18FCDA08">
      <w:start w:val="1"/>
      <w:numFmt w:val="bullet"/>
      <w:lvlText w:val="o"/>
      <w:lvlJc w:val="left"/>
      <w:pPr>
        <w:tabs>
          <w:tab w:val="num" w:pos="360"/>
        </w:tabs>
        <w:ind w:left="360" w:hanging="360"/>
      </w:pPr>
      <w:rPr>
        <w:rFonts w:ascii="Courier New" w:hAnsi="Courier New" w:hint="default"/>
      </w:rPr>
    </w:lvl>
    <w:lvl w:ilvl="1" w:tplc="0BC6ED04" w:tentative="1">
      <w:start w:val="1"/>
      <w:numFmt w:val="bullet"/>
      <w:lvlText w:val="o"/>
      <w:lvlJc w:val="left"/>
      <w:pPr>
        <w:tabs>
          <w:tab w:val="num" w:pos="1440"/>
        </w:tabs>
        <w:ind w:left="1440" w:hanging="360"/>
      </w:pPr>
      <w:rPr>
        <w:rFonts w:ascii="Courier New" w:hAnsi="Courier New" w:hint="default"/>
      </w:rPr>
    </w:lvl>
    <w:lvl w:ilvl="2" w:tplc="6B1C6D90" w:tentative="1">
      <w:start w:val="1"/>
      <w:numFmt w:val="bullet"/>
      <w:lvlText w:val=""/>
      <w:lvlJc w:val="left"/>
      <w:pPr>
        <w:tabs>
          <w:tab w:val="num" w:pos="2160"/>
        </w:tabs>
        <w:ind w:left="2160" w:hanging="360"/>
      </w:pPr>
      <w:rPr>
        <w:rFonts w:ascii="Wingdings" w:hAnsi="Wingdings" w:hint="default"/>
      </w:rPr>
    </w:lvl>
    <w:lvl w:ilvl="3" w:tplc="9E6E72C0" w:tentative="1">
      <w:start w:val="1"/>
      <w:numFmt w:val="bullet"/>
      <w:lvlText w:val=""/>
      <w:lvlJc w:val="left"/>
      <w:pPr>
        <w:tabs>
          <w:tab w:val="num" w:pos="2880"/>
        </w:tabs>
        <w:ind w:left="2880" w:hanging="360"/>
      </w:pPr>
      <w:rPr>
        <w:rFonts w:ascii="Symbol" w:hAnsi="Symbol" w:hint="default"/>
      </w:rPr>
    </w:lvl>
    <w:lvl w:ilvl="4" w:tplc="B4CC8AD2" w:tentative="1">
      <w:start w:val="1"/>
      <w:numFmt w:val="bullet"/>
      <w:lvlText w:val="o"/>
      <w:lvlJc w:val="left"/>
      <w:pPr>
        <w:tabs>
          <w:tab w:val="num" w:pos="3600"/>
        </w:tabs>
        <w:ind w:left="3600" w:hanging="360"/>
      </w:pPr>
      <w:rPr>
        <w:rFonts w:ascii="Courier New" w:hAnsi="Courier New" w:hint="default"/>
      </w:rPr>
    </w:lvl>
    <w:lvl w:ilvl="5" w:tplc="0452FEBA" w:tentative="1">
      <w:start w:val="1"/>
      <w:numFmt w:val="bullet"/>
      <w:lvlText w:val=""/>
      <w:lvlJc w:val="left"/>
      <w:pPr>
        <w:tabs>
          <w:tab w:val="num" w:pos="4320"/>
        </w:tabs>
        <w:ind w:left="4320" w:hanging="360"/>
      </w:pPr>
      <w:rPr>
        <w:rFonts w:ascii="Wingdings" w:hAnsi="Wingdings" w:hint="default"/>
      </w:rPr>
    </w:lvl>
    <w:lvl w:ilvl="6" w:tplc="E5FE0122" w:tentative="1">
      <w:start w:val="1"/>
      <w:numFmt w:val="bullet"/>
      <w:lvlText w:val=""/>
      <w:lvlJc w:val="left"/>
      <w:pPr>
        <w:tabs>
          <w:tab w:val="num" w:pos="5040"/>
        </w:tabs>
        <w:ind w:left="5040" w:hanging="360"/>
      </w:pPr>
      <w:rPr>
        <w:rFonts w:ascii="Symbol" w:hAnsi="Symbol" w:hint="default"/>
      </w:rPr>
    </w:lvl>
    <w:lvl w:ilvl="7" w:tplc="E39A2A80" w:tentative="1">
      <w:start w:val="1"/>
      <w:numFmt w:val="bullet"/>
      <w:lvlText w:val="o"/>
      <w:lvlJc w:val="left"/>
      <w:pPr>
        <w:tabs>
          <w:tab w:val="num" w:pos="5760"/>
        </w:tabs>
        <w:ind w:left="5760" w:hanging="360"/>
      </w:pPr>
      <w:rPr>
        <w:rFonts w:ascii="Courier New" w:hAnsi="Courier New" w:hint="default"/>
      </w:rPr>
    </w:lvl>
    <w:lvl w:ilvl="8" w:tplc="CDE66CC8" w:tentative="1">
      <w:start w:val="1"/>
      <w:numFmt w:val="bullet"/>
      <w:lvlText w:val=""/>
      <w:lvlJc w:val="left"/>
      <w:pPr>
        <w:tabs>
          <w:tab w:val="num" w:pos="6480"/>
        </w:tabs>
        <w:ind w:left="6480" w:hanging="360"/>
      </w:pPr>
      <w:rPr>
        <w:rFonts w:ascii="Wingdings" w:hAnsi="Wingdings" w:hint="default"/>
      </w:rPr>
    </w:lvl>
  </w:abstractNum>
  <w:abstractNum w:abstractNumId="8">
    <w:nsid w:val="11B44A37"/>
    <w:multiLevelType w:val="hybridMultilevel"/>
    <w:tmpl w:val="AEEE9218"/>
    <w:lvl w:ilvl="0" w:tplc="E77033F2">
      <w:start w:val="1"/>
      <w:numFmt w:val="bullet"/>
      <w:lvlText w:val="o"/>
      <w:lvlJc w:val="left"/>
      <w:pPr>
        <w:tabs>
          <w:tab w:val="num" w:pos="360"/>
        </w:tabs>
        <w:ind w:left="360" w:hanging="360"/>
      </w:pPr>
      <w:rPr>
        <w:rFonts w:ascii="Courier New" w:hAnsi="Courier New" w:hint="default"/>
      </w:rPr>
    </w:lvl>
    <w:lvl w:ilvl="1" w:tplc="30826FC4">
      <w:start w:val="1"/>
      <w:numFmt w:val="bullet"/>
      <w:lvlText w:val="o"/>
      <w:lvlJc w:val="left"/>
      <w:pPr>
        <w:tabs>
          <w:tab w:val="num" w:pos="1440"/>
        </w:tabs>
        <w:ind w:left="1440" w:hanging="360"/>
      </w:pPr>
      <w:rPr>
        <w:rFonts w:ascii="Courier New" w:hAnsi="Courier New" w:hint="default"/>
      </w:rPr>
    </w:lvl>
    <w:lvl w:ilvl="2" w:tplc="36C47E78" w:tentative="1">
      <w:start w:val="1"/>
      <w:numFmt w:val="bullet"/>
      <w:lvlText w:val=""/>
      <w:lvlJc w:val="left"/>
      <w:pPr>
        <w:tabs>
          <w:tab w:val="num" w:pos="2160"/>
        </w:tabs>
        <w:ind w:left="2160" w:hanging="360"/>
      </w:pPr>
      <w:rPr>
        <w:rFonts w:ascii="Wingdings" w:hAnsi="Wingdings" w:hint="default"/>
      </w:rPr>
    </w:lvl>
    <w:lvl w:ilvl="3" w:tplc="447CC8C0" w:tentative="1">
      <w:start w:val="1"/>
      <w:numFmt w:val="bullet"/>
      <w:lvlText w:val=""/>
      <w:lvlJc w:val="left"/>
      <w:pPr>
        <w:tabs>
          <w:tab w:val="num" w:pos="2880"/>
        </w:tabs>
        <w:ind w:left="2880" w:hanging="360"/>
      </w:pPr>
      <w:rPr>
        <w:rFonts w:ascii="Symbol" w:hAnsi="Symbol" w:hint="default"/>
      </w:rPr>
    </w:lvl>
    <w:lvl w:ilvl="4" w:tplc="FC0040E8" w:tentative="1">
      <w:start w:val="1"/>
      <w:numFmt w:val="bullet"/>
      <w:lvlText w:val="o"/>
      <w:lvlJc w:val="left"/>
      <w:pPr>
        <w:tabs>
          <w:tab w:val="num" w:pos="3600"/>
        </w:tabs>
        <w:ind w:left="3600" w:hanging="360"/>
      </w:pPr>
      <w:rPr>
        <w:rFonts w:ascii="Courier New" w:hAnsi="Courier New" w:hint="default"/>
      </w:rPr>
    </w:lvl>
    <w:lvl w:ilvl="5" w:tplc="8F2896EE" w:tentative="1">
      <w:start w:val="1"/>
      <w:numFmt w:val="bullet"/>
      <w:lvlText w:val=""/>
      <w:lvlJc w:val="left"/>
      <w:pPr>
        <w:tabs>
          <w:tab w:val="num" w:pos="4320"/>
        </w:tabs>
        <w:ind w:left="4320" w:hanging="360"/>
      </w:pPr>
      <w:rPr>
        <w:rFonts w:ascii="Wingdings" w:hAnsi="Wingdings" w:hint="default"/>
      </w:rPr>
    </w:lvl>
    <w:lvl w:ilvl="6" w:tplc="9E8A8540" w:tentative="1">
      <w:start w:val="1"/>
      <w:numFmt w:val="bullet"/>
      <w:lvlText w:val=""/>
      <w:lvlJc w:val="left"/>
      <w:pPr>
        <w:tabs>
          <w:tab w:val="num" w:pos="5040"/>
        </w:tabs>
        <w:ind w:left="5040" w:hanging="360"/>
      </w:pPr>
      <w:rPr>
        <w:rFonts w:ascii="Symbol" w:hAnsi="Symbol" w:hint="default"/>
      </w:rPr>
    </w:lvl>
    <w:lvl w:ilvl="7" w:tplc="86A60F0C" w:tentative="1">
      <w:start w:val="1"/>
      <w:numFmt w:val="bullet"/>
      <w:lvlText w:val="o"/>
      <w:lvlJc w:val="left"/>
      <w:pPr>
        <w:tabs>
          <w:tab w:val="num" w:pos="5760"/>
        </w:tabs>
        <w:ind w:left="5760" w:hanging="360"/>
      </w:pPr>
      <w:rPr>
        <w:rFonts w:ascii="Courier New" w:hAnsi="Courier New" w:hint="default"/>
      </w:rPr>
    </w:lvl>
    <w:lvl w:ilvl="8" w:tplc="BA36553E" w:tentative="1">
      <w:start w:val="1"/>
      <w:numFmt w:val="bullet"/>
      <w:lvlText w:val=""/>
      <w:lvlJc w:val="left"/>
      <w:pPr>
        <w:tabs>
          <w:tab w:val="num" w:pos="6480"/>
        </w:tabs>
        <w:ind w:left="6480" w:hanging="360"/>
      </w:pPr>
      <w:rPr>
        <w:rFonts w:ascii="Wingdings" w:hAnsi="Wingdings" w:hint="default"/>
      </w:rPr>
    </w:lvl>
  </w:abstractNum>
  <w:abstractNum w:abstractNumId="9">
    <w:nsid w:val="184B235C"/>
    <w:multiLevelType w:val="hybridMultilevel"/>
    <w:tmpl w:val="577A67F8"/>
    <w:lvl w:ilvl="0" w:tplc="1C928E92">
      <w:start w:val="1"/>
      <w:numFmt w:val="bullet"/>
      <w:lvlText w:val=""/>
      <w:lvlJc w:val="left"/>
      <w:pPr>
        <w:tabs>
          <w:tab w:val="num" w:pos="720"/>
        </w:tabs>
        <w:ind w:left="720" w:hanging="360"/>
      </w:pPr>
      <w:rPr>
        <w:rFonts w:ascii="Symbol" w:hAnsi="Symbol" w:hint="default"/>
      </w:rPr>
    </w:lvl>
    <w:lvl w:ilvl="1" w:tplc="FA309AF4" w:tentative="1">
      <w:start w:val="1"/>
      <w:numFmt w:val="bullet"/>
      <w:lvlText w:val="o"/>
      <w:lvlJc w:val="left"/>
      <w:pPr>
        <w:tabs>
          <w:tab w:val="num" w:pos="1440"/>
        </w:tabs>
        <w:ind w:left="1440" w:hanging="360"/>
      </w:pPr>
      <w:rPr>
        <w:rFonts w:ascii="Courier New" w:hAnsi="Courier New" w:hint="default"/>
      </w:rPr>
    </w:lvl>
    <w:lvl w:ilvl="2" w:tplc="EB08483C" w:tentative="1">
      <w:start w:val="1"/>
      <w:numFmt w:val="bullet"/>
      <w:lvlText w:val=""/>
      <w:lvlJc w:val="left"/>
      <w:pPr>
        <w:tabs>
          <w:tab w:val="num" w:pos="2160"/>
        </w:tabs>
        <w:ind w:left="2160" w:hanging="360"/>
      </w:pPr>
      <w:rPr>
        <w:rFonts w:ascii="Wingdings" w:hAnsi="Wingdings" w:hint="default"/>
      </w:rPr>
    </w:lvl>
    <w:lvl w:ilvl="3" w:tplc="A85681D4" w:tentative="1">
      <w:start w:val="1"/>
      <w:numFmt w:val="bullet"/>
      <w:lvlText w:val=""/>
      <w:lvlJc w:val="left"/>
      <w:pPr>
        <w:tabs>
          <w:tab w:val="num" w:pos="2880"/>
        </w:tabs>
        <w:ind w:left="2880" w:hanging="360"/>
      </w:pPr>
      <w:rPr>
        <w:rFonts w:ascii="Symbol" w:hAnsi="Symbol" w:hint="default"/>
      </w:rPr>
    </w:lvl>
    <w:lvl w:ilvl="4" w:tplc="3C2A95DC" w:tentative="1">
      <w:start w:val="1"/>
      <w:numFmt w:val="bullet"/>
      <w:lvlText w:val="o"/>
      <w:lvlJc w:val="left"/>
      <w:pPr>
        <w:tabs>
          <w:tab w:val="num" w:pos="3600"/>
        </w:tabs>
        <w:ind w:left="3600" w:hanging="360"/>
      </w:pPr>
      <w:rPr>
        <w:rFonts w:ascii="Courier New" w:hAnsi="Courier New" w:hint="default"/>
      </w:rPr>
    </w:lvl>
    <w:lvl w:ilvl="5" w:tplc="7FCE6A1A" w:tentative="1">
      <w:start w:val="1"/>
      <w:numFmt w:val="bullet"/>
      <w:lvlText w:val=""/>
      <w:lvlJc w:val="left"/>
      <w:pPr>
        <w:tabs>
          <w:tab w:val="num" w:pos="4320"/>
        </w:tabs>
        <w:ind w:left="4320" w:hanging="360"/>
      </w:pPr>
      <w:rPr>
        <w:rFonts w:ascii="Wingdings" w:hAnsi="Wingdings" w:hint="default"/>
      </w:rPr>
    </w:lvl>
    <w:lvl w:ilvl="6" w:tplc="E040A9BA" w:tentative="1">
      <w:start w:val="1"/>
      <w:numFmt w:val="bullet"/>
      <w:lvlText w:val=""/>
      <w:lvlJc w:val="left"/>
      <w:pPr>
        <w:tabs>
          <w:tab w:val="num" w:pos="5040"/>
        </w:tabs>
        <w:ind w:left="5040" w:hanging="360"/>
      </w:pPr>
      <w:rPr>
        <w:rFonts w:ascii="Symbol" w:hAnsi="Symbol" w:hint="default"/>
      </w:rPr>
    </w:lvl>
    <w:lvl w:ilvl="7" w:tplc="EF0AD756" w:tentative="1">
      <w:start w:val="1"/>
      <w:numFmt w:val="bullet"/>
      <w:lvlText w:val="o"/>
      <w:lvlJc w:val="left"/>
      <w:pPr>
        <w:tabs>
          <w:tab w:val="num" w:pos="5760"/>
        </w:tabs>
        <w:ind w:left="5760" w:hanging="360"/>
      </w:pPr>
      <w:rPr>
        <w:rFonts w:ascii="Courier New" w:hAnsi="Courier New" w:hint="default"/>
      </w:rPr>
    </w:lvl>
    <w:lvl w:ilvl="8" w:tplc="8C22790E" w:tentative="1">
      <w:start w:val="1"/>
      <w:numFmt w:val="bullet"/>
      <w:lvlText w:val=""/>
      <w:lvlJc w:val="left"/>
      <w:pPr>
        <w:tabs>
          <w:tab w:val="num" w:pos="6480"/>
        </w:tabs>
        <w:ind w:left="6480" w:hanging="360"/>
      </w:pPr>
      <w:rPr>
        <w:rFonts w:ascii="Wingdings" w:hAnsi="Wingdings" w:hint="default"/>
      </w:rPr>
    </w:lvl>
  </w:abstractNum>
  <w:abstractNum w:abstractNumId="10">
    <w:nsid w:val="1C483604"/>
    <w:multiLevelType w:val="singleLevel"/>
    <w:tmpl w:val="EB6AD596"/>
    <w:lvl w:ilvl="0">
      <w:start w:val="1"/>
      <w:numFmt w:val="decimal"/>
      <w:lvlText w:val="%1."/>
      <w:lvlJc w:val="left"/>
      <w:pPr>
        <w:tabs>
          <w:tab w:val="num" w:pos="435"/>
        </w:tabs>
        <w:ind w:left="435" w:hanging="435"/>
      </w:pPr>
      <w:rPr>
        <w:rFonts w:hint="default"/>
      </w:rPr>
    </w:lvl>
  </w:abstractNum>
  <w:abstractNum w:abstractNumId="11">
    <w:nsid w:val="315E180F"/>
    <w:multiLevelType w:val="hybridMultilevel"/>
    <w:tmpl w:val="4A145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39C15498"/>
    <w:multiLevelType w:val="hybridMultilevel"/>
    <w:tmpl w:val="21A63F68"/>
    <w:lvl w:ilvl="0" w:tplc="92DA624C">
      <w:start w:val="1"/>
      <w:numFmt w:val="bullet"/>
      <w:lvlText w:val=""/>
      <w:lvlJc w:val="left"/>
      <w:pPr>
        <w:tabs>
          <w:tab w:val="num" w:pos="720"/>
        </w:tabs>
        <w:ind w:left="720" w:hanging="360"/>
      </w:pPr>
      <w:rPr>
        <w:rFonts w:ascii="Symbol" w:hAnsi="Symbol" w:hint="default"/>
      </w:rPr>
    </w:lvl>
    <w:lvl w:ilvl="1" w:tplc="6DEA3B9E" w:tentative="1">
      <w:start w:val="1"/>
      <w:numFmt w:val="bullet"/>
      <w:lvlText w:val="o"/>
      <w:lvlJc w:val="left"/>
      <w:pPr>
        <w:tabs>
          <w:tab w:val="num" w:pos="1440"/>
        </w:tabs>
        <w:ind w:left="1440" w:hanging="360"/>
      </w:pPr>
      <w:rPr>
        <w:rFonts w:ascii="Courier New" w:hAnsi="Courier New" w:hint="default"/>
      </w:rPr>
    </w:lvl>
    <w:lvl w:ilvl="2" w:tplc="8D207142" w:tentative="1">
      <w:start w:val="1"/>
      <w:numFmt w:val="bullet"/>
      <w:lvlText w:val=""/>
      <w:lvlJc w:val="left"/>
      <w:pPr>
        <w:tabs>
          <w:tab w:val="num" w:pos="2160"/>
        </w:tabs>
        <w:ind w:left="2160" w:hanging="360"/>
      </w:pPr>
      <w:rPr>
        <w:rFonts w:ascii="Wingdings" w:hAnsi="Wingdings" w:hint="default"/>
      </w:rPr>
    </w:lvl>
    <w:lvl w:ilvl="3" w:tplc="7EB43DF0" w:tentative="1">
      <w:start w:val="1"/>
      <w:numFmt w:val="bullet"/>
      <w:lvlText w:val=""/>
      <w:lvlJc w:val="left"/>
      <w:pPr>
        <w:tabs>
          <w:tab w:val="num" w:pos="2880"/>
        </w:tabs>
        <w:ind w:left="2880" w:hanging="360"/>
      </w:pPr>
      <w:rPr>
        <w:rFonts w:ascii="Symbol" w:hAnsi="Symbol" w:hint="default"/>
      </w:rPr>
    </w:lvl>
    <w:lvl w:ilvl="4" w:tplc="83E8D8E2" w:tentative="1">
      <w:start w:val="1"/>
      <w:numFmt w:val="bullet"/>
      <w:lvlText w:val="o"/>
      <w:lvlJc w:val="left"/>
      <w:pPr>
        <w:tabs>
          <w:tab w:val="num" w:pos="3600"/>
        </w:tabs>
        <w:ind w:left="3600" w:hanging="360"/>
      </w:pPr>
      <w:rPr>
        <w:rFonts w:ascii="Courier New" w:hAnsi="Courier New" w:hint="default"/>
      </w:rPr>
    </w:lvl>
    <w:lvl w:ilvl="5" w:tplc="DC30DA1E" w:tentative="1">
      <w:start w:val="1"/>
      <w:numFmt w:val="bullet"/>
      <w:lvlText w:val=""/>
      <w:lvlJc w:val="left"/>
      <w:pPr>
        <w:tabs>
          <w:tab w:val="num" w:pos="4320"/>
        </w:tabs>
        <w:ind w:left="4320" w:hanging="360"/>
      </w:pPr>
      <w:rPr>
        <w:rFonts w:ascii="Wingdings" w:hAnsi="Wingdings" w:hint="default"/>
      </w:rPr>
    </w:lvl>
    <w:lvl w:ilvl="6" w:tplc="6AFA60B4" w:tentative="1">
      <w:start w:val="1"/>
      <w:numFmt w:val="bullet"/>
      <w:lvlText w:val=""/>
      <w:lvlJc w:val="left"/>
      <w:pPr>
        <w:tabs>
          <w:tab w:val="num" w:pos="5040"/>
        </w:tabs>
        <w:ind w:left="5040" w:hanging="360"/>
      </w:pPr>
      <w:rPr>
        <w:rFonts w:ascii="Symbol" w:hAnsi="Symbol" w:hint="default"/>
      </w:rPr>
    </w:lvl>
    <w:lvl w:ilvl="7" w:tplc="495CE5DC" w:tentative="1">
      <w:start w:val="1"/>
      <w:numFmt w:val="bullet"/>
      <w:lvlText w:val="o"/>
      <w:lvlJc w:val="left"/>
      <w:pPr>
        <w:tabs>
          <w:tab w:val="num" w:pos="5760"/>
        </w:tabs>
        <w:ind w:left="5760" w:hanging="360"/>
      </w:pPr>
      <w:rPr>
        <w:rFonts w:ascii="Courier New" w:hAnsi="Courier New" w:hint="default"/>
      </w:rPr>
    </w:lvl>
    <w:lvl w:ilvl="8" w:tplc="D9D43D68" w:tentative="1">
      <w:start w:val="1"/>
      <w:numFmt w:val="bullet"/>
      <w:lvlText w:val=""/>
      <w:lvlJc w:val="left"/>
      <w:pPr>
        <w:tabs>
          <w:tab w:val="num" w:pos="6480"/>
        </w:tabs>
        <w:ind w:left="6480" w:hanging="360"/>
      </w:pPr>
      <w:rPr>
        <w:rFonts w:ascii="Wingdings" w:hAnsi="Wingdings" w:hint="default"/>
      </w:rPr>
    </w:lvl>
  </w:abstractNum>
  <w:abstractNum w:abstractNumId="14">
    <w:nsid w:val="3A9F33C5"/>
    <w:multiLevelType w:val="hybridMultilevel"/>
    <w:tmpl w:val="8F4C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A4410"/>
    <w:multiLevelType w:val="hybridMultilevel"/>
    <w:tmpl w:val="ACF83236"/>
    <w:lvl w:ilvl="0" w:tplc="245062F2">
      <w:start w:val="1"/>
      <w:numFmt w:val="bullet"/>
      <w:lvlText w:val=""/>
      <w:lvlJc w:val="left"/>
      <w:pPr>
        <w:tabs>
          <w:tab w:val="num" w:pos="720"/>
        </w:tabs>
        <w:ind w:left="720" w:hanging="360"/>
      </w:pPr>
      <w:rPr>
        <w:rFonts w:ascii="Symbol" w:hAnsi="Symbol" w:hint="default"/>
      </w:rPr>
    </w:lvl>
    <w:lvl w:ilvl="1" w:tplc="7E34109E" w:tentative="1">
      <w:start w:val="1"/>
      <w:numFmt w:val="bullet"/>
      <w:lvlText w:val="o"/>
      <w:lvlJc w:val="left"/>
      <w:pPr>
        <w:tabs>
          <w:tab w:val="num" w:pos="1440"/>
        </w:tabs>
        <w:ind w:left="1440" w:hanging="360"/>
      </w:pPr>
      <w:rPr>
        <w:rFonts w:ascii="Courier New" w:hAnsi="Courier New" w:hint="default"/>
      </w:rPr>
    </w:lvl>
    <w:lvl w:ilvl="2" w:tplc="EB5CE10A" w:tentative="1">
      <w:start w:val="1"/>
      <w:numFmt w:val="bullet"/>
      <w:lvlText w:val=""/>
      <w:lvlJc w:val="left"/>
      <w:pPr>
        <w:tabs>
          <w:tab w:val="num" w:pos="2160"/>
        </w:tabs>
        <w:ind w:left="2160" w:hanging="360"/>
      </w:pPr>
      <w:rPr>
        <w:rFonts w:ascii="Wingdings" w:hAnsi="Wingdings" w:hint="default"/>
      </w:rPr>
    </w:lvl>
    <w:lvl w:ilvl="3" w:tplc="C4127730" w:tentative="1">
      <w:start w:val="1"/>
      <w:numFmt w:val="bullet"/>
      <w:lvlText w:val=""/>
      <w:lvlJc w:val="left"/>
      <w:pPr>
        <w:tabs>
          <w:tab w:val="num" w:pos="2880"/>
        </w:tabs>
        <w:ind w:left="2880" w:hanging="360"/>
      </w:pPr>
      <w:rPr>
        <w:rFonts w:ascii="Symbol" w:hAnsi="Symbol" w:hint="default"/>
      </w:rPr>
    </w:lvl>
    <w:lvl w:ilvl="4" w:tplc="01964272" w:tentative="1">
      <w:start w:val="1"/>
      <w:numFmt w:val="bullet"/>
      <w:lvlText w:val="o"/>
      <w:lvlJc w:val="left"/>
      <w:pPr>
        <w:tabs>
          <w:tab w:val="num" w:pos="3600"/>
        </w:tabs>
        <w:ind w:left="3600" w:hanging="360"/>
      </w:pPr>
      <w:rPr>
        <w:rFonts w:ascii="Courier New" w:hAnsi="Courier New" w:hint="default"/>
      </w:rPr>
    </w:lvl>
    <w:lvl w:ilvl="5" w:tplc="9920C692" w:tentative="1">
      <w:start w:val="1"/>
      <w:numFmt w:val="bullet"/>
      <w:lvlText w:val=""/>
      <w:lvlJc w:val="left"/>
      <w:pPr>
        <w:tabs>
          <w:tab w:val="num" w:pos="4320"/>
        </w:tabs>
        <w:ind w:left="4320" w:hanging="360"/>
      </w:pPr>
      <w:rPr>
        <w:rFonts w:ascii="Wingdings" w:hAnsi="Wingdings" w:hint="default"/>
      </w:rPr>
    </w:lvl>
    <w:lvl w:ilvl="6" w:tplc="46B4C06A" w:tentative="1">
      <w:start w:val="1"/>
      <w:numFmt w:val="bullet"/>
      <w:lvlText w:val=""/>
      <w:lvlJc w:val="left"/>
      <w:pPr>
        <w:tabs>
          <w:tab w:val="num" w:pos="5040"/>
        </w:tabs>
        <w:ind w:left="5040" w:hanging="360"/>
      </w:pPr>
      <w:rPr>
        <w:rFonts w:ascii="Symbol" w:hAnsi="Symbol" w:hint="default"/>
      </w:rPr>
    </w:lvl>
    <w:lvl w:ilvl="7" w:tplc="43F816FC" w:tentative="1">
      <w:start w:val="1"/>
      <w:numFmt w:val="bullet"/>
      <w:lvlText w:val="o"/>
      <w:lvlJc w:val="left"/>
      <w:pPr>
        <w:tabs>
          <w:tab w:val="num" w:pos="5760"/>
        </w:tabs>
        <w:ind w:left="5760" w:hanging="360"/>
      </w:pPr>
      <w:rPr>
        <w:rFonts w:ascii="Courier New" w:hAnsi="Courier New" w:hint="default"/>
      </w:rPr>
    </w:lvl>
    <w:lvl w:ilvl="8" w:tplc="2DC2EBC2" w:tentative="1">
      <w:start w:val="1"/>
      <w:numFmt w:val="bullet"/>
      <w:lvlText w:val=""/>
      <w:lvlJc w:val="left"/>
      <w:pPr>
        <w:tabs>
          <w:tab w:val="num" w:pos="6480"/>
        </w:tabs>
        <w:ind w:left="6480" w:hanging="360"/>
      </w:pPr>
      <w:rPr>
        <w:rFonts w:ascii="Wingdings" w:hAnsi="Wingdings" w:hint="default"/>
      </w:rPr>
    </w:lvl>
  </w:abstractNum>
  <w:abstractNum w:abstractNumId="16">
    <w:nsid w:val="3B0D2D08"/>
    <w:multiLevelType w:val="hybridMultilevel"/>
    <w:tmpl w:val="85BCF946"/>
    <w:lvl w:ilvl="0" w:tplc="2C447F2C">
      <w:start w:val="1"/>
      <w:numFmt w:val="bullet"/>
      <w:lvlText w:val="o"/>
      <w:lvlJc w:val="left"/>
      <w:pPr>
        <w:tabs>
          <w:tab w:val="num" w:pos="720"/>
        </w:tabs>
        <w:ind w:left="720" w:hanging="360"/>
      </w:pPr>
      <w:rPr>
        <w:rFonts w:ascii="Courier New" w:hAnsi="Courier New" w:hint="default"/>
      </w:rPr>
    </w:lvl>
    <w:lvl w:ilvl="1" w:tplc="1CAA18BC">
      <w:start w:val="1"/>
      <w:numFmt w:val="bullet"/>
      <w:lvlText w:val=""/>
      <w:lvlJc w:val="left"/>
      <w:pPr>
        <w:tabs>
          <w:tab w:val="num" w:pos="1440"/>
        </w:tabs>
        <w:ind w:left="1440" w:hanging="360"/>
      </w:pPr>
      <w:rPr>
        <w:rFonts w:ascii="Symbol" w:hAnsi="Symbol" w:hint="default"/>
      </w:rPr>
    </w:lvl>
    <w:lvl w:ilvl="2" w:tplc="4206510A" w:tentative="1">
      <w:start w:val="1"/>
      <w:numFmt w:val="bullet"/>
      <w:lvlText w:val=""/>
      <w:lvlJc w:val="left"/>
      <w:pPr>
        <w:tabs>
          <w:tab w:val="num" w:pos="2160"/>
        </w:tabs>
        <w:ind w:left="2160" w:hanging="360"/>
      </w:pPr>
      <w:rPr>
        <w:rFonts w:ascii="Wingdings" w:hAnsi="Wingdings" w:hint="default"/>
      </w:rPr>
    </w:lvl>
    <w:lvl w:ilvl="3" w:tplc="55F64128" w:tentative="1">
      <w:start w:val="1"/>
      <w:numFmt w:val="bullet"/>
      <w:lvlText w:val=""/>
      <w:lvlJc w:val="left"/>
      <w:pPr>
        <w:tabs>
          <w:tab w:val="num" w:pos="2880"/>
        </w:tabs>
        <w:ind w:left="2880" w:hanging="360"/>
      </w:pPr>
      <w:rPr>
        <w:rFonts w:ascii="Symbol" w:hAnsi="Symbol" w:hint="default"/>
      </w:rPr>
    </w:lvl>
    <w:lvl w:ilvl="4" w:tplc="178EE5B6" w:tentative="1">
      <w:start w:val="1"/>
      <w:numFmt w:val="bullet"/>
      <w:lvlText w:val="o"/>
      <w:lvlJc w:val="left"/>
      <w:pPr>
        <w:tabs>
          <w:tab w:val="num" w:pos="3600"/>
        </w:tabs>
        <w:ind w:left="3600" w:hanging="360"/>
      </w:pPr>
      <w:rPr>
        <w:rFonts w:ascii="Courier New" w:hAnsi="Courier New" w:hint="default"/>
      </w:rPr>
    </w:lvl>
    <w:lvl w:ilvl="5" w:tplc="364A14CE" w:tentative="1">
      <w:start w:val="1"/>
      <w:numFmt w:val="bullet"/>
      <w:lvlText w:val=""/>
      <w:lvlJc w:val="left"/>
      <w:pPr>
        <w:tabs>
          <w:tab w:val="num" w:pos="4320"/>
        </w:tabs>
        <w:ind w:left="4320" w:hanging="360"/>
      </w:pPr>
      <w:rPr>
        <w:rFonts w:ascii="Wingdings" w:hAnsi="Wingdings" w:hint="default"/>
      </w:rPr>
    </w:lvl>
    <w:lvl w:ilvl="6" w:tplc="A2865AD4" w:tentative="1">
      <w:start w:val="1"/>
      <w:numFmt w:val="bullet"/>
      <w:lvlText w:val=""/>
      <w:lvlJc w:val="left"/>
      <w:pPr>
        <w:tabs>
          <w:tab w:val="num" w:pos="5040"/>
        </w:tabs>
        <w:ind w:left="5040" w:hanging="360"/>
      </w:pPr>
      <w:rPr>
        <w:rFonts w:ascii="Symbol" w:hAnsi="Symbol" w:hint="default"/>
      </w:rPr>
    </w:lvl>
    <w:lvl w:ilvl="7" w:tplc="F0046CAA" w:tentative="1">
      <w:start w:val="1"/>
      <w:numFmt w:val="bullet"/>
      <w:lvlText w:val="o"/>
      <w:lvlJc w:val="left"/>
      <w:pPr>
        <w:tabs>
          <w:tab w:val="num" w:pos="5760"/>
        </w:tabs>
        <w:ind w:left="5760" w:hanging="360"/>
      </w:pPr>
      <w:rPr>
        <w:rFonts w:ascii="Courier New" w:hAnsi="Courier New" w:hint="default"/>
      </w:rPr>
    </w:lvl>
    <w:lvl w:ilvl="8" w:tplc="2BF48604" w:tentative="1">
      <w:start w:val="1"/>
      <w:numFmt w:val="bullet"/>
      <w:lvlText w:val=""/>
      <w:lvlJc w:val="left"/>
      <w:pPr>
        <w:tabs>
          <w:tab w:val="num" w:pos="6480"/>
        </w:tabs>
        <w:ind w:left="6480" w:hanging="360"/>
      </w:pPr>
      <w:rPr>
        <w:rFonts w:ascii="Wingdings" w:hAnsi="Wingdings" w:hint="default"/>
      </w:rPr>
    </w:lvl>
  </w:abstractNum>
  <w:abstractNum w:abstractNumId="17">
    <w:nsid w:val="3F7B2241"/>
    <w:multiLevelType w:val="hybridMultilevel"/>
    <w:tmpl w:val="B7527AA2"/>
    <w:lvl w:ilvl="0" w:tplc="D6C4CCC6">
      <w:start w:val="1"/>
      <w:numFmt w:val="bullet"/>
      <w:lvlText w:val=""/>
      <w:lvlJc w:val="left"/>
      <w:pPr>
        <w:tabs>
          <w:tab w:val="num" w:pos="360"/>
        </w:tabs>
        <w:ind w:left="360" w:hanging="360"/>
      </w:pPr>
      <w:rPr>
        <w:rFonts w:ascii="Symbol" w:hAnsi="Symbol" w:hint="default"/>
      </w:rPr>
    </w:lvl>
    <w:lvl w:ilvl="1" w:tplc="86D2A3C6">
      <w:start w:val="4"/>
      <w:numFmt w:val="bullet"/>
      <w:lvlText w:val=""/>
      <w:lvlJc w:val="left"/>
      <w:pPr>
        <w:tabs>
          <w:tab w:val="num" w:pos="1512"/>
        </w:tabs>
        <w:ind w:left="1440" w:hanging="360"/>
      </w:pPr>
      <w:rPr>
        <w:rFonts w:ascii="Symbol" w:hAnsi="Symbol" w:hint="default"/>
      </w:rPr>
    </w:lvl>
    <w:lvl w:ilvl="2" w:tplc="905226FA" w:tentative="1">
      <w:start w:val="1"/>
      <w:numFmt w:val="bullet"/>
      <w:lvlText w:val=""/>
      <w:lvlJc w:val="left"/>
      <w:pPr>
        <w:tabs>
          <w:tab w:val="num" w:pos="2160"/>
        </w:tabs>
        <w:ind w:left="2160" w:hanging="360"/>
      </w:pPr>
      <w:rPr>
        <w:rFonts w:ascii="Wingdings" w:hAnsi="Wingdings" w:hint="default"/>
      </w:rPr>
    </w:lvl>
    <w:lvl w:ilvl="3" w:tplc="88D4B03A" w:tentative="1">
      <w:start w:val="1"/>
      <w:numFmt w:val="bullet"/>
      <w:lvlText w:val=""/>
      <w:lvlJc w:val="left"/>
      <w:pPr>
        <w:tabs>
          <w:tab w:val="num" w:pos="2880"/>
        </w:tabs>
        <w:ind w:left="2880" w:hanging="360"/>
      </w:pPr>
      <w:rPr>
        <w:rFonts w:ascii="Symbol" w:hAnsi="Symbol" w:hint="default"/>
      </w:rPr>
    </w:lvl>
    <w:lvl w:ilvl="4" w:tplc="2C10AB6E" w:tentative="1">
      <w:start w:val="1"/>
      <w:numFmt w:val="bullet"/>
      <w:lvlText w:val="o"/>
      <w:lvlJc w:val="left"/>
      <w:pPr>
        <w:tabs>
          <w:tab w:val="num" w:pos="3600"/>
        </w:tabs>
        <w:ind w:left="3600" w:hanging="360"/>
      </w:pPr>
      <w:rPr>
        <w:rFonts w:ascii="Courier New" w:hAnsi="Courier New" w:hint="default"/>
      </w:rPr>
    </w:lvl>
    <w:lvl w:ilvl="5" w:tplc="0B449712" w:tentative="1">
      <w:start w:val="1"/>
      <w:numFmt w:val="bullet"/>
      <w:lvlText w:val=""/>
      <w:lvlJc w:val="left"/>
      <w:pPr>
        <w:tabs>
          <w:tab w:val="num" w:pos="4320"/>
        </w:tabs>
        <w:ind w:left="4320" w:hanging="360"/>
      </w:pPr>
      <w:rPr>
        <w:rFonts w:ascii="Wingdings" w:hAnsi="Wingdings" w:hint="default"/>
      </w:rPr>
    </w:lvl>
    <w:lvl w:ilvl="6" w:tplc="040A5C92" w:tentative="1">
      <w:start w:val="1"/>
      <w:numFmt w:val="bullet"/>
      <w:lvlText w:val=""/>
      <w:lvlJc w:val="left"/>
      <w:pPr>
        <w:tabs>
          <w:tab w:val="num" w:pos="5040"/>
        </w:tabs>
        <w:ind w:left="5040" w:hanging="360"/>
      </w:pPr>
      <w:rPr>
        <w:rFonts w:ascii="Symbol" w:hAnsi="Symbol" w:hint="default"/>
      </w:rPr>
    </w:lvl>
    <w:lvl w:ilvl="7" w:tplc="C3901380" w:tentative="1">
      <w:start w:val="1"/>
      <w:numFmt w:val="bullet"/>
      <w:lvlText w:val="o"/>
      <w:lvlJc w:val="left"/>
      <w:pPr>
        <w:tabs>
          <w:tab w:val="num" w:pos="5760"/>
        </w:tabs>
        <w:ind w:left="5760" w:hanging="360"/>
      </w:pPr>
      <w:rPr>
        <w:rFonts w:ascii="Courier New" w:hAnsi="Courier New" w:hint="default"/>
      </w:rPr>
    </w:lvl>
    <w:lvl w:ilvl="8" w:tplc="51A8F7CA" w:tentative="1">
      <w:start w:val="1"/>
      <w:numFmt w:val="bullet"/>
      <w:lvlText w:val=""/>
      <w:lvlJc w:val="left"/>
      <w:pPr>
        <w:tabs>
          <w:tab w:val="num" w:pos="6480"/>
        </w:tabs>
        <w:ind w:left="6480" w:hanging="360"/>
      </w:pPr>
      <w:rPr>
        <w:rFonts w:ascii="Wingdings" w:hAnsi="Wingdings" w:hint="default"/>
      </w:rPr>
    </w:lvl>
  </w:abstractNum>
  <w:abstractNum w:abstractNumId="18">
    <w:nsid w:val="44FC4563"/>
    <w:multiLevelType w:val="hybridMultilevel"/>
    <w:tmpl w:val="41608024"/>
    <w:lvl w:ilvl="0" w:tplc="F7A0698C">
      <w:start w:val="1"/>
      <w:numFmt w:val="bullet"/>
      <w:lvlText w:val=""/>
      <w:lvlJc w:val="left"/>
      <w:pPr>
        <w:tabs>
          <w:tab w:val="num" w:pos="720"/>
        </w:tabs>
        <w:ind w:left="720" w:hanging="360"/>
      </w:pPr>
      <w:rPr>
        <w:rFonts w:ascii="Symbol" w:hAnsi="Symbol" w:hint="default"/>
      </w:rPr>
    </w:lvl>
    <w:lvl w:ilvl="1" w:tplc="C16CE82A" w:tentative="1">
      <w:start w:val="1"/>
      <w:numFmt w:val="bullet"/>
      <w:lvlText w:val="o"/>
      <w:lvlJc w:val="left"/>
      <w:pPr>
        <w:tabs>
          <w:tab w:val="num" w:pos="1440"/>
        </w:tabs>
        <w:ind w:left="1440" w:hanging="360"/>
      </w:pPr>
      <w:rPr>
        <w:rFonts w:ascii="Courier New" w:hAnsi="Courier New" w:hint="default"/>
      </w:rPr>
    </w:lvl>
    <w:lvl w:ilvl="2" w:tplc="3CF00D9C" w:tentative="1">
      <w:start w:val="1"/>
      <w:numFmt w:val="bullet"/>
      <w:lvlText w:val=""/>
      <w:lvlJc w:val="left"/>
      <w:pPr>
        <w:tabs>
          <w:tab w:val="num" w:pos="2160"/>
        </w:tabs>
        <w:ind w:left="2160" w:hanging="360"/>
      </w:pPr>
      <w:rPr>
        <w:rFonts w:ascii="Wingdings" w:hAnsi="Wingdings" w:hint="default"/>
      </w:rPr>
    </w:lvl>
    <w:lvl w:ilvl="3" w:tplc="8BB41DCC" w:tentative="1">
      <w:start w:val="1"/>
      <w:numFmt w:val="bullet"/>
      <w:lvlText w:val=""/>
      <w:lvlJc w:val="left"/>
      <w:pPr>
        <w:tabs>
          <w:tab w:val="num" w:pos="2880"/>
        </w:tabs>
        <w:ind w:left="2880" w:hanging="360"/>
      </w:pPr>
      <w:rPr>
        <w:rFonts w:ascii="Symbol" w:hAnsi="Symbol" w:hint="default"/>
      </w:rPr>
    </w:lvl>
    <w:lvl w:ilvl="4" w:tplc="5AB89924" w:tentative="1">
      <w:start w:val="1"/>
      <w:numFmt w:val="bullet"/>
      <w:lvlText w:val="o"/>
      <w:lvlJc w:val="left"/>
      <w:pPr>
        <w:tabs>
          <w:tab w:val="num" w:pos="3600"/>
        </w:tabs>
        <w:ind w:left="3600" w:hanging="360"/>
      </w:pPr>
      <w:rPr>
        <w:rFonts w:ascii="Courier New" w:hAnsi="Courier New" w:hint="default"/>
      </w:rPr>
    </w:lvl>
    <w:lvl w:ilvl="5" w:tplc="91C6FDEA" w:tentative="1">
      <w:start w:val="1"/>
      <w:numFmt w:val="bullet"/>
      <w:lvlText w:val=""/>
      <w:lvlJc w:val="left"/>
      <w:pPr>
        <w:tabs>
          <w:tab w:val="num" w:pos="4320"/>
        </w:tabs>
        <w:ind w:left="4320" w:hanging="360"/>
      </w:pPr>
      <w:rPr>
        <w:rFonts w:ascii="Wingdings" w:hAnsi="Wingdings" w:hint="default"/>
      </w:rPr>
    </w:lvl>
    <w:lvl w:ilvl="6" w:tplc="AB9C2B62" w:tentative="1">
      <w:start w:val="1"/>
      <w:numFmt w:val="bullet"/>
      <w:lvlText w:val=""/>
      <w:lvlJc w:val="left"/>
      <w:pPr>
        <w:tabs>
          <w:tab w:val="num" w:pos="5040"/>
        </w:tabs>
        <w:ind w:left="5040" w:hanging="360"/>
      </w:pPr>
      <w:rPr>
        <w:rFonts w:ascii="Symbol" w:hAnsi="Symbol" w:hint="default"/>
      </w:rPr>
    </w:lvl>
    <w:lvl w:ilvl="7" w:tplc="C2B2D656" w:tentative="1">
      <w:start w:val="1"/>
      <w:numFmt w:val="bullet"/>
      <w:lvlText w:val="o"/>
      <w:lvlJc w:val="left"/>
      <w:pPr>
        <w:tabs>
          <w:tab w:val="num" w:pos="5760"/>
        </w:tabs>
        <w:ind w:left="5760" w:hanging="360"/>
      </w:pPr>
      <w:rPr>
        <w:rFonts w:ascii="Courier New" w:hAnsi="Courier New" w:hint="default"/>
      </w:rPr>
    </w:lvl>
    <w:lvl w:ilvl="8" w:tplc="35B8325A" w:tentative="1">
      <w:start w:val="1"/>
      <w:numFmt w:val="bullet"/>
      <w:lvlText w:val=""/>
      <w:lvlJc w:val="left"/>
      <w:pPr>
        <w:tabs>
          <w:tab w:val="num" w:pos="6480"/>
        </w:tabs>
        <w:ind w:left="6480" w:hanging="360"/>
      </w:pPr>
      <w:rPr>
        <w:rFonts w:ascii="Wingdings" w:hAnsi="Wingdings" w:hint="default"/>
      </w:rPr>
    </w:lvl>
  </w:abstractNum>
  <w:abstractNum w:abstractNumId="19">
    <w:nsid w:val="478C063C"/>
    <w:multiLevelType w:val="hybridMultilevel"/>
    <w:tmpl w:val="B686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2815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AC36E0C"/>
    <w:multiLevelType w:val="hybridMultilevel"/>
    <w:tmpl w:val="12886CC4"/>
    <w:lvl w:ilvl="0" w:tplc="C9D4404C">
      <w:start w:val="1"/>
      <w:numFmt w:val="bullet"/>
      <w:lvlText w:val=""/>
      <w:lvlJc w:val="left"/>
      <w:pPr>
        <w:tabs>
          <w:tab w:val="num" w:pos="720"/>
        </w:tabs>
        <w:ind w:left="720" w:hanging="360"/>
      </w:pPr>
      <w:rPr>
        <w:rFonts w:ascii="Symbol" w:hAnsi="Symbol" w:hint="default"/>
      </w:rPr>
    </w:lvl>
    <w:lvl w:ilvl="1" w:tplc="26866BE4" w:tentative="1">
      <w:start w:val="1"/>
      <w:numFmt w:val="bullet"/>
      <w:lvlText w:val="o"/>
      <w:lvlJc w:val="left"/>
      <w:pPr>
        <w:tabs>
          <w:tab w:val="num" w:pos="1440"/>
        </w:tabs>
        <w:ind w:left="1440" w:hanging="360"/>
      </w:pPr>
      <w:rPr>
        <w:rFonts w:ascii="Courier New" w:hAnsi="Courier New" w:hint="default"/>
      </w:rPr>
    </w:lvl>
    <w:lvl w:ilvl="2" w:tplc="706ECC34" w:tentative="1">
      <w:start w:val="1"/>
      <w:numFmt w:val="bullet"/>
      <w:lvlText w:val=""/>
      <w:lvlJc w:val="left"/>
      <w:pPr>
        <w:tabs>
          <w:tab w:val="num" w:pos="2160"/>
        </w:tabs>
        <w:ind w:left="2160" w:hanging="360"/>
      </w:pPr>
      <w:rPr>
        <w:rFonts w:ascii="Wingdings" w:hAnsi="Wingdings" w:hint="default"/>
      </w:rPr>
    </w:lvl>
    <w:lvl w:ilvl="3" w:tplc="5FD4A378" w:tentative="1">
      <w:start w:val="1"/>
      <w:numFmt w:val="bullet"/>
      <w:lvlText w:val=""/>
      <w:lvlJc w:val="left"/>
      <w:pPr>
        <w:tabs>
          <w:tab w:val="num" w:pos="2880"/>
        </w:tabs>
        <w:ind w:left="2880" w:hanging="360"/>
      </w:pPr>
      <w:rPr>
        <w:rFonts w:ascii="Symbol" w:hAnsi="Symbol" w:hint="default"/>
      </w:rPr>
    </w:lvl>
    <w:lvl w:ilvl="4" w:tplc="C92C1CA6" w:tentative="1">
      <w:start w:val="1"/>
      <w:numFmt w:val="bullet"/>
      <w:lvlText w:val="o"/>
      <w:lvlJc w:val="left"/>
      <w:pPr>
        <w:tabs>
          <w:tab w:val="num" w:pos="3600"/>
        </w:tabs>
        <w:ind w:left="3600" w:hanging="360"/>
      </w:pPr>
      <w:rPr>
        <w:rFonts w:ascii="Courier New" w:hAnsi="Courier New" w:hint="default"/>
      </w:rPr>
    </w:lvl>
    <w:lvl w:ilvl="5" w:tplc="7D3CC86E" w:tentative="1">
      <w:start w:val="1"/>
      <w:numFmt w:val="bullet"/>
      <w:lvlText w:val=""/>
      <w:lvlJc w:val="left"/>
      <w:pPr>
        <w:tabs>
          <w:tab w:val="num" w:pos="4320"/>
        </w:tabs>
        <w:ind w:left="4320" w:hanging="360"/>
      </w:pPr>
      <w:rPr>
        <w:rFonts w:ascii="Wingdings" w:hAnsi="Wingdings" w:hint="default"/>
      </w:rPr>
    </w:lvl>
    <w:lvl w:ilvl="6" w:tplc="E15E6EC2" w:tentative="1">
      <w:start w:val="1"/>
      <w:numFmt w:val="bullet"/>
      <w:lvlText w:val=""/>
      <w:lvlJc w:val="left"/>
      <w:pPr>
        <w:tabs>
          <w:tab w:val="num" w:pos="5040"/>
        </w:tabs>
        <w:ind w:left="5040" w:hanging="360"/>
      </w:pPr>
      <w:rPr>
        <w:rFonts w:ascii="Symbol" w:hAnsi="Symbol" w:hint="default"/>
      </w:rPr>
    </w:lvl>
    <w:lvl w:ilvl="7" w:tplc="60726498" w:tentative="1">
      <w:start w:val="1"/>
      <w:numFmt w:val="bullet"/>
      <w:lvlText w:val="o"/>
      <w:lvlJc w:val="left"/>
      <w:pPr>
        <w:tabs>
          <w:tab w:val="num" w:pos="5760"/>
        </w:tabs>
        <w:ind w:left="5760" w:hanging="360"/>
      </w:pPr>
      <w:rPr>
        <w:rFonts w:ascii="Courier New" w:hAnsi="Courier New" w:hint="default"/>
      </w:rPr>
    </w:lvl>
    <w:lvl w:ilvl="8" w:tplc="BBE24D88" w:tentative="1">
      <w:start w:val="1"/>
      <w:numFmt w:val="bullet"/>
      <w:lvlText w:val=""/>
      <w:lvlJc w:val="left"/>
      <w:pPr>
        <w:tabs>
          <w:tab w:val="num" w:pos="6480"/>
        </w:tabs>
        <w:ind w:left="6480" w:hanging="360"/>
      </w:pPr>
      <w:rPr>
        <w:rFonts w:ascii="Wingdings" w:hAnsi="Wingdings" w:hint="default"/>
      </w:rPr>
    </w:lvl>
  </w:abstractNum>
  <w:abstractNum w:abstractNumId="22">
    <w:nsid w:val="4E752F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FBF13D9"/>
    <w:multiLevelType w:val="hybridMultilevel"/>
    <w:tmpl w:val="498C1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2A849B4"/>
    <w:multiLevelType w:val="hybridMultilevel"/>
    <w:tmpl w:val="7A128C46"/>
    <w:lvl w:ilvl="0" w:tplc="E9305FC4">
      <w:start w:val="1"/>
      <w:numFmt w:val="bullet"/>
      <w:lvlText w:val=""/>
      <w:lvlJc w:val="left"/>
      <w:pPr>
        <w:tabs>
          <w:tab w:val="num" w:pos="720"/>
        </w:tabs>
        <w:ind w:left="720" w:hanging="360"/>
      </w:pPr>
      <w:rPr>
        <w:rFonts w:ascii="Symbol" w:hAnsi="Symbol" w:hint="default"/>
      </w:rPr>
    </w:lvl>
    <w:lvl w:ilvl="1" w:tplc="76C63006" w:tentative="1">
      <w:start w:val="1"/>
      <w:numFmt w:val="bullet"/>
      <w:lvlText w:val="o"/>
      <w:lvlJc w:val="left"/>
      <w:pPr>
        <w:tabs>
          <w:tab w:val="num" w:pos="1440"/>
        </w:tabs>
        <w:ind w:left="1440" w:hanging="360"/>
      </w:pPr>
      <w:rPr>
        <w:rFonts w:ascii="Courier New" w:hAnsi="Courier New" w:hint="default"/>
      </w:rPr>
    </w:lvl>
    <w:lvl w:ilvl="2" w:tplc="CE1C93BE" w:tentative="1">
      <w:start w:val="1"/>
      <w:numFmt w:val="bullet"/>
      <w:lvlText w:val=""/>
      <w:lvlJc w:val="left"/>
      <w:pPr>
        <w:tabs>
          <w:tab w:val="num" w:pos="2160"/>
        </w:tabs>
        <w:ind w:left="2160" w:hanging="360"/>
      </w:pPr>
      <w:rPr>
        <w:rFonts w:ascii="Wingdings" w:hAnsi="Wingdings" w:hint="default"/>
      </w:rPr>
    </w:lvl>
    <w:lvl w:ilvl="3" w:tplc="4C1AFB6C" w:tentative="1">
      <w:start w:val="1"/>
      <w:numFmt w:val="bullet"/>
      <w:lvlText w:val=""/>
      <w:lvlJc w:val="left"/>
      <w:pPr>
        <w:tabs>
          <w:tab w:val="num" w:pos="2880"/>
        </w:tabs>
        <w:ind w:left="2880" w:hanging="360"/>
      </w:pPr>
      <w:rPr>
        <w:rFonts w:ascii="Symbol" w:hAnsi="Symbol" w:hint="default"/>
      </w:rPr>
    </w:lvl>
    <w:lvl w:ilvl="4" w:tplc="EF2E73D4" w:tentative="1">
      <w:start w:val="1"/>
      <w:numFmt w:val="bullet"/>
      <w:lvlText w:val="o"/>
      <w:lvlJc w:val="left"/>
      <w:pPr>
        <w:tabs>
          <w:tab w:val="num" w:pos="3600"/>
        </w:tabs>
        <w:ind w:left="3600" w:hanging="360"/>
      </w:pPr>
      <w:rPr>
        <w:rFonts w:ascii="Courier New" w:hAnsi="Courier New" w:hint="default"/>
      </w:rPr>
    </w:lvl>
    <w:lvl w:ilvl="5" w:tplc="E68AD780" w:tentative="1">
      <w:start w:val="1"/>
      <w:numFmt w:val="bullet"/>
      <w:lvlText w:val=""/>
      <w:lvlJc w:val="left"/>
      <w:pPr>
        <w:tabs>
          <w:tab w:val="num" w:pos="4320"/>
        </w:tabs>
        <w:ind w:left="4320" w:hanging="360"/>
      </w:pPr>
      <w:rPr>
        <w:rFonts w:ascii="Wingdings" w:hAnsi="Wingdings" w:hint="default"/>
      </w:rPr>
    </w:lvl>
    <w:lvl w:ilvl="6" w:tplc="F2425530" w:tentative="1">
      <w:start w:val="1"/>
      <w:numFmt w:val="bullet"/>
      <w:lvlText w:val=""/>
      <w:lvlJc w:val="left"/>
      <w:pPr>
        <w:tabs>
          <w:tab w:val="num" w:pos="5040"/>
        </w:tabs>
        <w:ind w:left="5040" w:hanging="360"/>
      </w:pPr>
      <w:rPr>
        <w:rFonts w:ascii="Symbol" w:hAnsi="Symbol" w:hint="default"/>
      </w:rPr>
    </w:lvl>
    <w:lvl w:ilvl="7" w:tplc="7520E880" w:tentative="1">
      <w:start w:val="1"/>
      <w:numFmt w:val="bullet"/>
      <w:lvlText w:val="o"/>
      <w:lvlJc w:val="left"/>
      <w:pPr>
        <w:tabs>
          <w:tab w:val="num" w:pos="5760"/>
        </w:tabs>
        <w:ind w:left="5760" w:hanging="360"/>
      </w:pPr>
      <w:rPr>
        <w:rFonts w:ascii="Courier New" w:hAnsi="Courier New" w:hint="default"/>
      </w:rPr>
    </w:lvl>
    <w:lvl w:ilvl="8" w:tplc="24E6E74C" w:tentative="1">
      <w:start w:val="1"/>
      <w:numFmt w:val="bullet"/>
      <w:lvlText w:val=""/>
      <w:lvlJc w:val="left"/>
      <w:pPr>
        <w:tabs>
          <w:tab w:val="num" w:pos="6480"/>
        </w:tabs>
        <w:ind w:left="6480" w:hanging="360"/>
      </w:pPr>
      <w:rPr>
        <w:rFonts w:ascii="Wingdings" w:hAnsi="Wingdings" w:hint="default"/>
      </w:rPr>
    </w:lvl>
  </w:abstractNum>
  <w:abstractNum w:abstractNumId="25">
    <w:nsid w:val="53744303"/>
    <w:multiLevelType w:val="hybridMultilevel"/>
    <w:tmpl w:val="2E46AD74"/>
    <w:lvl w:ilvl="0" w:tplc="8C2CE3DA">
      <w:start w:val="1"/>
      <w:numFmt w:val="bullet"/>
      <w:lvlText w:val="o"/>
      <w:lvlJc w:val="left"/>
      <w:pPr>
        <w:tabs>
          <w:tab w:val="num" w:pos="720"/>
        </w:tabs>
        <w:ind w:left="720" w:hanging="360"/>
      </w:pPr>
      <w:rPr>
        <w:rFonts w:ascii="Courier New" w:hAnsi="Courier New" w:hint="default"/>
      </w:rPr>
    </w:lvl>
    <w:lvl w:ilvl="1" w:tplc="BF628E78" w:tentative="1">
      <w:start w:val="1"/>
      <w:numFmt w:val="bullet"/>
      <w:lvlText w:val="o"/>
      <w:lvlJc w:val="left"/>
      <w:pPr>
        <w:tabs>
          <w:tab w:val="num" w:pos="1440"/>
        </w:tabs>
        <w:ind w:left="1440" w:hanging="360"/>
      </w:pPr>
      <w:rPr>
        <w:rFonts w:ascii="Courier New" w:hAnsi="Courier New" w:hint="default"/>
      </w:rPr>
    </w:lvl>
    <w:lvl w:ilvl="2" w:tplc="2A509BFE" w:tentative="1">
      <w:start w:val="1"/>
      <w:numFmt w:val="bullet"/>
      <w:lvlText w:val=""/>
      <w:lvlJc w:val="left"/>
      <w:pPr>
        <w:tabs>
          <w:tab w:val="num" w:pos="2160"/>
        </w:tabs>
        <w:ind w:left="2160" w:hanging="360"/>
      </w:pPr>
      <w:rPr>
        <w:rFonts w:ascii="Wingdings" w:hAnsi="Wingdings" w:hint="default"/>
      </w:rPr>
    </w:lvl>
    <w:lvl w:ilvl="3" w:tplc="FEE4F6E6" w:tentative="1">
      <w:start w:val="1"/>
      <w:numFmt w:val="bullet"/>
      <w:lvlText w:val=""/>
      <w:lvlJc w:val="left"/>
      <w:pPr>
        <w:tabs>
          <w:tab w:val="num" w:pos="2880"/>
        </w:tabs>
        <w:ind w:left="2880" w:hanging="360"/>
      </w:pPr>
      <w:rPr>
        <w:rFonts w:ascii="Symbol" w:hAnsi="Symbol" w:hint="default"/>
      </w:rPr>
    </w:lvl>
    <w:lvl w:ilvl="4" w:tplc="6394AF08" w:tentative="1">
      <w:start w:val="1"/>
      <w:numFmt w:val="bullet"/>
      <w:lvlText w:val="o"/>
      <w:lvlJc w:val="left"/>
      <w:pPr>
        <w:tabs>
          <w:tab w:val="num" w:pos="3600"/>
        </w:tabs>
        <w:ind w:left="3600" w:hanging="360"/>
      </w:pPr>
      <w:rPr>
        <w:rFonts w:ascii="Courier New" w:hAnsi="Courier New" w:hint="default"/>
      </w:rPr>
    </w:lvl>
    <w:lvl w:ilvl="5" w:tplc="782A8678" w:tentative="1">
      <w:start w:val="1"/>
      <w:numFmt w:val="bullet"/>
      <w:lvlText w:val=""/>
      <w:lvlJc w:val="left"/>
      <w:pPr>
        <w:tabs>
          <w:tab w:val="num" w:pos="4320"/>
        </w:tabs>
        <w:ind w:left="4320" w:hanging="360"/>
      </w:pPr>
      <w:rPr>
        <w:rFonts w:ascii="Wingdings" w:hAnsi="Wingdings" w:hint="default"/>
      </w:rPr>
    </w:lvl>
    <w:lvl w:ilvl="6" w:tplc="2D9E919A" w:tentative="1">
      <w:start w:val="1"/>
      <w:numFmt w:val="bullet"/>
      <w:lvlText w:val=""/>
      <w:lvlJc w:val="left"/>
      <w:pPr>
        <w:tabs>
          <w:tab w:val="num" w:pos="5040"/>
        </w:tabs>
        <w:ind w:left="5040" w:hanging="360"/>
      </w:pPr>
      <w:rPr>
        <w:rFonts w:ascii="Symbol" w:hAnsi="Symbol" w:hint="default"/>
      </w:rPr>
    </w:lvl>
    <w:lvl w:ilvl="7" w:tplc="304AD49E" w:tentative="1">
      <w:start w:val="1"/>
      <w:numFmt w:val="bullet"/>
      <w:lvlText w:val="o"/>
      <w:lvlJc w:val="left"/>
      <w:pPr>
        <w:tabs>
          <w:tab w:val="num" w:pos="5760"/>
        </w:tabs>
        <w:ind w:left="5760" w:hanging="360"/>
      </w:pPr>
      <w:rPr>
        <w:rFonts w:ascii="Courier New" w:hAnsi="Courier New" w:hint="default"/>
      </w:rPr>
    </w:lvl>
    <w:lvl w:ilvl="8" w:tplc="615C74F6" w:tentative="1">
      <w:start w:val="1"/>
      <w:numFmt w:val="bullet"/>
      <w:lvlText w:val=""/>
      <w:lvlJc w:val="left"/>
      <w:pPr>
        <w:tabs>
          <w:tab w:val="num" w:pos="6480"/>
        </w:tabs>
        <w:ind w:left="6480" w:hanging="360"/>
      </w:pPr>
      <w:rPr>
        <w:rFonts w:ascii="Wingdings" w:hAnsi="Wingdings" w:hint="default"/>
      </w:rPr>
    </w:lvl>
  </w:abstractNum>
  <w:abstractNum w:abstractNumId="26">
    <w:nsid w:val="55380745"/>
    <w:multiLevelType w:val="hybridMultilevel"/>
    <w:tmpl w:val="002877B2"/>
    <w:lvl w:ilvl="0" w:tplc="2E40AE0A">
      <w:start w:val="1"/>
      <w:numFmt w:val="bullet"/>
      <w:lvlText w:val=""/>
      <w:lvlJc w:val="left"/>
      <w:pPr>
        <w:tabs>
          <w:tab w:val="num" w:pos="720"/>
        </w:tabs>
        <w:ind w:left="720" w:hanging="360"/>
      </w:pPr>
      <w:rPr>
        <w:rFonts w:ascii="Symbol" w:hAnsi="Symbol" w:hint="default"/>
      </w:rPr>
    </w:lvl>
    <w:lvl w:ilvl="1" w:tplc="4FFCE7A8">
      <w:start w:val="1"/>
      <w:numFmt w:val="bullet"/>
      <w:lvlText w:val="o"/>
      <w:lvlJc w:val="left"/>
      <w:pPr>
        <w:tabs>
          <w:tab w:val="num" w:pos="1440"/>
        </w:tabs>
        <w:ind w:left="1440" w:hanging="360"/>
      </w:pPr>
      <w:rPr>
        <w:rFonts w:ascii="Courier New" w:hAnsi="Courier New" w:hint="default"/>
      </w:rPr>
    </w:lvl>
    <w:lvl w:ilvl="2" w:tplc="A94EA14C" w:tentative="1">
      <w:start w:val="1"/>
      <w:numFmt w:val="bullet"/>
      <w:lvlText w:val=""/>
      <w:lvlJc w:val="left"/>
      <w:pPr>
        <w:tabs>
          <w:tab w:val="num" w:pos="2160"/>
        </w:tabs>
        <w:ind w:left="2160" w:hanging="360"/>
      </w:pPr>
      <w:rPr>
        <w:rFonts w:ascii="Wingdings" w:hAnsi="Wingdings" w:hint="default"/>
      </w:rPr>
    </w:lvl>
    <w:lvl w:ilvl="3" w:tplc="5EF2DD54" w:tentative="1">
      <w:start w:val="1"/>
      <w:numFmt w:val="bullet"/>
      <w:lvlText w:val=""/>
      <w:lvlJc w:val="left"/>
      <w:pPr>
        <w:tabs>
          <w:tab w:val="num" w:pos="2880"/>
        </w:tabs>
        <w:ind w:left="2880" w:hanging="360"/>
      </w:pPr>
      <w:rPr>
        <w:rFonts w:ascii="Symbol" w:hAnsi="Symbol" w:hint="default"/>
      </w:rPr>
    </w:lvl>
    <w:lvl w:ilvl="4" w:tplc="A0265EFE" w:tentative="1">
      <w:start w:val="1"/>
      <w:numFmt w:val="bullet"/>
      <w:lvlText w:val="o"/>
      <w:lvlJc w:val="left"/>
      <w:pPr>
        <w:tabs>
          <w:tab w:val="num" w:pos="3600"/>
        </w:tabs>
        <w:ind w:left="3600" w:hanging="360"/>
      </w:pPr>
      <w:rPr>
        <w:rFonts w:ascii="Courier New" w:hAnsi="Courier New" w:hint="default"/>
      </w:rPr>
    </w:lvl>
    <w:lvl w:ilvl="5" w:tplc="C6E247C8" w:tentative="1">
      <w:start w:val="1"/>
      <w:numFmt w:val="bullet"/>
      <w:lvlText w:val=""/>
      <w:lvlJc w:val="left"/>
      <w:pPr>
        <w:tabs>
          <w:tab w:val="num" w:pos="4320"/>
        </w:tabs>
        <w:ind w:left="4320" w:hanging="360"/>
      </w:pPr>
      <w:rPr>
        <w:rFonts w:ascii="Wingdings" w:hAnsi="Wingdings" w:hint="default"/>
      </w:rPr>
    </w:lvl>
    <w:lvl w:ilvl="6" w:tplc="47C4A4DC" w:tentative="1">
      <w:start w:val="1"/>
      <w:numFmt w:val="bullet"/>
      <w:lvlText w:val=""/>
      <w:lvlJc w:val="left"/>
      <w:pPr>
        <w:tabs>
          <w:tab w:val="num" w:pos="5040"/>
        </w:tabs>
        <w:ind w:left="5040" w:hanging="360"/>
      </w:pPr>
      <w:rPr>
        <w:rFonts w:ascii="Symbol" w:hAnsi="Symbol" w:hint="default"/>
      </w:rPr>
    </w:lvl>
    <w:lvl w:ilvl="7" w:tplc="2C123A6E" w:tentative="1">
      <w:start w:val="1"/>
      <w:numFmt w:val="bullet"/>
      <w:lvlText w:val="o"/>
      <w:lvlJc w:val="left"/>
      <w:pPr>
        <w:tabs>
          <w:tab w:val="num" w:pos="5760"/>
        </w:tabs>
        <w:ind w:left="5760" w:hanging="360"/>
      </w:pPr>
      <w:rPr>
        <w:rFonts w:ascii="Courier New" w:hAnsi="Courier New" w:hint="default"/>
      </w:rPr>
    </w:lvl>
    <w:lvl w:ilvl="8" w:tplc="1C1832AA" w:tentative="1">
      <w:start w:val="1"/>
      <w:numFmt w:val="bullet"/>
      <w:lvlText w:val=""/>
      <w:lvlJc w:val="left"/>
      <w:pPr>
        <w:tabs>
          <w:tab w:val="num" w:pos="6480"/>
        </w:tabs>
        <w:ind w:left="6480" w:hanging="360"/>
      </w:pPr>
      <w:rPr>
        <w:rFonts w:ascii="Wingdings" w:hAnsi="Wingdings" w:hint="default"/>
      </w:rPr>
    </w:lvl>
  </w:abstractNum>
  <w:abstractNum w:abstractNumId="27">
    <w:nsid w:val="5C7D6807"/>
    <w:multiLevelType w:val="hybridMultilevel"/>
    <w:tmpl w:val="21D68566"/>
    <w:lvl w:ilvl="0" w:tplc="27C622FC">
      <w:start w:val="4"/>
      <w:numFmt w:val="bullet"/>
      <w:lvlText w:val=""/>
      <w:lvlJc w:val="left"/>
      <w:pPr>
        <w:tabs>
          <w:tab w:val="num" w:pos="432"/>
        </w:tabs>
        <w:ind w:left="360" w:hanging="360"/>
      </w:pPr>
      <w:rPr>
        <w:rFonts w:ascii="Symbol" w:hAnsi="Symbol" w:hint="default"/>
      </w:rPr>
    </w:lvl>
    <w:lvl w:ilvl="1" w:tplc="7174104C" w:tentative="1">
      <w:start w:val="1"/>
      <w:numFmt w:val="bullet"/>
      <w:lvlText w:val="o"/>
      <w:lvlJc w:val="left"/>
      <w:pPr>
        <w:tabs>
          <w:tab w:val="num" w:pos="1440"/>
        </w:tabs>
        <w:ind w:left="1440" w:hanging="360"/>
      </w:pPr>
      <w:rPr>
        <w:rFonts w:ascii="Courier New" w:hAnsi="Courier New" w:cs="Courier New" w:hint="default"/>
      </w:rPr>
    </w:lvl>
    <w:lvl w:ilvl="2" w:tplc="9C24B3B2" w:tentative="1">
      <w:start w:val="1"/>
      <w:numFmt w:val="bullet"/>
      <w:lvlText w:val=""/>
      <w:lvlJc w:val="left"/>
      <w:pPr>
        <w:tabs>
          <w:tab w:val="num" w:pos="2160"/>
        </w:tabs>
        <w:ind w:left="2160" w:hanging="360"/>
      </w:pPr>
      <w:rPr>
        <w:rFonts w:ascii="Wingdings" w:hAnsi="Wingdings" w:hint="default"/>
      </w:rPr>
    </w:lvl>
    <w:lvl w:ilvl="3" w:tplc="2312B2B8" w:tentative="1">
      <w:start w:val="1"/>
      <w:numFmt w:val="bullet"/>
      <w:lvlText w:val=""/>
      <w:lvlJc w:val="left"/>
      <w:pPr>
        <w:tabs>
          <w:tab w:val="num" w:pos="2880"/>
        </w:tabs>
        <w:ind w:left="2880" w:hanging="360"/>
      </w:pPr>
      <w:rPr>
        <w:rFonts w:ascii="Symbol" w:hAnsi="Symbol" w:hint="default"/>
      </w:rPr>
    </w:lvl>
    <w:lvl w:ilvl="4" w:tplc="F036FD64" w:tentative="1">
      <w:start w:val="1"/>
      <w:numFmt w:val="bullet"/>
      <w:lvlText w:val="o"/>
      <w:lvlJc w:val="left"/>
      <w:pPr>
        <w:tabs>
          <w:tab w:val="num" w:pos="3600"/>
        </w:tabs>
        <w:ind w:left="3600" w:hanging="360"/>
      </w:pPr>
      <w:rPr>
        <w:rFonts w:ascii="Courier New" w:hAnsi="Courier New" w:cs="Courier New" w:hint="default"/>
      </w:rPr>
    </w:lvl>
    <w:lvl w:ilvl="5" w:tplc="8F0672CE" w:tentative="1">
      <w:start w:val="1"/>
      <w:numFmt w:val="bullet"/>
      <w:lvlText w:val=""/>
      <w:lvlJc w:val="left"/>
      <w:pPr>
        <w:tabs>
          <w:tab w:val="num" w:pos="4320"/>
        </w:tabs>
        <w:ind w:left="4320" w:hanging="360"/>
      </w:pPr>
      <w:rPr>
        <w:rFonts w:ascii="Wingdings" w:hAnsi="Wingdings" w:hint="default"/>
      </w:rPr>
    </w:lvl>
    <w:lvl w:ilvl="6" w:tplc="A8F2B8C0" w:tentative="1">
      <w:start w:val="1"/>
      <w:numFmt w:val="bullet"/>
      <w:lvlText w:val=""/>
      <w:lvlJc w:val="left"/>
      <w:pPr>
        <w:tabs>
          <w:tab w:val="num" w:pos="5040"/>
        </w:tabs>
        <w:ind w:left="5040" w:hanging="360"/>
      </w:pPr>
      <w:rPr>
        <w:rFonts w:ascii="Symbol" w:hAnsi="Symbol" w:hint="default"/>
      </w:rPr>
    </w:lvl>
    <w:lvl w:ilvl="7" w:tplc="1382A096" w:tentative="1">
      <w:start w:val="1"/>
      <w:numFmt w:val="bullet"/>
      <w:lvlText w:val="o"/>
      <w:lvlJc w:val="left"/>
      <w:pPr>
        <w:tabs>
          <w:tab w:val="num" w:pos="5760"/>
        </w:tabs>
        <w:ind w:left="5760" w:hanging="360"/>
      </w:pPr>
      <w:rPr>
        <w:rFonts w:ascii="Courier New" w:hAnsi="Courier New" w:cs="Courier New" w:hint="default"/>
      </w:rPr>
    </w:lvl>
    <w:lvl w:ilvl="8" w:tplc="150A8C22" w:tentative="1">
      <w:start w:val="1"/>
      <w:numFmt w:val="bullet"/>
      <w:lvlText w:val=""/>
      <w:lvlJc w:val="left"/>
      <w:pPr>
        <w:tabs>
          <w:tab w:val="num" w:pos="6480"/>
        </w:tabs>
        <w:ind w:left="6480" w:hanging="360"/>
      </w:pPr>
      <w:rPr>
        <w:rFonts w:ascii="Wingdings" w:hAnsi="Wingdings" w:hint="default"/>
      </w:rPr>
    </w:lvl>
  </w:abstractNum>
  <w:abstractNum w:abstractNumId="28">
    <w:nsid w:val="5E454757"/>
    <w:multiLevelType w:val="hybridMultilevel"/>
    <w:tmpl w:val="4954850E"/>
    <w:lvl w:ilvl="0" w:tplc="4E0A3612">
      <w:start w:val="1"/>
      <w:numFmt w:val="bullet"/>
      <w:lvlText w:val=""/>
      <w:lvlJc w:val="left"/>
      <w:pPr>
        <w:tabs>
          <w:tab w:val="num" w:pos="720"/>
        </w:tabs>
        <w:ind w:left="720" w:hanging="360"/>
      </w:pPr>
      <w:rPr>
        <w:rFonts w:ascii="Symbol" w:hAnsi="Symbol" w:hint="default"/>
      </w:rPr>
    </w:lvl>
    <w:lvl w:ilvl="1" w:tplc="D64C9CEE" w:tentative="1">
      <w:start w:val="1"/>
      <w:numFmt w:val="bullet"/>
      <w:lvlText w:val="o"/>
      <w:lvlJc w:val="left"/>
      <w:pPr>
        <w:tabs>
          <w:tab w:val="num" w:pos="1440"/>
        </w:tabs>
        <w:ind w:left="1440" w:hanging="360"/>
      </w:pPr>
      <w:rPr>
        <w:rFonts w:ascii="Courier New" w:hAnsi="Courier New" w:hint="default"/>
      </w:rPr>
    </w:lvl>
    <w:lvl w:ilvl="2" w:tplc="C0EA5CCA" w:tentative="1">
      <w:start w:val="1"/>
      <w:numFmt w:val="bullet"/>
      <w:lvlText w:val=""/>
      <w:lvlJc w:val="left"/>
      <w:pPr>
        <w:tabs>
          <w:tab w:val="num" w:pos="2160"/>
        </w:tabs>
        <w:ind w:left="2160" w:hanging="360"/>
      </w:pPr>
      <w:rPr>
        <w:rFonts w:ascii="Wingdings" w:hAnsi="Wingdings" w:hint="default"/>
      </w:rPr>
    </w:lvl>
    <w:lvl w:ilvl="3" w:tplc="4A82BB30" w:tentative="1">
      <w:start w:val="1"/>
      <w:numFmt w:val="bullet"/>
      <w:lvlText w:val=""/>
      <w:lvlJc w:val="left"/>
      <w:pPr>
        <w:tabs>
          <w:tab w:val="num" w:pos="2880"/>
        </w:tabs>
        <w:ind w:left="2880" w:hanging="360"/>
      </w:pPr>
      <w:rPr>
        <w:rFonts w:ascii="Symbol" w:hAnsi="Symbol" w:hint="default"/>
      </w:rPr>
    </w:lvl>
    <w:lvl w:ilvl="4" w:tplc="A1605186" w:tentative="1">
      <w:start w:val="1"/>
      <w:numFmt w:val="bullet"/>
      <w:lvlText w:val="o"/>
      <w:lvlJc w:val="left"/>
      <w:pPr>
        <w:tabs>
          <w:tab w:val="num" w:pos="3600"/>
        </w:tabs>
        <w:ind w:left="3600" w:hanging="360"/>
      </w:pPr>
      <w:rPr>
        <w:rFonts w:ascii="Courier New" w:hAnsi="Courier New" w:hint="default"/>
      </w:rPr>
    </w:lvl>
    <w:lvl w:ilvl="5" w:tplc="01C05BBC" w:tentative="1">
      <w:start w:val="1"/>
      <w:numFmt w:val="bullet"/>
      <w:lvlText w:val=""/>
      <w:lvlJc w:val="left"/>
      <w:pPr>
        <w:tabs>
          <w:tab w:val="num" w:pos="4320"/>
        </w:tabs>
        <w:ind w:left="4320" w:hanging="360"/>
      </w:pPr>
      <w:rPr>
        <w:rFonts w:ascii="Wingdings" w:hAnsi="Wingdings" w:hint="default"/>
      </w:rPr>
    </w:lvl>
    <w:lvl w:ilvl="6" w:tplc="9D74F5F8" w:tentative="1">
      <w:start w:val="1"/>
      <w:numFmt w:val="bullet"/>
      <w:lvlText w:val=""/>
      <w:lvlJc w:val="left"/>
      <w:pPr>
        <w:tabs>
          <w:tab w:val="num" w:pos="5040"/>
        </w:tabs>
        <w:ind w:left="5040" w:hanging="360"/>
      </w:pPr>
      <w:rPr>
        <w:rFonts w:ascii="Symbol" w:hAnsi="Symbol" w:hint="default"/>
      </w:rPr>
    </w:lvl>
    <w:lvl w:ilvl="7" w:tplc="C9D8FB84" w:tentative="1">
      <w:start w:val="1"/>
      <w:numFmt w:val="bullet"/>
      <w:lvlText w:val="o"/>
      <w:lvlJc w:val="left"/>
      <w:pPr>
        <w:tabs>
          <w:tab w:val="num" w:pos="5760"/>
        </w:tabs>
        <w:ind w:left="5760" w:hanging="360"/>
      </w:pPr>
      <w:rPr>
        <w:rFonts w:ascii="Courier New" w:hAnsi="Courier New" w:hint="default"/>
      </w:rPr>
    </w:lvl>
    <w:lvl w:ilvl="8" w:tplc="A60CA3E8" w:tentative="1">
      <w:start w:val="1"/>
      <w:numFmt w:val="bullet"/>
      <w:lvlText w:val=""/>
      <w:lvlJc w:val="left"/>
      <w:pPr>
        <w:tabs>
          <w:tab w:val="num" w:pos="6480"/>
        </w:tabs>
        <w:ind w:left="6480" w:hanging="360"/>
      </w:pPr>
      <w:rPr>
        <w:rFonts w:ascii="Wingdings" w:hAnsi="Wingdings" w:hint="default"/>
      </w:rPr>
    </w:lvl>
  </w:abstractNum>
  <w:abstractNum w:abstractNumId="29">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3A6664"/>
    <w:multiLevelType w:val="hybridMultilevel"/>
    <w:tmpl w:val="AEEE9218"/>
    <w:lvl w:ilvl="0" w:tplc="48680AF2">
      <w:start w:val="1"/>
      <w:numFmt w:val="bullet"/>
      <w:lvlText w:val=""/>
      <w:lvlJc w:val="left"/>
      <w:pPr>
        <w:tabs>
          <w:tab w:val="num" w:pos="360"/>
        </w:tabs>
        <w:ind w:left="360" w:hanging="360"/>
      </w:pPr>
      <w:rPr>
        <w:rFonts w:ascii="Symbol" w:hAnsi="Symbol" w:hint="default"/>
      </w:rPr>
    </w:lvl>
    <w:lvl w:ilvl="1" w:tplc="4232F0AE">
      <w:start w:val="1"/>
      <w:numFmt w:val="bullet"/>
      <w:lvlText w:val="o"/>
      <w:lvlJc w:val="left"/>
      <w:pPr>
        <w:tabs>
          <w:tab w:val="num" w:pos="1440"/>
        </w:tabs>
        <w:ind w:left="1440" w:hanging="360"/>
      </w:pPr>
      <w:rPr>
        <w:rFonts w:ascii="Courier New" w:hAnsi="Courier New" w:hint="default"/>
      </w:rPr>
    </w:lvl>
    <w:lvl w:ilvl="2" w:tplc="CA385156" w:tentative="1">
      <w:start w:val="1"/>
      <w:numFmt w:val="bullet"/>
      <w:lvlText w:val=""/>
      <w:lvlJc w:val="left"/>
      <w:pPr>
        <w:tabs>
          <w:tab w:val="num" w:pos="2160"/>
        </w:tabs>
        <w:ind w:left="2160" w:hanging="360"/>
      </w:pPr>
      <w:rPr>
        <w:rFonts w:ascii="Wingdings" w:hAnsi="Wingdings" w:hint="default"/>
      </w:rPr>
    </w:lvl>
    <w:lvl w:ilvl="3" w:tplc="CD048A5E" w:tentative="1">
      <w:start w:val="1"/>
      <w:numFmt w:val="bullet"/>
      <w:lvlText w:val=""/>
      <w:lvlJc w:val="left"/>
      <w:pPr>
        <w:tabs>
          <w:tab w:val="num" w:pos="2880"/>
        </w:tabs>
        <w:ind w:left="2880" w:hanging="360"/>
      </w:pPr>
      <w:rPr>
        <w:rFonts w:ascii="Symbol" w:hAnsi="Symbol" w:hint="default"/>
      </w:rPr>
    </w:lvl>
    <w:lvl w:ilvl="4" w:tplc="B39292A8" w:tentative="1">
      <w:start w:val="1"/>
      <w:numFmt w:val="bullet"/>
      <w:lvlText w:val="o"/>
      <w:lvlJc w:val="left"/>
      <w:pPr>
        <w:tabs>
          <w:tab w:val="num" w:pos="3600"/>
        </w:tabs>
        <w:ind w:left="3600" w:hanging="360"/>
      </w:pPr>
      <w:rPr>
        <w:rFonts w:ascii="Courier New" w:hAnsi="Courier New" w:hint="default"/>
      </w:rPr>
    </w:lvl>
    <w:lvl w:ilvl="5" w:tplc="C24EBCB2" w:tentative="1">
      <w:start w:val="1"/>
      <w:numFmt w:val="bullet"/>
      <w:lvlText w:val=""/>
      <w:lvlJc w:val="left"/>
      <w:pPr>
        <w:tabs>
          <w:tab w:val="num" w:pos="4320"/>
        </w:tabs>
        <w:ind w:left="4320" w:hanging="360"/>
      </w:pPr>
      <w:rPr>
        <w:rFonts w:ascii="Wingdings" w:hAnsi="Wingdings" w:hint="default"/>
      </w:rPr>
    </w:lvl>
    <w:lvl w:ilvl="6" w:tplc="97366112" w:tentative="1">
      <w:start w:val="1"/>
      <w:numFmt w:val="bullet"/>
      <w:lvlText w:val=""/>
      <w:lvlJc w:val="left"/>
      <w:pPr>
        <w:tabs>
          <w:tab w:val="num" w:pos="5040"/>
        </w:tabs>
        <w:ind w:left="5040" w:hanging="360"/>
      </w:pPr>
      <w:rPr>
        <w:rFonts w:ascii="Symbol" w:hAnsi="Symbol" w:hint="default"/>
      </w:rPr>
    </w:lvl>
    <w:lvl w:ilvl="7" w:tplc="69D21E2E" w:tentative="1">
      <w:start w:val="1"/>
      <w:numFmt w:val="bullet"/>
      <w:lvlText w:val="o"/>
      <w:lvlJc w:val="left"/>
      <w:pPr>
        <w:tabs>
          <w:tab w:val="num" w:pos="5760"/>
        </w:tabs>
        <w:ind w:left="5760" w:hanging="360"/>
      </w:pPr>
      <w:rPr>
        <w:rFonts w:ascii="Courier New" w:hAnsi="Courier New" w:hint="default"/>
      </w:rPr>
    </w:lvl>
    <w:lvl w:ilvl="8" w:tplc="1764AC3E" w:tentative="1">
      <w:start w:val="1"/>
      <w:numFmt w:val="bullet"/>
      <w:lvlText w:val=""/>
      <w:lvlJc w:val="left"/>
      <w:pPr>
        <w:tabs>
          <w:tab w:val="num" w:pos="6480"/>
        </w:tabs>
        <w:ind w:left="6480" w:hanging="360"/>
      </w:pPr>
      <w:rPr>
        <w:rFonts w:ascii="Wingdings" w:hAnsi="Wingdings" w:hint="default"/>
      </w:rPr>
    </w:lvl>
  </w:abstractNum>
  <w:abstractNum w:abstractNumId="32">
    <w:nsid w:val="73E32E9F"/>
    <w:multiLevelType w:val="hybridMultilevel"/>
    <w:tmpl w:val="9B2EA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CE6620"/>
    <w:multiLevelType w:val="hybridMultilevel"/>
    <w:tmpl w:val="BE5C7D44"/>
    <w:lvl w:ilvl="0" w:tplc="E598A21E">
      <w:start w:val="1"/>
      <w:numFmt w:val="decimal"/>
      <w:lvlText w:val="%1."/>
      <w:lvlJc w:val="left"/>
      <w:pPr>
        <w:tabs>
          <w:tab w:val="num" w:pos="360"/>
        </w:tabs>
        <w:ind w:left="360" w:hanging="360"/>
      </w:pPr>
      <w:rPr>
        <w:rFonts w:cs="Times New Roman" w:hint="default"/>
        <w:b w:val="0"/>
        <w:sz w:val="22"/>
      </w:rPr>
    </w:lvl>
    <w:lvl w:ilvl="1" w:tplc="C0563384">
      <w:start w:val="1"/>
      <w:numFmt w:val="lowerLetter"/>
      <w:lvlText w:val="%2)"/>
      <w:lvlJc w:val="left"/>
      <w:pPr>
        <w:tabs>
          <w:tab w:val="num" w:pos="1080"/>
        </w:tabs>
        <w:ind w:left="1080" w:hanging="360"/>
      </w:pPr>
      <w:rPr>
        <w:rFonts w:hint="default"/>
      </w:rPr>
    </w:lvl>
    <w:lvl w:ilvl="2" w:tplc="A5928076">
      <w:start w:val="1"/>
      <w:numFmt w:val="lowerRoman"/>
      <w:lvlText w:val="%3."/>
      <w:lvlJc w:val="right"/>
      <w:pPr>
        <w:tabs>
          <w:tab w:val="num" w:pos="1800"/>
        </w:tabs>
        <w:ind w:left="1800" w:hanging="180"/>
      </w:pPr>
    </w:lvl>
    <w:lvl w:ilvl="3" w:tplc="9034C118">
      <w:start w:val="1"/>
      <w:numFmt w:val="bullet"/>
      <w:lvlText w:val=""/>
      <w:lvlJc w:val="left"/>
      <w:pPr>
        <w:tabs>
          <w:tab w:val="num" w:pos="2520"/>
        </w:tabs>
        <w:ind w:left="2520" w:hanging="360"/>
      </w:pPr>
      <w:rPr>
        <w:rFonts w:ascii="Symbol" w:hAnsi="Symbol" w:hint="default"/>
      </w:rPr>
    </w:lvl>
    <w:lvl w:ilvl="4" w:tplc="59C073FE" w:tentative="1">
      <w:start w:val="1"/>
      <w:numFmt w:val="lowerLetter"/>
      <w:lvlText w:val="%5."/>
      <w:lvlJc w:val="left"/>
      <w:pPr>
        <w:tabs>
          <w:tab w:val="num" w:pos="3240"/>
        </w:tabs>
        <w:ind w:left="3240" w:hanging="360"/>
      </w:pPr>
    </w:lvl>
    <w:lvl w:ilvl="5" w:tplc="612AEA8A" w:tentative="1">
      <w:start w:val="1"/>
      <w:numFmt w:val="lowerRoman"/>
      <w:lvlText w:val="%6."/>
      <w:lvlJc w:val="right"/>
      <w:pPr>
        <w:tabs>
          <w:tab w:val="num" w:pos="3960"/>
        </w:tabs>
        <w:ind w:left="3960" w:hanging="180"/>
      </w:pPr>
    </w:lvl>
    <w:lvl w:ilvl="6" w:tplc="71CADC7A" w:tentative="1">
      <w:start w:val="1"/>
      <w:numFmt w:val="decimal"/>
      <w:lvlText w:val="%7."/>
      <w:lvlJc w:val="left"/>
      <w:pPr>
        <w:tabs>
          <w:tab w:val="num" w:pos="4680"/>
        </w:tabs>
        <w:ind w:left="4680" w:hanging="360"/>
      </w:pPr>
    </w:lvl>
    <w:lvl w:ilvl="7" w:tplc="DEF87E48" w:tentative="1">
      <w:start w:val="1"/>
      <w:numFmt w:val="lowerLetter"/>
      <w:lvlText w:val="%8."/>
      <w:lvlJc w:val="left"/>
      <w:pPr>
        <w:tabs>
          <w:tab w:val="num" w:pos="5400"/>
        </w:tabs>
        <w:ind w:left="5400" w:hanging="360"/>
      </w:pPr>
    </w:lvl>
    <w:lvl w:ilvl="8" w:tplc="0A68855C" w:tentative="1">
      <w:start w:val="1"/>
      <w:numFmt w:val="lowerRoman"/>
      <w:lvlText w:val="%9."/>
      <w:lvlJc w:val="right"/>
      <w:pPr>
        <w:tabs>
          <w:tab w:val="num" w:pos="6120"/>
        </w:tabs>
        <w:ind w:left="6120" w:hanging="180"/>
      </w:pPr>
    </w:lvl>
  </w:abstractNum>
  <w:num w:numId="1">
    <w:abstractNumId w:val="27"/>
  </w:num>
  <w:num w:numId="2">
    <w:abstractNumId w:val="17"/>
  </w:num>
  <w:num w:numId="3">
    <w:abstractNumId w:val="31"/>
  </w:num>
  <w:num w:numId="4">
    <w:abstractNumId w:val="3"/>
  </w:num>
  <w:num w:numId="5">
    <w:abstractNumId w:val="0"/>
  </w:num>
  <w:num w:numId="6">
    <w:abstractNumId w:val="24"/>
  </w:num>
  <w:num w:numId="7">
    <w:abstractNumId w:val="9"/>
  </w:num>
  <w:num w:numId="8">
    <w:abstractNumId w:val="15"/>
  </w:num>
  <w:num w:numId="9">
    <w:abstractNumId w:val="26"/>
  </w:num>
  <w:num w:numId="10">
    <w:abstractNumId w:val="12"/>
  </w:num>
  <w:num w:numId="11">
    <w:abstractNumId w:val="2"/>
  </w:num>
  <w:num w:numId="12">
    <w:abstractNumId w:val="13"/>
  </w:num>
  <w:num w:numId="13">
    <w:abstractNumId w:val="21"/>
  </w:num>
  <w:num w:numId="14">
    <w:abstractNumId w:val="6"/>
  </w:num>
  <w:num w:numId="15">
    <w:abstractNumId w:val="5"/>
  </w:num>
  <w:num w:numId="16">
    <w:abstractNumId w:val="7"/>
  </w:num>
  <w:num w:numId="17">
    <w:abstractNumId w:val="16"/>
  </w:num>
  <w:num w:numId="18">
    <w:abstractNumId w:val="28"/>
  </w:num>
  <w:num w:numId="19">
    <w:abstractNumId w:val="1"/>
  </w:num>
  <w:num w:numId="20">
    <w:abstractNumId w:val="8"/>
  </w:num>
  <w:num w:numId="21">
    <w:abstractNumId w:val="25"/>
  </w:num>
  <w:num w:numId="22">
    <w:abstractNumId w:val="29"/>
  </w:num>
  <w:num w:numId="23">
    <w:abstractNumId w:val="33"/>
  </w:num>
  <w:num w:numId="24">
    <w:abstractNumId w:val="18"/>
  </w:num>
  <w:num w:numId="25">
    <w:abstractNumId w:val="30"/>
  </w:num>
  <w:num w:numId="26">
    <w:abstractNumId w:val="4"/>
  </w:num>
  <w:num w:numId="27">
    <w:abstractNumId w:val="10"/>
  </w:num>
  <w:num w:numId="28">
    <w:abstractNumId w:val="20"/>
  </w:num>
  <w:num w:numId="29">
    <w:abstractNumId w:val="22"/>
  </w:num>
  <w:num w:numId="30">
    <w:abstractNumId w:val="11"/>
  </w:num>
  <w:num w:numId="31">
    <w:abstractNumId w:val="23"/>
  </w:num>
  <w:num w:numId="32">
    <w:abstractNumId w:val="32"/>
  </w:num>
  <w:num w:numId="33">
    <w:abstractNumId w:val="1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93"/>
    <w:rsid w:val="000E2A05"/>
    <w:rsid w:val="000F7259"/>
    <w:rsid w:val="002345C3"/>
    <w:rsid w:val="002961CB"/>
    <w:rsid w:val="00305F08"/>
    <w:rsid w:val="00355E41"/>
    <w:rsid w:val="00466E2F"/>
    <w:rsid w:val="004E112A"/>
    <w:rsid w:val="00581FB2"/>
    <w:rsid w:val="00583A57"/>
    <w:rsid w:val="005B71DA"/>
    <w:rsid w:val="00607B50"/>
    <w:rsid w:val="00722DB6"/>
    <w:rsid w:val="00796793"/>
    <w:rsid w:val="007B13A9"/>
    <w:rsid w:val="007E3B5F"/>
    <w:rsid w:val="0083049D"/>
    <w:rsid w:val="008432D8"/>
    <w:rsid w:val="008E5D23"/>
    <w:rsid w:val="009235BD"/>
    <w:rsid w:val="00A565BF"/>
    <w:rsid w:val="00B519F0"/>
    <w:rsid w:val="00B82061"/>
    <w:rsid w:val="00BC46F2"/>
    <w:rsid w:val="00C17EAA"/>
    <w:rsid w:val="00C237DA"/>
    <w:rsid w:val="00CF3695"/>
    <w:rsid w:val="00D45132"/>
    <w:rsid w:val="00D8466D"/>
    <w:rsid w:val="00E44EB2"/>
    <w:rsid w:val="00E9609D"/>
    <w:rsid w:val="00ED1DBB"/>
    <w:rsid w:val="00F466F1"/>
    <w:rsid w:val="00F541D4"/>
    <w:rsid w:val="00F638FD"/>
    <w:rsid w:val="00FB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2DEDF7"/>
  <w15:docId w15:val="{C4A2E3ED-D9D5-4CDF-ABB0-B0AAC8FE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FB2"/>
    <w:pPr>
      <w:jc w:val="both"/>
    </w:pPr>
    <w:rPr>
      <w:sz w:val="22"/>
      <w:szCs w:val="24"/>
    </w:rPr>
  </w:style>
  <w:style w:type="paragraph" w:styleId="Heading1">
    <w:name w:val="heading 1"/>
    <w:basedOn w:val="Normal"/>
    <w:next w:val="Normal"/>
    <w:qFormat/>
    <w:rsid w:val="00581FB2"/>
    <w:pPr>
      <w:keepNext/>
      <w:numPr>
        <w:numId w:val="5"/>
      </w:numPr>
      <w:outlineLvl w:val="0"/>
    </w:pPr>
    <w:rPr>
      <w:rFonts w:cs="Arial"/>
      <w:b/>
      <w:bCs/>
      <w:kern w:val="32"/>
      <w:sz w:val="26"/>
      <w:szCs w:val="32"/>
    </w:rPr>
  </w:style>
  <w:style w:type="paragraph" w:styleId="Heading2">
    <w:name w:val="heading 2"/>
    <w:basedOn w:val="Normal"/>
    <w:next w:val="Normal"/>
    <w:qFormat/>
    <w:rsid w:val="00581FB2"/>
    <w:pPr>
      <w:keepNext/>
      <w:numPr>
        <w:ilvl w:val="1"/>
        <w:numId w:val="5"/>
      </w:numPr>
      <w:outlineLvl w:val="1"/>
    </w:pPr>
    <w:rPr>
      <w:rFonts w:cs="Arial"/>
      <w:b/>
      <w:bCs/>
      <w:iCs/>
      <w:sz w:val="24"/>
      <w:szCs w:val="28"/>
    </w:rPr>
  </w:style>
  <w:style w:type="paragraph" w:styleId="Heading3">
    <w:name w:val="heading 3"/>
    <w:basedOn w:val="Normal"/>
    <w:next w:val="Normal"/>
    <w:qFormat/>
    <w:rsid w:val="00581FB2"/>
    <w:pPr>
      <w:keepNext/>
      <w:numPr>
        <w:ilvl w:val="2"/>
        <w:numId w:val="5"/>
      </w:numPr>
      <w:outlineLvl w:val="2"/>
    </w:pPr>
    <w:rPr>
      <w:rFonts w:cs="Arial"/>
      <w:b/>
      <w:bCs/>
      <w:szCs w:val="26"/>
    </w:rPr>
  </w:style>
  <w:style w:type="paragraph" w:styleId="Heading4">
    <w:name w:val="heading 4"/>
    <w:aliases w:val="Map Title"/>
    <w:basedOn w:val="Normal"/>
    <w:next w:val="Normal"/>
    <w:qFormat/>
    <w:rsid w:val="00581FB2"/>
    <w:pPr>
      <w:keepNext/>
      <w:numPr>
        <w:ilvl w:val="3"/>
        <w:numId w:val="5"/>
      </w:numPr>
      <w:outlineLvl w:val="3"/>
    </w:pPr>
    <w:rPr>
      <w:bCs/>
      <w:szCs w:val="28"/>
    </w:rPr>
  </w:style>
  <w:style w:type="paragraph" w:styleId="Heading5">
    <w:name w:val="heading 5"/>
    <w:aliases w:val="Block Label"/>
    <w:basedOn w:val="Normal"/>
    <w:next w:val="Normal"/>
    <w:qFormat/>
    <w:rsid w:val="00581FB2"/>
    <w:pPr>
      <w:keepNext/>
      <w:numPr>
        <w:ilvl w:val="4"/>
        <w:numId w:val="5"/>
      </w:numPr>
      <w:spacing w:before="20"/>
      <w:outlineLvl w:val="4"/>
    </w:pPr>
  </w:style>
  <w:style w:type="paragraph" w:styleId="Heading6">
    <w:name w:val="heading 6"/>
    <w:basedOn w:val="Normal"/>
    <w:next w:val="Normal"/>
    <w:qFormat/>
    <w:rsid w:val="00581FB2"/>
    <w:pPr>
      <w:keepNext/>
      <w:numPr>
        <w:ilvl w:val="5"/>
        <w:numId w:val="5"/>
      </w:numPr>
      <w:outlineLvl w:val="5"/>
    </w:pPr>
    <w:rPr>
      <w:b/>
      <w:bCs/>
      <w:sz w:val="18"/>
    </w:rPr>
  </w:style>
  <w:style w:type="paragraph" w:styleId="Heading7">
    <w:name w:val="heading 7"/>
    <w:basedOn w:val="Normal"/>
    <w:next w:val="Normal"/>
    <w:qFormat/>
    <w:rsid w:val="00581FB2"/>
    <w:pPr>
      <w:keepNext/>
      <w:numPr>
        <w:ilvl w:val="6"/>
        <w:numId w:val="5"/>
      </w:numPr>
      <w:outlineLvl w:val="6"/>
    </w:pPr>
    <w:rPr>
      <w:sz w:val="28"/>
    </w:rPr>
  </w:style>
  <w:style w:type="paragraph" w:styleId="Heading8">
    <w:name w:val="heading 8"/>
    <w:basedOn w:val="Normal"/>
    <w:next w:val="Normal"/>
    <w:qFormat/>
    <w:rsid w:val="00581FB2"/>
    <w:pPr>
      <w:keepNext/>
      <w:numPr>
        <w:ilvl w:val="7"/>
        <w:numId w:val="5"/>
      </w:numPr>
      <w:jc w:val="center"/>
      <w:outlineLvl w:val="7"/>
    </w:pPr>
    <w:rPr>
      <w:b/>
      <w:bCs/>
    </w:rPr>
  </w:style>
  <w:style w:type="paragraph" w:styleId="Heading9">
    <w:name w:val="heading 9"/>
    <w:basedOn w:val="Normal"/>
    <w:next w:val="Normal"/>
    <w:qFormat/>
    <w:rsid w:val="00581FB2"/>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81FB2"/>
    <w:rPr>
      <w:bCs/>
      <w:iCs/>
      <w:color w:val="000000"/>
    </w:rPr>
  </w:style>
  <w:style w:type="paragraph" w:styleId="Header">
    <w:name w:val="header"/>
    <w:basedOn w:val="Normal"/>
    <w:semiHidden/>
    <w:rsid w:val="00581FB2"/>
    <w:pPr>
      <w:tabs>
        <w:tab w:val="center" w:pos="4320"/>
        <w:tab w:val="right" w:pos="8640"/>
      </w:tabs>
    </w:pPr>
  </w:style>
  <w:style w:type="paragraph" w:styleId="List">
    <w:name w:val="List"/>
    <w:basedOn w:val="Normal"/>
    <w:semiHidden/>
    <w:rsid w:val="00581FB2"/>
    <w:pPr>
      <w:ind w:left="360" w:hanging="360"/>
    </w:pPr>
  </w:style>
  <w:style w:type="paragraph" w:styleId="Title">
    <w:name w:val="Title"/>
    <w:basedOn w:val="Normal"/>
    <w:qFormat/>
    <w:rsid w:val="00581FB2"/>
    <w:pPr>
      <w:spacing w:before="240" w:after="60"/>
      <w:jc w:val="center"/>
    </w:pPr>
    <w:rPr>
      <w:rFonts w:cs="Arial"/>
      <w:b/>
      <w:bCs/>
      <w:kern w:val="28"/>
      <w:sz w:val="28"/>
      <w:szCs w:val="32"/>
    </w:rPr>
  </w:style>
  <w:style w:type="paragraph" w:styleId="BodyText2">
    <w:name w:val="Body Text 2"/>
    <w:basedOn w:val="Normal"/>
    <w:semiHidden/>
    <w:rsid w:val="00581FB2"/>
    <w:pPr>
      <w:jc w:val="left"/>
    </w:pPr>
    <w:rPr>
      <w:b/>
      <w:bCs/>
      <w:color w:val="0000FF"/>
    </w:rPr>
  </w:style>
  <w:style w:type="paragraph" w:styleId="Footer">
    <w:name w:val="footer"/>
    <w:basedOn w:val="Normal"/>
    <w:link w:val="FooterChar"/>
    <w:uiPriority w:val="99"/>
    <w:rsid w:val="00581FB2"/>
    <w:pPr>
      <w:tabs>
        <w:tab w:val="center" w:pos="4320"/>
        <w:tab w:val="right" w:pos="8640"/>
      </w:tabs>
    </w:pPr>
  </w:style>
  <w:style w:type="character" w:styleId="FootnoteReference">
    <w:name w:val="footnote reference"/>
    <w:basedOn w:val="DefaultParagraphFont"/>
    <w:semiHidden/>
    <w:rsid w:val="00581FB2"/>
    <w:rPr>
      <w:rFonts w:ascii="Times New Roman" w:hAnsi="Times New Roman"/>
      <w:sz w:val="18"/>
      <w:vertAlign w:val="superscript"/>
    </w:rPr>
  </w:style>
  <w:style w:type="paragraph" w:customStyle="1" w:styleId="Heading">
    <w:name w:val="Heading"/>
    <w:basedOn w:val="Heading1"/>
    <w:next w:val="Normal"/>
    <w:rsid w:val="00581FB2"/>
    <w:pPr>
      <w:numPr>
        <w:numId w:val="0"/>
      </w:numPr>
    </w:pPr>
  </w:style>
  <w:style w:type="paragraph" w:customStyle="1" w:styleId="TableText">
    <w:name w:val="Table Text"/>
    <w:basedOn w:val="Normal"/>
    <w:rsid w:val="00581FB2"/>
    <w:pPr>
      <w:autoSpaceDE w:val="0"/>
      <w:autoSpaceDN w:val="0"/>
      <w:jc w:val="left"/>
    </w:pPr>
    <w:rPr>
      <w:sz w:val="20"/>
    </w:rPr>
  </w:style>
  <w:style w:type="paragraph" w:customStyle="1" w:styleId="TableHeaderText">
    <w:name w:val="Table Header Text"/>
    <w:basedOn w:val="TableText"/>
    <w:rsid w:val="00581FB2"/>
    <w:pPr>
      <w:jc w:val="center"/>
    </w:pPr>
    <w:rPr>
      <w:b/>
      <w:bCs/>
    </w:rPr>
  </w:style>
  <w:style w:type="paragraph" w:styleId="BodyText3">
    <w:name w:val="Body Text 3"/>
    <w:basedOn w:val="Normal"/>
    <w:semiHidden/>
    <w:rsid w:val="00581FB2"/>
    <w:rPr>
      <w:b/>
      <w:color w:val="0000FF"/>
    </w:rPr>
  </w:style>
  <w:style w:type="paragraph" w:customStyle="1" w:styleId="Custom">
    <w:name w:val="Custom"/>
    <w:basedOn w:val="Normal"/>
    <w:rsid w:val="00581FB2"/>
    <w:rPr>
      <w:rFonts w:ascii="Arial" w:hAnsi="Arial" w:cs="Arial"/>
      <w:sz w:val="24"/>
    </w:rPr>
  </w:style>
  <w:style w:type="paragraph" w:customStyle="1" w:styleId="Custom2">
    <w:name w:val="Custom 2"/>
    <w:basedOn w:val="Normal"/>
    <w:rsid w:val="00581FB2"/>
    <w:pPr>
      <w:jc w:val="left"/>
    </w:pPr>
    <w:rPr>
      <w:rFonts w:ascii="Arial" w:hAnsi="Arial" w:cs="Arial"/>
      <w:b/>
      <w:bCs/>
      <w:color w:val="0000FF"/>
      <w:sz w:val="20"/>
    </w:rPr>
  </w:style>
  <w:style w:type="paragraph" w:customStyle="1" w:styleId="Custom3">
    <w:name w:val="Custom 3"/>
    <w:basedOn w:val="Normal"/>
    <w:rsid w:val="00581FB2"/>
    <w:rPr>
      <w:rFonts w:ascii="Arial" w:hAnsi="Arial"/>
      <w:b/>
      <w:color w:val="0000FF"/>
      <w:sz w:val="36"/>
    </w:rPr>
  </w:style>
  <w:style w:type="paragraph" w:styleId="BalloonText">
    <w:name w:val="Balloon Text"/>
    <w:basedOn w:val="Normal"/>
    <w:link w:val="BalloonTextChar"/>
    <w:uiPriority w:val="99"/>
    <w:semiHidden/>
    <w:unhideWhenUsed/>
    <w:rsid w:val="00C17EAA"/>
    <w:rPr>
      <w:rFonts w:ascii="Tahoma" w:hAnsi="Tahoma" w:cs="Tahoma"/>
      <w:sz w:val="16"/>
      <w:szCs w:val="16"/>
    </w:rPr>
  </w:style>
  <w:style w:type="character" w:customStyle="1" w:styleId="BalloonTextChar">
    <w:name w:val="Balloon Text Char"/>
    <w:basedOn w:val="DefaultParagraphFont"/>
    <w:link w:val="BalloonText"/>
    <w:uiPriority w:val="99"/>
    <w:semiHidden/>
    <w:rsid w:val="00C17EAA"/>
    <w:rPr>
      <w:rFonts w:ascii="Tahoma" w:hAnsi="Tahoma" w:cs="Tahoma"/>
      <w:sz w:val="16"/>
      <w:szCs w:val="16"/>
    </w:rPr>
  </w:style>
  <w:style w:type="character" w:customStyle="1" w:styleId="FooterChar">
    <w:name w:val="Footer Char"/>
    <w:basedOn w:val="DefaultParagraphFont"/>
    <w:link w:val="Footer"/>
    <w:uiPriority w:val="99"/>
    <w:rsid w:val="00C17EAA"/>
    <w:rPr>
      <w:sz w:val="22"/>
      <w:szCs w:val="24"/>
    </w:rPr>
  </w:style>
  <w:style w:type="character" w:styleId="Hyperlink">
    <w:name w:val="Hyperlink"/>
    <w:basedOn w:val="DefaultParagraphFont"/>
    <w:uiPriority w:val="99"/>
    <w:unhideWhenUsed/>
    <w:rsid w:val="002961CB"/>
    <w:rPr>
      <w:color w:val="0563C1" w:themeColor="hyperlink"/>
      <w:u w:val="single"/>
    </w:rPr>
  </w:style>
  <w:style w:type="character" w:styleId="FollowedHyperlink">
    <w:name w:val="FollowedHyperlink"/>
    <w:basedOn w:val="DefaultParagraphFont"/>
    <w:uiPriority w:val="99"/>
    <w:semiHidden/>
    <w:unhideWhenUsed/>
    <w:rsid w:val="002961CB"/>
    <w:rPr>
      <w:color w:val="954F72" w:themeColor="followedHyperlink"/>
      <w:u w:val="single"/>
    </w:rPr>
  </w:style>
  <w:style w:type="paragraph" w:styleId="ListParagraph">
    <w:name w:val="List Paragraph"/>
    <w:basedOn w:val="Normal"/>
    <w:uiPriority w:val="34"/>
    <w:qFormat/>
    <w:rsid w:val="009235BD"/>
    <w:pPr>
      <w:ind w:left="720"/>
      <w:contextualSpacing/>
      <w:jc w:val="left"/>
    </w:pPr>
    <w:rPr>
      <w:rFonts w:eastAsiaTheme="minorEastAs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is/sq/adt/lis-1.8-correcting-a-result.pdf" TargetMode="External"/><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intranet.childrensmn.org/References/labsop/is/sq/adt/lis-1.3a-cancel-reason-code.pdf"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2019-06-09T05:00:00+00:00</Renewal_x0020_Date>
    <Legacy_x0020_Name xmlns="199f0838-75a6-4f0c-9be1-f2c07140bccc">LIS_1.3_Canceled_test_procedure[1].doc</Legacy_x0020_Name>
    <Publish_x0020_As xmlns="199f0838-75a6-4f0c-9be1-f2c07140bccc">Default</Publish_x0020_As>
    <Legacy_x0020_Document_x0020_ID xmlns="199f0838-75a6-4f0c-9be1-f2c07140bccc">205306</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F6TN54CWY5RS-50183619-30884</_dlc_DocId>
    <_Version xmlns="http://schemas.microsoft.com/sharepoint/v3/fields">3</_Version>
    <Meta_x0020_Tag_x0020_Keywords xmlns="199f0838-75a6-4f0c-9be1-f2c07140bccc" xsi:nil="true"/>
    <Study_x0020_Status xmlns="c1848e11-9cf6-4ce4-877e-6837d2c2fa23" xsi:nil="true"/>
    <_dlc_DocIdUrl xmlns="199f0838-75a6-4f0c-9be1-f2c07140bccc">
      <Url>http://vcpsharepoint2/references/_layouts/15/DocIdRedir.aspx?ID=F6TN54CWY5RS-50183619-30884</Url>
      <Description>F6TN54CWY5RS-50183619-30884</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LIS 1.3 Notification of Lab Cancellation of Ordered Tests			</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LIS</Owner>
    <_DCDateCreated xmlns="http://schemas.microsoft.com/sharepoint/v3/fields">2015-06-09T12:31:00+00:00</_DCDateCreated>
    <Summary xmlns="199f0838-75a6-4f0c-9be1-f2c07140bccc" xsi:nil="true"/>
    <SubTitle xmlns="199f0838-75a6-4f0c-9be1-f2c07140bccc" xsi:nil="true"/>
    <Content_x0020_Release_x0020_Date xmlns="199f0838-75a6-4f0c-9be1-f2c07140bccc">2015-06-09T05:00:00+00:00</Content_x0020_Release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3F5E5B-B2E9-4AA3-9917-4D3060AB845B}">
  <ds:schemaRefs>
    <ds:schemaRef ds:uri="http://schemas.microsoft.com/office/2006/documentManagement/types"/>
    <ds:schemaRef ds:uri="http://schemas.microsoft.com/sharepoint.v3"/>
    <ds:schemaRef ds:uri="199f0838-75a6-4f0c-9be1-f2c07140bccc"/>
    <ds:schemaRef ds:uri="http://purl.org/dc/elements/1.1/"/>
    <ds:schemaRef ds:uri="http://schemas.microsoft.com/sharepoint/v3/fields"/>
    <ds:schemaRef ds:uri="http://schemas.microsoft.com/office/2006/metadata/properties"/>
    <ds:schemaRef ds:uri="http://schemas.microsoft.com/office/infopath/2007/PartnerControls"/>
    <ds:schemaRef ds:uri="http://purl.org/dc/terms/"/>
    <ds:schemaRef ds:uri="http://schemas.openxmlformats.org/package/2006/metadata/core-properties"/>
    <ds:schemaRef ds:uri="c1848e11-9cf6-4ce4-877e-6837d2c2fa23"/>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6F2DC8DE-9A39-49FD-B703-3500F63F66E7}">
  <ds:schemaRefs>
    <ds:schemaRef ds:uri="http://schemas.microsoft.com/sharepoint/v3/contenttype/forms"/>
  </ds:schemaRefs>
</ds:datastoreItem>
</file>

<file path=customXml/itemProps3.xml><?xml version="1.0" encoding="utf-8"?>
<ds:datastoreItem xmlns:ds="http://schemas.openxmlformats.org/officeDocument/2006/customXml" ds:itemID="{A96F4C7C-6C29-4D45-84E6-F3B39163A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1A97E1-8C33-4454-AB80-B425489C52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934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CE001314</dc:creator>
  <cp:keywords/>
  <dc:description>reviewed/renumber 1.7 to 1.3 06/08/2015 rmg</dc:description>
  <cp:lastModifiedBy>Roxann Gulke</cp:lastModifiedBy>
  <cp:revision>2</cp:revision>
  <cp:lastPrinted>2010-04-14T16:57:00Z</cp:lastPrinted>
  <dcterms:created xsi:type="dcterms:W3CDTF">2019-08-10T00:17:00Z</dcterms:created>
  <dcterms:modified xsi:type="dcterms:W3CDTF">2019-08-10T00:17:00Z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4cf7251b-f875-4f4b-a1ab-d12638759a9c</vt:lpwstr>
  </property>
  <property fmtid="{D5CDD505-2E9C-101B-9397-08002B2CF9AE}" pid="4" name="WorkflowChangePath">
    <vt:lpwstr>85493ae8-44a3-4172-9f61-0b2d9e19d9ef,12;</vt:lpwstr>
  </property>
</Properties>
</file>