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638"/>
        <w:gridCol w:w="804"/>
        <w:gridCol w:w="726"/>
        <w:gridCol w:w="1976"/>
        <w:gridCol w:w="94"/>
        <w:gridCol w:w="278"/>
        <w:gridCol w:w="1431"/>
        <w:gridCol w:w="541"/>
        <w:gridCol w:w="2880"/>
        <w:gridCol w:w="8"/>
      </w:tblGrid>
      <w:tr w:rsidR="00C40263" w:rsidTr="0081635A">
        <w:trPr>
          <w:cantSplit/>
        </w:trPr>
        <w:tc>
          <w:tcPr>
            <w:tcW w:w="111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40263" w:rsidRPr="00C64CA3" w:rsidRDefault="0047237D" w:rsidP="00C64CA3">
            <w:pPr>
              <w:pStyle w:val="Title"/>
              <w:tabs>
                <w:tab w:val="left" w:pos="2835"/>
              </w:tabs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 xml:space="preserve">E TEST </w:t>
            </w:r>
            <w:r w:rsidR="004223D5">
              <w:rPr>
                <w:rFonts w:ascii="Arial" w:hAnsi="Arial"/>
                <w:color w:val="0000FF"/>
              </w:rPr>
              <w:t>Method for Susceptibility Testing</w:t>
            </w:r>
          </w:p>
        </w:tc>
      </w:tr>
      <w:tr w:rsidR="00C40263" w:rsidTr="0081635A">
        <w:trPr>
          <w:trHeight w:val="557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C40263" w:rsidRDefault="00C40263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C40263" w:rsidRDefault="00C40263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263" w:rsidRDefault="00C4026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C40263" w:rsidRPr="004223D5" w:rsidRDefault="0047237D" w:rsidP="004223D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procedure provides instruction for the performance of E TEST</w:t>
            </w:r>
            <w:r w:rsidR="004223D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SUSCEPTIBILITY TESTING.</w:t>
            </w:r>
          </w:p>
        </w:tc>
      </w:tr>
      <w:tr w:rsidR="00C40263" w:rsidTr="0081635A">
        <w:trPr>
          <w:trHeight w:val="33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C40263" w:rsidRDefault="00C40263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14812" w:rsidRDefault="00014812" w:rsidP="00014812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 xml:space="preserve">Principal </w:t>
            </w:r>
          </w:p>
        </w:tc>
        <w:tc>
          <w:tcPr>
            <w:tcW w:w="93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812" w:rsidRDefault="00014812" w:rsidP="0081509E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sz w:val="20"/>
              </w:rPr>
            </w:pPr>
          </w:p>
          <w:p w:rsidR="00C40263" w:rsidRDefault="00014812" w:rsidP="0081509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Epsilometer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test (E- </w:t>
            </w:r>
            <w:r w:rsidR="00DC4B32">
              <w:rPr>
                <w:rFonts w:ascii="Arial" w:hAnsi="Arial" w:cs="Arial"/>
                <w:color w:val="333333"/>
                <w:sz w:val="20"/>
                <w:szCs w:val="20"/>
              </w:rPr>
              <w:t>T</w:t>
            </w:r>
            <w:r w:rsidR="00DC4B32" w:rsidRPr="00AA0E70">
              <w:rPr>
                <w:rFonts w:ascii="Arial" w:hAnsi="Arial" w:cs="Arial"/>
                <w:color w:val="333333"/>
                <w:sz w:val="20"/>
                <w:szCs w:val="20"/>
              </w:rPr>
              <w:t>est)</w:t>
            </w:r>
            <w:r w:rsidR="00AA0E70" w:rsidRPr="00AA0E70">
              <w:rPr>
                <w:rFonts w:ascii="Arial" w:hAnsi="Arial" w:cs="Arial"/>
                <w:color w:val="333333"/>
                <w:sz w:val="20"/>
                <w:szCs w:val="20"/>
              </w:rPr>
              <w:t xml:space="preserve"> is an ‘exponential gradient’ method of determination of antimicrobial resistance. </w:t>
            </w:r>
            <w:r w:rsidR="0047237D" w:rsidRPr="00AA0E70">
              <w:rPr>
                <w:rFonts w:ascii="Arial" w:hAnsi="Arial" w:cs="Arial"/>
                <w:sz w:val="20"/>
                <w:szCs w:val="20"/>
              </w:rPr>
              <w:t>A standardized inoculum of bacteria is swabbed onto the surface of a Mueller-Hinton agar plate.</w:t>
            </w:r>
            <w:r w:rsidR="00AA0E70" w:rsidRPr="00AA0E70">
              <w:rPr>
                <w:rFonts w:ascii="Arial" w:hAnsi="Arial" w:cs="Arial"/>
                <w:color w:val="333333"/>
                <w:sz w:val="20"/>
                <w:szCs w:val="20"/>
              </w:rPr>
              <w:t xml:space="preserve"> Rectangular plastic test strips consisting of a predefined, continuous, and exponential gradient of antibiotic concentrations are placed on the surface of the agar. </w:t>
            </w:r>
            <w:r w:rsidR="0047237D" w:rsidRPr="00AA0E70">
              <w:rPr>
                <w:rFonts w:ascii="Arial" w:hAnsi="Arial" w:cs="Arial"/>
                <w:sz w:val="20"/>
                <w:szCs w:val="20"/>
              </w:rPr>
              <w:t>After</w:t>
            </w:r>
            <w:r w:rsidR="00AA0E70" w:rsidRPr="00AA0E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237D" w:rsidRPr="00AA0E70">
              <w:rPr>
                <w:rFonts w:ascii="Arial" w:hAnsi="Arial" w:cs="Arial"/>
                <w:sz w:val="20"/>
                <w:szCs w:val="20"/>
              </w:rPr>
              <w:t>overnight incubation,</w:t>
            </w:r>
            <w:r w:rsidR="00AA0E70" w:rsidRPr="00AA0E70">
              <w:rPr>
                <w:rFonts w:ascii="Arial" w:hAnsi="Arial" w:cs="Arial"/>
                <w:color w:val="333333"/>
                <w:sz w:val="20"/>
                <w:szCs w:val="20"/>
              </w:rPr>
              <w:t xml:space="preserve"> a drop-shaped inhibition zone intersects the graded test strip at the minimum inhibitory concentration (MIC) of the antibiotic.</w:t>
            </w:r>
            <w:r w:rsidR="00AA0E70" w:rsidRPr="00AA0E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237D" w:rsidRPr="00AA0E70">
              <w:rPr>
                <w:rFonts w:ascii="Arial" w:hAnsi="Arial" w:cs="Arial"/>
                <w:sz w:val="20"/>
                <w:szCs w:val="20"/>
              </w:rPr>
              <w:t xml:space="preserve"> Using the</w:t>
            </w:r>
            <w:r w:rsidR="0081509E">
              <w:rPr>
                <w:rFonts w:ascii="Arial" w:hAnsi="Arial" w:cs="Arial"/>
                <w:sz w:val="20"/>
                <w:szCs w:val="20"/>
              </w:rPr>
              <w:t xml:space="preserve"> CLSI MIC standard breakpoints</w:t>
            </w:r>
            <w:r w:rsidR="0047237D" w:rsidRPr="00AA0E70"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="0081509E">
              <w:rPr>
                <w:rFonts w:ascii="Arial" w:hAnsi="Arial" w:cs="Arial"/>
                <w:sz w:val="20"/>
                <w:szCs w:val="20"/>
              </w:rPr>
              <w:t>quantitative MIC</w:t>
            </w:r>
            <w:r w:rsidR="0047237D" w:rsidRPr="00AA0E70">
              <w:rPr>
                <w:rFonts w:ascii="Arial" w:hAnsi="Arial" w:cs="Arial"/>
                <w:sz w:val="20"/>
                <w:szCs w:val="20"/>
              </w:rPr>
              <w:t xml:space="preserve"> report</w:t>
            </w:r>
            <w:r w:rsidR="00DB1A93">
              <w:rPr>
                <w:rFonts w:ascii="Arial" w:hAnsi="Arial" w:cs="Arial"/>
                <w:sz w:val="20"/>
                <w:szCs w:val="20"/>
              </w:rPr>
              <w:t xml:space="preserve"> is obtained.</w:t>
            </w:r>
          </w:p>
          <w:p w:rsidR="00014812" w:rsidRPr="00AA0E70" w:rsidRDefault="00014812" w:rsidP="0081509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263" w:rsidTr="008163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1792" w:type="dxa"/>
            <w:tcBorders>
              <w:top w:val="nil"/>
              <w:left w:val="nil"/>
              <w:right w:val="nil"/>
            </w:tcBorders>
          </w:tcPr>
          <w:p w:rsidR="00C64CA3" w:rsidRDefault="00C64CA3" w:rsidP="00C64CA3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Test Code</w:t>
            </w:r>
          </w:p>
          <w:p w:rsidR="00C40263" w:rsidRDefault="00C40263" w:rsidP="00C64CA3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4CA3" w:rsidRDefault="00C64CA3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  <w:p w:rsidR="00C40263" w:rsidRDefault="00C64CA3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MICS</w:t>
            </w:r>
          </w:p>
        </w:tc>
      </w:tr>
      <w:tr w:rsidR="00C40263" w:rsidTr="008163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C40263" w:rsidRDefault="00C40263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63" w:rsidRDefault="00C40263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Reagents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63" w:rsidRDefault="00C40263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Supplies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63" w:rsidRDefault="00C40263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Equipment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63" w:rsidRDefault="00C40263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Media</w:t>
            </w:r>
          </w:p>
        </w:tc>
      </w:tr>
      <w:tr w:rsidR="00C40263" w:rsidTr="008163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C40263" w:rsidRDefault="00C64CA3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0" w:rsidRDefault="00C40263" w:rsidP="00193AF0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Symbol" w:char="F0B7"/>
            </w:r>
            <w:r>
              <w:rPr>
                <w:rFonts w:ascii="Arial" w:hAnsi="Arial"/>
                <w:sz w:val="20"/>
              </w:rPr>
              <w:t xml:space="preserve"> </w:t>
            </w:r>
            <w:r w:rsidR="00193AF0">
              <w:rPr>
                <w:rFonts w:ascii="Arial" w:hAnsi="Arial"/>
                <w:sz w:val="20"/>
              </w:rPr>
              <w:t>E test strip of antibiotic to be tested</w:t>
            </w:r>
          </w:p>
          <w:p w:rsidR="00C40263" w:rsidRDefault="003B5FDA" w:rsidP="003B5FDA">
            <w:pPr>
              <w:numPr>
                <w:ilvl w:val="0"/>
                <w:numId w:val="6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Penicillin</w:t>
            </w:r>
          </w:p>
          <w:p w:rsidR="003B5FDA" w:rsidRDefault="003B5FDA" w:rsidP="003B5FDA">
            <w:pPr>
              <w:numPr>
                <w:ilvl w:val="0"/>
                <w:numId w:val="6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Vancomycin</w:t>
            </w:r>
          </w:p>
          <w:p w:rsidR="003B5FDA" w:rsidRDefault="003B5FDA" w:rsidP="003B5FDA">
            <w:pPr>
              <w:numPr>
                <w:ilvl w:val="0"/>
                <w:numId w:val="6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Oxacillin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0" w:rsidRPr="0031774F" w:rsidRDefault="00C40263" w:rsidP="00193A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sym w:font="Symbol" w:char="F0B7"/>
            </w:r>
            <w:r>
              <w:rPr>
                <w:rFonts w:ascii="Arial" w:hAnsi="Arial"/>
                <w:sz w:val="20"/>
              </w:rPr>
              <w:t xml:space="preserve"> </w:t>
            </w:r>
            <w:r w:rsidR="00193AF0" w:rsidRPr="0031774F">
              <w:rPr>
                <w:rFonts w:ascii="Arial" w:hAnsi="Arial" w:cs="Arial"/>
                <w:sz w:val="20"/>
                <w:szCs w:val="20"/>
              </w:rPr>
              <w:t>Sterile cotton tip swabs</w:t>
            </w:r>
          </w:p>
          <w:p w:rsidR="00C40263" w:rsidRDefault="00193AF0" w:rsidP="00C64CA3">
            <w:pPr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r w:rsidRPr="0031774F">
              <w:rPr>
                <w:rFonts w:ascii="Arial" w:hAnsi="Arial" w:cs="Arial"/>
                <w:sz w:val="20"/>
                <w:szCs w:val="20"/>
              </w:rPr>
              <w:t>12 x 75 polystyrene tubes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4" w:rsidRPr="00772F84" w:rsidRDefault="00C40263" w:rsidP="003B5FDA">
            <w:pPr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772F84">
              <w:rPr>
                <w:rFonts w:ascii="Arial" w:hAnsi="Arial" w:cs="Arial"/>
                <w:sz w:val="20"/>
                <w:szCs w:val="20"/>
              </w:rPr>
              <w:t xml:space="preserve">Vitek </w:t>
            </w:r>
            <w:proofErr w:type="spellStart"/>
            <w:r w:rsidR="00772F84">
              <w:rPr>
                <w:rFonts w:ascii="Arial" w:hAnsi="Arial" w:cs="Arial"/>
                <w:sz w:val="20"/>
                <w:szCs w:val="20"/>
              </w:rPr>
              <w:t>DensiCHEK</w:t>
            </w:r>
            <w:proofErr w:type="spellEnd"/>
            <w:r w:rsidR="00772F84">
              <w:rPr>
                <w:rFonts w:ascii="Arial" w:hAnsi="Arial" w:cs="Arial"/>
                <w:sz w:val="20"/>
                <w:szCs w:val="20"/>
              </w:rPr>
              <w:t xml:space="preserve"> Plus®</w:t>
            </w:r>
            <w:r w:rsidR="00772F84" w:rsidRPr="00DC69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64CA3" w:rsidRPr="00C64CA3" w:rsidRDefault="00C64CA3" w:rsidP="003B5FDA">
            <w:pPr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Incubator (CO</w:t>
            </w:r>
            <w:r>
              <w:rPr>
                <w:rFonts w:ascii="Arial" w:hAnsi="Arial"/>
                <w:sz w:val="20"/>
                <w:vertAlign w:val="subscript"/>
              </w:rPr>
              <w:t>2</w:t>
            </w:r>
            <w:r>
              <w:rPr>
                <w:rFonts w:ascii="Arial" w:hAnsi="Arial"/>
                <w:sz w:val="20"/>
              </w:rPr>
              <w:t>) or ambient air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F0" w:rsidRDefault="00C40263" w:rsidP="00193A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sym w:font="Symbol" w:char="F0B7"/>
            </w:r>
            <w:r>
              <w:rPr>
                <w:rFonts w:ascii="Arial" w:hAnsi="Arial"/>
                <w:sz w:val="20"/>
              </w:rPr>
              <w:t xml:space="preserve"> </w:t>
            </w:r>
            <w:r w:rsidR="00193AF0">
              <w:rPr>
                <w:rFonts w:ascii="Arial" w:hAnsi="Arial" w:cs="Arial"/>
                <w:sz w:val="20"/>
                <w:szCs w:val="20"/>
              </w:rPr>
              <w:t>Agar plates: store at 2-8ºC.</w:t>
            </w:r>
          </w:p>
          <w:p w:rsidR="00193AF0" w:rsidRDefault="00C64CA3" w:rsidP="00193A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3AF0">
              <w:rPr>
                <w:rFonts w:ascii="Arial" w:hAnsi="Arial" w:cs="Arial"/>
                <w:sz w:val="20"/>
                <w:szCs w:val="20"/>
              </w:rPr>
              <w:t>--Mueller-Hinton agar (MH)</w:t>
            </w:r>
            <w:r w:rsidR="0031774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774F">
              <w:rPr>
                <w:rFonts w:ascii="Arial" w:hAnsi="Arial" w:cs="Arial"/>
                <w:sz w:val="20"/>
                <w:szCs w:val="20"/>
              </w:rPr>
              <w:t>90mm and 150mm</w:t>
            </w:r>
          </w:p>
          <w:p w:rsidR="00C40263" w:rsidRDefault="00C64CA3" w:rsidP="00193AF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3AF0">
              <w:rPr>
                <w:rFonts w:ascii="Arial" w:hAnsi="Arial" w:cs="Arial"/>
                <w:sz w:val="20"/>
                <w:szCs w:val="20"/>
              </w:rPr>
              <w:t>--MH with 5% sheep blood (MHB)</w:t>
            </w:r>
            <w:r w:rsidR="0031774F">
              <w:rPr>
                <w:rFonts w:ascii="Arial" w:hAnsi="Arial" w:cs="Arial"/>
                <w:sz w:val="20"/>
                <w:szCs w:val="20"/>
              </w:rPr>
              <w:t xml:space="preserve"> 90mm and 150mm</w:t>
            </w:r>
          </w:p>
          <w:p w:rsidR="00193AF0" w:rsidRDefault="00193AF0" w:rsidP="00193AF0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--Saline-0.45-0.9%</w:t>
            </w:r>
          </w:p>
        </w:tc>
      </w:tr>
      <w:tr w:rsidR="005552F7" w:rsidTr="0081635A">
        <w:trPr>
          <w:gridAfter w:val="1"/>
          <w:wAfter w:w="8" w:type="dxa"/>
          <w:cantSplit/>
          <w:trHeight w:val="288"/>
        </w:trPr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52F7" w:rsidRDefault="00C64CA3">
            <w:pPr>
              <w:pStyle w:val="Custom2"/>
            </w:pPr>
            <w:r>
              <w:t>Specimen</w:t>
            </w:r>
          </w:p>
        </w:tc>
        <w:tc>
          <w:tcPr>
            <w:tcW w:w="93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2F7" w:rsidRPr="005552F7" w:rsidRDefault="005552F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Prepare inoculum from 4 or 5 isolated colonies of similar colony morphology.</w:t>
            </w:r>
          </w:p>
        </w:tc>
      </w:tr>
      <w:tr w:rsidR="00411897" w:rsidTr="0081635A">
        <w:trPr>
          <w:gridAfter w:val="1"/>
          <w:wAfter w:w="8" w:type="dxa"/>
          <w:cantSplit/>
          <w:trHeight w:val="288"/>
        </w:trPr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897" w:rsidRDefault="00411897">
            <w:pPr>
              <w:pStyle w:val="Custom2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897" w:rsidRDefault="00411897" w:rsidP="0041189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897" w:rsidRDefault="007E2249" w:rsidP="007E224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411897">
              <w:rPr>
                <w:rFonts w:ascii="Arial" w:hAnsi="Arial" w:cs="Arial"/>
                <w:sz w:val="20"/>
                <w:szCs w:val="20"/>
              </w:rPr>
              <w:t>irect colony inoculum (stationary-phase): use colonies grown overnight on nonselective medium</w:t>
            </w:r>
            <w:r w:rsidR="00E449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1897">
              <w:rPr>
                <w:rFonts w:ascii="Arial" w:hAnsi="Arial" w:cs="Arial"/>
                <w:sz w:val="20"/>
                <w:szCs w:val="20"/>
              </w:rPr>
              <w:t xml:space="preserve">(e.g. SB or CHOC). </w:t>
            </w:r>
          </w:p>
        </w:tc>
      </w:tr>
      <w:tr w:rsidR="00411897" w:rsidTr="0081635A">
        <w:trPr>
          <w:gridAfter w:val="1"/>
          <w:wAfter w:w="8" w:type="dxa"/>
          <w:cantSplit/>
          <w:trHeight w:val="288"/>
        </w:trPr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897" w:rsidRDefault="00411897">
            <w:pPr>
              <w:pStyle w:val="Custom2"/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897" w:rsidRPr="00DC0299" w:rsidRDefault="00DC0299" w:rsidP="00DC0299">
            <w:pPr>
              <w:jc w:val="left"/>
              <w:rPr>
                <w:rFonts w:ascii="Arial" w:hAnsi="Arial"/>
                <w:bCs/>
                <w:sz w:val="20"/>
              </w:rPr>
            </w:pPr>
            <w:r w:rsidRPr="00DC0299">
              <w:rPr>
                <w:rFonts w:ascii="Arial" w:hAnsi="Arial"/>
                <w:bCs/>
                <w:sz w:val="20"/>
              </w:rPr>
              <w:t>2.</w:t>
            </w:r>
          </w:p>
        </w:tc>
        <w:tc>
          <w:tcPr>
            <w:tcW w:w="873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897" w:rsidRPr="007B786E" w:rsidRDefault="00411897" w:rsidP="007B786E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Subculture QC stock, frozen, or lyophilized isolates 2 times prior to testing.</w:t>
            </w:r>
          </w:p>
        </w:tc>
      </w:tr>
      <w:tr w:rsidR="00411897" w:rsidTr="0081635A">
        <w:trPr>
          <w:gridAfter w:val="1"/>
          <w:wAfter w:w="8" w:type="dxa"/>
          <w:cantSplit/>
          <w:trHeight w:val="288"/>
        </w:trPr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897" w:rsidRDefault="00411897">
            <w:pPr>
              <w:pStyle w:val="Custom2"/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897" w:rsidRDefault="00411897" w:rsidP="000D07A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0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897" w:rsidRDefault="00411897" w:rsidP="000D07A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897" w:rsidTr="007B786E">
        <w:trPr>
          <w:gridAfter w:val="1"/>
          <w:wAfter w:w="8" w:type="dxa"/>
          <w:cantSplit/>
          <w:trHeight w:val="70"/>
        </w:trPr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897" w:rsidRDefault="00411897">
            <w:pPr>
              <w:pStyle w:val="Custom2"/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97" w:rsidRDefault="0041189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73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97" w:rsidRDefault="0041189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14812" w:rsidTr="008163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014812" w:rsidRDefault="00014812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014812" w:rsidRDefault="00014812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014812" w:rsidRDefault="00014812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10"/>
            <w:vMerge w:val="restart"/>
            <w:tcBorders>
              <w:top w:val="single" w:sz="4" w:space="0" w:color="auto"/>
              <w:right w:val="nil"/>
            </w:tcBorders>
          </w:tcPr>
          <w:p w:rsidR="00014812" w:rsidRDefault="00014812">
            <w:pPr>
              <w:rPr>
                <w:rFonts w:ascii="Arial" w:hAnsi="Arial" w:cs="Arial"/>
                <w:sz w:val="20"/>
              </w:rPr>
            </w:pPr>
          </w:p>
          <w:p w:rsidR="00014812" w:rsidRPr="00014812" w:rsidRDefault="0001481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Microbiologists/virologists are subject to occupational risks associated with specimen handling. Refer to the safety policies located in the safety section of </w:t>
            </w:r>
            <w:r w:rsidRPr="00014812">
              <w:rPr>
                <w:rFonts w:ascii="Arial" w:hAnsi="Arial" w:cs="Arial"/>
                <w:sz w:val="20"/>
              </w:rPr>
              <w:t>the Microbiology Procedure Manual</w:t>
            </w:r>
            <w:r w:rsidRPr="00014812">
              <w:rPr>
                <w:rFonts w:ascii="Arial" w:hAnsi="Arial" w:cs="Arial"/>
                <w:b/>
                <w:sz w:val="20"/>
              </w:rPr>
              <w:t xml:space="preserve"> </w:t>
            </w:r>
            <w:r w:rsidRPr="00014812">
              <w:rPr>
                <w:rFonts w:ascii="Arial" w:hAnsi="Arial" w:cs="Arial"/>
                <w:sz w:val="20"/>
              </w:rPr>
              <w:t>and the Virology Procedure Manual</w:t>
            </w:r>
            <w:r w:rsidRPr="00014812">
              <w:rPr>
                <w:rFonts w:ascii="Arial" w:hAnsi="Arial" w:cs="Arial"/>
                <w:b/>
                <w:sz w:val="20"/>
              </w:rPr>
              <w:t>:</w:t>
            </w:r>
          </w:p>
          <w:p w:rsidR="00014812" w:rsidRPr="00014812" w:rsidRDefault="00977F3D" w:rsidP="00C4026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hyperlink r:id="rId8" w:history="1">
              <w:r w:rsidR="00014812" w:rsidRPr="0057241B">
                <w:rPr>
                  <w:rStyle w:val="Hyperlink"/>
                  <w:rFonts w:ascii="Arial" w:hAnsi="Arial" w:cs="Arial"/>
                  <w:sz w:val="20"/>
                </w:rPr>
                <w:t>Biohazard Containment</w:t>
              </w:r>
            </w:hyperlink>
          </w:p>
          <w:p w:rsidR="00014812" w:rsidRPr="00014812" w:rsidRDefault="00977F3D" w:rsidP="00C4026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hyperlink r:id="rId9" w:history="1">
              <w:r w:rsidR="00014812" w:rsidRPr="0057241B">
                <w:rPr>
                  <w:rStyle w:val="Hyperlink"/>
                  <w:rFonts w:ascii="Arial" w:hAnsi="Arial" w:cs="Arial"/>
                  <w:sz w:val="20"/>
                </w:rPr>
                <w:t>Safety in the Microbiology/Virology Laboratory</w:t>
              </w:r>
            </w:hyperlink>
          </w:p>
          <w:p w:rsidR="00014812" w:rsidRPr="00014812" w:rsidRDefault="00977F3D" w:rsidP="00C4026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  <w:hyperlink r:id="rId10" w:history="1">
              <w:r w:rsidR="00014812" w:rsidRPr="0057241B">
                <w:rPr>
                  <w:rStyle w:val="Hyperlink"/>
                  <w:rFonts w:ascii="Arial" w:hAnsi="Arial" w:cs="Arial"/>
                  <w:sz w:val="20"/>
                </w:rPr>
                <w:t>Biohazardous Spills</w:t>
              </w:r>
            </w:hyperlink>
          </w:p>
          <w:p w:rsidR="00014812" w:rsidRDefault="00014812">
            <w:pPr>
              <w:jc w:val="left"/>
              <w:rPr>
                <w:rFonts w:ascii="Arial" w:hAnsi="Arial"/>
                <w:sz w:val="20"/>
              </w:rPr>
            </w:pPr>
          </w:p>
          <w:p w:rsidR="00DC20B7" w:rsidRPr="00467FDF" w:rsidRDefault="00DC20B7" w:rsidP="00DD6C53">
            <w:pPr>
              <w:ind w:left="128"/>
              <w:jc w:val="left"/>
              <w:rPr>
                <w:rFonts w:ascii="Arial" w:hAnsi="Arial"/>
                <w:b/>
                <w:sz w:val="20"/>
              </w:rPr>
            </w:pPr>
            <w:r w:rsidRPr="00467FDF">
              <w:rPr>
                <w:rFonts w:ascii="Arial" w:hAnsi="Arial"/>
                <w:b/>
                <w:sz w:val="20"/>
              </w:rPr>
              <w:t>E test strips fo</w:t>
            </w:r>
            <w:r w:rsidR="00522DE5">
              <w:rPr>
                <w:rFonts w:ascii="Arial" w:hAnsi="Arial"/>
                <w:b/>
                <w:sz w:val="20"/>
              </w:rPr>
              <w:t>r Benzylpenicillin</w:t>
            </w:r>
          </w:p>
          <w:p w:rsidR="00DC20B7" w:rsidRPr="00467FDF" w:rsidRDefault="00DC20B7" w:rsidP="00467FDF">
            <w:pPr>
              <w:ind w:left="128"/>
              <w:jc w:val="left"/>
              <w:rPr>
                <w:rFonts w:ascii="Arial" w:hAnsi="Arial"/>
                <w:sz w:val="20"/>
              </w:rPr>
            </w:pPr>
            <w:r w:rsidRPr="00467FDF">
              <w:rPr>
                <w:rFonts w:ascii="Arial" w:hAnsi="Arial"/>
                <w:sz w:val="20"/>
              </w:rPr>
              <w:t>--</w:t>
            </w:r>
            <w:r w:rsidRPr="00467FDF">
              <w:rPr>
                <w:rFonts w:ascii="Arial" w:hAnsi="Arial"/>
                <w:i/>
                <w:sz w:val="20"/>
              </w:rPr>
              <w:t>Streptococcus pneumonia</w:t>
            </w:r>
            <w:r w:rsidRPr="00467FDF">
              <w:rPr>
                <w:rFonts w:ascii="Arial" w:hAnsi="Arial"/>
                <w:sz w:val="20"/>
              </w:rPr>
              <w:t xml:space="preserve"> ATCC 49619</w:t>
            </w:r>
          </w:p>
          <w:p w:rsidR="00DC20B7" w:rsidRPr="00467FDF" w:rsidRDefault="00DC20B7" w:rsidP="00467FDF">
            <w:pPr>
              <w:ind w:left="128"/>
              <w:jc w:val="left"/>
              <w:rPr>
                <w:rFonts w:ascii="Arial" w:hAnsi="Arial"/>
                <w:b/>
                <w:sz w:val="20"/>
              </w:rPr>
            </w:pPr>
            <w:r w:rsidRPr="00467FDF">
              <w:rPr>
                <w:rFonts w:ascii="Arial" w:hAnsi="Arial"/>
                <w:b/>
                <w:sz w:val="20"/>
              </w:rPr>
              <w:t>E test strips for Oxacillin</w:t>
            </w:r>
          </w:p>
          <w:p w:rsidR="00DC20B7" w:rsidRPr="00467FDF" w:rsidRDefault="00DC20B7" w:rsidP="00467FDF">
            <w:pPr>
              <w:ind w:left="128"/>
              <w:jc w:val="left"/>
              <w:rPr>
                <w:rFonts w:ascii="Arial" w:hAnsi="Arial"/>
                <w:sz w:val="20"/>
              </w:rPr>
            </w:pPr>
            <w:r w:rsidRPr="00467FDF">
              <w:rPr>
                <w:rFonts w:ascii="Arial" w:hAnsi="Arial"/>
                <w:b/>
                <w:sz w:val="20"/>
              </w:rPr>
              <w:t>--</w:t>
            </w:r>
            <w:r w:rsidRPr="00467FDF">
              <w:rPr>
                <w:rFonts w:ascii="Arial" w:hAnsi="Arial"/>
                <w:i/>
                <w:sz w:val="20"/>
              </w:rPr>
              <w:t xml:space="preserve">Staphylococcus aureus </w:t>
            </w:r>
            <w:r w:rsidRPr="00467FDF">
              <w:rPr>
                <w:rFonts w:ascii="Arial" w:hAnsi="Arial"/>
                <w:sz w:val="20"/>
              </w:rPr>
              <w:t>ATCC 29213</w:t>
            </w:r>
          </w:p>
          <w:p w:rsidR="00DC20B7" w:rsidRPr="00467FDF" w:rsidRDefault="00DC20B7" w:rsidP="00467FDF">
            <w:pPr>
              <w:ind w:left="128"/>
              <w:jc w:val="left"/>
              <w:rPr>
                <w:rFonts w:ascii="Arial" w:hAnsi="Arial"/>
                <w:b/>
                <w:sz w:val="20"/>
              </w:rPr>
            </w:pPr>
            <w:r w:rsidRPr="00467FDF">
              <w:rPr>
                <w:rFonts w:ascii="Arial" w:hAnsi="Arial"/>
                <w:b/>
                <w:sz w:val="20"/>
              </w:rPr>
              <w:t>E test strips for Vancomycin</w:t>
            </w:r>
          </w:p>
          <w:p w:rsidR="00DC20B7" w:rsidRPr="00467FDF" w:rsidRDefault="00745C1D" w:rsidP="00467FDF">
            <w:pPr>
              <w:ind w:left="12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--</w:t>
            </w:r>
            <w:r w:rsidR="00DC20B7" w:rsidRPr="00467FDF">
              <w:rPr>
                <w:rFonts w:ascii="Arial" w:hAnsi="Arial"/>
                <w:i/>
                <w:sz w:val="20"/>
              </w:rPr>
              <w:t xml:space="preserve">Enterococcus faecalis </w:t>
            </w:r>
            <w:r w:rsidR="00DC20B7" w:rsidRPr="00467FDF">
              <w:rPr>
                <w:rFonts w:ascii="Arial" w:hAnsi="Arial"/>
                <w:sz w:val="20"/>
              </w:rPr>
              <w:t>ATCC 29212</w:t>
            </w:r>
          </w:p>
          <w:p w:rsidR="00DC20B7" w:rsidRPr="00467FDF" w:rsidRDefault="00DC20B7" w:rsidP="00467FDF">
            <w:pPr>
              <w:autoSpaceDE w:val="0"/>
              <w:autoSpaceDN w:val="0"/>
              <w:adjustRightInd w:val="0"/>
              <w:ind w:left="128"/>
              <w:jc w:val="left"/>
              <w:rPr>
                <w:rFonts w:ascii="Arial" w:hAnsi="Arial"/>
                <w:b/>
                <w:sz w:val="20"/>
              </w:rPr>
            </w:pPr>
          </w:p>
          <w:p w:rsidR="003D027B" w:rsidRDefault="00121A50" w:rsidP="003D027B">
            <w:pPr>
              <w:autoSpaceDE w:val="0"/>
              <w:autoSpaceDN w:val="0"/>
              <w:adjustRightInd w:val="0"/>
              <w:ind w:lef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Benzylpenicillin,</w:t>
            </w:r>
            <w:r w:rsidR="00DC20B7" w:rsidRPr="00467FDF">
              <w:rPr>
                <w:rFonts w:ascii="Arial" w:hAnsi="Arial"/>
                <w:b/>
                <w:sz w:val="20"/>
              </w:rPr>
              <w:t xml:space="preserve"> Oxacillin, Vancomycin E test strips</w:t>
            </w:r>
          </w:p>
          <w:p w:rsidR="003D027B" w:rsidRDefault="00DC20B7" w:rsidP="00467FD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7FDF">
              <w:rPr>
                <w:rFonts w:ascii="Arial" w:hAnsi="Arial"/>
                <w:sz w:val="20"/>
              </w:rPr>
              <w:t>Perform QC each day of use.</w:t>
            </w:r>
          </w:p>
          <w:p w:rsidR="003D027B" w:rsidRPr="00522DE5" w:rsidRDefault="00DC20B7" w:rsidP="00522DE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D027B">
              <w:rPr>
                <w:rFonts w:ascii="Arial" w:hAnsi="Arial" w:cs="Arial"/>
                <w:sz w:val="20"/>
                <w:szCs w:val="20"/>
              </w:rPr>
              <w:t>Perform QC with each new lot or s</w:t>
            </w:r>
            <w:r w:rsidR="00522DE5">
              <w:rPr>
                <w:rFonts w:ascii="Arial" w:hAnsi="Arial" w:cs="Arial"/>
                <w:sz w:val="20"/>
                <w:szCs w:val="20"/>
              </w:rPr>
              <w:t>hipment of the</w:t>
            </w:r>
            <w:r w:rsidRPr="003D027B">
              <w:rPr>
                <w:rFonts w:ascii="Arial" w:hAnsi="Arial" w:cs="Arial"/>
                <w:sz w:val="20"/>
                <w:szCs w:val="20"/>
              </w:rPr>
              <w:t xml:space="preserve"> antimicrobial strip</w:t>
            </w:r>
            <w:r w:rsidR="003D027B" w:rsidRPr="00522D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2DE5">
              <w:rPr>
                <w:rFonts w:ascii="Arial" w:hAnsi="Arial" w:cs="Arial"/>
                <w:sz w:val="20"/>
                <w:szCs w:val="20"/>
              </w:rPr>
              <w:t xml:space="preserve">before put into service. Record results </w:t>
            </w:r>
            <w:r w:rsidR="003D027B" w:rsidRPr="00522DE5">
              <w:rPr>
                <w:rFonts w:ascii="Arial" w:hAnsi="Arial" w:cs="Arial"/>
                <w:sz w:val="20"/>
                <w:szCs w:val="20"/>
              </w:rPr>
              <w:t xml:space="preserve">in QC manual. </w:t>
            </w:r>
          </w:p>
          <w:p w:rsidR="00DC20B7" w:rsidRPr="003D027B" w:rsidRDefault="00745C1D" w:rsidP="003D027B">
            <w:pPr>
              <w:numPr>
                <w:ilvl w:val="0"/>
                <w:numId w:val="18"/>
              </w:numPr>
              <w:tabs>
                <w:tab w:val="left" w:pos="653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C20B7" w:rsidRPr="00467FDF">
              <w:rPr>
                <w:rFonts w:ascii="Arial" w:hAnsi="Arial" w:cs="Arial"/>
                <w:sz w:val="20"/>
                <w:szCs w:val="20"/>
              </w:rPr>
              <w:t>If there is a QC failure, document observation, notify supervisor and proceed with corrective</w:t>
            </w:r>
          </w:p>
          <w:p w:rsidR="00DC20B7" w:rsidRPr="00467FDF" w:rsidRDefault="003D027B" w:rsidP="00467FDF">
            <w:pPr>
              <w:tabs>
                <w:tab w:val="left" w:pos="653"/>
              </w:tabs>
              <w:ind w:left="12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745C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DC20B7" w:rsidRPr="00467FDF">
              <w:rPr>
                <w:rFonts w:ascii="Arial" w:hAnsi="Arial" w:cs="Arial"/>
                <w:sz w:val="20"/>
                <w:szCs w:val="20"/>
              </w:rPr>
              <w:t>action</w:t>
            </w:r>
            <w:proofErr w:type="gramEnd"/>
            <w:r w:rsidR="00DC20B7" w:rsidRPr="00467FDF">
              <w:rPr>
                <w:rFonts w:ascii="Arial" w:hAnsi="Arial" w:cs="Arial"/>
                <w:sz w:val="20"/>
                <w:szCs w:val="20"/>
              </w:rPr>
              <w:t>. Do not report patient results until the problem is resolved.</w:t>
            </w:r>
          </w:p>
          <w:p w:rsidR="00DC20B7" w:rsidRDefault="00DC20B7" w:rsidP="00467FDF">
            <w:pPr>
              <w:ind w:left="128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D027B" w:rsidRPr="00467FDF" w:rsidRDefault="003D027B" w:rsidP="00467FDF">
            <w:pPr>
              <w:ind w:left="128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C20B7" w:rsidRPr="003D027B" w:rsidRDefault="00DC20B7" w:rsidP="003D027B">
            <w:pPr>
              <w:ind w:left="128"/>
              <w:jc w:val="left"/>
              <w:rPr>
                <w:rFonts w:ascii="Arial" w:hAnsi="Arial"/>
                <w:sz w:val="20"/>
              </w:rPr>
            </w:pPr>
            <w:r w:rsidRPr="003D027B">
              <w:rPr>
                <w:rFonts w:ascii="Arial" w:hAnsi="Arial" w:cs="Arial"/>
                <w:b/>
                <w:sz w:val="20"/>
                <w:szCs w:val="20"/>
              </w:rPr>
              <w:lastRenderedPageBreak/>
              <w:t>Out- of -control results due to obvious error</w:t>
            </w:r>
            <w:r w:rsidRPr="00467FDF">
              <w:rPr>
                <w:rFonts w:ascii="Arial" w:hAnsi="Arial" w:cs="Arial"/>
                <w:sz w:val="20"/>
                <w:szCs w:val="20"/>
              </w:rPr>
              <w:t>.</w:t>
            </w:r>
            <w:r w:rsidR="003D027B">
              <w:rPr>
                <w:rFonts w:ascii="Arial" w:hAnsi="Arial"/>
                <w:sz w:val="20"/>
              </w:rPr>
              <w:t xml:space="preserve">  </w:t>
            </w:r>
            <w:r w:rsidRPr="003D027B">
              <w:rPr>
                <w:rFonts w:ascii="Arial" w:hAnsi="Arial" w:cs="Arial"/>
                <w:sz w:val="20"/>
                <w:szCs w:val="20"/>
              </w:rPr>
              <w:t>Possible errors include:</w:t>
            </w:r>
          </w:p>
          <w:p w:rsidR="00DC20B7" w:rsidRPr="00467FDF" w:rsidRDefault="00DC20B7" w:rsidP="00467FD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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Arial" w:hAnsi="Arial" w:cs="Arial"/>
                <w:sz w:val="20"/>
                <w:szCs w:val="20"/>
              </w:rPr>
              <w:t>Use of wrong strip</w:t>
            </w:r>
          </w:p>
          <w:p w:rsidR="00DC20B7" w:rsidRPr="00467FDF" w:rsidRDefault="00DC20B7" w:rsidP="00467FD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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="00522DE5">
              <w:rPr>
                <w:rFonts w:ascii="Arial" w:hAnsi="Arial" w:cs="Arial"/>
                <w:sz w:val="20"/>
                <w:szCs w:val="20"/>
              </w:rPr>
              <w:t xml:space="preserve">Use </w:t>
            </w:r>
            <w:r w:rsidRPr="00467FDF">
              <w:rPr>
                <w:rFonts w:ascii="Arial" w:hAnsi="Arial" w:cs="Arial"/>
                <w:sz w:val="20"/>
                <w:szCs w:val="20"/>
              </w:rPr>
              <w:t>of wrong control strain</w:t>
            </w:r>
          </w:p>
          <w:p w:rsidR="00DC20B7" w:rsidRPr="00467FDF" w:rsidRDefault="00DC20B7" w:rsidP="00467FD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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Arial" w:hAnsi="Arial" w:cs="Arial"/>
                <w:sz w:val="20"/>
                <w:szCs w:val="20"/>
              </w:rPr>
              <w:t>Contamination</w:t>
            </w:r>
          </w:p>
          <w:p w:rsidR="00DC20B7" w:rsidRPr="00467FDF" w:rsidRDefault="00DC20B7" w:rsidP="00467FDF">
            <w:pPr>
              <w:ind w:left="128"/>
              <w:jc w:val="left"/>
              <w:rPr>
                <w:rFonts w:ascii="Arial" w:hAnsi="Arial"/>
                <w:sz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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Arial" w:hAnsi="Arial" w:cs="Arial"/>
                <w:sz w:val="20"/>
                <w:szCs w:val="20"/>
              </w:rPr>
              <w:t>Wrong incubation temperature or conditions</w:t>
            </w:r>
          </w:p>
          <w:p w:rsidR="00DC20B7" w:rsidRPr="00467FDF" w:rsidRDefault="00DC20B7" w:rsidP="00467FDF">
            <w:pPr>
              <w:tabs>
                <w:tab w:val="left" w:pos="653"/>
              </w:tabs>
              <w:ind w:left="128"/>
              <w:jc w:val="left"/>
              <w:rPr>
                <w:rFonts w:ascii="Arial" w:hAnsi="Arial"/>
                <w:sz w:val="20"/>
              </w:rPr>
            </w:pPr>
            <w:r w:rsidRPr="00467FDF">
              <w:rPr>
                <w:rFonts w:ascii="Arial" w:hAnsi="Arial"/>
                <w:sz w:val="20"/>
              </w:rPr>
              <w:t>1.</w:t>
            </w:r>
            <w:r w:rsidRPr="00467FDF">
              <w:rPr>
                <w:rFonts w:ascii="Arial" w:hAnsi="Arial"/>
                <w:sz w:val="20"/>
              </w:rPr>
              <w:tab/>
            </w:r>
            <w:r w:rsidRPr="00467FDF">
              <w:rPr>
                <w:rFonts w:ascii="Arial" w:hAnsi="Arial" w:cs="Arial"/>
                <w:sz w:val="20"/>
                <w:szCs w:val="20"/>
              </w:rPr>
              <w:t>Document the reason and retest the strain on the same day.</w:t>
            </w:r>
          </w:p>
          <w:p w:rsidR="00DC20B7" w:rsidRDefault="00DC20B7" w:rsidP="00467FDF">
            <w:pPr>
              <w:tabs>
                <w:tab w:val="left" w:pos="653"/>
              </w:tabs>
              <w:ind w:left="12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Arial" w:hAnsi="Arial"/>
                <w:sz w:val="20"/>
              </w:rPr>
              <w:t>2.</w:t>
            </w:r>
            <w:r w:rsidRPr="00467FDF">
              <w:rPr>
                <w:rFonts w:ascii="Arial" w:hAnsi="Arial"/>
                <w:sz w:val="20"/>
              </w:rPr>
              <w:tab/>
            </w:r>
            <w:r w:rsidRPr="00467FDF">
              <w:rPr>
                <w:rFonts w:ascii="Arial" w:hAnsi="Arial" w:cs="Arial"/>
                <w:sz w:val="20"/>
                <w:szCs w:val="20"/>
              </w:rPr>
              <w:t>If the repeated result is within range, no further corrective action is necessary.</w:t>
            </w:r>
          </w:p>
          <w:p w:rsidR="003D027B" w:rsidRPr="00467FDF" w:rsidRDefault="003D027B" w:rsidP="00467FDF">
            <w:pPr>
              <w:tabs>
                <w:tab w:val="left" w:pos="653"/>
              </w:tabs>
              <w:ind w:left="128"/>
              <w:jc w:val="left"/>
              <w:rPr>
                <w:rFonts w:ascii="Arial" w:hAnsi="Arial"/>
                <w:sz w:val="20"/>
              </w:rPr>
            </w:pPr>
          </w:p>
          <w:p w:rsidR="00DC20B7" w:rsidRPr="003D027B" w:rsidRDefault="00DC20B7" w:rsidP="003D027B">
            <w:pPr>
              <w:ind w:left="12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C20B7">
              <w:rPr>
                <w:rFonts w:ascii="Arial" w:hAnsi="Arial" w:cs="Arial"/>
                <w:b/>
                <w:sz w:val="20"/>
                <w:szCs w:val="20"/>
              </w:rPr>
              <w:t>Out-of-control results not due to an obvious reason</w:t>
            </w:r>
            <w:r w:rsidR="003D027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467FDF">
              <w:rPr>
                <w:rFonts w:ascii="Arial" w:hAnsi="Arial" w:cs="Arial"/>
                <w:sz w:val="20"/>
                <w:szCs w:val="20"/>
              </w:rPr>
              <w:t>Investigate possible procedural problems:</w:t>
            </w:r>
          </w:p>
          <w:p w:rsidR="00DC20B7" w:rsidRPr="00467FDF" w:rsidRDefault="00DC20B7" w:rsidP="00467FD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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Arial" w:hAnsi="Arial" w:cs="Arial"/>
                <w:sz w:val="20"/>
                <w:szCs w:val="20"/>
              </w:rPr>
              <w:t>Correct interpretation of intersection of ellipses with test strip</w:t>
            </w:r>
          </w:p>
          <w:p w:rsidR="00DC20B7" w:rsidRPr="00467FDF" w:rsidRDefault="00DC20B7" w:rsidP="00467FD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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="00745C1D">
              <w:rPr>
                <w:rFonts w:ascii="Arial" w:hAnsi="Arial" w:cs="Arial"/>
                <w:sz w:val="20"/>
                <w:szCs w:val="20"/>
              </w:rPr>
              <w:t xml:space="preserve">Standardization </w:t>
            </w:r>
            <w:r w:rsidRPr="00467FDF">
              <w:rPr>
                <w:rFonts w:ascii="Arial" w:hAnsi="Arial" w:cs="Arial"/>
                <w:sz w:val="20"/>
                <w:szCs w:val="20"/>
              </w:rPr>
              <w:t>of the inoculum</w:t>
            </w:r>
          </w:p>
          <w:p w:rsidR="00DC20B7" w:rsidRPr="00467FDF" w:rsidRDefault="00DC20B7" w:rsidP="00467FD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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Arial" w:hAnsi="Arial" w:cs="Arial"/>
                <w:sz w:val="20"/>
                <w:szCs w:val="20"/>
              </w:rPr>
              <w:t xml:space="preserve">Storage and expiration dates of the </w:t>
            </w:r>
            <w:proofErr w:type="spellStart"/>
            <w:r w:rsidRPr="00467FDF">
              <w:rPr>
                <w:rFonts w:ascii="Arial" w:hAnsi="Arial" w:cs="Arial"/>
                <w:sz w:val="20"/>
                <w:szCs w:val="20"/>
              </w:rPr>
              <w:t>Etest</w:t>
            </w:r>
            <w:proofErr w:type="spellEnd"/>
            <w:r w:rsidRPr="00467FDF">
              <w:rPr>
                <w:rFonts w:ascii="Arial" w:hAnsi="Arial" w:cs="Arial"/>
                <w:sz w:val="20"/>
                <w:szCs w:val="20"/>
              </w:rPr>
              <w:t xml:space="preserve"> strips</w:t>
            </w:r>
          </w:p>
          <w:p w:rsidR="00DC20B7" w:rsidRPr="00467FDF" w:rsidRDefault="00DC20B7" w:rsidP="00467FD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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Arial" w:hAnsi="Arial" w:cs="Arial"/>
                <w:sz w:val="20"/>
                <w:szCs w:val="20"/>
              </w:rPr>
              <w:t>Incubation conditions</w:t>
            </w:r>
          </w:p>
          <w:p w:rsidR="003D027B" w:rsidRDefault="00DC20B7" w:rsidP="003D027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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Symbol" w:hAnsi="Symbol" w:cs="Symbol"/>
                <w:sz w:val="20"/>
                <w:szCs w:val="20"/>
              </w:rPr>
              <w:t></w:t>
            </w:r>
            <w:r w:rsidRPr="00467FDF">
              <w:rPr>
                <w:rFonts w:ascii="Arial" w:hAnsi="Arial" w:cs="Arial"/>
                <w:sz w:val="20"/>
                <w:szCs w:val="20"/>
              </w:rPr>
              <w:t>Control strain was not contaminated</w:t>
            </w:r>
          </w:p>
          <w:p w:rsidR="00DC20B7" w:rsidRPr="00467FDF" w:rsidRDefault="00DC20B7" w:rsidP="003D027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Arial" w:hAnsi="Arial" w:cs="Arial"/>
                <w:sz w:val="20"/>
                <w:szCs w:val="20"/>
              </w:rPr>
              <w:t>Control organism was more than 24 h old</w:t>
            </w:r>
          </w:p>
          <w:p w:rsidR="00522DE5" w:rsidRDefault="00522DE5" w:rsidP="00560DF4">
            <w:pPr>
              <w:numPr>
                <w:ilvl w:val="0"/>
                <w:numId w:val="28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440" w:hanging="31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467FDF">
              <w:rPr>
                <w:rFonts w:ascii="Arial" w:hAnsi="Arial" w:cs="Arial"/>
                <w:sz w:val="20"/>
                <w:szCs w:val="20"/>
              </w:rPr>
              <w:t>etest the strain on the same day.</w:t>
            </w:r>
          </w:p>
          <w:p w:rsidR="00522DE5" w:rsidRDefault="00522DE5" w:rsidP="00560DF4">
            <w:pPr>
              <w:numPr>
                <w:ilvl w:val="0"/>
                <w:numId w:val="28"/>
              </w:numPr>
              <w:tabs>
                <w:tab w:val="left" w:pos="44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Arial" w:hAnsi="Arial" w:cs="Arial"/>
                <w:sz w:val="20"/>
                <w:szCs w:val="20"/>
              </w:rPr>
              <w:t>If the repeated result is within range, no further corrective action is necessary.</w:t>
            </w:r>
          </w:p>
          <w:p w:rsidR="00DC20B7" w:rsidRPr="00467FDF" w:rsidRDefault="00DC20B7" w:rsidP="00560DF4">
            <w:pPr>
              <w:numPr>
                <w:ilvl w:val="0"/>
                <w:numId w:val="28"/>
              </w:numPr>
              <w:tabs>
                <w:tab w:val="left" w:pos="44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Arial" w:hAnsi="Arial" w:cs="Arial"/>
                <w:sz w:val="20"/>
                <w:szCs w:val="20"/>
              </w:rPr>
              <w:t>Test the antimicrobial agent for 5 consecutive days. Record all results.</w:t>
            </w:r>
          </w:p>
          <w:p w:rsidR="00745C1D" w:rsidRDefault="00DC20B7" w:rsidP="00560DF4">
            <w:pPr>
              <w:numPr>
                <w:ilvl w:val="0"/>
                <w:numId w:val="28"/>
              </w:numPr>
              <w:tabs>
                <w:tab w:val="left" w:pos="44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Arial" w:hAnsi="Arial" w:cs="Arial"/>
                <w:sz w:val="20"/>
                <w:szCs w:val="20"/>
              </w:rPr>
              <w:t>If all 5 MIC’s are within range, no additional corrective action is necessary.</w:t>
            </w:r>
          </w:p>
          <w:p w:rsidR="00C70B6D" w:rsidRDefault="00DC20B7" w:rsidP="00560DF4">
            <w:pPr>
              <w:numPr>
                <w:ilvl w:val="0"/>
                <w:numId w:val="28"/>
              </w:numPr>
              <w:tabs>
                <w:tab w:val="left" w:pos="44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Arial" w:hAnsi="Arial" w:cs="Arial"/>
                <w:sz w:val="20"/>
                <w:szCs w:val="20"/>
              </w:rPr>
              <w:t xml:space="preserve">If the problem is not resolved (1 or </w:t>
            </w:r>
            <w:r w:rsidR="00522DE5">
              <w:rPr>
                <w:rFonts w:ascii="Arial" w:hAnsi="Arial" w:cs="Arial"/>
                <w:sz w:val="20"/>
                <w:szCs w:val="20"/>
              </w:rPr>
              <w:t xml:space="preserve">more MIC’s out of range), day of use </w:t>
            </w:r>
            <w:r w:rsidRPr="00467FDF">
              <w:rPr>
                <w:rFonts w:ascii="Arial" w:hAnsi="Arial" w:cs="Arial"/>
                <w:sz w:val="20"/>
                <w:szCs w:val="20"/>
              </w:rPr>
              <w:t>QC testing must be</w:t>
            </w:r>
          </w:p>
          <w:p w:rsidR="003D027B" w:rsidRPr="00C70B6D" w:rsidRDefault="00DC20B7" w:rsidP="00560DF4">
            <w:pPr>
              <w:tabs>
                <w:tab w:val="left" w:pos="440"/>
              </w:tabs>
              <w:autoSpaceDE w:val="0"/>
              <w:autoSpaceDN w:val="0"/>
              <w:adjustRightInd w:val="0"/>
              <w:ind w:left="440" w:firstLine="12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0B6D">
              <w:rPr>
                <w:rFonts w:ascii="Arial" w:hAnsi="Arial" w:cs="Arial"/>
                <w:sz w:val="20"/>
                <w:szCs w:val="20"/>
              </w:rPr>
              <w:t>performed</w:t>
            </w:r>
            <w:proofErr w:type="gramEnd"/>
            <w:r w:rsidRPr="00C70B6D">
              <w:rPr>
                <w:rFonts w:ascii="Arial" w:hAnsi="Arial" w:cs="Arial"/>
                <w:sz w:val="20"/>
                <w:szCs w:val="20"/>
              </w:rPr>
              <w:t xml:space="preserve"> until the problem is resolved.</w:t>
            </w:r>
            <w:r w:rsidR="00522DE5">
              <w:rPr>
                <w:rFonts w:ascii="Arial" w:hAnsi="Arial" w:cs="Arial"/>
                <w:sz w:val="20"/>
                <w:szCs w:val="20"/>
              </w:rPr>
              <w:t xml:space="preserve"> Contact Lab Director.</w:t>
            </w:r>
          </w:p>
          <w:p w:rsidR="003D027B" w:rsidRDefault="00DC20B7" w:rsidP="00560DF4">
            <w:pPr>
              <w:numPr>
                <w:ilvl w:val="0"/>
                <w:numId w:val="28"/>
              </w:numPr>
              <w:tabs>
                <w:tab w:val="left" w:pos="44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Arial" w:hAnsi="Arial" w:cs="Arial"/>
                <w:sz w:val="20"/>
                <w:szCs w:val="20"/>
              </w:rPr>
              <w:t>It may be necessary to obtain a new QC organism either from the frozen stock or from BD.</w:t>
            </w:r>
          </w:p>
          <w:p w:rsidR="00DC20B7" w:rsidRDefault="00DC20B7" w:rsidP="00560DF4">
            <w:pPr>
              <w:numPr>
                <w:ilvl w:val="0"/>
                <w:numId w:val="28"/>
              </w:numPr>
              <w:tabs>
                <w:tab w:val="left" w:pos="44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27B">
              <w:rPr>
                <w:rFonts w:ascii="Arial" w:hAnsi="Arial" w:cs="Arial"/>
                <w:sz w:val="20"/>
                <w:szCs w:val="20"/>
              </w:rPr>
              <w:t>Call BD technical service at 1-800-638-8663 if it may be a manufacturer problem.</w:t>
            </w:r>
          </w:p>
          <w:p w:rsidR="00C70B6D" w:rsidRPr="003D027B" w:rsidRDefault="00C70B6D" w:rsidP="00C70B6D">
            <w:pPr>
              <w:tabs>
                <w:tab w:val="left" w:pos="653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D027B" w:rsidRDefault="003D027B" w:rsidP="003D027B">
            <w:pPr>
              <w:autoSpaceDE w:val="0"/>
              <w:autoSpaceDN w:val="0"/>
              <w:adjustRightInd w:val="0"/>
              <w:ind w:left="12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20B7" w:rsidRPr="003D027B">
              <w:rPr>
                <w:rFonts w:ascii="Arial" w:hAnsi="Arial" w:cs="Arial"/>
                <w:b/>
                <w:sz w:val="20"/>
                <w:szCs w:val="20"/>
              </w:rPr>
              <w:t>Reporting patient results</w:t>
            </w:r>
          </w:p>
          <w:p w:rsidR="00DC20B7" w:rsidRPr="003D027B" w:rsidRDefault="00DC20B7" w:rsidP="003D027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7FDF">
              <w:rPr>
                <w:rFonts w:ascii="Arial" w:hAnsi="Arial" w:cs="Arial"/>
                <w:sz w:val="20"/>
                <w:szCs w:val="20"/>
              </w:rPr>
              <w:t>Perform alternate test method until the problem is resolved.</w:t>
            </w:r>
          </w:p>
          <w:p w:rsidR="003D027B" w:rsidRDefault="00DC20B7" w:rsidP="003D027B">
            <w:pPr>
              <w:pStyle w:val="BodyTextIndent"/>
              <w:numPr>
                <w:ilvl w:val="0"/>
                <w:numId w:val="23"/>
              </w:numPr>
              <w:tabs>
                <w:tab w:val="left" w:pos="653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467FDF">
              <w:rPr>
                <w:sz w:val="20"/>
                <w:szCs w:val="20"/>
              </w:rPr>
              <w:t>Investigate potentially affected patient results performed since the last successful QC event.</w:t>
            </w:r>
          </w:p>
          <w:p w:rsidR="00DC20B7" w:rsidRPr="00467FDF" w:rsidRDefault="00DC20B7" w:rsidP="003D027B">
            <w:pPr>
              <w:pStyle w:val="BodyTextIndent"/>
              <w:numPr>
                <w:ilvl w:val="0"/>
                <w:numId w:val="23"/>
              </w:numPr>
              <w:tabs>
                <w:tab w:val="left" w:pos="653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467FDF">
              <w:rPr>
                <w:sz w:val="20"/>
                <w:szCs w:val="20"/>
              </w:rPr>
              <w:t>Suppress the results for the individual antimicrobial agent.</w:t>
            </w:r>
          </w:p>
          <w:p w:rsidR="00014812" w:rsidRDefault="00014812" w:rsidP="00467FDF">
            <w:pPr>
              <w:jc w:val="left"/>
            </w:pPr>
          </w:p>
        </w:tc>
      </w:tr>
      <w:tr w:rsidR="00014812" w:rsidTr="008163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014812" w:rsidRDefault="00014812" w:rsidP="003B5FDA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754E0D" w:rsidRDefault="00754E0D" w:rsidP="003B5FDA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754E0D" w:rsidRDefault="00754E0D" w:rsidP="003B5FDA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754E0D" w:rsidRDefault="00754E0D" w:rsidP="003B5FDA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014812" w:rsidRDefault="00014812" w:rsidP="003B5FDA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 xml:space="preserve">Quality Control/ QC strains </w:t>
            </w:r>
          </w:p>
          <w:p w:rsidR="00014812" w:rsidRDefault="00014812" w:rsidP="003B5FDA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014812" w:rsidRDefault="00014812" w:rsidP="003B5FDA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014812" w:rsidRDefault="00014812" w:rsidP="003B5FDA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014812" w:rsidRDefault="00014812" w:rsidP="003B5FDA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014812" w:rsidRDefault="00014812" w:rsidP="003B5FDA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DD6C53" w:rsidRDefault="00DD6C53" w:rsidP="00DD6C5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Day of use QC testing.</w:t>
            </w:r>
          </w:p>
          <w:p w:rsidR="00014812" w:rsidRDefault="00014812" w:rsidP="003B5FD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754E0D" w:rsidRDefault="00754E0D" w:rsidP="003B5FD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754E0D" w:rsidRDefault="00754E0D" w:rsidP="003B5FD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943EF2" w:rsidRDefault="00943EF2" w:rsidP="003B5FD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943EF2" w:rsidRDefault="00943EF2" w:rsidP="003B5FD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943EF2" w:rsidRDefault="00943EF2" w:rsidP="003B5FD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943EF2" w:rsidRDefault="00943EF2" w:rsidP="003B5FD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943EF2" w:rsidRDefault="00943EF2" w:rsidP="003B5FD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943EF2" w:rsidRDefault="00943EF2" w:rsidP="003B5FD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943EF2" w:rsidRDefault="00943EF2" w:rsidP="003B5FD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014812" w:rsidRDefault="00014812" w:rsidP="003B5FD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754E0D" w:rsidRDefault="00754E0D" w:rsidP="003B5FD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754E0D" w:rsidRDefault="00754E0D" w:rsidP="003B5FD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754E0D" w:rsidRDefault="00754E0D" w:rsidP="003B5FD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943EF2" w:rsidRDefault="00943EF2" w:rsidP="003B5FD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014812" w:rsidRDefault="00014812" w:rsidP="003B5FD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Out of Control</w:t>
            </w:r>
          </w:p>
          <w:p w:rsidR="00014812" w:rsidRDefault="00014812" w:rsidP="003B5FD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Results</w:t>
            </w:r>
          </w:p>
          <w:p w:rsidR="00014812" w:rsidRPr="00D26F47" w:rsidRDefault="00014812" w:rsidP="003A5576">
            <w:pPr>
              <w:ind w:left="226"/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10"/>
            <w:vMerge/>
            <w:tcBorders>
              <w:bottom w:val="single" w:sz="4" w:space="0" w:color="auto"/>
              <w:right w:val="nil"/>
            </w:tcBorders>
          </w:tcPr>
          <w:p w:rsidR="00014812" w:rsidRDefault="0001481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C40263" w:rsidTr="0081635A"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C40263" w:rsidRDefault="00C40263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C40263" w:rsidRDefault="003B5FDA" w:rsidP="003B5FDA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 xml:space="preserve"> </w:t>
            </w:r>
          </w:p>
        </w:tc>
        <w:tc>
          <w:tcPr>
            <w:tcW w:w="93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263" w:rsidRDefault="00C40263">
            <w:pPr>
              <w:rPr>
                <w:rFonts w:ascii="Arial" w:hAnsi="Arial"/>
                <w:sz w:val="20"/>
              </w:rPr>
            </w:pPr>
          </w:p>
          <w:p w:rsidR="00C40263" w:rsidRDefault="00C40263">
            <w:pPr>
              <w:rPr>
                <w:rFonts w:ascii="Arial" w:hAnsi="Arial"/>
                <w:sz w:val="20"/>
              </w:rPr>
            </w:pPr>
          </w:p>
        </w:tc>
      </w:tr>
      <w:tr w:rsidR="00C40263" w:rsidTr="0081635A">
        <w:trPr>
          <w:trHeight w:val="2582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C40263" w:rsidRDefault="003B5FDA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0B6D" w:rsidRPr="00C70B6D" w:rsidRDefault="00DA146B" w:rsidP="00BA5957">
            <w:pPr>
              <w:numPr>
                <w:ilvl w:val="0"/>
                <w:numId w:val="9"/>
              </w:numPr>
              <w:tabs>
                <w:tab w:val="left" w:pos="638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0"/>
              </w:rPr>
            </w:pPr>
            <w:r w:rsidRPr="00C70B6D">
              <w:rPr>
                <w:rFonts w:ascii="Arial" w:hAnsi="Arial" w:cs="Arial"/>
                <w:sz w:val="20"/>
                <w:szCs w:val="20"/>
              </w:rPr>
              <w:t>Bring plates RT before us</w:t>
            </w:r>
            <w:r w:rsidR="00C70B6D" w:rsidRPr="00C70B6D">
              <w:rPr>
                <w:rFonts w:ascii="Arial" w:hAnsi="Arial" w:cs="Arial"/>
                <w:sz w:val="20"/>
                <w:szCs w:val="20"/>
              </w:rPr>
              <w:t>e.</w:t>
            </w:r>
          </w:p>
          <w:p w:rsidR="00522DE5" w:rsidRPr="00522DE5" w:rsidRDefault="00DA146B" w:rsidP="00BA5957">
            <w:pPr>
              <w:numPr>
                <w:ilvl w:val="0"/>
                <w:numId w:val="9"/>
              </w:numPr>
              <w:tabs>
                <w:tab w:val="left" w:pos="638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0"/>
              </w:rPr>
            </w:pPr>
            <w:r w:rsidRPr="00467FDF">
              <w:rPr>
                <w:rFonts w:ascii="Arial" w:hAnsi="Arial" w:cs="Arial"/>
                <w:sz w:val="20"/>
                <w:szCs w:val="20"/>
              </w:rPr>
              <w:t>Invert plates to equilibrate so that the condensation does not fall onto the agar.</w:t>
            </w:r>
          </w:p>
          <w:p w:rsidR="00DA146B" w:rsidRPr="00DA146B" w:rsidRDefault="00DA146B" w:rsidP="00BA5957">
            <w:pPr>
              <w:numPr>
                <w:ilvl w:val="0"/>
                <w:numId w:val="9"/>
              </w:numPr>
              <w:tabs>
                <w:tab w:val="left" w:pos="638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0"/>
              </w:rPr>
            </w:pPr>
            <w:r w:rsidRPr="00DA146B">
              <w:rPr>
                <w:rFonts w:ascii="Arial" w:hAnsi="Arial" w:cs="Arial"/>
                <w:sz w:val="20"/>
                <w:szCs w:val="20"/>
              </w:rPr>
              <w:t>Agar plates can be put in the 35ºC ambient air incubator to warm.  Caution:  (no longer than 30 minutes, to prevent agar dehydration).</w:t>
            </w:r>
          </w:p>
          <w:p w:rsidR="00DA146B" w:rsidRDefault="00DA146B" w:rsidP="00DA146B">
            <w:pPr>
              <w:pStyle w:val="Header"/>
              <w:tabs>
                <w:tab w:val="clear" w:pos="4320"/>
                <w:tab w:val="clear" w:pos="8640"/>
              </w:tabs>
              <w:ind w:left="113"/>
              <w:jc w:val="left"/>
              <w:rPr>
                <w:rFonts w:ascii="Arial" w:hAnsi="Arial"/>
                <w:b/>
                <w:sz w:val="20"/>
              </w:rPr>
            </w:pPr>
            <w:r w:rsidRPr="00467FDF">
              <w:rPr>
                <w:rFonts w:ascii="Arial" w:hAnsi="Arial"/>
                <w:b/>
                <w:sz w:val="20"/>
              </w:rPr>
              <w:t>Inoculum preparation</w:t>
            </w:r>
          </w:p>
          <w:p w:rsidR="00DC20B7" w:rsidRPr="00522DE5" w:rsidRDefault="00DA146B" w:rsidP="00BA595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/>
                <w:sz w:val="20"/>
              </w:rPr>
            </w:pPr>
            <w:r w:rsidRPr="00467FDF">
              <w:rPr>
                <w:rFonts w:ascii="Arial" w:hAnsi="Arial" w:cs="Arial"/>
                <w:sz w:val="20"/>
                <w:szCs w:val="20"/>
              </w:rPr>
              <w:t>Pick isolated colonies from 18-24 h growth on non-selective media (SB or CHOC)</w:t>
            </w:r>
          </w:p>
          <w:p w:rsidR="00DC20B7" w:rsidRPr="00522DE5" w:rsidRDefault="00DA146B" w:rsidP="00BA595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/>
                <w:sz w:val="20"/>
              </w:rPr>
            </w:pPr>
            <w:r w:rsidRPr="00467FDF">
              <w:rPr>
                <w:rFonts w:ascii="Arial" w:hAnsi="Arial" w:cs="Arial"/>
                <w:sz w:val="20"/>
                <w:szCs w:val="20"/>
              </w:rPr>
              <w:t xml:space="preserve">Using </w:t>
            </w:r>
            <w:r w:rsidR="00522DE5">
              <w:rPr>
                <w:rFonts w:ascii="Arial" w:hAnsi="Arial" w:cs="Arial"/>
                <w:sz w:val="20"/>
                <w:szCs w:val="20"/>
              </w:rPr>
              <w:t xml:space="preserve">saline and </w:t>
            </w:r>
            <w:r w:rsidRPr="00467FDF">
              <w:rPr>
                <w:rFonts w:ascii="Arial" w:hAnsi="Arial" w:cs="Arial"/>
                <w:sz w:val="20"/>
                <w:szCs w:val="20"/>
              </w:rPr>
              <w:t xml:space="preserve">the Vitek </w:t>
            </w:r>
            <w:proofErr w:type="spellStart"/>
            <w:r w:rsidRPr="00467FDF">
              <w:rPr>
                <w:rFonts w:ascii="Arial" w:hAnsi="Arial" w:cs="Arial"/>
                <w:sz w:val="20"/>
                <w:szCs w:val="20"/>
              </w:rPr>
              <w:t>DensiCHEK</w:t>
            </w:r>
            <w:proofErr w:type="spellEnd"/>
            <w:r w:rsidRPr="00467FDF">
              <w:rPr>
                <w:rFonts w:ascii="Arial" w:hAnsi="Arial" w:cs="Arial"/>
                <w:sz w:val="20"/>
                <w:szCs w:val="20"/>
              </w:rPr>
              <w:t xml:space="preserve"> Plus®, obtain a reading of 0.5 - 0.55, (</w:t>
            </w:r>
            <w:r w:rsidRPr="00467F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 </w:t>
            </w:r>
            <w:r w:rsidRPr="00467FDF">
              <w:rPr>
                <w:rFonts w:ascii="Arial" w:hAnsi="Arial" w:cs="Arial"/>
                <w:sz w:val="20"/>
                <w:szCs w:val="20"/>
              </w:rPr>
              <w:t>up to 0.62 as for Vitek</w:t>
            </w:r>
            <w:r w:rsidR="00522DE5">
              <w:rPr>
                <w:rFonts w:ascii="Arial" w:hAnsi="Arial"/>
                <w:sz w:val="20"/>
              </w:rPr>
              <w:t xml:space="preserve"> </w:t>
            </w:r>
            <w:r w:rsidRPr="00522DE5">
              <w:rPr>
                <w:rFonts w:ascii="Arial" w:hAnsi="Arial" w:cs="Arial"/>
                <w:sz w:val="20"/>
                <w:szCs w:val="20"/>
              </w:rPr>
              <w:t>methods).</w:t>
            </w:r>
          </w:p>
          <w:p w:rsidR="00DC20B7" w:rsidRDefault="00DA146B" w:rsidP="00BA595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/>
                <w:sz w:val="20"/>
              </w:rPr>
            </w:pPr>
            <w:r w:rsidRPr="00467FDF">
              <w:rPr>
                <w:rFonts w:ascii="Arial" w:hAnsi="Arial" w:cs="Arial"/>
                <w:sz w:val="20"/>
                <w:szCs w:val="20"/>
              </w:rPr>
              <w:t>Avoid extremes in inoculum density. Never use an undiluted overnight broth culture.</w:t>
            </w:r>
          </w:p>
          <w:p w:rsidR="00DA146B" w:rsidRPr="00121A50" w:rsidRDefault="00DA146B" w:rsidP="00BA595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/>
                <w:sz w:val="20"/>
              </w:rPr>
            </w:pPr>
            <w:r w:rsidRPr="00DC20B7">
              <w:rPr>
                <w:rFonts w:ascii="Arial" w:hAnsi="Arial" w:cs="Arial"/>
                <w:sz w:val="20"/>
                <w:szCs w:val="20"/>
              </w:rPr>
              <w:t>Use the adjusted inoculum suspension to inoculate AST test plate within 15 minutes.</w:t>
            </w:r>
          </w:p>
          <w:p w:rsidR="00121A50" w:rsidRPr="00DC20B7" w:rsidRDefault="00121A50" w:rsidP="00121A50">
            <w:pPr>
              <w:pStyle w:val="Header"/>
              <w:tabs>
                <w:tab w:val="clear" w:pos="4320"/>
                <w:tab w:val="clear" w:pos="8640"/>
                <w:tab w:val="right" w:pos="638"/>
              </w:tabs>
              <w:ind w:left="705"/>
              <w:jc w:val="left"/>
              <w:rPr>
                <w:rFonts w:ascii="Arial" w:hAnsi="Arial"/>
                <w:sz w:val="20"/>
              </w:rPr>
            </w:pPr>
          </w:p>
          <w:p w:rsidR="00DC20B7" w:rsidRDefault="00DC20B7" w:rsidP="00DC20B7">
            <w:pPr>
              <w:pStyle w:val="Header"/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7F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A146B" w:rsidRPr="00467FDF">
              <w:rPr>
                <w:rFonts w:ascii="Arial" w:hAnsi="Arial" w:cs="Arial"/>
                <w:b/>
                <w:sz w:val="20"/>
                <w:szCs w:val="20"/>
              </w:rPr>
              <w:t>Inoculation of Test Plates</w:t>
            </w:r>
          </w:p>
          <w:p w:rsidR="00DA146B" w:rsidRPr="00DC20B7" w:rsidRDefault="00DA146B" w:rsidP="00BA595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7FDF">
              <w:rPr>
                <w:rFonts w:ascii="Arial" w:hAnsi="Arial" w:cs="Arial"/>
                <w:sz w:val="20"/>
                <w:szCs w:val="20"/>
              </w:rPr>
              <w:t>Dip sterile swab into the suspension. Rotate swab against the wall of the tube above the liquid</w:t>
            </w:r>
          </w:p>
          <w:p w:rsidR="00DC20B7" w:rsidRDefault="00DC20B7" w:rsidP="00DC20B7">
            <w:pPr>
              <w:pStyle w:val="Header"/>
              <w:tabs>
                <w:tab w:val="clear" w:pos="4320"/>
                <w:tab w:val="clear" w:pos="8640"/>
                <w:tab w:val="right" w:pos="638"/>
              </w:tabs>
              <w:ind w:left="113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proofErr w:type="gramStart"/>
            <w:r w:rsidR="00DA146B" w:rsidRPr="00467FDF"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 w:rsidR="00DA146B" w:rsidRPr="00467FDF">
              <w:rPr>
                <w:rFonts w:ascii="Arial" w:hAnsi="Arial" w:cs="Arial"/>
                <w:sz w:val="20"/>
                <w:szCs w:val="20"/>
              </w:rPr>
              <w:t xml:space="preserve"> remove excess inoculum.</w:t>
            </w:r>
          </w:p>
          <w:p w:rsidR="00DA146B" w:rsidRPr="00467FDF" w:rsidRDefault="00DA146B" w:rsidP="00BA595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Arial" w:hAnsi="Arial" w:cs="Arial"/>
                <w:sz w:val="20"/>
                <w:szCs w:val="20"/>
              </w:rPr>
              <w:t>Inoculate the dried surface of the MH plate. First streak of swab should go down the middle of</w:t>
            </w:r>
          </w:p>
          <w:p w:rsidR="00DC20B7" w:rsidRDefault="00DC20B7" w:rsidP="00DC20B7">
            <w:pPr>
              <w:pStyle w:val="Header"/>
              <w:tabs>
                <w:tab w:val="clear" w:pos="4320"/>
                <w:tab w:val="clear" w:pos="8640"/>
                <w:tab w:val="right" w:pos="638"/>
              </w:tabs>
              <w:ind w:left="113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proofErr w:type="gramStart"/>
            <w:r w:rsidR="00DA146B" w:rsidRPr="00467FDF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="00DA146B" w:rsidRPr="00467FDF">
              <w:rPr>
                <w:rFonts w:ascii="Arial" w:hAnsi="Arial" w:cs="Arial"/>
                <w:sz w:val="20"/>
                <w:szCs w:val="20"/>
              </w:rPr>
              <w:t xml:space="preserve"> plate. Swab across the entire agar surface at a 90º angle.</w:t>
            </w:r>
          </w:p>
          <w:p w:rsidR="00DA146B" w:rsidRPr="00467FDF" w:rsidRDefault="00DA146B" w:rsidP="00BA595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Arial" w:hAnsi="Arial" w:cs="Arial"/>
                <w:sz w:val="20"/>
                <w:szCs w:val="20"/>
              </w:rPr>
              <w:t>Repeat this procedure 3 times, rotating the plate approximately 60º between streaking to</w:t>
            </w:r>
          </w:p>
          <w:p w:rsidR="00DC20B7" w:rsidRDefault="00DC20B7" w:rsidP="00DC20B7">
            <w:pPr>
              <w:pStyle w:val="Header"/>
              <w:tabs>
                <w:tab w:val="clear" w:pos="4320"/>
                <w:tab w:val="clear" w:pos="8640"/>
                <w:tab w:val="right" w:pos="638"/>
              </w:tabs>
              <w:ind w:left="113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proofErr w:type="gramStart"/>
            <w:r w:rsidR="00DA146B" w:rsidRPr="00467FDF">
              <w:rPr>
                <w:rFonts w:ascii="Arial" w:hAnsi="Arial" w:cs="Arial"/>
                <w:sz w:val="20"/>
                <w:szCs w:val="20"/>
              </w:rPr>
              <w:t>ensure</w:t>
            </w:r>
            <w:proofErr w:type="gramEnd"/>
            <w:r w:rsidR="00DA146B" w:rsidRPr="00467FDF">
              <w:rPr>
                <w:rFonts w:ascii="Arial" w:hAnsi="Arial" w:cs="Arial"/>
                <w:sz w:val="20"/>
                <w:szCs w:val="20"/>
              </w:rPr>
              <w:t xml:space="preserve"> even distribution. Avoid hitting the sides of the plate to prevent aerosols.</w:t>
            </w:r>
          </w:p>
          <w:p w:rsidR="00BA5957" w:rsidRDefault="00121A50" w:rsidP="00BA595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DA146B" w:rsidRPr="00467FDF">
              <w:rPr>
                <w:rFonts w:ascii="Arial" w:hAnsi="Arial" w:cs="Arial"/>
                <w:sz w:val="20"/>
                <w:szCs w:val="20"/>
              </w:rPr>
              <w:t>un the swab around the rim of the agar to remove excess moisture.</w:t>
            </w:r>
          </w:p>
          <w:p w:rsidR="00BA5957" w:rsidRPr="00BA5957" w:rsidRDefault="00BA5957" w:rsidP="00BA595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BA5957">
              <w:rPr>
                <w:rFonts w:ascii="Arial" w:hAnsi="Arial" w:cs="Arial"/>
                <w:sz w:val="20"/>
                <w:szCs w:val="20"/>
              </w:rPr>
              <w:t>To ensure purity of the organism, prepare a purity plate by streaking the inoculum to a blood agar plate and incubating overnight.</w:t>
            </w:r>
          </w:p>
          <w:p w:rsidR="00DA146B" w:rsidRPr="00DC20B7" w:rsidRDefault="00DA146B" w:rsidP="00BA595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20B7">
              <w:rPr>
                <w:rStyle w:val="A0"/>
                <w:rFonts w:ascii="Arial" w:hAnsi="Arial" w:cs="Arial"/>
                <w:sz w:val="20"/>
                <w:szCs w:val="20"/>
              </w:rPr>
              <w:lastRenderedPageBreak/>
              <w:t xml:space="preserve">Allow excess moisture to be absorbed for no longer than 20 minutes so that the surface is completely dry before applying the </w:t>
            </w:r>
            <w:proofErr w:type="spellStart"/>
            <w:r w:rsidRPr="00DC20B7">
              <w:rPr>
                <w:rStyle w:val="A0"/>
                <w:rFonts w:ascii="Arial" w:hAnsi="Arial" w:cs="Arial"/>
                <w:sz w:val="20"/>
                <w:szCs w:val="20"/>
              </w:rPr>
              <w:t>Etest</w:t>
            </w:r>
            <w:proofErr w:type="spellEnd"/>
            <w:r w:rsidRPr="00DC20B7">
              <w:rPr>
                <w:rStyle w:val="A0"/>
                <w:rFonts w:ascii="Arial" w:hAnsi="Arial" w:cs="Arial"/>
                <w:sz w:val="20"/>
                <w:szCs w:val="20"/>
              </w:rPr>
              <w:t xml:space="preserve"> strips.</w:t>
            </w:r>
          </w:p>
          <w:p w:rsidR="00DC20B7" w:rsidRDefault="00DA146B" w:rsidP="00DC20B7">
            <w:pPr>
              <w:pStyle w:val="Header"/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7FDF">
              <w:rPr>
                <w:rFonts w:ascii="Arial" w:hAnsi="Arial" w:cs="Arial"/>
                <w:b/>
                <w:sz w:val="20"/>
                <w:szCs w:val="20"/>
              </w:rPr>
              <w:t>Application of strips to Inoculated Agar Plates</w:t>
            </w:r>
          </w:p>
          <w:p w:rsidR="00DC20B7" w:rsidRPr="00DC20B7" w:rsidRDefault="00DA146B" w:rsidP="00BA595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7FDF">
              <w:rPr>
                <w:rFonts w:ascii="Arial" w:hAnsi="Arial" w:cs="Arial"/>
                <w:color w:val="333333"/>
                <w:sz w:val="20"/>
                <w:szCs w:val="20"/>
              </w:rPr>
              <w:t>Apply strips to agar surface usin</w:t>
            </w:r>
            <w:r w:rsidR="00121A50">
              <w:rPr>
                <w:rFonts w:ascii="Arial" w:hAnsi="Arial" w:cs="Arial"/>
                <w:color w:val="333333"/>
                <w:sz w:val="20"/>
                <w:szCs w:val="20"/>
              </w:rPr>
              <w:t>g forceps or E-test applicator.</w:t>
            </w:r>
            <w:r w:rsidRPr="00467FDF">
              <w:rPr>
                <w:rFonts w:ascii="Arial" w:hAnsi="Arial" w:cs="Arial"/>
                <w:color w:val="333333"/>
                <w:sz w:val="20"/>
                <w:szCs w:val="20"/>
              </w:rPr>
              <w:t xml:space="preserve"> Do not touch the strips at any point along the gradient.</w:t>
            </w:r>
          </w:p>
          <w:p w:rsidR="00DC20B7" w:rsidRDefault="00DA146B" w:rsidP="00BA595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C20B7">
              <w:rPr>
                <w:rFonts w:ascii="Arial" w:hAnsi="Arial" w:cs="Arial"/>
                <w:color w:val="333333"/>
                <w:sz w:val="20"/>
                <w:szCs w:val="20"/>
              </w:rPr>
              <w:t xml:space="preserve">Ensure that the strip touches the agar completely with no air bubbles. Use forceps and/or an applicator stick to force out any air that has become trapped below the strip (without moving the strip!), working from the lowest concentration upwards. </w:t>
            </w:r>
            <w:r w:rsidRPr="00DC20B7">
              <w:rPr>
                <w:rStyle w:val="A0"/>
                <w:rFonts w:ascii="Arial" w:hAnsi="Arial" w:cs="Arial"/>
                <w:sz w:val="20"/>
                <w:szCs w:val="20"/>
              </w:rPr>
              <w:t>Small bubbles will not affect results.</w:t>
            </w:r>
          </w:p>
          <w:p w:rsidR="00DC20B7" w:rsidRPr="00DC20B7" w:rsidRDefault="00DA146B" w:rsidP="00BA595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C20B7">
              <w:rPr>
                <w:rFonts w:ascii="Arial" w:hAnsi="Arial"/>
                <w:sz w:val="20"/>
              </w:rPr>
              <w:tab/>
            </w:r>
            <w:r w:rsidRPr="00DC20B7">
              <w:rPr>
                <w:rFonts w:ascii="Arial" w:hAnsi="Arial" w:cs="Arial"/>
                <w:color w:val="333333"/>
                <w:sz w:val="20"/>
                <w:szCs w:val="20"/>
              </w:rPr>
              <w:t xml:space="preserve">Use templates to position 4 to 6 strips onto a 150 mm plate or 1-2 strips onto a 90 mm plate. </w:t>
            </w:r>
            <w:r w:rsidRPr="00DC20B7">
              <w:rPr>
                <w:rStyle w:val="A0"/>
                <w:rFonts w:ascii="Arial" w:hAnsi="Arial" w:cs="Arial"/>
                <w:sz w:val="20"/>
                <w:szCs w:val="20"/>
              </w:rPr>
              <w:t>For organisms expected to be highly susceptible, use fewer strips per 150 mm plate and only one on a 90 mm plate.</w:t>
            </w:r>
          </w:p>
          <w:p w:rsidR="00DA146B" w:rsidRPr="00121A50" w:rsidRDefault="00DA146B" w:rsidP="00BA595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C20B7">
              <w:rPr>
                <w:rFonts w:ascii="Arial" w:hAnsi="Arial" w:cs="Arial"/>
                <w:sz w:val="20"/>
                <w:szCs w:val="20"/>
              </w:rPr>
              <w:t>Because some of the drug diffuses almost instantaneously,</w:t>
            </w:r>
            <w:r w:rsidRPr="00DC20B7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DC20B7">
              <w:rPr>
                <w:rFonts w:ascii="Arial" w:hAnsi="Arial" w:cs="Arial"/>
                <w:b/>
                <w:color w:val="333333"/>
                <w:sz w:val="20"/>
                <w:szCs w:val="20"/>
              </w:rPr>
              <w:t>do not remove or adjust a strip</w:t>
            </w:r>
            <w:r w:rsidRPr="00DC20B7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DC20B7">
              <w:rPr>
                <w:rFonts w:ascii="Arial" w:hAnsi="Arial" w:cs="Arial"/>
                <w:b/>
                <w:color w:val="333333"/>
                <w:sz w:val="20"/>
                <w:szCs w:val="20"/>
              </w:rPr>
              <w:t>once it has touched the agar</w:t>
            </w:r>
            <w:r w:rsidRPr="00DC20B7">
              <w:rPr>
                <w:rFonts w:ascii="Arial" w:hAnsi="Arial" w:cs="Arial"/>
                <w:color w:val="333333"/>
                <w:sz w:val="20"/>
                <w:szCs w:val="20"/>
              </w:rPr>
              <w:t>. If the strip moves while being applied, a new agar plate must be set up.</w:t>
            </w:r>
          </w:p>
          <w:p w:rsidR="00121A50" w:rsidRPr="00DC20B7" w:rsidRDefault="00121A50" w:rsidP="00121A50">
            <w:pPr>
              <w:pStyle w:val="Header"/>
              <w:tabs>
                <w:tab w:val="clear" w:pos="4320"/>
                <w:tab w:val="clear" w:pos="8640"/>
                <w:tab w:val="right" w:pos="638"/>
              </w:tabs>
              <w:ind w:left="70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146B" w:rsidRPr="00467FDF" w:rsidRDefault="00DA146B" w:rsidP="00DC20B7">
            <w:pPr>
              <w:pStyle w:val="Header"/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7FDF">
              <w:rPr>
                <w:rFonts w:ascii="Arial" w:hAnsi="Arial" w:cs="Arial"/>
                <w:b/>
                <w:sz w:val="20"/>
                <w:szCs w:val="20"/>
              </w:rPr>
              <w:t>Incubation</w:t>
            </w:r>
          </w:p>
          <w:p w:rsidR="00DC20B7" w:rsidRDefault="00DA146B" w:rsidP="00BA5957">
            <w:pPr>
              <w:numPr>
                <w:ilvl w:val="0"/>
                <w:numId w:val="9"/>
              </w:numPr>
              <w:tabs>
                <w:tab w:val="left" w:pos="638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Arial" w:hAnsi="Arial" w:cs="Arial"/>
                <w:sz w:val="20"/>
                <w:szCs w:val="20"/>
              </w:rPr>
              <w:t>When using regular Muelle</w:t>
            </w:r>
            <w:r w:rsidR="00121A50">
              <w:rPr>
                <w:rFonts w:ascii="Arial" w:hAnsi="Arial" w:cs="Arial"/>
                <w:sz w:val="20"/>
                <w:szCs w:val="20"/>
              </w:rPr>
              <w:t>r Hinton media</w:t>
            </w:r>
            <w:r w:rsidRPr="00467FDF">
              <w:rPr>
                <w:rFonts w:ascii="Arial" w:hAnsi="Arial" w:cs="Arial"/>
                <w:sz w:val="20"/>
                <w:szCs w:val="20"/>
              </w:rPr>
              <w:t>, invert plates and incubate at 35ºC in an ambient air incubator within 15 minutes after the strips are applied.</w:t>
            </w:r>
          </w:p>
          <w:p w:rsidR="00DA146B" w:rsidRDefault="00DA146B" w:rsidP="00BA5957">
            <w:pPr>
              <w:numPr>
                <w:ilvl w:val="0"/>
                <w:numId w:val="9"/>
              </w:numPr>
              <w:tabs>
                <w:tab w:val="left" w:pos="638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20B7">
              <w:rPr>
                <w:rFonts w:ascii="Arial" w:hAnsi="Arial" w:cs="Arial"/>
                <w:sz w:val="20"/>
                <w:szCs w:val="20"/>
              </w:rPr>
              <w:t>When using Mueller Hinton with 5% SB, invert plates and incubate at 35ºC in CO</w:t>
            </w:r>
            <w:r w:rsidRPr="00DC20B7">
              <w:rPr>
                <w:rFonts w:ascii="Arial" w:hAnsi="Arial" w:cs="Arial"/>
                <w:sz w:val="12"/>
                <w:szCs w:val="20"/>
              </w:rPr>
              <w:t xml:space="preserve">2 </w:t>
            </w:r>
            <w:r w:rsidRPr="00DC20B7">
              <w:rPr>
                <w:rFonts w:ascii="Arial" w:hAnsi="Arial" w:cs="Arial"/>
                <w:sz w:val="20"/>
                <w:szCs w:val="20"/>
              </w:rPr>
              <w:t>incubator within 15 minutes after the strips are applied.</w:t>
            </w:r>
          </w:p>
          <w:p w:rsidR="00121A50" w:rsidRPr="00DC20B7" w:rsidRDefault="00121A50" w:rsidP="00121A50">
            <w:pPr>
              <w:tabs>
                <w:tab w:val="left" w:pos="638"/>
              </w:tabs>
              <w:autoSpaceDE w:val="0"/>
              <w:autoSpaceDN w:val="0"/>
              <w:adjustRightInd w:val="0"/>
              <w:ind w:left="705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C20B7" w:rsidRDefault="00DA146B" w:rsidP="00DC20B7">
            <w:pPr>
              <w:pStyle w:val="Header"/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7FDF">
              <w:rPr>
                <w:rFonts w:ascii="Arial" w:hAnsi="Arial"/>
                <w:sz w:val="20"/>
              </w:rPr>
              <w:tab/>
            </w:r>
            <w:r w:rsidRPr="00467FDF">
              <w:rPr>
                <w:rFonts w:ascii="Arial" w:hAnsi="Arial" w:cs="Arial"/>
                <w:b/>
                <w:sz w:val="20"/>
                <w:szCs w:val="20"/>
              </w:rPr>
              <w:t>Reading plates</w:t>
            </w:r>
          </w:p>
          <w:p w:rsidR="00DA146B" w:rsidRPr="00DC20B7" w:rsidRDefault="00DA146B" w:rsidP="00BA595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7FDF">
              <w:rPr>
                <w:rFonts w:ascii="Arial" w:hAnsi="Arial" w:cs="Arial"/>
                <w:sz w:val="20"/>
                <w:szCs w:val="20"/>
              </w:rPr>
              <w:t>Read the plates after incubation only if the lawn of growth is confluent. If individual colonies</w:t>
            </w:r>
          </w:p>
          <w:p w:rsidR="00DC20B7" w:rsidRDefault="00DC20B7" w:rsidP="00DC20B7">
            <w:pPr>
              <w:pStyle w:val="Header"/>
              <w:tabs>
                <w:tab w:val="clear" w:pos="4320"/>
                <w:tab w:val="clear" w:pos="8640"/>
                <w:tab w:val="right" w:pos="638"/>
              </w:tabs>
              <w:ind w:left="113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proofErr w:type="gramStart"/>
            <w:r w:rsidR="00DA146B" w:rsidRPr="00467FDF">
              <w:rPr>
                <w:rFonts w:ascii="Arial" w:hAnsi="Arial" w:cs="Arial"/>
                <w:sz w:val="20"/>
                <w:szCs w:val="20"/>
              </w:rPr>
              <w:t>are</w:t>
            </w:r>
            <w:proofErr w:type="gramEnd"/>
            <w:r w:rsidR="00DA146B" w:rsidRPr="00467FDF">
              <w:rPr>
                <w:rFonts w:ascii="Arial" w:hAnsi="Arial" w:cs="Arial"/>
                <w:sz w:val="20"/>
                <w:szCs w:val="20"/>
              </w:rPr>
              <w:t xml:space="preserve"> apparent, the inoculum concentration was too light and the test must be repeated.</w:t>
            </w:r>
          </w:p>
          <w:p w:rsidR="00977F3D" w:rsidRDefault="00DA146B" w:rsidP="00977F3D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Style w:val="A0"/>
                <w:rFonts w:ascii="Arial" w:hAnsi="Arial" w:cs="Arial"/>
                <w:color w:val="auto"/>
                <w:sz w:val="20"/>
                <w:szCs w:val="20"/>
              </w:rPr>
            </w:pPr>
            <w:r w:rsidRPr="00467FDF">
              <w:rPr>
                <w:rStyle w:val="A0"/>
                <w:rFonts w:ascii="Arial" w:hAnsi="Arial" w:cs="Arial"/>
                <w:sz w:val="20"/>
                <w:szCs w:val="20"/>
              </w:rPr>
              <w:t>Read the MIC value where the pointed end of the inhibition ellipse intersects the side of the strip.</w:t>
            </w:r>
          </w:p>
          <w:p w:rsidR="00BA5957" w:rsidRPr="00977F3D" w:rsidRDefault="00BA5957" w:rsidP="00977F3D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Style w:val="A0"/>
                <w:rFonts w:ascii="Arial" w:hAnsi="Arial" w:cs="Arial"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977F3D">
              <w:rPr>
                <w:rFonts w:ascii="Arial" w:hAnsi="Arial" w:cs="Arial"/>
                <w:sz w:val="18"/>
              </w:rPr>
              <w:t>Examine purity plate for any possible contamination.</w:t>
            </w:r>
          </w:p>
          <w:p w:rsidR="00DC20B7" w:rsidRPr="00DC20B7" w:rsidRDefault="00DA146B" w:rsidP="00BA595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20B7">
              <w:rPr>
                <w:rFonts w:ascii="Arial" w:hAnsi="Arial" w:cs="Arial"/>
                <w:color w:val="000000"/>
                <w:sz w:val="20"/>
                <w:szCs w:val="20"/>
              </w:rPr>
              <w:t>When growth occurs along the entire strip i.e. no inhibition ellipse is seen, report the MIC as ≥ the highest value on the MIC scale. When the inhibition ellipse is below the strip (does not intersect the strip), report the MIC &lt; the lowest value on the MIC scale.</w:t>
            </w:r>
          </w:p>
          <w:p w:rsidR="00DC20B7" w:rsidRPr="00DC20B7" w:rsidRDefault="00DA146B" w:rsidP="00BA595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20B7">
              <w:rPr>
                <w:rFonts w:ascii="Arial" w:hAnsi="Arial" w:cs="Arial"/>
                <w:color w:val="000000"/>
                <w:sz w:val="20"/>
                <w:szCs w:val="20"/>
              </w:rPr>
              <w:t xml:space="preserve">Vancomycin inhibition ellipses can be slim. Read the actual intersection at the strip and not </w:t>
            </w:r>
            <w:proofErr w:type="gramStart"/>
            <w:r w:rsidRPr="00DC20B7">
              <w:rPr>
                <w:rFonts w:ascii="Arial" w:hAnsi="Arial" w:cs="Arial"/>
                <w:color w:val="000000"/>
                <w:sz w:val="20"/>
                <w:szCs w:val="20"/>
              </w:rPr>
              <w:t>growth ”</w:t>
            </w:r>
            <w:proofErr w:type="gramEnd"/>
            <w:r w:rsidRPr="00DC20B7">
              <w:rPr>
                <w:rFonts w:ascii="Arial" w:hAnsi="Arial" w:cs="Arial"/>
                <w:color w:val="000000"/>
                <w:sz w:val="20"/>
                <w:szCs w:val="20"/>
              </w:rPr>
              <w:t>hugging” the side of the strip which may be caused by organisms growing in a tunnel of water.</w:t>
            </w:r>
          </w:p>
          <w:p w:rsidR="00DC20B7" w:rsidRDefault="00DA146B" w:rsidP="00BA595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20B7">
              <w:rPr>
                <w:rFonts w:ascii="Arial" w:hAnsi="Arial" w:cs="Arial"/>
                <w:sz w:val="20"/>
                <w:szCs w:val="20"/>
              </w:rPr>
              <w:t>Ignore swarming and hemolysis, read the inhibition of growth.</w:t>
            </w:r>
          </w:p>
          <w:p w:rsidR="00DA146B" w:rsidRPr="00DC20B7" w:rsidRDefault="00DA146B" w:rsidP="00BA5957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638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20B7">
              <w:rPr>
                <w:rFonts w:ascii="Arial" w:hAnsi="Arial" w:cs="Arial"/>
                <w:color w:val="000000"/>
                <w:sz w:val="20"/>
                <w:szCs w:val="20"/>
              </w:rPr>
              <w:t xml:space="preserve">For bactericidal drugs e.g. ß-lactams, always read the MIC at the point of complete inhibition of all growth, including hazes, </w:t>
            </w:r>
            <w:proofErr w:type="spellStart"/>
            <w:r w:rsidRPr="00DC20B7">
              <w:rPr>
                <w:rFonts w:ascii="Arial" w:hAnsi="Arial" w:cs="Arial"/>
                <w:color w:val="000000"/>
                <w:sz w:val="20"/>
                <w:szCs w:val="20"/>
              </w:rPr>
              <w:t>microcolonies</w:t>
            </w:r>
            <w:proofErr w:type="spellEnd"/>
            <w:r w:rsidRPr="00DC20B7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isolated colonies. Tilt the plate and/ or use a magnifying glass to carefully examine endpoints, especially for pneumococci, streptococci, enterococci, fusobacteria, </w:t>
            </w:r>
            <w:r w:rsidRPr="00DC20B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Acinetobacter </w:t>
            </w:r>
            <w:r w:rsidRPr="00DC20B7"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proofErr w:type="spellStart"/>
            <w:r w:rsidRPr="00DC20B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Stenotrophomonas</w:t>
            </w:r>
            <w:proofErr w:type="spellEnd"/>
            <w:r w:rsidRPr="00DC20B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C20B7">
              <w:rPr>
                <w:rFonts w:ascii="Arial" w:hAnsi="Arial" w:cs="Arial"/>
                <w:color w:val="000000"/>
                <w:sz w:val="20"/>
                <w:szCs w:val="20"/>
              </w:rPr>
              <w:t>spp.</w:t>
            </w:r>
          </w:p>
          <w:p w:rsidR="00460EBB" w:rsidRDefault="00460EB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</w:p>
        </w:tc>
      </w:tr>
      <w:tr w:rsidR="009D65E0" w:rsidTr="0081635A">
        <w:trPr>
          <w:trHeight w:val="541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D65E0" w:rsidRDefault="009D65E0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br w:type="page"/>
            </w:r>
          </w:p>
          <w:p w:rsidR="009D65E0" w:rsidRDefault="009D65E0" w:rsidP="00460EBB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Interpreting Results</w:t>
            </w:r>
          </w:p>
          <w:p w:rsidR="009D65E0" w:rsidRDefault="009D65E0" w:rsidP="00460EBB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D65E0" w:rsidRDefault="009D65E0" w:rsidP="00460EBB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D65E0" w:rsidRDefault="009D65E0" w:rsidP="00460EBB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D65E0" w:rsidRDefault="009D65E0" w:rsidP="00460EBB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D65E0" w:rsidRDefault="009D65E0" w:rsidP="001F3375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81635A" w:rsidRDefault="0081635A" w:rsidP="001F33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81635A" w:rsidRDefault="0081635A" w:rsidP="001F33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3D027B" w:rsidRDefault="003D027B" w:rsidP="001F33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3D027B" w:rsidRDefault="003D027B" w:rsidP="001F33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3D027B" w:rsidRDefault="003D027B" w:rsidP="001F33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9D65E0" w:rsidRDefault="009D65E0" w:rsidP="001F33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lastRenderedPageBreak/>
              <w:t>Sunquest</w:t>
            </w:r>
          </w:p>
          <w:p w:rsidR="009D65E0" w:rsidRDefault="009D65E0" w:rsidP="001F337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Result</w:t>
            </w:r>
          </w:p>
          <w:p w:rsidR="009D65E0" w:rsidRDefault="009D65E0" w:rsidP="001F3375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Reporting</w:t>
            </w:r>
          </w:p>
        </w:tc>
        <w:tc>
          <w:tcPr>
            <w:tcW w:w="9376" w:type="dxa"/>
            <w:gridSpan w:val="10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C20B7" w:rsidRPr="00467FDF" w:rsidRDefault="00DC20B7" w:rsidP="00C70B6D">
            <w:pPr>
              <w:pStyle w:val="TableText"/>
              <w:numPr>
                <w:ilvl w:val="0"/>
                <w:numId w:val="31"/>
              </w:numPr>
              <w:tabs>
                <w:tab w:val="left" w:pos="638"/>
              </w:tabs>
              <w:autoSpaceDE/>
              <w:autoSpaceDN/>
              <w:rPr>
                <w:rFonts w:ascii="Arial" w:hAnsi="Arial" w:cs="Arial"/>
                <w:szCs w:val="20"/>
              </w:rPr>
            </w:pPr>
            <w:proofErr w:type="spellStart"/>
            <w:r w:rsidRPr="00467FDF">
              <w:rPr>
                <w:rStyle w:val="A0"/>
                <w:rFonts w:ascii="Arial" w:hAnsi="Arial" w:cs="Arial"/>
                <w:sz w:val="20"/>
                <w:szCs w:val="20"/>
              </w:rPr>
              <w:lastRenderedPageBreak/>
              <w:t>Etest</w:t>
            </w:r>
            <w:proofErr w:type="spellEnd"/>
            <w:r w:rsidRPr="00467FDF">
              <w:rPr>
                <w:rStyle w:val="A0"/>
                <w:rFonts w:ascii="Arial" w:hAnsi="Arial" w:cs="Arial"/>
                <w:sz w:val="20"/>
                <w:szCs w:val="20"/>
              </w:rPr>
              <w:t xml:space="preserve"> generates MIC values from a continuous scale and can give results in-between </w:t>
            </w:r>
            <w:r>
              <w:rPr>
                <w:rStyle w:val="A0"/>
                <w:rFonts w:ascii="Arial" w:hAnsi="Arial" w:cs="Arial"/>
                <w:sz w:val="20"/>
                <w:szCs w:val="20"/>
              </w:rPr>
              <w:t xml:space="preserve">          </w:t>
            </w:r>
            <w:r w:rsidRPr="00467FDF">
              <w:rPr>
                <w:rStyle w:val="A0"/>
                <w:rFonts w:ascii="Arial" w:hAnsi="Arial" w:cs="Arial"/>
                <w:sz w:val="20"/>
                <w:szCs w:val="20"/>
              </w:rPr>
              <w:t>conventional two-fold dilutions i.e. half dilutions. An MIC value which falls between standard two-fold dilutions must be rounded up to the next two-fold value, i.e. 1.5 is rounded up to 2.</w:t>
            </w:r>
          </w:p>
          <w:p w:rsidR="00DC20B7" w:rsidRPr="00467FDF" w:rsidRDefault="00DC20B7" w:rsidP="00C70B6D">
            <w:pPr>
              <w:pStyle w:val="TableText"/>
              <w:numPr>
                <w:ilvl w:val="0"/>
                <w:numId w:val="31"/>
              </w:numPr>
              <w:tabs>
                <w:tab w:val="left" w:pos="638"/>
              </w:tabs>
              <w:autoSpaceDE/>
              <w:autoSpaceDN/>
              <w:rPr>
                <w:rFonts w:ascii="Arial" w:hAnsi="Arial"/>
              </w:rPr>
            </w:pPr>
            <w:r w:rsidRPr="00467FDF">
              <w:rPr>
                <w:rFonts w:ascii="Arial" w:hAnsi="Arial"/>
              </w:rPr>
              <w:t>Interpretations (SS, I, R) will be made based on the rounded up value.</w:t>
            </w:r>
          </w:p>
          <w:p w:rsidR="00DC20B7" w:rsidRPr="00467FDF" w:rsidRDefault="00DC20B7" w:rsidP="00C70B6D">
            <w:pPr>
              <w:pStyle w:val="TableText"/>
              <w:numPr>
                <w:ilvl w:val="0"/>
                <w:numId w:val="31"/>
              </w:numPr>
              <w:tabs>
                <w:tab w:val="left" w:pos="638"/>
              </w:tabs>
              <w:autoSpaceDE/>
              <w:autoSpaceDN/>
              <w:rPr>
                <w:rFonts w:ascii="Arial" w:hAnsi="Arial"/>
              </w:rPr>
            </w:pPr>
            <w:r w:rsidRPr="00467FDF">
              <w:rPr>
                <w:rFonts w:ascii="Arial" w:hAnsi="Arial"/>
              </w:rPr>
              <w:t xml:space="preserve">Refer to procedure MC 6.00 Susceptibility Testing Guidelines for interpretations on </w:t>
            </w:r>
            <w:r w:rsidRPr="00467FDF">
              <w:rPr>
                <w:rFonts w:ascii="Arial" w:hAnsi="Arial"/>
                <w:i/>
              </w:rPr>
              <w:t>S</w:t>
            </w:r>
            <w:r w:rsidRPr="00467FDF">
              <w:rPr>
                <w:rFonts w:ascii="Arial" w:hAnsi="Arial"/>
              </w:rPr>
              <w:t>.</w:t>
            </w:r>
            <w:r w:rsidRPr="00467FDF">
              <w:rPr>
                <w:rFonts w:ascii="Arial" w:hAnsi="Arial"/>
                <w:i/>
              </w:rPr>
              <w:t xml:space="preserve"> pneumonia </w:t>
            </w:r>
            <w:r w:rsidRPr="00467FDF">
              <w:rPr>
                <w:rFonts w:ascii="Arial" w:hAnsi="Arial"/>
              </w:rPr>
              <w:t>and Benzylpenicillin.</w:t>
            </w:r>
          </w:p>
          <w:p w:rsidR="00DC20B7" w:rsidRDefault="00DC20B7" w:rsidP="00C70B6D">
            <w:pPr>
              <w:pStyle w:val="TableText"/>
              <w:numPr>
                <w:ilvl w:val="0"/>
                <w:numId w:val="31"/>
              </w:numPr>
              <w:tabs>
                <w:tab w:val="left" w:pos="638"/>
              </w:tabs>
              <w:autoSpaceDE/>
              <w:autoSpaceDN/>
              <w:rPr>
                <w:rFonts w:ascii="Arial" w:hAnsi="Arial"/>
              </w:rPr>
            </w:pPr>
            <w:r w:rsidRPr="00467FDF">
              <w:rPr>
                <w:rFonts w:ascii="Arial" w:hAnsi="Arial"/>
              </w:rPr>
              <w:t xml:space="preserve">For all other drug/bug combinations refer to the CLSI guidelines. </w:t>
            </w:r>
          </w:p>
          <w:p w:rsidR="00DB2F4C" w:rsidRDefault="00DB2F4C" w:rsidP="00DB2F4C">
            <w:pPr>
              <w:pStyle w:val="TableText"/>
              <w:tabs>
                <w:tab w:val="left" w:pos="638"/>
              </w:tabs>
              <w:autoSpaceDE/>
              <w:autoSpaceDN/>
              <w:rPr>
                <w:rFonts w:ascii="Arial" w:hAnsi="Arial"/>
              </w:rPr>
            </w:pPr>
          </w:p>
          <w:p w:rsidR="00BE3F24" w:rsidRDefault="00BE3F24" w:rsidP="00467FDF">
            <w:pPr>
              <w:pStyle w:val="TableText"/>
              <w:tabs>
                <w:tab w:val="left" w:pos="638"/>
              </w:tabs>
              <w:autoSpaceDE/>
              <w:autoSpaceDN/>
              <w:ind w:left="113"/>
              <w:rPr>
                <w:rFonts w:ascii="Arial" w:hAnsi="Arial"/>
              </w:rPr>
            </w:pPr>
          </w:p>
          <w:p w:rsidR="00DC20B7" w:rsidRDefault="00DC20B7" w:rsidP="00467FDF">
            <w:pPr>
              <w:pStyle w:val="TableText"/>
              <w:tabs>
                <w:tab w:val="left" w:pos="638"/>
              </w:tabs>
              <w:autoSpaceDE/>
              <w:autoSpaceDN/>
              <w:ind w:left="113"/>
              <w:rPr>
                <w:rFonts w:ascii="Arial" w:hAnsi="Arial"/>
              </w:rPr>
            </w:pPr>
          </w:p>
          <w:p w:rsidR="00DC20B7" w:rsidRPr="00467FDF" w:rsidRDefault="00DC20B7" w:rsidP="00467FDF">
            <w:pPr>
              <w:pStyle w:val="TableText"/>
              <w:tabs>
                <w:tab w:val="left" w:pos="638"/>
              </w:tabs>
              <w:autoSpaceDE/>
              <w:autoSpaceDN/>
              <w:ind w:left="113"/>
              <w:rPr>
                <w:rFonts w:ascii="Arial" w:hAnsi="Arial"/>
              </w:rPr>
            </w:pPr>
          </w:p>
          <w:p w:rsidR="009D65E0" w:rsidRDefault="009D65E0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  <w:p w:rsidR="00DD4AC8" w:rsidRPr="00467FDF" w:rsidRDefault="00DD4AC8" w:rsidP="00C70B6D">
            <w:pPr>
              <w:pStyle w:val="TableText"/>
              <w:numPr>
                <w:ilvl w:val="0"/>
                <w:numId w:val="33"/>
              </w:numPr>
              <w:tabs>
                <w:tab w:val="left" w:pos="638"/>
              </w:tabs>
              <w:autoSpaceDE/>
              <w:autoSpaceDN/>
              <w:rPr>
                <w:rFonts w:ascii="Arial" w:hAnsi="Arial"/>
              </w:rPr>
            </w:pPr>
            <w:r w:rsidRPr="00467FDF">
              <w:rPr>
                <w:rFonts w:ascii="Arial" w:hAnsi="Arial" w:cs="Arial"/>
                <w:szCs w:val="20"/>
              </w:rPr>
              <w:t>Criteria specified by CLSI are used to interpret the MIC’s.</w:t>
            </w:r>
          </w:p>
          <w:p w:rsidR="00C70B6D" w:rsidRDefault="00DD4AC8" w:rsidP="00C70B6D">
            <w:pPr>
              <w:pStyle w:val="TableText"/>
              <w:numPr>
                <w:ilvl w:val="0"/>
                <w:numId w:val="33"/>
              </w:numPr>
              <w:tabs>
                <w:tab w:val="left" w:pos="638"/>
              </w:tabs>
              <w:autoSpaceDE/>
              <w:autoSpaceDN/>
              <w:rPr>
                <w:rFonts w:ascii="Arial" w:hAnsi="Arial" w:cs="Arial"/>
                <w:szCs w:val="20"/>
              </w:rPr>
            </w:pPr>
            <w:r w:rsidRPr="00467FDF">
              <w:rPr>
                <w:rFonts w:ascii="Arial" w:hAnsi="Arial" w:cs="Arial"/>
                <w:szCs w:val="20"/>
              </w:rPr>
              <w:lastRenderedPageBreak/>
              <w:t>Record the MIC in Sunquest function MRE by clicking on the susceptibility tab.</w:t>
            </w:r>
          </w:p>
          <w:p w:rsidR="00DD4AC8" w:rsidRPr="00C70B6D" w:rsidRDefault="00DD4AC8" w:rsidP="00C70B6D">
            <w:pPr>
              <w:pStyle w:val="TableText"/>
              <w:numPr>
                <w:ilvl w:val="0"/>
                <w:numId w:val="33"/>
              </w:numPr>
              <w:tabs>
                <w:tab w:val="left" w:pos="638"/>
              </w:tabs>
              <w:autoSpaceDE/>
              <w:autoSpaceDN/>
              <w:rPr>
                <w:rFonts w:ascii="Arial" w:hAnsi="Arial" w:cs="Arial"/>
                <w:szCs w:val="20"/>
              </w:rPr>
            </w:pPr>
            <w:r w:rsidRPr="00467FDF">
              <w:rPr>
                <w:rFonts w:ascii="Arial" w:hAnsi="Arial" w:cs="Arial"/>
                <w:szCs w:val="20"/>
              </w:rPr>
              <w:t>Use the drop-down arrow to select the MIC keyboard. Highlight the organism #. Enter the</w:t>
            </w:r>
          </w:p>
          <w:p w:rsidR="00DD4AC8" w:rsidRPr="00467FDF" w:rsidRDefault="00DD4AC8" w:rsidP="00C70B6D">
            <w:pPr>
              <w:pStyle w:val="TableText"/>
              <w:tabs>
                <w:tab w:val="left" w:pos="638"/>
              </w:tabs>
              <w:autoSpaceDE/>
              <w:autoSpaceDN/>
              <w:ind w:left="975" w:hanging="265"/>
              <w:rPr>
                <w:rFonts w:ascii="Arial" w:hAnsi="Arial"/>
              </w:rPr>
            </w:pPr>
            <w:r w:rsidRPr="00467FDF">
              <w:rPr>
                <w:rFonts w:ascii="Arial" w:hAnsi="Arial" w:cs="Arial"/>
                <w:szCs w:val="20"/>
              </w:rPr>
              <w:t>MIC number at the appropriate drug prompt.</w:t>
            </w:r>
          </w:p>
          <w:p w:rsidR="00DD4AC8" w:rsidRPr="00467FDF" w:rsidRDefault="00DD4AC8" w:rsidP="00C70B6D">
            <w:pPr>
              <w:pStyle w:val="TableText"/>
              <w:numPr>
                <w:ilvl w:val="0"/>
                <w:numId w:val="33"/>
              </w:numPr>
              <w:tabs>
                <w:tab w:val="left" w:pos="638"/>
              </w:tabs>
              <w:autoSpaceDE/>
              <w:autoSpaceDN/>
              <w:ind w:left="710" w:hanging="350"/>
              <w:rPr>
                <w:rFonts w:ascii="Arial" w:hAnsi="Arial"/>
              </w:rPr>
            </w:pPr>
            <w:r w:rsidRPr="00467FDF">
              <w:rPr>
                <w:rFonts w:ascii="Arial" w:hAnsi="Arial" w:cs="Arial"/>
                <w:szCs w:val="20"/>
              </w:rPr>
              <w:t>In many instances, the computer will automatically interpret the results. Refer to CLSI guidelines for those instances the computer does not do an interpretation.</w:t>
            </w:r>
          </w:p>
          <w:p w:rsidR="00DD4AC8" w:rsidRPr="00467FDF" w:rsidRDefault="00DD4AC8" w:rsidP="00C70B6D">
            <w:pPr>
              <w:pStyle w:val="TableText"/>
              <w:numPr>
                <w:ilvl w:val="0"/>
                <w:numId w:val="33"/>
              </w:numPr>
              <w:tabs>
                <w:tab w:val="left" w:pos="638"/>
              </w:tabs>
              <w:autoSpaceDE/>
              <w:autoSpaceDN/>
              <w:rPr>
                <w:rFonts w:ascii="Arial" w:hAnsi="Arial"/>
              </w:rPr>
            </w:pPr>
            <w:r w:rsidRPr="00467FDF">
              <w:rPr>
                <w:rFonts w:ascii="Arial" w:hAnsi="Arial" w:cs="Arial"/>
                <w:szCs w:val="20"/>
              </w:rPr>
              <w:t>Display results to make sure they are correct by clicking the summary button.</w:t>
            </w:r>
          </w:p>
          <w:p w:rsidR="00DD4AC8" w:rsidRDefault="00DD4AC8" w:rsidP="00C70B6D">
            <w:pPr>
              <w:pStyle w:val="TableText"/>
              <w:numPr>
                <w:ilvl w:val="0"/>
                <w:numId w:val="33"/>
              </w:numPr>
              <w:tabs>
                <w:tab w:val="left" w:pos="638"/>
              </w:tabs>
              <w:autoSpaceDE/>
              <w:autoSpaceDN/>
              <w:rPr>
                <w:rFonts w:ascii="Arial" w:hAnsi="Arial" w:cs="Arial"/>
                <w:szCs w:val="20"/>
              </w:rPr>
            </w:pPr>
            <w:r w:rsidRPr="00467FDF">
              <w:rPr>
                <w:rFonts w:ascii="Arial" w:hAnsi="Arial" w:cs="Arial"/>
                <w:szCs w:val="20"/>
              </w:rPr>
              <w:t>Click on the File button to file results.</w:t>
            </w:r>
          </w:p>
          <w:p w:rsidR="00DC20B7" w:rsidRPr="00467FDF" w:rsidRDefault="00DC20B7" w:rsidP="00DD4AC8">
            <w:pPr>
              <w:pStyle w:val="TableText"/>
              <w:tabs>
                <w:tab w:val="left" w:pos="638"/>
              </w:tabs>
              <w:autoSpaceDE/>
              <w:autoSpaceDN/>
              <w:ind w:left="620" w:hanging="620"/>
              <w:rPr>
                <w:rFonts w:ascii="Arial" w:hAnsi="Arial"/>
              </w:rPr>
            </w:pPr>
          </w:p>
          <w:p w:rsidR="009D65E0" w:rsidRDefault="009D65E0">
            <w:pPr>
              <w:jc w:val="left"/>
              <w:rPr>
                <w:rFonts w:ascii="Arial" w:hAnsi="Arial"/>
                <w:sz w:val="20"/>
              </w:rPr>
            </w:pPr>
          </w:p>
          <w:p w:rsidR="00DC20B7" w:rsidRDefault="00DC20B7" w:rsidP="00DC20B7">
            <w:pPr>
              <w:numPr>
                <w:ilvl w:val="0"/>
                <w:numId w:val="17"/>
              </w:numPr>
              <w:tabs>
                <w:tab w:val="left" w:pos="638"/>
              </w:tabs>
              <w:jc w:val="left"/>
              <w:rPr>
                <w:rFonts w:ascii="Arial" w:hAnsi="Arial"/>
                <w:sz w:val="20"/>
              </w:rPr>
            </w:pPr>
            <w:r w:rsidRPr="00467FDF">
              <w:rPr>
                <w:rFonts w:ascii="Arial" w:hAnsi="Arial" w:cs="Arial"/>
                <w:sz w:val="20"/>
                <w:szCs w:val="20"/>
              </w:rPr>
              <w:t>This method applies to rapid growing aerobes</w:t>
            </w:r>
          </w:p>
          <w:p w:rsidR="00DC20B7" w:rsidRPr="00DC20B7" w:rsidRDefault="00DC20B7" w:rsidP="00DC20B7">
            <w:pPr>
              <w:numPr>
                <w:ilvl w:val="0"/>
                <w:numId w:val="17"/>
              </w:numPr>
              <w:tabs>
                <w:tab w:val="left" w:pos="638"/>
              </w:tabs>
              <w:jc w:val="left"/>
              <w:rPr>
                <w:rFonts w:ascii="Arial" w:hAnsi="Arial"/>
                <w:sz w:val="20"/>
              </w:rPr>
            </w:pPr>
            <w:r w:rsidRPr="00467FDF">
              <w:rPr>
                <w:rFonts w:ascii="Arial" w:hAnsi="Arial" w:cs="Arial"/>
                <w:sz w:val="20"/>
                <w:szCs w:val="20"/>
              </w:rPr>
              <w:t>Some bacteria may become resistant during antimicrobial therapy. Repeat testing on</w:t>
            </w:r>
          </w:p>
          <w:p w:rsidR="00DC20B7" w:rsidRDefault="00DC20B7" w:rsidP="00467FDF">
            <w:pPr>
              <w:tabs>
                <w:tab w:val="left" w:pos="638"/>
              </w:tabs>
              <w:ind w:left="113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proofErr w:type="gramStart"/>
            <w:r w:rsidRPr="00467FDF">
              <w:rPr>
                <w:rFonts w:ascii="Arial" w:hAnsi="Arial" w:cs="Arial"/>
                <w:sz w:val="20"/>
                <w:szCs w:val="20"/>
              </w:rPr>
              <w:t>subsequent</w:t>
            </w:r>
            <w:proofErr w:type="gramEnd"/>
            <w:r w:rsidRPr="00467FDF">
              <w:rPr>
                <w:rFonts w:ascii="Arial" w:hAnsi="Arial" w:cs="Arial"/>
                <w:sz w:val="20"/>
                <w:szCs w:val="20"/>
              </w:rPr>
              <w:t xml:space="preserve"> isolates should be performed every 3 days.</w:t>
            </w:r>
          </w:p>
          <w:p w:rsidR="00DC20B7" w:rsidRDefault="00DC20B7" w:rsidP="00467FDF">
            <w:pPr>
              <w:tabs>
                <w:tab w:val="left" w:pos="638"/>
              </w:tabs>
              <w:ind w:left="113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C20B7" w:rsidRPr="00467FDF" w:rsidRDefault="00DC20B7" w:rsidP="00467FDF">
            <w:pPr>
              <w:tabs>
                <w:tab w:val="left" w:pos="638"/>
              </w:tabs>
              <w:ind w:left="113"/>
              <w:jc w:val="left"/>
              <w:rPr>
                <w:rFonts w:ascii="Arial" w:hAnsi="Arial"/>
                <w:sz w:val="20"/>
              </w:rPr>
            </w:pPr>
          </w:p>
          <w:p w:rsidR="009D65E0" w:rsidRDefault="009D65E0">
            <w:pPr>
              <w:jc w:val="left"/>
              <w:rPr>
                <w:rFonts w:ascii="Arial" w:hAnsi="Arial"/>
                <w:sz w:val="20"/>
              </w:rPr>
            </w:pPr>
          </w:p>
          <w:p w:rsidR="002775AD" w:rsidRPr="00467FDF" w:rsidRDefault="002775AD" w:rsidP="002775AD">
            <w:pPr>
              <w:tabs>
                <w:tab w:val="left" w:pos="638"/>
              </w:tabs>
              <w:ind w:left="620" w:hanging="6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Arial" w:hAnsi="Arial"/>
                <w:sz w:val="20"/>
              </w:rPr>
              <w:t>1.</w:t>
            </w:r>
            <w:r w:rsidRPr="00467FDF">
              <w:rPr>
                <w:rFonts w:ascii="Arial" w:hAnsi="Arial"/>
                <w:sz w:val="20"/>
              </w:rPr>
              <w:tab/>
            </w:r>
            <w:r w:rsidRPr="00467FDF">
              <w:rPr>
                <w:rStyle w:val="A0"/>
                <w:rFonts w:ascii="Arial" w:hAnsi="Arial" w:cs="Arial"/>
                <w:sz w:val="20"/>
                <w:szCs w:val="20"/>
              </w:rPr>
              <w:t>Do not report patient results when quality control results are outside the stated QC ranges.</w:t>
            </w:r>
          </w:p>
          <w:p w:rsidR="002775AD" w:rsidRPr="00467FDF" w:rsidRDefault="002775AD" w:rsidP="002775AD">
            <w:pPr>
              <w:tabs>
                <w:tab w:val="left" w:pos="638"/>
              </w:tabs>
              <w:ind w:left="620" w:hanging="6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Arial" w:hAnsi="Arial"/>
                <w:sz w:val="20"/>
              </w:rPr>
              <w:t>2.</w:t>
            </w:r>
            <w:r w:rsidRPr="00467FDF">
              <w:rPr>
                <w:rFonts w:ascii="Arial" w:hAnsi="Arial"/>
                <w:sz w:val="20"/>
              </w:rPr>
              <w:tab/>
            </w:r>
            <w:r w:rsidRPr="00467FDF">
              <w:rPr>
                <w:rStyle w:val="A0"/>
                <w:rFonts w:ascii="Arial" w:hAnsi="Arial" w:cs="Arial"/>
                <w:sz w:val="20"/>
                <w:szCs w:val="20"/>
              </w:rPr>
              <w:t>MIC results for a quality control (QC) strain that fall a half dilution below the lower QC limit should be rounded up to the next upper two-fold value before establishing QC compliance. Similarly, MIC results that are a half dilution above the upper limit show non-QC compliance.</w:t>
            </w:r>
          </w:p>
          <w:p w:rsidR="002775AD" w:rsidRPr="00467FDF" w:rsidRDefault="002775AD" w:rsidP="002775AD">
            <w:pPr>
              <w:tabs>
                <w:tab w:val="left" w:pos="638"/>
              </w:tabs>
              <w:ind w:left="620" w:hanging="6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Arial" w:hAnsi="Arial"/>
                <w:sz w:val="20"/>
              </w:rPr>
              <w:t>3.</w:t>
            </w:r>
            <w:r w:rsidRPr="00467FDF">
              <w:rPr>
                <w:rFonts w:ascii="Arial" w:hAnsi="Arial"/>
                <w:sz w:val="20"/>
              </w:rPr>
              <w:tab/>
            </w:r>
            <w:r w:rsidRPr="00467FDF">
              <w:rPr>
                <w:rStyle w:val="A0"/>
                <w:rFonts w:ascii="Arial" w:hAnsi="Arial" w:cs="Arial"/>
                <w:sz w:val="20"/>
                <w:szCs w:val="20"/>
              </w:rPr>
              <w:t>Do not read the plate if the culture appears mixed or if the lawn of growth is too light or too heavy; repeat the test.</w:t>
            </w:r>
          </w:p>
          <w:p w:rsidR="002775AD" w:rsidRPr="00467FDF" w:rsidRDefault="002775AD" w:rsidP="002775AD">
            <w:pPr>
              <w:tabs>
                <w:tab w:val="left" w:pos="638"/>
              </w:tabs>
              <w:ind w:left="620" w:hanging="6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Arial" w:hAnsi="Arial"/>
                <w:sz w:val="20"/>
              </w:rPr>
              <w:t>4.</w:t>
            </w:r>
            <w:r w:rsidRPr="00467FDF">
              <w:rPr>
                <w:rFonts w:ascii="Arial" w:hAnsi="Arial"/>
                <w:sz w:val="20"/>
              </w:rPr>
              <w:tab/>
            </w:r>
            <w:r w:rsidRPr="00467FDF">
              <w:rPr>
                <w:rFonts w:ascii="Arial" w:hAnsi="Arial" w:cs="Arial"/>
                <w:color w:val="000000"/>
                <w:sz w:val="20"/>
                <w:szCs w:val="20"/>
              </w:rPr>
              <w:t>Excessively wet plates prior to inoculation, insufficient drying before applying strips and/or unevenly streaked surfaces may give non-confluent growth, jagged ellipse edges and uneven MIC intersections. Repeat the test if MIC endpoints are difficult to read.</w:t>
            </w:r>
          </w:p>
          <w:p w:rsidR="002775AD" w:rsidRPr="00467FDF" w:rsidRDefault="002775AD" w:rsidP="002775AD">
            <w:pPr>
              <w:tabs>
                <w:tab w:val="left" w:pos="638"/>
              </w:tabs>
              <w:ind w:left="620" w:hanging="6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Arial" w:hAnsi="Arial"/>
                <w:sz w:val="20"/>
              </w:rPr>
              <w:t>5.</w:t>
            </w:r>
            <w:r w:rsidRPr="00467FDF">
              <w:rPr>
                <w:rFonts w:ascii="Arial" w:hAnsi="Arial"/>
                <w:sz w:val="20"/>
              </w:rPr>
              <w:tab/>
            </w:r>
            <w:r w:rsidRPr="00467FDF">
              <w:rPr>
                <w:rFonts w:ascii="Arial" w:hAnsi="Arial" w:cs="Arial"/>
                <w:color w:val="000000"/>
                <w:sz w:val="20"/>
                <w:szCs w:val="20"/>
              </w:rPr>
              <w:t xml:space="preserve">When </w:t>
            </w:r>
            <w:proofErr w:type="spellStart"/>
            <w:r w:rsidRPr="00467FDF">
              <w:rPr>
                <w:rFonts w:ascii="Arial" w:hAnsi="Arial" w:cs="Arial"/>
                <w:color w:val="000000"/>
                <w:sz w:val="20"/>
                <w:szCs w:val="20"/>
              </w:rPr>
              <w:t>macrocolonies</w:t>
            </w:r>
            <w:proofErr w:type="spellEnd"/>
            <w:r w:rsidRPr="00467FDF">
              <w:rPr>
                <w:rFonts w:ascii="Arial" w:hAnsi="Arial" w:cs="Arial"/>
                <w:color w:val="000000"/>
                <w:sz w:val="20"/>
                <w:szCs w:val="20"/>
              </w:rPr>
              <w:t xml:space="preserve"> are present within the ellipse for bactericidal agents, read all </w:t>
            </w:r>
            <w:proofErr w:type="spellStart"/>
            <w:r w:rsidRPr="00467FDF">
              <w:rPr>
                <w:rFonts w:ascii="Arial" w:hAnsi="Arial" w:cs="Arial"/>
                <w:color w:val="000000"/>
                <w:sz w:val="20"/>
                <w:szCs w:val="20"/>
              </w:rPr>
              <w:t>macrocolonies</w:t>
            </w:r>
            <w:proofErr w:type="spellEnd"/>
            <w:r w:rsidRPr="00467FDF">
              <w:rPr>
                <w:rFonts w:ascii="Arial" w:hAnsi="Arial" w:cs="Arial"/>
                <w:color w:val="000000"/>
                <w:sz w:val="20"/>
                <w:szCs w:val="20"/>
              </w:rPr>
              <w:t xml:space="preserve"> within 1-3 mm from the strip.</w:t>
            </w:r>
          </w:p>
          <w:p w:rsidR="002775AD" w:rsidRPr="00467FDF" w:rsidRDefault="002775AD" w:rsidP="002775AD">
            <w:pPr>
              <w:tabs>
                <w:tab w:val="left" w:pos="638"/>
              </w:tabs>
              <w:ind w:left="620" w:hanging="6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Arial" w:hAnsi="Arial"/>
                <w:sz w:val="20"/>
              </w:rPr>
              <w:t>6.</w:t>
            </w:r>
            <w:r w:rsidRPr="00467FDF">
              <w:rPr>
                <w:rFonts w:ascii="Arial" w:hAnsi="Arial"/>
                <w:sz w:val="20"/>
              </w:rPr>
              <w:tab/>
            </w:r>
            <w:r w:rsidRPr="00467FDF">
              <w:rPr>
                <w:rFonts w:ascii="Arial" w:hAnsi="Arial" w:cs="Arial"/>
                <w:color w:val="000000"/>
                <w:sz w:val="20"/>
                <w:szCs w:val="20"/>
              </w:rPr>
              <w:t xml:space="preserve">If inhibition ellipses for clindamycin, erythromycin or </w:t>
            </w:r>
            <w:proofErr w:type="gramStart"/>
            <w:r w:rsidRPr="00467FDF">
              <w:rPr>
                <w:rFonts w:ascii="Arial" w:hAnsi="Arial" w:cs="Arial"/>
                <w:color w:val="000000"/>
                <w:sz w:val="20"/>
                <w:szCs w:val="20"/>
              </w:rPr>
              <w:t>chloramphenicol ”</w:t>
            </w:r>
            <w:proofErr w:type="gramEnd"/>
            <w:r w:rsidRPr="00467FDF">
              <w:rPr>
                <w:rFonts w:ascii="Arial" w:hAnsi="Arial" w:cs="Arial"/>
                <w:color w:val="000000"/>
                <w:sz w:val="20"/>
                <w:szCs w:val="20"/>
              </w:rPr>
              <w:t>dip” at the endpoint, extrapolate the MIC at the initial indentation, i.e. 0.5-1 dilution above the intersection.</w:t>
            </w:r>
          </w:p>
          <w:p w:rsidR="002775AD" w:rsidRPr="00467FDF" w:rsidRDefault="002775AD" w:rsidP="002775AD">
            <w:pPr>
              <w:tabs>
                <w:tab w:val="left" w:pos="638"/>
              </w:tabs>
              <w:ind w:left="620" w:hanging="6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FDF">
              <w:rPr>
                <w:rFonts w:ascii="Arial" w:hAnsi="Arial"/>
                <w:sz w:val="20"/>
              </w:rPr>
              <w:t>7.</w:t>
            </w:r>
            <w:r w:rsidRPr="00467FDF">
              <w:rPr>
                <w:rFonts w:ascii="Arial" w:hAnsi="Arial"/>
                <w:sz w:val="20"/>
              </w:rPr>
              <w:tab/>
            </w:r>
            <w:r w:rsidRPr="00467FDF">
              <w:rPr>
                <w:rStyle w:val="A0"/>
                <w:rFonts w:ascii="Arial" w:hAnsi="Arial" w:cs="Arial"/>
                <w:sz w:val="20"/>
                <w:szCs w:val="20"/>
              </w:rPr>
              <w:t>Be sure the agar plate is incubated for the recommended period before reading, especially for delayed expression of resistance and slow growing and fastidious organisms.</w:t>
            </w:r>
          </w:p>
          <w:p w:rsidR="009D65E0" w:rsidRDefault="009D65E0" w:rsidP="009D65E0">
            <w:pPr>
              <w:jc w:val="left"/>
              <w:rPr>
                <w:rFonts w:ascii="Arial" w:hAnsi="Arial"/>
              </w:rPr>
            </w:pPr>
          </w:p>
        </w:tc>
      </w:tr>
      <w:tr w:rsidR="009D65E0" w:rsidTr="0081635A"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D65E0" w:rsidRDefault="009D65E0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D65E0" w:rsidRDefault="009D65E0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D65E0" w:rsidRDefault="009D65E0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D65E0" w:rsidRDefault="009D65E0" w:rsidP="004C1AD3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81635A" w:rsidRDefault="0081635A" w:rsidP="004C1AD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DC20B7" w:rsidRDefault="00DC20B7" w:rsidP="004C1AD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9D65E0" w:rsidRDefault="009D65E0" w:rsidP="004C1AD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Procedure</w:t>
            </w:r>
          </w:p>
          <w:p w:rsidR="009D65E0" w:rsidRDefault="009D65E0" w:rsidP="004C1AD3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Notes</w:t>
            </w:r>
          </w:p>
          <w:p w:rsidR="009D65E0" w:rsidRDefault="009D65E0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81635A" w:rsidRDefault="0081635A" w:rsidP="009D65E0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C20B7" w:rsidRDefault="00DC20B7" w:rsidP="009D65E0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C20B7" w:rsidRDefault="00DC20B7" w:rsidP="009D65E0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D65E0" w:rsidRDefault="009D65E0" w:rsidP="009D65E0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Limitations</w:t>
            </w:r>
          </w:p>
          <w:p w:rsidR="009D65E0" w:rsidRDefault="009D65E0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10"/>
            <w:vMerge/>
            <w:tcBorders>
              <w:left w:val="nil"/>
              <w:bottom w:val="single" w:sz="4" w:space="0" w:color="auto"/>
              <w:right w:val="nil"/>
            </w:tcBorders>
          </w:tcPr>
          <w:p w:rsidR="009D65E0" w:rsidRDefault="009D65E0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C40263" w:rsidTr="008163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2" w:type="dxa"/>
            <w:tcBorders>
              <w:left w:val="nil"/>
            </w:tcBorders>
          </w:tcPr>
          <w:p w:rsidR="00C40263" w:rsidRDefault="00C40263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C40263" w:rsidRDefault="00C40263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C40263" w:rsidRDefault="00C40263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0263" w:rsidRDefault="00C40263">
            <w:pPr>
              <w:jc w:val="left"/>
              <w:rPr>
                <w:rFonts w:ascii="Arial" w:hAnsi="Arial"/>
                <w:sz w:val="20"/>
              </w:rPr>
            </w:pPr>
          </w:p>
          <w:p w:rsidR="004572D6" w:rsidRPr="00DB2F4C" w:rsidRDefault="004572D6" w:rsidP="004572D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CLSI.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Performance Standards for Antimicrobial Susceptibility Testing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B2F4C">
              <w:rPr>
                <w:rFonts w:ascii="Arial" w:hAnsi="Arial" w:cs="Arial"/>
                <w:i/>
                <w:iCs/>
                <w:sz w:val="20"/>
                <w:szCs w:val="20"/>
              </w:rPr>
              <w:t>Twenty-Eight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DB2F4C">
              <w:rPr>
                <w:rFonts w:ascii="Arial" w:hAnsi="Arial" w:cs="Arial"/>
                <w:i/>
                <w:iCs/>
                <w:sz w:val="20"/>
                <w:szCs w:val="20"/>
              </w:rPr>
              <w:t>Edition</w:t>
            </w:r>
            <w:r w:rsidR="00DB2F4C">
              <w:rPr>
                <w:rFonts w:ascii="Arial" w:hAnsi="Arial" w:cs="Arial"/>
                <w:sz w:val="20"/>
                <w:szCs w:val="20"/>
              </w:rPr>
              <w:t>, CLSI document M100-S28</w:t>
            </w:r>
            <w:r>
              <w:rPr>
                <w:rFonts w:ascii="Arial" w:hAnsi="Arial" w:cs="Arial"/>
                <w:sz w:val="20"/>
                <w:szCs w:val="20"/>
              </w:rPr>
              <w:t>, Wayne PA: Clinical and Laboratory Standards Institute,</w:t>
            </w:r>
          </w:p>
          <w:p w:rsidR="004572D6" w:rsidRDefault="00DB2F4C" w:rsidP="004572D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  <w:p w:rsidR="004572D6" w:rsidRDefault="00DB2F4C" w:rsidP="00DB2F4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 </w:t>
            </w:r>
            <w:r w:rsidR="00014812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="00014812" w:rsidRPr="004572D6">
              <w:rPr>
                <w:rFonts w:ascii="Arial" w:hAnsi="Arial" w:cs="Arial"/>
                <w:color w:val="000000"/>
                <w:sz w:val="20"/>
                <w:szCs w:val="20"/>
              </w:rPr>
              <w:t>ioMérieux</w:t>
            </w:r>
            <w:r w:rsidR="004572D6" w:rsidRPr="004572D6">
              <w:rPr>
                <w:rFonts w:ascii="Arial" w:hAnsi="Arial" w:cs="Arial"/>
                <w:color w:val="000000"/>
                <w:sz w:val="20"/>
                <w:szCs w:val="20"/>
              </w:rPr>
              <w:t xml:space="preserve"> SA </w:t>
            </w:r>
            <w:r w:rsidR="004572D6" w:rsidRPr="004572D6">
              <w:rPr>
                <w:rStyle w:val="A10"/>
                <w:rFonts w:ascii="Arial" w:hAnsi="Arial" w:cs="Arial"/>
                <w:sz w:val="20"/>
                <w:szCs w:val="20"/>
              </w:rPr>
              <w:t>Marcy-</w:t>
            </w:r>
            <w:proofErr w:type="spellStart"/>
            <w:r w:rsidR="004572D6" w:rsidRPr="004572D6">
              <w:rPr>
                <w:rStyle w:val="A10"/>
                <w:rFonts w:ascii="Arial" w:hAnsi="Arial" w:cs="Arial"/>
                <w:sz w:val="20"/>
                <w:szCs w:val="20"/>
              </w:rPr>
              <w:t>l’Etoile</w:t>
            </w:r>
            <w:proofErr w:type="spellEnd"/>
            <w:r w:rsidR="004572D6" w:rsidRPr="004572D6">
              <w:rPr>
                <w:rStyle w:val="A10"/>
                <w:rFonts w:ascii="Arial" w:hAnsi="Arial" w:cs="Arial"/>
                <w:sz w:val="20"/>
                <w:szCs w:val="20"/>
              </w:rPr>
              <w:t xml:space="preserve"> – France ETest</w:t>
            </w:r>
            <w:r w:rsidR="004572D6" w:rsidRPr="004572D6">
              <w:rPr>
                <w:rFonts w:ascii="Arial" w:hAnsi="Arial" w:cs="Arial"/>
                <w:sz w:val="20"/>
                <w:szCs w:val="20"/>
              </w:rPr>
              <w:t>® package insert</w:t>
            </w:r>
          </w:p>
          <w:p w:rsidR="00DB2F4C" w:rsidRPr="004572D6" w:rsidRDefault="00DB2F4C" w:rsidP="00DB2F4C">
            <w:pPr>
              <w:ind w:left="638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263" w:rsidTr="008163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4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40263" w:rsidRDefault="00C40263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C40263" w:rsidRDefault="00C40263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Training Plan/ Competency Assessment</w:t>
            </w:r>
          </w:p>
          <w:p w:rsidR="00C40263" w:rsidRDefault="00C40263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63" w:rsidRDefault="00C40263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Training Plan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63" w:rsidRDefault="00C40263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Initial Competency Assessment</w:t>
            </w:r>
          </w:p>
        </w:tc>
      </w:tr>
      <w:tr w:rsidR="00C40263" w:rsidTr="008163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72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40263" w:rsidRDefault="00C40263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D6" w:rsidRPr="004572D6" w:rsidRDefault="004572D6" w:rsidP="004572D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572D6">
              <w:rPr>
                <w:rFonts w:ascii="Arial" w:hAnsi="Arial" w:cs="Arial"/>
                <w:sz w:val="20"/>
                <w:szCs w:val="20"/>
              </w:rPr>
              <w:t>1. Employee must read the procedure.</w:t>
            </w:r>
          </w:p>
          <w:p w:rsidR="004572D6" w:rsidRPr="004572D6" w:rsidRDefault="004572D6" w:rsidP="004572D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572D6">
              <w:rPr>
                <w:rFonts w:ascii="Arial" w:hAnsi="Arial" w:cs="Arial"/>
                <w:sz w:val="20"/>
                <w:szCs w:val="20"/>
              </w:rPr>
              <w:t>2. Employee will observe trainer performing the</w:t>
            </w:r>
          </w:p>
          <w:p w:rsidR="004572D6" w:rsidRPr="004572D6" w:rsidRDefault="004572D6" w:rsidP="004572D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 w:rsidRPr="004572D6">
              <w:rPr>
                <w:rFonts w:ascii="Arial" w:hAnsi="Arial" w:cs="Arial"/>
                <w:sz w:val="20"/>
                <w:szCs w:val="20"/>
              </w:rPr>
              <w:t>procedure</w:t>
            </w:r>
            <w:proofErr w:type="gramEnd"/>
            <w:r w:rsidRPr="004572D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0263" w:rsidRPr="004572D6" w:rsidRDefault="004572D6" w:rsidP="004572D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572D6">
              <w:rPr>
                <w:rFonts w:ascii="Arial" w:hAnsi="Arial" w:cs="Arial"/>
                <w:sz w:val="20"/>
                <w:szCs w:val="20"/>
              </w:rPr>
              <w:t xml:space="preserve">3. Employee will demonstrate the ability to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4572D6">
              <w:rPr>
                <w:rFonts w:ascii="Arial" w:hAnsi="Arial" w:cs="Arial"/>
                <w:sz w:val="20"/>
                <w:szCs w:val="20"/>
              </w:rPr>
              <w:t>perform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72D6">
              <w:rPr>
                <w:rFonts w:ascii="Arial" w:hAnsi="Arial" w:cs="Arial"/>
                <w:sz w:val="20"/>
                <w:szCs w:val="20"/>
              </w:rPr>
              <w:t>procedure, record results and document corrective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72D6">
              <w:rPr>
                <w:rFonts w:ascii="Arial" w:hAnsi="Arial" w:cs="Arial"/>
                <w:sz w:val="20"/>
                <w:szCs w:val="20"/>
              </w:rPr>
              <w:t>action after instruction by the trainer.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63" w:rsidRPr="004572D6" w:rsidRDefault="004572D6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4572D6">
              <w:rPr>
                <w:rFonts w:ascii="Arial" w:hAnsi="Arial" w:cs="Arial"/>
                <w:sz w:val="20"/>
                <w:szCs w:val="20"/>
              </w:rPr>
              <w:t>1. Direct observation.</w:t>
            </w:r>
          </w:p>
        </w:tc>
      </w:tr>
      <w:tr w:rsidR="008105A8" w:rsidTr="008163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792" w:type="dxa"/>
            <w:tcBorders>
              <w:left w:val="nil"/>
              <w:right w:val="nil"/>
            </w:tcBorders>
          </w:tcPr>
          <w:p w:rsidR="008105A8" w:rsidRDefault="008105A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5A8" w:rsidRDefault="008105A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5A8" w:rsidRDefault="008105A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5A8" w:rsidRDefault="008105A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5A8" w:rsidRDefault="008105A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8105A8" w:rsidTr="008163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792" w:type="dxa"/>
            <w:vMerge w:val="restart"/>
            <w:tcBorders>
              <w:left w:val="nil"/>
              <w:right w:val="single" w:sz="4" w:space="0" w:color="auto"/>
            </w:tcBorders>
          </w:tcPr>
          <w:p w:rsidR="008105A8" w:rsidRDefault="008105A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A8" w:rsidRDefault="008105A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A8" w:rsidRDefault="008105A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A8" w:rsidRDefault="008105A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A8" w:rsidRDefault="008105A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8105A8" w:rsidTr="008163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8105A8" w:rsidRDefault="008105A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A8" w:rsidRDefault="008105A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A8" w:rsidRDefault="008105A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Pat Ackerman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A8" w:rsidRDefault="008105A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1995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A8" w:rsidRDefault="008105A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Adopted</w:t>
            </w:r>
          </w:p>
        </w:tc>
      </w:tr>
      <w:tr w:rsidR="008105A8" w:rsidTr="008163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3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105A8" w:rsidRDefault="008105A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A8" w:rsidRDefault="008105A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08" w:rsidRDefault="008105A8" w:rsidP="00075A08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Jennifer Johnson</w:t>
            </w:r>
          </w:p>
          <w:p w:rsidR="008105A8" w:rsidRDefault="00075A08" w:rsidP="00075A08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Becky Carlson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A8" w:rsidRDefault="008105A8" w:rsidP="008105A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10/29/15</w:t>
            </w:r>
          </w:p>
          <w:p w:rsidR="00075A08" w:rsidRDefault="00075A08" w:rsidP="008105A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12/2/2015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A8" w:rsidRDefault="008105A8" w:rsidP="008105A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Reformatted </w:t>
            </w:r>
          </w:p>
          <w:p w:rsidR="00075A08" w:rsidRDefault="00075A08" w:rsidP="008105A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Reviewed</w:t>
            </w:r>
          </w:p>
        </w:tc>
      </w:tr>
      <w:tr w:rsidR="008105A8" w:rsidTr="008163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2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8105A8" w:rsidRDefault="008105A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A8" w:rsidRDefault="0057241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A8" w:rsidRDefault="0057241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A8" w:rsidRDefault="00DB2F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4/20</w:t>
            </w:r>
            <w:r w:rsidR="0057241B">
              <w:rPr>
                <w:rFonts w:ascii="Arial" w:hAnsi="Arial"/>
                <w:sz w:val="20"/>
              </w:rPr>
              <w:t>/2018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A8" w:rsidRDefault="0057241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Added hyperlinks</w:t>
            </w:r>
            <w:r w:rsidR="00DD6C53">
              <w:rPr>
                <w:rFonts w:ascii="Arial" w:hAnsi="Arial"/>
                <w:sz w:val="20"/>
              </w:rPr>
              <w:t xml:space="preserve">. Removed Weekly QC Testing. Removed </w:t>
            </w:r>
            <w:r w:rsidR="00DD6C53" w:rsidRPr="00DD6C53">
              <w:rPr>
                <w:rFonts w:ascii="Arial" w:hAnsi="Arial"/>
                <w:sz w:val="20"/>
              </w:rPr>
              <w:t>Cefotaxime, Ceftriaxone</w:t>
            </w:r>
            <w:r w:rsidR="00522DE5">
              <w:rPr>
                <w:rFonts w:ascii="Arial" w:hAnsi="Arial"/>
                <w:sz w:val="20"/>
              </w:rPr>
              <w:t xml:space="preserve">, </w:t>
            </w:r>
            <w:r w:rsidR="00522DE5" w:rsidRPr="00522DE5">
              <w:rPr>
                <w:rFonts w:ascii="Arial" w:hAnsi="Arial"/>
                <w:sz w:val="20"/>
              </w:rPr>
              <w:t>Erythromycin</w:t>
            </w:r>
          </w:p>
        </w:tc>
      </w:tr>
      <w:tr w:rsidR="008105A8" w:rsidTr="008163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105A8" w:rsidRDefault="008105A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A8" w:rsidRDefault="00BA5957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A8" w:rsidRDefault="00BA595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A8" w:rsidRDefault="00BA5957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8/29/2019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A8" w:rsidRDefault="00977F3D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Added inoculate a purity plate and examine following day.</w:t>
            </w:r>
          </w:p>
        </w:tc>
      </w:tr>
    </w:tbl>
    <w:p w:rsidR="00C40263" w:rsidRDefault="00C40263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C40263" w:rsidSect="00424C70">
      <w:headerReference w:type="default" r:id="rId11"/>
      <w:footerReference w:type="default" r:id="rId12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DE5" w:rsidRDefault="00522DE5">
      <w:r>
        <w:separator/>
      </w:r>
    </w:p>
  </w:endnote>
  <w:endnote w:type="continuationSeparator" w:id="0">
    <w:p w:rsidR="00522DE5" w:rsidRDefault="0052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mataBQ-Regular">
    <w:altName w:val="FormataBQ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DE5" w:rsidRDefault="00522DE5">
    <w:pPr>
      <w:ind w:left="-1260" w:right="-1260"/>
      <w:rPr>
        <w:rFonts w:ascii="Arial" w:hAnsi="Arial"/>
        <w:sz w:val="16"/>
      </w:rPr>
    </w:pPr>
  </w:p>
  <w:p w:rsidR="00522DE5" w:rsidRDefault="00522DE5" w:rsidP="00B27C33">
    <w:pPr>
      <w:pStyle w:val="Footer"/>
    </w:pPr>
    <w:r>
      <w:rPr>
        <w:rFonts w:ascii="Arial" w:hAnsi="Arial"/>
        <w:sz w:val="16"/>
      </w:rPr>
      <w:t xml:space="preserve">Page </w:t>
    </w:r>
    <w:r w:rsidR="003B6183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 w:rsidR="003B6183">
      <w:rPr>
        <w:rFonts w:ascii="Arial" w:hAnsi="Arial"/>
        <w:sz w:val="16"/>
      </w:rPr>
      <w:fldChar w:fldCharType="separate"/>
    </w:r>
    <w:r w:rsidR="00977F3D">
      <w:rPr>
        <w:rFonts w:ascii="Arial" w:hAnsi="Arial"/>
        <w:noProof/>
        <w:sz w:val="16"/>
      </w:rPr>
      <w:t>4</w:t>
    </w:r>
    <w:r w:rsidR="003B6183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 w:rsidR="003B6183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 w:rsidR="003B6183">
      <w:rPr>
        <w:rFonts w:ascii="Arial" w:hAnsi="Arial"/>
        <w:sz w:val="16"/>
      </w:rPr>
      <w:fldChar w:fldCharType="separate"/>
    </w:r>
    <w:r w:rsidR="00977F3D">
      <w:rPr>
        <w:rFonts w:ascii="Arial" w:hAnsi="Arial"/>
        <w:noProof/>
        <w:sz w:val="16"/>
      </w:rPr>
      <w:t>5</w:t>
    </w:r>
    <w:r w:rsidR="003B6183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</w:p>
  <w:p w:rsidR="00522DE5" w:rsidRPr="00BF4F01" w:rsidRDefault="00522DE5" w:rsidP="00B27C33">
    <w:pPr>
      <w:pStyle w:val="Footer"/>
      <w:rPr>
        <w:rFonts w:ascii="Arial" w:hAnsi="Arial" w:cs="Arial"/>
        <w:sz w:val="16"/>
        <w:szCs w:val="16"/>
      </w:rPr>
    </w:pPr>
    <w:r w:rsidRPr="00BF4F01">
      <w:rPr>
        <w:rFonts w:ascii="Arial" w:hAnsi="Arial" w:cs="Arial"/>
        <w:sz w:val="16"/>
        <w:szCs w:val="16"/>
      </w:rPr>
      <w:t>Chi</w:t>
    </w:r>
    <w:r w:rsidR="00977F3D">
      <w:rPr>
        <w:rFonts w:ascii="Arial" w:hAnsi="Arial" w:cs="Arial"/>
        <w:sz w:val="16"/>
        <w:szCs w:val="16"/>
      </w:rPr>
      <w:t>ldren’s</w:t>
    </w:r>
    <w:r w:rsidRPr="00BF4F01">
      <w:rPr>
        <w:rFonts w:ascii="Arial" w:hAnsi="Arial" w:cs="Arial"/>
        <w:sz w:val="16"/>
        <w:szCs w:val="16"/>
      </w:rPr>
      <w:t xml:space="preserve"> Minnesota Laboratory, </w:t>
    </w:r>
    <w:proofErr w:type="spellStart"/>
    <w:r w:rsidRPr="00BF4F01">
      <w:rPr>
        <w:rFonts w:ascii="Arial" w:hAnsi="Arial" w:cs="Arial"/>
        <w:sz w:val="16"/>
        <w:szCs w:val="16"/>
      </w:rPr>
      <w:t>Mpls</w:t>
    </w:r>
    <w:proofErr w:type="spellEnd"/>
    <w:r w:rsidRPr="00BF4F01">
      <w:rPr>
        <w:rFonts w:ascii="Arial" w:hAnsi="Arial" w:cs="Arial"/>
        <w:sz w:val="16"/>
        <w:szCs w:val="16"/>
      </w:rPr>
      <w:t>/St Paul MN</w:t>
    </w:r>
  </w:p>
  <w:p w:rsidR="00522DE5" w:rsidRPr="00BF4F01" w:rsidRDefault="00522DE5" w:rsidP="00B27C33">
    <w:pPr>
      <w:pStyle w:val="Footer"/>
      <w:rPr>
        <w:rFonts w:ascii="Arial" w:hAnsi="Arial" w:cs="Arial"/>
        <w:sz w:val="16"/>
        <w:szCs w:val="16"/>
      </w:rPr>
    </w:pPr>
    <w:r w:rsidRPr="00BF4F01">
      <w:rPr>
        <w:rFonts w:ascii="Arial" w:hAnsi="Arial" w:cs="Arial"/>
        <w:sz w:val="16"/>
        <w:szCs w:val="16"/>
      </w:rPr>
      <w:t>Printed copy expires 2359 on day of print</w:t>
    </w:r>
  </w:p>
  <w:p w:rsidR="00522DE5" w:rsidRPr="000D1ACD" w:rsidRDefault="00522DE5" w:rsidP="00B27C33">
    <w:pPr>
      <w:pStyle w:val="Footer"/>
      <w:rPr>
        <w:szCs w:val="16"/>
      </w:rPr>
    </w:pPr>
  </w:p>
  <w:p w:rsidR="00522DE5" w:rsidRDefault="00522DE5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DE5" w:rsidRDefault="00522DE5">
      <w:r>
        <w:separator/>
      </w:r>
    </w:p>
  </w:footnote>
  <w:footnote w:type="continuationSeparator" w:id="0">
    <w:p w:rsidR="00522DE5" w:rsidRDefault="00522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DE5" w:rsidRDefault="00522DE5" w:rsidP="002E3730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MC 6.60 E TEST Method for Susceptibility Testing</w:t>
    </w:r>
  </w:p>
  <w:p w:rsidR="00522DE5" w:rsidRDefault="00977F3D" w:rsidP="002E3730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Version 4</w:t>
    </w:r>
    <w:r w:rsidR="00522DE5">
      <w:rPr>
        <w:rFonts w:ascii="Arial" w:hAnsi="Arial"/>
        <w:sz w:val="18"/>
      </w:rPr>
      <w:tab/>
    </w:r>
    <w:r w:rsidR="00522DE5">
      <w:rPr>
        <w:rFonts w:ascii="Arial" w:hAnsi="Arial"/>
        <w:sz w:val="18"/>
      </w:rPr>
      <w:tab/>
    </w:r>
    <w:r w:rsidR="00522DE5">
      <w:rPr>
        <w:rFonts w:ascii="Arial" w:hAnsi="Arial"/>
        <w:sz w:val="18"/>
      </w:rPr>
      <w:tab/>
    </w:r>
    <w:r w:rsidR="00522DE5">
      <w:rPr>
        <w:rFonts w:ascii="Arial" w:hAnsi="Arial"/>
        <w:sz w:val="18"/>
      </w:rPr>
      <w:tab/>
      <w:t xml:space="preserve">                                                         </w:t>
    </w:r>
  </w:p>
  <w:p w:rsidR="00522DE5" w:rsidRDefault="00977F3D" w:rsidP="002E3730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Effective Date: 8/29/2019</w:t>
    </w:r>
    <w:r w:rsidR="00522DE5">
      <w:rPr>
        <w:rFonts w:ascii="Arial" w:hAnsi="Arial"/>
        <w:sz w:val="18"/>
      </w:rPr>
      <w:t xml:space="preserve">                                                                                                                                            </w:t>
    </w:r>
  </w:p>
  <w:p w:rsidR="00522DE5" w:rsidRPr="00140272" w:rsidRDefault="00522DE5" w:rsidP="002E3730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 xml:space="preserve">                                                                                                                                                                                          </w:t>
    </w:r>
    <w:r w:rsidR="00977F3D">
      <w:rPr>
        <w:rFonts w:ascii="Arial" w:hAnsi="Arial"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0.75pt;height:34.5pt">
          <v:imagedata r:id="rId1" o:title=""/>
        </v:shape>
      </w:pict>
    </w:r>
  </w:p>
  <w:p w:rsidR="00522DE5" w:rsidRDefault="00522DE5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C712CA"/>
    <w:multiLevelType w:val="hybridMultilevel"/>
    <w:tmpl w:val="134A4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1B95666"/>
    <w:multiLevelType w:val="hybridMultilevel"/>
    <w:tmpl w:val="B1F0E43A"/>
    <w:lvl w:ilvl="0" w:tplc="44863746">
      <w:start w:val="1"/>
      <w:numFmt w:val="decimal"/>
      <w:lvlText w:val="%1."/>
      <w:lvlJc w:val="left"/>
      <w:pPr>
        <w:ind w:left="705" w:hanging="52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F070B7"/>
    <w:multiLevelType w:val="hybridMultilevel"/>
    <w:tmpl w:val="D9F08B06"/>
    <w:lvl w:ilvl="0" w:tplc="07E64C86">
      <w:start w:val="1"/>
      <w:numFmt w:val="decimal"/>
      <w:lvlText w:val="%1."/>
      <w:lvlJc w:val="left"/>
      <w:pPr>
        <w:ind w:left="638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44890"/>
    <w:multiLevelType w:val="hybridMultilevel"/>
    <w:tmpl w:val="DD2EB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5E7FC4"/>
    <w:multiLevelType w:val="hybridMultilevel"/>
    <w:tmpl w:val="BA3E7494"/>
    <w:lvl w:ilvl="0" w:tplc="4410A0E2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20C46"/>
    <w:multiLevelType w:val="hybridMultilevel"/>
    <w:tmpl w:val="79D42FE0"/>
    <w:lvl w:ilvl="0" w:tplc="4410A0E2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B6328"/>
    <w:multiLevelType w:val="hybridMultilevel"/>
    <w:tmpl w:val="A002E930"/>
    <w:lvl w:ilvl="0" w:tplc="04090017">
      <w:start w:val="1"/>
      <w:numFmt w:val="lowerLetter"/>
      <w:lvlText w:val="%1)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0D8276CA"/>
    <w:multiLevelType w:val="hybridMultilevel"/>
    <w:tmpl w:val="73E24912"/>
    <w:lvl w:ilvl="0" w:tplc="F6EA23E0">
      <w:start w:val="1"/>
      <w:numFmt w:val="decimal"/>
      <w:lvlText w:val="%1."/>
      <w:lvlJc w:val="left"/>
      <w:pPr>
        <w:ind w:left="751" w:hanging="52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0E5D3930"/>
    <w:multiLevelType w:val="hybridMultilevel"/>
    <w:tmpl w:val="FE9A10FC"/>
    <w:lvl w:ilvl="0" w:tplc="44863746">
      <w:start w:val="1"/>
      <w:numFmt w:val="decimal"/>
      <w:lvlText w:val="%1."/>
      <w:lvlJc w:val="left"/>
      <w:pPr>
        <w:ind w:left="705" w:hanging="52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15730EFA"/>
    <w:multiLevelType w:val="hybridMultilevel"/>
    <w:tmpl w:val="0CC43DDE"/>
    <w:lvl w:ilvl="0" w:tplc="E960CFD8">
      <w:start w:val="1"/>
      <w:numFmt w:val="decimal"/>
      <w:lvlText w:val="%1."/>
      <w:lvlJc w:val="left"/>
      <w:pPr>
        <w:ind w:left="608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8" w:hanging="360"/>
      </w:pPr>
    </w:lvl>
    <w:lvl w:ilvl="2" w:tplc="0409001B" w:tentative="1">
      <w:start w:val="1"/>
      <w:numFmt w:val="lowerRoman"/>
      <w:lvlText w:val="%3."/>
      <w:lvlJc w:val="right"/>
      <w:pPr>
        <w:ind w:left="1928" w:hanging="180"/>
      </w:pPr>
    </w:lvl>
    <w:lvl w:ilvl="3" w:tplc="0409000F" w:tentative="1">
      <w:start w:val="1"/>
      <w:numFmt w:val="decimal"/>
      <w:lvlText w:val="%4."/>
      <w:lvlJc w:val="left"/>
      <w:pPr>
        <w:ind w:left="2648" w:hanging="360"/>
      </w:pPr>
    </w:lvl>
    <w:lvl w:ilvl="4" w:tplc="04090019" w:tentative="1">
      <w:start w:val="1"/>
      <w:numFmt w:val="lowerLetter"/>
      <w:lvlText w:val="%5."/>
      <w:lvlJc w:val="left"/>
      <w:pPr>
        <w:ind w:left="3368" w:hanging="360"/>
      </w:pPr>
    </w:lvl>
    <w:lvl w:ilvl="5" w:tplc="0409001B" w:tentative="1">
      <w:start w:val="1"/>
      <w:numFmt w:val="lowerRoman"/>
      <w:lvlText w:val="%6."/>
      <w:lvlJc w:val="right"/>
      <w:pPr>
        <w:ind w:left="4088" w:hanging="180"/>
      </w:pPr>
    </w:lvl>
    <w:lvl w:ilvl="6" w:tplc="0409000F" w:tentative="1">
      <w:start w:val="1"/>
      <w:numFmt w:val="decimal"/>
      <w:lvlText w:val="%7."/>
      <w:lvlJc w:val="left"/>
      <w:pPr>
        <w:ind w:left="4808" w:hanging="360"/>
      </w:pPr>
    </w:lvl>
    <w:lvl w:ilvl="7" w:tplc="04090019" w:tentative="1">
      <w:start w:val="1"/>
      <w:numFmt w:val="lowerLetter"/>
      <w:lvlText w:val="%8."/>
      <w:lvlJc w:val="left"/>
      <w:pPr>
        <w:ind w:left="5528" w:hanging="360"/>
      </w:pPr>
    </w:lvl>
    <w:lvl w:ilvl="8" w:tplc="040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2" w15:restartNumberingAfterBreak="0">
    <w:nsid w:val="1BB244D8"/>
    <w:multiLevelType w:val="hybridMultilevel"/>
    <w:tmpl w:val="971C7B7E"/>
    <w:lvl w:ilvl="0" w:tplc="F6EA23E0">
      <w:start w:val="1"/>
      <w:numFmt w:val="decimal"/>
      <w:lvlText w:val="%1."/>
      <w:lvlJc w:val="left"/>
      <w:pPr>
        <w:ind w:left="879" w:hanging="52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3" w15:restartNumberingAfterBreak="0">
    <w:nsid w:val="1E0847F9"/>
    <w:multiLevelType w:val="hybridMultilevel"/>
    <w:tmpl w:val="A0381758"/>
    <w:lvl w:ilvl="0" w:tplc="44863746">
      <w:start w:val="1"/>
      <w:numFmt w:val="decimal"/>
      <w:lvlText w:val="%1."/>
      <w:lvlJc w:val="left"/>
      <w:pPr>
        <w:ind w:left="818" w:hanging="52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 w15:restartNumberingAfterBreak="0">
    <w:nsid w:val="1E52627E"/>
    <w:multiLevelType w:val="hybridMultilevel"/>
    <w:tmpl w:val="A7FAA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64CF8"/>
    <w:multiLevelType w:val="hybridMultilevel"/>
    <w:tmpl w:val="B90EEEBA"/>
    <w:lvl w:ilvl="0" w:tplc="8D86C740">
      <w:start w:val="1"/>
      <w:numFmt w:val="decimal"/>
      <w:lvlText w:val="%1."/>
      <w:lvlJc w:val="left"/>
      <w:pPr>
        <w:ind w:left="638" w:hanging="5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2E786FE8"/>
    <w:multiLevelType w:val="hybridMultilevel"/>
    <w:tmpl w:val="EBA00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A546CF"/>
    <w:multiLevelType w:val="hybridMultilevel"/>
    <w:tmpl w:val="855A59F8"/>
    <w:lvl w:ilvl="0" w:tplc="CDACCFE4">
      <w:start w:val="1"/>
      <w:numFmt w:val="decimal"/>
      <w:lvlText w:val="%1."/>
      <w:lvlJc w:val="left"/>
      <w:pPr>
        <w:ind w:left="766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8" w15:restartNumberingAfterBreak="0">
    <w:nsid w:val="337E2B20"/>
    <w:multiLevelType w:val="hybridMultilevel"/>
    <w:tmpl w:val="535080EA"/>
    <w:lvl w:ilvl="0" w:tplc="07E64C86">
      <w:start w:val="1"/>
      <w:numFmt w:val="decimal"/>
      <w:lvlText w:val="%1."/>
      <w:lvlJc w:val="left"/>
      <w:pPr>
        <w:ind w:left="751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 w15:restartNumberingAfterBreak="0">
    <w:nsid w:val="35F10F86"/>
    <w:multiLevelType w:val="hybridMultilevel"/>
    <w:tmpl w:val="7022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E6911"/>
    <w:multiLevelType w:val="hybridMultilevel"/>
    <w:tmpl w:val="E504475C"/>
    <w:lvl w:ilvl="0" w:tplc="04090017">
      <w:start w:val="1"/>
      <w:numFmt w:val="lowerLetter"/>
      <w:lvlText w:val="%1)"/>
      <w:lvlJc w:val="left"/>
      <w:pPr>
        <w:ind w:left="116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8" w:hanging="360"/>
      </w:pPr>
    </w:lvl>
    <w:lvl w:ilvl="2" w:tplc="0409001B" w:tentative="1">
      <w:start w:val="1"/>
      <w:numFmt w:val="lowerRoman"/>
      <w:lvlText w:val="%3."/>
      <w:lvlJc w:val="right"/>
      <w:pPr>
        <w:ind w:left="2438" w:hanging="180"/>
      </w:pPr>
    </w:lvl>
    <w:lvl w:ilvl="3" w:tplc="0409000F" w:tentative="1">
      <w:start w:val="1"/>
      <w:numFmt w:val="decimal"/>
      <w:lvlText w:val="%4."/>
      <w:lvlJc w:val="left"/>
      <w:pPr>
        <w:ind w:left="3158" w:hanging="360"/>
      </w:pPr>
    </w:lvl>
    <w:lvl w:ilvl="4" w:tplc="04090019" w:tentative="1">
      <w:start w:val="1"/>
      <w:numFmt w:val="lowerLetter"/>
      <w:lvlText w:val="%5."/>
      <w:lvlJc w:val="left"/>
      <w:pPr>
        <w:ind w:left="3878" w:hanging="360"/>
      </w:pPr>
    </w:lvl>
    <w:lvl w:ilvl="5" w:tplc="0409001B" w:tentative="1">
      <w:start w:val="1"/>
      <w:numFmt w:val="lowerRoman"/>
      <w:lvlText w:val="%6."/>
      <w:lvlJc w:val="right"/>
      <w:pPr>
        <w:ind w:left="4598" w:hanging="180"/>
      </w:pPr>
    </w:lvl>
    <w:lvl w:ilvl="6" w:tplc="0409000F" w:tentative="1">
      <w:start w:val="1"/>
      <w:numFmt w:val="decimal"/>
      <w:lvlText w:val="%7."/>
      <w:lvlJc w:val="left"/>
      <w:pPr>
        <w:ind w:left="5318" w:hanging="360"/>
      </w:pPr>
    </w:lvl>
    <w:lvl w:ilvl="7" w:tplc="04090019" w:tentative="1">
      <w:start w:val="1"/>
      <w:numFmt w:val="lowerLetter"/>
      <w:lvlText w:val="%8."/>
      <w:lvlJc w:val="left"/>
      <w:pPr>
        <w:ind w:left="6038" w:hanging="360"/>
      </w:pPr>
    </w:lvl>
    <w:lvl w:ilvl="8" w:tplc="040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21" w15:restartNumberingAfterBreak="0">
    <w:nsid w:val="3A911EC1"/>
    <w:multiLevelType w:val="hybridMultilevel"/>
    <w:tmpl w:val="FAB0F144"/>
    <w:lvl w:ilvl="0" w:tplc="44863746">
      <w:start w:val="1"/>
      <w:numFmt w:val="decimal"/>
      <w:lvlText w:val="%1."/>
      <w:lvlJc w:val="left"/>
      <w:pPr>
        <w:ind w:left="818" w:hanging="52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 w15:restartNumberingAfterBreak="0">
    <w:nsid w:val="42626E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4361099"/>
    <w:multiLevelType w:val="hybridMultilevel"/>
    <w:tmpl w:val="C2BE6D16"/>
    <w:lvl w:ilvl="0" w:tplc="F6EA23E0">
      <w:start w:val="1"/>
      <w:numFmt w:val="decimal"/>
      <w:lvlText w:val="%1."/>
      <w:lvlJc w:val="left"/>
      <w:pPr>
        <w:ind w:left="751" w:hanging="52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708C8"/>
    <w:multiLevelType w:val="hybridMultilevel"/>
    <w:tmpl w:val="D1EE5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E56E3"/>
    <w:multiLevelType w:val="hybridMultilevel"/>
    <w:tmpl w:val="463E0C1C"/>
    <w:lvl w:ilvl="0" w:tplc="07E64C86">
      <w:start w:val="1"/>
      <w:numFmt w:val="decimal"/>
      <w:lvlText w:val="%1."/>
      <w:lvlJc w:val="left"/>
      <w:pPr>
        <w:ind w:left="638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" w15:restartNumberingAfterBreak="0">
    <w:nsid w:val="584F126C"/>
    <w:multiLevelType w:val="hybridMultilevel"/>
    <w:tmpl w:val="CCC2A984"/>
    <w:lvl w:ilvl="0" w:tplc="F6EA23E0">
      <w:start w:val="1"/>
      <w:numFmt w:val="decimal"/>
      <w:lvlText w:val="%1."/>
      <w:lvlJc w:val="left"/>
      <w:pPr>
        <w:ind w:left="751" w:hanging="52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28" w15:restartNumberingAfterBreak="0">
    <w:nsid w:val="59C5280F"/>
    <w:multiLevelType w:val="hybridMultilevel"/>
    <w:tmpl w:val="BDF6F6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61477"/>
    <w:multiLevelType w:val="hybridMultilevel"/>
    <w:tmpl w:val="95EAD31E"/>
    <w:lvl w:ilvl="0" w:tplc="E960CFD8">
      <w:start w:val="1"/>
      <w:numFmt w:val="decimal"/>
      <w:lvlText w:val="%1."/>
      <w:lvlJc w:val="left"/>
      <w:pPr>
        <w:ind w:left="608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0A5E34"/>
    <w:multiLevelType w:val="hybridMultilevel"/>
    <w:tmpl w:val="82600B02"/>
    <w:lvl w:ilvl="0" w:tplc="07E64C86">
      <w:start w:val="1"/>
      <w:numFmt w:val="decimal"/>
      <w:lvlText w:val="%1."/>
      <w:lvlJc w:val="left"/>
      <w:pPr>
        <w:ind w:left="638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05A5C"/>
    <w:multiLevelType w:val="hybridMultilevel"/>
    <w:tmpl w:val="D3E46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D553A4"/>
    <w:multiLevelType w:val="hybridMultilevel"/>
    <w:tmpl w:val="C700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94B84"/>
    <w:multiLevelType w:val="hybridMultilevel"/>
    <w:tmpl w:val="F29AAD1E"/>
    <w:lvl w:ilvl="0" w:tplc="CDACCFE4">
      <w:start w:val="1"/>
      <w:numFmt w:val="decimal"/>
      <w:lvlText w:val="%1."/>
      <w:lvlJc w:val="left"/>
      <w:pPr>
        <w:ind w:left="638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4" w15:restartNumberingAfterBreak="0">
    <w:nsid w:val="79B901CB"/>
    <w:multiLevelType w:val="hybridMultilevel"/>
    <w:tmpl w:val="CEE0234C"/>
    <w:lvl w:ilvl="0" w:tplc="44863746">
      <w:start w:val="1"/>
      <w:numFmt w:val="decimal"/>
      <w:lvlText w:val="%1."/>
      <w:lvlJc w:val="left"/>
      <w:pPr>
        <w:ind w:left="818" w:hanging="52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27"/>
  </w:num>
  <w:num w:numId="4">
    <w:abstractNumId w:val="24"/>
  </w:num>
  <w:num w:numId="5">
    <w:abstractNumId w:val="31"/>
  </w:num>
  <w:num w:numId="6">
    <w:abstractNumId w:val="16"/>
  </w:num>
  <w:num w:numId="7">
    <w:abstractNumId w:val="22"/>
  </w:num>
  <w:num w:numId="8">
    <w:abstractNumId w:val="25"/>
  </w:num>
  <w:num w:numId="9">
    <w:abstractNumId w:val="10"/>
  </w:num>
  <w:num w:numId="10">
    <w:abstractNumId w:val="18"/>
  </w:num>
  <w:num w:numId="11">
    <w:abstractNumId w:val="4"/>
  </w:num>
  <w:num w:numId="12">
    <w:abstractNumId w:val="30"/>
  </w:num>
  <w:num w:numId="13">
    <w:abstractNumId w:val="13"/>
  </w:num>
  <w:num w:numId="14">
    <w:abstractNumId w:val="34"/>
  </w:num>
  <w:num w:numId="15">
    <w:abstractNumId w:val="21"/>
  </w:num>
  <w:num w:numId="16">
    <w:abstractNumId w:val="3"/>
  </w:num>
  <w:num w:numId="17">
    <w:abstractNumId w:val="33"/>
  </w:num>
  <w:num w:numId="18">
    <w:abstractNumId w:val="9"/>
  </w:num>
  <w:num w:numId="19">
    <w:abstractNumId w:val="17"/>
  </w:num>
  <w:num w:numId="20">
    <w:abstractNumId w:val="19"/>
  </w:num>
  <w:num w:numId="21">
    <w:abstractNumId w:val="5"/>
  </w:num>
  <w:num w:numId="22">
    <w:abstractNumId w:val="26"/>
  </w:num>
  <w:num w:numId="23">
    <w:abstractNumId w:val="12"/>
  </w:num>
  <w:num w:numId="24">
    <w:abstractNumId w:val="28"/>
  </w:num>
  <w:num w:numId="25">
    <w:abstractNumId w:val="23"/>
  </w:num>
  <w:num w:numId="26">
    <w:abstractNumId w:val="1"/>
  </w:num>
  <w:num w:numId="27">
    <w:abstractNumId w:val="11"/>
  </w:num>
  <w:num w:numId="28">
    <w:abstractNumId w:val="29"/>
  </w:num>
  <w:num w:numId="29">
    <w:abstractNumId w:val="20"/>
  </w:num>
  <w:num w:numId="30">
    <w:abstractNumId w:val="8"/>
  </w:num>
  <w:num w:numId="31">
    <w:abstractNumId w:val="15"/>
  </w:num>
  <w:num w:numId="32">
    <w:abstractNumId w:val="7"/>
  </w:num>
  <w:num w:numId="33">
    <w:abstractNumId w:val="6"/>
  </w:num>
  <w:num w:numId="34">
    <w:abstractNumId w:val="14"/>
  </w:num>
  <w:num w:numId="35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FEA"/>
    <w:rsid w:val="00014812"/>
    <w:rsid w:val="00031198"/>
    <w:rsid w:val="00075A08"/>
    <w:rsid w:val="00083A1B"/>
    <w:rsid w:val="000D07A7"/>
    <w:rsid w:val="000D1A1D"/>
    <w:rsid w:val="00121A50"/>
    <w:rsid w:val="00126C7D"/>
    <w:rsid w:val="00140272"/>
    <w:rsid w:val="00160FEB"/>
    <w:rsid w:val="001919C9"/>
    <w:rsid w:val="00193AF0"/>
    <w:rsid w:val="001F3375"/>
    <w:rsid w:val="00203E5A"/>
    <w:rsid w:val="002274FF"/>
    <w:rsid w:val="002775AD"/>
    <w:rsid w:val="002843A2"/>
    <w:rsid w:val="002A5B33"/>
    <w:rsid w:val="002E009D"/>
    <w:rsid w:val="002E3730"/>
    <w:rsid w:val="0031774F"/>
    <w:rsid w:val="003468B8"/>
    <w:rsid w:val="00350A8E"/>
    <w:rsid w:val="00397700"/>
    <w:rsid w:val="003A5576"/>
    <w:rsid w:val="003B5FDA"/>
    <w:rsid w:val="003B6183"/>
    <w:rsid w:val="003D027B"/>
    <w:rsid w:val="00411897"/>
    <w:rsid w:val="004223D5"/>
    <w:rsid w:val="00424C70"/>
    <w:rsid w:val="004572D6"/>
    <w:rsid w:val="00460EBB"/>
    <w:rsid w:val="00467FDF"/>
    <w:rsid w:val="0047237D"/>
    <w:rsid w:val="00497A84"/>
    <w:rsid w:val="004C1AD3"/>
    <w:rsid w:val="004C7090"/>
    <w:rsid w:val="00522DE5"/>
    <w:rsid w:val="005552F7"/>
    <w:rsid w:val="00560DF4"/>
    <w:rsid w:val="0056478E"/>
    <w:rsid w:val="0057241B"/>
    <w:rsid w:val="00582C47"/>
    <w:rsid w:val="00582F35"/>
    <w:rsid w:val="005D5F17"/>
    <w:rsid w:val="00627B67"/>
    <w:rsid w:val="006721D4"/>
    <w:rsid w:val="006E45D0"/>
    <w:rsid w:val="00740E21"/>
    <w:rsid w:val="0074255A"/>
    <w:rsid w:val="00745C1D"/>
    <w:rsid w:val="00754E0D"/>
    <w:rsid w:val="00772F84"/>
    <w:rsid w:val="007B786E"/>
    <w:rsid w:val="007C650C"/>
    <w:rsid w:val="007D2F6D"/>
    <w:rsid w:val="007E1CC2"/>
    <w:rsid w:val="007E2249"/>
    <w:rsid w:val="008105A8"/>
    <w:rsid w:val="0081509E"/>
    <w:rsid w:val="0081635A"/>
    <w:rsid w:val="00821BD9"/>
    <w:rsid w:val="00827FEA"/>
    <w:rsid w:val="00835484"/>
    <w:rsid w:val="008B210C"/>
    <w:rsid w:val="00943EF2"/>
    <w:rsid w:val="00977F3D"/>
    <w:rsid w:val="009D65E0"/>
    <w:rsid w:val="009F04ED"/>
    <w:rsid w:val="00A23D5C"/>
    <w:rsid w:val="00A341CA"/>
    <w:rsid w:val="00A97260"/>
    <w:rsid w:val="00AA0E70"/>
    <w:rsid w:val="00AE6AFC"/>
    <w:rsid w:val="00B27C33"/>
    <w:rsid w:val="00B650E1"/>
    <w:rsid w:val="00B93289"/>
    <w:rsid w:val="00BA5957"/>
    <w:rsid w:val="00BB7C89"/>
    <w:rsid w:val="00BE3F24"/>
    <w:rsid w:val="00BF4F01"/>
    <w:rsid w:val="00C15152"/>
    <w:rsid w:val="00C35662"/>
    <w:rsid w:val="00C40263"/>
    <w:rsid w:val="00C55A31"/>
    <w:rsid w:val="00C64CA3"/>
    <w:rsid w:val="00C70B6D"/>
    <w:rsid w:val="00CA3367"/>
    <w:rsid w:val="00D25F91"/>
    <w:rsid w:val="00D26F47"/>
    <w:rsid w:val="00D47582"/>
    <w:rsid w:val="00D93C8C"/>
    <w:rsid w:val="00D956A2"/>
    <w:rsid w:val="00DA146B"/>
    <w:rsid w:val="00DB1A93"/>
    <w:rsid w:val="00DB2F4C"/>
    <w:rsid w:val="00DC0299"/>
    <w:rsid w:val="00DC20B7"/>
    <w:rsid w:val="00DC4B32"/>
    <w:rsid w:val="00DC69F9"/>
    <w:rsid w:val="00DD4AC8"/>
    <w:rsid w:val="00DD6C53"/>
    <w:rsid w:val="00DE58F5"/>
    <w:rsid w:val="00E11FB1"/>
    <w:rsid w:val="00E205BB"/>
    <w:rsid w:val="00E449BB"/>
    <w:rsid w:val="00E64BFB"/>
    <w:rsid w:val="00E67D2F"/>
    <w:rsid w:val="00EC39F1"/>
    <w:rsid w:val="00F07E24"/>
    <w:rsid w:val="00F42C4B"/>
    <w:rsid w:val="00F511D5"/>
    <w:rsid w:val="00FB7C56"/>
    <w:rsid w:val="00FC0CCF"/>
    <w:rsid w:val="00FE7C56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  <w15:docId w15:val="{CCCD4263-0628-4E4D-A617-C709F1D6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E24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F07E24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F07E24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F07E24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F07E24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F07E24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F07E24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F07E24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F07E2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F07E24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07E24"/>
    <w:rPr>
      <w:bCs/>
      <w:iCs/>
      <w:color w:val="000000"/>
    </w:rPr>
  </w:style>
  <w:style w:type="paragraph" w:styleId="Header">
    <w:name w:val="header"/>
    <w:basedOn w:val="Normal"/>
    <w:link w:val="HeaderChar"/>
    <w:semiHidden/>
    <w:rsid w:val="00F07E24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F07E24"/>
    <w:pPr>
      <w:ind w:left="360" w:hanging="360"/>
    </w:pPr>
  </w:style>
  <w:style w:type="paragraph" w:styleId="Title">
    <w:name w:val="Title"/>
    <w:basedOn w:val="Normal"/>
    <w:qFormat/>
    <w:rsid w:val="00F07E24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F07E24"/>
    <w:pPr>
      <w:jc w:val="left"/>
    </w:pPr>
    <w:rPr>
      <w:b/>
      <w:bCs/>
      <w:color w:val="0000FF"/>
    </w:rPr>
  </w:style>
  <w:style w:type="paragraph" w:styleId="Footer">
    <w:name w:val="footer"/>
    <w:basedOn w:val="Normal"/>
    <w:link w:val="FooterChar"/>
    <w:uiPriority w:val="99"/>
    <w:rsid w:val="00F07E24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F07E24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F07E24"/>
    <w:pPr>
      <w:numPr>
        <w:numId w:val="0"/>
      </w:numPr>
    </w:pPr>
  </w:style>
  <w:style w:type="paragraph" w:customStyle="1" w:styleId="TableText">
    <w:name w:val="Table Text"/>
    <w:basedOn w:val="Normal"/>
    <w:rsid w:val="00F07E24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F07E24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F07E24"/>
    <w:rPr>
      <w:b/>
      <w:color w:val="0000FF"/>
    </w:rPr>
  </w:style>
  <w:style w:type="paragraph" w:styleId="BodyTextIndent">
    <w:name w:val="Body Text Indent"/>
    <w:basedOn w:val="Normal"/>
    <w:semiHidden/>
    <w:rsid w:val="00F07E24"/>
    <w:pPr>
      <w:autoSpaceDE w:val="0"/>
      <w:autoSpaceDN w:val="0"/>
      <w:adjustRightInd w:val="0"/>
      <w:ind w:left="720" w:hanging="720"/>
      <w:jc w:val="left"/>
    </w:pPr>
    <w:rPr>
      <w:rFonts w:ascii="Arial" w:hAnsi="Arial" w:cs="Arial"/>
      <w:color w:val="000000"/>
      <w:sz w:val="24"/>
      <w:szCs w:val="14"/>
    </w:rPr>
  </w:style>
  <w:style w:type="paragraph" w:customStyle="1" w:styleId="Custom">
    <w:name w:val="Custom"/>
    <w:basedOn w:val="Normal"/>
    <w:rsid w:val="00F07E24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F07E24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F07E24"/>
    <w:rPr>
      <w:rFonts w:ascii="Arial" w:hAnsi="Arial"/>
      <w:b/>
      <w:color w:val="0000FF"/>
      <w:sz w:val="36"/>
    </w:rPr>
  </w:style>
  <w:style w:type="paragraph" w:styleId="BodyTextIndent2">
    <w:name w:val="Body Text Indent 2"/>
    <w:basedOn w:val="Normal"/>
    <w:semiHidden/>
    <w:rsid w:val="00F07E24"/>
    <w:pPr>
      <w:autoSpaceDE w:val="0"/>
      <w:autoSpaceDN w:val="0"/>
      <w:adjustRightInd w:val="0"/>
      <w:ind w:left="450"/>
      <w:jc w:val="left"/>
    </w:pPr>
    <w:rPr>
      <w:rFonts w:ascii="Arial" w:hAnsi="Arial" w:cs="Arial"/>
      <w:color w:val="000000"/>
      <w:sz w:val="20"/>
      <w:szCs w:val="14"/>
    </w:rPr>
  </w:style>
  <w:style w:type="character" w:styleId="Hyperlink">
    <w:name w:val="Hyperlink"/>
    <w:basedOn w:val="DefaultParagraphFont"/>
    <w:semiHidden/>
    <w:rsid w:val="00F07E24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F07E24"/>
    <w:rPr>
      <w:color w:val="800080"/>
      <w:u w:val="single"/>
    </w:rPr>
  </w:style>
  <w:style w:type="table" w:styleId="TableGrid">
    <w:name w:val="Table Grid"/>
    <w:basedOn w:val="TableNormal"/>
    <w:uiPriority w:val="59"/>
    <w:rsid w:val="007C65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0">
    <w:name w:val="A0"/>
    <w:uiPriority w:val="99"/>
    <w:rsid w:val="0056478E"/>
    <w:rPr>
      <w:rFonts w:cs="FormataBQ-Regular"/>
      <w:color w:val="000000"/>
      <w:sz w:val="16"/>
      <w:szCs w:val="16"/>
    </w:rPr>
  </w:style>
  <w:style w:type="character" w:customStyle="1" w:styleId="A10">
    <w:name w:val="A10"/>
    <w:uiPriority w:val="99"/>
    <w:rsid w:val="004572D6"/>
    <w:rPr>
      <w:rFonts w:cs="FormataBQ-Regular"/>
      <w:color w:val="000000"/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B27C33"/>
    <w:rPr>
      <w:sz w:val="22"/>
      <w:szCs w:val="24"/>
    </w:rPr>
  </w:style>
  <w:style w:type="character" w:customStyle="1" w:styleId="HeaderChar">
    <w:name w:val="Header Char"/>
    <w:link w:val="Header"/>
    <w:semiHidden/>
    <w:rsid w:val="00BA595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Lab%20Procedures\Microbiology\1NEW%20Micro%20Procedure%20Manual.%20(same%20as%20in%20Starnet)\MCVI%203%20Safety\MCVI%203.1%20Biohazard%20Containment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G:\Lab%20Procedures\Microbiology\1NEW%20Micro%20Procedure%20Manual.%20(same%20as%20in%20Starnet)\MCVI%203%20Safety\MCVI%203.4%20Biohazardous%20Spills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G:\Lab%20Procedures\Microbiology\1NEW%20Micro%20Procedure%20Manual.%20(same%20as%20in%20Starnet)\MCVI%203%20Safety\MCVI%203.2%20Safety%20in%20the%20Microbiology%20Lab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BB03E-625E-41AA-8EE5-B0C57FEF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5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CE139279</dc:creator>
  <cp:keywords/>
  <dc:description/>
  <cp:lastModifiedBy>Susan Demeyere</cp:lastModifiedBy>
  <cp:revision>9</cp:revision>
  <cp:lastPrinted>2015-10-30T20:38:00Z</cp:lastPrinted>
  <dcterms:created xsi:type="dcterms:W3CDTF">2018-03-07T14:55:00Z</dcterms:created>
  <dcterms:modified xsi:type="dcterms:W3CDTF">2019-08-29T15:09:00Z</dcterms:modified>
</cp:coreProperties>
</file>