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723"/>
        <w:gridCol w:w="717"/>
        <w:gridCol w:w="2700"/>
        <w:gridCol w:w="1803"/>
        <w:gridCol w:w="1440"/>
        <w:gridCol w:w="1982"/>
        <w:gridCol w:w="2699"/>
        <w:gridCol w:w="2699"/>
      </w:tblGrid>
      <w:tr w:rsidR="00770AB9">
        <w:trPr>
          <w:gridAfter w:val="2"/>
          <w:wAfter w:w="5398" w:type="dxa"/>
          <w:cantSplit/>
        </w:trPr>
        <w:tc>
          <w:tcPr>
            <w:tcW w:w="11162" w:type="dxa"/>
            <w:gridSpan w:val="7"/>
            <w:tcBorders>
              <w:top w:val="nil"/>
              <w:left w:val="nil"/>
              <w:bottom w:val="nil"/>
              <w:right w:val="nil"/>
            </w:tcBorders>
          </w:tcPr>
          <w:p w:rsidR="00770AB9" w:rsidRDefault="00770AB9">
            <w:pPr>
              <w:pStyle w:val="Title"/>
              <w:jc w:val="left"/>
              <w:rPr>
                <w:rFonts w:ascii="Arial" w:hAnsi="Arial"/>
                <w:color w:val="0000FF"/>
              </w:rPr>
            </w:pPr>
            <w:r>
              <w:rPr>
                <w:rFonts w:ascii="Arial" w:hAnsi="Arial"/>
                <w:color w:val="0000FF"/>
              </w:rPr>
              <w:t xml:space="preserve"> Immune Status / Immunodeficiency Panels using MultiTest on FACSCanto II Flow Cytometer</w:t>
            </w:r>
          </w:p>
          <w:p w:rsidR="00770AB9" w:rsidRDefault="00770AB9">
            <w:pPr>
              <w:pStyle w:val="Custom"/>
            </w:pPr>
          </w:p>
        </w:tc>
      </w:tr>
      <w:tr w:rsidR="00770AB9">
        <w:trPr>
          <w:gridAfter w:val="2"/>
          <w:wAfter w:w="5398" w:type="dxa"/>
          <w:cantSplit/>
          <w:trHeight w:val="1025"/>
        </w:trPr>
        <w:tc>
          <w:tcPr>
            <w:tcW w:w="1797" w:type="dxa"/>
            <w:tcBorders>
              <w:top w:val="nil"/>
              <w:left w:val="nil"/>
              <w:bottom w:val="nil"/>
              <w:right w:val="nil"/>
            </w:tcBorders>
          </w:tcPr>
          <w:p w:rsidR="00770AB9" w:rsidRDefault="00770AB9">
            <w:pPr>
              <w:rPr>
                <w:rFonts w:ascii="Arial" w:hAnsi="Arial"/>
                <w:b/>
                <w:color w:val="0000FF"/>
                <w:sz w:val="20"/>
              </w:rPr>
            </w:pPr>
          </w:p>
          <w:p w:rsidR="00770AB9" w:rsidRDefault="00770AB9">
            <w:pPr>
              <w:rPr>
                <w:rFonts w:ascii="Arial" w:hAnsi="Arial"/>
                <w:b/>
                <w:color w:val="0000FF"/>
                <w:sz w:val="20"/>
              </w:rPr>
            </w:pPr>
            <w:r>
              <w:rPr>
                <w:rFonts w:ascii="Arial" w:hAnsi="Arial"/>
                <w:b/>
                <w:color w:val="0000FF"/>
                <w:sz w:val="20"/>
              </w:rPr>
              <w:t>Purpose</w:t>
            </w:r>
          </w:p>
        </w:tc>
        <w:tc>
          <w:tcPr>
            <w:tcW w:w="9365" w:type="dxa"/>
            <w:gridSpan w:val="6"/>
            <w:tcBorders>
              <w:top w:val="single" w:sz="4" w:space="0" w:color="auto"/>
              <w:left w:val="nil"/>
              <w:bottom w:val="single" w:sz="4" w:space="0" w:color="auto"/>
              <w:right w:val="nil"/>
            </w:tcBorders>
          </w:tcPr>
          <w:p w:rsidR="00770AB9" w:rsidRDefault="00770AB9">
            <w:pPr>
              <w:rPr>
                <w:rFonts w:ascii="Arial" w:hAnsi="Arial"/>
                <w:b/>
                <w:u w:val="single"/>
              </w:rPr>
            </w:pPr>
          </w:p>
          <w:p w:rsidR="00770AB9" w:rsidRDefault="007C0E97" w:rsidP="007C0E97">
            <w:pPr>
              <w:rPr>
                <w:rFonts w:ascii="Arial" w:hAnsi="Arial"/>
              </w:rPr>
            </w:pPr>
            <w:r>
              <w:rPr>
                <w:rFonts w:ascii="Arial" w:hAnsi="Arial"/>
                <w:sz w:val="20"/>
              </w:rPr>
              <w:t>The BD MultiTEST system with TruCount tubes is a lyse/n</w:t>
            </w:r>
            <w:r w:rsidR="00770AB9">
              <w:rPr>
                <w:rFonts w:ascii="Arial" w:hAnsi="Arial"/>
                <w:sz w:val="20"/>
              </w:rPr>
              <w:t>o wash method of 4 color direct immunofluorescen</w:t>
            </w:r>
            <w:r>
              <w:rPr>
                <w:rFonts w:ascii="Arial" w:hAnsi="Arial"/>
                <w:sz w:val="20"/>
              </w:rPr>
              <w:t xml:space="preserve">ce staining of human </w:t>
            </w:r>
            <w:r w:rsidR="00770AB9">
              <w:rPr>
                <w:rFonts w:ascii="Arial" w:hAnsi="Arial"/>
                <w:sz w:val="20"/>
              </w:rPr>
              <w:t>lymphocytes</w:t>
            </w:r>
            <w:r>
              <w:rPr>
                <w:rFonts w:ascii="Arial" w:hAnsi="Arial"/>
                <w:sz w:val="20"/>
              </w:rPr>
              <w:t>. This provides a complete panel as recommended by the CDC for lymphocyte subset profile analysis.</w:t>
            </w:r>
          </w:p>
        </w:tc>
      </w:tr>
      <w:tr w:rsidR="00770AB9">
        <w:trPr>
          <w:gridAfter w:val="2"/>
          <w:wAfter w:w="5398" w:type="dxa"/>
          <w:cantSplit/>
          <w:trHeight w:val="330"/>
        </w:trPr>
        <w:tc>
          <w:tcPr>
            <w:tcW w:w="1797" w:type="dxa"/>
            <w:tcBorders>
              <w:top w:val="nil"/>
              <w:left w:val="nil"/>
              <w:bottom w:val="nil"/>
              <w:right w:val="nil"/>
            </w:tcBorders>
          </w:tcPr>
          <w:p w:rsidR="00770AB9" w:rsidRDefault="00770AB9">
            <w:pPr>
              <w:rPr>
                <w:rFonts w:ascii="Arial" w:hAnsi="Arial"/>
                <w:b/>
                <w:color w:val="0000FF"/>
                <w:sz w:val="20"/>
              </w:rPr>
            </w:pPr>
            <w:r>
              <w:rPr>
                <w:rFonts w:ascii="Arial" w:hAnsi="Arial"/>
                <w:b/>
                <w:color w:val="0000FF"/>
                <w:sz w:val="20"/>
              </w:rPr>
              <w:t>Policy Statements</w:t>
            </w:r>
          </w:p>
        </w:tc>
        <w:tc>
          <w:tcPr>
            <w:tcW w:w="9365" w:type="dxa"/>
            <w:gridSpan w:val="6"/>
            <w:tcBorders>
              <w:top w:val="nil"/>
              <w:left w:val="nil"/>
              <w:bottom w:val="single" w:sz="4" w:space="0" w:color="auto"/>
              <w:right w:val="nil"/>
            </w:tcBorders>
          </w:tcPr>
          <w:p w:rsidR="00770AB9" w:rsidRDefault="00770AB9">
            <w:pPr>
              <w:autoSpaceDE w:val="0"/>
              <w:autoSpaceDN w:val="0"/>
              <w:adjustRightInd w:val="0"/>
              <w:jc w:val="left"/>
              <w:rPr>
                <w:rFonts w:ascii="Arial" w:hAnsi="Arial" w:cs="Arial"/>
                <w:sz w:val="20"/>
                <w:szCs w:val="20"/>
              </w:rPr>
            </w:pPr>
            <w:r>
              <w:rPr>
                <w:rFonts w:ascii="Arial" w:hAnsi="Arial" w:cs="Arial"/>
                <w:sz w:val="20"/>
                <w:szCs w:val="20"/>
              </w:rPr>
              <w:t>This procedure applies to all laboratory technologists performing Flow Cytometry testing, the section</w:t>
            </w:r>
          </w:p>
          <w:p w:rsidR="00770AB9" w:rsidRDefault="00770AB9">
            <w:pPr>
              <w:jc w:val="left"/>
              <w:rPr>
                <w:rFonts w:ascii="Arial" w:hAnsi="Arial" w:cs="Arial"/>
                <w:sz w:val="20"/>
                <w:szCs w:val="20"/>
              </w:rPr>
            </w:pPr>
            <w:r>
              <w:rPr>
                <w:rFonts w:ascii="Arial" w:hAnsi="Arial" w:cs="Arial"/>
                <w:sz w:val="20"/>
                <w:szCs w:val="20"/>
              </w:rPr>
              <w:t>supervisor, and section pathologist.</w:t>
            </w:r>
          </w:p>
          <w:p w:rsidR="00770AB9" w:rsidRDefault="00770AB9">
            <w:pPr>
              <w:jc w:val="left"/>
              <w:rPr>
                <w:rFonts w:ascii="Arial" w:hAnsi="Arial"/>
                <w:sz w:val="20"/>
              </w:rPr>
            </w:pPr>
          </w:p>
        </w:tc>
      </w:tr>
      <w:tr w:rsidR="00770A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770AB9" w:rsidRDefault="00770AB9">
            <w:pPr>
              <w:jc w:val="left"/>
              <w:rPr>
                <w:rFonts w:ascii="Arial" w:hAnsi="Arial"/>
                <w:b/>
                <w:color w:val="0000FF"/>
                <w:sz w:val="20"/>
              </w:rPr>
            </w:pPr>
            <w:r>
              <w:rPr>
                <w:rFonts w:ascii="Arial" w:hAnsi="Arial"/>
                <w:b/>
                <w:color w:val="0000FF"/>
                <w:sz w:val="20"/>
              </w:rPr>
              <w:t>Principle and Clinical Significance</w:t>
            </w:r>
          </w:p>
          <w:p w:rsidR="00770AB9" w:rsidRDefault="00770AB9">
            <w:pPr>
              <w:pStyle w:val="Custom2"/>
              <w:rPr>
                <w:rFonts w:cs="Times New Roman"/>
                <w:bCs w:val="0"/>
              </w:rPr>
            </w:pPr>
          </w:p>
        </w:tc>
        <w:tc>
          <w:tcPr>
            <w:tcW w:w="9365" w:type="dxa"/>
            <w:gridSpan w:val="6"/>
            <w:tcBorders>
              <w:top w:val="nil"/>
              <w:left w:val="nil"/>
              <w:bottom w:val="nil"/>
              <w:right w:val="nil"/>
            </w:tcBorders>
          </w:tcPr>
          <w:p w:rsidR="00770AB9" w:rsidRDefault="00770AB9" w:rsidP="007C0E97">
            <w:pPr>
              <w:rPr>
                <w:rFonts w:ascii="Arial" w:hAnsi="Arial"/>
                <w:sz w:val="20"/>
              </w:rPr>
            </w:pPr>
            <w:r>
              <w:rPr>
                <w:rFonts w:ascii="Arial" w:hAnsi="Arial"/>
                <w:sz w:val="20"/>
              </w:rPr>
              <w:t>When samples</w:t>
            </w:r>
            <w:r w:rsidR="00715D4C">
              <w:rPr>
                <w:rFonts w:ascii="Arial" w:hAnsi="Arial"/>
                <w:sz w:val="20"/>
              </w:rPr>
              <w:t xml:space="preserve"> are stained using Multi</w:t>
            </w:r>
            <w:r w:rsidR="007C0E97">
              <w:rPr>
                <w:rFonts w:ascii="Arial" w:hAnsi="Arial"/>
                <w:sz w:val="20"/>
              </w:rPr>
              <w:t>TEST reagents and TruCOUNT t</w:t>
            </w:r>
            <w:r>
              <w:rPr>
                <w:rFonts w:ascii="Arial" w:hAnsi="Arial"/>
                <w:sz w:val="20"/>
              </w:rPr>
              <w:t>ubes, you can enumerate absolute counts (cells/uL) as well as lymphocyte percentages of mature T helper/inducer (CD3+/CD4+), T suppressor/cytotoxic (CD3+/CD8+) and total T (CD3+) cells within one tube.  Using a second tube, you can enumerate mature T (CD3+), B (CD3-/CD19+)</w:t>
            </w:r>
            <w:r w:rsidR="00470794">
              <w:rPr>
                <w:rFonts w:ascii="Arial" w:hAnsi="Arial"/>
                <w:sz w:val="20"/>
              </w:rPr>
              <w:t xml:space="preserve"> </w:t>
            </w:r>
            <w:r>
              <w:rPr>
                <w:rFonts w:ascii="Arial" w:hAnsi="Arial"/>
                <w:sz w:val="20"/>
              </w:rPr>
              <w:t xml:space="preserve">and NK (CD3-/CD16+56+) subsets. </w:t>
            </w:r>
            <w:r w:rsidR="007C0E97">
              <w:rPr>
                <w:rFonts w:ascii="Arial" w:hAnsi="Arial"/>
                <w:sz w:val="20"/>
              </w:rPr>
              <w:t xml:space="preserve">Lymphocyte subsets are monitored in a variety of conditions including congenital and acquired immunodeficiencies.  </w:t>
            </w:r>
          </w:p>
        </w:tc>
      </w:tr>
      <w:tr w:rsidR="00770A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770AB9" w:rsidRDefault="00770AB9">
            <w:pPr>
              <w:jc w:val="left"/>
              <w:rPr>
                <w:rFonts w:ascii="Arial" w:hAnsi="Arial"/>
                <w:b/>
                <w:color w:val="0000FF"/>
                <w:sz w:val="20"/>
              </w:rPr>
            </w:pPr>
          </w:p>
          <w:p w:rsidR="00770AB9" w:rsidRDefault="00770AB9">
            <w:pPr>
              <w:jc w:val="left"/>
              <w:rPr>
                <w:rFonts w:ascii="Arial" w:hAnsi="Arial"/>
                <w:b/>
                <w:color w:val="0000FF"/>
                <w:sz w:val="20"/>
              </w:rPr>
            </w:pPr>
            <w:r>
              <w:rPr>
                <w:rFonts w:ascii="Arial" w:hAnsi="Arial"/>
                <w:b/>
                <w:color w:val="0000FF"/>
                <w:sz w:val="20"/>
              </w:rPr>
              <w:t>Test Code</w:t>
            </w:r>
          </w:p>
          <w:p w:rsidR="00770AB9" w:rsidRDefault="00770AB9">
            <w:pPr>
              <w:jc w:val="left"/>
              <w:rPr>
                <w:rFonts w:ascii="Arial" w:hAnsi="Arial"/>
                <w:b/>
                <w:color w:val="0000FF"/>
                <w:sz w:val="20"/>
              </w:rPr>
            </w:pPr>
          </w:p>
        </w:tc>
        <w:tc>
          <w:tcPr>
            <w:tcW w:w="9365" w:type="dxa"/>
            <w:gridSpan w:val="6"/>
            <w:tcBorders>
              <w:top w:val="nil"/>
              <w:left w:val="nil"/>
              <w:bottom w:val="nil"/>
              <w:right w:val="nil"/>
            </w:tcBorders>
          </w:tcPr>
          <w:p w:rsidR="00770AB9" w:rsidRDefault="00770AB9">
            <w:pPr>
              <w:tabs>
                <w:tab w:val="left" w:pos="3382"/>
              </w:tabs>
              <w:rPr>
                <w:rFonts w:ascii="Arial" w:hAnsi="Arial"/>
                <w:sz w:val="20"/>
              </w:rPr>
            </w:pPr>
          </w:p>
          <w:p w:rsidR="00770AB9" w:rsidRDefault="00770AB9">
            <w:pPr>
              <w:tabs>
                <w:tab w:val="left" w:pos="3382"/>
              </w:tabs>
              <w:rPr>
                <w:rFonts w:ascii="Arial" w:hAnsi="Arial"/>
                <w:sz w:val="20"/>
              </w:rPr>
            </w:pPr>
            <w:r>
              <w:rPr>
                <w:rFonts w:ascii="Arial" w:hAnsi="Arial"/>
                <w:sz w:val="20"/>
              </w:rPr>
              <w:t>IMMP/C48P</w:t>
            </w:r>
            <w:r>
              <w:rPr>
                <w:rFonts w:ascii="Arial" w:hAnsi="Arial"/>
                <w:sz w:val="20"/>
              </w:rPr>
              <w:tab/>
            </w:r>
          </w:p>
        </w:tc>
      </w:tr>
      <w:tr w:rsidR="00770A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right w:val="nil"/>
            </w:tcBorders>
          </w:tcPr>
          <w:p w:rsidR="00770AB9" w:rsidRDefault="00770AB9">
            <w:pPr>
              <w:jc w:val="left"/>
              <w:rPr>
                <w:rFonts w:ascii="Arial" w:hAnsi="Arial"/>
                <w:b/>
                <w:color w:val="0000FF"/>
                <w:sz w:val="20"/>
              </w:rPr>
            </w:pPr>
            <w:r>
              <w:rPr>
                <w:rFonts w:ascii="Arial" w:hAnsi="Arial"/>
                <w:b/>
                <w:color w:val="0000FF"/>
                <w:sz w:val="20"/>
              </w:rPr>
              <w:t>Materials</w:t>
            </w:r>
          </w:p>
        </w:tc>
        <w:tc>
          <w:tcPr>
            <w:tcW w:w="9365" w:type="dxa"/>
            <w:gridSpan w:val="6"/>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4"/>
              <w:gridCol w:w="3045"/>
              <w:gridCol w:w="3045"/>
            </w:tblGrid>
            <w:tr w:rsidR="00770AB9">
              <w:tc>
                <w:tcPr>
                  <w:tcW w:w="3044" w:type="dxa"/>
                </w:tcPr>
                <w:p w:rsidR="00770AB9" w:rsidRDefault="00770AB9">
                  <w:pPr>
                    <w:tabs>
                      <w:tab w:val="left" w:pos="3382"/>
                    </w:tabs>
                    <w:rPr>
                      <w:rFonts w:ascii="Arial" w:hAnsi="Arial"/>
                      <w:b/>
                      <w:bCs/>
                      <w:sz w:val="20"/>
                    </w:rPr>
                  </w:pPr>
                  <w:r>
                    <w:rPr>
                      <w:rFonts w:ascii="Arial" w:hAnsi="Arial"/>
                      <w:b/>
                      <w:bCs/>
                      <w:sz w:val="20"/>
                    </w:rPr>
                    <w:t>Reagents</w:t>
                  </w:r>
                </w:p>
              </w:tc>
              <w:tc>
                <w:tcPr>
                  <w:tcW w:w="3045" w:type="dxa"/>
                </w:tcPr>
                <w:p w:rsidR="00770AB9" w:rsidRDefault="00770AB9">
                  <w:pPr>
                    <w:tabs>
                      <w:tab w:val="left" w:pos="3382"/>
                    </w:tabs>
                    <w:rPr>
                      <w:rFonts w:ascii="Arial" w:hAnsi="Arial"/>
                      <w:b/>
                      <w:bCs/>
                      <w:sz w:val="20"/>
                    </w:rPr>
                  </w:pPr>
                  <w:r>
                    <w:rPr>
                      <w:rFonts w:ascii="Arial" w:hAnsi="Arial"/>
                      <w:b/>
                      <w:bCs/>
                      <w:sz w:val="20"/>
                    </w:rPr>
                    <w:t>Supplies</w:t>
                  </w:r>
                </w:p>
              </w:tc>
              <w:tc>
                <w:tcPr>
                  <w:tcW w:w="3045" w:type="dxa"/>
                </w:tcPr>
                <w:p w:rsidR="00770AB9" w:rsidRDefault="00770AB9">
                  <w:pPr>
                    <w:tabs>
                      <w:tab w:val="left" w:pos="3382"/>
                    </w:tabs>
                    <w:rPr>
                      <w:rFonts w:ascii="Arial" w:hAnsi="Arial"/>
                      <w:b/>
                      <w:bCs/>
                      <w:sz w:val="20"/>
                    </w:rPr>
                  </w:pPr>
                  <w:r>
                    <w:rPr>
                      <w:rFonts w:ascii="Arial" w:hAnsi="Arial"/>
                      <w:b/>
                      <w:bCs/>
                      <w:sz w:val="20"/>
                    </w:rPr>
                    <w:t>Equipment</w:t>
                  </w:r>
                </w:p>
              </w:tc>
            </w:tr>
            <w:tr w:rsidR="00770AB9">
              <w:tc>
                <w:tcPr>
                  <w:tcW w:w="3044" w:type="dxa"/>
                </w:tcPr>
                <w:p w:rsidR="00770AB9" w:rsidRDefault="00770AB9">
                  <w:pPr>
                    <w:rPr>
                      <w:rFonts w:ascii="Arial" w:hAnsi="Arial"/>
                      <w:sz w:val="20"/>
                    </w:rPr>
                  </w:pPr>
                  <w:r>
                    <w:rPr>
                      <w:rFonts w:ascii="Arial" w:hAnsi="Arial"/>
                      <w:sz w:val="20"/>
                    </w:rPr>
                    <w:t>Reagents Prov</w:t>
                  </w:r>
                  <w:r w:rsidR="00401E0D">
                    <w:rPr>
                      <w:rFonts w:ascii="Arial" w:hAnsi="Arial"/>
                      <w:sz w:val="20"/>
                    </w:rPr>
                    <w:t xml:space="preserve">ided in the MultiTest IMK Kit </w:t>
                  </w:r>
                  <w:r>
                    <w:rPr>
                      <w:rFonts w:ascii="Arial" w:hAnsi="Arial"/>
                      <w:sz w:val="20"/>
                    </w:rPr>
                    <w:t>(Sufficient for 50 tests):</w:t>
                  </w:r>
                </w:p>
                <w:p w:rsidR="00401E0D" w:rsidRDefault="00401E0D">
                  <w:pPr>
                    <w:rPr>
                      <w:rFonts w:ascii="Arial" w:hAnsi="Arial"/>
                      <w:sz w:val="20"/>
                    </w:rPr>
                  </w:pPr>
                </w:p>
                <w:p w:rsidR="00770AB9" w:rsidRDefault="00770AB9">
                  <w:pPr>
                    <w:rPr>
                      <w:rFonts w:ascii="Arial" w:hAnsi="Arial"/>
                      <w:sz w:val="20"/>
                    </w:rPr>
                  </w:pPr>
                  <w:r>
                    <w:rPr>
                      <w:rFonts w:ascii="Arial" w:hAnsi="Arial"/>
                      <w:sz w:val="20"/>
                    </w:rPr>
                    <w:t>1.)</w:t>
                  </w:r>
                  <w:r w:rsidR="00A03DC5">
                    <w:rPr>
                      <w:rFonts w:ascii="Arial" w:hAnsi="Arial"/>
                      <w:sz w:val="20"/>
                    </w:rPr>
                    <w:t xml:space="preserve"> </w:t>
                  </w:r>
                  <w:r>
                    <w:rPr>
                      <w:rFonts w:ascii="Arial" w:hAnsi="Arial"/>
                      <w:sz w:val="20"/>
                    </w:rPr>
                    <w:t>MultiTest CD3 FITC/ CD8 PE/ CD45 PerCP/ CD4 APC</w:t>
                  </w:r>
                </w:p>
                <w:p w:rsidR="00770AB9" w:rsidRDefault="00770AB9">
                  <w:pPr>
                    <w:rPr>
                      <w:rFonts w:ascii="Arial" w:hAnsi="Arial"/>
                      <w:sz w:val="20"/>
                    </w:rPr>
                  </w:pPr>
                </w:p>
                <w:p w:rsidR="00770AB9" w:rsidRDefault="00770AB9" w:rsidP="00944333">
                  <w:pPr>
                    <w:rPr>
                      <w:rFonts w:ascii="Arial" w:hAnsi="Arial"/>
                      <w:sz w:val="20"/>
                    </w:rPr>
                  </w:pPr>
                  <w:r>
                    <w:rPr>
                      <w:rFonts w:ascii="Arial" w:hAnsi="Arial"/>
                      <w:sz w:val="20"/>
                    </w:rPr>
                    <w:t>2.)</w:t>
                  </w:r>
                  <w:r w:rsidR="00A03DC5">
                    <w:rPr>
                      <w:rFonts w:ascii="Arial" w:hAnsi="Arial"/>
                      <w:sz w:val="20"/>
                    </w:rPr>
                    <w:t xml:space="preserve"> </w:t>
                  </w:r>
                  <w:r>
                    <w:rPr>
                      <w:rFonts w:ascii="Arial" w:hAnsi="Arial"/>
                      <w:sz w:val="20"/>
                    </w:rPr>
                    <w:t>MultiTest CD3 FITC/ CD16+56 PE/ CD45 PerCP/ CD19 APC</w:t>
                  </w:r>
                </w:p>
                <w:p w:rsidR="00770AB9" w:rsidRDefault="00770AB9">
                  <w:pPr>
                    <w:rPr>
                      <w:rFonts w:ascii="Arial" w:hAnsi="Arial"/>
                      <w:sz w:val="20"/>
                    </w:rPr>
                  </w:pPr>
                </w:p>
                <w:p w:rsidR="00770AB9" w:rsidRDefault="00770AB9">
                  <w:pPr>
                    <w:rPr>
                      <w:rFonts w:ascii="Arial" w:hAnsi="Arial"/>
                      <w:sz w:val="20"/>
                    </w:rPr>
                  </w:pPr>
                  <w:r>
                    <w:rPr>
                      <w:rFonts w:ascii="Arial" w:hAnsi="Arial"/>
                      <w:sz w:val="20"/>
                    </w:rPr>
                    <w:t>3.) TruCOUNT Tubes (25 tubes per sealed pouch)</w:t>
                  </w:r>
                </w:p>
                <w:p w:rsidR="00770AB9" w:rsidRDefault="00770AB9">
                  <w:pPr>
                    <w:rPr>
                      <w:rFonts w:ascii="Arial" w:hAnsi="Arial"/>
                      <w:sz w:val="20"/>
                    </w:rPr>
                  </w:pPr>
                </w:p>
                <w:p w:rsidR="00770AB9" w:rsidRDefault="00770AB9">
                  <w:pPr>
                    <w:rPr>
                      <w:rFonts w:ascii="Arial" w:hAnsi="Arial"/>
                      <w:sz w:val="20"/>
                    </w:rPr>
                  </w:pPr>
                  <w:r>
                    <w:rPr>
                      <w:rFonts w:ascii="Arial" w:hAnsi="Arial"/>
                      <w:sz w:val="20"/>
                    </w:rPr>
                    <w:t>4.)</w:t>
                  </w:r>
                  <w:r w:rsidR="00A03DC5">
                    <w:rPr>
                      <w:rFonts w:ascii="Arial" w:hAnsi="Arial"/>
                      <w:sz w:val="20"/>
                    </w:rPr>
                    <w:t xml:space="preserve"> </w:t>
                  </w:r>
                  <w:r>
                    <w:rPr>
                      <w:rFonts w:ascii="Arial" w:hAnsi="Arial"/>
                      <w:sz w:val="20"/>
                    </w:rPr>
                    <w:t>MultiTest IMK Kit Lysing Solution, 10X concentration (FACSLyse)</w:t>
                  </w:r>
                </w:p>
                <w:p w:rsidR="00770AB9" w:rsidRDefault="00770AB9">
                  <w:pPr>
                    <w:rPr>
                      <w:rFonts w:ascii="Arial" w:hAnsi="Arial"/>
                      <w:sz w:val="20"/>
                    </w:rPr>
                  </w:pPr>
                </w:p>
                <w:p w:rsidR="00770AB9" w:rsidRDefault="00770AB9" w:rsidP="00A03DC5">
                  <w:pPr>
                    <w:rPr>
                      <w:rFonts w:ascii="Arial" w:hAnsi="Arial"/>
                      <w:sz w:val="20"/>
                    </w:rPr>
                  </w:pPr>
                </w:p>
              </w:tc>
              <w:tc>
                <w:tcPr>
                  <w:tcW w:w="3045" w:type="dxa"/>
                </w:tcPr>
                <w:p w:rsidR="00770AB9" w:rsidRPr="00A03DC5" w:rsidRDefault="00770AB9">
                  <w:pPr>
                    <w:rPr>
                      <w:rFonts w:ascii="Arial" w:hAnsi="Arial"/>
                      <w:sz w:val="20"/>
                      <w:szCs w:val="20"/>
                    </w:rPr>
                  </w:pPr>
                  <w:r w:rsidRPr="00A03DC5">
                    <w:rPr>
                      <w:rFonts w:ascii="Arial" w:hAnsi="Arial"/>
                      <w:sz w:val="20"/>
                      <w:szCs w:val="20"/>
                    </w:rPr>
                    <w:t>Reagents and Materials Required but not Provided:</w:t>
                  </w:r>
                </w:p>
                <w:p w:rsidR="00770AB9" w:rsidRPr="00A03DC5" w:rsidRDefault="00770AB9">
                  <w:pPr>
                    <w:rPr>
                      <w:rFonts w:ascii="Arial" w:hAnsi="Arial"/>
                      <w:sz w:val="20"/>
                      <w:szCs w:val="20"/>
                    </w:rPr>
                  </w:pPr>
                  <w:r w:rsidRPr="00A03DC5">
                    <w:rPr>
                      <w:rFonts w:ascii="Arial" w:hAnsi="Arial"/>
                      <w:sz w:val="20"/>
                      <w:szCs w:val="20"/>
                    </w:rPr>
                    <w:t xml:space="preserve">1.)   7 Color </w:t>
                  </w:r>
                  <w:r w:rsidR="007C0E97">
                    <w:rPr>
                      <w:rFonts w:ascii="Arial" w:hAnsi="Arial"/>
                      <w:sz w:val="20"/>
                      <w:szCs w:val="20"/>
                    </w:rPr>
                    <w:t xml:space="preserve">Setup </w:t>
                  </w:r>
                  <w:r w:rsidRPr="00A03DC5">
                    <w:rPr>
                      <w:rFonts w:ascii="Arial" w:hAnsi="Arial"/>
                      <w:sz w:val="20"/>
                      <w:szCs w:val="20"/>
                    </w:rPr>
                    <w:t>beads</w:t>
                  </w:r>
                </w:p>
                <w:p w:rsidR="00770AB9" w:rsidRPr="00A03DC5" w:rsidRDefault="00770AB9">
                  <w:pPr>
                    <w:rPr>
                      <w:rFonts w:ascii="Arial" w:hAnsi="Arial"/>
                      <w:sz w:val="20"/>
                      <w:szCs w:val="20"/>
                    </w:rPr>
                  </w:pPr>
                </w:p>
                <w:p w:rsidR="00770AB9" w:rsidRPr="00A03DC5" w:rsidRDefault="00401E0D">
                  <w:pPr>
                    <w:rPr>
                      <w:rFonts w:ascii="Arial" w:hAnsi="Arial"/>
                      <w:sz w:val="20"/>
                      <w:szCs w:val="20"/>
                    </w:rPr>
                  </w:pPr>
                  <w:r w:rsidRPr="00A03DC5">
                    <w:rPr>
                      <w:rFonts w:ascii="Arial" w:hAnsi="Arial"/>
                      <w:sz w:val="20"/>
                      <w:szCs w:val="20"/>
                    </w:rPr>
                    <w:t>2.)1X FACSLyse s</w:t>
                  </w:r>
                  <w:r w:rsidR="00770AB9" w:rsidRPr="00A03DC5">
                    <w:rPr>
                      <w:rFonts w:ascii="Arial" w:hAnsi="Arial"/>
                      <w:sz w:val="20"/>
                      <w:szCs w:val="20"/>
                    </w:rPr>
                    <w:t xml:space="preserve">olution diluted from 10x concentration (See dilution instructions below)* </w:t>
                  </w:r>
                </w:p>
                <w:p w:rsidR="00770AB9" w:rsidRPr="00A03DC5" w:rsidRDefault="00770AB9">
                  <w:pPr>
                    <w:rPr>
                      <w:rFonts w:ascii="Arial" w:hAnsi="Arial"/>
                      <w:sz w:val="20"/>
                      <w:szCs w:val="20"/>
                    </w:rPr>
                  </w:pPr>
                  <w:r w:rsidRPr="00A03DC5">
                    <w:rPr>
                      <w:rFonts w:ascii="Arial" w:hAnsi="Arial"/>
                      <w:sz w:val="20"/>
                      <w:szCs w:val="20"/>
                    </w:rPr>
                    <w:t xml:space="preserve">                    </w:t>
                  </w:r>
                </w:p>
                <w:p w:rsidR="00770AB9" w:rsidRPr="00A03DC5" w:rsidRDefault="00770AB9">
                  <w:pPr>
                    <w:rPr>
                      <w:rFonts w:ascii="Arial" w:hAnsi="Arial"/>
                      <w:sz w:val="20"/>
                      <w:szCs w:val="20"/>
                    </w:rPr>
                  </w:pPr>
                  <w:r w:rsidRPr="00A03DC5">
                    <w:rPr>
                      <w:rFonts w:ascii="Arial" w:hAnsi="Arial"/>
                      <w:sz w:val="20"/>
                      <w:szCs w:val="20"/>
                    </w:rPr>
                    <w:t>3.) Reagent-grade (distilled or deionized) water</w:t>
                  </w:r>
                </w:p>
                <w:p w:rsidR="00770AB9" w:rsidRPr="00A03DC5" w:rsidRDefault="00770AB9">
                  <w:pPr>
                    <w:rPr>
                      <w:rFonts w:ascii="Arial" w:hAnsi="Arial"/>
                      <w:sz w:val="20"/>
                      <w:szCs w:val="20"/>
                    </w:rPr>
                  </w:pPr>
                </w:p>
                <w:p w:rsidR="00770AB9" w:rsidRPr="00A03DC5" w:rsidRDefault="00770AB9">
                  <w:pPr>
                    <w:rPr>
                      <w:rFonts w:ascii="Arial" w:hAnsi="Arial"/>
                      <w:sz w:val="20"/>
                      <w:szCs w:val="20"/>
                    </w:rPr>
                  </w:pPr>
                  <w:r w:rsidRPr="00A03DC5">
                    <w:rPr>
                      <w:rFonts w:ascii="Arial" w:hAnsi="Arial"/>
                      <w:sz w:val="20"/>
                      <w:szCs w:val="20"/>
                    </w:rPr>
                    <w:t xml:space="preserve"> 4.) K2 EDTA Vacutainer (2 mL size) or Sarstedt Microtainer tubes (500 </w:t>
                  </w:r>
                  <w:r w:rsidRPr="00A03DC5">
                    <w:rPr>
                      <w:rFonts w:ascii="Arial" w:hAnsi="Arial" w:cs="Arial"/>
                      <w:sz w:val="20"/>
                      <w:szCs w:val="20"/>
                    </w:rPr>
                    <w:t>µ</w:t>
                  </w:r>
                  <w:r w:rsidRPr="00A03DC5">
                    <w:rPr>
                      <w:rFonts w:ascii="Arial" w:hAnsi="Arial"/>
                      <w:sz w:val="20"/>
                      <w:szCs w:val="20"/>
                    </w:rPr>
                    <w:t>L size)</w:t>
                  </w:r>
                </w:p>
                <w:p w:rsidR="00770AB9" w:rsidRPr="00A03DC5" w:rsidRDefault="00770AB9">
                  <w:pPr>
                    <w:rPr>
                      <w:rFonts w:ascii="Arial" w:hAnsi="Arial"/>
                      <w:sz w:val="20"/>
                      <w:szCs w:val="20"/>
                    </w:rPr>
                  </w:pPr>
                </w:p>
                <w:p w:rsidR="00770AB9" w:rsidRPr="00A03DC5" w:rsidRDefault="00770AB9">
                  <w:pPr>
                    <w:rPr>
                      <w:rFonts w:ascii="Arial" w:hAnsi="Arial"/>
                      <w:sz w:val="20"/>
                      <w:szCs w:val="20"/>
                    </w:rPr>
                  </w:pPr>
                  <w:r w:rsidRPr="00A03DC5">
                    <w:rPr>
                      <w:rFonts w:ascii="Arial" w:hAnsi="Arial"/>
                      <w:sz w:val="20"/>
                      <w:szCs w:val="20"/>
                    </w:rPr>
                    <w:t>5.)</w:t>
                  </w:r>
                  <w:r w:rsidR="00A03DC5" w:rsidRPr="00A03DC5">
                    <w:rPr>
                      <w:rFonts w:ascii="Arial" w:hAnsi="Arial"/>
                      <w:sz w:val="20"/>
                      <w:szCs w:val="20"/>
                    </w:rPr>
                    <w:t xml:space="preserve"> D</w:t>
                  </w:r>
                  <w:r w:rsidRPr="00A03DC5">
                    <w:rPr>
                      <w:rFonts w:ascii="Arial" w:hAnsi="Arial"/>
                      <w:sz w:val="20"/>
                      <w:szCs w:val="20"/>
                    </w:rPr>
                    <w:t xml:space="preserve">isposable 12x75 mm polystyrene Falcon tubes with caps </w:t>
                  </w:r>
                </w:p>
                <w:p w:rsidR="00A03DC5" w:rsidRPr="00A03DC5" w:rsidRDefault="00A03DC5">
                  <w:pPr>
                    <w:rPr>
                      <w:rFonts w:ascii="Arial" w:hAnsi="Arial"/>
                      <w:sz w:val="20"/>
                      <w:szCs w:val="20"/>
                    </w:rPr>
                  </w:pPr>
                </w:p>
                <w:p w:rsidR="00770AB9" w:rsidRPr="009460F9" w:rsidRDefault="00A03DC5" w:rsidP="009460F9">
                  <w:pPr>
                    <w:rPr>
                      <w:rFonts w:ascii="Arial" w:hAnsi="Arial"/>
                    </w:rPr>
                  </w:pPr>
                  <w:r w:rsidRPr="00A03DC5">
                    <w:rPr>
                      <w:rFonts w:ascii="Arial" w:hAnsi="Arial"/>
                      <w:sz w:val="20"/>
                      <w:szCs w:val="20"/>
                    </w:rPr>
                    <w:t>5.) Sheath Fluid (BD</w:t>
                  </w:r>
                  <w:r>
                    <w:rPr>
                      <w:rFonts w:ascii="Arial" w:hAnsi="Arial"/>
                    </w:rPr>
                    <w:t xml:space="preserve"> </w:t>
                  </w:r>
                  <w:r>
                    <w:rPr>
                      <w:rFonts w:ascii="Arial" w:hAnsi="Arial"/>
                      <w:sz w:val="20"/>
                      <w:szCs w:val="20"/>
                    </w:rPr>
                    <w:t>FACSFlow</w:t>
                  </w:r>
                  <w:r w:rsidRPr="00A03DC5">
                    <w:rPr>
                      <w:rFonts w:ascii="Arial" w:hAnsi="Arial"/>
                      <w:sz w:val="20"/>
                      <w:szCs w:val="20"/>
                    </w:rPr>
                    <w:t>)</w:t>
                  </w:r>
                </w:p>
              </w:tc>
              <w:tc>
                <w:tcPr>
                  <w:tcW w:w="3045" w:type="dxa"/>
                </w:tcPr>
                <w:p w:rsidR="00770AB9" w:rsidRPr="00A03DC5" w:rsidRDefault="007C0E97">
                  <w:pPr>
                    <w:tabs>
                      <w:tab w:val="left" w:pos="3382"/>
                    </w:tabs>
                    <w:rPr>
                      <w:rFonts w:ascii="Arial" w:hAnsi="Arial"/>
                      <w:sz w:val="20"/>
                      <w:szCs w:val="20"/>
                    </w:rPr>
                  </w:pPr>
                  <w:r>
                    <w:rPr>
                      <w:rFonts w:ascii="Arial" w:hAnsi="Arial" w:cs="Arial"/>
                      <w:sz w:val="20"/>
                      <w:szCs w:val="20"/>
                    </w:rPr>
                    <w:t xml:space="preserve">●  </w:t>
                  </w:r>
                  <w:r w:rsidR="00770AB9" w:rsidRPr="00A03DC5">
                    <w:rPr>
                      <w:rFonts w:ascii="Arial" w:hAnsi="Arial"/>
                      <w:sz w:val="20"/>
                      <w:szCs w:val="20"/>
                    </w:rPr>
                    <w:t>Vortex Mixer</w:t>
                  </w:r>
                </w:p>
                <w:p w:rsidR="00770AB9" w:rsidRPr="00A03DC5" w:rsidRDefault="00770AB9">
                  <w:pPr>
                    <w:pStyle w:val="Header"/>
                    <w:tabs>
                      <w:tab w:val="clear" w:pos="4320"/>
                      <w:tab w:val="clear" w:pos="8640"/>
                      <w:tab w:val="left" w:pos="3382"/>
                    </w:tabs>
                    <w:rPr>
                      <w:rFonts w:ascii="Arial" w:hAnsi="Arial"/>
                      <w:sz w:val="20"/>
                      <w:szCs w:val="20"/>
                    </w:rPr>
                  </w:pPr>
                </w:p>
                <w:p w:rsidR="00770AB9" w:rsidRPr="00A03DC5" w:rsidRDefault="00770AB9">
                  <w:pPr>
                    <w:rPr>
                      <w:rFonts w:ascii="Arial" w:hAnsi="Arial"/>
                      <w:sz w:val="20"/>
                      <w:szCs w:val="20"/>
                    </w:rPr>
                  </w:pPr>
                  <w:r w:rsidRPr="00A03DC5">
                    <w:rPr>
                      <w:rFonts w:ascii="Arial" w:hAnsi="Arial" w:cs="Arial"/>
                      <w:sz w:val="20"/>
                      <w:szCs w:val="20"/>
                    </w:rPr>
                    <w:t>●</w:t>
                  </w:r>
                  <w:r w:rsidR="007C0E97">
                    <w:rPr>
                      <w:rFonts w:ascii="Arial" w:hAnsi="Arial" w:cs="Arial"/>
                      <w:sz w:val="20"/>
                      <w:szCs w:val="20"/>
                    </w:rPr>
                    <w:t xml:space="preserve"> </w:t>
                  </w:r>
                  <w:r w:rsidRPr="00A03DC5">
                    <w:rPr>
                      <w:rFonts w:ascii="Arial" w:hAnsi="Arial"/>
                      <w:sz w:val="20"/>
                      <w:szCs w:val="20"/>
                    </w:rPr>
                    <w:t xml:space="preserve">Micropipettors and tips </w:t>
                  </w:r>
                </w:p>
                <w:p w:rsidR="00770AB9" w:rsidRPr="00A03DC5" w:rsidRDefault="00770AB9">
                  <w:pPr>
                    <w:rPr>
                      <w:rFonts w:ascii="Arial" w:hAnsi="Arial"/>
                      <w:sz w:val="20"/>
                      <w:szCs w:val="20"/>
                    </w:rPr>
                  </w:pPr>
                </w:p>
                <w:p w:rsidR="00770AB9" w:rsidRPr="00A03DC5" w:rsidRDefault="00770AB9">
                  <w:pPr>
                    <w:rPr>
                      <w:rFonts w:ascii="Arial" w:hAnsi="Arial"/>
                      <w:sz w:val="20"/>
                      <w:szCs w:val="20"/>
                    </w:rPr>
                  </w:pPr>
                  <w:r w:rsidRPr="00A03DC5">
                    <w:rPr>
                      <w:rFonts w:ascii="Arial" w:hAnsi="Arial" w:cs="Arial"/>
                      <w:sz w:val="20"/>
                      <w:szCs w:val="20"/>
                    </w:rPr>
                    <w:t>●</w:t>
                  </w:r>
                  <w:r w:rsidRPr="00A03DC5">
                    <w:rPr>
                      <w:rFonts w:ascii="Arial" w:hAnsi="Arial"/>
                      <w:sz w:val="20"/>
                      <w:szCs w:val="20"/>
                    </w:rPr>
                    <w:t xml:space="preserve"> BD FACSCanto II </w:t>
                  </w:r>
                  <w:r w:rsidR="00401E0D" w:rsidRPr="00A03DC5">
                    <w:rPr>
                      <w:rFonts w:ascii="Arial" w:hAnsi="Arial"/>
                      <w:sz w:val="20"/>
                      <w:szCs w:val="20"/>
                    </w:rPr>
                    <w:t>Flow Cytometer equipped with 633</w:t>
                  </w:r>
                  <w:r w:rsidRPr="00A03DC5">
                    <w:rPr>
                      <w:rFonts w:ascii="Arial" w:hAnsi="Arial"/>
                      <w:sz w:val="20"/>
                      <w:szCs w:val="20"/>
                    </w:rPr>
                    <w:t xml:space="preserve"> nm and 488 nm lasers </w:t>
                  </w:r>
                </w:p>
                <w:p w:rsidR="00770AB9" w:rsidRPr="00A03DC5" w:rsidRDefault="00770AB9">
                  <w:pPr>
                    <w:rPr>
                      <w:rFonts w:ascii="Arial" w:hAnsi="Arial"/>
                      <w:sz w:val="20"/>
                      <w:szCs w:val="20"/>
                    </w:rPr>
                  </w:pPr>
                  <w:r w:rsidRPr="00A03DC5">
                    <w:rPr>
                      <w:rFonts w:ascii="Arial" w:hAnsi="Arial"/>
                      <w:sz w:val="20"/>
                      <w:szCs w:val="20"/>
                    </w:rPr>
                    <w:t>capable of detecting forward and side scatter light as well as four-color fluorescence with emission detectable in four ranges: 515-545 nm, 562-607 nm, &gt;650 nm, and 652-668 nm.</w:t>
                  </w:r>
                </w:p>
                <w:p w:rsidR="00770AB9" w:rsidRDefault="00770AB9">
                  <w:pPr>
                    <w:rPr>
                      <w:rFonts w:ascii="Arial" w:hAnsi="Arial"/>
                      <w:sz w:val="20"/>
                    </w:rPr>
                  </w:pPr>
                </w:p>
                <w:p w:rsidR="00770AB9" w:rsidRDefault="00770AB9">
                  <w:pPr>
                    <w:tabs>
                      <w:tab w:val="left" w:pos="3382"/>
                    </w:tabs>
                    <w:rPr>
                      <w:rFonts w:ascii="Arial" w:hAnsi="Arial"/>
                      <w:sz w:val="20"/>
                    </w:rPr>
                  </w:pPr>
                </w:p>
              </w:tc>
            </w:tr>
          </w:tbl>
          <w:p w:rsidR="00770AB9" w:rsidRDefault="00770AB9">
            <w:pPr>
              <w:tabs>
                <w:tab w:val="left" w:pos="3382"/>
              </w:tabs>
              <w:rPr>
                <w:rFonts w:ascii="Arial" w:hAnsi="Arial"/>
                <w:sz w:val="20"/>
              </w:rPr>
            </w:pPr>
          </w:p>
          <w:p w:rsidR="00770AB9" w:rsidRDefault="00770AB9">
            <w:pPr>
              <w:pStyle w:val="Header"/>
              <w:tabs>
                <w:tab w:val="clear" w:pos="4320"/>
                <w:tab w:val="clear" w:pos="8640"/>
              </w:tabs>
              <w:ind w:left="360"/>
              <w:rPr>
                <w:rFonts w:ascii="Arial" w:hAnsi="Arial"/>
                <w:sz w:val="20"/>
              </w:rPr>
            </w:pPr>
            <w:r>
              <w:rPr>
                <w:rFonts w:ascii="Arial" w:hAnsi="Arial"/>
                <w:i/>
                <w:sz w:val="20"/>
              </w:rPr>
              <w:t>*Dilution instruction for MultiTEST IMK Lysing Solution</w:t>
            </w:r>
            <w:r w:rsidR="00401E0D">
              <w:rPr>
                <w:rFonts w:ascii="Arial" w:hAnsi="Arial"/>
                <w:i/>
                <w:sz w:val="20"/>
              </w:rPr>
              <w:t>/FACSLyse</w:t>
            </w:r>
            <w:r>
              <w:rPr>
                <w:rFonts w:ascii="Arial" w:hAnsi="Arial"/>
                <w:i/>
                <w:sz w:val="20"/>
              </w:rPr>
              <w:t>:</w:t>
            </w:r>
            <w:r>
              <w:rPr>
                <w:rFonts w:ascii="Arial" w:hAnsi="Arial"/>
                <w:sz w:val="20"/>
              </w:rPr>
              <w:t xml:space="preserve"> Dilute to 1X with room temperature (20</w:t>
            </w:r>
            <w:r>
              <w:rPr>
                <w:rFonts w:ascii="Arial" w:hAnsi="Arial" w:cs="Arial"/>
                <w:sz w:val="20"/>
              </w:rPr>
              <w:t>°</w:t>
            </w:r>
            <w:r>
              <w:rPr>
                <w:rFonts w:ascii="Arial" w:hAnsi="Arial"/>
                <w:sz w:val="20"/>
              </w:rPr>
              <w:t xml:space="preserve"> and 25</w:t>
            </w:r>
            <w:r>
              <w:rPr>
                <w:rFonts w:ascii="Arial" w:hAnsi="Arial" w:cs="Arial"/>
                <w:sz w:val="20"/>
              </w:rPr>
              <w:t>°</w:t>
            </w:r>
            <w:r>
              <w:rPr>
                <w:rFonts w:ascii="Arial" w:hAnsi="Arial"/>
                <w:sz w:val="20"/>
              </w:rPr>
              <w:t xml:space="preserve"> C) deionized water (sterile water stocked by this hospital).  The prepared solution is stable for 1 month.  The 10x concentrate contains a proprietary buffer buffered solution containing &lt;15% formaldehyde and &lt;50% diethylene glycol. </w:t>
            </w:r>
          </w:p>
          <w:p w:rsidR="00770AB9" w:rsidRDefault="00770AB9">
            <w:pPr>
              <w:tabs>
                <w:tab w:val="left" w:pos="3382"/>
              </w:tabs>
              <w:rPr>
                <w:rFonts w:ascii="Arial" w:hAnsi="Arial"/>
                <w:sz w:val="20"/>
              </w:rPr>
            </w:pPr>
          </w:p>
        </w:tc>
      </w:tr>
      <w:tr w:rsidR="00770AB9">
        <w:trPr>
          <w:gridAfter w:val="2"/>
          <w:wAfter w:w="5398" w:type="dxa"/>
        </w:trPr>
        <w:tc>
          <w:tcPr>
            <w:tcW w:w="1797" w:type="dxa"/>
            <w:tcBorders>
              <w:top w:val="nil"/>
              <w:left w:val="nil"/>
              <w:bottom w:val="nil"/>
              <w:right w:val="nil"/>
            </w:tcBorders>
          </w:tcPr>
          <w:p w:rsidR="00770AB9" w:rsidRDefault="00770AB9">
            <w:pPr>
              <w:pStyle w:val="Custom2"/>
            </w:pPr>
          </w:p>
          <w:p w:rsidR="00770AB9" w:rsidRDefault="00770AB9">
            <w:pPr>
              <w:jc w:val="left"/>
              <w:rPr>
                <w:rFonts w:ascii="Arial" w:hAnsi="Arial"/>
                <w:b/>
                <w:color w:val="0000FF"/>
                <w:sz w:val="20"/>
              </w:rPr>
            </w:pPr>
            <w:r>
              <w:rPr>
                <w:rFonts w:ascii="Arial" w:hAnsi="Arial"/>
                <w:b/>
                <w:color w:val="0000FF"/>
                <w:sz w:val="20"/>
              </w:rPr>
              <w:t>Sample</w:t>
            </w:r>
          </w:p>
        </w:tc>
        <w:tc>
          <w:tcPr>
            <w:tcW w:w="9365" w:type="dxa"/>
            <w:gridSpan w:val="6"/>
            <w:tcBorders>
              <w:top w:val="single" w:sz="4" w:space="0" w:color="auto"/>
              <w:left w:val="nil"/>
              <w:bottom w:val="single" w:sz="4" w:space="0" w:color="auto"/>
              <w:right w:val="nil"/>
            </w:tcBorders>
          </w:tcPr>
          <w:p w:rsidR="00770AB9" w:rsidRDefault="00770AB9">
            <w:pPr>
              <w:jc w:val="left"/>
              <w:rPr>
                <w:rFonts w:ascii="Arial" w:hAnsi="Arial"/>
                <w:sz w:val="20"/>
              </w:rPr>
            </w:pPr>
          </w:p>
          <w:p w:rsidR="009460F9" w:rsidRDefault="00770AB9" w:rsidP="009460F9">
            <w:pPr>
              <w:rPr>
                <w:rFonts w:ascii="Arial" w:hAnsi="Arial"/>
                <w:sz w:val="20"/>
              </w:rPr>
            </w:pPr>
            <w:r>
              <w:rPr>
                <w:rFonts w:ascii="Arial" w:hAnsi="Arial"/>
                <w:sz w:val="20"/>
              </w:rPr>
              <w:t>Collect 2 mLs of blood aseptically by venipuncture int</w:t>
            </w:r>
            <w:r w:rsidR="00A03DC5">
              <w:rPr>
                <w:rFonts w:ascii="Arial" w:hAnsi="Arial"/>
                <w:sz w:val="20"/>
              </w:rPr>
              <w:t xml:space="preserve">o a sterile K3 EDTA or K2 EDTA </w:t>
            </w:r>
            <w:r>
              <w:rPr>
                <w:rFonts w:ascii="Arial" w:hAnsi="Arial"/>
                <w:sz w:val="20"/>
              </w:rPr>
              <w:t xml:space="preserve">(lavender top) tube.  </w:t>
            </w:r>
            <w:r w:rsidR="009460F9">
              <w:rPr>
                <w:rFonts w:ascii="Arial" w:hAnsi="Arial"/>
                <w:sz w:val="20"/>
              </w:rPr>
              <w:t>In cases where obtaining a full 2 mL, is not possible, 500</w:t>
            </w:r>
            <w:r w:rsidR="009460F9">
              <w:rPr>
                <w:rFonts w:ascii="Arial" w:hAnsi="Arial" w:cs="Arial"/>
                <w:sz w:val="20"/>
              </w:rPr>
              <w:t>µ</w:t>
            </w:r>
            <w:r w:rsidR="009460F9">
              <w:rPr>
                <w:rFonts w:ascii="Arial" w:hAnsi="Arial"/>
                <w:sz w:val="20"/>
              </w:rPr>
              <w:t>L of blood in an EDTA microtainer is acceptable.</w:t>
            </w:r>
          </w:p>
          <w:p w:rsidR="00770AB9" w:rsidRDefault="00770AB9">
            <w:pPr>
              <w:rPr>
                <w:rFonts w:ascii="Arial" w:hAnsi="Arial"/>
                <w:sz w:val="20"/>
              </w:rPr>
            </w:pPr>
          </w:p>
          <w:p w:rsidR="00A03DC5" w:rsidRDefault="00A03DC5">
            <w:pPr>
              <w:rPr>
                <w:rFonts w:ascii="Arial" w:hAnsi="Arial"/>
                <w:sz w:val="20"/>
              </w:rPr>
            </w:pPr>
          </w:p>
          <w:p w:rsidR="00770AB9" w:rsidRDefault="00770AB9">
            <w:pPr>
              <w:rPr>
                <w:rFonts w:ascii="Arial" w:hAnsi="Arial"/>
                <w:sz w:val="20"/>
              </w:rPr>
            </w:pPr>
            <w:r>
              <w:rPr>
                <w:rFonts w:ascii="Arial" w:hAnsi="Arial"/>
                <w:sz w:val="20"/>
              </w:rPr>
              <w:t xml:space="preserve">NOTE: IMK Kit reagents and TruCOUNT tubes have been validated with both liquid and dry </w:t>
            </w:r>
            <w:r>
              <w:rPr>
                <w:rFonts w:ascii="Arial" w:hAnsi="Arial"/>
                <w:sz w:val="20"/>
              </w:rPr>
              <w:lastRenderedPageBreak/>
              <w:t xml:space="preserve">formulations of EDTA.  Follow collection tube manufacturer's guidelines for the minimum volume of blood to be collected to ensure proper specimen dilution, especially when determining absolute count with TruCOUNT beads.  </w:t>
            </w:r>
          </w:p>
          <w:p w:rsidR="009460F9" w:rsidRDefault="009460F9">
            <w:pPr>
              <w:rPr>
                <w:rFonts w:ascii="Arial" w:hAnsi="Arial"/>
                <w:sz w:val="20"/>
              </w:rPr>
            </w:pPr>
          </w:p>
          <w:p w:rsidR="00770AB9" w:rsidRDefault="00770AB9">
            <w:pPr>
              <w:rPr>
                <w:rFonts w:ascii="Arial" w:hAnsi="Arial" w:cs="Arial"/>
                <w:sz w:val="20"/>
              </w:rPr>
            </w:pPr>
            <w:r>
              <w:rPr>
                <w:rFonts w:ascii="Arial" w:hAnsi="Arial"/>
                <w:sz w:val="20"/>
              </w:rPr>
              <w:t>Store specimen at room temperature (20</w:t>
            </w:r>
            <w:r>
              <w:rPr>
                <w:rFonts w:ascii="Arial" w:hAnsi="Arial" w:cs="Arial"/>
                <w:sz w:val="20"/>
              </w:rPr>
              <w:t>°</w:t>
            </w:r>
            <w:r>
              <w:rPr>
                <w:rFonts w:ascii="Arial" w:hAnsi="Arial"/>
                <w:sz w:val="20"/>
              </w:rPr>
              <w:t xml:space="preserve"> to 25</w:t>
            </w:r>
            <w:r>
              <w:rPr>
                <w:rFonts w:ascii="Arial" w:hAnsi="Arial" w:cs="Arial"/>
                <w:sz w:val="20"/>
              </w:rPr>
              <w:t>° C) and stain within 72 hours of draw</w:t>
            </w:r>
            <w:r w:rsidR="009460F9">
              <w:rPr>
                <w:rFonts w:ascii="Arial" w:hAnsi="Arial" w:cs="Arial"/>
                <w:sz w:val="20"/>
              </w:rPr>
              <w:t>.</w:t>
            </w:r>
            <w:r>
              <w:rPr>
                <w:rFonts w:ascii="Arial" w:hAnsi="Arial" w:cs="Arial"/>
                <w:sz w:val="20"/>
              </w:rPr>
              <w:t xml:space="preserve"> </w:t>
            </w:r>
            <w:r w:rsidR="009460F9">
              <w:rPr>
                <w:rFonts w:ascii="Arial" w:hAnsi="Arial" w:cs="Arial"/>
                <w:sz w:val="20"/>
              </w:rPr>
              <w:t>A</w:t>
            </w:r>
            <w:r>
              <w:rPr>
                <w:rFonts w:ascii="Arial" w:hAnsi="Arial" w:cs="Arial"/>
                <w:sz w:val="20"/>
              </w:rPr>
              <w:t>nalyze within 4 hours of staining.</w:t>
            </w:r>
          </w:p>
          <w:p w:rsidR="00A03DC5" w:rsidRDefault="00A03DC5">
            <w:pPr>
              <w:rPr>
                <w:rFonts w:ascii="Arial" w:hAnsi="Arial" w:cs="Arial"/>
                <w:sz w:val="20"/>
              </w:rPr>
            </w:pPr>
          </w:p>
          <w:p w:rsidR="00770AB9" w:rsidRDefault="00770AB9">
            <w:pPr>
              <w:rPr>
                <w:rFonts w:ascii="Arial" w:hAnsi="Arial" w:cs="Arial"/>
                <w:sz w:val="20"/>
              </w:rPr>
            </w:pPr>
            <w:r>
              <w:rPr>
                <w:rFonts w:ascii="Arial" w:hAnsi="Arial" w:cs="Arial"/>
                <w:sz w:val="20"/>
              </w:rPr>
              <w:t>Additional Notes:</w:t>
            </w:r>
          </w:p>
          <w:p w:rsidR="00770AB9" w:rsidRPr="00A03DC5" w:rsidRDefault="00770AB9" w:rsidP="00A03DC5">
            <w:pPr>
              <w:pStyle w:val="ListParagraph"/>
              <w:numPr>
                <w:ilvl w:val="0"/>
                <w:numId w:val="44"/>
              </w:numPr>
              <w:rPr>
                <w:rFonts w:ascii="Arial" w:hAnsi="Arial" w:cs="Arial"/>
                <w:sz w:val="20"/>
              </w:rPr>
            </w:pPr>
            <w:r w:rsidRPr="00A03DC5">
              <w:rPr>
                <w:rFonts w:ascii="Arial" w:hAnsi="Arial" w:cs="Arial"/>
                <w:sz w:val="20"/>
              </w:rPr>
              <w:t>Do not use previously fixed and stored specimens.</w:t>
            </w:r>
          </w:p>
          <w:p w:rsidR="00770AB9" w:rsidRPr="00A03DC5" w:rsidRDefault="00770AB9" w:rsidP="00A03DC5">
            <w:pPr>
              <w:pStyle w:val="ListParagraph"/>
              <w:numPr>
                <w:ilvl w:val="0"/>
                <w:numId w:val="44"/>
              </w:numPr>
              <w:rPr>
                <w:rFonts w:ascii="Arial" w:hAnsi="Arial" w:cs="Arial"/>
                <w:sz w:val="20"/>
              </w:rPr>
            </w:pPr>
            <w:r w:rsidRPr="00A03DC5">
              <w:rPr>
                <w:rFonts w:ascii="Arial" w:hAnsi="Arial" w:cs="Arial"/>
                <w:sz w:val="20"/>
              </w:rPr>
              <w:t>Whole blood samples refrigerated prior to staining may give aberrant results.</w:t>
            </w:r>
          </w:p>
          <w:p w:rsidR="00770AB9" w:rsidRPr="00A03DC5" w:rsidRDefault="00A03DC5" w:rsidP="00A03DC5">
            <w:pPr>
              <w:pStyle w:val="ListParagraph"/>
              <w:numPr>
                <w:ilvl w:val="0"/>
                <w:numId w:val="44"/>
              </w:numPr>
              <w:rPr>
                <w:rFonts w:ascii="Arial" w:hAnsi="Arial" w:cs="Arial"/>
                <w:sz w:val="20"/>
              </w:rPr>
            </w:pPr>
            <w:r w:rsidRPr="00A03DC5">
              <w:rPr>
                <w:rFonts w:ascii="Arial" w:hAnsi="Arial" w:cs="Arial"/>
                <w:sz w:val="20"/>
              </w:rPr>
              <w:t>Clotted or h</w:t>
            </w:r>
            <w:r w:rsidR="00770AB9" w:rsidRPr="00A03DC5">
              <w:rPr>
                <w:rFonts w:ascii="Arial" w:hAnsi="Arial" w:cs="Arial"/>
                <w:sz w:val="20"/>
              </w:rPr>
              <w:t>emolyzed samples should be rejected.</w:t>
            </w:r>
          </w:p>
          <w:p w:rsidR="00770AB9" w:rsidRPr="00A03DC5" w:rsidRDefault="00770AB9" w:rsidP="00A03DC5">
            <w:pPr>
              <w:rPr>
                <w:rFonts w:ascii="Arial" w:hAnsi="Arial" w:cs="Arial"/>
                <w:b/>
                <w:sz w:val="20"/>
              </w:rPr>
            </w:pPr>
            <w:r>
              <w:rPr>
                <w:rFonts w:ascii="Arial" w:hAnsi="Arial" w:cs="Arial"/>
                <w:sz w:val="20"/>
              </w:rPr>
              <w:t xml:space="preserve"> </w:t>
            </w:r>
          </w:p>
        </w:tc>
      </w:tr>
      <w:tr w:rsidR="00770A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tcBorders>
          </w:tcPr>
          <w:p w:rsidR="00770AB9" w:rsidRDefault="00770AB9">
            <w:pPr>
              <w:jc w:val="left"/>
              <w:rPr>
                <w:rFonts w:ascii="Arial" w:hAnsi="Arial"/>
                <w:b/>
                <w:color w:val="0000FF"/>
                <w:sz w:val="20"/>
              </w:rPr>
            </w:pPr>
          </w:p>
          <w:p w:rsidR="00770AB9" w:rsidRDefault="00770AB9">
            <w:pPr>
              <w:jc w:val="left"/>
              <w:rPr>
                <w:rFonts w:ascii="Arial" w:hAnsi="Arial"/>
                <w:b/>
                <w:color w:val="0000FF"/>
                <w:sz w:val="20"/>
              </w:rPr>
            </w:pPr>
            <w:r>
              <w:rPr>
                <w:rFonts w:ascii="Arial" w:hAnsi="Arial"/>
                <w:b/>
                <w:color w:val="0000FF"/>
                <w:sz w:val="20"/>
              </w:rPr>
              <w:t>Special Safety Precautions</w:t>
            </w:r>
          </w:p>
          <w:p w:rsidR="00770AB9" w:rsidRDefault="00770AB9">
            <w:pPr>
              <w:pStyle w:val="Custom2"/>
              <w:rPr>
                <w:rFonts w:cs="Times New Roman"/>
                <w:bCs w:val="0"/>
              </w:rPr>
            </w:pPr>
          </w:p>
        </w:tc>
        <w:tc>
          <w:tcPr>
            <w:tcW w:w="9365" w:type="dxa"/>
            <w:gridSpan w:val="6"/>
            <w:tcBorders>
              <w:top w:val="single" w:sz="4" w:space="0" w:color="auto"/>
              <w:bottom w:val="single" w:sz="6" w:space="0" w:color="auto"/>
              <w:right w:val="nil"/>
            </w:tcBorders>
          </w:tcPr>
          <w:p w:rsidR="00770AB9" w:rsidRPr="0056000A" w:rsidRDefault="0056000A">
            <w:pPr>
              <w:pStyle w:val="Header"/>
              <w:tabs>
                <w:tab w:val="clear" w:pos="4320"/>
                <w:tab w:val="clear" w:pos="8640"/>
              </w:tabs>
              <w:jc w:val="left"/>
              <w:rPr>
                <w:rFonts w:ascii="Arial" w:hAnsi="Arial" w:cs="Arial"/>
                <w:sz w:val="20"/>
                <w:szCs w:val="20"/>
              </w:rPr>
            </w:pPr>
            <w:r w:rsidRPr="0056000A">
              <w:rPr>
                <w:rFonts w:ascii="Arial" w:hAnsi="Arial" w:cs="Arial"/>
                <w:sz w:val="20"/>
                <w:szCs w:val="20"/>
                <w:highlight w:val="yellow"/>
              </w:rPr>
              <w:t xml:space="preserve">BD FACSLyse contains formaldehyde. </w:t>
            </w:r>
            <w:r w:rsidR="00770AB9" w:rsidRPr="0056000A">
              <w:rPr>
                <w:rFonts w:ascii="Arial" w:hAnsi="Arial" w:cs="Arial"/>
                <w:sz w:val="20"/>
                <w:szCs w:val="20"/>
                <w:highlight w:val="yellow"/>
              </w:rPr>
              <w:t>Formaldehyde is extremely toxic and destructive to tissue of mucous membranes, upper respiratory tract, eyes and skin.  It is harmful if swallowed, inhaled or absorbed through the skin.  This material is an irritant, a sensitizer, a highly toxic lachrymator and a possible mutagen Gloves and protective clothing must be worn to prevent contact with skin.  See MSDS for further information regarding its irritant, corrosive and possible carcinogenic properties.</w:t>
            </w:r>
          </w:p>
          <w:p w:rsidR="00770AB9" w:rsidRPr="0056000A" w:rsidRDefault="00770AB9">
            <w:pPr>
              <w:pStyle w:val="Header"/>
              <w:tabs>
                <w:tab w:val="clear" w:pos="4320"/>
                <w:tab w:val="clear" w:pos="8640"/>
              </w:tabs>
              <w:jc w:val="left"/>
              <w:rPr>
                <w:rFonts w:ascii="Arial" w:hAnsi="Arial" w:cs="Arial"/>
                <w:sz w:val="20"/>
                <w:szCs w:val="20"/>
              </w:rPr>
            </w:pPr>
            <w:r w:rsidRPr="0056000A">
              <w:rPr>
                <w:rFonts w:ascii="Arial" w:hAnsi="Arial" w:cs="Arial"/>
                <w:sz w:val="20"/>
                <w:szCs w:val="20"/>
                <w:u w:val="single"/>
              </w:rPr>
              <w:t>Formaldehyde Disposal</w:t>
            </w:r>
            <w:r w:rsidRPr="0056000A">
              <w:rPr>
                <w:rFonts w:ascii="Arial" w:hAnsi="Arial" w:cs="Arial"/>
                <w:sz w:val="20"/>
                <w:szCs w:val="20"/>
              </w:rPr>
              <w:t xml:space="preserve">:  </w:t>
            </w:r>
            <w:r w:rsidR="0056000A">
              <w:rPr>
                <w:rFonts w:ascii="Arial" w:hAnsi="Arial" w:cs="Arial"/>
                <w:sz w:val="20"/>
                <w:szCs w:val="20"/>
              </w:rPr>
              <w:t xml:space="preserve">Tubes containing 1% or less of </w:t>
            </w:r>
            <w:r w:rsidRPr="0056000A">
              <w:rPr>
                <w:rFonts w:ascii="Arial" w:hAnsi="Arial" w:cs="Arial"/>
                <w:sz w:val="20"/>
                <w:szCs w:val="20"/>
              </w:rPr>
              <w:t>formaldehyde may be disposed of in red biohazard buckets. Stock and working dilutions of formaldehyde may be disposed of down the drain with copious amounts of water.</w:t>
            </w:r>
          </w:p>
          <w:p w:rsidR="00770AB9" w:rsidRDefault="00770AB9">
            <w:pPr>
              <w:jc w:val="left"/>
              <w:rPr>
                <w:rFonts w:ascii="Arial" w:hAnsi="Arial"/>
                <w:sz w:val="20"/>
              </w:rPr>
            </w:pPr>
          </w:p>
        </w:tc>
      </w:tr>
      <w:tr w:rsidR="00770AB9" w:rsidTr="009460F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Height w:val="4458"/>
        </w:trPr>
        <w:tc>
          <w:tcPr>
            <w:tcW w:w="1797" w:type="dxa"/>
            <w:tcBorders>
              <w:top w:val="nil"/>
              <w:left w:val="nil"/>
              <w:bottom w:val="nil"/>
            </w:tcBorders>
          </w:tcPr>
          <w:p w:rsidR="00770AB9" w:rsidRDefault="00770AB9">
            <w:pPr>
              <w:rPr>
                <w:rFonts w:ascii="Arial" w:hAnsi="Arial"/>
                <w:b/>
                <w:color w:val="0000FF"/>
                <w:sz w:val="20"/>
              </w:rPr>
            </w:pPr>
          </w:p>
          <w:p w:rsidR="00770AB9" w:rsidRDefault="00770AB9">
            <w:pPr>
              <w:rPr>
                <w:rFonts w:ascii="Arial" w:hAnsi="Arial"/>
                <w:b/>
                <w:color w:val="0000FF"/>
                <w:sz w:val="20"/>
              </w:rPr>
            </w:pPr>
            <w:r>
              <w:rPr>
                <w:rFonts w:ascii="Arial" w:hAnsi="Arial"/>
                <w:b/>
                <w:color w:val="0000FF"/>
                <w:sz w:val="20"/>
              </w:rPr>
              <w:t>Quality Control</w:t>
            </w:r>
          </w:p>
          <w:p w:rsidR="00770AB9" w:rsidRDefault="00770AB9">
            <w:pPr>
              <w:rPr>
                <w:rFonts w:ascii="Arial" w:hAnsi="Arial"/>
                <w:b/>
                <w:color w:val="0000FF"/>
                <w:sz w:val="20"/>
              </w:rPr>
            </w:pPr>
          </w:p>
        </w:tc>
        <w:tc>
          <w:tcPr>
            <w:tcW w:w="9365" w:type="dxa"/>
            <w:gridSpan w:val="6"/>
            <w:tcBorders>
              <w:top w:val="single" w:sz="6" w:space="0" w:color="auto"/>
              <w:bottom w:val="single" w:sz="4" w:space="0" w:color="auto"/>
              <w:right w:val="nil"/>
            </w:tcBorders>
          </w:tcPr>
          <w:p w:rsidR="00770AB9" w:rsidRDefault="00770AB9" w:rsidP="00715D4C">
            <w:pPr>
              <w:rPr>
                <w:rFonts w:ascii="Arial" w:hAnsi="Arial"/>
                <w:sz w:val="20"/>
              </w:rPr>
            </w:pPr>
          </w:p>
          <w:p w:rsidR="00770AB9" w:rsidRDefault="00770AB9">
            <w:pPr>
              <w:numPr>
                <w:ilvl w:val="0"/>
                <w:numId w:val="29"/>
              </w:numPr>
              <w:rPr>
                <w:rFonts w:ascii="Arial" w:hAnsi="Arial"/>
                <w:sz w:val="20"/>
              </w:rPr>
            </w:pPr>
            <w:r>
              <w:rPr>
                <w:rFonts w:ascii="Arial" w:hAnsi="Arial"/>
                <w:sz w:val="20"/>
              </w:rPr>
              <w:t>Follow guidelines outlined in</w:t>
            </w:r>
            <w:r>
              <w:rPr>
                <w:rFonts w:ascii="Arial" w:hAnsi="Arial"/>
                <w:i/>
                <w:sz w:val="20"/>
              </w:rPr>
              <w:t xml:space="preserve"> Flow Cytometry Quality Assurance </w:t>
            </w:r>
            <w:r>
              <w:rPr>
                <w:rFonts w:ascii="Arial" w:hAnsi="Arial"/>
                <w:sz w:val="20"/>
              </w:rPr>
              <w:t xml:space="preserve">procedure. </w:t>
            </w:r>
          </w:p>
          <w:p w:rsidR="00770AB9" w:rsidRDefault="00770AB9">
            <w:pPr>
              <w:ind w:left="360"/>
              <w:rPr>
                <w:rFonts w:ascii="Arial" w:hAnsi="Arial"/>
                <w:sz w:val="20"/>
              </w:rPr>
            </w:pPr>
            <w:r>
              <w:rPr>
                <w:rFonts w:ascii="Arial" w:hAnsi="Arial"/>
                <w:color w:val="FF0000"/>
                <w:sz w:val="20"/>
              </w:rPr>
              <w:t xml:space="preserve">       </w:t>
            </w:r>
            <w:hyperlink r:id="rId11" w:history="1">
              <w:r>
                <w:rPr>
                  <w:rStyle w:val="Hyperlink"/>
                  <w:rFonts w:ascii="Arial" w:hAnsi="Arial"/>
                  <w:sz w:val="20"/>
                </w:rPr>
                <w:t>FLO 1.3 Quality Assurance in Flow Cytometry</w:t>
              </w:r>
            </w:hyperlink>
          </w:p>
          <w:p w:rsidR="00770AB9" w:rsidRDefault="00770AB9">
            <w:pPr>
              <w:rPr>
                <w:rFonts w:ascii="Arial" w:hAnsi="Arial"/>
                <w:b/>
                <w:sz w:val="20"/>
                <w:u w:val="single"/>
              </w:rPr>
            </w:pPr>
          </w:p>
          <w:p w:rsidR="00770AB9" w:rsidRPr="00715D4C" w:rsidRDefault="00770AB9" w:rsidP="00715D4C">
            <w:pPr>
              <w:numPr>
                <w:ilvl w:val="0"/>
                <w:numId w:val="29"/>
              </w:numPr>
              <w:rPr>
                <w:rFonts w:ascii="Arial" w:hAnsi="Arial"/>
                <w:sz w:val="20"/>
              </w:rPr>
            </w:pPr>
            <w:r>
              <w:rPr>
                <w:rFonts w:ascii="Arial" w:hAnsi="Arial"/>
                <w:sz w:val="20"/>
              </w:rPr>
              <w:t xml:space="preserve">Quality Control will be accomplished as a whole test system for this procedure. </w:t>
            </w:r>
            <w:r w:rsidR="00715D4C">
              <w:rPr>
                <w:rFonts w:ascii="Arial" w:hAnsi="Arial"/>
                <w:sz w:val="20"/>
              </w:rPr>
              <w:t xml:space="preserve">BD FACS Canto software performs flow cytometric data acquisition and automated analysis.  Each sample is automatically analyzed using fluorescent (CD45 vs SSC) gating of lymphocytes followed by enumeration of subset populations and TruCount beads. The system does not require an isotypic control as each tube contains its own double-negative population, which does not overlap positive populations.  In addition, the software analysis algorithm uses regions, known as attractors, which define each subset.  These attractors accommodate variations in subset position encountered from one specimen to the next.  To help ensure quality results, BD FACS Canto software automatically provides a quality control assessment of cell cluster integrity during the analysis of each single tube. </w:t>
            </w:r>
          </w:p>
          <w:p w:rsidR="00770AB9" w:rsidRDefault="00770AB9">
            <w:pPr>
              <w:rPr>
                <w:rFonts w:ascii="Arial" w:hAnsi="Arial"/>
                <w:sz w:val="20"/>
              </w:rPr>
            </w:pPr>
          </w:p>
          <w:p w:rsidR="00770AB9" w:rsidRDefault="00770AB9" w:rsidP="00715D4C">
            <w:pPr>
              <w:pStyle w:val="ListParagraph"/>
              <w:numPr>
                <w:ilvl w:val="0"/>
                <w:numId w:val="29"/>
              </w:numPr>
              <w:rPr>
                <w:rFonts w:ascii="Arial" w:hAnsi="Arial"/>
                <w:sz w:val="20"/>
              </w:rPr>
            </w:pPr>
            <w:r w:rsidRPr="00715D4C">
              <w:rPr>
                <w:rFonts w:ascii="Arial" w:hAnsi="Arial"/>
                <w:sz w:val="20"/>
              </w:rPr>
              <w:t>7 - Color Setup Beads</w:t>
            </w:r>
            <w:r w:rsidR="00C04DC7" w:rsidRPr="00715D4C">
              <w:rPr>
                <w:rFonts w:ascii="Arial" w:hAnsi="Arial"/>
                <w:sz w:val="20"/>
              </w:rPr>
              <w:t xml:space="preserve"> a</w:t>
            </w:r>
            <w:r w:rsidR="005E2133" w:rsidRPr="00715D4C">
              <w:rPr>
                <w:rFonts w:ascii="Arial" w:hAnsi="Arial"/>
                <w:sz w:val="20"/>
              </w:rPr>
              <w:t xml:space="preserve">re run </w:t>
            </w:r>
            <w:r w:rsidR="00C04DC7" w:rsidRPr="00715D4C">
              <w:rPr>
                <w:rFonts w:ascii="Arial" w:hAnsi="Arial"/>
                <w:sz w:val="20"/>
              </w:rPr>
              <w:t>each day of testing.</w:t>
            </w:r>
            <w:r w:rsidRPr="00715D4C">
              <w:rPr>
                <w:rFonts w:ascii="Arial" w:hAnsi="Arial"/>
                <w:sz w:val="20"/>
              </w:rPr>
              <w:t xml:space="preserve">  </w:t>
            </w:r>
          </w:p>
          <w:p w:rsidR="00715D4C" w:rsidRPr="00715D4C" w:rsidRDefault="00715D4C" w:rsidP="00715D4C">
            <w:pPr>
              <w:rPr>
                <w:rFonts w:ascii="Arial" w:hAnsi="Arial"/>
                <w:sz w:val="20"/>
              </w:rPr>
            </w:pPr>
          </w:p>
          <w:p w:rsidR="009460F9" w:rsidRDefault="00770AB9" w:rsidP="00715D4C">
            <w:pPr>
              <w:pStyle w:val="ListParagraph"/>
              <w:numPr>
                <w:ilvl w:val="0"/>
                <w:numId w:val="29"/>
              </w:numPr>
              <w:rPr>
                <w:rFonts w:ascii="Arial" w:hAnsi="Arial"/>
                <w:sz w:val="20"/>
              </w:rPr>
            </w:pPr>
            <w:r w:rsidRPr="005E2133">
              <w:rPr>
                <w:rFonts w:ascii="Arial" w:hAnsi="Arial"/>
                <w:sz w:val="20"/>
              </w:rPr>
              <w:t xml:space="preserve">CD Chex Plus whole blood controls will be used to check functionality of                                  monoclonal antibodies.  Low </w:t>
            </w:r>
            <w:r w:rsidR="005E2133" w:rsidRPr="005E2133">
              <w:rPr>
                <w:rFonts w:ascii="Arial" w:hAnsi="Arial"/>
                <w:sz w:val="20"/>
              </w:rPr>
              <w:t>and Normal lev</w:t>
            </w:r>
            <w:r w:rsidR="009460F9">
              <w:rPr>
                <w:rFonts w:ascii="Arial" w:hAnsi="Arial"/>
                <w:sz w:val="20"/>
              </w:rPr>
              <w:t>els are run each day of testing.</w:t>
            </w:r>
          </w:p>
          <w:p w:rsidR="00174E02" w:rsidRPr="00174E02" w:rsidRDefault="00174E02" w:rsidP="00174E02">
            <w:pPr>
              <w:pStyle w:val="ListParagraph"/>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Default="00174E02" w:rsidP="00174E02">
            <w:pPr>
              <w:rPr>
                <w:rFonts w:ascii="Arial" w:hAnsi="Arial"/>
                <w:sz w:val="20"/>
              </w:rPr>
            </w:pPr>
          </w:p>
          <w:p w:rsidR="00174E02" w:rsidRPr="00174E02" w:rsidRDefault="00174E02" w:rsidP="00174E02">
            <w:pPr>
              <w:rPr>
                <w:rFonts w:ascii="Arial" w:hAnsi="Arial"/>
                <w:sz w:val="20"/>
              </w:rPr>
            </w:pPr>
          </w:p>
        </w:tc>
      </w:tr>
      <w:tr w:rsidR="00025C62" w:rsidTr="00025C62">
        <w:trPr>
          <w:gridAfter w:val="2"/>
          <w:wAfter w:w="5398" w:type="dxa"/>
          <w:cantSplit/>
        </w:trPr>
        <w:tc>
          <w:tcPr>
            <w:tcW w:w="1797" w:type="dxa"/>
            <w:tcBorders>
              <w:top w:val="nil"/>
              <w:left w:val="nil"/>
              <w:bottom w:val="nil"/>
              <w:right w:val="nil"/>
            </w:tcBorders>
          </w:tcPr>
          <w:p w:rsidR="00025C62" w:rsidRDefault="00025C62">
            <w:pPr>
              <w:rPr>
                <w:rFonts w:ascii="Arial" w:hAnsi="Arial"/>
              </w:rPr>
            </w:pPr>
            <w:r>
              <w:rPr>
                <w:rFonts w:ascii="Arial" w:hAnsi="Arial"/>
                <w:b/>
                <w:color w:val="0000FF"/>
                <w:sz w:val="20"/>
              </w:rPr>
              <w:lastRenderedPageBreak/>
              <w:t>Procedure</w:t>
            </w:r>
          </w:p>
        </w:tc>
        <w:tc>
          <w:tcPr>
            <w:tcW w:w="9365" w:type="dxa"/>
            <w:gridSpan w:val="6"/>
            <w:tcBorders>
              <w:top w:val="single" w:sz="4" w:space="0" w:color="auto"/>
              <w:left w:val="single" w:sz="4" w:space="0" w:color="auto"/>
              <w:bottom w:val="single" w:sz="4" w:space="0" w:color="auto"/>
            </w:tcBorders>
          </w:tcPr>
          <w:p w:rsidR="00025C62" w:rsidRDefault="00025C62">
            <w:pPr>
              <w:rPr>
                <w:rFonts w:ascii="Arial" w:hAnsi="Arial"/>
                <w:b/>
                <w:sz w:val="20"/>
              </w:rPr>
            </w:pPr>
            <w:r>
              <w:rPr>
                <w:rFonts w:ascii="Arial" w:hAnsi="Arial"/>
                <w:b/>
                <w:sz w:val="20"/>
              </w:rPr>
              <w:t>Specimen Processing</w:t>
            </w:r>
          </w:p>
        </w:tc>
      </w:tr>
      <w:tr w:rsidR="00770AB9" w:rsidTr="00174E02">
        <w:trPr>
          <w:gridAfter w:val="2"/>
          <w:wAfter w:w="5398" w:type="dxa"/>
          <w:cantSplit/>
        </w:trPr>
        <w:tc>
          <w:tcPr>
            <w:tcW w:w="1797" w:type="dxa"/>
            <w:tcBorders>
              <w:top w:val="nil"/>
              <w:left w:val="nil"/>
              <w:bottom w:val="nil"/>
              <w:right w:val="nil"/>
            </w:tcBorders>
          </w:tcPr>
          <w:p w:rsidR="00770AB9" w:rsidRDefault="00770AB9">
            <w:pPr>
              <w:rPr>
                <w:rFonts w:ascii="Arial" w:hAnsi="Arial"/>
              </w:rPr>
            </w:pPr>
          </w:p>
        </w:tc>
        <w:tc>
          <w:tcPr>
            <w:tcW w:w="723" w:type="dxa"/>
            <w:tcBorders>
              <w:top w:val="single" w:sz="4" w:space="0" w:color="auto"/>
              <w:left w:val="single" w:sz="4" w:space="0" w:color="auto"/>
              <w:bottom w:val="single" w:sz="4" w:space="0" w:color="auto"/>
            </w:tcBorders>
          </w:tcPr>
          <w:p w:rsidR="00770AB9" w:rsidRDefault="00770AB9">
            <w:pPr>
              <w:rPr>
                <w:rFonts w:ascii="Arial" w:hAnsi="Arial"/>
                <w:b/>
                <w:sz w:val="20"/>
              </w:rPr>
            </w:pPr>
            <w:r>
              <w:rPr>
                <w:rFonts w:ascii="Arial" w:hAnsi="Arial"/>
                <w:b/>
                <w:sz w:val="20"/>
              </w:rPr>
              <w:t>Step</w:t>
            </w:r>
          </w:p>
        </w:tc>
        <w:tc>
          <w:tcPr>
            <w:tcW w:w="6660" w:type="dxa"/>
            <w:gridSpan w:val="4"/>
            <w:tcBorders>
              <w:top w:val="single" w:sz="4" w:space="0" w:color="auto"/>
              <w:bottom w:val="single" w:sz="4" w:space="0" w:color="auto"/>
            </w:tcBorders>
          </w:tcPr>
          <w:p w:rsidR="00770AB9" w:rsidRDefault="00770AB9">
            <w:pPr>
              <w:pStyle w:val="TableHeaderText"/>
              <w:autoSpaceDE/>
              <w:autoSpaceDN/>
              <w:rPr>
                <w:rFonts w:ascii="Arial" w:hAnsi="Arial"/>
              </w:rPr>
            </w:pPr>
            <w:r>
              <w:rPr>
                <w:rFonts w:ascii="Arial" w:hAnsi="Arial"/>
              </w:rPr>
              <w:t>Action</w:t>
            </w:r>
          </w:p>
        </w:tc>
        <w:tc>
          <w:tcPr>
            <w:tcW w:w="1982" w:type="dxa"/>
            <w:tcBorders>
              <w:top w:val="single" w:sz="4" w:space="0" w:color="auto"/>
              <w:bottom w:val="single" w:sz="4" w:space="0" w:color="auto"/>
            </w:tcBorders>
          </w:tcPr>
          <w:p w:rsidR="00770AB9" w:rsidRDefault="00770AB9">
            <w:pPr>
              <w:rPr>
                <w:rFonts w:ascii="Arial" w:hAnsi="Arial"/>
                <w:b/>
                <w:sz w:val="20"/>
              </w:rPr>
            </w:pPr>
            <w:r>
              <w:rPr>
                <w:rFonts w:ascii="Arial" w:hAnsi="Arial"/>
                <w:b/>
                <w:sz w:val="20"/>
              </w:rPr>
              <w:t>Related Document</w:t>
            </w:r>
          </w:p>
        </w:tc>
      </w:tr>
      <w:tr w:rsidR="00770AB9" w:rsidTr="00174E02">
        <w:trPr>
          <w:gridAfter w:val="2"/>
          <w:wAfter w:w="5398" w:type="dxa"/>
          <w:cantSplit/>
        </w:trPr>
        <w:tc>
          <w:tcPr>
            <w:tcW w:w="1797" w:type="dxa"/>
            <w:tcBorders>
              <w:top w:val="nil"/>
              <w:left w:val="nil"/>
              <w:bottom w:val="nil"/>
              <w:right w:val="nil"/>
            </w:tcBorders>
          </w:tcPr>
          <w:p w:rsidR="00770AB9" w:rsidRDefault="00770AB9">
            <w:pPr>
              <w:pStyle w:val="Header"/>
              <w:tabs>
                <w:tab w:val="clear" w:pos="4320"/>
                <w:tab w:val="clear" w:pos="8640"/>
              </w:tabs>
            </w:pPr>
          </w:p>
        </w:tc>
        <w:tc>
          <w:tcPr>
            <w:tcW w:w="723" w:type="dxa"/>
            <w:tcBorders>
              <w:left w:val="single" w:sz="4" w:space="0" w:color="auto"/>
            </w:tcBorders>
          </w:tcPr>
          <w:p w:rsidR="00770AB9" w:rsidRDefault="00770AB9">
            <w:pPr>
              <w:pStyle w:val="TableText"/>
              <w:autoSpaceDE/>
              <w:autoSpaceDN/>
              <w:jc w:val="center"/>
              <w:rPr>
                <w:rFonts w:ascii="Arial" w:hAnsi="Arial"/>
              </w:rPr>
            </w:pPr>
            <w:r>
              <w:rPr>
                <w:rFonts w:ascii="Arial" w:hAnsi="Arial"/>
              </w:rPr>
              <w:t>1</w:t>
            </w:r>
          </w:p>
        </w:tc>
        <w:tc>
          <w:tcPr>
            <w:tcW w:w="6660" w:type="dxa"/>
            <w:gridSpan w:val="4"/>
          </w:tcPr>
          <w:p w:rsidR="00770AB9" w:rsidRDefault="00770AB9">
            <w:pPr>
              <w:ind w:left="540" w:hanging="540"/>
              <w:rPr>
                <w:rFonts w:ascii="Arial" w:hAnsi="Arial"/>
                <w:sz w:val="20"/>
              </w:rPr>
            </w:pPr>
            <w:r>
              <w:rPr>
                <w:rFonts w:ascii="Arial" w:hAnsi="Arial"/>
                <w:sz w:val="20"/>
              </w:rPr>
              <w:t xml:space="preserve">Remove </w:t>
            </w:r>
            <w:r w:rsidR="00C04DC7">
              <w:rPr>
                <w:rFonts w:ascii="Arial" w:hAnsi="Arial"/>
                <w:sz w:val="20"/>
              </w:rPr>
              <w:t xml:space="preserve">two </w:t>
            </w:r>
            <w:r w:rsidR="009460F9">
              <w:rPr>
                <w:rFonts w:ascii="Arial" w:hAnsi="Arial"/>
                <w:sz w:val="20"/>
              </w:rPr>
              <w:t>TruCOUNT</w:t>
            </w:r>
            <w:r>
              <w:rPr>
                <w:rFonts w:ascii="Arial" w:hAnsi="Arial"/>
                <w:sz w:val="20"/>
              </w:rPr>
              <w:t xml:space="preserve"> tubes for each patient and control. </w:t>
            </w:r>
          </w:p>
          <w:p w:rsidR="005D4BFA" w:rsidRDefault="005D4BFA">
            <w:pPr>
              <w:ind w:left="540" w:hanging="540"/>
              <w:rPr>
                <w:rFonts w:ascii="Arial" w:hAnsi="Arial"/>
                <w:sz w:val="20"/>
              </w:rPr>
            </w:pPr>
          </w:p>
          <w:p w:rsidR="009460F9" w:rsidRDefault="00DF4DDD" w:rsidP="00DF4DDD">
            <w:pPr>
              <w:rPr>
                <w:rFonts w:ascii="Arial" w:hAnsi="Arial"/>
                <w:sz w:val="20"/>
              </w:rPr>
            </w:pPr>
            <w:r>
              <w:rPr>
                <w:rFonts w:ascii="Arial" w:hAnsi="Arial"/>
                <w:sz w:val="20"/>
              </w:rPr>
              <w:t xml:space="preserve">NOTES: </w:t>
            </w:r>
            <w:r w:rsidR="00770AB9">
              <w:rPr>
                <w:rFonts w:ascii="Arial" w:hAnsi="Arial"/>
                <w:sz w:val="20"/>
              </w:rPr>
              <w:t xml:space="preserve">Examine the </w:t>
            </w:r>
            <w:r w:rsidR="009759A7">
              <w:rPr>
                <w:rFonts w:ascii="Arial" w:hAnsi="Arial"/>
                <w:sz w:val="20"/>
              </w:rPr>
              <w:t>desiccant</w:t>
            </w:r>
            <w:r w:rsidR="00770AB9">
              <w:rPr>
                <w:rFonts w:ascii="Arial" w:hAnsi="Arial"/>
                <w:sz w:val="20"/>
              </w:rPr>
              <w:t xml:space="preserve"> inside the foil pouch each time that tubes are removed.  If the </w:t>
            </w:r>
            <w:r w:rsidR="009759A7">
              <w:rPr>
                <w:rFonts w:ascii="Arial" w:hAnsi="Arial"/>
                <w:sz w:val="20"/>
              </w:rPr>
              <w:t>desiccant</w:t>
            </w:r>
            <w:r w:rsidR="00770AB9">
              <w:rPr>
                <w:rFonts w:ascii="Arial" w:hAnsi="Arial"/>
                <w:sz w:val="20"/>
              </w:rPr>
              <w:t xml:space="preserve"> has turned blue to lavender, discard the remaining tubes.</w:t>
            </w:r>
            <w:r>
              <w:rPr>
                <w:rFonts w:ascii="Arial" w:hAnsi="Arial"/>
                <w:sz w:val="20"/>
              </w:rPr>
              <w:t xml:space="preserve"> </w:t>
            </w:r>
            <w:r w:rsidR="00770AB9">
              <w:rPr>
                <w:rFonts w:ascii="Arial" w:hAnsi="Arial"/>
                <w:sz w:val="20"/>
              </w:rPr>
              <w:t xml:space="preserve">Use tubes within 1 hour after removal from the foil pouch and do not use beyond the expiration date indicated on the package.  Once the foil pouch is opened, the tubes are </w:t>
            </w:r>
            <w:r>
              <w:rPr>
                <w:rFonts w:ascii="Arial" w:hAnsi="Arial"/>
                <w:sz w:val="20"/>
              </w:rPr>
              <w:t>stable</w:t>
            </w:r>
            <w:r w:rsidR="00770AB9">
              <w:rPr>
                <w:rFonts w:ascii="Arial" w:hAnsi="Arial"/>
                <w:sz w:val="20"/>
              </w:rPr>
              <w:t xml:space="preserve"> for 30 days. Use care to protect the tubes from direct light</w:t>
            </w:r>
            <w:r>
              <w:rPr>
                <w:rFonts w:ascii="Arial" w:hAnsi="Arial"/>
                <w:sz w:val="20"/>
              </w:rPr>
              <w:t xml:space="preserve">; make sure the foil pouch is completely sealed and as much air as possible is expelled. </w:t>
            </w:r>
            <w:r w:rsidR="009460F9">
              <w:rPr>
                <w:rFonts w:ascii="Arial" w:hAnsi="Arial"/>
                <w:sz w:val="20"/>
              </w:rPr>
              <w:t xml:space="preserve"> </w:t>
            </w:r>
          </w:p>
          <w:p w:rsidR="009460F9" w:rsidRDefault="009460F9" w:rsidP="00DF4DDD">
            <w:pPr>
              <w:rPr>
                <w:rFonts w:ascii="Arial" w:hAnsi="Arial"/>
                <w:sz w:val="20"/>
              </w:rPr>
            </w:pPr>
          </w:p>
          <w:p w:rsidR="00770AB9" w:rsidRDefault="00770AB9" w:rsidP="00DF4DDD">
            <w:pPr>
              <w:rPr>
                <w:rFonts w:ascii="Arial" w:hAnsi="Arial"/>
                <w:sz w:val="20"/>
              </w:rPr>
            </w:pPr>
            <w:r>
              <w:rPr>
                <w:rFonts w:ascii="Arial" w:hAnsi="Arial"/>
                <w:sz w:val="20"/>
              </w:rPr>
              <w:t xml:space="preserve">Before use, verify that the TruCOUNT bead pellet </w:t>
            </w:r>
            <w:r w:rsidR="002E25CA">
              <w:rPr>
                <w:rFonts w:ascii="Arial" w:hAnsi="Arial"/>
                <w:sz w:val="20"/>
              </w:rPr>
              <w:t xml:space="preserve">is intact and within the metal </w:t>
            </w:r>
            <w:r>
              <w:rPr>
                <w:rFonts w:ascii="Arial" w:hAnsi="Arial"/>
                <w:sz w:val="20"/>
              </w:rPr>
              <w:t>retainer at the bottom of the tube</w:t>
            </w:r>
            <w:r w:rsidR="00DF4DDD">
              <w:rPr>
                <w:rFonts w:ascii="Arial" w:hAnsi="Arial"/>
                <w:sz w:val="20"/>
              </w:rPr>
              <w:t xml:space="preserve">. </w:t>
            </w:r>
            <w:r>
              <w:rPr>
                <w:rFonts w:ascii="Arial" w:hAnsi="Arial"/>
                <w:sz w:val="20"/>
              </w:rPr>
              <w:t xml:space="preserve">Bead counts vary by lot of TruCOUNT tubes.  It is critical to use the </w:t>
            </w:r>
            <w:r w:rsidR="002E25CA">
              <w:rPr>
                <w:rFonts w:ascii="Arial" w:hAnsi="Arial"/>
                <w:sz w:val="20"/>
              </w:rPr>
              <w:t xml:space="preserve">correct </w:t>
            </w:r>
            <w:r>
              <w:rPr>
                <w:rFonts w:ascii="Arial" w:hAnsi="Arial"/>
                <w:sz w:val="20"/>
              </w:rPr>
              <w:t>bead cou</w:t>
            </w:r>
            <w:r w:rsidR="002E25CA">
              <w:rPr>
                <w:rFonts w:ascii="Arial" w:hAnsi="Arial"/>
                <w:sz w:val="20"/>
              </w:rPr>
              <w:t>nt as this number is used in the calculation of absolute counts</w:t>
            </w:r>
            <w:r w:rsidR="00DF4DDD">
              <w:rPr>
                <w:rFonts w:ascii="Arial" w:hAnsi="Arial"/>
                <w:sz w:val="20"/>
              </w:rPr>
              <w:t xml:space="preserve">. To </w:t>
            </w:r>
            <w:r w:rsidR="005D4BFA">
              <w:rPr>
                <w:rFonts w:ascii="Arial" w:hAnsi="Arial"/>
                <w:sz w:val="20"/>
              </w:rPr>
              <w:t xml:space="preserve">update lot numbers and bead counts, select Tools &gt; Lot IDs on the menu bar. </w:t>
            </w:r>
            <w:r>
              <w:rPr>
                <w:rFonts w:ascii="Arial" w:hAnsi="Arial"/>
                <w:sz w:val="20"/>
              </w:rPr>
              <w:t>Do not mix multiple lots of tubes in the same assay.</w:t>
            </w:r>
          </w:p>
        </w:tc>
        <w:tc>
          <w:tcPr>
            <w:tcW w:w="1982" w:type="dxa"/>
          </w:tcPr>
          <w:p w:rsidR="00770AB9" w:rsidRDefault="00770AB9">
            <w:pPr>
              <w:jc w:val="left"/>
              <w:rPr>
                <w:rFonts w:ascii="Arial" w:hAnsi="Arial"/>
                <w:sz w:val="20"/>
              </w:rPr>
            </w:pPr>
          </w:p>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pPr>
              <w:pStyle w:val="Header"/>
              <w:tabs>
                <w:tab w:val="clear" w:pos="4320"/>
                <w:tab w:val="clear" w:pos="8640"/>
              </w:tabs>
            </w:pPr>
          </w:p>
        </w:tc>
        <w:tc>
          <w:tcPr>
            <w:tcW w:w="723" w:type="dxa"/>
            <w:tcBorders>
              <w:left w:val="single" w:sz="4" w:space="0" w:color="auto"/>
              <w:bottom w:val="single" w:sz="4" w:space="0" w:color="auto"/>
            </w:tcBorders>
          </w:tcPr>
          <w:p w:rsidR="00770AB9" w:rsidRDefault="00770AB9">
            <w:pPr>
              <w:jc w:val="center"/>
              <w:rPr>
                <w:rFonts w:ascii="Arial" w:hAnsi="Arial"/>
                <w:sz w:val="20"/>
              </w:rPr>
            </w:pPr>
            <w:r>
              <w:rPr>
                <w:rFonts w:ascii="Arial" w:hAnsi="Arial"/>
                <w:sz w:val="20"/>
              </w:rPr>
              <w:t>2</w:t>
            </w:r>
          </w:p>
        </w:tc>
        <w:tc>
          <w:tcPr>
            <w:tcW w:w="6660" w:type="dxa"/>
            <w:gridSpan w:val="4"/>
            <w:tcBorders>
              <w:bottom w:val="single" w:sz="4" w:space="0" w:color="auto"/>
            </w:tcBorders>
          </w:tcPr>
          <w:p w:rsidR="00770AB9" w:rsidRDefault="00770AB9">
            <w:pPr>
              <w:rPr>
                <w:rFonts w:ascii="Arial" w:hAnsi="Arial"/>
                <w:sz w:val="20"/>
              </w:rPr>
            </w:pPr>
            <w:r>
              <w:rPr>
                <w:rFonts w:ascii="Arial" w:hAnsi="Arial"/>
                <w:sz w:val="20"/>
              </w:rPr>
              <w:t>Label tubes for desired antibody panel:</w:t>
            </w:r>
          </w:p>
          <w:p w:rsidR="00770AB9" w:rsidRDefault="00770AB9">
            <w:pPr>
              <w:rPr>
                <w:rFonts w:ascii="Arial" w:hAnsi="Arial"/>
                <w:b/>
                <w:sz w:val="20"/>
              </w:rPr>
            </w:pPr>
            <w:r>
              <w:rPr>
                <w:rFonts w:ascii="Arial" w:hAnsi="Arial"/>
                <w:b/>
                <w:sz w:val="20"/>
              </w:rPr>
              <w:t>CD Chex Plus controls:</w:t>
            </w:r>
          </w:p>
          <w:p w:rsidR="00770AB9" w:rsidRDefault="00770AB9">
            <w:pPr>
              <w:rPr>
                <w:rFonts w:ascii="Arial" w:hAnsi="Arial"/>
                <w:sz w:val="20"/>
              </w:rPr>
            </w:pPr>
            <w:r>
              <w:rPr>
                <w:rFonts w:ascii="Arial" w:hAnsi="Arial"/>
                <w:sz w:val="20"/>
              </w:rPr>
              <w:t>Set up CD3/CD8/CD45/CD4 and CD3/CD16+56/CD45/CD19</w:t>
            </w:r>
          </w:p>
          <w:p w:rsidR="00652D01" w:rsidRDefault="00770AB9">
            <w:pPr>
              <w:rPr>
                <w:rFonts w:ascii="Arial" w:hAnsi="Arial"/>
                <w:sz w:val="20"/>
              </w:rPr>
            </w:pPr>
            <w:r>
              <w:rPr>
                <w:rFonts w:ascii="Arial" w:hAnsi="Arial"/>
                <w:sz w:val="20"/>
              </w:rPr>
              <w:t xml:space="preserve">for each CD Chex control (Low and Normal) </w:t>
            </w:r>
          </w:p>
          <w:p w:rsidR="00770AB9" w:rsidRDefault="00770AB9">
            <w:pPr>
              <w:rPr>
                <w:rFonts w:ascii="Arial" w:hAnsi="Arial"/>
                <w:b/>
                <w:sz w:val="20"/>
              </w:rPr>
            </w:pPr>
            <w:r>
              <w:rPr>
                <w:rFonts w:ascii="Arial" w:hAnsi="Arial"/>
                <w:b/>
                <w:sz w:val="20"/>
              </w:rPr>
              <w:t>Patient Samples:</w:t>
            </w:r>
          </w:p>
          <w:p w:rsidR="00770AB9" w:rsidRDefault="00770AB9">
            <w:pPr>
              <w:rPr>
                <w:rFonts w:ascii="Arial" w:hAnsi="Arial"/>
                <w:sz w:val="20"/>
              </w:rPr>
            </w:pPr>
            <w:r>
              <w:rPr>
                <w:rFonts w:ascii="Arial" w:hAnsi="Arial"/>
                <w:sz w:val="20"/>
              </w:rPr>
              <w:t>Set up tubes for CD3/CD8/CD45/CD4 and CD3/CD16+56/CD45/CD19 for each patient sample</w:t>
            </w:r>
          </w:p>
        </w:tc>
        <w:tc>
          <w:tcPr>
            <w:tcW w:w="1982" w:type="dxa"/>
            <w:tcBorders>
              <w:bottom w:val="single" w:sz="4" w:space="0" w:color="auto"/>
            </w:tcBorders>
          </w:tcPr>
          <w:p w:rsidR="00770AB9" w:rsidRDefault="00770AB9">
            <w:pPr>
              <w:jc w:val="left"/>
              <w:rPr>
                <w:rFonts w:ascii="Arial" w:hAnsi="Arial"/>
                <w:sz w:val="20"/>
              </w:rPr>
            </w:pPr>
          </w:p>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pPr>
              <w:pStyle w:val="Header"/>
              <w:tabs>
                <w:tab w:val="clear" w:pos="4320"/>
                <w:tab w:val="clear" w:pos="8640"/>
              </w:tabs>
            </w:pPr>
          </w:p>
        </w:tc>
        <w:tc>
          <w:tcPr>
            <w:tcW w:w="723" w:type="dxa"/>
            <w:tcBorders>
              <w:left w:val="single" w:sz="4" w:space="0" w:color="auto"/>
              <w:bottom w:val="single" w:sz="4" w:space="0" w:color="auto"/>
            </w:tcBorders>
          </w:tcPr>
          <w:p w:rsidR="00770AB9" w:rsidRDefault="00770AB9">
            <w:pPr>
              <w:jc w:val="center"/>
              <w:rPr>
                <w:rFonts w:ascii="Arial" w:hAnsi="Arial"/>
                <w:sz w:val="20"/>
              </w:rPr>
            </w:pPr>
            <w:r>
              <w:rPr>
                <w:rFonts w:ascii="Arial" w:hAnsi="Arial"/>
                <w:sz w:val="20"/>
              </w:rPr>
              <w:t>3</w:t>
            </w:r>
          </w:p>
        </w:tc>
        <w:tc>
          <w:tcPr>
            <w:tcW w:w="6660" w:type="dxa"/>
            <w:gridSpan w:val="4"/>
            <w:tcBorders>
              <w:bottom w:val="single" w:sz="4" w:space="0" w:color="auto"/>
            </w:tcBorders>
          </w:tcPr>
          <w:p w:rsidR="00770AB9" w:rsidRDefault="00770AB9" w:rsidP="00652D01">
            <w:pPr>
              <w:rPr>
                <w:rFonts w:ascii="Arial" w:hAnsi="Arial"/>
                <w:sz w:val="20"/>
              </w:rPr>
            </w:pPr>
            <w:r>
              <w:rPr>
                <w:rFonts w:ascii="Arial" w:hAnsi="Arial"/>
                <w:sz w:val="20"/>
              </w:rPr>
              <w:t>Pipette</w:t>
            </w:r>
            <w:r>
              <w:rPr>
                <w:rFonts w:ascii="Arial" w:hAnsi="Arial"/>
                <w:b/>
                <w:sz w:val="20"/>
              </w:rPr>
              <w:t xml:space="preserve"> </w:t>
            </w:r>
            <w:r>
              <w:rPr>
                <w:rFonts w:ascii="Arial" w:hAnsi="Arial"/>
                <w:sz w:val="20"/>
              </w:rPr>
              <w:t>20</w:t>
            </w:r>
            <w:r>
              <w:rPr>
                <w:rFonts w:ascii="Arial" w:hAnsi="Arial" w:cs="Arial"/>
                <w:sz w:val="20"/>
              </w:rPr>
              <w:t>µ</w:t>
            </w:r>
            <w:r>
              <w:rPr>
                <w:rFonts w:ascii="Arial" w:hAnsi="Arial"/>
                <w:sz w:val="20"/>
              </w:rPr>
              <w:t>L of the appropriate antib</w:t>
            </w:r>
            <w:r w:rsidR="00D76EE3">
              <w:rPr>
                <w:rFonts w:ascii="Arial" w:hAnsi="Arial"/>
                <w:sz w:val="20"/>
              </w:rPr>
              <w:t xml:space="preserve">ody into the TruCOUNT tube just </w:t>
            </w:r>
            <w:r>
              <w:rPr>
                <w:rFonts w:ascii="Arial" w:hAnsi="Arial"/>
                <w:sz w:val="20"/>
              </w:rPr>
              <w:t>above the stainless steel retainer.  Do not touch the bead pellet when dispensing.</w:t>
            </w:r>
          </w:p>
          <w:p w:rsidR="00652D01" w:rsidRDefault="00652D01" w:rsidP="00652D01">
            <w:pPr>
              <w:rPr>
                <w:rFonts w:ascii="Arial" w:hAnsi="Arial"/>
                <w:sz w:val="20"/>
              </w:rPr>
            </w:pPr>
          </w:p>
          <w:p w:rsidR="00770AB9" w:rsidRDefault="00553A28">
            <w:pPr>
              <w:rPr>
                <w:rFonts w:ascii="Arial" w:hAnsi="Arial"/>
                <w:sz w:val="20"/>
              </w:rPr>
            </w:pPr>
            <w:r>
              <w:rPr>
                <w:rFonts w:ascii="Arial" w:hAnsi="Arial"/>
                <w:sz w:val="20"/>
              </w:rPr>
              <w:t>Reverse p</w:t>
            </w:r>
            <w:r w:rsidR="00770AB9">
              <w:rPr>
                <w:rFonts w:ascii="Arial" w:hAnsi="Arial"/>
                <w:sz w:val="20"/>
              </w:rPr>
              <w:t>ipette 50</w:t>
            </w:r>
            <w:r w:rsidR="00770AB9">
              <w:rPr>
                <w:rFonts w:ascii="Arial" w:hAnsi="Arial" w:cs="Arial"/>
                <w:sz w:val="20"/>
              </w:rPr>
              <w:t>µ</w:t>
            </w:r>
            <w:r w:rsidR="00770AB9">
              <w:rPr>
                <w:rFonts w:ascii="Arial" w:hAnsi="Arial"/>
                <w:sz w:val="20"/>
              </w:rPr>
              <w:t>L of well-mixed, anticoagulated EDTA whole bl</w:t>
            </w:r>
            <w:r>
              <w:rPr>
                <w:rFonts w:ascii="Arial" w:hAnsi="Arial"/>
                <w:sz w:val="20"/>
              </w:rPr>
              <w:t>ood. Wipe the outside of the pipette tip with gauze to remove excess before dispensing into the tube (take care not to wick out any sample)</w:t>
            </w:r>
            <w:r w:rsidR="00770AB9">
              <w:rPr>
                <w:rFonts w:ascii="Arial" w:hAnsi="Arial"/>
                <w:sz w:val="20"/>
              </w:rPr>
              <w:t>.</w:t>
            </w:r>
            <w:r w:rsidR="00D76EE3">
              <w:rPr>
                <w:rFonts w:ascii="Arial" w:hAnsi="Arial"/>
                <w:sz w:val="20"/>
              </w:rPr>
              <w:t xml:space="preserve"> Change tips</w:t>
            </w:r>
            <w:r w:rsidR="001F5613">
              <w:rPr>
                <w:rFonts w:ascii="Arial" w:hAnsi="Arial"/>
                <w:sz w:val="20"/>
              </w:rPr>
              <w:t xml:space="preserve"> for each tube when dispensing patient samples.</w:t>
            </w:r>
          </w:p>
          <w:p w:rsidR="00770AB9" w:rsidRDefault="00770AB9">
            <w:pPr>
              <w:rPr>
                <w:rFonts w:ascii="Arial" w:hAnsi="Arial"/>
                <w:b/>
                <w:sz w:val="20"/>
              </w:rPr>
            </w:pPr>
          </w:p>
          <w:p w:rsidR="00770AB9" w:rsidRDefault="00770AB9" w:rsidP="005D4BFA">
            <w:pPr>
              <w:rPr>
                <w:rFonts w:ascii="Arial" w:hAnsi="Arial"/>
                <w:sz w:val="20"/>
              </w:rPr>
            </w:pPr>
            <w:r>
              <w:rPr>
                <w:rFonts w:ascii="Arial" w:hAnsi="Arial"/>
                <w:b/>
                <w:sz w:val="20"/>
              </w:rPr>
              <w:t>NOTE</w:t>
            </w:r>
            <w:r>
              <w:rPr>
                <w:rFonts w:ascii="Arial" w:hAnsi="Arial"/>
                <w:sz w:val="20"/>
              </w:rPr>
              <w:t>: Avoid smearing blo</w:t>
            </w:r>
            <w:r w:rsidR="005D4BFA">
              <w:rPr>
                <w:rFonts w:ascii="Arial" w:hAnsi="Arial"/>
                <w:sz w:val="20"/>
              </w:rPr>
              <w:t xml:space="preserve">od down the sides of the tube. </w:t>
            </w:r>
            <w:r>
              <w:rPr>
                <w:rFonts w:ascii="Arial" w:hAnsi="Arial"/>
                <w:sz w:val="20"/>
              </w:rPr>
              <w:t>When using TruCOUNT</w:t>
            </w:r>
            <w:r w:rsidR="00D76EE3">
              <w:rPr>
                <w:rFonts w:ascii="Arial" w:hAnsi="Arial"/>
                <w:sz w:val="20"/>
              </w:rPr>
              <w:t xml:space="preserve"> tubes, </w:t>
            </w:r>
            <w:r w:rsidR="00527E6B">
              <w:rPr>
                <w:rFonts w:ascii="Arial" w:hAnsi="Arial"/>
                <w:sz w:val="20"/>
              </w:rPr>
              <w:t xml:space="preserve">volume </w:t>
            </w:r>
            <w:r w:rsidR="00D76EE3">
              <w:rPr>
                <w:rFonts w:ascii="Arial" w:hAnsi="Arial"/>
                <w:sz w:val="20"/>
              </w:rPr>
              <w:t>accuracy is critical</w:t>
            </w:r>
            <w:r w:rsidR="00527E6B">
              <w:rPr>
                <w:rFonts w:ascii="Arial" w:hAnsi="Arial"/>
                <w:sz w:val="20"/>
              </w:rPr>
              <w:t xml:space="preserve"> to the calculation of absolute counts</w:t>
            </w:r>
            <w:r w:rsidR="00553A28">
              <w:rPr>
                <w:rFonts w:ascii="Arial" w:hAnsi="Arial"/>
                <w:sz w:val="20"/>
              </w:rPr>
              <w:t>.  P</w:t>
            </w:r>
            <w:r>
              <w:rPr>
                <w:rFonts w:ascii="Arial" w:hAnsi="Arial"/>
                <w:sz w:val="20"/>
              </w:rPr>
              <w:t>ipette sample onto the side of the tube just above the retainer.</w:t>
            </w:r>
          </w:p>
        </w:tc>
        <w:tc>
          <w:tcPr>
            <w:tcW w:w="1982" w:type="dxa"/>
            <w:tcBorders>
              <w:bottom w:val="single" w:sz="4" w:space="0" w:color="auto"/>
            </w:tcBorders>
          </w:tcPr>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tc>
        <w:tc>
          <w:tcPr>
            <w:tcW w:w="723" w:type="dxa"/>
            <w:tcBorders>
              <w:left w:val="single" w:sz="4" w:space="0" w:color="auto"/>
              <w:bottom w:val="single" w:sz="4" w:space="0" w:color="auto"/>
            </w:tcBorders>
          </w:tcPr>
          <w:p w:rsidR="00770AB9" w:rsidRDefault="00770AB9">
            <w:pPr>
              <w:jc w:val="center"/>
              <w:rPr>
                <w:rFonts w:ascii="Arial" w:hAnsi="Arial"/>
                <w:sz w:val="20"/>
              </w:rPr>
            </w:pPr>
            <w:r>
              <w:rPr>
                <w:rFonts w:ascii="Arial" w:hAnsi="Arial"/>
                <w:sz w:val="20"/>
              </w:rPr>
              <w:t>4</w:t>
            </w:r>
          </w:p>
        </w:tc>
        <w:tc>
          <w:tcPr>
            <w:tcW w:w="6660" w:type="dxa"/>
            <w:gridSpan w:val="4"/>
            <w:tcBorders>
              <w:bottom w:val="single" w:sz="4" w:space="0" w:color="auto"/>
            </w:tcBorders>
          </w:tcPr>
          <w:p w:rsidR="00770AB9" w:rsidRDefault="00770AB9">
            <w:pPr>
              <w:rPr>
                <w:rFonts w:ascii="Arial" w:hAnsi="Arial"/>
                <w:sz w:val="20"/>
              </w:rPr>
            </w:pPr>
            <w:r>
              <w:rPr>
                <w:rFonts w:ascii="Arial" w:hAnsi="Arial"/>
                <w:sz w:val="20"/>
              </w:rPr>
              <w:t>Vortex gently to mix.</w:t>
            </w:r>
          </w:p>
        </w:tc>
        <w:tc>
          <w:tcPr>
            <w:tcW w:w="1982" w:type="dxa"/>
            <w:tcBorders>
              <w:bottom w:val="single" w:sz="4" w:space="0" w:color="auto"/>
            </w:tcBorders>
          </w:tcPr>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tc>
        <w:tc>
          <w:tcPr>
            <w:tcW w:w="723" w:type="dxa"/>
            <w:tcBorders>
              <w:left w:val="single" w:sz="4" w:space="0" w:color="auto"/>
              <w:bottom w:val="single" w:sz="4" w:space="0" w:color="auto"/>
            </w:tcBorders>
          </w:tcPr>
          <w:p w:rsidR="00770AB9" w:rsidRDefault="00770AB9">
            <w:pPr>
              <w:jc w:val="center"/>
              <w:rPr>
                <w:rFonts w:ascii="Arial" w:hAnsi="Arial"/>
                <w:sz w:val="20"/>
              </w:rPr>
            </w:pPr>
            <w:r>
              <w:rPr>
                <w:rFonts w:ascii="Arial" w:hAnsi="Arial"/>
                <w:sz w:val="20"/>
              </w:rPr>
              <w:t>5</w:t>
            </w:r>
          </w:p>
        </w:tc>
        <w:tc>
          <w:tcPr>
            <w:tcW w:w="6660" w:type="dxa"/>
            <w:gridSpan w:val="4"/>
            <w:tcBorders>
              <w:bottom w:val="single" w:sz="4" w:space="0" w:color="auto"/>
            </w:tcBorders>
          </w:tcPr>
          <w:p w:rsidR="00770AB9" w:rsidRDefault="00C04DC7">
            <w:pPr>
              <w:rPr>
                <w:rFonts w:ascii="Arial" w:hAnsi="Arial"/>
                <w:sz w:val="20"/>
              </w:rPr>
            </w:pPr>
            <w:r>
              <w:rPr>
                <w:rFonts w:ascii="Arial" w:hAnsi="Arial"/>
                <w:sz w:val="20"/>
              </w:rPr>
              <w:t>Incubate 15 minutes, in the dark, at room temperature. (20</w:t>
            </w:r>
            <w:r>
              <w:rPr>
                <w:rFonts w:ascii="Arial" w:hAnsi="Arial" w:cs="Arial"/>
                <w:sz w:val="20"/>
              </w:rPr>
              <w:t>°</w:t>
            </w:r>
            <w:r>
              <w:rPr>
                <w:rFonts w:ascii="Arial" w:hAnsi="Arial"/>
                <w:sz w:val="20"/>
              </w:rPr>
              <w:t xml:space="preserve"> to 25</w:t>
            </w:r>
            <w:r>
              <w:rPr>
                <w:rFonts w:ascii="Arial" w:hAnsi="Arial" w:cs="Arial"/>
                <w:sz w:val="20"/>
              </w:rPr>
              <w:t>°</w:t>
            </w:r>
            <w:r>
              <w:rPr>
                <w:rFonts w:ascii="Arial" w:hAnsi="Arial"/>
                <w:sz w:val="20"/>
              </w:rPr>
              <w:t xml:space="preserve"> C)</w:t>
            </w:r>
          </w:p>
        </w:tc>
        <w:tc>
          <w:tcPr>
            <w:tcW w:w="1982" w:type="dxa"/>
            <w:tcBorders>
              <w:bottom w:val="single" w:sz="4" w:space="0" w:color="auto"/>
            </w:tcBorders>
          </w:tcPr>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tc>
        <w:tc>
          <w:tcPr>
            <w:tcW w:w="723" w:type="dxa"/>
            <w:tcBorders>
              <w:left w:val="single" w:sz="4" w:space="0" w:color="auto"/>
              <w:bottom w:val="single" w:sz="4" w:space="0" w:color="auto"/>
            </w:tcBorders>
          </w:tcPr>
          <w:p w:rsidR="00770AB9" w:rsidRDefault="00770AB9">
            <w:pPr>
              <w:jc w:val="center"/>
              <w:rPr>
                <w:rFonts w:ascii="Arial" w:hAnsi="Arial"/>
                <w:sz w:val="20"/>
              </w:rPr>
            </w:pPr>
            <w:r>
              <w:rPr>
                <w:rFonts w:ascii="Arial" w:hAnsi="Arial"/>
                <w:sz w:val="20"/>
              </w:rPr>
              <w:t>6</w:t>
            </w:r>
          </w:p>
        </w:tc>
        <w:tc>
          <w:tcPr>
            <w:tcW w:w="6660" w:type="dxa"/>
            <w:gridSpan w:val="4"/>
            <w:tcBorders>
              <w:bottom w:val="single" w:sz="4" w:space="0" w:color="auto"/>
            </w:tcBorders>
          </w:tcPr>
          <w:p w:rsidR="00770AB9" w:rsidRDefault="00C04DC7">
            <w:pPr>
              <w:rPr>
                <w:rFonts w:ascii="Arial" w:hAnsi="Arial"/>
                <w:sz w:val="20"/>
              </w:rPr>
            </w:pPr>
            <w:r>
              <w:rPr>
                <w:rFonts w:ascii="Arial" w:hAnsi="Arial"/>
                <w:sz w:val="20"/>
              </w:rPr>
              <w:t xml:space="preserve">Add 450 </w:t>
            </w:r>
            <w:r w:rsidRPr="00C04DC7">
              <w:rPr>
                <w:rFonts w:ascii="Arial" w:hAnsi="Arial" w:cs="Arial"/>
                <w:sz w:val="20"/>
                <w:szCs w:val="20"/>
              </w:rPr>
              <w:t>µ</w:t>
            </w:r>
            <w:r w:rsidRPr="00C04DC7">
              <w:rPr>
                <w:rFonts w:ascii="Arial" w:hAnsi="Arial"/>
                <w:sz w:val="20"/>
                <w:szCs w:val="20"/>
              </w:rPr>
              <w:t>L</w:t>
            </w:r>
            <w:r>
              <w:rPr>
                <w:rFonts w:ascii="Arial" w:hAnsi="Arial"/>
                <w:sz w:val="20"/>
                <w:szCs w:val="20"/>
              </w:rPr>
              <w:t xml:space="preserve"> 1x FACSLyse solution</w:t>
            </w:r>
            <w:r w:rsidR="00652D01">
              <w:rPr>
                <w:rFonts w:ascii="Arial" w:hAnsi="Arial"/>
                <w:sz w:val="20"/>
                <w:szCs w:val="20"/>
              </w:rPr>
              <w:t>, vortex to mix.</w:t>
            </w:r>
          </w:p>
        </w:tc>
        <w:tc>
          <w:tcPr>
            <w:tcW w:w="1982" w:type="dxa"/>
            <w:tcBorders>
              <w:bottom w:val="single" w:sz="4" w:space="0" w:color="auto"/>
            </w:tcBorders>
          </w:tcPr>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tc>
        <w:tc>
          <w:tcPr>
            <w:tcW w:w="723" w:type="dxa"/>
            <w:tcBorders>
              <w:left w:val="single" w:sz="4" w:space="0" w:color="auto"/>
              <w:bottom w:val="single" w:sz="4" w:space="0" w:color="auto"/>
            </w:tcBorders>
          </w:tcPr>
          <w:p w:rsidR="00770AB9" w:rsidRDefault="00770AB9">
            <w:pPr>
              <w:jc w:val="center"/>
              <w:rPr>
                <w:rFonts w:ascii="Arial" w:hAnsi="Arial"/>
                <w:sz w:val="20"/>
              </w:rPr>
            </w:pPr>
            <w:r>
              <w:rPr>
                <w:rFonts w:ascii="Arial" w:hAnsi="Arial"/>
                <w:sz w:val="20"/>
              </w:rPr>
              <w:t>7</w:t>
            </w:r>
          </w:p>
        </w:tc>
        <w:tc>
          <w:tcPr>
            <w:tcW w:w="6660" w:type="dxa"/>
            <w:gridSpan w:val="4"/>
            <w:tcBorders>
              <w:bottom w:val="single" w:sz="4" w:space="0" w:color="auto"/>
            </w:tcBorders>
          </w:tcPr>
          <w:p w:rsidR="00770AB9" w:rsidRDefault="00C04DC7">
            <w:pPr>
              <w:ind w:left="540" w:hanging="540"/>
              <w:rPr>
                <w:rFonts w:ascii="Arial" w:hAnsi="Arial"/>
                <w:sz w:val="20"/>
              </w:rPr>
            </w:pPr>
            <w:r>
              <w:rPr>
                <w:rFonts w:ascii="Arial" w:hAnsi="Arial"/>
                <w:sz w:val="20"/>
              </w:rPr>
              <w:t>Incubate 10 minutes, in the dark, at room temperature. (20</w:t>
            </w:r>
            <w:r>
              <w:rPr>
                <w:rFonts w:ascii="Arial" w:hAnsi="Arial" w:cs="Arial"/>
                <w:sz w:val="20"/>
              </w:rPr>
              <w:t>°</w:t>
            </w:r>
            <w:r>
              <w:rPr>
                <w:rFonts w:ascii="Arial" w:hAnsi="Arial"/>
                <w:sz w:val="20"/>
              </w:rPr>
              <w:t xml:space="preserve"> to 25</w:t>
            </w:r>
            <w:r>
              <w:rPr>
                <w:rFonts w:ascii="Arial" w:hAnsi="Arial" w:cs="Arial"/>
                <w:sz w:val="20"/>
              </w:rPr>
              <w:t>°</w:t>
            </w:r>
            <w:r>
              <w:rPr>
                <w:rFonts w:ascii="Arial" w:hAnsi="Arial"/>
                <w:sz w:val="20"/>
              </w:rPr>
              <w:t xml:space="preserve"> C)</w:t>
            </w:r>
          </w:p>
        </w:tc>
        <w:tc>
          <w:tcPr>
            <w:tcW w:w="1982" w:type="dxa"/>
            <w:tcBorders>
              <w:bottom w:val="single" w:sz="4" w:space="0" w:color="auto"/>
            </w:tcBorders>
          </w:tcPr>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tc>
        <w:tc>
          <w:tcPr>
            <w:tcW w:w="723" w:type="dxa"/>
            <w:tcBorders>
              <w:left w:val="single" w:sz="4" w:space="0" w:color="auto"/>
              <w:bottom w:val="single" w:sz="4" w:space="0" w:color="auto"/>
            </w:tcBorders>
          </w:tcPr>
          <w:p w:rsidR="00770AB9" w:rsidRDefault="00470794">
            <w:pPr>
              <w:jc w:val="center"/>
              <w:rPr>
                <w:rFonts w:ascii="Arial" w:hAnsi="Arial"/>
                <w:sz w:val="20"/>
              </w:rPr>
            </w:pPr>
            <w:r>
              <w:rPr>
                <w:rFonts w:ascii="Arial" w:hAnsi="Arial"/>
                <w:sz w:val="20"/>
              </w:rPr>
              <w:t>8</w:t>
            </w:r>
          </w:p>
        </w:tc>
        <w:tc>
          <w:tcPr>
            <w:tcW w:w="6660" w:type="dxa"/>
            <w:gridSpan w:val="4"/>
            <w:tcBorders>
              <w:bottom w:val="single" w:sz="4" w:space="0" w:color="auto"/>
            </w:tcBorders>
          </w:tcPr>
          <w:p w:rsidR="00770AB9" w:rsidRPr="009016D4" w:rsidRDefault="00770AB9">
            <w:pPr>
              <w:rPr>
                <w:rFonts w:ascii="Arial" w:hAnsi="Arial"/>
                <w:b/>
                <w:sz w:val="20"/>
                <w:szCs w:val="20"/>
              </w:rPr>
            </w:pPr>
            <w:r w:rsidRPr="009016D4">
              <w:rPr>
                <w:rFonts w:ascii="Arial" w:hAnsi="Arial"/>
                <w:sz w:val="20"/>
                <w:szCs w:val="20"/>
              </w:rPr>
              <w:t>Analyze prepared samples on the FACS Canto II flow cytometer.</w:t>
            </w:r>
            <w:r w:rsidRPr="009016D4">
              <w:rPr>
                <w:rFonts w:ascii="Arial" w:hAnsi="Arial"/>
                <w:b/>
                <w:sz w:val="20"/>
                <w:szCs w:val="20"/>
              </w:rPr>
              <w:t xml:space="preserve"> </w:t>
            </w:r>
          </w:p>
          <w:p w:rsidR="00770AB9" w:rsidRDefault="00770AB9">
            <w:pPr>
              <w:rPr>
                <w:rFonts w:ascii="Arial" w:hAnsi="Arial"/>
                <w:sz w:val="20"/>
              </w:rPr>
            </w:pPr>
            <w:r w:rsidRPr="009016D4">
              <w:rPr>
                <w:rFonts w:ascii="Arial" w:hAnsi="Arial"/>
                <w:sz w:val="20"/>
                <w:szCs w:val="20"/>
              </w:rPr>
              <w:t>If samples are not to analyzed immediately after preparation, store them in the dark at 2-8</w:t>
            </w:r>
            <w:r w:rsidRPr="009016D4">
              <w:rPr>
                <w:rFonts w:ascii="Arial" w:hAnsi="Arial" w:cs="Arial"/>
                <w:sz w:val="20"/>
                <w:szCs w:val="20"/>
              </w:rPr>
              <w:t>°</w:t>
            </w:r>
            <w:r w:rsidRPr="009016D4">
              <w:rPr>
                <w:rFonts w:ascii="Arial" w:hAnsi="Arial"/>
                <w:sz w:val="20"/>
                <w:szCs w:val="20"/>
              </w:rPr>
              <w:t>C and analyze within 4 hours.</w:t>
            </w:r>
          </w:p>
        </w:tc>
        <w:tc>
          <w:tcPr>
            <w:tcW w:w="1982" w:type="dxa"/>
            <w:tcBorders>
              <w:bottom w:val="single" w:sz="4" w:space="0" w:color="auto"/>
            </w:tcBorders>
          </w:tcPr>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tc>
        <w:tc>
          <w:tcPr>
            <w:tcW w:w="7383" w:type="dxa"/>
            <w:gridSpan w:val="5"/>
            <w:tcBorders>
              <w:left w:val="single" w:sz="4" w:space="0" w:color="auto"/>
              <w:bottom w:val="single" w:sz="4" w:space="0" w:color="auto"/>
            </w:tcBorders>
          </w:tcPr>
          <w:p w:rsidR="00770AB9" w:rsidRDefault="00770AB9">
            <w:pPr>
              <w:rPr>
                <w:rFonts w:ascii="Arial" w:hAnsi="Arial"/>
                <w:b/>
                <w:bCs/>
                <w:sz w:val="20"/>
              </w:rPr>
            </w:pPr>
            <w:r>
              <w:rPr>
                <w:rFonts w:ascii="Arial" w:hAnsi="Arial"/>
                <w:b/>
                <w:bCs/>
                <w:sz w:val="20"/>
              </w:rPr>
              <w:t xml:space="preserve">Flow Cytometry Instrument </w:t>
            </w:r>
          </w:p>
        </w:tc>
        <w:tc>
          <w:tcPr>
            <w:tcW w:w="1982" w:type="dxa"/>
            <w:tcBorders>
              <w:bottom w:val="single" w:sz="4" w:space="0" w:color="auto"/>
            </w:tcBorders>
          </w:tcPr>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tc>
        <w:tc>
          <w:tcPr>
            <w:tcW w:w="723" w:type="dxa"/>
            <w:tcBorders>
              <w:left w:val="single" w:sz="4" w:space="0" w:color="auto"/>
              <w:bottom w:val="single" w:sz="4" w:space="0" w:color="auto"/>
            </w:tcBorders>
          </w:tcPr>
          <w:p w:rsidR="00770AB9" w:rsidRDefault="00770AB9">
            <w:pPr>
              <w:pStyle w:val="TableHeaderText"/>
              <w:autoSpaceDE/>
              <w:autoSpaceDN/>
              <w:rPr>
                <w:rFonts w:ascii="Arial" w:hAnsi="Arial"/>
              </w:rPr>
            </w:pPr>
            <w:r>
              <w:rPr>
                <w:rFonts w:ascii="Arial" w:hAnsi="Arial"/>
              </w:rPr>
              <w:t>Step</w:t>
            </w:r>
          </w:p>
        </w:tc>
        <w:tc>
          <w:tcPr>
            <w:tcW w:w="6660" w:type="dxa"/>
            <w:gridSpan w:val="4"/>
            <w:tcBorders>
              <w:bottom w:val="single" w:sz="4" w:space="0" w:color="auto"/>
            </w:tcBorders>
          </w:tcPr>
          <w:p w:rsidR="00770AB9" w:rsidRDefault="00770AB9">
            <w:pPr>
              <w:pStyle w:val="TableHeaderText"/>
              <w:autoSpaceDE/>
              <w:autoSpaceDN/>
              <w:rPr>
                <w:rFonts w:ascii="Arial" w:hAnsi="Arial"/>
              </w:rPr>
            </w:pPr>
            <w:r>
              <w:rPr>
                <w:rFonts w:ascii="Arial" w:hAnsi="Arial"/>
              </w:rPr>
              <w:t>Action</w:t>
            </w:r>
          </w:p>
        </w:tc>
        <w:tc>
          <w:tcPr>
            <w:tcW w:w="1982" w:type="dxa"/>
            <w:tcBorders>
              <w:bottom w:val="single" w:sz="4" w:space="0" w:color="auto"/>
            </w:tcBorders>
          </w:tcPr>
          <w:p w:rsidR="00770AB9" w:rsidRDefault="00770AB9">
            <w:pPr>
              <w:jc w:val="left"/>
              <w:rPr>
                <w:rFonts w:ascii="Arial" w:hAnsi="Arial"/>
                <w:b/>
                <w:bCs/>
                <w:sz w:val="20"/>
              </w:rPr>
            </w:pPr>
            <w:r>
              <w:rPr>
                <w:rFonts w:ascii="Arial" w:hAnsi="Arial"/>
                <w:b/>
                <w:bCs/>
                <w:sz w:val="20"/>
              </w:rPr>
              <w:t>Related Document</w:t>
            </w:r>
          </w:p>
        </w:tc>
      </w:tr>
      <w:tr w:rsidR="00770AB9" w:rsidTr="00174E02">
        <w:trPr>
          <w:gridAfter w:val="2"/>
          <w:wAfter w:w="5398" w:type="dxa"/>
          <w:cantSplit/>
        </w:trPr>
        <w:tc>
          <w:tcPr>
            <w:tcW w:w="1797" w:type="dxa"/>
            <w:tcBorders>
              <w:top w:val="nil"/>
              <w:left w:val="nil"/>
              <w:bottom w:val="nil"/>
              <w:right w:val="nil"/>
            </w:tcBorders>
          </w:tcPr>
          <w:p w:rsidR="00770AB9" w:rsidRDefault="00770AB9"/>
        </w:tc>
        <w:tc>
          <w:tcPr>
            <w:tcW w:w="723" w:type="dxa"/>
            <w:tcBorders>
              <w:left w:val="single" w:sz="4" w:space="0" w:color="auto"/>
              <w:bottom w:val="single" w:sz="4" w:space="0" w:color="auto"/>
            </w:tcBorders>
          </w:tcPr>
          <w:p w:rsidR="00770AB9" w:rsidRDefault="00652D01">
            <w:pPr>
              <w:jc w:val="center"/>
              <w:rPr>
                <w:rFonts w:ascii="Arial" w:hAnsi="Arial"/>
                <w:sz w:val="20"/>
              </w:rPr>
            </w:pPr>
            <w:r>
              <w:rPr>
                <w:rFonts w:ascii="Arial" w:hAnsi="Arial"/>
                <w:sz w:val="20"/>
              </w:rPr>
              <w:t>1</w:t>
            </w:r>
          </w:p>
        </w:tc>
        <w:tc>
          <w:tcPr>
            <w:tcW w:w="6660" w:type="dxa"/>
            <w:gridSpan w:val="4"/>
            <w:tcBorders>
              <w:bottom w:val="single" w:sz="4" w:space="0" w:color="auto"/>
            </w:tcBorders>
          </w:tcPr>
          <w:p w:rsidR="00770AB9" w:rsidRDefault="00770AB9" w:rsidP="00AA1DA9">
            <w:pPr>
              <w:rPr>
                <w:rFonts w:ascii="Arial" w:hAnsi="Arial"/>
                <w:sz w:val="20"/>
              </w:rPr>
            </w:pPr>
            <w:r>
              <w:rPr>
                <w:rFonts w:ascii="Arial" w:hAnsi="Arial"/>
                <w:sz w:val="20"/>
              </w:rPr>
              <w:t xml:space="preserve">Launch </w:t>
            </w:r>
            <w:r w:rsidR="005207F3">
              <w:rPr>
                <w:rFonts w:ascii="Arial" w:hAnsi="Arial"/>
                <w:sz w:val="20"/>
              </w:rPr>
              <w:t xml:space="preserve">BD FACS CANTO software, log in with username and </w:t>
            </w:r>
            <w:r w:rsidR="001F5613">
              <w:rPr>
                <w:rFonts w:ascii="Arial" w:hAnsi="Arial"/>
                <w:sz w:val="20"/>
              </w:rPr>
              <w:t>password</w:t>
            </w:r>
            <w:r w:rsidR="005207F3">
              <w:rPr>
                <w:rFonts w:ascii="Arial" w:hAnsi="Arial"/>
                <w:sz w:val="20"/>
              </w:rPr>
              <w:t>. Run 7 Color bead setup program at this time if you have not already done so.</w:t>
            </w:r>
          </w:p>
        </w:tc>
        <w:tc>
          <w:tcPr>
            <w:tcW w:w="1982" w:type="dxa"/>
            <w:tcBorders>
              <w:bottom w:val="single" w:sz="4" w:space="0" w:color="auto"/>
            </w:tcBorders>
          </w:tcPr>
          <w:p w:rsidR="00770AB9" w:rsidRDefault="001A7299">
            <w:pPr>
              <w:jc w:val="left"/>
              <w:rPr>
                <w:rFonts w:ascii="Arial" w:hAnsi="Arial"/>
                <w:sz w:val="20"/>
              </w:rPr>
            </w:pPr>
            <w:hyperlink r:id="rId12" w:history="1">
              <w:r w:rsidR="005207F3">
                <w:rPr>
                  <w:rStyle w:val="Hyperlink"/>
                  <w:rFonts w:ascii="Arial" w:hAnsi="Arial"/>
                  <w:sz w:val="20"/>
                </w:rPr>
                <w:t>Flo-2.9-analyzing-the-performance-setup-on-bd-facscanto-ii.pdf</w:t>
              </w:r>
            </w:hyperlink>
          </w:p>
        </w:tc>
      </w:tr>
      <w:tr w:rsidR="00770AB9" w:rsidTr="00174E02">
        <w:trPr>
          <w:gridAfter w:val="2"/>
          <w:wAfter w:w="5398" w:type="dxa"/>
          <w:cantSplit/>
        </w:trPr>
        <w:tc>
          <w:tcPr>
            <w:tcW w:w="1797" w:type="dxa"/>
            <w:tcBorders>
              <w:top w:val="nil"/>
              <w:left w:val="nil"/>
              <w:bottom w:val="nil"/>
              <w:right w:val="nil"/>
            </w:tcBorders>
          </w:tcPr>
          <w:p w:rsidR="00770AB9" w:rsidRDefault="00770AB9">
            <w:pPr>
              <w:pStyle w:val="Header"/>
              <w:tabs>
                <w:tab w:val="clear" w:pos="4320"/>
                <w:tab w:val="clear" w:pos="8640"/>
              </w:tabs>
            </w:pPr>
          </w:p>
        </w:tc>
        <w:tc>
          <w:tcPr>
            <w:tcW w:w="723" w:type="dxa"/>
            <w:tcBorders>
              <w:left w:val="single" w:sz="4" w:space="0" w:color="auto"/>
              <w:bottom w:val="single" w:sz="4" w:space="0" w:color="auto"/>
            </w:tcBorders>
          </w:tcPr>
          <w:p w:rsidR="00770AB9" w:rsidRDefault="00652D01">
            <w:pPr>
              <w:jc w:val="center"/>
              <w:rPr>
                <w:rFonts w:ascii="Arial" w:hAnsi="Arial"/>
                <w:sz w:val="20"/>
              </w:rPr>
            </w:pPr>
            <w:r>
              <w:rPr>
                <w:rFonts w:ascii="Arial" w:hAnsi="Arial"/>
                <w:sz w:val="20"/>
              </w:rPr>
              <w:t>2</w:t>
            </w:r>
          </w:p>
        </w:tc>
        <w:tc>
          <w:tcPr>
            <w:tcW w:w="6660" w:type="dxa"/>
            <w:gridSpan w:val="4"/>
            <w:tcBorders>
              <w:bottom w:val="single" w:sz="4" w:space="0" w:color="auto"/>
            </w:tcBorders>
          </w:tcPr>
          <w:p w:rsidR="00DD585C" w:rsidRDefault="005207F3" w:rsidP="005207F3">
            <w:pPr>
              <w:tabs>
                <w:tab w:val="left" w:pos="450"/>
              </w:tabs>
              <w:rPr>
                <w:rFonts w:ascii="Arial" w:hAnsi="Arial"/>
                <w:sz w:val="20"/>
              </w:rPr>
            </w:pPr>
            <w:r>
              <w:rPr>
                <w:rFonts w:ascii="Arial" w:hAnsi="Arial"/>
                <w:sz w:val="20"/>
              </w:rPr>
              <w:t>In the Worklist,</w:t>
            </w:r>
            <w:r w:rsidR="00770AB9">
              <w:rPr>
                <w:rFonts w:ascii="Arial" w:hAnsi="Arial"/>
                <w:sz w:val="20"/>
              </w:rPr>
              <w:t xml:space="preserve"> identify control or patient samples</w:t>
            </w:r>
            <w:r>
              <w:rPr>
                <w:rFonts w:ascii="Arial" w:hAnsi="Arial"/>
                <w:sz w:val="20"/>
              </w:rPr>
              <w:t xml:space="preserve"> as follows</w:t>
            </w:r>
            <w:r w:rsidR="00770AB9">
              <w:rPr>
                <w:rFonts w:ascii="Arial" w:hAnsi="Arial"/>
                <w:sz w:val="20"/>
              </w:rPr>
              <w:t xml:space="preserve">. </w:t>
            </w:r>
          </w:p>
          <w:p w:rsidR="00DD585C" w:rsidRDefault="00DD585C" w:rsidP="005207F3">
            <w:pPr>
              <w:tabs>
                <w:tab w:val="left" w:pos="450"/>
              </w:tabs>
              <w:rPr>
                <w:rFonts w:ascii="Arial" w:hAnsi="Arial"/>
                <w:sz w:val="20"/>
              </w:rPr>
            </w:pPr>
          </w:p>
          <w:p w:rsidR="00770AB9" w:rsidRDefault="005207F3" w:rsidP="005207F3">
            <w:pPr>
              <w:tabs>
                <w:tab w:val="left" w:pos="450"/>
              </w:tabs>
              <w:rPr>
                <w:rFonts w:ascii="Arial" w:hAnsi="Arial"/>
                <w:sz w:val="20"/>
              </w:rPr>
            </w:pPr>
            <w:r>
              <w:rPr>
                <w:rFonts w:ascii="Arial" w:hAnsi="Arial"/>
                <w:sz w:val="20"/>
              </w:rPr>
              <w:t>Name: LAST_FIRST_TEST CODE (</w:t>
            </w:r>
            <w:r w:rsidR="00770AB9">
              <w:rPr>
                <w:rFonts w:ascii="Arial" w:hAnsi="Arial"/>
                <w:sz w:val="20"/>
              </w:rPr>
              <w:t xml:space="preserve">For </w:t>
            </w:r>
            <w:r>
              <w:rPr>
                <w:rFonts w:ascii="Arial" w:hAnsi="Arial"/>
                <w:sz w:val="20"/>
              </w:rPr>
              <w:t>controls</w:t>
            </w:r>
            <w:r w:rsidR="00770AB9">
              <w:rPr>
                <w:rFonts w:ascii="Arial" w:hAnsi="Arial"/>
                <w:sz w:val="20"/>
              </w:rPr>
              <w:t>, ente</w:t>
            </w:r>
            <w:r>
              <w:rPr>
                <w:rFonts w:ascii="Arial" w:hAnsi="Arial"/>
                <w:sz w:val="20"/>
              </w:rPr>
              <w:t>r CONTROL)</w:t>
            </w:r>
          </w:p>
          <w:p w:rsidR="00DD585C" w:rsidRDefault="005207F3" w:rsidP="00DD585C">
            <w:pPr>
              <w:tabs>
                <w:tab w:val="left" w:pos="450"/>
              </w:tabs>
              <w:rPr>
                <w:rFonts w:ascii="Arial" w:hAnsi="Arial"/>
                <w:sz w:val="20"/>
              </w:rPr>
            </w:pPr>
            <w:r>
              <w:rPr>
                <w:rFonts w:ascii="Arial" w:hAnsi="Arial"/>
                <w:sz w:val="20"/>
              </w:rPr>
              <w:t xml:space="preserve">Sample ID: </w:t>
            </w:r>
            <w:r w:rsidR="00DD585C">
              <w:rPr>
                <w:rFonts w:ascii="Arial" w:hAnsi="Arial"/>
                <w:sz w:val="20"/>
              </w:rPr>
              <w:t>LAST_FIRST_TEST CODE (For controls, enter CD CHEX NORMAL or LOW)</w:t>
            </w:r>
          </w:p>
          <w:p w:rsidR="00DD585C" w:rsidRDefault="00DD585C" w:rsidP="00DD585C">
            <w:pPr>
              <w:tabs>
                <w:tab w:val="left" w:pos="450"/>
              </w:tabs>
              <w:rPr>
                <w:rFonts w:ascii="Arial" w:hAnsi="Arial"/>
                <w:sz w:val="20"/>
              </w:rPr>
            </w:pPr>
            <w:r>
              <w:rPr>
                <w:rFonts w:ascii="Arial" w:hAnsi="Arial"/>
                <w:sz w:val="20"/>
              </w:rPr>
              <w:t>Case Number: ACCESSION_MRN_DOB (For controls, enter lot number)</w:t>
            </w:r>
          </w:p>
          <w:p w:rsidR="00DD585C" w:rsidRDefault="00DD585C" w:rsidP="00DD585C">
            <w:pPr>
              <w:tabs>
                <w:tab w:val="left" w:pos="450"/>
              </w:tabs>
              <w:rPr>
                <w:rFonts w:ascii="Arial" w:hAnsi="Arial"/>
                <w:sz w:val="20"/>
              </w:rPr>
            </w:pPr>
          </w:p>
          <w:p w:rsidR="00770AB9" w:rsidRPr="00DD585C" w:rsidRDefault="00DD585C" w:rsidP="00DD585C">
            <w:pPr>
              <w:tabs>
                <w:tab w:val="left" w:pos="450"/>
              </w:tabs>
              <w:rPr>
                <w:rFonts w:ascii="Arial" w:hAnsi="Arial"/>
                <w:sz w:val="20"/>
              </w:rPr>
            </w:pPr>
            <w:r>
              <w:rPr>
                <w:rFonts w:ascii="Arial" w:hAnsi="Arial"/>
                <w:sz w:val="20"/>
              </w:rPr>
              <w:t>Ensure the 4 color TBNK+TruC panel is selected.</w:t>
            </w:r>
          </w:p>
        </w:tc>
        <w:tc>
          <w:tcPr>
            <w:tcW w:w="1982" w:type="dxa"/>
            <w:tcBorders>
              <w:bottom w:val="single" w:sz="4" w:space="0" w:color="auto"/>
            </w:tcBorders>
          </w:tcPr>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tc>
        <w:tc>
          <w:tcPr>
            <w:tcW w:w="723" w:type="dxa"/>
            <w:tcBorders>
              <w:left w:val="single" w:sz="4" w:space="0" w:color="auto"/>
              <w:bottom w:val="single" w:sz="4" w:space="0" w:color="auto"/>
            </w:tcBorders>
          </w:tcPr>
          <w:p w:rsidR="00770AB9" w:rsidRDefault="00652D01">
            <w:pPr>
              <w:jc w:val="center"/>
              <w:rPr>
                <w:rFonts w:ascii="Arial" w:hAnsi="Arial"/>
                <w:sz w:val="20"/>
              </w:rPr>
            </w:pPr>
            <w:r>
              <w:rPr>
                <w:rFonts w:ascii="Arial" w:hAnsi="Arial"/>
                <w:sz w:val="20"/>
              </w:rPr>
              <w:t>3</w:t>
            </w:r>
          </w:p>
        </w:tc>
        <w:tc>
          <w:tcPr>
            <w:tcW w:w="6660" w:type="dxa"/>
            <w:gridSpan w:val="4"/>
            <w:tcBorders>
              <w:bottom w:val="single" w:sz="4" w:space="0" w:color="auto"/>
            </w:tcBorders>
          </w:tcPr>
          <w:p w:rsidR="00770AB9" w:rsidRDefault="00DD585C">
            <w:pPr>
              <w:ind w:left="450" w:hanging="450"/>
              <w:rPr>
                <w:rFonts w:ascii="Arial" w:hAnsi="Arial"/>
              </w:rPr>
            </w:pPr>
            <w:r>
              <w:rPr>
                <w:rFonts w:ascii="Arial" w:hAnsi="Arial"/>
                <w:sz w:val="20"/>
              </w:rPr>
              <w:t xml:space="preserve">Save the worklist. Files are named by date. </w:t>
            </w:r>
          </w:p>
        </w:tc>
        <w:tc>
          <w:tcPr>
            <w:tcW w:w="1982" w:type="dxa"/>
            <w:tcBorders>
              <w:bottom w:val="single" w:sz="4" w:space="0" w:color="auto"/>
            </w:tcBorders>
          </w:tcPr>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tc>
        <w:tc>
          <w:tcPr>
            <w:tcW w:w="723" w:type="dxa"/>
            <w:tcBorders>
              <w:left w:val="single" w:sz="4" w:space="0" w:color="auto"/>
              <w:bottom w:val="single" w:sz="4" w:space="0" w:color="auto"/>
            </w:tcBorders>
          </w:tcPr>
          <w:p w:rsidR="00770AB9" w:rsidRDefault="00652D01">
            <w:pPr>
              <w:jc w:val="center"/>
              <w:rPr>
                <w:rFonts w:ascii="Arial" w:hAnsi="Arial"/>
                <w:sz w:val="20"/>
              </w:rPr>
            </w:pPr>
            <w:r>
              <w:rPr>
                <w:rFonts w:ascii="Arial" w:hAnsi="Arial"/>
                <w:sz w:val="20"/>
              </w:rPr>
              <w:t>4</w:t>
            </w:r>
          </w:p>
        </w:tc>
        <w:tc>
          <w:tcPr>
            <w:tcW w:w="6660" w:type="dxa"/>
            <w:gridSpan w:val="4"/>
            <w:tcBorders>
              <w:bottom w:val="single" w:sz="4" w:space="0" w:color="auto"/>
            </w:tcBorders>
          </w:tcPr>
          <w:p w:rsidR="004514F1" w:rsidRDefault="00DD585C" w:rsidP="004514F1">
            <w:pPr>
              <w:rPr>
                <w:rFonts w:ascii="Arial" w:hAnsi="Arial"/>
                <w:sz w:val="20"/>
              </w:rPr>
            </w:pPr>
            <w:r>
              <w:rPr>
                <w:rFonts w:ascii="Arial" w:hAnsi="Arial"/>
                <w:sz w:val="20"/>
              </w:rPr>
              <w:t>If using the auto loader, ensure tubes are loaded on the carousel in the same order that they are programmed on the worklist. Each pat</w:t>
            </w:r>
            <w:r w:rsidR="00AA1DA9">
              <w:rPr>
                <w:rFonts w:ascii="Arial" w:hAnsi="Arial"/>
                <w:sz w:val="20"/>
              </w:rPr>
              <w:t>ient test should have two tubes:</w:t>
            </w:r>
            <w:r>
              <w:rPr>
                <w:rFonts w:ascii="Arial" w:hAnsi="Arial"/>
                <w:sz w:val="20"/>
              </w:rPr>
              <w:t xml:space="preserve"> </w:t>
            </w:r>
            <w:r w:rsidR="00AA1DA9">
              <w:rPr>
                <w:rFonts w:ascii="Arial" w:hAnsi="Arial"/>
                <w:sz w:val="20"/>
              </w:rPr>
              <w:t xml:space="preserve">3/4/45/8 is loaded first, 3/16+56/45/19 second. </w:t>
            </w:r>
          </w:p>
          <w:p w:rsidR="00AA1DA9" w:rsidRPr="00AA1DA9" w:rsidRDefault="004514F1" w:rsidP="004514F1">
            <w:pPr>
              <w:rPr>
                <w:rFonts w:ascii="Arial" w:hAnsi="Arial"/>
                <w:sz w:val="20"/>
              </w:rPr>
            </w:pPr>
            <w:r>
              <w:rPr>
                <w:rFonts w:ascii="Arial" w:hAnsi="Arial"/>
                <w:sz w:val="20"/>
              </w:rPr>
              <w:t xml:space="preserve">Run tests by clicking </w:t>
            </w:r>
            <w:r w:rsidRPr="004514F1">
              <w:rPr>
                <w:rFonts w:ascii="Arial" w:hAnsi="Arial" w:cs="Arial"/>
                <w:noProof/>
                <w:sz w:val="20"/>
              </w:rPr>
              <w:drawing>
                <wp:inline distT="0" distB="0" distL="0" distR="0">
                  <wp:extent cx="295275" cy="266700"/>
                  <wp:effectExtent l="19050" t="0" r="9525" b="0"/>
                  <wp:docPr id="1" name="Picture 2" descr="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jpg"/>
                          <pic:cNvPicPr/>
                        </pic:nvPicPr>
                        <pic:blipFill>
                          <a:blip r:embed="rId13" cstate="print"/>
                          <a:stretch>
                            <a:fillRect/>
                          </a:stretch>
                        </pic:blipFill>
                        <pic:spPr>
                          <a:xfrm>
                            <a:off x="0" y="0"/>
                            <a:ext cx="295275" cy="266700"/>
                          </a:xfrm>
                          <a:prstGeom prst="rect">
                            <a:avLst/>
                          </a:prstGeom>
                        </pic:spPr>
                      </pic:pic>
                    </a:graphicData>
                  </a:graphic>
                </wp:inline>
              </w:drawing>
            </w:r>
            <w:r w:rsidR="00FC1608">
              <w:rPr>
                <w:rFonts w:ascii="Arial" w:hAnsi="Arial"/>
                <w:sz w:val="20"/>
              </w:rPr>
              <w:t>. Click "Ignore" to load tubes without the carousel</w:t>
            </w:r>
            <w:r w:rsidR="007A6679">
              <w:rPr>
                <w:rFonts w:ascii="Arial" w:hAnsi="Arial"/>
                <w:sz w:val="20"/>
              </w:rPr>
              <w:t xml:space="preserve"> and follow prompts to switch tubes.</w:t>
            </w:r>
          </w:p>
        </w:tc>
        <w:tc>
          <w:tcPr>
            <w:tcW w:w="1982" w:type="dxa"/>
            <w:tcBorders>
              <w:bottom w:val="single" w:sz="4" w:space="0" w:color="auto"/>
            </w:tcBorders>
          </w:tcPr>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pPr>
              <w:pStyle w:val="Header"/>
              <w:tabs>
                <w:tab w:val="clear" w:pos="4320"/>
                <w:tab w:val="clear" w:pos="8640"/>
              </w:tabs>
            </w:pPr>
          </w:p>
        </w:tc>
        <w:tc>
          <w:tcPr>
            <w:tcW w:w="723" w:type="dxa"/>
            <w:tcBorders>
              <w:left w:val="single" w:sz="4" w:space="0" w:color="auto"/>
              <w:bottom w:val="single" w:sz="4" w:space="0" w:color="auto"/>
            </w:tcBorders>
          </w:tcPr>
          <w:p w:rsidR="00770AB9" w:rsidRDefault="00652D01">
            <w:pPr>
              <w:jc w:val="center"/>
              <w:rPr>
                <w:rFonts w:ascii="Arial" w:hAnsi="Arial"/>
                <w:sz w:val="20"/>
              </w:rPr>
            </w:pPr>
            <w:r>
              <w:rPr>
                <w:rFonts w:ascii="Arial" w:hAnsi="Arial"/>
                <w:sz w:val="20"/>
              </w:rPr>
              <w:t>5</w:t>
            </w:r>
          </w:p>
        </w:tc>
        <w:tc>
          <w:tcPr>
            <w:tcW w:w="6660" w:type="dxa"/>
            <w:gridSpan w:val="4"/>
            <w:tcBorders>
              <w:bottom w:val="single" w:sz="4" w:space="0" w:color="auto"/>
            </w:tcBorders>
          </w:tcPr>
          <w:p w:rsidR="00770AB9" w:rsidRDefault="00770AB9" w:rsidP="00DD3F26">
            <w:pPr>
              <w:rPr>
                <w:rFonts w:ascii="Arial" w:hAnsi="Arial"/>
                <w:sz w:val="20"/>
              </w:rPr>
            </w:pPr>
            <w:r>
              <w:rPr>
                <w:rFonts w:ascii="Arial" w:hAnsi="Arial"/>
                <w:sz w:val="20"/>
              </w:rPr>
              <w:t>Visually inspect the positions of the attractors on the dot plots.</w:t>
            </w:r>
            <w:r w:rsidR="00EF671F">
              <w:rPr>
                <w:rFonts w:ascii="Arial" w:hAnsi="Arial"/>
                <w:sz w:val="20"/>
              </w:rPr>
              <w:t xml:space="preserve"> </w:t>
            </w:r>
            <w:r>
              <w:rPr>
                <w:rFonts w:ascii="Arial" w:hAnsi="Arial"/>
                <w:sz w:val="20"/>
              </w:rPr>
              <w:t xml:space="preserve">If desired, you can adjust the </w:t>
            </w:r>
            <w:r w:rsidR="00B13B62">
              <w:rPr>
                <w:rFonts w:ascii="Arial" w:hAnsi="Arial"/>
                <w:sz w:val="20"/>
              </w:rPr>
              <w:t xml:space="preserve">lymphocyte </w:t>
            </w:r>
            <w:r>
              <w:rPr>
                <w:rFonts w:ascii="Arial" w:hAnsi="Arial"/>
                <w:sz w:val="20"/>
              </w:rPr>
              <w:t>gate</w:t>
            </w:r>
            <w:r w:rsidR="00DD3F26">
              <w:rPr>
                <w:rFonts w:ascii="Arial" w:hAnsi="Arial"/>
                <w:sz w:val="20"/>
              </w:rPr>
              <w:t xml:space="preserve"> or attractors for the tube. </w:t>
            </w:r>
            <w:r>
              <w:rPr>
                <w:rFonts w:ascii="Arial" w:hAnsi="Arial"/>
                <w:sz w:val="20"/>
              </w:rPr>
              <w:t>Any changes made to the gate, attractors or</w:t>
            </w:r>
            <w:r w:rsidR="00DD3F26">
              <w:rPr>
                <w:rFonts w:ascii="Arial" w:hAnsi="Arial"/>
                <w:sz w:val="20"/>
              </w:rPr>
              <w:t xml:space="preserve"> </w:t>
            </w:r>
            <w:r>
              <w:rPr>
                <w:rFonts w:ascii="Arial" w:hAnsi="Arial"/>
                <w:sz w:val="20"/>
              </w:rPr>
              <w:t>displays are applied to the current tube only.</w:t>
            </w:r>
            <w:r w:rsidR="00EF671F">
              <w:rPr>
                <w:rFonts w:ascii="Arial" w:hAnsi="Arial"/>
                <w:sz w:val="20"/>
              </w:rPr>
              <w:t xml:space="preserve"> If not using the loader, plots can be adjusted as each tube is run. If using the loader, click "OK" under the "Status" column to open the lab report for each sample.</w:t>
            </w:r>
          </w:p>
          <w:p w:rsidR="00770AB9" w:rsidRPr="00B13B62" w:rsidRDefault="00770AB9" w:rsidP="00B13B62">
            <w:pPr>
              <w:pStyle w:val="ListParagraph"/>
              <w:numPr>
                <w:ilvl w:val="0"/>
                <w:numId w:val="46"/>
              </w:numPr>
              <w:tabs>
                <w:tab w:val="left" w:pos="720"/>
              </w:tabs>
              <w:rPr>
                <w:rFonts w:ascii="Arial" w:hAnsi="Arial"/>
                <w:sz w:val="20"/>
              </w:rPr>
            </w:pPr>
            <w:r w:rsidRPr="00B13B62">
              <w:rPr>
                <w:rFonts w:ascii="Arial" w:hAnsi="Arial"/>
                <w:sz w:val="20"/>
              </w:rPr>
              <w:t>Double-click the CD45 vs SSC plot to increase (zoom) the plot size.  Adjust the gate around the lymphocytes as necessary</w:t>
            </w:r>
            <w:r w:rsidR="00B13B62">
              <w:rPr>
                <w:rFonts w:ascii="Arial" w:hAnsi="Arial"/>
                <w:sz w:val="20"/>
              </w:rPr>
              <w:t>.</w:t>
            </w:r>
          </w:p>
          <w:p w:rsidR="00770AB9" w:rsidRPr="00B13B62" w:rsidRDefault="00770AB9" w:rsidP="00B13B62">
            <w:pPr>
              <w:pStyle w:val="ListParagraph"/>
              <w:numPr>
                <w:ilvl w:val="0"/>
                <w:numId w:val="46"/>
              </w:numPr>
              <w:rPr>
                <w:rFonts w:ascii="Arial" w:hAnsi="Arial"/>
                <w:sz w:val="20"/>
              </w:rPr>
            </w:pPr>
            <w:r w:rsidRPr="00B13B62">
              <w:rPr>
                <w:rFonts w:ascii="Arial" w:hAnsi="Arial"/>
                <w:sz w:val="20"/>
              </w:rPr>
              <w:t>Adjust the attractor’s gate to move, resize, or reorient</w:t>
            </w:r>
            <w:r w:rsidR="00B13B62">
              <w:rPr>
                <w:rFonts w:ascii="Arial" w:hAnsi="Arial"/>
                <w:sz w:val="20"/>
              </w:rPr>
              <w:t xml:space="preserve"> </w:t>
            </w:r>
            <w:r w:rsidRPr="00B13B62">
              <w:rPr>
                <w:rFonts w:ascii="Arial" w:hAnsi="Arial"/>
                <w:sz w:val="20"/>
              </w:rPr>
              <w:t>the attractors.</w:t>
            </w:r>
          </w:p>
        </w:tc>
        <w:tc>
          <w:tcPr>
            <w:tcW w:w="1982" w:type="dxa"/>
            <w:tcBorders>
              <w:bottom w:val="single" w:sz="4" w:space="0" w:color="auto"/>
            </w:tcBorders>
          </w:tcPr>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pPr>
              <w:pStyle w:val="Header"/>
              <w:tabs>
                <w:tab w:val="clear" w:pos="4320"/>
                <w:tab w:val="clear" w:pos="8640"/>
              </w:tabs>
            </w:pPr>
          </w:p>
        </w:tc>
        <w:tc>
          <w:tcPr>
            <w:tcW w:w="723" w:type="dxa"/>
            <w:tcBorders>
              <w:left w:val="single" w:sz="4" w:space="0" w:color="auto"/>
              <w:bottom w:val="single" w:sz="4" w:space="0" w:color="auto"/>
            </w:tcBorders>
          </w:tcPr>
          <w:p w:rsidR="00770AB9" w:rsidRDefault="00770AB9">
            <w:pPr>
              <w:jc w:val="center"/>
              <w:rPr>
                <w:rFonts w:ascii="Arial" w:hAnsi="Arial"/>
                <w:sz w:val="20"/>
              </w:rPr>
            </w:pPr>
            <w:r>
              <w:rPr>
                <w:rFonts w:ascii="Arial" w:hAnsi="Arial"/>
                <w:sz w:val="20"/>
              </w:rPr>
              <w:t>13</w:t>
            </w:r>
          </w:p>
        </w:tc>
        <w:tc>
          <w:tcPr>
            <w:tcW w:w="6660" w:type="dxa"/>
            <w:gridSpan w:val="4"/>
            <w:tcBorders>
              <w:bottom w:val="single" w:sz="4" w:space="0" w:color="auto"/>
            </w:tcBorders>
          </w:tcPr>
          <w:p w:rsidR="00770AB9" w:rsidRDefault="00C55117">
            <w:pPr>
              <w:rPr>
                <w:rFonts w:ascii="Arial" w:hAnsi="Arial"/>
                <w:sz w:val="20"/>
              </w:rPr>
            </w:pPr>
            <w:r>
              <w:rPr>
                <w:rFonts w:ascii="Arial" w:hAnsi="Arial"/>
                <w:sz w:val="20"/>
              </w:rPr>
              <w:t>Print the report. Compare with CBC printout for gross discrepancies in absolute lymphocyte count</w:t>
            </w:r>
            <w:r w:rsidR="00B13B62">
              <w:rPr>
                <w:rFonts w:ascii="Arial" w:hAnsi="Arial"/>
                <w:sz w:val="20"/>
              </w:rPr>
              <w:t xml:space="preserve"> (CD45)</w:t>
            </w:r>
            <w:r>
              <w:rPr>
                <w:rFonts w:ascii="Arial" w:hAnsi="Arial"/>
                <w:sz w:val="20"/>
              </w:rPr>
              <w:t>.</w:t>
            </w:r>
          </w:p>
        </w:tc>
        <w:tc>
          <w:tcPr>
            <w:tcW w:w="1982" w:type="dxa"/>
            <w:tcBorders>
              <w:bottom w:val="single" w:sz="4" w:space="0" w:color="auto"/>
            </w:tcBorders>
          </w:tcPr>
          <w:p w:rsidR="00770AB9" w:rsidRDefault="00770AB9">
            <w:pPr>
              <w:jc w:val="left"/>
              <w:rPr>
                <w:rFonts w:ascii="Arial" w:hAnsi="Arial"/>
                <w:sz w:val="20"/>
              </w:rPr>
            </w:pPr>
          </w:p>
        </w:tc>
      </w:tr>
      <w:tr w:rsidR="00770AB9" w:rsidTr="00174E02">
        <w:trPr>
          <w:gridAfter w:val="2"/>
          <w:wAfter w:w="5398" w:type="dxa"/>
          <w:cantSplit/>
        </w:trPr>
        <w:tc>
          <w:tcPr>
            <w:tcW w:w="1797" w:type="dxa"/>
            <w:tcBorders>
              <w:top w:val="nil"/>
              <w:left w:val="nil"/>
              <w:bottom w:val="nil"/>
              <w:right w:val="nil"/>
            </w:tcBorders>
          </w:tcPr>
          <w:p w:rsidR="00770AB9" w:rsidRDefault="00770AB9">
            <w:pPr>
              <w:pStyle w:val="Header"/>
              <w:tabs>
                <w:tab w:val="clear" w:pos="4320"/>
                <w:tab w:val="clear" w:pos="8640"/>
              </w:tabs>
            </w:pPr>
          </w:p>
        </w:tc>
        <w:tc>
          <w:tcPr>
            <w:tcW w:w="723" w:type="dxa"/>
            <w:tcBorders>
              <w:left w:val="single" w:sz="4" w:space="0" w:color="auto"/>
              <w:bottom w:val="single" w:sz="4" w:space="0" w:color="auto"/>
            </w:tcBorders>
          </w:tcPr>
          <w:p w:rsidR="00770AB9" w:rsidRDefault="00770AB9">
            <w:pPr>
              <w:jc w:val="center"/>
              <w:rPr>
                <w:rFonts w:ascii="Arial" w:hAnsi="Arial"/>
                <w:sz w:val="20"/>
              </w:rPr>
            </w:pPr>
            <w:r>
              <w:rPr>
                <w:rFonts w:ascii="Arial" w:hAnsi="Arial"/>
                <w:sz w:val="20"/>
              </w:rPr>
              <w:t>14</w:t>
            </w:r>
          </w:p>
        </w:tc>
        <w:tc>
          <w:tcPr>
            <w:tcW w:w="6660" w:type="dxa"/>
            <w:gridSpan w:val="4"/>
            <w:tcBorders>
              <w:bottom w:val="single" w:sz="4" w:space="0" w:color="auto"/>
            </w:tcBorders>
          </w:tcPr>
          <w:p w:rsidR="00770AB9" w:rsidRDefault="005D3992">
            <w:pPr>
              <w:rPr>
                <w:rFonts w:ascii="Arial" w:hAnsi="Arial"/>
                <w:sz w:val="20"/>
              </w:rPr>
            </w:pPr>
            <w:r>
              <w:rPr>
                <w:rFonts w:ascii="Arial" w:hAnsi="Arial"/>
                <w:sz w:val="20"/>
              </w:rPr>
              <w:t>After results are entered in Sunquest, reports and CBC printouts are scanned to G: LAB/Hematology/Heme Section Procedures/Scanned Flow Results</w:t>
            </w:r>
            <w:r w:rsidR="00652D01">
              <w:rPr>
                <w:rFonts w:ascii="Arial" w:hAnsi="Arial"/>
                <w:sz w:val="20"/>
              </w:rPr>
              <w:t>. Save files as LAST NAME_FIRST NAME_MRN_ACCESSION</w:t>
            </w:r>
          </w:p>
        </w:tc>
        <w:tc>
          <w:tcPr>
            <w:tcW w:w="1982" w:type="dxa"/>
            <w:tcBorders>
              <w:bottom w:val="single" w:sz="4" w:space="0" w:color="auto"/>
            </w:tcBorders>
          </w:tcPr>
          <w:p w:rsidR="00770AB9" w:rsidRDefault="00770AB9">
            <w:pPr>
              <w:jc w:val="left"/>
              <w:rPr>
                <w:rFonts w:ascii="Arial" w:hAnsi="Arial"/>
                <w:sz w:val="20"/>
              </w:rPr>
            </w:pPr>
          </w:p>
        </w:tc>
      </w:tr>
      <w:tr w:rsidR="00770AB9">
        <w:trPr>
          <w:gridAfter w:val="2"/>
          <w:wAfter w:w="5398" w:type="dxa"/>
          <w:cantSplit/>
          <w:trHeight w:val="541"/>
        </w:trPr>
        <w:tc>
          <w:tcPr>
            <w:tcW w:w="1797" w:type="dxa"/>
            <w:tcBorders>
              <w:top w:val="nil"/>
              <w:left w:val="nil"/>
              <w:bottom w:val="nil"/>
              <w:right w:val="nil"/>
            </w:tcBorders>
          </w:tcPr>
          <w:p w:rsidR="00770AB9" w:rsidRDefault="00770AB9">
            <w:pPr>
              <w:rPr>
                <w:rFonts w:ascii="Arial" w:hAnsi="Arial"/>
                <w:b/>
                <w:color w:val="0000FF"/>
                <w:sz w:val="20"/>
              </w:rPr>
            </w:pPr>
            <w:r>
              <w:rPr>
                <w:rFonts w:ascii="Arial" w:hAnsi="Arial"/>
                <w:b/>
                <w:color w:val="0000FF"/>
                <w:sz w:val="20"/>
              </w:rPr>
              <w:br w:type="page"/>
            </w:r>
          </w:p>
          <w:p w:rsidR="00770AB9" w:rsidRDefault="00770AB9" w:rsidP="009460F9">
            <w:pPr>
              <w:rPr>
                <w:rFonts w:ascii="Arial" w:hAnsi="Arial"/>
                <w:b/>
                <w:color w:val="0000FF"/>
                <w:sz w:val="20"/>
              </w:rPr>
            </w:pPr>
            <w:r>
              <w:rPr>
                <w:rFonts w:ascii="Arial" w:hAnsi="Arial"/>
                <w:b/>
                <w:color w:val="0000FF"/>
                <w:sz w:val="20"/>
              </w:rPr>
              <w:t>Interpretation/ Results</w:t>
            </w:r>
          </w:p>
        </w:tc>
        <w:tc>
          <w:tcPr>
            <w:tcW w:w="9365" w:type="dxa"/>
            <w:gridSpan w:val="6"/>
            <w:tcBorders>
              <w:top w:val="single" w:sz="4" w:space="0" w:color="auto"/>
              <w:left w:val="nil"/>
              <w:bottom w:val="single" w:sz="4" w:space="0" w:color="auto"/>
              <w:right w:val="nil"/>
            </w:tcBorders>
          </w:tcPr>
          <w:p w:rsidR="00770AB9" w:rsidRDefault="00770AB9">
            <w:pPr>
              <w:jc w:val="left"/>
              <w:rPr>
                <w:rFonts w:ascii="Arial" w:hAnsi="Arial"/>
                <w:sz w:val="20"/>
              </w:rPr>
            </w:pPr>
          </w:p>
          <w:p w:rsidR="00770AB9" w:rsidRDefault="001A7299">
            <w:pPr>
              <w:jc w:val="left"/>
              <w:rPr>
                <w:rFonts w:ascii="Arial" w:hAnsi="Arial"/>
                <w:color w:val="FF0000"/>
                <w:sz w:val="20"/>
              </w:rPr>
            </w:pPr>
            <w:hyperlink r:id="rId14" w:history="1">
              <w:r w:rsidR="00770AB9">
                <w:rPr>
                  <w:rStyle w:val="Hyperlink"/>
                  <w:rFonts w:ascii="Arial" w:hAnsi="Arial"/>
                  <w:sz w:val="20"/>
                </w:rPr>
                <w:t>Document G - Pediatric Peripheral Blood Normal Ranges T &amp; B Cells</w:t>
              </w:r>
            </w:hyperlink>
          </w:p>
          <w:p w:rsidR="00770AB9" w:rsidRDefault="00770AB9">
            <w:pPr>
              <w:pStyle w:val="TableText"/>
              <w:autoSpaceDE/>
              <w:autoSpaceDN/>
              <w:rPr>
                <w:rFonts w:ascii="Arial" w:hAnsi="Arial"/>
              </w:rPr>
            </w:pPr>
          </w:p>
          <w:p w:rsidR="00263672" w:rsidRDefault="00263672" w:rsidP="00263672">
            <w:pPr>
              <w:jc w:val="left"/>
              <w:rPr>
                <w:rFonts w:ascii="Arial" w:hAnsi="Arial"/>
                <w:sz w:val="20"/>
              </w:rPr>
            </w:pPr>
            <w:r>
              <w:rPr>
                <w:rFonts w:ascii="Arial" w:hAnsi="Arial"/>
                <w:sz w:val="20"/>
              </w:rPr>
              <w:t>Logical Subset Relationships:</w:t>
            </w:r>
            <w:r>
              <w:rPr>
                <w:rFonts w:ascii="Arial" w:hAnsi="Arial"/>
                <w:i/>
                <w:sz w:val="20"/>
              </w:rPr>
              <w:t xml:space="preserve"> </w:t>
            </w:r>
            <w:r>
              <w:rPr>
                <w:rFonts w:ascii="Arial" w:hAnsi="Arial"/>
                <w:sz w:val="20"/>
              </w:rPr>
              <w:t>Observations that act as internal controls used by the operator are the lymphosum which is the s</w:t>
            </w:r>
            <w:r w:rsidR="005D4BFA">
              <w:rPr>
                <w:rFonts w:ascii="Arial" w:hAnsi="Arial"/>
                <w:sz w:val="20"/>
              </w:rPr>
              <w:t xml:space="preserve">um of CD3+,CD19+ and NK cells. </w:t>
            </w:r>
            <w:r>
              <w:rPr>
                <w:rFonts w:ascii="Arial" w:hAnsi="Arial"/>
                <w:sz w:val="20"/>
              </w:rPr>
              <w:t xml:space="preserve">The lymphosum should equal 95 - 105%.  Also, the CD4 and CD8 values should add up to the CD3 value </w:t>
            </w:r>
            <w:r>
              <w:rPr>
                <w:rFonts w:ascii="Arial" w:hAnsi="Arial" w:cs="Arial"/>
                <w:sz w:val="20"/>
              </w:rPr>
              <w:t>±</w:t>
            </w:r>
            <w:r>
              <w:rPr>
                <w:rFonts w:ascii="Arial" w:hAnsi="Arial"/>
                <w:sz w:val="20"/>
              </w:rPr>
              <w:t xml:space="preserve"> 10%. The CD3+ cells also serve as a tube to tube variability control.  If the CD3 value</w:t>
            </w:r>
            <w:r w:rsidR="001547BB">
              <w:rPr>
                <w:rFonts w:ascii="Arial" w:hAnsi="Arial"/>
                <w:sz w:val="20"/>
              </w:rPr>
              <w:t>s vary by &gt;5% the test</w:t>
            </w:r>
            <w:r>
              <w:rPr>
                <w:rFonts w:ascii="Arial" w:hAnsi="Arial"/>
                <w:sz w:val="20"/>
              </w:rPr>
              <w:t xml:space="preserve"> should be repeated.</w:t>
            </w:r>
          </w:p>
          <w:p w:rsidR="00263672" w:rsidRDefault="00263672">
            <w:pPr>
              <w:pStyle w:val="TableText"/>
              <w:autoSpaceDE/>
              <w:autoSpaceDN/>
              <w:rPr>
                <w:rFonts w:ascii="Arial" w:hAnsi="Arial"/>
              </w:rPr>
            </w:pPr>
          </w:p>
          <w:p w:rsidR="00263672" w:rsidRDefault="00263672" w:rsidP="00263672">
            <w:pPr>
              <w:rPr>
                <w:rFonts w:ascii="Arial" w:hAnsi="Arial"/>
                <w:sz w:val="20"/>
              </w:rPr>
            </w:pPr>
            <w:r w:rsidRPr="005D3992">
              <w:rPr>
                <w:rFonts w:ascii="Arial" w:hAnsi="Arial"/>
                <w:sz w:val="20"/>
                <w:szCs w:val="20"/>
              </w:rPr>
              <w:t>If an IMMP is ordered and percentages of CD4 + CD8 do not add up to total CD3 within 10%, reflex testing for T-cell receptors is performed. See</w:t>
            </w:r>
            <w:r w:rsidRPr="00724DAC">
              <w:rPr>
                <w:rFonts w:ascii="Arial" w:hAnsi="Arial"/>
                <w:sz w:val="20"/>
              </w:rPr>
              <w:t xml:space="preserve"> </w:t>
            </w:r>
            <w:hyperlink r:id="rId15" w:history="1">
              <w:r w:rsidRPr="00DD3F26">
                <w:rPr>
                  <w:rStyle w:val="Hyperlink"/>
                  <w:rFonts w:ascii="Arial" w:hAnsi="Arial"/>
                  <w:sz w:val="20"/>
                </w:rPr>
                <w:t>Flo-1.8 CISP Comprehensive Immune Status Panel</w:t>
              </w:r>
            </w:hyperlink>
            <w:r>
              <w:rPr>
                <w:rFonts w:ascii="Arial" w:hAnsi="Arial"/>
                <w:sz w:val="20"/>
              </w:rPr>
              <w:t xml:space="preserve"> </w:t>
            </w:r>
          </w:p>
          <w:p w:rsidR="00263672" w:rsidRPr="00263672" w:rsidRDefault="00263672" w:rsidP="00263672">
            <w:pPr>
              <w:rPr>
                <w:rFonts w:ascii="Arial" w:hAnsi="Arial"/>
                <w:sz w:val="20"/>
              </w:rPr>
            </w:pPr>
          </w:p>
        </w:tc>
      </w:tr>
      <w:tr w:rsidR="00263672">
        <w:trPr>
          <w:gridAfter w:val="2"/>
          <w:wAfter w:w="5398" w:type="dxa"/>
          <w:cantSplit/>
        </w:trPr>
        <w:tc>
          <w:tcPr>
            <w:tcW w:w="1797" w:type="dxa"/>
            <w:tcBorders>
              <w:top w:val="nil"/>
              <w:left w:val="nil"/>
              <w:bottom w:val="nil"/>
              <w:right w:val="nil"/>
            </w:tcBorders>
          </w:tcPr>
          <w:p w:rsidR="00263672" w:rsidRDefault="00263672" w:rsidP="00263672">
            <w:pPr>
              <w:rPr>
                <w:rFonts w:ascii="Arial" w:hAnsi="Arial"/>
                <w:b/>
                <w:color w:val="0000FF"/>
                <w:sz w:val="20"/>
              </w:rPr>
            </w:pPr>
          </w:p>
          <w:p w:rsidR="00263672" w:rsidRDefault="00263672" w:rsidP="00263672">
            <w:pPr>
              <w:rPr>
                <w:rFonts w:ascii="Arial" w:hAnsi="Arial"/>
                <w:b/>
                <w:color w:val="0000FF"/>
                <w:sz w:val="20"/>
              </w:rPr>
            </w:pPr>
            <w:r>
              <w:rPr>
                <w:rFonts w:ascii="Arial" w:hAnsi="Arial"/>
                <w:b/>
                <w:color w:val="0000FF"/>
                <w:sz w:val="20"/>
              </w:rPr>
              <w:t>Result Reporting</w:t>
            </w:r>
          </w:p>
          <w:p w:rsidR="00263672" w:rsidRDefault="00263672" w:rsidP="00263672">
            <w:pPr>
              <w:rPr>
                <w:rFonts w:ascii="Arial" w:hAnsi="Arial"/>
                <w:b/>
                <w:color w:val="0000FF"/>
                <w:sz w:val="20"/>
              </w:rPr>
            </w:pPr>
          </w:p>
        </w:tc>
        <w:tc>
          <w:tcPr>
            <w:tcW w:w="9365" w:type="dxa"/>
            <w:gridSpan w:val="6"/>
            <w:tcBorders>
              <w:top w:val="single" w:sz="4" w:space="0" w:color="auto"/>
              <w:left w:val="nil"/>
              <w:bottom w:val="single" w:sz="4" w:space="0" w:color="auto"/>
              <w:right w:val="nil"/>
            </w:tcBorders>
          </w:tcPr>
          <w:p w:rsidR="00263672" w:rsidRDefault="00263672" w:rsidP="00263672">
            <w:pPr>
              <w:jc w:val="left"/>
              <w:rPr>
                <w:rFonts w:ascii="Arial" w:hAnsi="Arial" w:cs="Arial"/>
                <w:bCs/>
                <w:kern w:val="32"/>
                <w:sz w:val="20"/>
                <w:szCs w:val="32"/>
              </w:rPr>
            </w:pPr>
          </w:p>
          <w:p w:rsidR="00263672" w:rsidRDefault="00263672" w:rsidP="00263672">
            <w:pPr>
              <w:jc w:val="left"/>
              <w:rPr>
                <w:rFonts w:ascii="Arial" w:hAnsi="Arial" w:cs="Arial"/>
                <w:bCs/>
                <w:kern w:val="32"/>
                <w:sz w:val="20"/>
                <w:szCs w:val="32"/>
              </w:rPr>
            </w:pPr>
            <w:r>
              <w:rPr>
                <w:rFonts w:ascii="Arial" w:hAnsi="Arial" w:cs="Arial"/>
                <w:bCs/>
                <w:kern w:val="32"/>
                <w:sz w:val="20"/>
                <w:szCs w:val="32"/>
              </w:rPr>
              <w:t>In Sunquest:</w:t>
            </w:r>
          </w:p>
          <w:p w:rsidR="002C2C7E" w:rsidRDefault="002C2C7E" w:rsidP="00263672">
            <w:pPr>
              <w:jc w:val="left"/>
              <w:rPr>
                <w:rFonts w:ascii="Arial" w:hAnsi="Arial" w:cs="Arial"/>
                <w:bCs/>
                <w:kern w:val="32"/>
                <w:sz w:val="20"/>
                <w:szCs w:val="32"/>
              </w:rPr>
            </w:pPr>
          </w:p>
          <w:p w:rsidR="002C2C7E" w:rsidRDefault="002C2C7E" w:rsidP="00263672">
            <w:pPr>
              <w:jc w:val="left"/>
              <w:rPr>
                <w:rFonts w:ascii="Arial" w:hAnsi="Arial" w:cs="Arial"/>
                <w:bCs/>
                <w:kern w:val="32"/>
                <w:sz w:val="20"/>
                <w:szCs w:val="32"/>
              </w:rPr>
            </w:pPr>
            <w:r>
              <w:rPr>
                <w:rFonts w:ascii="Arial" w:hAnsi="Arial" w:cs="Arial"/>
                <w:bCs/>
                <w:kern w:val="32"/>
                <w:sz w:val="20"/>
                <w:szCs w:val="32"/>
              </w:rPr>
              <w:t>Round to nearest whole numbers.</w:t>
            </w:r>
          </w:p>
          <w:p w:rsidR="002C2C7E" w:rsidRDefault="002C2C7E" w:rsidP="00263672">
            <w:pPr>
              <w:jc w:val="left"/>
              <w:rPr>
                <w:rFonts w:ascii="Arial" w:hAnsi="Arial" w:cs="Arial"/>
                <w:bCs/>
                <w:kern w:val="32"/>
                <w:sz w:val="20"/>
                <w:szCs w:val="32"/>
              </w:rPr>
            </w:pPr>
          </w:p>
          <w:p w:rsidR="00263672" w:rsidRDefault="00263672" w:rsidP="00263672">
            <w:pPr>
              <w:jc w:val="left"/>
              <w:rPr>
                <w:rFonts w:ascii="Arial" w:hAnsi="Arial" w:cs="Arial"/>
                <w:bCs/>
                <w:kern w:val="32"/>
                <w:sz w:val="20"/>
                <w:szCs w:val="32"/>
              </w:rPr>
            </w:pPr>
            <w:r>
              <w:rPr>
                <w:rFonts w:ascii="Arial" w:hAnsi="Arial" w:cs="Arial"/>
                <w:bCs/>
                <w:kern w:val="32"/>
                <w:sz w:val="20"/>
                <w:szCs w:val="32"/>
              </w:rPr>
              <w:t>Function: MEM</w:t>
            </w:r>
          </w:p>
          <w:p w:rsidR="00263672" w:rsidRDefault="00263672" w:rsidP="00263672">
            <w:pPr>
              <w:jc w:val="left"/>
              <w:rPr>
                <w:rFonts w:ascii="Arial" w:hAnsi="Arial" w:cs="Arial"/>
                <w:bCs/>
                <w:kern w:val="32"/>
                <w:sz w:val="20"/>
                <w:szCs w:val="32"/>
              </w:rPr>
            </w:pPr>
            <w:r>
              <w:rPr>
                <w:rFonts w:ascii="Arial" w:hAnsi="Arial" w:cs="Arial"/>
                <w:bCs/>
                <w:kern w:val="32"/>
                <w:sz w:val="20"/>
                <w:szCs w:val="32"/>
              </w:rPr>
              <w:t>Worksheet: ISP</w:t>
            </w:r>
          </w:p>
          <w:p w:rsidR="00263672" w:rsidRDefault="00263672" w:rsidP="00263672">
            <w:pPr>
              <w:jc w:val="left"/>
              <w:rPr>
                <w:rFonts w:ascii="Arial" w:hAnsi="Arial" w:cs="Arial"/>
                <w:bCs/>
                <w:kern w:val="32"/>
                <w:sz w:val="20"/>
                <w:szCs w:val="32"/>
              </w:rPr>
            </w:pPr>
            <w:r>
              <w:rPr>
                <w:rFonts w:ascii="Arial" w:hAnsi="Arial" w:cs="Arial"/>
                <w:bCs/>
                <w:kern w:val="32"/>
                <w:sz w:val="20"/>
                <w:szCs w:val="32"/>
              </w:rPr>
              <w:t>Test: &lt;CR&gt;</w:t>
            </w:r>
          </w:p>
          <w:p w:rsidR="00263672" w:rsidRDefault="00263672" w:rsidP="00263672">
            <w:pPr>
              <w:jc w:val="left"/>
              <w:rPr>
                <w:rFonts w:ascii="Arial" w:hAnsi="Arial" w:cs="Arial"/>
                <w:bCs/>
                <w:kern w:val="32"/>
                <w:sz w:val="20"/>
                <w:szCs w:val="32"/>
              </w:rPr>
            </w:pPr>
            <w:r>
              <w:rPr>
                <w:rFonts w:ascii="Arial" w:hAnsi="Arial" w:cs="Arial"/>
                <w:bCs/>
                <w:kern w:val="32"/>
                <w:sz w:val="20"/>
                <w:szCs w:val="32"/>
              </w:rPr>
              <w:t>Method: &lt;CR&gt;</w:t>
            </w:r>
          </w:p>
          <w:p w:rsidR="00AF39E1" w:rsidRDefault="00AF39E1" w:rsidP="00263672">
            <w:pPr>
              <w:jc w:val="left"/>
              <w:rPr>
                <w:rFonts w:ascii="Arial" w:hAnsi="Arial" w:cs="Arial"/>
                <w:bCs/>
                <w:kern w:val="32"/>
                <w:sz w:val="20"/>
                <w:szCs w:val="32"/>
              </w:rPr>
            </w:pPr>
            <w:r>
              <w:rPr>
                <w:rFonts w:ascii="Arial" w:hAnsi="Arial" w:cs="Arial"/>
                <w:bCs/>
                <w:kern w:val="32"/>
                <w:sz w:val="20"/>
                <w:szCs w:val="32"/>
              </w:rPr>
              <w:t>ACC. NO: Enter Sunquest accession number</w:t>
            </w:r>
          </w:p>
          <w:p w:rsidR="00AF39E1" w:rsidRDefault="00AF39E1" w:rsidP="00263672">
            <w:pPr>
              <w:jc w:val="left"/>
              <w:rPr>
                <w:rFonts w:ascii="Arial" w:hAnsi="Arial" w:cs="Arial"/>
                <w:bCs/>
                <w:kern w:val="32"/>
                <w:sz w:val="20"/>
                <w:szCs w:val="32"/>
              </w:rPr>
            </w:pPr>
            <w:r>
              <w:rPr>
                <w:rFonts w:ascii="Arial" w:hAnsi="Arial" w:cs="Arial"/>
                <w:bCs/>
                <w:kern w:val="32"/>
                <w:sz w:val="20"/>
                <w:szCs w:val="32"/>
              </w:rPr>
              <w:t>SOUR: PEBL (or other specimen type code as appropriate)</w:t>
            </w:r>
          </w:p>
          <w:p w:rsidR="00AF39E1" w:rsidRDefault="00AF39E1" w:rsidP="00263672">
            <w:pPr>
              <w:jc w:val="left"/>
              <w:rPr>
                <w:rFonts w:ascii="Arial" w:hAnsi="Arial"/>
                <w:sz w:val="20"/>
              </w:rPr>
            </w:pPr>
            <w:r>
              <w:rPr>
                <w:rFonts w:ascii="Arial" w:hAnsi="Arial"/>
                <w:sz w:val="20"/>
              </w:rPr>
              <w:t>CD3: Averaged % CD3</w:t>
            </w:r>
          </w:p>
          <w:p w:rsidR="00AF39E1" w:rsidRDefault="00AF39E1" w:rsidP="00263672">
            <w:pPr>
              <w:jc w:val="left"/>
              <w:rPr>
                <w:rFonts w:ascii="Arial" w:hAnsi="Arial"/>
                <w:sz w:val="20"/>
              </w:rPr>
            </w:pPr>
            <w:r>
              <w:rPr>
                <w:rFonts w:ascii="Arial" w:hAnsi="Arial"/>
                <w:sz w:val="20"/>
              </w:rPr>
              <w:t>CD4: % CD4 (tube 1)</w:t>
            </w:r>
          </w:p>
          <w:p w:rsidR="00AF39E1" w:rsidRDefault="00AF39E1" w:rsidP="00263672">
            <w:pPr>
              <w:jc w:val="left"/>
              <w:rPr>
                <w:rFonts w:ascii="Arial" w:hAnsi="Arial"/>
                <w:sz w:val="20"/>
              </w:rPr>
            </w:pPr>
            <w:r>
              <w:rPr>
                <w:rFonts w:ascii="Arial" w:hAnsi="Arial"/>
                <w:sz w:val="20"/>
              </w:rPr>
              <w:t>CD8: % CD8 (tube 1)</w:t>
            </w:r>
          </w:p>
          <w:p w:rsidR="00484355" w:rsidRDefault="00484355" w:rsidP="00263672">
            <w:pPr>
              <w:jc w:val="left"/>
              <w:rPr>
                <w:rFonts w:ascii="Arial" w:hAnsi="Arial"/>
                <w:sz w:val="20"/>
              </w:rPr>
            </w:pPr>
            <w:r>
              <w:rPr>
                <w:rFonts w:ascii="Arial" w:hAnsi="Arial"/>
                <w:sz w:val="20"/>
              </w:rPr>
              <w:t>CD19: % CD19 (tube 2)</w:t>
            </w:r>
          </w:p>
          <w:p w:rsidR="00484355" w:rsidRDefault="00484355" w:rsidP="00263672">
            <w:pPr>
              <w:jc w:val="left"/>
              <w:rPr>
                <w:rFonts w:ascii="Arial" w:hAnsi="Arial"/>
                <w:sz w:val="20"/>
              </w:rPr>
            </w:pPr>
            <w:r>
              <w:rPr>
                <w:rFonts w:ascii="Arial" w:hAnsi="Arial"/>
                <w:sz w:val="20"/>
              </w:rPr>
              <w:t>CD16: % CD16+56 (tube 2)</w:t>
            </w:r>
          </w:p>
          <w:p w:rsidR="00484355" w:rsidRDefault="00484355" w:rsidP="00263672">
            <w:pPr>
              <w:jc w:val="left"/>
              <w:rPr>
                <w:rFonts w:ascii="Arial" w:hAnsi="Arial"/>
                <w:sz w:val="20"/>
              </w:rPr>
            </w:pPr>
            <w:r>
              <w:rPr>
                <w:rFonts w:ascii="Arial" w:hAnsi="Arial"/>
                <w:sz w:val="20"/>
              </w:rPr>
              <w:t>3A: Averaged absolute CD3</w:t>
            </w:r>
          </w:p>
          <w:p w:rsidR="00484355" w:rsidRDefault="00484355" w:rsidP="00263672">
            <w:pPr>
              <w:jc w:val="left"/>
              <w:rPr>
                <w:rFonts w:ascii="Arial" w:hAnsi="Arial"/>
                <w:sz w:val="20"/>
              </w:rPr>
            </w:pPr>
            <w:r>
              <w:rPr>
                <w:rFonts w:ascii="Arial" w:hAnsi="Arial"/>
                <w:sz w:val="20"/>
              </w:rPr>
              <w:t>4A: Absolute CD4 (tube 1)</w:t>
            </w:r>
          </w:p>
          <w:p w:rsidR="00484355" w:rsidRDefault="00484355" w:rsidP="00263672">
            <w:pPr>
              <w:jc w:val="left"/>
              <w:rPr>
                <w:rFonts w:ascii="Arial" w:hAnsi="Arial"/>
                <w:sz w:val="20"/>
              </w:rPr>
            </w:pPr>
            <w:r>
              <w:rPr>
                <w:rFonts w:ascii="Arial" w:hAnsi="Arial"/>
                <w:sz w:val="20"/>
              </w:rPr>
              <w:t>8A: Absolute CD8 (tube 1)</w:t>
            </w:r>
          </w:p>
          <w:p w:rsidR="00484355" w:rsidRDefault="00484355" w:rsidP="00263672">
            <w:pPr>
              <w:jc w:val="left"/>
              <w:rPr>
                <w:rFonts w:ascii="Arial" w:hAnsi="Arial"/>
                <w:sz w:val="20"/>
              </w:rPr>
            </w:pPr>
            <w:r>
              <w:rPr>
                <w:rFonts w:ascii="Arial" w:hAnsi="Arial"/>
                <w:sz w:val="20"/>
              </w:rPr>
              <w:t>19A: Absolute CD19 (tube 2)</w:t>
            </w:r>
          </w:p>
          <w:p w:rsidR="00484355" w:rsidRDefault="00484355" w:rsidP="00263672">
            <w:pPr>
              <w:jc w:val="left"/>
              <w:rPr>
                <w:rFonts w:ascii="Arial" w:hAnsi="Arial"/>
                <w:sz w:val="20"/>
              </w:rPr>
            </w:pPr>
            <w:r>
              <w:rPr>
                <w:rFonts w:ascii="Arial" w:hAnsi="Arial"/>
                <w:sz w:val="20"/>
              </w:rPr>
              <w:t>16A: Absolute CD16+56 (tube 2)</w:t>
            </w:r>
          </w:p>
          <w:p w:rsidR="00484355" w:rsidRDefault="00484355" w:rsidP="00263672">
            <w:pPr>
              <w:jc w:val="left"/>
              <w:rPr>
                <w:rFonts w:ascii="Arial" w:hAnsi="Arial"/>
                <w:sz w:val="20"/>
              </w:rPr>
            </w:pPr>
            <w:r>
              <w:rPr>
                <w:rFonts w:ascii="Arial" w:hAnsi="Arial"/>
                <w:sz w:val="20"/>
              </w:rPr>
              <w:t>HSR: Helper (CD4):Suppressor (CD8) ratio</w:t>
            </w:r>
            <w:r w:rsidR="002C2C7E">
              <w:rPr>
                <w:rFonts w:ascii="Arial" w:hAnsi="Arial"/>
                <w:sz w:val="20"/>
              </w:rPr>
              <w:t xml:space="preserve"> (tube 1)</w:t>
            </w:r>
          </w:p>
          <w:p w:rsidR="00484355" w:rsidRDefault="00484355" w:rsidP="00263672">
            <w:pPr>
              <w:jc w:val="left"/>
              <w:rPr>
                <w:rFonts w:ascii="Arial" w:hAnsi="Arial"/>
                <w:sz w:val="20"/>
              </w:rPr>
            </w:pPr>
            <w:r>
              <w:rPr>
                <w:rFonts w:ascii="Arial" w:hAnsi="Arial"/>
                <w:sz w:val="20"/>
              </w:rPr>
              <w:t>CD4A8: Sum of % CD4 and CD8, calculated by Sunquest</w:t>
            </w:r>
          </w:p>
          <w:p w:rsidR="00484355" w:rsidRDefault="00484355" w:rsidP="00212D1B">
            <w:pPr>
              <w:jc w:val="left"/>
              <w:rPr>
                <w:rFonts w:ascii="Arial" w:hAnsi="Arial"/>
                <w:sz w:val="20"/>
              </w:rPr>
            </w:pPr>
            <w:r>
              <w:rPr>
                <w:rFonts w:ascii="Arial" w:hAnsi="Arial"/>
                <w:sz w:val="20"/>
              </w:rPr>
              <w:t>OTRE: Reflex T-cell receptor</w:t>
            </w:r>
            <w:r w:rsidR="00170A15">
              <w:rPr>
                <w:rFonts w:ascii="Arial" w:hAnsi="Arial"/>
                <w:sz w:val="20"/>
              </w:rPr>
              <w:t>s</w:t>
            </w:r>
            <w:r>
              <w:rPr>
                <w:rFonts w:ascii="Arial" w:hAnsi="Arial"/>
                <w:sz w:val="20"/>
              </w:rPr>
              <w:t>. If 4+8 is within acceptable range as calc</w:t>
            </w:r>
            <w:r w:rsidR="002C2C7E">
              <w:rPr>
                <w:rFonts w:ascii="Arial" w:hAnsi="Arial"/>
                <w:sz w:val="20"/>
              </w:rPr>
              <w:t xml:space="preserve">ulated by Sunquest, enter HIDE. </w:t>
            </w:r>
            <w:r>
              <w:rPr>
                <w:rFonts w:ascii="Arial" w:hAnsi="Arial"/>
                <w:sz w:val="20"/>
              </w:rPr>
              <w:t>If not, Sunquest will prompt you to type Y. TCR will be added to the accession under the ISP worksheet.</w:t>
            </w:r>
          </w:p>
          <w:p w:rsidR="00484355" w:rsidRDefault="00484355" w:rsidP="00263672">
            <w:pPr>
              <w:jc w:val="left"/>
              <w:rPr>
                <w:rFonts w:ascii="Arial" w:hAnsi="Arial"/>
                <w:sz w:val="20"/>
              </w:rPr>
            </w:pPr>
            <w:r>
              <w:rPr>
                <w:rFonts w:ascii="Arial" w:hAnsi="Arial"/>
                <w:sz w:val="20"/>
              </w:rPr>
              <w:t>&lt;CR&gt;</w:t>
            </w:r>
          </w:p>
          <w:p w:rsidR="00484355" w:rsidRDefault="00212D1B" w:rsidP="00263672">
            <w:pPr>
              <w:jc w:val="left"/>
              <w:rPr>
                <w:rFonts w:ascii="Arial" w:hAnsi="Arial"/>
                <w:sz w:val="20"/>
              </w:rPr>
            </w:pPr>
            <w:r>
              <w:rPr>
                <w:rFonts w:ascii="Arial" w:hAnsi="Arial"/>
                <w:sz w:val="20"/>
              </w:rPr>
              <w:t>A to accept results &lt;CR&gt;</w:t>
            </w:r>
          </w:p>
          <w:p w:rsidR="002C2C7E" w:rsidRDefault="002C2C7E" w:rsidP="00263672">
            <w:pPr>
              <w:jc w:val="left"/>
              <w:rPr>
                <w:rFonts w:ascii="Arial" w:hAnsi="Arial"/>
                <w:sz w:val="20"/>
              </w:rPr>
            </w:pPr>
          </w:p>
        </w:tc>
      </w:tr>
      <w:tr w:rsidR="002636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263672" w:rsidRDefault="00263672">
            <w:pPr>
              <w:rPr>
                <w:rFonts w:ascii="Arial" w:hAnsi="Arial"/>
                <w:b/>
                <w:color w:val="0000FF"/>
                <w:sz w:val="20"/>
              </w:rPr>
            </w:pPr>
            <w:r>
              <w:rPr>
                <w:rFonts w:ascii="Arial" w:hAnsi="Arial"/>
                <w:b/>
                <w:color w:val="0000FF"/>
                <w:sz w:val="20"/>
              </w:rPr>
              <w:t>Alternate Methods</w:t>
            </w:r>
          </w:p>
        </w:tc>
        <w:tc>
          <w:tcPr>
            <w:tcW w:w="9365" w:type="dxa"/>
            <w:gridSpan w:val="6"/>
            <w:tcBorders>
              <w:top w:val="single" w:sz="4" w:space="0" w:color="auto"/>
              <w:bottom w:val="single" w:sz="4" w:space="0" w:color="auto"/>
              <w:right w:val="nil"/>
            </w:tcBorders>
          </w:tcPr>
          <w:p w:rsidR="00263672" w:rsidRPr="00724DAC" w:rsidRDefault="00263672" w:rsidP="00724DAC">
            <w:pPr>
              <w:rPr>
                <w:rFonts w:ascii="Arial" w:hAnsi="Arial"/>
                <w:b/>
                <w:sz w:val="20"/>
              </w:rPr>
            </w:pPr>
            <w:r w:rsidRPr="00724DAC">
              <w:rPr>
                <w:rFonts w:ascii="Arial" w:hAnsi="Arial"/>
                <w:b/>
                <w:sz w:val="20"/>
              </w:rPr>
              <w:t>Pre-Washing for Non-Specific Staining (dual platform analysis):</w:t>
            </w:r>
          </w:p>
          <w:p w:rsidR="00263672" w:rsidRDefault="002E25CA" w:rsidP="00724DAC">
            <w:pPr>
              <w:rPr>
                <w:rFonts w:ascii="Arial" w:hAnsi="Arial"/>
                <w:sz w:val="20"/>
              </w:rPr>
            </w:pPr>
            <w:r>
              <w:rPr>
                <w:rFonts w:ascii="Arial" w:hAnsi="Arial"/>
                <w:sz w:val="20"/>
              </w:rPr>
              <w:t xml:space="preserve">Obtain patient CBC results. </w:t>
            </w:r>
            <w:r w:rsidR="00263672" w:rsidRPr="00724DAC">
              <w:rPr>
                <w:rFonts w:ascii="Arial" w:hAnsi="Arial"/>
                <w:sz w:val="20"/>
              </w:rPr>
              <w:t>The E</w:t>
            </w:r>
            <w:r w:rsidR="005B0F1F">
              <w:rPr>
                <w:rFonts w:ascii="Arial" w:hAnsi="Arial"/>
                <w:sz w:val="20"/>
              </w:rPr>
              <w:t>DTA sample must have a WBC and d</w:t>
            </w:r>
            <w:r w:rsidR="00263672" w:rsidRPr="00724DAC">
              <w:rPr>
                <w:rFonts w:ascii="Arial" w:hAnsi="Arial"/>
                <w:sz w:val="20"/>
              </w:rPr>
              <w:t>ifferential counted by Hematology in order to calculate the absolute values for each marker</w:t>
            </w:r>
            <w:r w:rsidR="00263672">
              <w:rPr>
                <w:rFonts w:ascii="Arial" w:hAnsi="Arial"/>
                <w:sz w:val="20"/>
              </w:rPr>
              <w:t>.</w:t>
            </w:r>
            <w:r w:rsidR="00263672" w:rsidRPr="00724DAC">
              <w:rPr>
                <w:rFonts w:ascii="Arial" w:hAnsi="Arial"/>
                <w:sz w:val="20"/>
              </w:rPr>
              <w:t xml:space="preserve"> Pre-</w:t>
            </w:r>
            <w:r w:rsidR="000463A6">
              <w:rPr>
                <w:rFonts w:ascii="Arial" w:hAnsi="Arial"/>
                <w:sz w:val="20"/>
              </w:rPr>
              <w:t xml:space="preserve">wash the sample with PBS </w:t>
            </w:r>
            <w:r w:rsidR="00263672" w:rsidRPr="00724DAC">
              <w:rPr>
                <w:rFonts w:ascii="Arial" w:hAnsi="Arial"/>
                <w:sz w:val="20"/>
              </w:rPr>
              <w:t xml:space="preserve">to remove plasma before the monoclonal antibodies are added. Once the patient sample has been altered by pre-washing, utilize two </w:t>
            </w:r>
            <w:r w:rsidR="00263672">
              <w:rPr>
                <w:rFonts w:ascii="Arial" w:hAnsi="Arial"/>
                <w:sz w:val="20"/>
              </w:rPr>
              <w:t>step analysis for IMMP and C48P using 12x75 polystyrene Falcon tubes (TruCOUNT tu</w:t>
            </w:r>
            <w:r w:rsidR="0016305E">
              <w:rPr>
                <w:rFonts w:ascii="Arial" w:hAnsi="Arial"/>
                <w:sz w:val="20"/>
              </w:rPr>
              <w:t>bes are not necessary.) Refer to</w:t>
            </w:r>
            <w:r w:rsidR="00263672" w:rsidRPr="00724DAC">
              <w:rPr>
                <w:rFonts w:ascii="Arial" w:hAnsi="Arial"/>
                <w:sz w:val="20"/>
              </w:rPr>
              <w:t xml:space="preserve"> </w:t>
            </w:r>
            <w:hyperlink r:id="rId16" w:history="1">
              <w:r w:rsidR="00263672" w:rsidRPr="00DD3F26">
                <w:rPr>
                  <w:rStyle w:val="Hyperlink"/>
                  <w:rFonts w:ascii="Arial" w:hAnsi="Arial"/>
                  <w:sz w:val="20"/>
                </w:rPr>
                <w:t>Flo-1.8 CISP Comprehensive Immune Status Panel</w:t>
              </w:r>
            </w:hyperlink>
            <w:r w:rsidR="0016305E">
              <w:rPr>
                <w:rFonts w:ascii="Arial" w:hAnsi="Arial"/>
                <w:sz w:val="20"/>
              </w:rPr>
              <w:t>.</w:t>
            </w:r>
          </w:p>
          <w:p w:rsidR="00263672" w:rsidRDefault="00263672" w:rsidP="00724DAC">
            <w:pPr>
              <w:rPr>
                <w:rFonts w:ascii="Arial" w:hAnsi="Arial"/>
                <w:sz w:val="20"/>
              </w:rPr>
            </w:pPr>
          </w:p>
          <w:p w:rsidR="00263672" w:rsidRPr="00724DAC" w:rsidRDefault="0016305E" w:rsidP="00724DAC">
            <w:pPr>
              <w:rPr>
                <w:rFonts w:ascii="Arial" w:hAnsi="Arial"/>
                <w:sz w:val="20"/>
              </w:rPr>
            </w:pPr>
            <w:r>
              <w:rPr>
                <w:rFonts w:ascii="Arial" w:hAnsi="Arial"/>
                <w:sz w:val="20"/>
              </w:rPr>
              <w:t xml:space="preserve">Immune status panels </w:t>
            </w:r>
            <w:r w:rsidR="00263672" w:rsidRPr="00724DAC">
              <w:rPr>
                <w:rFonts w:ascii="Arial" w:hAnsi="Arial"/>
                <w:sz w:val="20"/>
              </w:rPr>
              <w:t>analyzed using the pre-washed sample must have the absolute values manually calculated. The following equations are used:</w:t>
            </w:r>
          </w:p>
          <w:p w:rsidR="00263672" w:rsidRDefault="00263672" w:rsidP="00724DAC">
            <w:pPr>
              <w:pStyle w:val="ListParagraph"/>
              <w:rPr>
                <w:rFonts w:ascii="Arial" w:hAnsi="Arial"/>
                <w:sz w:val="20"/>
              </w:rPr>
            </w:pPr>
          </w:p>
          <w:p w:rsidR="00263672" w:rsidRDefault="00263672" w:rsidP="00724DAC">
            <w:pPr>
              <w:rPr>
                <w:rFonts w:ascii="Arial" w:hAnsi="Arial"/>
                <w:sz w:val="20"/>
              </w:rPr>
            </w:pPr>
            <w:r>
              <w:rPr>
                <w:rFonts w:ascii="Arial" w:hAnsi="Arial"/>
                <w:sz w:val="20"/>
              </w:rPr>
              <w:t xml:space="preserve">                       Absolute Lymphocytes = WBC x %Lymphocyte</w:t>
            </w:r>
          </w:p>
          <w:p w:rsidR="00263672" w:rsidRDefault="0016305E" w:rsidP="00724DAC">
            <w:pPr>
              <w:rPr>
                <w:rFonts w:ascii="Arial" w:hAnsi="Arial"/>
                <w:sz w:val="20"/>
              </w:rPr>
            </w:pPr>
            <w:r>
              <w:rPr>
                <w:rFonts w:ascii="Arial" w:hAnsi="Arial"/>
                <w:sz w:val="20"/>
              </w:rPr>
              <w:tab/>
            </w:r>
            <w:r>
              <w:rPr>
                <w:rFonts w:ascii="Arial" w:hAnsi="Arial"/>
                <w:sz w:val="20"/>
              </w:rPr>
              <w:tab/>
            </w:r>
            <w:r>
              <w:rPr>
                <w:rFonts w:ascii="Arial" w:hAnsi="Arial"/>
                <w:sz w:val="20"/>
              </w:rPr>
              <w:tab/>
              <w:t xml:space="preserve">e.g.  </w:t>
            </w:r>
            <w:r>
              <w:rPr>
                <w:rFonts w:ascii="Arial" w:hAnsi="Arial"/>
                <w:sz w:val="20"/>
              </w:rPr>
              <w:tab/>
              <w:t>WBC =</w:t>
            </w:r>
            <w:r w:rsidR="00263672">
              <w:rPr>
                <w:rFonts w:ascii="Arial" w:hAnsi="Arial"/>
                <w:sz w:val="20"/>
              </w:rPr>
              <w:t xml:space="preserve"> 5.0 K/</w:t>
            </w:r>
            <w:r w:rsidR="00263672">
              <w:rPr>
                <w:rFonts w:ascii="Arial" w:hAnsi="Arial" w:cs="Arial"/>
                <w:sz w:val="20"/>
              </w:rPr>
              <w:t>μ</w:t>
            </w:r>
            <w:r w:rsidR="00263672">
              <w:rPr>
                <w:rFonts w:ascii="Arial" w:hAnsi="Arial"/>
                <w:sz w:val="20"/>
              </w:rPr>
              <w:t>L, %L = 35</w:t>
            </w:r>
          </w:p>
          <w:p w:rsidR="00263672" w:rsidRDefault="0016305E" w:rsidP="00724DAC">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5000 x</w:t>
            </w:r>
            <w:r w:rsidR="00263672">
              <w:rPr>
                <w:rFonts w:ascii="Arial" w:hAnsi="Arial"/>
                <w:sz w:val="20"/>
              </w:rPr>
              <w:t xml:space="preserve"> 0.35 = 1750 (Absolute Lymph count)</w:t>
            </w:r>
          </w:p>
          <w:p w:rsidR="00263672" w:rsidRDefault="00263672" w:rsidP="00724DAC">
            <w:pPr>
              <w:rPr>
                <w:rFonts w:ascii="Arial" w:hAnsi="Arial"/>
                <w:sz w:val="20"/>
              </w:rPr>
            </w:pPr>
          </w:p>
          <w:p w:rsidR="00263672" w:rsidRDefault="00263672" w:rsidP="00724DAC">
            <w:pPr>
              <w:rPr>
                <w:rFonts w:ascii="Arial" w:hAnsi="Arial"/>
                <w:sz w:val="20"/>
              </w:rPr>
            </w:pPr>
            <w:r>
              <w:rPr>
                <w:rFonts w:ascii="Arial" w:hAnsi="Arial"/>
                <w:sz w:val="20"/>
              </w:rPr>
              <w:tab/>
              <w:t xml:space="preserve">           Absolute CD subset = Absolute Lymphs x % CD subset</w:t>
            </w:r>
          </w:p>
          <w:p w:rsidR="00263672" w:rsidRDefault="00263672" w:rsidP="00724DAC">
            <w:pPr>
              <w:rPr>
                <w:rFonts w:ascii="Arial" w:hAnsi="Arial"/>
                <w:sz w:val="20"/>
              </w:rPr>
            </w:pPr>
            <w:r>
              <w:rPr>
                <w:rFonts w:ascii="Arial" w:hAnsi="Arial"/>
                <w:sz w:val="20"/>
              </w:rPr>
              <w:tab/>
            </w:r>
            <w:r>
              <w:rPr>
                <w:rFonts w:ascii="Arial" w:hAnsi="Arial"/>
                <w:sz w:val="20"/>
              </w:rPr>
              <w:tab/>
            </w:r>
            <w:r>
              <w:rPr>
                <w:rFonts w:ascii="Arial" w:hAnsi="Arial"/>
                <w:sz w:val="20"/>
              </w:rPr>
              <w:tab/>
              <w:t>e.g.</w:t>
            </w:r>
            <w:r>
              <w:rPr>
                <w:rFonts w:ascii="Arial" w:hAnsi="Arial"/>
                <w:sz w:val="20"/>
              </w:rPr>
              <w:tab/>
              <w:t>CD3 = 70%</w:t>
            </w:r>
          </w:p>
          <w:p w:rsidR="00263672" w:rsidRPr="005E2133" w:rsidRDefault="00263672" w:rsidP="00724DAC">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1750 x 0.70 = 1225 (Absolute CD3 count)</w:t>
            </w:r>
          </w:p>
          <w:p w:rsidR="00263672" w:rsidRDefault="00263672">
            <w:pPr>
              <w:jc w:val="left"/>
              <w:rPr>
                <w:rFonts w:ascii="Arial" w:hAnsi="Arial"/>
                <w:sz w:val="20"/>
              </w:rPr>
            </w:pPr>
          </w:p>
          <w:p w:rsidR="00263672" w:rsidRDefault="00263672">
            <w:pPr>
              <w:jc w:val="left"/>
              <w:rPr>
                <w:rFonts w:ascii="Arial" w:hAnsi="Arial"/>
                <w:sz w:val="20"/>
              </w:rPr>
            </w:pPr>
          </w:p>
          <w:p w:rsidR="00263672" w:rsidRDefault="00263672">
            <w:pPr>
              <w:jc w:val="left"/>
              <w:rPr>
                <w:rFonts w:ascii="Arial" w:hAnsi="Arial"/>
                <w:sz w:val="20"/>
              </w:rPr>
            </w:pPr>
          </w:p>
        </w:tc>
      </w:tr>
      <w:tr w:rsidR="002636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263672" w:rsidRDefault="00263672">
            <w:pPr>
              <w:rPr>
                <w:rFonts w:ascii="Arial" w:hAnsi="Arial"/>
                <w:b/>
                <w:color w:val="0000FF"/>
                <w:sz w:val="20"/>
              </w:rPr>
            </w:pPr>
            <w:r>
              <w:rPr>
                <w:rFonts w:ascii="Arial" w:hAnsi="Arial"/>
                <w:b/>
                <w:color w:val="0000FF"/>
                <w:sz w:val="20"/>
              </w:rPr>
              <w:t>References</w:t>
            </w:r>
          </w:p>
        </w:tc>
        <w:tc>
          <w:tcPr>
            <w:tcW w:w="9365" w:type="dxa"/>
            <w:gridSpan w:val="6"/>
            <w:tcBorders>
              <w:top w:val="single" w:sz="4" w:space="0" w:color="auto"/>
              <w:bottom w:val="single" w:sz="4" w:space="0" w:color="auto"/>
              <w:right w:val="nil"/>
            </w:tcBorders>
          </w:tcPr>
          <w:p w:rsidR="00263672" w:rsidRDefault="00263672">
            <w:pPr>
              <w:rPr>
                <w:rFonts w:ascii="Arial" w:hAnsi="Arial"/>
                <w:sz w:val="20"/>
              </w:rPr>
            </w:pPr>
            <w:r>
              <w:rPr>
                <w:rFonts w:ascii="Arial" w:hAnsi="Arial"/>
                <w:sz w:val="20"/>
              </w:rPr>
              <w:t>BD Bioscience FACSCanto Training Manual. 23-9575-00 Rev. A. 2007, Becton, Dickinson and Company, San José, CA</w:t>
            </w:r>
          </w:p>
          <w:p w:rsidR="00263672" w:rsidRDefault="00263672">
            <w:pPr>
              <w:rPr>
                <w:rFonts w:ascii="Arial" w:hAnsi="Arial"/>
                <w:sz w:val="20"/>
              </w:rPr>
            </w:pPr>
            <w:r>
              <w:rPr>
                <w:rFonts w:ascii="Arial" w:hAnsi="Arial"/>
                <w:sz w:val="20"/>
              </w:rPr>
              <w:t>BD FACSLyse Wash Assistant User’s Guide,Rev.23-11113-00 Rev. A ,Becton Dickenson, San José, San José, CA</w:t>
            </w:r>
          </w:p>
          <w:p w:rsidR="00263672" w:rsidRDefault="00263672">
            <w:pPr>
              <w:rPr>
                <w:rFonts w:ascii="Arial" w:hAnsi="Arial"/>
                <w:sz w:val="20"/>
              </w:rPr>
            </w:pPr>
            <w:r>
              <w:rPr>
                <w:rFonts w:ascii="Arial" w:hAnsi="Arial"/>
                <w:sz w:val="20"/>
              </w:rPr>
              <w:t>MultiTEST IMK Kit product Insert 23-3602-01. Becton Dickenson, San José, CA</w:t>
            </w:r>
          </w:p>
          <w:p w:rsidR="00263672" w:rsidRDefault="00263672">
            <w:pPr>
              <w:rPr>
                <w:rFonts w:ascii="Arial" w:hAnsi="Arial"/>
                <w:sz w:val="20"/>
              </w:rPr>
            </w:pPr>
            <w:r>
              <w:rPr>
                <w:rFonts w:ascii="Arial" w:hAnsi="Arial"/>
                <w:sz w:val="20"/>
              </w:rPr>
              <w:t>BD Multitest IMK Kit product Insert 23-3602-04. Becton Dickenson, San José, CA</w:t>
            </w:r>
          </w:p>
          <w:p w:rsidR="00263672" w:rsidRDefault="00A03DC5">
            <w:pPr>
              <w:rPr>
                <w:rFonts w:ascii="Arial" w:hAnsi="Arial"/>
                <w:sz w:val="20"/>
              </w:rPr>
            </w:pPr>
            <w:r>
              <w:rPr>
                <w:rFonts w:ascii="Arial" w:hAnsi="Arial"/>
                <w:sz w:val="20"/>
              </w:rPr>
              <w:t>BD TruCOUNT Tubes product</w:t>
            </w:r>
            <w:r w:rsidR="00263672">
              <w:rPr>
                <w:rFonts w:ascii="Arial" w:hAnsi="Arial"/>
                <w:sz w:val="20"/>
              </w:rPr>
              <w:t xml:space="preserve"> Insert 23-3483-05, Becton Dickenson, San José, CA</w:t>
            </w:r>
          </w:p>
          <w:p w:rsidR="00263672" w:rsidRDefault="00263672">
            <w:pPr>
              <w:jc w:val="left"/>
              <w:rPr>
                <w:rFonts w:ascii="Arial" w:hAnsi="Arial"/>
                <w:sz w:val="20"/>
              </w:rPr>
            </w:pPr>
          </w:p>
        </w:tc>
      </w:tr>
      <w:tr w:rsidR="002636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263672" w:rsidRDefault="00263672">
            <w:pPr>
              <w:rPr>
                <w:rFonts w:ascii="Arial" w:hAnsi="Arial"/>
                <w:b/>
                <w:color w:val="0000FF"/>
                <w:sz w:val="20"/>
              </w:rPr>
            </w:pPr>
          </w:p>
        </w:tc>
        <w:tc>
          <w:tcPr>
            <w:tcW w:w="1440" w:type="dxa"/>
            <w:gridSpan w:val="2"/>
            <w:tcBorders>
              <w:top w:val="single" w:sz="4" w:space="0" w:color="auto"/>
              <w:left w:val="nil"/>
              <w:bottom w:val="single" w:sz="4" w:space="0" w:color="auto"/>
              <w:right w:val="nil"/>
            </w:tcBorders>
          </w:tcPr>
          <w:p w:rsidR="00263672" w:rsidRDefault="00263672">
            <w:pPr>
              <w:jc w:val="left"/>
              <w:rPr>
                <w:rFonts w:ascii="Arial" w:hAnsi="Arial"/>
                <w:b/>
                <w:sz w:val="20"/>
              </w:rPr>
            </w:pPr>
          </w:p>
        </w:tc>
        <w:tc>
          <w:tcPr>
            <w:tcW w:w="2700" w:type="dxa"/>
            <w:tcBorders>
              <w:top w:val="single" w:sz="4" w:space="0" w:color="auto"/>
              <w:left w:val="nil"/>
              <w:bottom w:val="single" w:sz="4" w:space="0" w:color="auto"/>
              <w:right w:val="nil"/>
            </w:tcBorders>
          </w:tcPr>
          <w:p w:rsidR="00263672" w:rsidRDefault="00263672">
            <w:pPr>
              <w:jc w:val="left"/>
              <w:rPr>
                <w:rFonts w:ascii="Arial" w:hAnsi="Arial"/>
                <w:b/>
                <w:sz w:val="20"/>
              </w:rPr>
            </w:pPr>
          </w:p>
        </w:tc>
        <w:tc>
          <w:tcPr>
            <w:tcW w:w="1803" w:type="dxa"/>
            <w:tcBorders>
              <w:top w:val="single" w:sz="4" w:space="0" w:color="auto"/>
              <w:left w:val="nil"/>
              <w:bottom w:val="single" w:sz="4" w:space="0" w:color="auto"/>
              <w:right w:val="nil"/>
            </w:tcBorders>
          </w:tcPr>
          <w:p w:rsidR="00263672" w:rsidRDefault="00263672">
            <w:pPr>
              <w:jc w:val="left"/>
              <w:rPr>
                <w:rFonts w:ascii="Arial" w:hAnsi="Arial"/>
                <w:b/>
                <w:sz w:val="20"/>
              </w:rPr>
            </w:pPr>
          </w:p>
        </w:tc>
        <w:tc>
          <w:tcPr>
            <w:tcW w:w="3422" w:type="dxa"/>
            <w:gridSpan w:val="2"/>
            <w:tcBorders>
              <w:top w:val="single" w:sz="4" w:space="0" w:color="auto"/>
              <w:left w:val="nil"/>
              <w:bottom w:val="single" w:sz="4" w:space="0" w:color="auto"/>
              <w:right w:val="nil"/>
            </w:tcBorders>
          </w:tcPr>
          <w:p w:rsidR="00263672" w:rsidRDefault="00263672">
            <w:pPr>
              <w:jc w:val="left"/>
              <w:rPr>
                <w:rFonts w:ascii="Arial" w:hAnsi="Arial"/>
                <w:b/>
                <w:sz w:val="20"/>
              </w:rPr>
            </w:pPr>
          </w:p>
        </w:tc>
      </w:tr>
      <w:tr w:rsidR="002636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263672" w:rsidRDefault="00025C62">
            <w:pPr>
              <w:rPr>
                <w:rFonts w:ascii="Arial" w:hAnsi="Arial"/>
                <w:b/>
                <w:color w:val="0000FF"/>
                <w:sz w:val="20"/>
              </w:rPr>
            </w:pPr>
            <w:r>
              <w:rPr>
                <w:rFonts w:ascii="Arial" w:hAnsi="Arial"/>
                <w:b/>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b/>
                <w:sz w:val="20"/>
              </w:rPr>
            </w:pPr>
            <w:r>
              <w:rPr>
                <w:rFonts w:ascii="Arial" w:hAnsi="Arial"/>
                <w:b/>
                <w:sz w:val="20"/>
              </w:rPr>
              <w:t>Effective Date:</w:t>
            </w:r>
          </w:p>
        </w:tc>
        <w:tc>
          <w:tcPr>
            <w:tcW w:w="3422"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b/>
                <w:sz w:val="20"/>
              </w:rPr>
            </w:pPr>
            <w:r>
              <w:rPr>
                <w:rFonts w:ascii="Arial" w:hAnsi="Arial"/>
                <w:b/>
                <w:sz w:val="20"/>
              </w:rPr>
              <w:t>Summary of Revisions</w:t>
            </w:r>
          </w:p>
        </w:tc>
      </w:tr>
      <w:tr w:rsidR="002636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263672" w:rsidRDefault="0026367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 xml:space="preserve">Immune cell Phenotyping by Flow Cytometry </w:t>
            </w:r>
          </w:p>
        </w:tc>
        <w:tc>
          <w:tcPr>
            <w:tcW w:w="1803"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3/4/91</w:t>
            </w:r>
          </w:p>
        </w:tc>
        <w:tc>
          <w:tcPr>
            <w:tcW w:w="3422"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Updated 1993</w:t>
            </w:r>
          </w:p>
        </w:tc>
      </w:tr>
      <w:tr w:rsidR="002636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263672" w:rsidRDefault="0026367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Colleen Berglund</w:t>
            </w:r>
          </w:p>
        </w:tc>
        <w:tc>
          <w:tcPr>
            <w:tcW w:w="1803"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08/05/97</w:t>
            </w:r>
          </w:p>
        </w:tc>
        <w:tc>
          <w:tcPr>
            <w:tcW w:w="3422"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Supercedes procedure Immune Status Panel</w:t>
            </w:r>
          </w:p>
        </w:tc>
      </w:tr>
      <w:tr w:rsidR="002636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263672" w:rsidRDefault="0026367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3</w:t>
            </w:r>
          </w:p>
        </w:tc>
        <w:tc>
          <w:tcPr>
            <w:tcW w:w="2700"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Colleen Berglund</w:t>
            </w:r>
          </w:p>
        </w:tc>
        <w:tc>
          <w:tcPr>
            <w:tcW w:w="1803"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9/11/1999</w:t>
            </w:r>
          </w:p>
        </w:tc>
        <w:tc>
          <w:tcPr>
            <w:tcW w:w="3422"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Updated</w:t>
            </w:r>
          </w:p>
        </w:tc>
      </w:tr>
      <w:tr w:rsidR="0026367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263672" w:rsidRDefault="0026367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4</w:t>
            </w:r>
          </w:p>
        </w:tc>
        <w:tc>
          <w:tcPr>
            <w:tcW w:w="2700"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Colleen Berglund</w:t>
            </w:r>
          </w:p>
        </w:tc>
        <w:tc>
          <w:tcPr>
            <w:tcW w:w="1803"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01/13/2000</w:t>
            </w:r>
          </w:p>
        </w:tc>
        <w:tc>
          <w:tcPr>
            <w:tcW w:w="3422"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bCs/>
                <w:sz w:val="20"/>
              </w:rPr>
            </w:pPr>
            <w:r>
              <w:rPr>
                <w:rFonts w:ascii="Arial" w:hAnsi="Arial"/>
                <w:bCs/>
                <w:sz w:val="20"/>
              </w:rPr>
              <w:t>Updated</w:t>
            </w:r>
          </w:p>
        </w:tc>
        <w:tc>
          <w:tcPr>
            <w:tcW w:w="2699" w:type="dxa"/>
          </w:tcPr>
          <w:p w:rsidR="00263672" w:rsidRDefault="00263672">
            <w:pPr>
              <w:jc w:val="left"/>
              <w:rPr>
                <w:rFonts w:ascii="Arial" w:hAnsi="Arial"/>
                <w:sz w:val="20"/>
              </w:rPr>
            </w:pPr>
          </w:p>
        </w:tc>
        <w:tc>
          <w:tcPr>
            <w:tcW w:w="2699" w:type="dxa"/>
          </w:tcPr>
          <w:p w:rsidR="00263672" w:rsidRDefault="00263672">
            <w:pPr>
              <w:jc w:val="left"/>
              <w:rPr>
                <w:rFonts w:ascii="Arial" w:hAnsi="Arial"/>
                <w:sz w:val="20"/>
              </w:rPr>
            </w:pPr>
          </w:p>
        </w:tc>
      </w:tr>
      <w:tr w:rsidR="002636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263672" w:rsidRDefault="0026367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 xml:space="preserve">5 </w:t>
            </w:r>
          </w:p>
        </w:tc>
        <w:tc>
          <w:tcPr>
            <w:tcW w:w="2700"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Jim Berger</w:t>
            </w:r>
          </w:p>
        </w:tc>
        <w:tc>
          <w:tcPr>
            <w:tcW w:w="1803"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02/01/2011</w:t>
            </w:r>
          </w:p>
        </w:tc>
        <w:tc>
          <w:tcPr>
            <w:tcW w:w="3422"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Prepping Immune Status and Immunodeficieny panels using LWA</w:t>
            </w:r>
          </w:p>
        </w:tc>
      </w:tr>
      <w:tr w:rsidR="002636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tcBorders>
              <w:left w:val="nil"/>
              <w:right w:val="single" w:sz="4" w:space="0" w:color="auto"/>
            </w:tcBorders>
          </w:tcPr>
          <w:p w:rsidR="00263672" w:rsidRDefault="0026367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6</w:t>
            </w:r>
          </w:p>
        </w:tc>
        <w:tc>
          <w:tcPr>
            <w:tcW w:w="2700"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Al Quigley</w:t>
            </w:r>
          </w:p>
        </w:tc>
        <w:tc>
          <w:tcPr>
            <w:tcW w:w="1803"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03/31/13</w:t>
            </w:r>
          </w:p>
        </w:tc>
        <w:tc>
          <w:tcPr>
            <w:tcW w:w="3422"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Updated for CMS Web</w:t>
            </w:r>
          </w:p>
        </w:tc>
      </w:tr>
      <w:tr w:rsidR="002636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tcBorders>
              <w:left w:val="nil"/>
              <w:right w:val="single" w:sz="4" w:space="0" w:color="auto"/>
            </w:tcBorders>
          </w:tcPr>
          <w:p w:rsidR="00263672" w:rsidRDefault="00263672">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7</w:t>
            </w:r>
          </w:p>
        </w:tc>
        <w:tc>
          <w:tcPr>
            <w:tcW w:w="2700" w:type="dxa"/>
            <w:tcBorders>
              <w:top w:val="single" w:sz="4" w:space="0" w:color="auto"/>
              <w:left w:val="single" w:sz="4" w:space="0" w:color="auto"/>
              <w:bottom w:val="single" w:sz="4" w:space="0" w:color="auto"/>
              <w:right w:val="single" w:sz="4" w:space="0" w:color="auto"/>
            </w:tcBorders>
          </w:tcPr>
          <w:p w:rsidR="00263672" w:rsidRDefault="00263672">
            <w:pPr>
              <w:rPr>
                <w:rFonts w:ascii="Arial" w:hAnsi="Arial"/>
                <w:sz w:val="20"/>
              </w:rPr>
            </w:pPr>
            <w:r>
              <w:rPr>
                <w:rFonts w:ascii="Arial" w:hAnsi="Arial"/>
                <w:sz w:val="20"/>
              </w:rPr>
              <w:t>Amanda McCaustland</w:t>
            </w:r>
          </w:p>
        </w:tc>
        <w:tc>
          <w:tcPr>
            <w:tcW w:w="1803" w:type="dxa"/>
            <w:tcBorders>
              <w:top w:val="single" w:sz="4" w:space="0" w:color="auto"/>
              <w:left w:val="single" w:sz="4" w:space="0" w:color="auto"/>
              <w:bottom w:val="single" w:sz="4" w:space="0" w:color="auto"/>
              <w:right w:val="single" w:sz="4" w:space="0" w:color="auto"/>
            </w:tcBorders>
          </w:tcPr>
          <w:p w:rsidR="00263672" w:rsidRDefault="001A7299">
            <w:pPr>
              <w:rPr>
                <w:rFonts w:ascii="Arial" w:hAnsi="Arial"/>
                <w:sz w:val="20"/>
              </w:rPr>
            </w:pPr>
            <w:r>
              <w:rPr>
                <w:rFonts w:ascii="Arial" w:hAnsi="Arial"/>
                <w:sz w:val="20"/>
              </w:rPr>
              <w:t>08/28/20</w:t>
            </w:r>
          </w:p>
        </w:tc>
        <w:tc>
          <w:tcPr>
            <w:tcW w:w="3422" w:type="dxa"/>
            <w:gridSpan w:val="2"/>
            <w:tcBorders>
              <w:top w:val="single" w:sz="4" w:space="0" w:color="auto"/>
              <w:left w:val="single" w:sz="4" w:space="0" w:color="auto"/>
              <w:bottom w:val="single" w:sz="4" w:space="0" w:color="auto"/>
              <w:right w:val="single" w:sz="4" w:space="0" w:color="auto"/>
            </w:tcBorders>
          </w:tcPr>
          <w:p w:rsidR="00263672" w:rsidRDefault="002C2C7E" w:rsidP="00174E02">
            <w:pPr>
              <w:rPr>
                <w:rFonts w:ascii="Arial" w:hAnsi="Arial"/>
                <w:sz w:val="20"/>
              </w:rPr>
            </w:pPr>
            <w:r>
              <w:rPr>
                <w:rFonts w:ascii="Arial" w:hAnsi="Arial"/>
                <w:sz w:val="20"/>
              </w:rPr>
              <w:t>Updated pro</w:t>
            </w:r>
            <w:r w:rsidR="005D4BFA">
              <w:rPr>
                <w:rFonts w:ascii="Arial" w:hAnsi="Arial"/>
                <w:sz w:val="20"/>
              </w:rPr>
              <w:t>cessing and cytometer instructions</w:t>
            </w:r>
            <w:r>
              <w:rPr>
                <w:rFonts w:ascii="Arial" w:hAnsi="Arial"/>
                <w:sz w:val="20"/>
              </w:rPr>
              <w:t>, r</w:t>
            </w:r>
            <w:r w:rsidR="00263672">
              <w:rPr>
                <w:rFonts w:ascii="Arial" w:hAnsi="Arial"/>
                <w:sz w:val="20"/>
              </w:rPr>
              <w:t xml:space="preserve">emoved references to LWA multi-test prep, </w:t>
            </w:r>
            <w:r>
              <w:rPr>
                <w:rFonts w:ascii="Arial" w:hAnsi="Arial"/>
                <w:sz w:val="20"/>
              </w:rPr>
              <w:t>added instructions for Sunquest result reporting</w:t>
            </w:r>
            <w:r w:rsidR="00A03DC5">
              <w:rPr>
                <w:rFonts w:ascii="Arial" w:hAnsi="Arial"/>
                <w:sz w:val="20"/>
              </w:rPr>
              <w:t xml:space="preserve">, </w:t>
            </w:r>
            <w:r w:rsidR="00174E02">
              <w:rPr>
                <w:rFonts w:ascii="Arial" w:hAnsi="Arial"/>
                <w:sz w:val="20"/>
              </w:rPr>
              <w:t>formatting</w:t>
            </w:r>
          </w:p>
        </w:tc>
      </w:tr>
    </w:tbl>
    <w:p w:rsidR="00770AB9" w:rsidRDefault="00770AB9">
      <w:pPr>
        <w:pStyle w:val="Header"/>
        <w:tabs>
          <w:tab w:val="clear" w:pos="4320"/>
          <w:tab w:val="clear" w:pos="8640"/>
        </w:tabs>
        <w:rPr>
          <w:rFonts w:ascii="Arial" w:hAnsi="Arial"/>
        </w:rPr>
      </w:pPr>
      <w:bookmarkStart w:id="0" w:name="_GoBack"/>
      <w:bookmarkEnd w:id="0"/>
    </w:p>
    <w:sectPr w:rsidR="00770AB9" w:rsidSect="00D61959">
      <w:headerReference w:type="default" r:id="rId17"/>
      <w:footerReference w:type="default" r:id="rId1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3A6" w:rsidRDefault="000463A6">
      <w:r>
        <w:separator/>
      </w:r>
    </w:p>
  </w:endnote>
  <w:endnote w:type="continuationSeparator" w:id="0">
    <w:p w:rsidR="000463A6" w:rsidRDefault="0004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A6" w:rsidRDefault="000463A6">
    <w:pPr>
      <w:ind w:left="-1260" w:right="-1260"/>
      <w:rPr>
        <w:rFonts w:ascii="Arial" w:hAnsi="Arial"/>
        <w:sz w:val="16"/>
      </w:rPr>
    </w:pPr>
    <w:r>
      <w:rPr>
        <w:rFonts w:ascii="Arial" w:hAnsi="Arial"/>
        <w:sz w:val="16"/>
      </w:rPr>
      <w:t>Laboratory, Children’s Hospitals and Clinics of Minnesota, Minneapolis/St. Paul MN</w:t>
    </w:r>
    <w:r>
      <w:rPr>
        <w:rFonts w:ascii="Arial" w:hAnsi="Arial"/>
        <w:sz w:val="16"/>
      </w:rPr>
      <w:tab/>
    </w:r>
  </w:p>
  <w:p w:rsidR="000463A6" w:rsidRDefault="000463A6">
    <w:pPr>
      <w:ind w:left="-1260" w:right="-1260"/>
      <w:rPr>
        <w:rFonts w:ascii="Arial" w:hAnsi="Arial"/>
        <w:sz w:val="16"/>
      </w:rPr>
    </w:pP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1A7299">
      <w:rPr>
        <w:rFonts w:ascii="Arial" w:hAnsi="Arial"/>
        <w:noProof/>
        <w:sz w:val="16"/>
      </w:rPr>
      <w:t>6</w:t>
    </w:r>
    <w:r>
      <w:rPr>
        <w:rFonts w:ascii="Arial" w:hAnsi="Arial"/>
        <w:sz w:val="16"/>
      </w:rPr>
      <w:fldChar w:fldCharType="end"/>
    </w:r>
    <w:r>
      <w:rPr>
        <w:rFonts w:ascii="Arial" w:hAnsi="Arial"/>
        <w:sz w:val="16"/>
      </w:rPr>
      <w:fldChar w:fldCharType="begin"/>
    </w:r>
    <w:r>
      <w:rPr>
        <w:rFonts w:ascii="Arial" w:hAnsi="Arial"/>
        <w:sz w:val="16"/>
      </w:rPr>
      <w:instrText xml:space="preserve"> FILENAME \p </w:instrText>
    </w:r>
    <w:r>
      <w:rPr>
        <w:rFonts w:ascii="Arial" w:hAnsi="Arial"/>
        <w:sz w:val="16"/>
      </w:rPr>
      <w:fldChar w:fldCharType="separate"/>
    </w:r>
    <w:r>
      <w:rPr>
        <w:rFonts w:ascii="Arial" w:hAnsi="Arial"/>
        <w:noProof/>
        <w:sz w:val="16"/>
      </w:rPr>
      <w:t>C:\Users\CE001747\Downloads\FLO 1.7 IMMP-C48P Immune Status - Immunodeficiency Panels.docx</w:t>
    </w:r>
    <w:r>
      <w:rPr>
        <w:rFonts w:ascii="Arial" w:hAnsi="Arial"/>
        <w:sz w:val="16"/>
      </w:rPr>
      <w:fldChar w:fldCharType="end"/>
    </w:r>
  </w:p>
  <w:p w:rsidR="000463A6" w:rsidRDefault="000463A6">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1A7299">
      <w:rPr>
        <w:rFonts w:ascii="Arial" w:hAnsi="Arial"/>
        <w:noProof/>
        <w:sz w:val="16"/>
      </w:rPr>
      <w:t>5</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1A7299">
      <w:rPr>
        <w:rFonts w:ascii="Arial" w:hAnsi="Arial"/>
        <w:noProof/>
        <w:sz w:val="16"/>
      </w:rPr>
      <w:t>6</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3A6" w:rsidRDefault="000463A6">
      <w:r>
        <w:separator/>
      </w:r>
    </w:p>
  </w:footnote>
  <w:footnote w:type="continuationSeparator" w:id="0">
    <w:p w:rsidR="000463A6" w:rsidRDefault="00046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A6" w:rsidRDefault="000463A6">
    <w:pPr>
      <w:ind w:left="-1260" w:right="-1260"/>
      <w:rPr>
        <w:rFonts w:ascii="Arial" w:hAnsi="Arial"/>
        <w:sz w:val="18"/>
      </w:rPr>
    </w:pPr>
    <w:r>
      <w:rPr>
        <w:rFonts w:ascii="Arial" w:hAnsi="Arial"/>
        <w:sz w:val="18"/>
      </w:rPr>
      <w:t>FLO 1.7  IMMP/C48P Immune Status/Immunodeficiency Panels using MultiTest on FACSCanto II Flow Cytometer</w:t>
    </w:r>
  </w:p>
  <w:p w:rsidR="000463A6" w:rsidRDefault="000463A6">
    <w:pPr>
      <w:ind w:left="-1260" w:right="-1260"/>
      <w:rPr>
        <w:sz w:val="18"/>
      </w:rPr>
    </w:pPr>
    <w:r>
      <w:rPr>
        <w:noProof/>
        <w:sz w:val="24"/>
      </w:rPr>
      <w:drawing>
        <wp:anchor distT="0" distB="0" distL="114300" distR="114300" simplePos="0" relativeHeight="251659264" behindDoc="0" locked="0" layoutInCell="1" allowOverlap="1">
          <wp:simplePos x="0" y="0"/>
          <wp:positionH relativeFrom="column">
            <wp:posOffset>5170170</wp:posOffset>
          </wp:positionH>
          <wp:positionV relativeFrom="paragraph">
            <wp:posOffset>-635</wp:posOffset>
          </wp:positionV>
          <wp:extent cx="973455" cy="360680"/>
          <wp:effectExtent l="0" t="0" r="0" b="0"/>
          <wp:wrapSquare wrapText="bothSides"/>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360680"/>
                  </a:xfrm>
                  <a:prstGeom prst="rect">
                    <a:avLst/>
                  </a:prstGeom>
                  <a:noFill/>
                </pic:spPr>
              </pic:pic>
            </a:graphicData>
          </a:graphic>
        </wp:anchor>
      </w:drawing>
    </w:r>
    <w:r w:rsidR="001A7299">
      <w:rPr>
        <w:rFonts w:ascii="Arial" w:hAnsi="Arial"/>
        <w:sz w:val="18"/>
      </w:rPr>
      <w:t>Document: #F7  Version #7</w:t>
    </w:r>
    <w:r>
      <w:rPr>
        <w:rFonts w:ascii="Arial" w:hAnsi="Arial"/>
        <w:sz w:val="18"/>
      </w:rPr>
      <w:tab/>
    </w:r>
    <w:r>
      <w:rPr>
        <w:sz w:val="18"/>
      </w:rPr>
      <w:t xml:space="preserve">                                                                                                                                                                                    </w:t>
    </w:r>
  </w:p>
  <w:p w:rsidR="000463A6" w:rsidRDefault="001A7299">
    <w:pPr>
      <w:ind w:left="-1260" w:right="-1260"/>
      <w:rPr>
        <w:b/>
        <w:sz w:val="18"/>
      </w:rPr>
    </w:pPr>
    <w:r>
      <w:rPr>
        <w:rFonts w:ascii="Arial" w:hAnsi="Arial"/>
        <w:sz w:val="18"/>
      </w:rPr>
      <w:t>Effective Date: 08/28/20</w:t>
    </w:r>
  </w:p>
  <w:p w:rsidR="000463A6" w:rsidRDefault="000463A6">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5939A2"/>
    <w:multiLevelType w:val="hybridMultilevel"/>
    <w:tmpl w:val="15941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404A5"/>
    <w:multiLevelType w:val="hybridMultilevel"/>
    <w:tmpl w:val="D958C4A2"/>
    <w:lvl w:ilvl="0" w:tplc="A7004CBC">
      <w:start w:val="1"/>
      <w:numFmt w:val="bullet"/>
      <w:lvlText w:val=""/>
      <w:lvlJc w:val="left"/>
      <w:pPr>
        <w:tabs>
          <w:tab w:val="num" w:pos="720"/>
        </w:tabs>
        <w:ind w:left="720" w:hanging="360"/>
      </w:pPr>
      <w:rPr>
        <w:rFonts w:ascii="Symbol" w:hAnsi="Symbol" w:hint="default"/>
      </w:rPr>
    </w:lvl>
    <w:lvl w:ilvl="1" w:tplc="4AE0D7E2" w:tentative="1">
      <w:start w:val="1"/>
      <w:numFmt w:val="bullet"/>
      <w:lvlText w:val="o"/>
      <w:lvlJc w:val="left"/>
      <w:pPr>
        <w:tabs>
          <w:tab w:val="num" w:pos="1440"/>
        </w:tabs>
        <w:ind w:left="1440" w:hanging="360"/>
      </w:pPr>
      <w:rPr>
        <w:rFonts w:ascii="Courier New" w:hAnsi="Courier New" w:hint="default"/>
      </w:rPr>
    </w:lvl>
    <w:lvl w:ilvl="2" w:tplc="896677AE" w:tentative="1">
      <w:start w:val="1"/>
      <w:numFmt w:val="bullet"/>
      <w:lvlText w:val=""/>
      <w:lvlJc w:val="left"/>
      <w:pPr>
        <w:tabs>
          <w:tab w:val="num" w:pos="2160"/>
        </w:tabs>
        <w:ind w:left="2160" w:hanging="360"/>
      </w:pPr>
      <w:rPr>
        <w:rFonts w:ascii="Wingdings" w:hAnsi="Wingdings" w:hint="default"/>
      </w:rPr>
    </w:lvl>
    <w:lvl w:ilvl="3" w:tplc="CE38BE02" w:tentative="1">
      <w:start w:val="1"/>
      <w:numFmt w:val="bullet"/>
      <w:lvlText w:val=""/>
      <w:lvlJc w:val="left"/>
      <w:pPr>
        <w:tabs>
          <w:tab w:val="num" w:pos="2880"/>
        </w:tabs>
        <w:ind w:left="2880" w:hanging="360"/>
      </w:pPr>
      <w:rPr>
        <w:rFonts w:ascii="Symbol" w:hAnsi="Symbol" w:hint="default"/>
      </w:rPr>
    </w:lvl>
    <w:lvl w:ilvl="4" w:tplc="01D4A1B6" w:tentative="1">
      <w:start w:val="1"/>
      <w:numFmt w:val="bullet"/>
      <w:lvlText w:val="o"/>
      <w:lvlJc w:val="left"/>
      <w:pPr>
        <w:tabs>
          <w:tab w:val="num" w:pos="3600"/>
        </w:tabs>
        <w:ind w:left="3600" w:hanging="360"/>
      </w:pPr>
      <w:rPr>
        <w:rFonts w:ascii="Courier New" w:hAnsi="Courier New" w:hint="default"/>
      </w:rPr>
    </w:lvl>
    <w:lvl w:ilvl="5" w:tplc="4EE61B68" w:tentative="1">
      <w:start w:val="1"/>
      <w:numFmt w:val="bullet"/>
      <w:lvlText w:val=""/>
      <w:lvlJc w:val="left"/>
      <w:pPr>
        <w:tabs>
          <w:tab w:val="num" w:pos="4320"/>
        </w:tabs>
        <w:ind w:left="4320" w:hanging="360"/>
      </w:pPr>
      <w:rPr>
        <w:rFonts w:ascii="Wingdings" w:hAnsi="Wingdings" w:hint="default"/>
      </w:rPr>
    </w:lvl>
    <w:lvl w:ilvl="6" w:tplc="AEA6ADA2" w:tentative="1">
      <w:start w:val="1"/>
      <w:numFmt w:val="bullet"/>
      <w:lvlText w:val=""/>
      <w:lvlJc w:val="left"/>
      <w:pPr>
        <w:tabs>
          <w:tab w:val="num" w:pos="5040"/>
        </w:tabs>
        <w:ind w:left="5040" w:hanging="360"/>
      </w:pPr>
      <w:rPr>
        <w:rFonts w:ascii="Symbol" w:hAnsi="Symbol" w:hint="default"/>
      </w:rPr>
    </w:lvl>
    <w:lvl w:ilvl="7" w:tplc="9B92ABF4" w:tentative="1">
      <w:start w:val="1"/>
      <w:numFmt w:val="bullet"/>
      <w:lvlText w:val="o"/>
      <w:lvlJc w:val="left"/>
      <w:pPr>
        <w:tabs>
          <w:tab w:val="num" w:pos="5760"/>
        </w:tabs>
        <w:ind w:left="5760" w:hanging="360"/>
      </w:pPr>
      <w:rPr>
        <w:rFonts w:ascii="Courier New" w:hAnsi="Courier New" w:hint="default"/>
      </w:rPr>
    </w:lvl>
    <w:lvl w:ilvl="8" w:tplc="1B4C92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B562B"/>
    <w:multiLevelType w:val="hybridMultilevel"/>
    <w:tmpl w:val="DEDC5B8E"/>
    <w:lvl w:ilvl="0" w:tplc="EAA2E2EC">
      <w:start w:val="1"/>
      <w:numFmt w:val="bullet"/>
      <w:lvlText w:val=""/>
      <w:lvlJc w:val="left"/>
      <w:pPr>
        <w:tabs>
          <w:tab w:val="num" w:pos="720"/>
        </w:tabs>
        <w:ind w:left="720" w:hanging="360"/>
      </w:pPr>
      <w:rPr>
        <w:rFonts w:ascii="Symbol" w:hAnsi="Symbol" w:hint="default"/>
      </w:rPr>
    </w:lvl>
    <w:lvl w:ilvl="1" w:tplc="2C86844A" w:tentative="1">
      <w:start w:val="1"/>
      <w:numFmt w:val="bullet"/>
      <w:lvlText w:val="o"/>
      <w:lvlJc w:val="left"/>
      <w:pPr>
        <w:tabs>
          <w:tab w:val="num" w:pos="1440"/>
        </w:tabs>
        <w:ind w:left="1440" w:hanging="360"/>
      </w:pPr>
      <w:rPr>
        <w:rFonts w:ascii="Courier New" w:hAnsi="Courier New" w:hint="default"/>
      </w:rPr>
    </w:lvl>
    <w:lvl w:ilvl="2" w:tplc="B33EC390" w:tentative="1">
      <w:start w:val="1"/>
      <w:numFmt w:val="bullet"/>
      <w:lvlText w:val=""/>
      <w:lvlJc w:val="left"/>
      <w:pPr>
        <w:tabs>
          <w:tab w:val="num" w:pos="2160"/>
        </w:tabs>
        <w:ind w:left="2160" w:hanging="360"/>
      </w:pPr>
      <w:rPr>
        <w:rFonts w:ascii="Wingdings" w:hAnsi="Wingdings" w:hint="default"/>
      </w:rPr>
    </w:lvl>
    <w:lvl w:ilvl="3" w:tplc="24706596" w:tentative="1">
      <w:start w:val="1"/>
      <w:numFmt w:val="bullet"/>
      <w:lvlText w:val=""/>
      <w:lvlJc w:val="left"/>
      <w:pPr>
        <w:tabs>
          <w:tab w:val="num" w:pos="2880"/>
        </w:tabs>
        <w:ind w:left="2880" w:hanging="360"/>
      </w:pPr>
      <w:rPr>
        <w:rFonts w:ascii="Symbol" w:hAnsi="Symbol" w:hint="default"/>
      </w:rPr>
    </w:lvl>
    <w:lvl w:ilvl="4" w:tplc="AB1249BC" w:tentative="1">
      <w:start w:val="1"/>
      <w:numFmt w:val="bullet"/>
      <w:lvlText w:val="o"/>
      <w:lvlJc w:val="left"/>
      <w:pPr>
        <w:tabs>
          <w:tab w:val="num" w:pos="3600"/>
        </w:tabs>
        <w:ind w:left="3600" w:hanging="360"/>
      </w:pPr>
      <w:rPr>
        <w:rFonts w:ascii="Courier New" w:hAnsi="Courier New" w:hint="default"/>
      </w:rPr>
    </w:lvl>
    <w:lvl w:ilvl="5" w:tplc="22163230" w:tentative="1">
      <w:start w:val="1"/>
      <w:numFmt w:val="bullet"/>
      <w:lvlText w:val=""/>
      <w:lvlJc w:val="left"/>
      <w:pPr>
        <w:tabs>
          <w:tab w:val="num" w:pos="4320"/>
        </w:tabs>
        <w:ind w:left="4320" w:hanging="360"/>
      </w:pPr>
      <w:rPr>
        <w:rFonts w:ascii="Wingdings" w:hAnsi="Wingdings" w:hint="default"/>
      </w:rPr>
    </w:lvl>
    <w:lvl w:ilvl="6" w:tplc="AE404FF4" w:tentative="1">
      <w:start w:val="1"/>
      <w:numFmt w:val="bullet"/>
      <w:lvlText w:val=""/>
      <w:lvlJc w:val="left"/>
      <w:pPr>
        <w:tabs>
          <w:tab w:val="num" w:pos="5040"/>
        </w:tabs>
        <w:ind w:left="5040" w:hanging="360"/>
      </w:pPr>
      <w:rPr>
        <w:rFonts w:ascii="Symbol" w:hAnsi="Symbol" w:hint="default"/>
      </w:rPr>
    </w:lvl>
    <w:lvl w:ilvl="7" w:tplc="C5106916" w:tentative="1">
      <w:start w:val="1"/>
      <w:numFmt w:val="bullet"/>
      <w:lvlText w:val="o"/>
      <w:lvlJc w:val="left"/>
      <w:pPr>
        <w:tabs>
          <w:tab w:val="num" w:pos="5760"/>
        </w:tabs>
        <w:ind w:left="5760" w:hanging="360"/>
      </w:pPr>
      <w:rPr>
        <w:rFonts w:ascii="Courier New" w:hAnsi="Courier New" w:hint="default"/>
      </w:rPr>
    </w:lvl>
    <w:lvl w:ilvl="8" w:tplc="E57C76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56ECD"/>
    <w:multiLevelType w:val="hybridMultilevel"/>
    <w:tmpl w:val="E6DE8C48"/>
    <w:lvl w:ilvl="0" w:tplc="D20801F6">
      <w:start w:val="1"/>
      <w:numFmt w:val="bullet"/>
      <w:lvlText w:val=""/>
      <w:lvlJc w:val="left"/>
      <w:pPr>
        <w:tabs>
          <w:tab w:val="num" w:pos="360"/>
        </w:tabs>
        <w:ind w:left="360" w:hanging="360"/>
      </w:pPr>
      <w:rPr>
        <w:rFonts w:ascii="Symbol" w:hAnsi="Symbol" w:hint="default"/>
      </w:rPr>
    </w:lvl>
    <w:lvl w:ilvl="1" w:tplc="7EB68F9A" w:tentative="1">
      <w:start w:val="1"/>
      <w:numFmt w:val="bullet"/>
      <w:lvlText w:val="o"/>
      <w:lvlJc w:val="left"/>
      <w:pPr>
        <w:tabs>
          <w:tab w:val="num" w:pos="1440"/>
        </w:tabs>
        <w:ind w:left="1440" w:hanging="360"/>
      </w:pPr>
      <w:rPr>
        <w:rFonts w:ascii="Courier New" w:hAnsi="Courier New" w:hint="default"/>
      </w:rPr>
    </w:lvl>
    <w:lvl w:ilvl="2" w:tplc="93EE9B86" w:tentative="1">
      <w:start w:val="1"/>
      <w:numFmt w:val="bullet"/>
      <w:lvlText w:val=""/>
      <w:lvlJc w:val="left"/>
      <w:pPr>
        <w:tabs>
          <w:tab w:val="num" w:pos="2160"/>
        </w:tabs>
        <w:ind w:left="2160" w:hanging="360"/>
      </w:pPr>
      <w:rPr>
        <w:rFonts w:ascii="Wingdings" w:hAnsi="Wingdings" w:hint="default"/>
      </w:rPr>
    </w:lvl>
    <w:lvl w:ilvl="3" w:tplc="FDE6108E" w:tentative="1">
      <w:start w:val="1"/>
      <w:numFmt w:val="bullet"/>
      <w:lvlText w:val=""/>
      <w:lvlJc w:val="left"/>
      <w:pPr>
        <w:tabs>
          <w:tab w:val="num" w:pos="2880"/>
        </w:tabs>
        <w:ind w:left="2880" w:hanging="360"/>
      </w:pPr>
      <w:rPr>
        <w:rFonts w:ascii="Symbol" w:hAnsi="Symbol" w:hint="default"/>
      </w:rPr>
    </w:lvl>
    <w:lvl w:ilvl="4" w:tplc="69BEFC8E" w:tentative="1">
      <w:start w:val="1"/>
      <w:numFmt w:val="bullet"/>
      <w:lvlText w:val="o"/>
      <w:lvlJc w:val="left"/>
      <w:pPr>
        <w:tabs>
          <w:tab w:val="num" w:pos="3600"/>
        </w:tabs>
        <w:ind w:left="3600" w:hanging="360"/>
      </w:pPr>
      <w:rPr>
        <w:rFonts w:ascii="Courier New" w:hAnsi="Courier New" w:hint="default"/>
      </w:rPr>
    </w:lvl>
    <w:lvl w:ilvl="5" w:tplc="75687638" w:tentative="1">
      <w:start w:val="1"/>
      <w:numFmt w:val="bullet"/>
      <w:lvlText w:val=""/>
      <w:lvlJc w:val="left"/>
      <w:pPr>
        <w:tabs>
          <w:tab w:val="num" w:pos="4320"/>
        </w:tabs>
        <w:ind w:left="4320" w:hanging="360"/>
      </w:pPr>
      <w:rPr>
        <w:rFonts w:ascii="Wingdings" w:hAnsi="Wingdings" w:hint="default"/>
      </w:rPr>
    </w:lvl>
    <w:lvl w:ilvl="6" w:tplc="D16A6EB8" w:tentative="1">
      <w:start w:val="1"/>
      <w:numFmt w:val="bullet"/>
      <w:lvlText w:val=""/>
      <w:lvlJc w:val="left"/>
      <w:pPr>
        <w:tabs>
          <w:tab w:val="num" w:pos="5040"/>
        </w:tabs>
        <w:ind w:left="5040" w:hanging="360"/>
      </w:pPr>
      <w:rPr>
        <w:rFonts w:ascii="Symbol" w:hAnsi="Symbol" w:hint="default"/>
      </w:rPr>
    </w:lvl>
    <w:lvl w:ilvl="7" w:tplc="1DF81DB0" w:tentative="1">
      <w:start w:val="1"/>
      <w:numFmt w:val="bullet"/>
      <w:lvlText w:val="o"/>
      <w:lvlJc w:val="left"/>
      <w:pPr>
        <w:tabs>
          <w:tab w:val="num" w:pos="5760"/>
        </w:tabs>
        <w:ind w:left="5760" w:hanging="360"/>
      </w:pPr>
      <w:rPr>
        <w:rFonts w:ascii="Courier New" w:hAnsi="Courier New" w:hint="default"/>
      </w:rPr>
    </w:lvl>
    <w:lvl w:ilvl="8" w:tplc="476210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F56A7"/>
    <w:multiLevelType w:val="hybridMultilevel"/>
    <w:tmpl w:val="002877B2"/>
    <w:lvl w:ilvl="0" w:tplc="AC582A32">
      <w:start w:val="1"/>
      <w:numFmt w:val="bullet"/>
      <w:lvlText w:val=""/>
      <w:lvlJc w:val="left"/>
      <w:pPr>
        <w:tabs>
          <w:tab w:val="num" w:pos="720"/>
        </w:tabs>
        <w:ind w:left="720" w:hanging="360"/>
      </w:pPr>
      <w:rPr>
        <w:rFonts w:ascii="Symbol" w:hAnsi="Symbol" w:hint="default"/>
      </w:rPr>
    </w:lvl>
    <w:lvl w:ilvl="1" w:tplc="40EAB0E6">
      <w:start w:val="1"/>
      <w:numFmt w:val="bullet"/>
      <w:lvlText w:val="o"/>
      <w:lvlJc w:val="left"/>
      <w:pPr>
        <w:tabs>
          <w:tab w:val="num" w:pos="1440"/>
        </w:tabs>
        <w:ind w:left="1440" w:hanging="360"/>
      </w:pPr>
      <w:rPr>
        <w:rFonts w:ascii="Courier New" w:hAnsi="Courier New" w:hint="default"/>
      </w:rPr>
    </w:lvl>
    <w:lvl w:ilvl="2" w:tplc="0A049DC2" w:tentative="1">
      <w:start w:val="1"/>
      <w:numFmt w:val="bullet"/>
      <w:lvlText w:val=""/>
      <w:lvlJc w:val="left"/>
      <w:pPr>
        <w:tabs>
          <w:tab w:val="num" w:pos="2160"/>
        </w:tabs>
        <w:ind w:left="2160" w:hanging="360"/>
      </w:pPr>
      <w:rPr>
        <w:rFonts w:ascii="Wingdings" w:hAnsi="Wingdings" w:hint="default"/>
      </w:rPr>
    </w:lvl>
    <w:lvl w:ilvl="3" w:tplc="BFEC3FA4" w:tentative="1">
      <w:start w:val="1"/>
      <w:numFmt w:val="bullet"/>
      <w:lvlText w:val=""/>
      <w:lvlJc w:val="left"/>
      <w:pPr>
        <w:tabs>
          <w:tab w:val="num" w:pos="2880"/>
        </w:tabs>
        <w:ind w:left="2880" w:hanging="360"/>
      </w:pPr>
      <w:rPr>
        <w:rFonts w:ascii="Symbol" w:hAnsi="Symbol" w:hint="default"/>
      </w:rPr>
    </w:lvl>
    <w:lvl w:ilvl="4" w:tplc="044E749E" w:tentative="1">
      <w:start w:val="1"/>
      <w:numFmt w:val="bullet"/>
      <w:lvlText w:val="o"/>
      <w:lvlJc w:val="left"/>
      <w:pPr>
        <w:tabs>
          <w:tab w:val="num" w:pos="3600"/>
        </w:tabs>
        <w:ind w:left="3600" w:hanging="360"/>
      </w:pPr>
      <w:rPr>
        <w:rFonts w:ascii="Courier New" w:hAnsi="Courier New" w:hint="default"/>
      </w:rPr>
    </w:lvl>
    <w:lvl w:ilvl="5" w:tplc="5E9AB0BA" w:tentative="1">
      <w:start w:val="1"/>
      <w:numFmt w:val="bullet"/>
      <w:lvlText w:val=""/>
      <w:lvlJc w:val="left"/>
      <w:pPr>
        <w:tabs>
          <w:tab w:val="num" w:pos="4320"/>
        </w:tabs>
        <w:ind w:left="4320" w:hanging="360"/>
      </w:pPr>
      <w:rPr>
        <w:rFonts w:ascii="Wingdings" w:hAnsi="Wingdings" w:hint="default"/>
      </w:rPr>
    </w:lvl>
    <w:lvl w:ilvl="6" w:tplc="3F46F0CE" w:tentative="1">
      <w:start w:val="1"/>
      <w:numFmt w:val="bullet"/>
      <w:lvlText w:val=""/>
      <w:lvlJc w:val="left"/>
      <w:pPr>
        <w:tabs>
          <w:tab w:val="num" w:pos="5040"/>
        </w:tabs>
        <w:ind w:left="5040" w:hanging="360"/>
      </w:pPr>
      <w:rPr>
        <w:rFonts w:ascii="Symbol" w:hAnsi="Symbol" w:hint="default"/>
      </w:rPr>
    </w:lvl>
    <w:lvl w:ilvl="7" w:tplc="AA16BDCC" w:tentative="1">
      <w:start w:val="1"/>
      <w:numFmt w:val="bullet"/>
      <w:lvlText w:val="o"/>
      <w:lvlJc w:val="left"/>
      <w:pPr>
        <w:tabs>
          <w:tab w:val="num" w:pos="5760"/>
        </w:tabs>
        <w:ind w:left="5760" w:hanging="360"/>
      </w:pPr>
      <w:rPr>
        <w:rFonts w:ascii="Courier New" w:hAnsi="Courier New" w:hint="default"/>
      </w:rPr>
    </w:lvl>
    <w:lvl w:ilvl="8" w:tplc="F0DAA5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16281"/>
    <w:multiLevelType w:val="hybridMultilevel"/>
    <w:tmpl w:val="93269694"/>
    <w:lvl w:ilvl="0" w:tplc="7918F7F2">
      <w:start w:val="1"/>
      <w:numFmt w:val="bullet"/>
      <w:lvlText w:val=""/>
      <w:lvlJc w:val="left"/>
      <w:pPr>
        <w:tabs>
          <w:tab w:val="num" w:pos="720"/>
        </w:tabs>
        <w:ind w:left="720" w:hanging="360"/>
      </w:pPr>
      <w:rPr>
        <w:rFonts w:ascii="Symbol" w:hAnsi="Symbol" w:hint="default"/>
      </w:rPr>
    </w:lvl>
    <w:lvl w:ilvl="1" w:tplc="BC905776" w:tentative="1">
      <w:start w:val="1"/>
      <w:numFmt w:val="bullet"/>
      <w:lvlText w:val="o"/>
      <w:lvlJc w:val="left"/>
      <w:pPr>
        <w:tabs>
          <w:tab w:val="num" w:pos="1440"/>
        </w:tabs>
        <w:ind w:left="1440" w:hanging="360"/>
      </w:pPr>
      <w:rPr>
        <w:rFonts w:ascii="Courier New" w:hAnsi="Courier New" w:hint="default"/>
      </w:rPr>
    </w:lvl>
    <w:lvl w:ilvl="2" w:tplc="9D345BF0" w:tentative="1">
      <w:start w:val="1"/>
      <w:numFmt w:val="bullet"/>
      <w:lvlText w:val=""/>
      <w:lvlJc w:val="left"/>
      <w:pPr>
        <w:tabs>
          <w:tab w:val="num" w:pos="2160"/>
        </w:tabs>
        <w:ind w:left="2160" w:hanging="360"/>
      </w:pPr>
      <w:rPr>
        <w:rFonts w:ascii="Wingdings" w:hAnsi="Wingdings" w:hint="default"/>
      </w:rPr>
    </w:lvl>
    <w:lvl w:ilvl="3" w:tplc="60565FEA" w:tentative="1">
      <w:start w:val="1"/>
      <w:numFmt w:val="bullet"/>
      <w:lvlText w:val=""/>
      <w:lvlJc w:val="left"/>
      <w:pPr>
        <w:tabs>
          <w:tab w:val="num" w:pos="2880"/>
        </w:tabs>
        <w:ind w:left="2880" w:hanging="360"/>
      </w:pPr>
      <w:rPr>
        <w:rFonts w:ascii="Symbol" w:hAnsi="Symbol" w:hint="default"/>
      </w:rPr>
    </w:lvl>
    <w:lvl w:ilvl="4" w:tplc="FEE4FA00" w:tentative="1">
      <w:start w:val="1"/>
      <w:numFmt w:val="bullet"/>
      <w:lvlText w:val="o"/>
      <w:lvlJc w:val="left"/>
      <w:pPr>
        <w:tabs>
          <w:tab w:val="num" w:pos="3600"/>
        </w:tabs>
        <w:ind w:left="3600" w:hanging="360"/>
      </w:pPr>
      <w:rPr>
        <w:rFonts w:ascii="Courier New" w:hAnsi="Courier New" w:hint="default"/>
      </w:rPr>
    </w:lvl>
    <w:lvl w:ilvl="5" w:tplc="91C82910" w:tentative="1">
      <w:start w:val="1"/>
      <w:numFmt w:val="bullet"/>
      <w:lvlText w:val=""/>
      <w:lvlJc w:val="left"/>
      <w:pPr>
        <w:tabs>
          <w:tab w:val="num" w:pos="4320"/>
        </w:tabs>
        <w:ind w:left="4320" w:hanging="360"/>
      </w:pPr>
      <w:rPr>
        <w:rFonts w:ascii="Wingdings" w:hAnsi="Wingdings" w:hint="default"/>
      </w:rPr>
    </w:lvl>
    <w:lvl w:ilvl="6" w:tplc="D9CCE176" w:tentative="1">
      <w:start w:val="1"/>
      <w:numFmt w:val="bullet"/>
      <w:lvlText w:val=""/>
      <w:lvlJc w:val="left"/>
      <w:pPr>
        <w:tabs>
          <w:tab w:val="num" w:pos="5040"/>
        </w:tabs>
        <w:ind w:left="5040" w:hanging="360"/>
      </w:pPr>
      <w:rPr>
        <w:rFonts w:ascii="Symbol" w:hAnsi="Symbol" w:hint="default"/>
      </w:rPr>
    </w:lvl>
    <w:lvl w:ilvl="7" w:tplc="F2CE5ECC" w:tentative="1">
      <w:start w:val="1"/>
      <w:numFmt w:val="bullet"/>
      <w:lvlText w:val="o"/>
      <w:lvlJc w:val="left"/>
      <w:pPr>
        <w:tabs>
          <w:tab w:val="num" w:pos="5760"/>
        </w:tabs>
        <w:ind w:left="5760" w:hanging="360"/>
      </w:pPr>
      <w:rPr>
        <w:rFonts w:ascii="Courier New" w:hAnsi="Courier New" w:hint="default"/>
      </w:rPr>
    </w:lvl>
    <w:lvl w:ilvl="8" w:tplc="2E2001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5E63C1"/>
    <w:multiLevelType w:val="hybridMultilevel"/>
    <w:tmpl w:val="AEEE9218"/>
    <w:lvl w:ilvl="0" w:tplc="9F7000AA">
      <w:start w:val="1"/>
      <w:numFmt w:val="bullet"/>
      <w:lvlText w:val="o"/>
      <w:lvlJc w:val="left"/>
      <w:pPr>
        <w:tabs>
          <w:tab w:val="num" w:pos="360"/>
        </w:tabs>
        <w:ind w:left="360" w:hanging="360"/>
      </w:pPr>
      <w:rPr>
        <w:rFonts w:ascii="Courier New" w:hAnsi="Courier New" w:hint="default"/>
      </w:rPr>
    </w:lvl>
    <w:lvl w:ilvl="1" w:tplc="CD085B7E" w:tentative="1">
      <w:start w:val="1"/>
      <w:numFmt w:val="bullet"/>
      <w:lvlText w:val="o"/>
      <w:lvlJc w:val="left"/>
      <w:pPr>
        <w:tabs>
          <w:tab w:val="num" w:pos="1440"/>
        </w:tabs>
        <w:ind w:left="1440" w:hanging="360"/>
      </w:pPr>
      <w:rPr>
        <w:rFonts w:ascii="Courier New" w:hAnsi="Courier New" w:hint="default"/>
      </w:rPr>
    </w:lvl>
    <w:lvl w:ilvl="2" w:tplc="6B088DB6" w:tentative="1">
      <w:start w:val="1"/>
      <w:numFmt w:val="bullet"/>
      <w:lvlText w:val=""/>
      <w:lvlJc w:val="left"/>
      <w:pPr>
        <w:tabs>
          <w:tab w:val="num" w:pos="2160"/>
        </w:tabs>
        <w:ind w:left="2160" w:hanging="360"/>
      </w:pPr>
      <w:rPr>
        <w:rFonts w:ascii="Wingdings" w:hAnsi="Wingdings" w:hint="default"/>
      </w:rPr>
    </w:lvl>
    <w:lvl w:ilvl="3" w:tplc="0896A4A6" w:tentative="1">
      <w:start w:val="1"/>
      <w:numFmt w:val="bullet"/>
      <w:lvlText w:val=""/>
      <w:lvlJc w:val="left"/>
      <w:pPr>
        <w:tabs>
          <w:tab w:val="num" w:pos="2880"/>
        </w:tabs>
        <w:ind w:left="2880" w:hanging="360"/>
      </w:pPr>
      <w:rPr>
        <w:rFonts w:ascii="Symbol" w:hAnsi="Symbol" w:hint="default"/>
      </w:rPr>
    </w:lvl>
    <w:lvl w:ilvl="4" w:tplc="26BA3878" w:tentative="1">
      <w:start w:val="1"/>
      <w:numFmt w:val="bullet"/>
      <w:lvlText w:val="o"/>
      <w:lvlJc w:val="left"/>
      <w:pPr>
        <w:tabs>
          <w:tab w:val="num" w:pos="3600"/>
        </w:tabs>
        <w:ind w:left="3600" w:hanging="360"/>
      </w:pPr>
      <w:rPr>
        <w:rFonts w:ascii="Courier New" w:hAnsi="Courier New" w:hint="default"/>
      </w:rPr>
    </w:lvl>
    <w:lvl w:ilvl="5" w:tplc="DB88787E" w:tentative="1">
      <w:start w:val="1"/>
      <w:numFmt w:val="bullet"/>
      <w:lvlText w:val=""/>
      <w:lvlJc w:val="left"/>
      <w:pPr>
        <w:tabs>
          <w:tab w:val="num" w:pos="4320"/>
        </w:tabs>
        <w:ind w:left="4320" w:hanging="360"/>
      </w:pPr>
      <w:rPr>
        <w:rFonts w:ascii="Wingdings" w:hAnsi="Wingdings" w:hint="default"/>
      </w:rPr>
    </w:lvl>
    <w:lvl w:ilvl="6" w:tplc="F0825954" w:tentative="1">
      <w:start w:val="1"/>
      <w:numFmt w:val="bullet"/>
      <w:lvlText w:val=""/>
      <w:lvlJc w:val="left"/>
      <w:pPr>
        <w:tabs>
          <w:tab w:val="num" w:pos="5040"/>
        </w:tabs>
        <w:ind w:left="5040" w:hanging="360"/>
      </w:pPr>
      <w:rPr>
        <w:rFonts w:ascii="Symbol" w:hAnsi="Symbol" w:hint="default"/>
      </w:rPr>
    </w:lvl>
    <w:lvl w:ilvl="7" w:tplc="81D2EE0E" w:tentative="1">
      <w:start w:val="1"/>
      <w:numFmt w:val="bullet"/>
      <w:lvlText w:val="o"/>
      <w:lvlJc w:val="left"/>
      <w:pPr>
        <w:tabs>
          <w:tab w:val="num" w:pos="5760"/>
        </w:tabs>
        <w:ind w:left="5760" w:hanging="360"/>
      </w:pPr>
      <w:rPr>
        <w:rFonts w:ascii="Courier New" w:hAnsi="Courier New" w:hint="default"/>
      </w:rPr>
    </w:lvl>
    <w:lvl w:ilvl="8" w:tplc="374267B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44A37"/>
    <w:multiLevelType w:val="hybridMultilevel"/>
    <w:tmpl w:val="AEEE9218"/>
    <w:lvl w:ilvl="0" w:tplc="A790DBA8">
      <w:start w:val="1"/>
      <w:numFmt w:val="bullet"/>
      <w:lvlText w:val="o"/>
      <w:lvlJc w:val="left"/>
      <w:pPr>
        <w:tabs>
          <w:tab w:val="num" w:pos="360"/>
        </w:tabs>
        <w:ind w:left="360" w:hanging="360"/>
      </w:pPr>
      <w:rPr>
        <w:rFonts w:ascii="Courier New" w:hAnsi="Courier New" w:hint="default"/>
      </w:rPr>
    </w:lvl>
    <w:lvl w:ilvl="1" w:tplc="3482D050">
      <w:start w:val="1"/>
      <w:numFmt w:val="bullet"/>
      <w:lvlText w:val="o"/>
      <w:lvlJc w:val="left"/>
      <w:pPr>
        <w:tabs>
          <w:tab w:val="num" w:pos="1440"/>
        </w:tabs>
        <w:ind w:left="1440" w:hanging="360"/>
      </w:pPr>
      <w:rPr>
        <w:rFonts w:ascii="Courier New" w:hAnsi="Courier New" w:hint="default"/>
      </w:rPr>
    </w:lvl>
    <w:lvl w:ilvl="2" w:tplc="3E443F94" w:tentative="1">
      <w:start w:val="1"/>
      <w:numFmt w:val="bullet"/>
      <w:lvlText w:val=""/>
      <w:lvlJc w:val="left"/>
      <w:pPr>
        <w:tabs>
          <w:tab w:val="num" w:pos="2160"/>
        </w:tabs>
        <w:ind w:left="2160" w:hanging="360"/>
      </w:pPr>
      <w:rPr>
        <w:rFonts w:ascii="Wingdings" w:hAnsi="Wingdings" w:hint="default"/>
      </w:rPr>
    </w:lvl>
    <w:lvl w:ilvl="3" w:tplc="6310F744" w:tentative="1">
      <w:start w:val="1"/>
      <w:numFmt w:val="bullet"/>
      <w:lvlText w:val=""/>
      <w:lvlJc w:val="left"/>
      <w:pPr>
        <w:tabs>
          <w:tab w:val="num" w:pos="2880"/>
        </w:tabs>
        <w:ind w:left="2880" w:hanging="360"/>
      </w:pPr>
      <w:rPr>
        <w:rFonts w:ascii="Symbol" w:hAnsi="Symbol" w:hint="default"/>
      </w:rPr>
    </w:lvl>
    <w:lvl w:ilvl="4" w:tplc="77349E54" w:tentative="1">
      <w:start w:val="1"/>
      <w:numFmt w:val="bullet"/>
      <w:lvlText w:val="o"/>
      <w:lvlJc w:val="left"/>
      <w:pPr>
        <w:tabs>
          <w:tab w:val="num" w:pos="3600"/>
        </w:tabs>
        <w:ind w:left="3600" w:hanging="360"/>
      </w:pPr>
      <w:rPr>
        <w:rFonts w:ascii="Courier New" w:hAnsi="Courier New" w:hint="default"/>
      </w:rPr>
    </w:lvl>
    <w:lvl w:ilvl="5" w:tplc="8C7CF2F2" w:tentative="1">
      <w:start w:val="1"/>
      <w:numFmt w:val="bullet"/>
      <w:lvlText w:val=""/>
      <w:lvlJc w:val="left"/>
      <w:pPr>
        <w:tabs>
          <w:tab w:val="num" w:pos="4320"/>
        </w:tabs>
        <w:ind w:left="4320" w:hanging="360"/>
      </w:pPr>
      <w:rPr>
        <w:rFonts w:ascii="Wingdings" w:hAnsi="Wingdings" w:hint="default"/>
      </w:rPr>
    </w:lvl>
    <w:lvl w:ilvl="6" w:tplc="F66C59E8" w:tentative="1">
      <w:start w:val="1"/>
      <w:numFmt w:val="bullet"/>
      <w:lvlText w:val=""/>
      <w:lvlJc w:val="left"/>
      <w:pPr>
        <w:tabs>
          <w:tab w:val="num" w:pos="5040"/>
        </w:tabs>
        <w:ind w:left="5040" w:hanging="360"/>
      </w:pPr>
      <w:rPr>
        <w:rFonts w:ascii="Symbol" w:hAnsi="Symbol" w:hint="default"/>
      </w:rPr>
    </w:lvl>
    <w:lvl w:ilvl="7" w:tplc="982415D2" w:tentative="1">
      <w:start w:val="1"/>
      <w:numFmt w:val="bullet"/>
      <w:lvlText w:val="o"/>
      <w:lvlJc w:val="left"/>
      <w:pPr>
        <w:tabs>
          <w:tab w:val="num" w:pos="5760"/>
        </w:tabs>
        <w:ind w:left="5760" w:hanging="360"/>
      </w:pPr>
      <w:rPr>
        <w:rFonts w:ascii="Courier New" w:hAnsi="Courier New" w:hint="default"/>
      </w:rPr>
    </w:lvl>
    <w:lvl w:ilvl="8" w:tplc="6F8E32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AC4F2D"/>
    <w:multiLevelType w:val="hybridMultilevel"/>
    <w:tmpl w:val="EFE011D6"/>
    <w:lvl w:ilvl="0" w:tplc="9618B29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15:restartNumberingAfterBreak="0">
    <w:nsid w:val="15995582"/>
    <w:multiLevelType w:val="hybridMultilevel"/>
    <w:tmpl w:val="AA18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07DDD"/>
    <w:multiLevelType w:val="hybridMultilevel"/>
    <w:tmpl w:val="CA6E5A3C"/>
    <w:lvl w:ilvl="0" w:tplc="E940D666">
      <w:start w:val="18"/>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4B235C"/>
    <w:multiLevelType w:val="hybridMultilevel"/>
    <w:tmpl w:val="577A67F8"/>
    <w:lvl w:ilvl="0" w:tplc="84C88234">
      <w:start w:val="1"/>
      <w:numFmt w:val="bullet"/>
      <w:lvlText w:val=""/>
      <w:lvlJc w:val="left"/>
      <w:pPr>
        <w:tabs>
          <w:tab w:val="num" w:pos="720"/>
        </w:tabs>
        <w:ind w:left="720" w:hanging="360"/>
      </w:pPr>
      <w:rPr>
        <w:rFonts w:ascii="Symbol" w:hAnsi="Symbol" w:hint="default"/>
      </w:rPr>
    </w:lvl>
    <w:lvl w:ilvl="1" w:tplc="9FE838BC" w:tentative="1">
      <w:start w:val="1"/>
      <w:numFmt w:val="bullet"/>
      <w:lvlText w:val="o"/>
      <w:lvlJc w:val="left"/>
      <w:pPr>
        <w:tabs>
          <w:tab w:val="num" w:pos="1440"/>
        </w:tabs>
        <w:ind w:left="1440" w:hanging="360"/>
      </w:pPr>
      <w:rPr>
        <w:rFonts w:ascii="Courier New" w:hAnsi="Courier New" w:hint="default"/>
      </w:rPr>
    </w:lvl>
    <w:lvl w:ilvl="2" w:tplc="E32A6808" w:tentative="1">
      <w:start w:val="1"/>
      <w:numFmt w:val="bullet"/>
      <w:lvlText w:val=""/>
      <w:lvlJc w:val="left"/>
      <w:pPr>
        <w:tabs>
          <w:tab w:val="num" w:pos="2160"/>
        </w:tabs>
        <w:ind w:left="2160" w:hanging="360"/>
      </w:pPr>
      <w:rPr>
        <w:rFonts w:ascii="Wingdings" w:hAnsi="Wingdings" w:hint="default"/>
      </w:rPr>
    </w:lvl>
    <w:lvl w:ilvl="3" w:tplc="7C5AFB7C" w:tentative="1">
      <w:start w:val="1"/>
      <w:numFmt w:val="bullet"/>
      <w:lvlText w:val=""/>
      <w:lvlJc w:val="left"/>
      <w:pPr>
        <w:tabs>
          <w:tab w:val="num" w:pos="2880"/>
        </w:tabs>
        <w:ind w:left="2880" w:hanging="360"/>
      </w:pPr>
      <w:rPr>
        <w:rFonts w:ascii="Symbol" w:hAnsi="Symbol" w:hint="default"/>
      </w:rPr>
    </w:lvl>
    <w:lvl w:ilvl="4" w:tplc="6D20DD72" w:tentative="1">
      <w:start w:val="1"/>
      <w:numFmt w:val="bullet"/>
      <w:lvlText w:val="o"/>
      <w:lvlJc w:val="left"/>
      <w:pPr>
        <w:tabs>
          <w:tab w:val="num" w:pos="3600"/>
        </w:tabs>
        <w:ind w:left="3600" w:hanging="360"/>
      </w:pPr>
      <w:rPr>
        <w:rFonts w:ascii="Courier New" w:hAnsi="Courier New" w:hint="default"/>
      </w:rPr>
    </w:lvl>
    <w:lvl w:ilvl="5" w:tplc="EBE68B02" w:tentative="1">
      <w:start w:val="1"/>
      <w:numFmt w:val="bullet"/>
      <w:lvlText w:val=""/>
      <w:lvlJc w:val="left"/>
      <w:pPr>
        <w:tabs>
          <w:tab w:val="num" w:pos="4320"/>
        </w:tabs>
        <w:ind w:left="4320" w:hanging="360"/>
      </w:pPr>
      <w:rPr>
        <w:rFonts w:ascii="Wingdings" w:hAnsi="Wingdings" w:hint="default"/>
      </w:rPr>
    </w:lvl>
    <w:lvl w:ilvl="6" w:tplc="592A0666" w:tentative="1">
      <w:start w:val="1"/>
      <w:numFmt w:val="bullet"/>
      <w:lvlText w:val=""/>
      <w:lvlJc w:val="left"/>
      <w:pPr>
        <w:tabs>
          <w:tab w:val="num" w:pos="5040"/>
        </w:tabs>
        <w:ind w:left="5040" w:hanging="360"/>
      </w:pPr>
      <w:rPr>
        <w:rFonts w:ascii="Symbol" w:hAnsi="Symbol" w:hint="default"/>
      </w:rPr>
    </w:lvl>
    <w:lvl w:ilvl="7" w:tplc="DD86E0D8" w:tentative="1">
      <w:start w:val="1"/>
      <w:numFmt w:val="bullet"/>
      <w:lvlText w:val="o"/>
      <w:lvlJc w:val="left"/>
      <w:pPr>
        <w:tabs>
          <w:tab w:val="num" w:pos="5760"/>
        </w:tabs>
        <w:ind w:left="5760" w:hanging="360"/>
      </w:pPr>
      <w:rPr>
        <w:rFonts w:ascii="Courier New" w:hAnsi="Courier New" w:hint="default"/>
      </w:rPr>
    </w:lvl>
    <w:lvl w:ilvl="8" w:tplc="40B02E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8F4606"/>
    <w:multiLevelType w:val="hybridMultilevel"/>
    <w:tmpl w:val="15941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64D87"/>
    <w:multiLevelType w:val="hybridMultilevel"/>
    <w:tmpl w:val="18F23A96"/>
    <w:lvl w:ilvl="0" w:tplc="122ED334">
      <w:start w:val="4"/>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F26177"/>
    <w:multiLevelType w:val="hybridMultilevel"/>
    <w:tmpl w:val="3B3CF0C0"/>
    <w:lvl w:ilvl="0" w:tplc="7DEC5528">
      <w:start w:val="6"/>
      <w:numFmt w:val="decimal"/>
      <w:lvlText w:val="%1.)"/>
      <w:lvlJc w:val="left"/>
      <w:pPr>
        <w:tabs>
          <w:tab w:val="num" w:pos="2340"/>
        </w:tabs>
        <w:ind w:left="2340" w:hanging="360"/>
      </w:pPr>
      <w:rPr>
        <w:rFonts w:hint="default"/>
        <w:b/>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15:restartNumberingAfterBreak="0">
    <w:nsid w:val="2C7712DF"/>
    <w:multiLevelType w:val="hybridMultilevel"/>
    <w:tmpl w:val="1AF22C26"/>
    <w:lvl w:ilvl="0" w:tplc="2A042C98">
      <w:start w:val="17"/>
      <w:numFmt w:val="decimal"/>
      <w:lvlText w:val="%1.)"/>
      <w:lvlJc w:val="left"/>
      <w:pPr>
        <w:tabs>
          <w:tab w:val="num" w:pos="420"/>
        </w:tabs>
        <w:ind w:left="420" w:hanging="420"/>
      </w:pPr>
      <w:rPr>
        <w:rFonts w:hint="default"/>
        <w:b/>
      </w:rPr>
    </w:lvl>
    <w:lvl w:ilvl="1" w:tplc="0F86FCF6">
      <w:start w:val="1"/>
      <w:numFmt w:val="decimal"/>
      <w:lvlText w:val="%2."/>
      <w:lvlJc w:val="left"/>
      <w:pPr>
        <w:tabs>
          <w:tab w:val="num" w:pos="1872"/>
        </w:tabs>
        <w:ind w:left="936" w:hanging="216"/>
      </w:pPr>
      <w:rPr>
        <w:rFonts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8925DE"/>
    <w:multiLevelType w:val="hybridMultilevel"/>
    <w:tmpl w:val="C98EEA08"/>
    <w:lvl w:ilvl="0" w:tplc="04090011">
      <w:start w:val="1"/>
      <w:numFmt w:val="decimal"/>
      <w:lvlText w:val="%1)"/>
      <w:lvlJc w:val="left"/>
      <w:pPr>
        <w:tabs>
          <w:tab w:val="num" w:pos="720"/>
        </w:tabs>
        <w:ind w:left="720" w:hanging="360"/>
      </w:pPr>
      <w:rPr>
        <w:rFonts w:hint="default"/>
        <w:b/>
      </w:rPr>
    </w:lvl>
    <w:lvl w:ilvl="1" w:tplc="4EE8904E">
      <w:start w:val="2"/>
      <w:numFmt w:val="decimal"/>
      <w:lvlText w:val="%2.)"/>
      <w:lvlJc w:val="left"/>
      <w:pPr>
        <w:tabs>
          <w:tab w:val="num" w:pos="1470"/>
        </w:tabs>
        <w:ind w:left="1470" w:hanging="39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311CAE"/>
    <w:multiLevelType w:val="hybridMultilevel"/>
    <w:tmpl w:val="DB6EAB90"/>
    <w:lvl w:ilvl="0" w:tplc="2A042C98">
      <w:start w:val="17"/>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88256E"/>
    <w:multiLevelType w:val="hybridMultilevel"/>
    <w:tmpl w:val="B210C118"/>
    <w:lvl w:ilvl="0" w:tplc="F6141E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9C15498"/>
    <w:multiLevelType w:val="hybridMultilevel"/>
    <w:tmpl w:val="21A63F68"/>
    <w:lvl w:ilvl="0" w:tplc="94F2AD5C">
      <w:start w:val="1"/>
      <w:numFmt w:val="bullet"/>
      <w:lvlText w:val=""/>
      <w:lvlJc w:val="left"/>
      <w:pPr>
        <w:tabs>
          <w:tab w:val="num" w:pos="720"/>
        </w:tabs>
        <w:ind w:left="720" w:hanging="360"/>
      </w:pPr>
      <w:rPr>
        <w:rFonts w:ascii="Symbol" w:hAnsi="Symbol" w:hint="default"/>
      </w:rPr>
    </w:lvl>
    <w:lvl w:ilvl="1" w:tplc="45321E18" w:tentative="1">
      <w:start w:val="1"/>
      <w:numFmt w:val="bullet"/>
      <w:lvlText w:val="o"/>
      <w:lvlJc w:val="left"/>
      <w:pPr>
        <w:tabs>
          <w:tab w:val="num" w:pos="1440"/>
        </w:tabs>
        <w:ind w:left="1440" w:hanging="360"/>
      </w:pPr>
      <w:rPr>
        <w:rFonts w:ascii="Courier New" w:hAnsi="Courier New" w:hint="default"/>
      </w:rPr>
    </w:lvl>
    <w:lvl w:ilvl="2" w:tplc="030C5F60" w:tentative="1">
      <w:start w:val="1"/>
      <w:numFmt w:val="bullet"/>
      <w:lvlText w:val=""/>
      <w:lvlJc w:val="left"/>
      <w:pPr>
        <w:tabs>
          <w:tab w:val="num" w:pos="2160"/>
        </w:tabs>
        <w:ind w:left="2160" w:hanging="360"/>
      </w:pPr>
      <w:rPr>
        <w:rFonts w:ascii="Wingdings" w:hAnsi="Wingdings" w:hint="default"/>
      </w:rPr>
    </w:lvl>
    <w:lvl w:ilvl="3" w:tplc="3A96DEC2" w:tentative="1">
      <w:start w:val="1"/>
      <w:numFmt w:val="bullet"/>
      <w:lvlText w:val=""/>
      <w:lvlJc w:val="left"/>
      <w:pPr>
        <w:tabs>
          <w:tab w:val="num" w:pos="2880"/>
        </w:tabs>
        <w:ind w:left="2880" w:hanging="360"/>
      </w:pPr>
      <w:rPr>
        <w:rFonts w:ascii="Symbol" w:hAnsi="Symbol" w:hint="default"/>
      </w:rPr>
    </w:lvl>
    <w:lvl w:ilvl="4" w:tplc="41026B3A" w:tentative="1">
      <w:start w:val="1"/>
      <w:numFmt w:val="bullet"/>
      <w:lvlText w:val="o"/>
      <w:lvlJc w:val="left"/>
      <w:pPr>
        <w:tabs>
          <w:tab w:val="num" w:pos="3600"/>
        </w:tabs>
        <w:ind w:left="3600" w:hanging="360"/>
      </w:pPr>
      <w:rPr>
        <w:rFonts w:ascii="Courier New" w:hAnsi="Courier New" w:hint="default"/>
      </w:rPr>
    </w:lvl>
    <w:lvl w:ilvl="5" w:tplc="264CAA6C" w:tentative="1">
      <w:start w:val="1"/>
      <w:numFmt w:val="bullet"/>
      <w:lvlText w:val=""/>
      <w:lvlJc w:val="left"/>
      <w:pPr>
        <w:tabs>
          <w:tab w:val="num" w:pos="4320"/>
        </w:tabs>
        <w:ind w:left="4320" w:hanging="360"/>
      </w:pPr>
      <w:rPr>
        <w:rFonts w:ascii="Wingdings" w:hAnsi="Wingdings" w:hint="default"/>
      </w:rPr>
    </w:lvl>
    <w:lvl w:ilvl="6" w:tplc="7B028E62" w:tentative="1">
      <w:start w:val="1"/>
      <w:numFmt w:val="bullet"/>
      <w:lvlText w:val=""/>
      <w:lvlJc w:val="left"/>
      <w:pPr>
        <w:tabs>
          <w:tab w:val="num" w:pos="5040"/>
        </w:tabs>
        <w:ind w:left="5040" w:hanging="360"/>
      </w:pPr>
      <w:rPr>
        <w:rFonts w:ascii="Symbol" w:hAnsi="Symbol" w:hint="default"/>
      </w:rPr>
    </w:lvl>
    <w:lvl w:ilvl="7" w:tplc="EE748DF6" w:tentative="1">
      <w:start w:val="1"/>
      <w:numFmt w:val="bullet"/>
      <w:lvlText w:val="o"/>
      <w:lvlJc w:val="left"/>
      <w:pPr>
        <w:tabs>
          <w:tab w:val="num" w:pos="5760"/>
        </w:tabs>
        <w:ind w:left="5760" w:hanging="360"/>
      </w:pPr>
      <w:rPr>
        <w:rFonts w:ascii="Courier New" w:hAnsi="Courier New" w:hint="default"/>
      </w:rPr>
    </w:lvl>
    <w:lvl w:ilvl="8" w:tplc="BB5C2B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AA4410"/>
    <w:multiLevelType w:val="hybridMultilevel"/>
    <w:tmpl w:val="ACF83236"/>
    <w:lvl w:ilvl="0" w:tplc="B2FAD5C0">
      <w:start w:val="1"/>
      <w:numFmt w:val="bullet"/>
      <w:lvlText w:val=""/>
      <w:lvlJc w:val="left"/>
      <w:pPr>
        <w:tabs>
          <w:tab w:val="num" w:pos="720"/>
        </w:tabs>
        <w:ind w:left="720" w:hanging="360"/>
      </w:pPr>
      <w:rPr>
        <w:rFonts w:ascii="Symbol" w:hAnsi="Symbol" w:hint="default"/>
      </w:rPr>
    </w:lvl>
    <w:lvl w:ilvl="1" w:tplc="D3227D2A" w:tentative="1">
      <w:start w:val="1"/>
      <w:numFmt w:val="bullet"/>
      <w:lvlText w:val="o"/>
      <w:lvlJc w:val="left"/>
      <w:pPr>
        <w:tabs>
          <w:tab w:val="num" w:pos="1440"/>
        </w:tabs>
        <w:ind w:left="1440" w:hanging="360"/>
      </w:pPr>
      <w:rPr>
        <w:rFonts w:ascii="Courier New" w:hAnsi="Courier New" w:hint="default"/>
      </w:rPr>
    </w:lvl>
    <w:lvl w:ilvl="2" w:tplc="233869EC" w:tentative="1">
      <w:start w:val="1"/>
      <w:numFmt w:val="bullet"/>
      <w:lvlText w:val=""/>
      <w:lvlJc w:val="left"/>
      <w:pPr>
        <w:tabs>
          <w:tab w:val="num" w:pos="2160"/>
        </w:tabs>
        <w:ind w:left="2160" w:hanging="360"/>
      </w:pPr>
      <w:rPr>
        <w:rFonts w:ascii="Wingdings" w:hAnsi="Wingdings" w:hint="default"/>
      </w:rPr>
    </w:lvl>
    <w:lvl w:ilvl="3" w:tplc="108C085C" w:tentative="1">
      <w:start w:val="1"/>
      <w:numFmt w:val="bullet"/>
      <w:lvlText w:val=""/>
      <w:lvlJc w:val="left"/>
      <w:pPr>
        <w:tabs>
          <w:tab w:val="num" w:pos="2880"/>
        </w:tabs>
        <w:ind w:left="2880" w:hanging="360"/>
      </w:pPr>
      <w:rPr>
        <w:rFonts w:ascii="Symbol" w:hAnsi="Symbol" w:hint="default"/>
      </w:rPr>
    </w:lvl>
    <w:lvl w:ilvl="4" w:tplc="003AFD60" w:tentative="1">
      <w:start w:val="1"/>
      <w:numFmt w:val="bullet"/>
      <w:lvlText w:val="o"/>
      <w:lvlJc w:val="left"/>
      <w:pPr>
        <w:tabs>
          <w:tab w:val="num" w:pos="3600"/>
        </w:tabs>
        <w:ind w:left="3600" w:hanging="360"/>
      </w:pPr>
      <w:rPr>
        <w:rFonts w:ascii="Courier New" w:hAnsi="Courier New" w:hint="default"/>
      </w:rPr>
    </w:lvl>
    <w:lvl w:ilvl="5" w:tplc="130E61F4" w:tentative="1">
      <w:start w:val="1"/>
      <w:numFmt w:val="bullet"/>
      <w:lvlText w:val=""/>
      <w:lvlJc w:val="left"/>
      <w:pPr>
        <w:tabs>
          <w:tab w:val="num" w:pos="4320"/>
        </w:tabs>
        <w:ind w:left="4320" w:hanging="360"/>
      </w:pPr>
      <w:rPr>
        <w:rFonts w:ascii="Wingdings" w:hAnsi="Wingdings" w:hint="default"/>
      </w:rPr>
    </w:lvl>
    <w:lvl w:ilvl="6" w:tplc="56520906" w:tentative="1">
      <w:start w:val="1"/>
      <w:numFmt w:val="bullet"/>
      <w:lvlText w:val=""/>
      <w:lvlJc w:val="left"/>
      <w:pPr>
        <w:tabs>
          <w:tab w:val="num" w:pos="5040"/>
        </w:tabs>
        <w:ind w:left="5040" w:hanging="360"/>
      </w:pPr>
      <w:rPr>
        <w:rFonts w:ascii="Symbol" w:hAnsi="Symbol" w:hint="default"/>
      </w:rPr>
    </w:lvl>
    <w:lvl w:ilvl="7" w:tplc="B0146DBA" w:tentative="1">
      <w:start w:val="1"/>
      <w:numFmt w:val="bullet"/>
      <w:lvlText w:val="o"/>
      <w:lvlJc w:val="left"/>
      <w:pPr>
        <w:tabs>
          <w:tab w:val="num" w:pos="5760"/>
        </w:tabs>
        <w:ind w:left="5760" w:hanging="360"/>
      </w:pPr>
      <w:rPr>
        <w:rFonts w:ascii="Courier New" w:hAnsi="Courier New" w:hint="default"/>
      </w:rPr>
    </w:lvl>
    <w:lvl w:ilvl="8" w:tplc="0C5EAEE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D2D08"/>
    <w:multiLevelType w:val="hybridMultilevel"/>
    <w:tmpl w:val="85BCF946"/>
    <w:lvl w:ilvl="0" w:tplc="82240FE8">
      <w:start w:val="1"/>
      <w:numFmt w:val="bullet"/>
      <w:lvlText w:val="o"/>
      <w:lvlJc w:val="left"/>
      <w:pPr>
        <w:tabs>
          <w:tab w:val="num" w:pos="720"/>
        </w:tabs>
        <w:ind w:left="720" w:hanging="360"/>
      </w:pPr>
      <w:rPr>
        <w:rFonts w:ascii="Courier New" w:hAnsi="Courier New" w:hint="default"/>
      </w:rPr>
    </w:lvl>
    <w:lvl w:ilvl="1" w:tplc="B9C4441C">
      <w:start w:val="1"/>
      <w:numFmt w:val="bullet"/>
      <w:lvlText w:val=""/>
      <w:lvlJc w:val="left"/>
      <w:pPr>
        <w:tabs>
          <w:tab w:val="num" w:pos="1440"/>
        </w:tabs>
        <w:ind w:left="1440" w:hanging="360"/>
      </w:pPr>
      <w:rPr>
        <w:rFonts w:ascii="Symbol" w:hAnsi="Symbol" w:hint="default"/>
      </w:rPr>
    </w:lvl>
    <w:lvl w:ilvl="2" w:tplc="3E269C88" w:tentative="1">
      <w:start w:val="1"/>
      <w:numFmt w:val="bullet"/>
      <w:lvlText w:val=""/>
      <w:lvlJc w:val="left"/>
      <w:pPr>
        <w:tabs>
          <w:tab w:val="num" w:pos="2160"/>
        </w:tabs>
        <w:ind w:left="2160" w:hanging="360"/>
      </w:pPr>
      <w:rPr>
        <w:rFonts w:ascii="Wingdings" w:hAnsi="Wingdings" w:hint="default"/>
      </w:rPr>
    </w:lvl>
    <w:lvl w:ilvl="3" w:tplc="9202BB62" w:tentative="1">
      <w:start w:val="1"/>
      <w:numFmt w:val="bullet"/>
      <w:lvlText w:val=""/>
      <w:lvlJc w:val="left"/>
      <w:pPr>
        <w:tabs>
          <w:tab w:val="num" w:pos="2880"/>
        </w:tabs>
        <w:ind w:left="2880" w:hanging="360"/>
      </w:pPr>
      <w:rPr>
        <w:rFonts w:ascii="Symbol" w:hAnsi="Symbol" w:hint="default"/>
      </w:rPr>
    </w:lvl>
    <w:lvl w:ilvl="4" w:tplc="18F4880E" w:tentative="1">
      <w:start w:val="1"/>
      <w:numFmt w:val="bullet"/>
      <w:lvlText w:val="o"/>
      <w:lvlJc w:val="left"/>
      <w:pPr>
        <w:tabs>
          <w:tab w:val="num" w:pos="3600"/>
        </w:tabs>
        <w:ind w:left="3600" w:hanging="360"/>
      </w:pPr>
      <w:rPr>
        <w:rFonts w:ascii="Courier New" w:hAnsi="Courier New" w:hint="default"/>
      </w:rPr>
    </w:lvl>
    <w:lvl w:ilvl="5" w:tplc="029EC620" w:tentative="1">
      <w:start w:val="1"/>
      <w:numFmt w:val="bullet"/>
      <w:lvlText w:val=""/>
      <w:lvlJc w:val="left"/>
      <w:pPr>
        <w:tabs>
          <w:tab w:val="num" w:pos="4320"/>
        </w:tabs>
        <w:ind w:left="4320" w:hanging="360"/>
      </w:pPr>
      <w:rPr>
        <w:rFonts w:ascii="Wingdings" w:hAnsi="Wingdings" w:hint="default"/>
      </w:rPr>
    </w:lvl>
    <w:lvl w:ilvl="6" w:tplc="301AC43C" w:tentative="1">
      <w:start w:val="1"/>
      <w:numFmt w:val="bullet"/>
      <w:lvlText w:val=""/>
      <w:lvlJc w:val="left"/>
      <w:pPr>
        <w:tabs>
          <w:tab w:val="num" w:pos="5040"/>
        </w:tabs>
        <w:ind w:left="5040" w:hanging="360"/>
      </w:pPr>
      <w:rPr>
        <w:rFonts w:ascii="Symbol" w:hAnsi="Symbol" w:hint="default"/>
      </w:rPr>
    </w:lvl>
    <w:lvl w:ilvl="7" w:tplc="DF428EAC" w:tentative="1">
      <w:start w:val="1"/>
      <w:numFmt w:val="bullet"/>
      <w:lvlText w:val="o"/>
      <w:lvlJc w:val="left"/>
      <w:pPr>
        <w:tabs>
          <w:tab w:val="num" w:pos="5760"/>
        </w:tabs>
        <w:ind w:left="5760" w:hanging="360"/>
      </w:pPr>
      <w:rPr>
        <w:rFonts w:ascii="Courier New" w:hAnsi="Courier New" w:hint="default"/>
      </w:rPr>
    </w:lvl>
    <w:lvl w:ilvl="8" w:tplc="D008633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B2241"/>
    <w:multiLevelType w:val="hybridMultilevel"/>
    <w:tmpl w:val="B7527AA2"/>
    <w:lvl w:ilvl="0" w:tplc="2DC2F52C">
      <w:start w:val="1"/>
      <w:numFmt w:val="bullet"/>
      <w:lvlText w:val=""/>
      <w:lvlJc w:val="left"/>
      <w:pPr>
        <w:tabs>
          <w:tab w:val="num" w:pos="360"/>
        </w:tabs>
        <w:ind w:left="360" w:hanging="360"/>
      </w:pPr>
      <w:rPr>
        <w:rFonts w:ascii="Symbol" w:hAnsi="Symbol" w:hint="default"/>
      </w:rPr>
    </w:lvl>
    <w:lvl w:ilvl="1" w:tplc="3F96E4B0">
      <w:start w:val="4"/>
      <w:numFmt w:val="bullet"/>
      <w:lvlText w:val=""/>
      <w:lvlJc w:val="left"/>
      <w:pPr>
        <w:tabs>
          <w:tab w:val="num" w:pos="1512"/>
        </w:tabs>
        <w:ind w:left="1440" w:hanging="360"/>
      </w:pPr>
      <w:rPr>
        <w:rFonts w:ascii="Symbol" w:hAnsi="Symbol" w:hint="default"/>
      </w:rPr>
    </w:lvl>
    <w:lvl w:ilvl="2" w:tplc="ECEE164E" w:tentative="1">
      <w:start w:val="1"/>
      <w:numFmt w:val="bullet"/>
      <w:lvlText w:val=""/>
      <w:lvlJc w:val="left"/>
      <w:pPr>
        <w:tabs>
          <w:tab w:val="num" w:pos="2160"/>
        </w:tabs>
        <w:ind w:left="2160" w:hanging="360"/>
      </w:pPr>
      <w:rPr>
        <w:rFonts w:ascii="Wingdings" w:hAnsi="Wingdings" w:hint="default"/>
      </w:rPr>
    </w:lvl>
    <w:lvl w:ilvl="3" w:tplc="2B4C5256" w:tentative="1">
      <w:start w:val="1"/>
      <w:numFmt w:val="bullet"/>
      <w:lvlText w:val=""/>
      <w:lvlJc w:val="left"/>
      <w:pPr>
        <w:tabs>
          <w:tab w:val="num" w:pos="2880"/>
        </w:tabs>
        <w:ind w:left="2880" w:hanging="360"/>
      </w:pPr>
      <w:rPr>
        <w:rFonts w:ascii="Symbol" w:hAnsi="Symbol" w:hint="default"/>
      </w:rPr>
    </w:lvl>
    <w:lvl w:ilvl="4" w:tplc="43EADB8A" w:tentative="1">
      <w:start w:val="1"/>
      <w:numFmt w:val="bullet"/>
      <w:lvlText w:val="o"/>
      <w:lvlJc w:val="left"/>
      <w:pPr>
        <w:tabs>
          <w:tab w:val="num" w:pos="3600"/>
        </w:tabs>
        <w:ind w:left="3600" w:hanging="360"/>
      </w:pPr>
      <w:rPr>
        <w:rFonts w:ascii="Courier New" w:hAnsi="Courier New" w:hint="default"/>
      </w:rPr>
    </w:lvl>
    <w:lvl w:ilvl="5" w:tplc="BC54593C" w:tentative="1">
      <w:start w:val="1"/>
      <w:numFmt w:val="bullet"/>
      <w:lvlText w:val=""/>
      <w:lvlJc w:val="left"/>
      <w:pPr>
        <w:tabs>
          <w:tab w:val="num" w:pos="4320"/>
        </w:tabs>
        <w:ind w:left="4320" w:hanging="360"/>
      </w:pPr>
      <w:rPr>
        <w:rFonts w:ascii="Wingdings" w:hAnsi="Wingdings" w:hint="default"/>
      </w:rPr>
    </w:lvl>
    <w:lvl w:ilvl="6" w:tplc="E894325C" w:tentative="1">
      <w:start w:val="1"/>
      <w:numFmt w:val="bullet"/>
      <w:lvlText w:val=""/>
      <w:lvlJc w:val="left"/>
      <w:pPr>
        <w:tabs>
          <w:tab w:val="num" w:pos="5040"/>
        </w:tabs>
        <w:ind w:left="5040" w:hanging="360"/>
      </w:pPr>
      <w:rPr>
        <w:rFonts w:ascii="Symbol" w:hAnsi="Symbol" w:hint="default"/>
      </w:rPr>
    </w:lvl>
    <w:lvl w:ilvl="7" w:tplc="723A8844" w:tentative="1">
      <w:start w:val="1"/>
      <w:numFmt w:val="bullet"/>
      <w:lvlText w:val="o"/>
      <w:lvlJc w:val="left"/>
      <w:pPr>
        <w:tabs>
          <w:tab w:val="num" w:pos="5760"/>
        </w:tabs>
        <w:ind w:left="5760" w:hanging="360"/>
      </w:pPr>
      <w:rPr>
        <w:rFonts w:ascii="Courier New" w:hAnsi="Courier New" w:hint="default"/>
      </w:rPr>
    </w:lvl>
    <w:lvl w:ilvl="8" w:tplc="42B81C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40ED5"/>
    <w:multiLevelType w:val="hybridMultilevel"/>
    <w:tmpl w:val="FE9AF554"/>
    <w:lvl w:ilvl="0" w:tplc="D4403722">
      <w:start w:val="1"/>
      <w:numFmt w:val="decimal"/>
      <w:lvlText w:val="%1.)"/>
      <w:lvlJc w:val="left"/>
      <w:pPr>
        <w:tabs>
          <w:tab w:val="num" w:pos="720"/>
        </w:tabs>
        <w:ind w:left="720" w:hanging="360"/>
      </w:pPr>
      <w:rPr>
        <w:rFonts w:hint="default"/>
        <w:sz w:val="20"/>
      </w:rPr>
    </w:lvl>
    <w:lvl w:ilvl="1" w:tplc="263E96D8">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FC4563"/>
    <w:multiLevelType w:val="hybridMultilevel"/>
    <w:tmpl w:val="41608024"/>
    <w:lvl w:ilvl="0" w:tplc="C2469F44">
      <w:start w:val="1"/>
      <w:numFmt w:val="bullet"/>
      <w:lvlText w:val=""/>
      <w:lvlJc w:val="left"/>
      <w:pPr>
        <w:tabs>
          <w:tab w:val="num" w:pos="720"/>
        </w:tabs>
        <w:ind w:left="720" w:hanging="360"/>
      </w:pPr>
      <w:rPr>
        <w:rFonts w:ascii="Symbol" w:hAnsi="Symbol" w:hint="default"/>
      </w:rPr>
    </w:lvl>
    <w:lvl w:ilvl="1" w:tplc="6BA8A90E" w:tentative="1">
      <w:start w:val="1"/>
      <w:numFmt w:val="bullet"/>
      <w:lvlText w:val="o"/>
      <w:lvlJc w:val="left"/>
      <w:pPr>
        <w:tabs>
          <w:tab w:val="num" w:pos="1440"/>
        </w:tabs>
        <w:ind w:left="1440" w:hanging="360"/>
      </w:pPr>
      <w:rPr>
        <w:rFonts w:ascii="Courier New" w:hAnsi="Courier New" w:hint="default"/>
      </w:rPr>
    </w:lvl>
    <w:lvl w:ilvl="2" w:tplc="EE56DF4E" w:tentative="1">
      <w:start w:val="1"/>
      <w:numFmt w:val="bullet"/>
      <w:lvlText w:val=""/>
      <w:lvlJc w:val="left"/>
      <w:pPr>
        <w:tabs>
          <w:tab w:val="num" w:pos="2160"/>
        </w:tabs>
        <w:ind w:left="2160" w:hanging="360"/>
      </w:pPr>
      <w:rPr>
        <w:rFonts w:ascii="Wingdings" w:hAnsi="Wingdings" w:hint="default"/>
      </w:rPr>
    </w:lvl>
    <w:lvl w:ilvl="3" w:tplc="77D0CA8E" w:tentative="1">
      <w:start w:val="1"/>
      <w:numFmt w:val="bullet"/>
      <w:lvlText w:val=""/>
      <w:lvlJc w:val="left"/>
      <w:pPr>
        <w:tabs>
          <w:tab w:val="num" w:pos="2880"/>
        </w:tabs>
        <w:ind w:left="2880" w:hanging="360"/>
      </w:pPr>
      <w:rPr>
        <w:rFonts w:ascii="Symbol" w:hAnsi="Symbol" w:hint="default"/>
      </w:rPr>
    </w:lvl>
    <w:lvl w:ilvl="4" w:tplc="42D08C7C" w:tentative="1">
      <w:start w:val="1"/>
      <w:numFmt w:val="bullet"/>
      <w:lvlText w:val="o"/>
      <w:lvlJc w:val="left"/>
      <w:pPr>
        <w:tabs>
          <w:tab w:val="num" w:pos="3600"/>
        </w:tabs>
        <w:ind w:left="3600" w:hanging="360"/>
      </w:pPr>
      <w:rPr>
        <w:rFonts w:ascii="Courier New" w:hAnsi="Courier New" w:hint="default"/>
      </w:rPr>
    </w:lvl>
    <w:lvl w:ilvl="5" w:tplc="173A8322" w:tentative="1">
      <w:start w:val="1"/>
      <w:numFmt w:val="bullet"/>
      <w:lvlText w:val=""/>
      <w:lvlJc w:val="left"/>
      <w:pPr>
        <w:tabs>
          <w:tab w:val="num" w:pos="4320"/>
        </w:tabs>
        <w:ind w:left="4320" w:hanging="360"/>
      </w:pPr>
      <w:rPr>
        <w:rFonts w:ascii="Wingdings" w:hAnsi="Wingdings" w:hint="default"/>
      </w:rPr>
    </w:lvl>
    <w:lvl w:ilvl="6" w:tplc="3D7E9F54" w:tentative="1">
      <w:start w:val="1"/>
      <w:numFmt w:val="bullet"/>
      <w:lvlText w:val=""/>
      <w:lvlJc w:val="left"/>
      <w:pPr>
        <w:tabs>
          <w:tab w:val="num" w:pos="5040"/>
        </w:tabs>
        <w:ind w:left="5040" w:hanging="360"/>
      </w:pPr>
      <w:rPr>
        <w:rFonts w:ascii="Symbol" w:hAnsi="Symbol" w:hint="default"/>
      </w:rPr>
    </w:lvl>
    <w:lvl w:ilvl="7" w:tplc="E5AC987E" w:tentative="1">
      <w:start w:val="1"/>
      <w:numFmt w:val="bullet"/>
      <w:lvlText w:val="o"/>
      <w:lvlJc w:val="left"/>
      <w:pPr>
        <w:tabs>
          <w:tab w:val="num" w:pos="5760"/>
        </w:tabs>
        <w:ind w:left="5760" w:hanging="360"/>
      </w:pPr>
      <w:rPr>
        <w:rFonts w:ascii="Courier New" w:hAnsi="Courier New" w:hint="default"/>
      </w:rPr>
    </w:lvl>
    <w:lvl w:ilvl="8" w:tplc="9C2A83D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C36E0C"/>
    <w:multiLevelType w:val="hybridMultilevel"/>
    <w:tmpl w:val="12886CC4"/>
    <w:lvl w:ilvl="0" w:tplc="98CEC5BE">
      <w:start w:val="1"/>
      <w:numFmt w:val="bullet"/>
      <w:lvlText w:val=""/>
      <w:lvlJc w:val="left"/>
      <w:pPr>
        <w:tabs>
          <w:tab w:val="num" w:pos="720"/>
        </w:tabs>
        <w:ind w:left="720" w:hanging="360"/>
      </w:pPr>
      <w:rPr>
        <w:rFonts w:ascii="Symbol" w:hAnsi="Symbol" w:hint="default"/>
      </w:rPr>
    </w:lvl>
    <w:lvl w:ilvl="1" w:tplc="A39282B4" w:tentative="1">
      <w:start w:val="1"/>
      <w:numFmt w:val="bullet"/>
      <w:lvlText w:val="o"/>
      <w:lvlJc w:val="left"/>
      <w:pPr>
        <w:tabs>
          <w:tab w:val="num" w:pos="1440"/>
        </w:tabs>
        <w:ind w:left="1440" w:hanging="360"/>
      </w:pPr>
      <w:rPr>
        <w:rFonts w:ascii="Courier New" w:hAnsi="Courier New" w:hint="default"/>
      </w:rPr>
    </w:lvl>
    <w:lvl w:ilvl="2" w:tplc="A1F48E3E" w:tentative="1">
      <w:start w:val="1"/>
      <w:numFmt w:val="bullet"/>
      <w:lvlText w:val=""/>
      <w:lvlJc w:val="left"/>
      <w:pPr>
        <w:tabs>
          <w:tab w:val="num" w:pos="2160"/>
        </w:tabs>
        <w:ind w:left="2160" w:hanging="360"/>
      </w:pPr>
      <w:rPr>
        <w:rFonts w:ascii="Wingdings" w:hAnsi="Wingdings" w:hint="default"/>
      </w:rPr>
    </w:lvl>
    <w:lvl w:ilvl="3" w:tplc="8376C4B4" w:tentative="1">
      <w:start w:val="1"/>
      <w:numFmt w:val="bullet"/>
      <w:lvlText w:val=""/>
      <w:lvlJc w:val="left"/>
      <w:pPr>
        <w:tabs>
          <w:tab w:val="num" w:pos="2880"/>
        </w:tabs>
        <w:ind w:left="2880" w:hanging="360"/>
      </w:pPr>
      <w:rPr>
        <w:rFonts w:ascii="Symbol" w:hAnsi="Symbol" w:hint="default"/>
      </w:rPr>
    </w:lvl>
    <w:lvl w:ilvl="4" w:tplc="BAA022FE" w:tentative="1">
      <w:start w:val="1"/>
      <w:numFmt w:val="bullet"/>
      <w:lvlText w:val="o"/>
      <w:lvlJc w:val="left"/>
      <w:pPr>
        <w:tabs>
          <w:tab w:val="num" w:pos="3600"/>
        </w:tabs>
        <w:ind w:left="3600" w:hanging="360"/>
      </w:pPr>
      <w:rPr>
        <w:rFonts w:ascii="Courier New" w:hAnsi="Courier New" w:hint="default"/>
      </w:rPr>
    </w:lvl>
    <w:lvl w:ilvl="5" w:tplc="ACAAA17C" w:tentative="1">
      <w:start w:val="1"/>
      <w:numFmt w:val="bullet"/>
      <w:lvlText w:val=""/>
      <w:lvlJc w:val="left"/>
      <w:pPr>
        <w:tabs>
          <w:tab w:val="num" w:pos="4320"/>
        </w:tabs>
        <w:ind w:left="4320" w:hanging="360"/>
      </w:pPr>
      <w:rPr>
        <w:rFonts w:ascii="Wingdings" w:hAnsi="Wingdings" w:hint="default"/>
      </w:rPr>
    </w:lvl>
    <w:lvl w:ilvl="6" w:tplc="B96295D4" w:tentative="1">
      <w:start w:val="1"/>
      <w:numFmt w:val="bullet"/>
      <w:lvlText w:val=""/>
      <w:lvlJc w:val="left"/>
      <w:pPr>
        <w:tabs>
          <w:tab w:val="num" w:pos="5040"/>
        </w:tabs>
        <w:ind w:left="5040" w:hanging="360"/>
      </w:pPr>
      <w:rPr>
        <w:rFonts w:ascii="Symbol" w:hAnsi="Symbol" w:hint="default"/>
      </w:rPr>
    </w:lvl>
    <w:lvl w:ilvl="7" w:tplc="907C75F8" w:tentative="1">
      <w:start w:val="1"/>
      <w:numFmt w:val="bullet"/>
      <w:lvlText w:val="o"/>
      <w:lvlJc w:val="left"/>
      <w:pPr>
        <w:tabs>
          <w:tab w:val="num" w:pos="5760"/>
        </w:tabs>
        <w:ind w:left="5760" w:hanging="360"/>
      </w:pPr>
      <w:rPr>
        <w:rFonts w:ascii="Courier New" w:hAnsi="Courier New" w:hint="default"/>
      </w:rPr>
    </w:lvl>
    <w:lvl w:ilvl="8" w:tplc="23E6B49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7E1FD5"/>
    <w:multiLevelType w:val="hybridMultilevel"/>
    <w:tmpl w:val="1672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4744E"/>
    <w:multiLevelType w:val="hybridMultilevel"/>
    <w:tmpl w:val="3A32E402"/>
    <w:lvl w:ilvl="0" w:tplc="8B2A428A">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2A849B4"/>
    <w:multiLevelType w:val="hybridMultilevel"/>
    <w:tmpl w:val="7A128C46"/>
    <w:lvl w:ilvl="0" w:tplc="660EABA0">
      <w:start w:val="1"/>
      <w:numFmt w:val="bullet"/>
      <w:lvlText w:val=""/>
      <w:lvlJc w:val="left"/>
      <w:pPr>
        <w:tabs>
          <w:tab w:val="num" w:pos="720"/>
        </w:tabs>
        <w:ind w:left="720" w:hanging="360"/>
      </w:pPr>
      <w:rPr>
        <w:rFonts w:ascii="Symbol" w:hAnsi="Symbol" w:hint="default"/>
      </w:rPr>
    </w:lvl>
    <w:lvl w:ilvl="1" w:tplc="9CD4F62A" w:tentative="1">
      <w:start w:val="1"/>
      <w:numFmt w:val="bullet"/>
      <w:lvlText w:val="o"/>
      <w:lvlJc w:val="left"/>
      <w:pPr>
        <w:tabs>
          <w:tab w:val="num" w:pos="1440"/>
        </w:tabs>
        <w:ind w:left="1440" w:hanging="360"/>
      </w:pPr>
      <w:rPr>
        <w:rFonts w:ascii="Courier New" w:hAnsi="Courier New" w:hint="default"/>
      </w:rPr>
    </w:lvl>
    <w:lvl w:ilvl="2" w:tplc="4A9EF1F2" w:tentative="1">
      <w:start w:val="1"/>
      <w:numFmt w:val="bullet"/>
      <w:lvlText w:val=""/>
      <w:lvlJc w:val="left"/>
      <w:pPr>
        <w:tabs>
          <w:tab w:val="num" w:pos="2160"/>
        </w:tabs>
        <w:ind w:left="2160" w:hanging="360"/>
      </w:pPr>
      <w:rPr>
        <w:rFonts w:ascii="Wingdings" w:hAnsi="Wingdings" w:hint="default"/>
      </w:rPr>
    </w:lvl>
    <w:lvl w:ilvl="3" w:tplc="577A6EFE" w:tentative="1">
      <w:start w:val="1"/>
      <w:numFmt w:val="bullet"/>
      <w:lvlText w:val=""/>
      <w:lvlJc w:val="left"/>
      <w:pPr>
        <w:tabs>
          <w:tab w:val="num" w:pos="2880"/>
        </w:tabs>
        <w:ind w:left="2880" w:hanging="360"/>
      </w:pPr>
      <w:rPr>
        <w:rFonts w:ascii="Symbol" w:hAnsi="Symbol" w:hint="default"/>
      </w:rPr>
    </w:lvl>
    <w:lvl w:ilvl="4" w:tplc="78CCCDAC" w:tentative="1">
      <w:start w:val="1"/>
      <w:numFmt w:val="bullet"/>
      <w:lvlText w:val="o"/>
      <w:lvlJc w:val="left"/>
      <w:pPr>
        <w:tabs>
          <w:tab w:val="num" w:pos="3600"/>
        </w:tabs>
        <w:ind w:left="3600" w:hanging="360"/>
      </w:pPr>
      <w:rPr>
        <w:rFonts w:ascii="Courier New" w:hAnsi="Courier New" w:hint="default"/>
      </w:rPr>
    </w:lvl>
    <w:lvl w:ilvl="5" w:tplc="BCC08868" w:tentative="1">
      <w:start w:val="1"/>
      <w:numFmt w:val="bullet"/>
      <w:lvlText w:val=""/>
      <w:lvlJc w:val="left"/>
      <w:pPr>
        <w:tabs>
          <w:tab w:val="num" w:pos="4320"/>
        </w:tabs>
        <w:ind w:left="4320" w:hanging="360"/>
      </w:pPr>
      <w:rPr>
        <w:rFonts w:ascii="Wingdings" w:hAnsi="Wingdings" w:hint="default"/>
      </w:rPr>
    </w:lvl>
    <w:lvl w:ilvl="6" w:tplc="A2AE5AA2" w:tentative="1">
      <w:start w:val="1"/>
      <w:numFmt w:val="bullet"/>
      <w:lvlText w:val=""/>
      <w:lvlJc w:val="left"/>
      <w:pPr>
        <w:tabs>
          <w:tab w:val="num" w:pos="5040"/>
        </w:tabs>
        <w:ind w:left="5040" w:hanging="360"/>
      </w:pPr>
      <w:rPr>
        <w:rFonts w:ascii="Symbol" w:hAnsi="Symbol" w:hint="default"/>
      </w:rPr>
    </w:lvl>
    <w:lvl w:ilvl="7" w:tplc="4FC6B002" w:tentative="1">
      <w:start w:val="1"/>
      <w:numFmt w:val="bullet"/>
      <w:lvlText w:val="o"/>
      <w:lvlJc w:val="left"/>
      <w:pPr>
        <w:tabs>
          <w:tab w:val="num" w:pos="5760"/>
        </w:tabs>
        <w:ind w:left="5760" w:hanging="360"/>
      </w:pPr>
      <w:rPr>
        <w:rFonts w:ascii="Courier New" w:hAnsi="Courier New" w:hint="default"/>
      </w:rPr>
    </w:lvl>
    <w:lvl w:ilvl="8" w:tplc="BD98F85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744303"/>
    <w:multiLevelType w:val="hybridMultilevel"/>
    <w:tmpl w:val="2E46AD74"/>
    <w:lvl w:ilvl="0" w:tplc="FA16D780">
      <w:start w:val="1"/>
      <w:numFmt w:val="bullet"/>
      <w:lvlText w:val="o"/>
      <w:lvlJc w:val="left"/>
      <w:pPr>
        <w:tabs>
          <w:tab w:val="num" w:pos="720"/>
        </w:tabs>
        <w:ind w:left="720" w:hanging="360"/>
      </w:pPr>
      <w:rPr>
        <w:rFonts w:ascii="Courier New" w:hAnsi="Courier New" w:hint="default"/>
      </w:rPr>
    </w:lvl>
    <w:lvl w:ilvl="1" w:tplc="E4E49BFA" w:tentative="1">
      <w:start w:val="1"/>
      <w:numFmt w:val="bullet"/>
      <w:lvlText w:val="o"/>
      <w:lvlJc w:val="left"/>
      <w:pPr>
        <w:tabs>
          <w:tab w:val="num" w:pos="1440"/>
        </w:tabs>
        <w:ind w:left="1440" w:hanging="360"/>
      </w:pPr>
      <w:rPr>
        <w:rFonts w:ascii="Courier New" w:hAnsi="Courier New" w:hint="default"/>
      </w:rPr>
    </w:lvl>
    <w:lvl w:ilvl="2" w:tplc="7032CD4E" w:tentative="1">
      <w:start w:val="1"/>
      <w:numFmt w:val="bullet"/>
      <w:lvlText w:val=""/>
      <w:lvlJc w:val="left"/>
      <w:pPr>
        <w:tabs>
          <w:tab w:val="num" w:pos="2160"/>
        </w:tabs>
        <w:ind w:left="2160" w:hanging="360"/>
      </w:pPr>
      <w:rPr>
        <w:rFonts w:ascii="Wingdings" w:hAnsi="Wingdings" w:hint="default"/>
      </w:rPr>
    </w:lvl>
    <w:lvl w:ilvl="3" w:tplc="AD0AED7A" w:tentative="1">
      <w:start w:val="1"/>
      <w:numFmt w:val="bullet"/>
      <w:lvlText w:val=""/>
      <w:lvlJc w:val="left"/>
      <w:pPr>
        <w:tabs>
          <w:tab w:val="num" w:pos="2880"/>
        </w:tabs>
        <w:ind w:left="2880" w:hanging="360"/>
      </w:pPr>
      <w:rPr>
        <w:rFonts w:ascii="Symbol" w:hAnsi="Symbol" w:hint="default"/>
      </w:rPr>
    </w:lvl>
    <w:lvl w:ilvl="4" w:tplc="178A75BE" w:tentative="1">
      <w:start w:val="1"/>
      <w:numFmt w:val="bullet"/>
      <w:lvlText w:val="o"/>
      <w:lvlJc w:val="left"/>
      <w:pPr>
        <w:tabs>
          <w:tab w:val="num" w:pos="3600"/>
        </w:tabs>
        <w:ind w:left="3600" w:hanging="360"/>
      </w:pPr>
      <w:rPr>
        <w:rFonts w:ascii="Courier New" w:hAnsi="Courier New" w:hint="default"/>
      </w:rPr>
    </w:lvl>
    <w:lvl w:ilvl="5" w:tplc="7FE29AE0" w:tentative="1">
      <w:start w:val="1"/>
      <w:numFmt w:val="bullet"/>
      <w:lvlText w:val=""/>
      <w:lvlJc w:val="left"/>
      <w:pPr>
        <w:tabs>
          <w:tab w:val="num" w:pos="4320"/>
        </w:tabs>
        <w:ind w:left="4320" w:hanging="360"/>
      </w:pPr>
      <w:rPr>
        <w:rFonts w:ascii="Wingdings" w:hAnsi="Wingdings" w:hint="default"/>
      </w:rPr>
    </w:lvl>
    <w:lvl w:ilvl="6" w:tplc="0AC0ED58" w:tentative="1">
      <w:start w:val="1"/>
      <w:numFmt w:val="bullet"/>
      <w:lvlText w:val=""/>
      <w:lvlJc w:val="left"/>
      <w:pPr>
        <w:tabs>
          <w:tab w:val="num" w:pos="5040"/>
        </w:tabs>
        <w:ind w:left="5040" w:hanging="360"/>
      </w:pPr>
      <w:rPr>
        <w:rFonts w:ascii="Symbol" w:hAnsi="Symbol" w:hint="default"/>
      </w:rPr>
    </w:lvl>
    <w:lvl w:ilvl="7" w:tplc="EC06446A" w:tentative="1">
      <w:start w:val="1"/>
      <w:numFmt w:val="bullet"/>
      <w:lvlText w:val="o"/>
      <w:lvlJc w:val="left"/>
      <w:pPr>
        <w:tabs>
          <w:tab w:val="num" w:pos="5760"/>
        </w:tabs>
        <w:ind w:left="5760" w:hanging="360"/>
      </w:pPr>
      <w:rPr>
        <w:rFonts w:ascii="Courier New" w:hAnsi="Courier New" w:hint="default"/>
      </w:rPr>
    </w:lvl>
    <w:lvl w:ilvl="8" w:tplc="E582596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380745"/>
    <w:multiLevelType w:val="hybridMultilevel"/>
    <w:tmpl w:val="002877B2"/>
    <w:lvl w:ilvl="0" w:tplc="4C8E5E60">
      <w:start w:val="1"/>
      <w:numFmt w:val="bullet"/>
      <w:lvlText w:val=""/>
      <w:lvlJc w:val="left"/>
      <w:pPr>
        <w:tabs>
          <w:tab w:val="num" w:pos="720"/>
        </w:tabs>
        <w:ind w:left="720" w:hanging="360"/>
      </w:pPr>
      <w:rPr>
        <w:rFonts w:ascii="Symbol" w:hAnsi="Symbol" w:hint="default"/>
      </w:rPr>
    </w:lvl>
    <w:lvl w:ilvl="1" w:tplc="F34C65D0">
      <w:start w:val="1"/>
      <w:numFmt w:val="bullet"/>
      <w:lvlText w:val="o"/>
      <w:lvlJc w:val="left"/>
      <w:pPr>
        <w:tabs>
          <w:tab w:val="num" w:pos="1440"/>
        </w:tabs>
        <w:ind w:left="1440" w:hanging="360"/>
      </w:pPr>
      <w:rPr>
        <w:rFonts w:ascii="Courier New" w:hAnsi="Courier New" w:hint="default"/>
      </w:rPr>
    </w:lvl>
    <w:lvl w:ilvl="2" w:tplc="3940CC36" w:tentative="1">
      <w:start w:val="1"/>
      <w:numFmt w:val="bullet"/>
      <w:lvlText w:val=""/>
      <w:lvlJc w:val="left"/>
      <w:pPr>
        <w:tabs>
          <w:tab w:val="num" w:pos="2160"/>
        </w:tabs>
        <w:ind w:left="2160" w:hanging="360"/>
      </w:pPr>
      <w:rPr>
        <w:rFonts w:ascii="Wingdings" w:hAnsi="Wingdings" w:hint="default"/>
      </w:rPr>
    </w:lvl>
    <w:lvl w:ilvl="3" w:tplc="F0C41CC6" w:tentative="1">
      <w:start w:val="1"/>
      <w:numFmt w:val="bullet"/>
      <w:lvlText w:val=""/>
      <w:lvlJc w:val="left"/>
      <w:pPr>
        <w:tabs>
          <w:tab w:val="num" w:pos="2880"/>
        </w:tabs>
        <w:ind w:left="2880" w:hanging="360"/>
      </w:pPr>
      <w:rPr>
        <w:rFonts w:ascii="Symbol" w:hAnsi="Symbol" w:hint="default"/>
      </w:rPr>
    </w:lvl>
    <w:lvl w:ilvl="4" w:tplc="2820BC24" w:tentative="1">
      <w:start w:val="1"/>
      <w:numFmt w:val="bullet"/>
      <w:lvlText w:val="o"/>
      <w:lvlJc w:val="left"/>
      <w:pPr>
        <w:tabs>
          <w:tab w:val="num" w:pos="3600"/>
        </w:tabs>
        <w:ind w:left="3600" w:hanging="360"/>
      </w:pPr>
      <w:rPr>
        <w:rFonts w:ascii="Courier New" w:hAnsi="Courier New" w:hint="default"/>
      </w:rPr>
    </w:lvl>
    <w:lvl w:ilvl="5" w:tplc="661805DE" w:tentative="1">
      <w:start w:val="1"/>
      <w:numFmt w:val="bullet"/>
      <w:lvlText w:val=""/>
      <w:lvlJc w:val="left"/>
      <w:pPr>
        <w:tabs>
          <w:tab w:val="num" w:pos="4320"/>
        </w:tabs>
        <w:ind w:left="4320" w:hanging="360"/>
      </w:pPr>
      <w:rPr>
        <w:rFonts w:ascii="Wingdings" w:hAnsi="Wingdings" w:hint="default"/>
      </w:rPr>
    </w:lvl>
    <w:lvl w:ilvl="6" w:tplc="7D464274" w:tentative="1">
      <w:start w:val="1"/>
      <w:numFmt w:val="bullet"/>
      <w:lvlText w:val=""/>
      <w:lvlJc w:val="left"/>
      <w:pPr>
        <w:tabs>
          <w:tab w:val="num" w:pos="5040"/>
        </w:tabs>
        <w:ind w:left="5040" w:hanging="360"/>
      </w:pPr>
      <w:rPr>
        <w:rFonts w:ascii="Symbol" w:hAnsi="Symbol" w:hint="default"/>
      </w:rPr>
    </w:lvl>
    <w:lvl w:ilvl="7" w:tplc="EC68135C" w:tentative="1">
      <w:start w:val="1"/>
      <w:numFmt w:val="bullet"/>
      <w:lvlText w:val="o"/>
      <w:lvlJc w:val="left"/>
      <w:pPr>
        <w:tabs>
          <w:tab w:val="num" w:pos="5760"/>
        </w:tabs>
        <w:ind w:left="5760" w:hanging="360"/>
      </w:pPr>
      <w:rPr>
        <w:rFonts w:ascii="Courier New" w:hAnsi="Courier New" w:hint="default"/>
      </w:rPr>
    </w:lvl>
    <w:lvl w:ilvl="8" w:tplc="177E8B3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F663F1"/>
    <w:multiLevelType w:val="hybridMultilevel"/>
    <w:tmpl w:val="1BECA6D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7D6807"/>
    <w:multiLevelType w:val="hybridMultilevel"/>
    <w:tmpl w:val="21D68566"/>
    <w:lvl w:ilvl="0" w:tplc="F28692FE">
      <w:start w:val="4"/>
      <w:numFmt w:val="bullet"/>
      <w:lvlText w:val=""/>
      <w:lvlJc w:val="left"/>
      <w:pPr>
        <w:tabs>
          <w:tab w:val="num" w:pos="432"/>
        </w:tabs>
        <w:ind w:left="360" w:hanging="360"/>
      </w:pPr>
      <w:rPr>
        <w:rFonts w:ascii="Symbol" w:hAnsi="Symbol" w:hint="default"/>
      </w:rPr>
    </w:lvl>
    <w:lvl w:ilvl="1" w:tplc="A672F1B0" w:tentative="1">
      <w:start w:val="1"/>
      <w:numFmt w:val="bullet"/>
      <w:lvlText w:val="o"/>
      <w:lvlJc w:val="left"/>
      <w:pPr>
        <w:tabs>
          <w:tab w:val="num" w:pos="1440"/>
        </w:tabs>
        <w:ind w:left="1440" w:hanging="360"/>
      </w:pPr>
      <w:rPr>
        <w:rFonts w:ascii="Courier New" w:hAnsi="Courier New" w:cs="Courier New" w:hint="default"/>
      </w:rPr>
    </w:lvl>
    <w:lvl w:ilvl="2" w:tplc="76946A2C" w:tentative="1">
      <w:start w:val="1"/>
      <w:numFmt w:val="bullet"/>
      <w:lvlText w:val=""/>
      <w:lvlJc w:val="left"/>
      <w:pPr>
        <w:tabs>
          <w:tab w:val="num" w:pos="2160"/>
        </w:tabs>
        <w:ind w:left="2160" w:hanging="360"/>
      </w:pPr>
      <w:rPr>
        <w:rFonts w:ascii="Wingdings" w:hAnsi="Wingdings" w:hint="default"/>
      </w:rPr>
    </w:lvl>
    <w:lvl w:ilvl="3" w:tplc="A76C6F54" w:tentative="1">
      <w:start w:val="1"/>
      <w:numFmt w:val="bullet"/>
      <w:lvlText w:val=""/>
      <w:lvlJc w:val="left"/>
      <w:pPr>
        <w:tabs>
          <w:tab w:val="num" w:pos="2880"/>
        </w:tabs>
        <w:ind w:left="2880" w:hanging="360"/>
      </w:pPr>
      <w:rPr>
        <w:rFonts w:ascii="Symbol" w:hAnsi="Symbol" w:hint="default"/>
      </w:rPr>
    </w:lvl>
    <w:lvl w:ilvl="4" w:tplc="7B9ED8C8" w:tentative="1">
      <w:start w:val="1"/>
      <w:numFmt w:val="bullet"/>
      <w:lvlText w:val="o"/>
      <w:lvlJc w:val="left"/>
      <w:pPr>
        <w:tabs>
          <w:tab w:val="num" w:pos="3600"/>
        </w:tabs>
        <w:ind w:left="3600" w:hanging="360"/>
      </w:pPr>
      <w:rPr>
        <w:rFonts w:ascii="Courier New" w:hAnsi="Courier New" w:cs="Courier New" w:hint="default"/>
      </w:rPr>
    </w:lvl>
    <w:lvl w:ilvl="5" w:tplc="FA10C8D0" w:tentative="1">
      <w:start w:val="1"/>
      <w:numFmt w:val="bullet"/>
      <w:lvlText w:val=""/>
      <w:lvlJc w:val="left"/>
      <w:pPr>
        <w:tabs>
          <w:tab w:val="num" w:pos="4320"/>
        </w:tabs>
        <w:ind w:left="4320" w:hanging="360"/>
      </w:pPr>
      <w:rPr>
        <w:rFonts w:ascii="Wingdings" w:hAnsi="Wingdings" w:hint="default"/>
      </w:rPr>
    </w:lvl>
    <w:lvl w:ilvl="6" w:tplc="757CAAAA" w:tentative="1">
      <w:start w:val="1"/>
      <w:numFmt w:val="bullet"/>
      <w:lvlText w:val=""/>
      <w:lvlJc w:val="left"/>
      <w:pPr>
        <w:tabs>
          <w:tab w:val="num" w:pos="5040"/>
        </w:tabs>
        <w:ind w:left="5040" w:hanging="360"/>
      </w:pPr>
      <w:rPr>
        <w:rFonts w:ascii="Symbol" w:hAnsi="Symbol" w:hint="default"/>
      </w:rPr>
    </w:lvl>
    <w:lvl w:ilvl="7" w:tplc="E6DE5690" w:tentative="1">
      <w:start w:val="1"/>
      <w:numFmt w:val="bullet"/>
      <w:lvlText w:val="o"/>
      <w:lvlJc w:val="left"/>
      <w:pPr>
        <w:tabs>
          <w:tab w:val="num" w:pos="5760"/>
        </w:tabs>
        <w:ind w:left="5760" w:hanging="360"/>
      </w:pPr>
      <w:rPr>
        <w:rFonts w:ascii="Courier New" w:hAnsi="Courier New" w:cs="Courier New" w:hint="default"/>
      </w:rPr>
    </w:lvl>
    <w:lvl w:ilvl="8" w:tplc="4BF6A36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454757"/>
    <w:multiLevelType w:val="hybridMultilevel"/>
    <w:tmpl w:val="4954850E"/>
    <w:lvl w:ilvl="0" w:tplc="A860115A">
      <w:start w:val="1"/>
      <w:numFmt w:val="bullet"/>
      <w:lvlText w:val=""/>
      <w:lvlJc w:val="left"/>
      <w:pPr>
        <w:tabs>
          <w:tab w:val="num" w:pos="720"/>
        </w:tabs>
        <w:ind w:left="720" w:hanging="360"/>
      </w:pPr>
      <w:rPr>
        <w:rFonts w:ascii="Symbol" w:hAnsi="Symbol" w:hint="default"/>
      </w:rPr>
    </w:lvl>
    <w:lvl w:ilvl="1" w:tplc="FE78DDD0" w:tentative="1">
      <w:start w:val="1"/>
      <w:numFmt w:val="bullet"/>
      <w:lvlText w:val="o"/>
      <w:lvlJc w:val="left"/>
      <w:pPr>
        <w:tabs>
          <w:tab w:val="num" w:pos="1440"/>
        </w:tabs>
        <w:ind w:left="1440" w:hanging="360"/>
      </w:pPr>
      <w:rPr>
        <w:rFonts w:ascii="Courier New" w:hAnsi="Courier New" w:hint="default"/>
      </w:rPr>
    </w:lvl>
    <w:lvl w:ilvl="2" w:tplc="0F022F0A" w:tentative="1">
      <w:start w:val="1"/>
      <w:numFmt w:val="bullet"/>
      <w:lvlText w:val=""/>
      <w:lvlJc w:val="left"/>
      <w:pPr>
        <w:tabs>
          <w:tab w:val="num" w:pos="2160"/>
        </w:tabs>
        <w:ind w:left="2160" w:hanging="360"/>
      </w:pPr>
      <w:rPr>
        <w:rFonts w:ascii="Wingdings" w:hAnsi="Wingdings" w:hint="default"/>
      </w:rPr>
    </w:lvl>
    <w:lvl w:ilvl="3" w:tplc="FA007E4E" w:tentative="1">
      <w:start w:val="1"/>
      <w:numFmt w:val="bullet"/>
      <w:lvlText w:val=""/>
      <w:lvlJc w:val="left"/>
      <w:pPr>
        <w:tabs>
          <w:tab w:val="num" w:pos="2880"/>
        </w:tabs>
        <w:ind w:left="2880" w:hanging="360"/>
      </w:pPr>
      <w:rPr>
        <w:rFonts w:ascii="Symbol" w:hAnsi="Symbol" w:hint="default"/>
      </w:rPr>
    </w:lvl>
    <w:lvl w:ilvl="4" w:tplc="F57C5EBA" w:tentative="1">
      <w:start w:val="1"/>
      <w:numFmt w:val="bullet"/>
      <w:lvlText w:val="o"/>
      <w:lvlJc w:val="left"/>
      <w:pPr>
        <w:tabs>
          <w:tab w:val="num" w:pos="3600"/>
        </w:tabs>
        <w:ind w:left="3600" w:hanging="360"/>
      </w:pPr>
      <w:rPr>
        <w:rFonts w:ascii="Courier New" w:hAnsi="Courier New" w:hint="default"/>
      </w:rPr>
    </w:lvl>
    <w:lvl w:ilvl="5" w:tplc="8918E9E4" w:tentative="1">
      <w:start w:val="1"/>
      <w:numFmt w:val="bullet"/>
      <w:lvlText w:val=""/>
      <w:lvlJc w:val="left"/>
      <w:pPr>
        <w:tabs>
          <w:tab w:val="num" w:pos="4320"/>
        </w:tabs>
        <w:ind w:left="4320" w:hanging="360"/>
      </w:pPr>
      <w:rPr>
        <w:rFonts w:ascii="Wingdings" w:hAnsi="Wingdings" w:hint="default"/>
      </w:rPr>
    </w:lvl>
    <w:lvl w:ilvl="6" w:tplc="7DD6EA62" w:tentative="1">
      <w:start w:val="1"/>
      <w:numFmt w:val="bullet"/>
      <w:lvlText w:val=""/>
      <w:lvlJc w:val="left"/>
      <w:pPr>
        <w:tabs>
          <w:tab w:val="num" w:pos="5040"/>
        </w:tabs>
        <w:ind w:left="5040" w:hanging="360"/>
      </w:pPr>
      <w:rPr>
        <w:rFonts w:ascii="Symbol" w:hAnsi="Symbol" w:hint="default"/>
      </w:rPr>
    </w:lvl>
    <w:lvl w:ilvl="7" w:tplc="33DA9D8E" w:tentative="1">
      <w:start w:val="1"/>
      <w:numFmt w:val="bullet"/>
      <w:lvlText w:val="o"/>
      <w:lvlJc w:val="left"/>
      <w:pPr>
        <w:tabs>
          <w:tab w:val="num" w:pos="5760"/>
        </w:tabs>
        <w:ind w:left="5760" w:hanging="360"/>
      </w:pPr>
      <w:rPr>
        <w:rFonts w:ascii="Courier New" w:hAnsi="Courier New" w:hint="default"/>
      </w:rPr>
    </w:lvl>
    <w:lvl w:ilvl="8" w:tplc="FAC86B7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54FAE"/>
    <w:multiLevelType w:val="hybridMultilevel"/>
    <w:tmpl w:val="56C8CEF2"/>
    <w:lvl w:ilvl="0" w:tplc="1F848368">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67E1012F"/>
    <w:multiLevelType w:val="hybridMultilevel"/>
    <w:tmpl w:val="29A2A440"/>
    <w:lvl w:ilvl="0" w:tplc="31201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16149A"/>
    <w:multiLevelType w:val="hybridMultilevel"/>
    <w:tmpl w:val="B8C012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A6664"/>
    <w:multiLevelType w:val="hybridMultilevel"/>
    <w:tmpl w:val="AEEE9218"/>
    <w:lvl w:ilvl="0" w:tplc="2D0ED79A">
      <w:start w:val="1"/>
      <w:numFmt w:val="bullet"/>
      <w:lvlText w:val=""/>
      <w:lvlJc w:val="left"/>
      <w:pPr>
        <w:tabs>
          <w:tab w:val="num" w:pos="360"/>
        </w:tabs>
        <w:ind w:left="360" w:hanging="360"/>
      </w:pPr>
      <w:rPr>
        <w:rFonts w:ascii="Symbol" w:hAnsi="Symbol" w:hint="default"/>
      </w:rPr>
    </w:lvl>
    <w:lvl w:ilvl="1" w:tplc="AA18036E">
      <w:start w:val="1"/>
      <w:numFmt w:val="bullet"/>
      <w:lvlText w:val="o"/>
      <w:lvlJc w:val="left"/>
      <w:pPr>
        <w:tabs>
          <w:tab w:val="num" w:pos="1440"/>
        </w:tabs>
        <w:ind w:left="1440" w:hanging="360"/>
      </w:pPr>
      <w:rPr>
        <w:rFonts w:ascii="Courier New" w:hAnsi="Courier New" w:hint="default"/>
      </w:rPr>
    </w:lvl>
    <w:lvl w:ilvl="2" w:tplc="077A4B34" w:tentative="1">
      <w:start w:val="1"/>
      <w:numFmt w:val="bullet"/>
      <w:lvlText w:val=""/>
      <w:lvlJc w:val="left"/>
      <w:pPr>
        <w:tabs>
          <w:tab w:val="num" w:pos="2160"/>
        </w:tabs>
        <w:ind w:left="2160" w:hanging="360"/>
      </w:pPr>
      <w:rPr>
        <w:rFonts w:ascii="Wingdings" w:hAnsi="Wingdings" w:hint="default"/>
      </w:rPr>
    </w:lvl>
    <w:lvl w:ilvl="3" w:tplc="7BF03A28" w:tentative="1">
      <w:start w:val="1"/>
      <w:numFmt w:val="bullet"/>
      <w:lvlText w:val=""/>
      <w:lvlJc w:val="left"/>
      <w:pPr>
        <w:tabs>
          <w:tab w:val="num" w:pos="2880"/>
        </w:tabs>
        <w:ind w:left="2880" w:hanging="360"/>
      </w:pPr>
      <w:rPr>
        <w:rFonts w:ascii="Symbol" w:hAnsi="Symbol" w:hint="default"/>
      </w:rPr>
    </w:lvl>
    <w:lvl w:ilvl="4" w:tplc="731C9628" w:tentative="1">
      <w:start w:val="1"/>
      <w:numFmt w:val="bullet"/>
      <w:lvlText w:val="o"/>
      <w:lvlJc w:val="left"/>
      <w:pPr>
        <w:tabs>
          <w:tab w:val="num" w:pos="3600"/>
        </w:tabs>
        <w:ind w:left="3600" w:hanging="360"/>
      </w:pPr>
      <w:rPr>
        <w:rFonts w:ascii="Courier New" w:hAnsi="Courier New" w:hint="default"/>
      </w:rPr>
    </w:lvl>
    <w:lvl w:ilvl="5" w:tplc="2C006BA8" w:tentative="1">
      <w:start w:val="1"/>
      <w:numFmt w:val="bullet"/>
      <w:lvlText w:val=""/>
      <w:lvlJc w:val="left"/>
      <w:pPr>
        <w:tabs>
          <w:tab w:val="num" w:pos="4320"/>
        </w:tabs>
        <w:ind w:left="4320" w:hanging="360"/>
      </w:pPr>
      <w:rPr>
        <w:rFonts w:ascii="Wingdings" w:hAnsi="Wingdings" w:hint="default"/>
      </w:rPr>
    </w:lvl>
    <w:lvl w:ilvl="6" w:tplc="96F60826" w:tentative="1">
      <w:start w:val="1"/>
      <w:numFmt w:val="bullet"/>
      <w:lvlText w:val=""/>
      <w:lvlJc w:val="left"/>
      <w:pPr>
        <w:tabs>
          <w:tab w:val="num" w:pos="5040"/>
        </w:tabs>
        <w:ind w:left="5040" w:hanging="360"/>
      </w:pPr>
      <w:rPr>
        <w:rFonts w:ascii="Symbol" w:hAnsi="Symbol" w:hint="default"/>
      </w:rPr>
    </w:lvl>
    <w:lvl w:ilvl="7" w:tplc="19A060D0" w:tentative="1">
      <w:start w:val="1"/>
      <w:numFmt w:val="bullet"/>
      <w:lvlText w:val="o"/>
      <w:lvlJc w:val="left"/>
      <w:pPr>
        <w:tabs>
          <w:tab w:val="num" w:pos="5760"/>
        </w:tabs>
        <w:ind w:left="5760" w:hanging="360"/>
      </w:pPr>
      <w:rPr>
        <w:rFonts w:ascii="Courier New" w:hAnsi="Courier New" w:hint="default"/>
      </w:rPr>
    </w:lvl>
    <w:lvl w:ilvl="8" w:tplc="9800B58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7D3770"/>
    <w:multiLevelType w:val="hybridMultilevel"/>
    <w:tmpl w:val="9C586B90"/>
    <w:lvl w:ilvl="0" w:tplc="412816D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007814"/>
    <w:multiLevelType w:val="hybridMultilevel"/>
    <w:tmpl w:val="9940B092"/>
    <w:lvl w:ilvl="0" w:tplc="04090011">
      <w:start w:val="1"/>
      <w:numFmt w:val="decimal"/>
      <w:lvlText w:val="%1)"/>
      <w:lvlJc w:val="left"/>
      <w:pPr>
        <w:tabs>
          <w:tab w:val="num" w:pos="720"/>
        </w:tabs>
        <w:ind w:left="720" w:hanging="360"/>
      </w:pPr>
      <w:rPr>
        <w:rFonts w:hint="default"/>
        <w:b/>
      </w:rPr>
    </w:lvl>
    <w:lvl w:ilvl="1" w:tplc="4EE8904E">
      <w:start w:val="2"/>
      <w:numFmt w:val="decimal"/>
      <w:lvlText w:val="%2.)"/>
      <w:lvlJc w:val="left"/>
      <w:pPr>
        <w:tabs>
          <w:tab w:val="num" w:pos="1470"/>
        </w:tabs>
        <w:ind w:left="1470" w:hanging="39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CE6620"/>
    <w:multiLevelType w:val="hybridMultilevel"/>
    <w:tmpl w:val="BE5C7D44"/>
    <w:lvl w:ilvl="0" w:tplc="69A2FAD6">
      <w:start w:val="1"/>
      <w:numFmt w:val="decimal"/>
      <w:lvlText w:val="%1."/>
      <w:lvlJc w:val="left"/>
      <w:pPr>
        <w:tabs>
          <w:tab w:val="num" w:pos="360"/>
        </w:tabs>
        <w:ind w:left="360" w:hanging="360"/>
      </w:pPr>
      <w:rPr>
        <w:rFonts w:cs="Times New Roman" w:hint="default"/>
        <w:b w:val="0"/>
        <w:sz w:val="22"/>
      </w:rPr>
    </w:lvl>
    <w:lvl w:ilvl="1" w:tplc="721AE3CC">
      <w:start w:val="1"/>
      <w:numFmt w:val="lowerLetter"/>
      <w:lvlText w:val="%2)"/>
      <w:lvlJc w:val="left"/>
      <w:pPr>
        <w:tabs>
          <w:tab w:val="num" w:pos="1080"/>
        </w:tabs>
        <w:ind w:left="1080" w:hanging="360"/>
      </w:pPr>
      <w:rPr>
        <w:rFonts w:hint="default"/>
      </w:rPr>
    </w:lvl>
    <w:lvl w:ilvl="2" w:tplc="C92E7452">
      <w:start w:val="1"/>
      <w:numFmt w:val="lowerRoman"/>
      <w:lvlText w:val="%3."/>
      <w:lvlJc w:val="right"/>
      <w:pPr>
        <w:tabs>
          <w:tab w:val="num" w:pos="1800"/>
        </w:tabs>
        <w:ind w:left="1800" w:hanging="180"/>
      </w:pPr>
    </w:lvl>
    <w:lvl w:ilvl="3" w:tplc="048E32AA">
      <w:start w:val="1"/>
      <w:numFmt w:val="bullet"/>
      <w:lvlText w:val=""/>
      <w:lvlJc w:val="left"/>
      <w:pPr>
        <w:tabs>
          <w:tab w:val="num" w:pos="2520"/>
        </w:tabs>
        <w:ind w:left="2520" w:hanging="360"/>
      </w:pPr>
      <w:rPr>
        <w:rFonts w:ascii="Symbol" w:hAnsi="Symbol" w:hint="default"/>
      </w:rPr>
    </w:lvl>
    <w:lvl w:ilvl="4" w:tplc="02FCF3AC" w:tentative="1">
      <w:start w:val="1"/>
      <w:numFmt w:val="lowerLetter"/>
      <w:lvlText w:val="%5."/>
      <w:lvlJc w:val="left"/>
      <w:pPr>
        <w:tabs>
          <w:tab w:val="num" w:pos="3240"/>
        </w:tabs>
        <w:ind w:left="3240" w:hanging="360"/>
      </w:pPr>
    </w:lvl>
    <w:lvl w:ilvl="5" w:tplc="B6822552" w:tentative="1">
      <w:start w:val="1"/>
      <w:numFmt w:val="lowerRoman"/>
      <w:lvlText w:val="%6."/>
      <w:lvlJc w:val="right"/>
      <w:pPr>
        <w:tabs>
          <w:tab w:val="num" w:pos="3960"/>
        </w:tabs>
        <w:ind w:left="3960" w:hanging="180"/>
      </w:pPr>
    </w:lvl>
    <w:lvl w:ilvl="6" w:tplc="43F207CA" w:tentative="1">
      <w:start w:val="1"/>
      <w:numFmt w:val="decimal"/>
      <w:lvlText w:val="%7."/>
      <w:lvlJc w:val="left"/>
      <w:pPr>
        <w:tabs>
          <w:tab w:val="num" w:pos="4680"/>
        </w:tabs>
        <w:ind w:left="4680" w:hanging="360"/>
      </w:pPr>
    </w:lvl>
    <w:lvl w:ilvl="7" w:tplc="4F526E0C" w:tentative="1">
      <w:start w:val="1"/>
      <w:numFmt w:val="lowerLetter"/>
      <w:lvlText w:val="%8."/>
      <w:lvlJc w:val="left"/>
      <w:pPr>
        <w:tabs>
          <w:tab w:val="num" w:pos="5400"/>
        </w:tabs>
        <w:ind w:left="5400" w:hanging="360"/>
      </w:pPr>
    </w:lvl>
    <w:lvl w:ilvl="8" w:tplc="54BAD718" w:tentative="1">
      <w:start w:val="1"/>
      <w:numFmt w:val="lowerRoman"/>
      <w:lvlText w:val="%9."/>
      <w:lvlJc w:val="right"/>
      <w:pPr>
        <w:tabs>
          <w:tab w:val="num" w:pos="6120"/>
        </w:tabs>
        <w:ind w:left="6120" w:hanging="180"/>
      </w:pPr>
    </w:lvl>
  </w:abstractNum>
  <w:num w:numId="1">
    <w:abstractNumId w:val="35"/>
  </w:num>
  <w:num w:numId="2">
    <w:abstractNumId w:val="25"/>
  </w:num>
  <w:num w:numId="3">
    <w:abstractNumId w:val="42"/>
  </w:num>
  <w:num w:numId="4">
    <w:abstractNumId w:val="4"/>
  </w:num>
  <w:num w:numId="5">
    <w:abstractNumId w:val="0"/>
  </w:num>
  <w:num w:numId="6">
    <w:abstractNumId w:val="31"/>
  </w:num>
  <w:num w:numId="7">
    <w:abstractNumId w:val="13"/>
  </w:num>
  <w:num w:numId="8">
    <w:abstractNumId w:val="23"/>
  </w:num>
  <w:num w:numId="9">
    <w:abstractNumId w:val="33"/>
  </w:num>
  <w:num w:numId="10">
    <w:abstractNumId w:val="21"/>
  </w:num>
  <w:num w:numId="11">
    <w:abstractNumId w:val="3"/>
  </w:num>
  <w:num w:numId="12">
    <w:abstractNumId w:val="22"/>
  </w:num>
  <w:num w:numId="13">
    <w:abstractNumId w:val="28"/>
  </w:num>
  <w:num w:numId="14">
    <w:abstractNumId w:val="7"/>
  </w:num>
  <w:num w:numId="15">
    <w:abstractNumId w:val="6"/>
  </w:num>
  <w:num w:numId="16">
    <w:abstractNumId w:val="8"/>
  </w:num>
  <w:num w:numId="17">
    <w:abstractNumId w:val="24"/>
  </w:num>
  <w:num w:numId="18">
    <w:abstractNumId w:val="36"/>
  </w:num>
  <w:num w:numId="19">
    <w:abstractNumId w:val="2"/>
  </w:num>
  <w:num w:numId="20">
    <w:abstractNumId w:val="9"/>
  </w:num>
  <w:num w:numId="21">
    <w:abstractNumId w:val="32"/>
  </w:num>
  <w:num w:numId="22">
    <w:abstractNumId w:val="38"/>
  </w:num>
  <w:num w:numId="23">
    <w:abstractNumId w:val="45"/>
  </w:num>
  <w:num w:numId="24">
    <w:abstractNumId w:val="27"/>
  </w:num>
  <w:num w:numId="25">
    <w:abstractNumId w:val="40"/>
  </w:num>
  <w:num w:numId="26">
    <w:abstractNumId w:val="5"/>
  </w:num>
  <w:num w:numId="27">
    <w:abstractNumId w:val="15"/>
  </w:num>
  <w:num w:numId="28">
    <w:abstractNumId w:val="43"/>
  </w:num>
  <w:num w:numId="29">
    <w:abstractNumId w:val="18"/>
  </w:num>
  <w:num w:numId="30">
    <w:abstractNumId w:val="16"/>
  </w:num>
  <w:num w:numId="31">
    <w:abstractNumId w:val="20"/>
  </w:num>
  <w:num w:numId="32">
    <w:abstractNumId w:val="37"/>
  </w:num>
  <w:num w:numId="33">
    <w:abstractNumId w:val="10"/>
  </w:num>
  <w:num w:numId="34">
    <w:abstractNumId w:val="17"/>
  </w:num>
  <w:num w:numId="35">
    <w:abstractNumId w:val="19"/>
  </w:num>
  <w:num w:numId="36">
    <w:abstractNumId w:val="12"/>
  </w:num>
  <w:num w:numId="37">
    <w:abstractNumId w:val="26"/>
  </w:num>
  <w:num w:numId="38">
    <w:abstractNumId w:val="30"/>
  </w:num>
  <w:num w:numId="39">
    <w:abstractNumId w:val="34"/>
  </w:num>
  <w:num w:numId="40">
    <w:abstractNumId w:val="44"/>
  </w:num>
  <w:num w:numId="41">
    <w:abstractNumId w:val="14"/>
  </w:num>
  <w:num w:numId="42">
    <w:abstractNumId w:val="41"/>
  </w:num>
  <w:num w:numId="43">
    <w:abstractNumId w:val="1"/>
  </w:num>
  <w:num w:numId="44">
    <w:abstractNumId w:val="11"/>
  </w:num>
  <w:num w:numId="45">
    <w:abstractNumId w:val="39"/>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6D4313"/>
    <w:rsid w:val="00025C62"/>
    <w:rsid w:val="000463A6"/>
    <w:rsid w:val="001258AF"/>
    <w:rsid w:val="00153118"/>
    <w:rsid w:val="001547BB"/>
    <w:rsid w:val="0016305E"/>
    <w:rsid w:val="00170A15"/>
    <w:rsid w:val="00174E02"/>
    <w:rsid w:val="00186E1D"/>
    <w:rsid w:val="001A7299"/>
    <w:rsid w:val="001D3678"/>
    <w:rsid w:val="001D4226"/>
    <w:rsid w:val="001F5613"/>
    <w:rsid w:val="001F7DA8"/>
    <w:rsid w:val="00212D1B"/>
    <w:rsid w:val="00263672"/>
    <w:rsid w:val="002C2C7E"/>
    <w:rsid w:val="002E25CA"/>
    <w:rsid w:val="002F6527"/>
    <w:rsid w:val="00302BCA"/>
    <w:rsid w:val="00344A5A"/>
    <w:rsid w:val="003B0F78"/>
    <w:rsid w:val="00401E0D"/>
    <w:rsid w:val="004514F1"/>
    <w:rsid w:val="00470794"/>
    <w:rsid w:val="00484355"/>
    <w:rsid w:val="005207F3"/>
    <w:rsid w:val="00523591"/>
    <w:rsid w:val="00527E6B"/>
    <w:rsid w:val="00553A28"/>
    <w:rsid w:val="0056000A"/>
    <w:rsid w:val="005B0F1F"/>
    <w:rsid w:val="005D3992"/>
    <w:rsid w:val="005D4BFA"/>
    <w:rsid w:val="005E2133"/>
    <w:rsid w:val="006217BA"/>
    <w:rsid w:val="00646A7B"/>
    <w:rsid w:val="00652D01"/>
    <w:rsid w:val="006D4313"/>
    <w:rsid w:val="00715D4C"/>
    <w:rsid w:val="00724DAC"/>
    <w:rsid w:val="00770AB9"/>
    <w:rsid w:val="007A6679"/>
    <w:rsid w:val="007C0E97"/>
    <w:rsid w:val="007E7482"/>
    <w:rsid w:val="008158B9"/>
    <w:rsid w:val="008F313E"/>
    <w:rsid w:val="009016D4"/>
    <w:rsid w:val="00944333"/>
    <w:rsid w:val="009460F9"/>
    <w:rsid w:val="0095015E"/>
    <w:rsid w:val="009759A7"/>
    <w:rsid w:val="00A03DC5"/>
    <w:rsid w:val="00A45E5E"/>
    <w:rsid w:val="00AA1DA9"/>
    <w:rsid w:val="00AD0030"/>
    <w:rsid w:val="00AE03B1"/>
    <w:rsid w:val="00AF39E1"/>
    <w:rsid w:val="00B13B62"/>
    <w:rsid w:val="00B15724"/>
    <w:rsid w:val="00BB7035"/>
    <w:rsid w:val="00BB75CD"/>
    <w:rsid w:val="00BE4562"/>
    <w:rsid w:val="00C04DC7"/>
    <w:rsid w:val="00C43958"/>
    <w:rsid w:val="00C55117"/>
    <w:rsid w:val="00C82AF0"/>
    <w:rsid w:val="00CA6888"/>
    <w:rsid w:val="00D61959"/>
    <w:rsid w:val="00D76EE3"/>
    <w:rsid w:val="00DD3F26"/>
    <w:rsid w:val="00DD585C"/>
    <w:rsid w:val="00DF4DDD"/>
    <w:rsid w:val="00EC6D62"/>
    <w:rsid w:val="00EF671F"/>
    <w:rsid w:val="00F93128"/>
    <w:rsid w:val="00FB4DC9"/>
    <w:rsid w:val="00FC1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2ACC3437-AC52-41EC-8831-6EDC36CC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59"/>
    <w:pPr>
      <w:jc w:val="both"/>
    </w:pPr>
    <w:rPr>
      <w:sz w:val="22"/>
      <w:szCs w:val="24"/>
    </w:rPr>
  </w:style>
  <w:style w:type="paragraph" w:styleId="Heading1">
    <w:name w:val="heading 1"/>
    <w:basedOn w:val="Normal"/>
    <w:next w:val="Normal"/>
    <w:qFormat/>
    <w:rsid w:val="00D61959"/>
    <w:pPr>
      <w:keepNext/>
      <w:numPr>
        <w:numId w:val="5"/>
      </w:numPr>
      <w:outlineLvl w:val="0"/>
    </w:pPr>
    <w:rPr>
      <w:rFonts w:cs="Arial"/>
      <w:b/>
      <w:bCs/>
      <w:kern w:val="32"/>
      <w:sz w:val="26"/>
      <w:szCs w:val="32"/>
    </w:rPr>
  </w:style>
  <w:style w:type="paragraph" w:styleId="Heading2">
    <w:name w:val="heading 2"/>
    <w:basedOn w:val="Normal"/>
    <w:next w:val="Normal"/>
    <w:qFormat/>
    <w:rsid w:val="00D61959"/>
    <w:pPr>
      <w:keepNext/>
      <w:numPr>
        <w:ilvl w:val="1"/>
        <w:numId w:val="5"/>
      </w:numPr>
      <w:outlineLvl w:val="1"/>
    </w:pPr>
    <w:rPr>
      <w:rFonts w:cs="Arial"/>
      <w:b/>
      <w:bCs/>
      <w:iCs/>
      <w:sz w:val="24"/>
      <w:szCs w:val="28"/>
    </w:rPr>
  </w:style>
  <w:style w:type="paragraph" w:styleId="Heading3">
    <w:name w:val="heading 3"/>
    <w:basedOn w:val="Normal"/>
    <w:next w:val="Normal"/>
    <w:qFormat/>
    <w:rsid w:val="00D61959"/>
    <w:pPr>
      <w:keepNext/>
      <w:numPr>
        <w:ilvl w:val="2"/>
        <w:numId w:val="5"/>
      </w:numPr>
      <w:outlineLvl w:val="2"/>
    </w:pPr>
    <w:rPr>
      <w:rFonts w:cs="Arial"/>
      <w:b/>
      <w:bCs/>
      <w:szCs w:val="26"/>
    </w:rPr>
  </w:style>
  <w:style w:type="paragraph" w:styleId="Heading4">
    <w:name w:val="heading 4"/>
    <w:aliases w:val="Map Title"/>
    <w:basedOn w:val="Normal"/>
    <w:next w:val="Normal"/>
    <w:qFormat/>
    <w:rsid w:val="00D61959"/>
    <w:pPr>
      <w:keepNext/>
      <w:numPr>
        <w:ilvl w:val="3"/>
        <w:numId w:val="5"/>
      </w:numPr>
      <w:outlineLvl w:val="3"/>
    </w:pPr>
    <w:rPr>
      <w:bCs/>
      <w:szCs w:val="28"/>
    </w:rPr>
  </w:style>
  <w:style w:type="paragraph" w:styleId="Heading5">
    <w:name w:val="heading 5"/>
    <w:aliases w:val="Block Label"/>
    <w:basedOn w:val="Normal"/>
    <w:next w:val="Normal"/>
    <w:qFormat/>
    <w:rsid w:val="00D61959"/>
    <w:pPr>
      <w:keepNext/>
      <w:numPr>
        <w:ilvl w:val="4"/>
        <w:numId w:val="5"/>
      </w:numPr>
      <w:spacing w:before="20"/>
      <w:outlineLvl w:val="4"/>
    </w:pPr>
  </w:style>
  <w:style w:type="paragraph" w:styleId="Heading6">
    <w:name w:val="heading 6"/>
    <w:basedOn w:val="Normal"/>
    <w:next w:val="Normal"/>
    <w:qFormat/>
    <w:rsid w:val="00D61959"/>
    <w:pPr>
      <w:keepNext/>
      <w:numPr>
        <w:ilvl w:val="5"/>
        <w:numId w:val="5"/>
      </w:numPr>
      <w:outlineLvl w:val="5"/>
    </w:pPr>
    <w:rPr>
      <w:b/>
      <w:bCs/>
      <w:sz w:val="18"/>
    </w:rPr>
  </w:style>
  <w:style w:type="paragraph" w:styleId="Heading7">
    <w:name w:val="heading 7"/>
    <w:basedOn w:val="Normal"/>
    <w:next w:val="Normal"/>
    <w:qFormat/>
    <w:rsid w:val="00D61959"/>
    <w:pPr>
      <w:keepNext/>
      <w:numPr>
        <w:ilvl w:val="6"/>
        <w:numId w:val="5"/>
      </w:numPr>
      <w:outlineLvl w:val="6"/>
    </w:pPr>
    <w:rPr>
      <w:sz w:val="28"/>
    </w:rPr>
  </w:style>
  <w:style w:type="paragraph" w:styleId="Heading8">
    <w:name w:val="heading 8"/>
    <w:basedOn w:val="Normal"/>
    <w:next w:val="Normal"/>
    <w:qFormat/>
    <w:rsid w:val="00D61959"/>
    <w:pPr>
      <w:keepNext/>
      <w:numPr>
        <w:ilvl w:val="7"/>
        <w:numId w:val="5"/>
      </w:numPr>
      <w:jc w:val="center"/>
      <w:outlineLvl w:val="7"/>
    </w:pPr>
    <w:rPr>
      <w:b/>
      <w:bCs/>
    </w:rPr>
  </w:style>
  <w:style w:type="paragraph" w:styleId="Heading9">
    <w:name w:val="heading 9"/>
    <w:basedOn w:val="Normal"/>
    <w:next w:val="Normal"/>
    <w:qFormat/>
    <w:rsid w:val="00D61959"/>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61959"/>
    <w:rPr>
      <w:bCs/>
      <w:iCs/>
      <w:color w:val="000000"/>
    </w:rPr>
  </w:style>
  <w:style w:type="paragraph" w:styleId="Header">
    <w:name w:val="header"/>
    <w:basedOn w:val="Normal"/>
    <w:semiHidden/>
    <w:rsid w:val="00D61959"/>
    <w:pPr>
      <w:tabs>
        <w:tab w:val="center" w:pos="4320"/>
        <w:tab w:val="right" w:pos="8640"/>
      </w:tabs>
    </w:pPr>
  </w:style>
  <w:style w:type="paragraph" w:styleId="List">
    <w:name w:val="List"/>
    <w:basedOn w:val="Normal"/>
    <w:semiHidden/>
    <w:rsid w:val="00D61959"/>
    <w:pPr>
      <w:ind w:left="360" w:hanging="360"/>
    </w:pPr>
  </w:style>
  <w:style w:type="paragraph" w:styleId="Title">
    <w:name w:val="Title"/>
    <w:basedOn w:val="Normal"/>
    <w:qFormat/>
    <w:rsid w:val="00D61959"/>
    <w:pPr>
      <w:spacing w:before="240" w:after="60"/>
      <w:jc w:val="center"/>
    </w:pPr>
    <w:rPr>
      <w:rFonts w:cs="Arial"/>
      <w:b/>
      <w:bCs/>
      <w:kern w:val="28"/>
      <w:sz w:val="28"/>
      <w:szCs w:val="32"/>
    </w:rPr>
  </w:style>
  <w:style w:type="paragraph" w:styleId="BodyText2">
    <w:name w:val="Body Text 2"/>
    <w:basedOn w:val="Normal"/>
    <w:semiHidden/>
    <w:rsid w:val="00D61959"/>
    <w:pPr>
      <w:jc w:val="left"/>
    </w:pPr>
    <w:rPr>
      <w:b/>
      <w:bCs/>
      <w:color w:val="0000FF"/>
    </w:rPr>
  </w:style>
  <w:style w:type="paragraph" w:styleId="Footer">
    <w:name w:val="footer"/>
    <w:basedOn w:val="Normal"/>
    <w:semiHidden/>
    <w:rsid w:val="00D61959"/>
    <w:pPr>
      <w:tabs>
        <w:tab w:val="center" w:pos="4320"/>
        <w:tab w:val="right" w:pos="8640"/>
      </w:tabs>
    </w:pPr>
  </w:style>
  <w:style w:type="character" w:styleId="FootnoteReference">
    <w:name w:val="footnote reference"/>
    <w:basedOn w:val="DefaultParagraphFont"/>
    <w:semiHidden/>
    <w:rsid w:val="00D61959"/>
    <w:rPr>
      <w:rFonts w:ascii="Times New Roman" w:hAnsi="Times New Roman"/>
      <w:sz w:val="18"/>
      <w:vertAlign w:val="superscript"/>
    </w:rPr>
  </w:style>
  <w:style w:type="paragraph" w:customStyle="1" w:styleId="Heading">
    <w:name w:val="Heading"/>
    <w:basedOn w:val="Heading1"/>
    <w:next w:val="Normal"/>
    <w:rsid w:val="00D61959"/>
    <w:pPr>
      <w:numPr>
        <w:numId w:val="0"/>
      </w:numPr>
    </w:pPr>
  </w:style>
  <w:style w:type="paragraph" w:customStyle="1" w:styleId="TableText">
    <w:name w:val="Table Text"/>
    <w:basedOn w:val="Normal"/>
    <w:rsid w:val="00D61959"/>
    <w:pPr>
      <w:autoSpaceDE w:val="0"/>
      <w:autoSpaceDN w:val="0"/>
      <w:jc w:val="left"/>
    </w:pPr>
    <w:rPr>
      <w:sz w:val="20"/>
    </w:rPr>
  </w:style>
  <w:style w:type="paragraph" w:customStyle="1" w:styleId="TableHeaderText">
    <w:name w:val="Table Header Text"/>
    <w:basedOn w:val="TableText"/>
    <w:rsid w:val="00D61959"/>
    <w:pPr>
      <w:jc w:val="center"/>
    </w:pPr>
    <w:rPr>
      <w:b/>
      <w:bCs/>
    </w:rPr>
  </w:style>
  <w:style w:type="paragraph" w:styleId="BodyText3">
    <w:name w:val="Body Text 3"/>
    <w:basedOn w:val="Normal"/>
    <w:semiHidden/>
    <w:rsid w:val="00D61959"/>
    <w:rPr>
      <w:b/>
      <w:color w:val="0000FF"/>
    </w:rPr>
  </w:style>
  <w:style w:type="character" w:styleId="Hyperlink">
    <w:name w:val="Hyperlink"/>
    <w:basedOn w:val="DefaultParagraphFont"/>
    <w:semiHidden/>
    <w:rsid w:val="00D61959"/>
    <w:rPr>
      <w:color w:val="0000FF"/>
      <w:u w:val="single"/>
    </w:rPr>
  </w:style>
  <w:style w:type="paragraph" w:customStyle="1" w:styleId="Custom">
    <w:name w:val="Custom"/>
    <w:basedOn w:val="Normal"/>
    <w:rsid w:val="00D61959"/>
    <w:rPr>
      <w:rFonts w:ascii="Arial" w:hAnsi="Arial" w:cs="Arial"/>
      <w:sz w:val="24"/>
    </w:rPr>
  </w:style>
  <w:style w:type="paragraph" w:customStyle="1" w:styleId="Custom2">
    <w:name w:val="Custom 2"/>
    <w:basedOn w:val="Normal"/>
    <w:rsid w:val="00D61959"/>
    <w:pPr>
      <w:jc w:val="left"/>
    </w:pPr>
    <w:rPr>
      <w:rFonts w:ascii="Arial" w:hAnsi="Arial" w:cs="Arial"/>
      <w:b/>
      <w:bCs/>
      <w:color w:val="0000FF"/>
      <w:sz w:val="20"/>
    </w:rPr>
  </w:style>
  <w:style w:type="paragraph" w:customStyle="1" w:styleId="Custom3">
    <w:name w:val="Custom 3"/>
    <w:basedOn w:val="Normal"/>
    <w:rsid w:val="00D61959"/>
    <w:rPr>
      <w:rFonts w:ascii="Arial" w:hAnsi="Arial"/>
      <w:b/>
      <w:color w:val="0000FF"/>
      <w:sz w:val="36"/>
    </w:rPr>
  </w:style>
  <w:style w:type="paragraph" w:styleId="ListParagraph">
    <w:name w:val="List Paragraph"/>
    <w:basedOn w:val="Normal"/>
    <w:uiPriority w:val="34"/>
    <w:qFormat/>
    <w:rsid w:val="005E2133"/>
    <w:pPr>
      <w:ind w:left="720"/>
      <w:contextualSpacing/>
    </w:pPr>
  </w:style>
  <w:style w:type="paragraph" w:styleId="BalloonText">
    <w:name w:val="Balloon Text"/>
    <w:basedOn w:val="Normal"/>
    <w:link w:val="BalloonTextChar"/>
    <w:uiPriority w:val="99"/>
    <w:semiHidden/>
    <w:unhideWhenUsed/>
    <w:rsid w:val="004514F1"/>
    <w:rPr>
      <w:rFonts w:ascii="Tahoma" w:hAnsi="Tahoma" w:cs="Tahoma"/>
      <w:sz w:val="16"/>
      <w:szCs w:val="16"/>
    </w:rPr>
  </w:style>
  <w:style w:type="character" w:customStyle="1" w:styleId="BalloonTextChar">
    <w:name w:val="Balloon Text Char"/>
    <w:basedOn w:val="DefaultParagraphFont"/>
    <w:link w:val="BalloonText"/>
    <w:uiPriority w:val="99"/>
    <w:semiHidden/>
    <w:rsid w:val="00451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rnet.childrenshc.org/References/labsop/flow/flow/flo-2.9-analyzing-the-performance-setup-on-bd-facscanto-ii.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rnet.childrenshc.org/References/labsop/flow/flow/flo-1.8-cisp-comprehensive-immune-status-pane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Flow/Flow/204759.pdf" TargetMode="External"/><Relationship Id="rId5" Type="http://schemas.openxmlformats.org/officeDocument/2006/relationships/numbering" Target="numbering.xml"/><Relationship Id="rId15" Type="http://schemas.openxmlformats.org/officeDocument/2006/relationships/hyperlink" Target="https://starnet.childrenshc.org/References/labsop/flow/flow/flo-1.8-cisp-comprehensive-immune-status-panel.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han.childrensmn.org/Manuals/Lab/SOP/Flow/Res/2047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 xsi:nil="true"/>
    <Renewal_x0020_Date xmlns="199f0838-75a6-4f0c-9be1-f2c07140bccc">2020-08-28T05:00:00+00:00</Renewal_x0020_Date>
    <Related_x0020_Documents xmlns="199f0838-75a6-4f0c-9be1-f2c07140bccc" xsi:nil="true"/>
    <Legacy_x0020_Name xmlns="199f0838-75a6-4f0c-9be1-f2c07140bccc">FLO_1.7_IMMP-C48P_Immune_Status-Immunodeficiency_Panels.doc</Legacy_x0020_Name>
    <Publish_x0020_As xmlns="199f0838-75a6-4f0c-9be1-f2c07140bccc">Default</Publish_x0020_As>
    <Legacy_x0020_Document_x0020_ID xmlns="199f0838-75a6-4f0c-9be1-f2c07140bccc">204785</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F6TN54CWY5RS-50183619-29423</_dlc_DocId>
    <_Version xmlns="http://schemas.microsoft.com/sharepoint/v3/fields">5</_Version>
    <Meta_x0020_Tag_x0020_Keywords xmlns="199f0838-75a6-4f0c-9be1-f2c07140bccc" xsi:nil="true"/>
    <dCategory xmlns="http://schemas.microsoft.com/sharepoint/v3" xsi:nil="true"/>
    <_dlc_DocIdUrl xmlns="199f0838-75a6-4f0c-9be1-f2c07140bccc">
      <Url>http://vcpsharepoint2/references/_layouts/15/DocIdRedir.aspx?ID=F6TN54CWY5RS-50183619-29423</Url>
      <Description>F6TN54CWY5RS-50183619-29423</Description>
    </_dlc_DocIdUrl>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FLO 1.7 IMMP-C48P Immune Status - Immunodeficiency Panels</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2017-03-03T18:18:00+00:00</_DCDateCreated>
    <Summary xmlns="199f0838-75a6-4f0c-9be1-f2c07140bccc" xsi:nil="true"/>
    <SubTitle xmlns="199f0838-75a6-4f0c-9be1-f2c07140bccc" xsi:nil="true"/>
    <Content_x0020_Release_x0020_Date xmlns="199f0838-75a6-4f0c-9be1-f2c07140bccc">2017-03-03T06:00:00+00:00</Content_x0020_Release_x0020_Date>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62871-B42F-42A5-A4B0-42E5A7014F52}">
  <ds:schemaRefs>
    <ds:schemaRef ds:uri="http://schemas.microsoft.com/sharepoint/events"/>
  </ds:schemaRefs>
</ds:datastoreItem>
</file>

<file path=customXml/itemProps2.xml><?xml version="1.0" encoding="utf-8"?>
<ds:datastoreItem xmlns:ds="http://schemas.openxmlformats.org/officeDocument/2006/customXml" ds:itemID="{178E829F-7C60-476E-8F3D-F15AAB38D1EA}">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F0D1D6C5-0820-448B-8140-C169D725B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57F7E-CDF2-4795-BC75-FC533A003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6</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13603</CharactersWithSpaces>
  <SharedDoc>false</SharedDoc>
  <HLinks>
    <vt:vector size="12" baseType="variant">
      <vt:variant>
        <vt:i4>3342373</vt:i4>
      </vt:variant>
      <vt:variant>
        <vt:i4>3</vt:i4>
      </vt:variant>
      <vt:variant>
        <vt:i4>0</vt:i4>
      </vt:variant>
      <vt:variant>
        <vt:i4>5</vt:i4>
      </vt:variant>
      <vt:variant>
        <vt:lpwstr>http://khan.childrensmn.org/Manuals/Lab/SOP/Flow/Res/204753.pdf</vt:lpwstr>
      </vt:variant>
      <vt:variant>
        <vt:lpwstr/>
      </vt:variant>
      <vt:variant>
        <vt:i4>4522057</vt:i4>
      </vt:variant>
      <vt:variant>
        <vt:i4>0</vt:i4>
      </vt:variant>
      <vt:variant>
        <vt:i4>0</vt:i4>
      </vt:variant>
      <vt:variant>
        <vt:i4>5</vt:i4>
      </vt:variant>
      <vt:variant>
        <vt:lpwstr>http://khan.childrensmn.org/Manuals/Lab/SOP/Flow/Flow/204759.pdf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Biennial procedure review._x000d_
New Medical Director procedure review.</dc:description>
  <cp:lastModifiedBy>Allen Quigley</cp:lastModifiedBy>
  <cp:revision>28</cp:revision>
  <cp:lastPrinted>2018-08-28T12:41:00Z</cp:lastPrinted>
  <dcterms:created xsi:type="dcterms:W3CDTF">2019-04-09T15:13:00Z</dcterms:created>
  <dcterms:modified xsi:type="dcterms:W3CDTF">2020-08-13T12:45:00Z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c9c8e038-2d7c-48dd-819d-21f5cb6fb8b8</vt:lpwstr>
  </property>
</Properties>
</file>