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1440"/>
        <w:gridCol w:w="2700"/>
        <w:gridCol w:w="1803"/>
        <w:gridCol w:w="3422"/>
        <w:gridCol w:w="2699"/>
        <w:gridCol w:w="2699"/>
      </w:tblGrid>
      <w:tr w:rsidR="009E7C90">
        <w:trPr>
          <w:gridAfter w:val="2"/>
          <w:wAfter w:w="5398" w:type="dxa"/>
          <w:cantSplit/>
        </w:trPr>
        <w:tc>
          <w:tcPr>
            <w:tcW w:w="11162" w:type="dxa"/>
            <w:gridSpan w:val="5"/>
            <w:tcBorders>
              <w:top w:val="nil"/>
              <w:left w:val="nil"/>
              <w:bottom w:val="nil"/>
              <w:right w:val="nil"/>
            </w:tcBorders>
          </w:tcPr>
          <w:p w:rsidR="009E7C90" w:rsidRDefault="009E7C90">
            <w:pPr>
              <w:pStyle w:val="Title"/>
              <w:jc w:val="left"/>
              <w:rPr>
                <w:rFonts w:ascii="Arial" w:hAnsi="Arial"/>
                <w:color w:val="0000FF"/>
              </w:rPr>
            </w:pPr>
            <w:r>
              <w:rPr>
                <w:rFonts w:ascii="Arial" w:hAnsi="Arial"/>
                <w:color w:val="0000FF"/>
              </w:rPr>
              <w:t>CD45 – Gating Cytometric Analysis</w:t>
            </w:r>
          </w:p>
          <w:p w:rsidR="009E7C90" w:rsidRDefault="009E7C90">
            <w:pPr>
              <w:pStyle w:val="Custom"/>
            </w:pPr>
          </w:p>
        </w:tc>
      </w:tr>
      <w:tr w:rsidR="009E7C90">
        <w:trPr>
          <w:gridAfter w:val="2"/>
          <w:wAfter w:w="5398" w:type="dxa"/>
          <w:cantSplit/>
          <w:trHeight w:val="629"/>
        </w:trPr>
        <w:tc>
          <w:tcPr>
            <w:tcW w:w="1797" w:type="dxa"/>
            <w:tcBorders>
              <w:top w:val="nil"/>
              <w:left w:val="nil"/>
              <w:bottom w:val="nil"/>
              <w:right w:val="nil"/>
            </w:tcBorders>
          </w:tcPr>
          <w:p w:rsidR="009E7C90" w:rsidRDefault="009E7C90">
            <w:pPr>
              <w:rPr>
                <w:rFonts w:ascii="Arial" w:hAnsi="Arial"/>
                <w:b/>
                <w:color w:val="0000FF"/>
                <w:sz w:val="20"/>
              </w:rPr>
            </w:pPr>
            <w:r>
              <w:rPr>
                <w:rFonts w:ascii="Arial" w:hAnsi="Arial"/>
                <w:b/>
                <w:color w:val="0000FF"/>
                <w:sz w:val="20"/>
              </w:rPr>
              <w:t>Purpose</w:t>
            </w:r>
          </w:p>
        </w:tc>
        <w:tc>
          <w:tcPr>
            <w:tcW w:w="9365" w:type="dxa"/>
            <w:gridSpan w:val="4"/>
            <w:tcBorders>
              <w:top w:val="single" w:sz="4" w:space="0" w:color="auto"/>
              <w:left w:val="nil"/>
              <w:bottom w:val="single" w:sz="4" w:space="0" w:color="auto"/>
              <w:right w:val="nil"/>
            </w:tcBorders>
          </w:tcPr>
          <w:p w:rsidR="009E7C90" w:rsidRDefault="007F6DE3" w:rsidP="007F6DE3">
            <w:pPr>
              <w:rPr>
                <w:rFonts w:ascii="Arial" w:hAnsi="Arial" w:cs="Arial"/>
                <w:sz w:val="20"/>
              </w:rPr>
            </w:pPr>
            <w:r>
              <w:rPr>
                <w:rFonts w:ascii="Arial" w:hAnsi="Arial" w:cs="Arial"/>
                <w:sz w:val="20"/>
              </w:rPr>
              <w:t>Hematopoietic cell populations can be gated based on their CD45 staining and side scatter properties, allowing for further phenotypic analysis. This is useful for the identification and characterization of malignant and normal blood cells and their precursors.</w:t>
            </w:r>
          </w:p>
          <w:p w:rsidR="0024727A" w:rsidRDefault="0024727A" w:rsidP="007F6DE3">
            <w:pPr>
              <w:rPr>
                <w:rFonts w:ascii="Arial" w:hAnsi="Arial" w:cs="Arial"/>
                <w:sz w:val="20"/>
              </w:rPr>
            </w:pPr>
          </w:p>
        </w:tc>
      </w:tr>
      <w:tr w:rsidR="009E7C90">
        <w:trPr>
          <w:gridAfter w:val="2"/>
          <w:wAfter w:w="5398" w:type="dxa"/>
          <w:cantSplit/>
          <w:trHeight w:val="330"/>
        </w:trPr>
        <w:tc>
          <w:tcPr>
            <w:tcW w:w="1797" w:type="dxa"/>
            <w:tcBorders>
              <w:top w:val="nil"/>
              <w:left w:val="nil"/>
              <w:bottom w:val="nil"/>
              <w:right w:val="nil"/>
            </w:tcBorders>
          </w:tcPr>
          <w:p w:rsidR="009E7C90" w:rsidRDefault="009E7C90">
            <w:pPr>
              <w:rPr>
                <w:rFonts w:ascii="Arial" w:hAnsi="Arial"/>
                <w:b/>
                <w:color w:val="0000FF"/>
                <w:sz w:val="20"/>
              </w:rPr>
            </w:pPr>
            <w:r>
              <w:rPr>
                <w:rFonts w:ascii="Arial" w:hAnsi="Arial"/>
                <w:b/>
                <w:color w:val="0000FF"/>
                <w:sz w:val="20"/>
              </w:rPr>
              <w:t>Policy Statements</w:t>
            </w:r>
          </w:p>
        </w:tc>
        <w:tc>
          <w:tcPr>
            <w:tcW w:w="9365" w:type="dxa"/>
            <w:gridSpan w:val="4"/>
            <w:tcBorders>
              <w:top w:val="nil"/>
              <w:left w:val="nil"/>
              <w:bottom w:val="single" w:sz="4" w:space="0" w:color="auto"/>
              <w:right w:val="nil"/>
            </w:tcBorders>
          </w:tcPr>
          <w:p w:rsidR="009E7C90" w:rsidRDefault="009E7C90">
            <w:pPr>
              <w:autoSpaceDE w:val="0"/>
              <w:autoSpaceDN w:val="0"/>
              <w:adjustRightInd w:val="0"/>
              <w:jc w:val="left"/>
              <w:rPr>
                <w:rFonts w:ascii="Arial" w:hAnsi="Arial" w:cs="Arial"/>
                <w:sz w:val="20"/>
                <w:szCs w:val="20"/>
              </w:rPr>
            </w:pPr>
            <w:r>
              <w:rPr>
                <w:rFonts w:ascii="Arial" w:hAnsi="Arial" w:cs="Arial"/>
                <w:sz w:val="20"/>
                <w:szCs w:val="20"/>
              </w:rPr>
              <w:t>This procedure applies to all laboratory technologists performing Flow Cytometry testing, the section</w:t>
            </w:r>
          </w:p>
          <w:p w:rsidR="009E7C90" w:rsidRDefault="009E7C90">
            <w:pPr>
              <w:jc w:val="left"/>
              <w:rPr>
                <w:rFonts w:ascii="Arial" w:hAnsi="Arial"/>
                <w:sz w:val="20"/>
              </w:rPr>
            </w:pPr>
            <w:r>
              <w:rPr>
                <w:rFonts w:ascii="Arial" w:hAnsi="Arial" w:cs="Arial"/>
                <w:sz w:val="20"/>
                <w:szCs w:val="20"/>
              </w:rPr>
              <w:t>supervisor, and section pathologist.</w:t>
            </w:r>
          </w:p>
          <w:p w:rsidR="009E7C90" w:rsidRDefault="009E7C90">
            <w:pPr>
              <w:ind w:left="360"/>
              <w:jc w:val="left"/>
              <w:rPr>
                <w:rFonts w:ascii="Arial" w:hAnsi="Arial"/>
                <w:sz w:val="20"/>
              </w:rPr>
            </w:pPr>
          </w:p>
        </w:tc>
      </w:tr>
      <w:tr w:rsidR="009E7C9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9E7C90" w:rsidRDefault="009E7C90">
            <w:pPr>
              <w:jc w:val="left"/>
              <w:rPr>
                <w:rFonts w:ascii="Arial" w:hAnsi="Arial"/>
                <w:b/>
                <w:color w:val="0000FF"/>
                <w:sz w:val="20"/>
              </w:rPr>
            </w:pPr>
            <w:r>
              <w:rPr>
                <w:rFonts w:ascii="Arial" w:hAnsi="Arial"/>
                <w:b/>
                <w:color w:val="0000FF"/>
                <w:sz w:val="20"/>
              </w:rPr>
              <w:t>Principle and Clinical Significance</w:t>
            </w:r>
          </w:p>
          <w:p w:rsidR="009E7C90" w:rsidRDefault="009E7C90">
            <w:pPr>
              <w:jc w:val="left"/>
              <w:rPr>
                <w:rFonts w:ascii="Arial" w:hAnsi="Arial"/>
                <w:b/>
                <w:color w:val="0000FF"/>
                <w:sz w:val="20"/>
              </w:rPr>
            </w:pPr>
          </w:p>
        </w:tc>
        <w:tc>
          <w:tcPr>
            <w:tcW w:w="9365" w:type="dxa"/>
            <w:gridSpan w:val="4"/>
            <w:tcBorders>
              <w:top w:val="nil"/>
              <w:left w:val="nil"/>
              <w:bottom w:val="nil"/>
              <w:right w:val="nil"/>
            </w:tcBorders>
          </w:tcPr>
          <w:p w:rsidR="009E7C90" w:rsidRDefault="009E7C90" w:rsidP="0024727A">
            <w:pPr>
              <w:tabs>
                <w:tab w:val="left" w:pos="3382"/>
              </w:tabs>
              <w:rPr>
                <w:rFonts w:ascii="Arial" w:hAnsi="Arial"/>
                <w:sz w:val="20"/>
              </w:rPr>
            </w:pPr>
            <w:r>
              <w:rPr>
                <w:rFonts w:ascii="Arial" w:hAnsi="Arial"/>
                <w:sz w:val="20"/>
              </w:rPr>
              <w:t>Blood, bone marrow, body fluids and tissues contain a very complex mixture of cell populations. Among the different lineages represented there are significant variations of morphologic parameters such as cell size, nuclear size and shape, and cytoplasmic granularity. Even within the same lineage there may be profound differences, particularly in the myeloid line. Cell size and granularity are important factors which may be analyzed by flow cytometry through intrinsic light scatter analysis. Forward light angle scatter (FSC) correlates with cell size and right angle (or side) scatter (SSC) correlates with cell granularity. Immunoflourescence assays may be performed based on the fluorescence intensity of</w:t>
            </w:r>
            <w:r w:rsidR="00FF5B0C">
              <w:rPr>
                <w:rFonts w:ascii="Arial" w:hAnsi="Arial"/>
                <w:sz w:val="20"/>
              </w:rPr>
              <w:t xml:space="preserve"> cells stained with fluorochrome</w:t>
            </w:r>
            <w:r>
              <w:rPr>
                <w:rFonts w:ascii="Arial" w:hAnsi="Arial"/>
                <w:sz w:val="20"/>
              </w:rPr>
              <w:t xml:space="preserve"> tagged monoclonal antibodies directed toward a particular cell surface antigen. Cell surface markers which demonstrate variable expre</w:t>
            </w:r>
            <w:r w:rsidR="00FF5B0C">
              <w:rPr>
                <w:rFonts w:ascii="Arial" w:hAnsi="Arial"/>
                <w:sz w:val="20"/>
              </w:rPr>
              <w:t>ssion</w:t>
            </w:r>
            <w:r>
              <w:rPr>
                <w:rFonts w:ascii="Arial" w:hAnsi="Arial"/>
                <w:sz w:val="20"/>
              </w:rPr>
              <w:t xml:space="preserve"> dependent upon cell li</w:t>
            </w:r>
            <w:r w:rsidR="00FF5B0C">
              <w:rPr>
                <w:rFonts w:ascii="Arial" w:hAnsi="Arial"/>
                <w:sz w:val="20"/>
              </w:rPr>
              <w:t>neage and/or maturation stage are</w:t>
            </w:r>
            <w:r>
              <w:rPr>
                <w:rFonts w:ascii="Arial" w:hAnsi="Arial"/>
                <w:sz w:val="20"/>
              </w:rPr>
              <w:t xml:space="preserve"> a valuable tool for cytometric analysis of a complex mixture of heterogeneous cells. CD45, the common leukocyte antigen, is expressed by all cells of hematopoietic origin. By pairing CD45 </w:t>
            </w:r>
            <w:r w:rsidR="007F6DE3">
              <w:rPr>
                <w:rFonts w:ascii="Arial" w:hAnsi="Arial"/>
                <w:sz w:val="20"/>
              </w:rPr>
              <w:t>fluorescence</w:t>
            </w:r>
            <w:r>
              <w:rPr>
                <w:rFonts w:ascii="Arial" w:hAnsi="Arial"/>
                <w:sz w:val="20"/>
              </w:rPr>
              <w:t xml:space="preserve"> measurement with the intrinsic light scatter parameters for granularity, SSC, significant discrimination of the complex populations of cells within the specimen can be resolved. </w:t>
            </w:r>
          </w:p>
          <w:p w:rsidR="009E7C90" w:rsidRDefault="009E7C90">
            <w:pPr>
              <w:tabs>
                <w:tab w:val="left" w:pos="3382"/>
              </w:tabs>
              <w:rPr>
                <w:rFonts w:ascii="Arial" w:hAnsi="Arial"/>
                <w:sz w:val="20"/>
              </w:rPr>
            </w:pPr>
          </w:p>
        </w:tc>
      </w:tr>
      <w:tr w:rsidR="0024727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24727A" w:rsidRDefault="0024727A">
            <w:pPr>
              <w:jc w:val="left"/>
              <w:rPr>
                <w:rFonts w:ascii="Arial" w:hAnsi="Arial"/>
                <w:b/>
                <w:color w:val="0000FF"/>
                <w:sz w:val="20"/>
              </w:rPr>
            </w:pPr>
          </w:p>
        </w:tc>
        <w:tc>
          <w:tcPr>
            <w:tcW w:w="9365" w:type="dxa"/>
            <w:gridSpan w:val="4"/>
            <w:tcBorders>
              <w:top w:val="nil"/>
              <w:left w:val="nil"/>
              <w:bottom w:val="nil"/>
              <w:right w:val="nil"/>
            </w:tcBorders>
          </w:tcPr>
          <w:p w:rsidR="0024727A" w:rsidRDefault="0024727A" w:rsidP="0024727A">
            <w:pPr>
              <w:tabs>
                <w:tab w:val="left" w:pos="3382"/>
              </w:tabs>
              <w:rPr>
                <w:rFonts w:ascii="Arial" w:hAnsi="Arial"/>
                <w:sz w:val="20"/>
              </w:rPr>
            </w:pPr>
            <w:r>
              <w:rPr>
                <w:rFonts w:ascii="Arial" w:hAnsi="Arial"/>
                <w:sz w:val="20"/>
              </w:rPr>
              <w:t xml:space="preserve">Using the CD45 vs SSC display for gating the flow cytometric data, the positions are highly reproducible and easily recognizable. These patterns permit the identification of normal cells allowing attention to be drawn to abnormal populations when present, and therefore the characterization of abnormal cells in hematopoietic malignancies. CD45 is added to each tube of the monoclonal antibody panel to allow for CD45 gating and multi–color analysis of the bone marrow cells. </w:t>
            </w:r>
          </w:p>
          <w:p w:rsidR="0024727A" w:rsidRDefault="00AA1541" w:rsidP="0024727A">
            <w:pPr>
              <w:tabs>
                <w:tab w:val="left" w:pos="3382"/>
              </w:tabs>
              <w:rPr>
                <w:rFonts w:ascii="Arial" w:hAnsi="Arial"/>
                <w:sz w:val="20"/>
              </w:rPr>
            </w:pPr>
            <w:hyperlink r:id="rId11" w:history="1">
              <w:r w:rsidR="0024727A" w:rsidRPr="009E7C90">
                <w:rPr>
                  <w:rStyle w:val="Hyperlink"/>
                  <w:rFonts w:ascii="Arial" w:hAnsi="Arial"/>
                  <w:sz w:val="20"/>
                </w:rPr>
                <w:t>Attachment I - CD45 - Gating Cytometric Analysis</w:t>
              </w:r>
            </w:hyperlink>
          </w:p>
          <w:p w:rsidR="0024727A" w:rsidRDefault="0024727A">
            <w:pPr>
              <w:tabs>
                <w:tab w:val="left" w:pos="3382"/>
              </w:tabs>
              <w:rPr>
                <w:rFonts w:ascii="Arial" w:hAnsi="Arial"/>
                <w:sz w:val="20"/>
              </w:rPr>
            </w:pPr>
          </w:p>
        </w:tc>
      </w:tr>
      <w:tr w:rsidR="009E7C90">
        <w:trPr>
          <w:gridAfter w:val="2"/>
          <w:wAfter w:w="5398" w:type="dxa"/>
        </w:trPr>
        <w:tc>
          <w:tcPr>
            <w:tcW w:w="1797" w:type="dxa"/>
            <w:tcBorders>
              <w:top w:val="nil"/>
              <w:left w:val="nil"/>
              <w:bottom w:val="nil"/>
              <w:right w:val="nil"/>
            </w:tcBorders>
          </w:tcPr>
          <w:p w:rsidR="009E7C90" w:rsidRDefault="009E7C90">
            <w:pPr>
              <w:pStyle w:val="Custom2"/>
            </w:pPr>
          </w:p>
          <w:p w:rsidR="009E7C90" w:rsidRDefault="009E7C90">
            <w:pPr>
              <w:jc w:val="left"/>
              <w:rPr>
                <w:rFonts w:ascii="Arial" w:hAnsi="Arial"/>
                <w:b/>
                <w:color w:val="0000FF"/>
                <w:sz w:val="20"/>
              </w:rPr>
            </w:pPr>
            <w:r>
              <w:rPr>
                <w:rFonts w:ascii="Arial" w:hAnsi="Arial"/>
                <w:b/>
                <w:color w:val="0000FF"/>
                <w:sz w:val="20"/>
              </w:rPr>
              <w:t>Materials</w:t>
            </w:r>
          </w:p>
        </w:tc>
        <w:tc>
          <w:tcPr>
            <w:tcW w:w="9365" w:type="dxa"/>
            <w:gridSpan w:val="4"/>
            <w:tcBorders>
              <w:top w:val="single" w:sz="4" w:space="0" w:color="auto"/>
              <w:left w:val="nil"/>
              <w:bottom w:val="single" w:sz="4" w:space="0" w:color="auto"/>
              <w:right w:val="nil"/>
            </w:tcBorders>
          </w:tcPr>
          <w:p w:rsidR="009E7C90" w:rsidRDefault="009E7C90">
            <w:pPr>
              <w:jc w:val="left"/>
              <w:rPr>
                <w:rFonts w:ascii="Arial" w:hAnsi="Arial"/>
                <w:sz w:val="20"/>
              </w:rPr>
            </w:pPr>
          </w:p>
          <w:p w:rsidR="009E7C90" w:rsidRDefault="009E7C90">
            <w:pPr>
              <w:jc w:val="left"/>
              <w:rPr>
                <w:rFonts w:ascii="Arial" w:hAnsi="Arial"/>
                <w:sz w:val="20"/>
              </w:rPr>
            </w:pPr>
            <w:r>
              <w:rPr>
                <w:rFonts w:ascii="Arial" w:hAnsi="Arial"/>
                <w:sz w:val="20"/>
              </w:rPr>
              <w:t>See specific procedures for materials needed.</w:t>
            </w:r>
          </w:p>
          <w:p w:rsidR="009E7C90" w:rsidRDefault="009E7C90">
            <w:pPr>
              <w:jc w:val="left"/>
              <w:rPr>
                <w:rFonts w:ascii="Arial" w:hAnsi="Arial"/>
                <w:sz w:val="20"/>
              </w:rPr>
            </w:pPr>
          </w:p>
        </w:tc>
      </w:tr>
      <w:tr w:rsidR="00982C50">
        <w:trPr>
          <w:gridAfter w:val="2"/>
          <w:wAfter w:w="5398" w:type="dxa"/>
          <w:cantSplit/>
        </w:trPr>
        <w:tc>
          <w:tcPr>
            <w:tcW w:w="1797" w:type="dxa"/>
            <w:tcBorders>
              <w:top w:val="nil"/>
              <w:left w:val="nil"/>
              <w:bottom w:val="nil"/>
              <w:right w:val="nil"/>
            </w:tcBorders>
          </w:tcPr>
          <w:p w:rsidR="004307AB" w:rsidRDefault="004307AB" w:rsidP="004307AB">
            <w:pPr>
              <w:rPr>
                <w:rFonts w:ascii="Arial" w:hAnsi="Arial"/>
                <w:b/>
                <w:color w:val="0000FF"/>
                <w:sz w:val="20"/>
              </w:rPr>
            </w:pPr>
            <w:r>
              <w:rPr>
                <w:rFonts w:ascii="Arial" w:hAnsi="Arial"/>
                <w:b/>
                <w:color w:val="0000FF"/>
                <w:sz w:val="20"/>
              </w:rPr>
              <w:t>Sample Analysis and</w:t>
            </w:r>
          </w:p>
          <w:p w:rsidR="004307AB" w:rsidRDefault="004307AB" w:rsidP="004307AB">
            <w:pPr>
              <w:rPr>
                <w:rFonts w:ascii="Arial" w:hAnsi="Arial"/>
                <w:b/>
                <w:color w:val="0000FF"/>
                <w:sz w:val="20"/>
              </w:rPr>
            </w:pPr>
            <w:r>
              <w:rPr>
                <w:rFonts w:ascii="Arial" w:hAnsi="Arial"/>
                <w:b/>
                <w:color w:val="0000FF"/>
                <w:sz w:val="20"/>
              </w:rPr>
              <w:t>Result Reporting</w:t>
            </w:r>
          </w:p>
          <w:p w:rsidR="00982C50" w:rsidRDefault="00982C50">
            <w:pPr>
              <w:rPr>
                <w:rFonts w:ascii="Arial" w:hAnsi="Arial"/>
                <w:b/>
                <w:color w:val="0000FF"/>
                <w:sz w:val="20"/>
              </w:rPr>
            </w:pPr>
          </w:p>
        </w:tc>
        <w:tc>
          <w:tcPr>
            <w:tcW w:w="9365" w:type="dxa"/>
            <w:gridSpan w:val="4"/>
            <w:tcBorders>
              <w:left w:val="nil"/>
              <w:right w:val="nil"/>
            </w:tcBorders>
          </w:tcPr>
          <w:p w:rsidR="004307AB" w:rsidRPr="00982C50" w:rsidRDefault="004307AB" w:rsidP="004307AB">
            <w:pPr>
              <w:pStyle w:val="Heading"/>
              <w:jc w:val="left"/>
              <w:rPr>
                <w:rFonts w:ascii="Arial" w:hAnsi="Arial"/>
                <w:b w:val="0"/>
                <w:sz w:val="20"/>
              </w:rPr>
            </w:pPr>
            <w:r>
              <w:rPr>
                <w:rFonts w:ascii="Arial" w:hAnsi="Arial"/>
                <w:b w:val="0"/>
                <w:sz w:val="20"/>
              </w:rPr>
              <w:t xml:space="preserve">The goal of flow cytometric analysis is to enumerate and characterize the subsets of leukocytes. The flow cytometric data are analyzed using FACSDiva software. Each leukocyte subset has unique clustering characteristics as described below. The cell population(s) of interest is identified on the basis of its right angle light scatter and CD45 fluorescence. The single or multi-color fluorescence parameters are then analyzed for each tube to determine the phenotype of the population of interest. </w:t>
            </w:r>
            <w:r w:rsidRPr="00982C50">
              <w:rPr>
                <w:rFonts w:ascii="Arial" w:hAnsi="Arial"/>
                <w:b w:val="0"/>
                <w:sz w:val="20"/>
              </w:rPr>
              <w:t>Normal bone marrow populations are as follows.</w:t>
            </w:r>
          </w:p>
          <w:p w:rsidR="00982C50" w:rsidRDefault="00982C50" w:rsidP="00982C50">
            <w:pPr>
              <w:pStyle w:val="Heading"/>
              <w:jc w:val="left"/>
              <w:rPr>
                <w:rFonts w:ascii="Arial" w:hAnsi="Arial"/>
                <w:b w:val="0"/>
                <w:sz w:val="20"/>
              </w:rPr>
            </w:pPr>
          </w:p>
        </w:tc>
      </w:tr>
      <w:tr w:rsidR="009E7C90">
        <w:trPr>
          <w:gridAfter w:val="2"/>
          <w:wAfter w:w="5398" w:type="dxa"/>
          <w:cantSplit/>
        </w:trPr>
        <w:tc>
          <w:tcPr>
            <w:tcW w:w="1797" w:type="dxa"/>
            <w:tcBorders>
              <w:top w:val="nil"/>
              <w:left w:val="nil"/>
              <w:bottom w:val="nil"/>
              <w:right w:val="nil"/>
            </w:tcBorders>
          </w:tcPr>
          <w:p w:rsidR="009E7C90" w:rsidRDefault="009E7C90" w:rsidP="004307AB">
            <w:pPr>
              <w:rPr>
                <w:rFonts w:ascii="Arial" w:hAnsi="Arial"/>
                <w:b/>
                <w:color w:val="0000FF"/>
                <w:sz w:val="20"/>
              </w:rPr>
            </w:pPr>
          </w:p>
        </w:tc>
        <w:tc>
          <w:tcPr>
            <w:tcW w:w="9365" w:type="dxa"/>
            <w:gridSpan w:val="4"/>
            <w:tcBorders>
              <w:left w:val="nil"/>
              <w:right w:val="nil"/>
            </w:tcBorders>
          </w:tcPr>
          <w:p w:rsidR="0024727A" w:rsidRDefault="0024727A" w:rsidP="0024727A">
            <w:pPr>
              <w:tabs>
                <w:tab w:val="left" w:pos="3382"/>
              </w:tabs>
              <w:rPr>
                <w:rFonts w:ascii="Arial" w:hAnsi="Arial"/>
                <w:sz w:val="20"/>
              </w:rPr>
            </w:pPr>
          </w:p>
          <w:p w:rsidR="0024727A" w:rsidRPr="00A12289" w:rsidRDefault="0024727A" w:rsidP="0024727A">
            <w:pPr>
              <w:pStyle w:val="ListParagraph"/>
              <w:numPr>
                <w:ilvl w:val="0"/>
                <w:numId w:val="29"/>
              </w:numPr>
              <w:tabs>
                <w:tab w:val="left" w:pos="3382"/>
              </w:tabs>
              <w:rPr>
                <w:rFonts w:ascii="Arial" w:hAnsi="Arial"/>
                <w:sz w:val="20"/>
              </w:rPr>
            </w:pPr>
            <w:r w:rsidRPr="00A12289">
              <w:rPr>
                <w:rFonts w:ascii="Arial" w:hAnsi="Arial"/>
                <w:b/>
                <w:bCs/>
                <w:sz w:val="20"/>
              </w:rPr>
              <w:t>Lymphocytes</w:t>
            </w:r>
            <w:r w:rsidRPr="00A12289">
              <w:rPr>
                <w:rFonts w:ascii="Arial" w:hAnsi="Arial"/>
                <w:sz w:val="20"/>
              </w:rPr>
              <w:t xml:space="preserve">: Mature lymphocytes have the highest CD45 flourescence intensity and lowest SSC. This gate contains mature B, T, and NK cells.  </w:t>
            </w:r>
          </w:p>
          <w:p w:rsidR="0024727A" w:rsidRPr="00A12289" w:rsidRDefault="0024727A" w:rsidP="0024727A">
            <w:pPr>
              <w:pStyle w:val="ListParagraph"/>
              <w:numPr>
                <w:ilvl w:val="0"/>
                <w:numId w:val="29"/>
              </w:numPr>
              <w:tabs>
                <w:tab w:val="left" w:pos="3382"/>
              </w:tabs>
              <w:rPr>
                <w:rFonts w:ascii="Arial" w:hAnsi="Arial"/>
                <w:sz w:val="20"/>
              </w:rPr>
            </w:pPr>
            <w:r w:rsidRPr="00A12289">
              <w:rPr>
                <w:rFonts w:ascii="Arial" w:hAnsi="Arial"/>
                <w:b/>
                <w:sz w:val="20"/>
              </w:rPr>
              <w:t>Hematogones</w:t>
            </w:r>
            <w:r w:rsidRPr="00A12289">
              <w:rPr>
                <w:rFonts w:ascii="Arial" w:hAnsi="Arial"/>
                <w:sz w:val="20"/>
              </w:rPr>
              <w:t>: Normal immature B cells. Hematogones have slightly dimmer expression of CD45 compare</w:t>
            </w:r>
            <w:r>
              <w:rPr>
                <w:rFonts w:ascii="Arial" w:hAnsi="Arial"/>
                <w:sz w:val="20"/>
              </w:rPr>
              <w:t>d to mature lymphocytes, but can</w:t>
            </w:r>
            <w:r w:rsidRPr="00A12289">
              <w:rPr>
                <w:rFonts w:ascii="Arial" w:hAnsi="Arial"/>
                <w:sz w:val="20"/>
              </w:rPr>
              <w:t xml:space="preserve"> be distinguished from leukemic blasts by their expression of other markers</w:t>
            </w:r>
            <w:r>
              <w:rPr>
                <w:rFonts w:ascii="Arial" w:hAnsi="Arial"/>
                <w:sz w:val="20"/>
              </w:rPr>
              <w:t xml:space="preserve"> (CD34, CD10, CD38, TdT, CD9)</w:t>
            </w:r>
            <w:r w:rsidRPr="00A12289">
              <w:rPr>
                <w:rFonts w:ascii="Arial" w:hAnsi="Arial"/>
                <w:sz w:val="20"/>
              </w:rPr>
              <w:t xml:space="preserve"> in a normal maturation continuum. </w:t>
            </w:r>
            <w:r>
              <w:rPr>
                <w:rFonts w:ascii="Arial" w:hAnsi="Arial"/>
                <w:sz w:val="20"/>
              </w:rPr>
              <w:t xml:space="preserve">As they mature, SSC becomes lower and CD45 expression becomes brighter. </w:t>
            </w:r>
            <w:r w:rsidRPr="00A12289">
              <w:rPr>
                <w:rFonts w:ascii="Arial" w:hAnsi="Arial"/>
                <w:sz w:val="20"/>
              </w:rPr>
              <w:t>Hematogones do not express aberrant markers from other cell lineages as may be seen in leukemic blasts.</w:t>
            </w:r>
          </w:p>
          <w:p w:rsidR="0024727A" w:rsidRPr="0027254F" w:rsidRDefault="0024727A" w:rsidP="0024727A">
            <w:pPr>
              <w:pStyle w:val="ListParagraph"/>
              <w:numPr>
                <w:ilvl w:val="0"/>
                <w:numId w:val="29"/>
              </w:numPr>
              <w:tabs>
                <w:tab w:val="left" w:pos="3382"/>
              </w:tabs>
              <w:rPr>
                <w:rFonts w:ascii="Arial" w:hAnsi="Arial"/>
                <w:sz w:val="20"/>
              </w:rPr>
            </w:pPr>
            <w:r w:rsidRPr="0027254F">
              <w:rPr>
                <w:rFonts w:ascii="Arial" w:hAnsi="Arial"/>
                <w:b/>
                <w:bCs/>
                <w:sz w:val="20"/>
              </w:rPr>
              <w:t>Monocytes</w:t>
            </w:r>
            <w:r>
              <w:rPr>
                <w:rFonts w:ascii="Arial" w:hAnsi="Arial"/>
                <w:sz w:val="20"/>
              </w:rPr>
              <w:t>: Mature m</w:t>
            </w:r>
            <w:r w:rsidRPr="0027254F">
              <w:rPr>
                <w:rFonts w:ascii="Arial" w:hAnsi="Arial"/>
                <w:sz w:val="20"/>
              </w:rPr>
              <w:t>onocytes in bone marrow express almost the same amount of CD45</w:t>
            </w:r>
            <w:r>
              <w:rPr>
                <w:rFonts w:ascii="Arial" w:hAnsi="Arial"/>
                <w:sz w:val="20"/>
              </w:rPr>
              <w:t xml:space="preserve"> </w:t>
            </w:r>
            <w:r w:rsidRPr="0027254F">
              <w:rPr>
                <w:rFonts w:ascii="Arial" w:hAnsi="Arial"/>
                <w:sz w:val="20"/>
              </w:rPr>
              <w:t>as lymphoc</w:t>
            </w:r>
            <w:r w:rsidR="008F336E">
              <w:rPr>
                <w:rFonts w:ascii="Arial" w:hAnsi="Arial"/>
                <w:sz w:val="20"/>
              </w:rPr>
              <w:t>ytes, but are distinguished</w:t>
            </w:r>
            <w:r w:rsidRPr="0027254F">
              <w:rPr>
                <w:rFonts w:ascii="Arial" w:hAnsi="Arial"/>
                <w:sz w:val="20"/>
              </w:rPr>
              <w:t xml:space="preserve"> by their higher SSC.</w:t>
            </w:r>
          </w:p>
          <w:p w:rsidR="0024727A" w:rsidRPr="0027254F" w:rsidRDefault="0024727A" w:rsidP="0024727A">
            <w:pPr>
              <w:pStyle w:val="ListParagraph"/>
              <w:numPr>
                <w:ilvl w:val="0"/>
                <w:numId w:val="29"/>
              </w:numPr>
              <w:tabs>
                <w:tab w:val="left" w:pos="3382"/>
              </w:tabs>
              <w:rPr>
                <w:rFonts w:ascii="Arial" w:hAnsi="Arial"/>
                <w:sz w:val="20"/>
              </w:rPr>
            </w:pPr>
            <w:r w:rsidRPr="0027254F">
              <w:rPr>
                <w:rFonts w:ascii="Arial" w:hAnsi="Arial"/>
                <w:b/>
                <w:bCs/>
                <w:sz w:val="20"/>
              </w:rPr>
              <w:t>Segmented Neutrophils and Bands</w:t>
            </w:r>
            <w:r w:rsidRPr="0027254F">
              <w:rPr>
                <w:rFonts w:ascii="Arial" w:hAnsi="Arial"/>
                <w:sz w:val="20"/>
              </w:rPr>
              <w:t xml:space="preserve">: The neutrophil lineage can be subdivided into four compartments based on CD45 expression and SSC. The most mature cells among the neutrophil lineage have higher CD45 expression than do other neutrophilic cells. </w:t>
            </w:r>
          </w:p>
          <w:p w:rsidR="0024727A" w:rsidRPr="0027254F" w:rsidRDefault="0024727A" w:rsidP="0024727A">
            <w:pPr>
              <w:pStyle w:val="ListParagraph"/>
              <w:numPr>
                <w:ilvl w:val="0"/>
                <w:numId w:val="29"/>
              </w:numPr>
              <w:tabs>
                <w:tab w:val="left" w:pos="3382"/>
              </w:tabs>
              <w:rPr>
                <w:rFonts w:ascii="Arial" w:hAnsi="Arial"/>
                <w:sz w:val="20"/>
              </w:rPr>
            </w:pPr>
            <w:r w:rsidRPr="0027254F">
              <w:rPr>
                <w:rFonts w:ascii="Arial" w:hAnsi="Arial"/>
                <w:b/>
                <w:bCs/>
                <w:sz w:val="20"/>
              </w:rPr>
              <w:t>Myelocytes and</w:t>
            </w:r>
            <w:r w:rsidRPr="0027254F">
              <w:rPr>
                <w:rFonts w:ascii="Arial" w:hAnsi="Arial"/>
                <w:sz w:val="20"/>
              </w:rPr>
              <w:t xml:space="preserve"> </w:t>
            </w:r>
            <w:r w:rsidRPr="0027254F">
              <w:rPr>
                <w:rFonts w:ascii="Arial" w:hAnsi="Arial"/>
                <w:b/>
                <w:bCs/>
                <w:sz w:val="20"/>
              </w:rPr>
              <w:t>Metamyelocytes</w:t>
            </w:r>
            <w:r w:rsidRPr="0027254F">
              <w:rPr>
                <w:rFonts w:ascii="Arial" w:hAnsi="Arial"/>
                <w:sz w:val="20"/>
              </w:rPr>
              <w:t xml:space="preserve">: The intermediate stages of neutrophil maturation are in close proximity to the mature neutrophils but have a lower intensity of CD45 expression. </w:t>
            </w:r>
          </w:p>
          <w:p w:rsidR="0024727A" w:rsidRPr="0027254F" w:rsidRDefault="0024727A" w:rsidP="0024727A">
            <w:pPr>
              <w:pStyle w:val="ListParagraph"/>
              <w:numPr>
                <w:ilvl w:val="0"/>
                <w:numId w:val="29"/>
              </w:numPr>
              <w:tabs>
                <w:tab w:val="left" w:pos="3382"/>
              </w:tabs>
              <w:rPr>
                <w:rFonts w:ascii="Arial" w:hAnsi="Arial"/>
                <w:sz w:val="20"/>
              </w:rPr>
            </w:pPr>
            <w:r w:rsidRPr="0027254F">
              <w:rPr>
                <w:rFonts w:ascii="Arial" w:hAnsi="Arial"/>
                <w:b/>
                <w:bCs/>
                <w:sz w:val="20"/>
              </w:rPr>
              <w:t>Promyelocytes</w:t>
            </w:r>
            <w:r>
              <w:rPr>
                <w:rFonts w:ascii="Arial" w:hAnsi="Arial"/>
                <w:sz w:val="20"/>
              </w:rPr>
              <w:t>: P</w:t>
            </w:r>
            <w:r w:rsidRPr="0027254F">
              <w:rPr>
                <w:rFonts w:ascii="Arial" w:hAnsi="Arial"/>
                <w:sz w:val="20"/>
              </w:rPr>
              <w:t xml:space="preserve">romyelocytes display the same level of CD45 flourescence as the myeloblasts, myelocytes and metamyelocytes, but have a higher SSC because of their increased granularity. </w:t>
            </w:r>
          </w:p>
          <w:p w:rsidR="0024727A" w:rsidRPr="0027254F" w:rsidRDefault="0024727A" w:rsidP="0024727A">
            <w:pPr>
              <w:pStyle w:val="ListParagraph"/>
              <w:numPr>
                <w:ilvl w:val="0"/>
                <w:numId w:val="29"/>
              </w:numPr>
              <w:tabs>
                <w:tab w:val="left" w:pos="3382"/>
              </w:tabs>
              <w:rPr>
                <w:rFonts w:ascii="Arial" w:hAnsi="Arial"/>
                <w:sz w:val="20"/>
              </w:rPr>
            </w:pPr>
            <w:r w:rsidRPr="0027254F">
              <w:rPr>
                <w:rFonts w:ascii="Arial" w:hAnsi="Arial"/>
                <w:b/>
                <w:bCs/>
                <w:sz w:val="20"/>
              </w:rPr>
              <w:t>Myeloblasts</w:t>
            </w:r>
            <w:r w:rsidRPr="0027254F">
              <w:rPr>
                <w:rFonts w:ascii="Arial" w:hAnsi="Arial"/>
                <w:sz w:val="20"/>
              </w:rPr>
              <w:t>: These have the lowest CD45 expression of any of the cells in the myeloid series. They also have the lowest SSC, which is approximately equivalent to monocytes but greater than lymphoblasts</w:t>
            </w:r>
            <w:r>
              <w:rPr>
                <w:rFonts w:ascii="Arial" w:hAnsi="Arial"/>
                <w:sz w:val="20"/>
              </w:rPr>
              <w:t xml:space="preserve"> or hematogones</w:t>
            </w:r>
            <w:r w:rsidRPr="0027254F">
              <w:rPr>
                <w:rFonts w:ascii="Arial" w:hAnsi="Arial"/>
                <w:sz w:val="20"/>
              </w:rPr>
              <w:t xml:space="preserve">. </w:t>
            </w:r>
          </w:p>
          <w:p w:rsidR="009E7C90" w:rsidRDefault="0024727A" w:rsidP="00342072">
            <w:pPr>
              <w:pStyle w:val="ListParagraph"/>
              <w:numPr>
                <w:ilvl w:val="0"/>
                <w:numId w:val="29"/>
              </w:numPr>
              <w:tabs>
                <w:tab w:val="left" w:pos="3382"/>
              </w:tabs>
              <w:rPr>
                <w:rFonts w:ascii="Arial" w:hAnsi="Arial"/>
                <w:sz w:val="20"/>
              </w:rPr>
            </w:pPr>
            <w:r w:rsidRPr="0027254F">
              <w:rPr>
                <w:rFonts w:ascii="Arial" w:hAnsi="Arial"/>
                <w:b/>
                <w:bCs/>
                <w:sz w:val="20"/>
              </w:rPr>
              <w:t>Nucleated Erythroid Cells</w:t>
            </w:r>
            <w:r w:rsidRPr="0027254F">
              <w:rPr>
                <w:rFonts w:ascii="Arial" w:hAnsi="Arial"/>
                <w:sz w:val="20"/>
              </w:rPr>
              <w:t>: The cells in the erythroid l</w:t>
            </w:r>
            <w:r>
              <w:rPr>
                <w:rFonts w:ascii="Arial" w:hAnsi="Arial"/>
                <w:sz w:val="20"/>
              </w:rPr>
              <w:t>ineage have decreased amounts of</w:t>
            </w:r>
            <w:r w:rsidRPr="0027254F">
              <w:rPr>
                <w:rFonts w:ascii="Arial" w:hAnsi="Arial"/>
                <w:sz w:val="20"/>
              </w:rPr>
              <w:t xml:space="preserve"> CD45 as compared to the other lineages in the bo</w:t>
            </w:r>
            <w:r>
              <w:rPr>
                <w:rFonts w:ascii="Arial" w:hAnsi="Arial"/>
                <w:sz w:val="20"/>
              </w:rPr>
              <w:t xml:space="preserve">ne marrow. Some types of </w:t>
            </w:r>
            <w:r w:rsidRPr="0027254F">
              <w:rPr>
                <w:rFonts w:ascii="Arial" w:hAnsi="Arial"/>
                <w:sz w:val="20"/>
              </w:rPr>
              <w:t xml:space="preserve">ALL have lymphoblasts which lack or very weakly express CD45 in which case the population </w:t>
            </w:r>
            <w:r>
              <w:rPr>
                <w:rFonts w:ascii="Arial" w:hAnsi="Arial"/>
                <w:sz w:val="20"/>
              </w:rPr>
              <w:t>may fall</w:t>
            </w:r>
            <w:r w:rsidRPr="0027254F">
              <w:rPr>
                <w:rFonts w:ascii="Arial" w:hAnsi="Arial"/>
                <w:sz w:val="20"/>
              </w:rPr>
              <w:t xml:space="preserve"> in the area of normal erythroid cells.</w:t>
            </w:r>
          </w:p>
          <w:p w:rsidR="00342072" w:rsidRPr="00342072" w:rsidRDefault="00342072" w:rsidP="00342072">
            <w:pPr>
              <w:pStyle w:val="ListParagraph"/>
              <w:tabs>
                <w:tab w:val="left" w:pos="3382"/>
              </w:tabs>
              <w:rPr>
                <w:rFonts w:ascii="Arial" w:hAnsi="Arial"/>
                <w:sz w:val="20"/>
              </w:rPr>
            </w:pPr>
          </w:p>
        </w:tc>
      </w:tr>
      <w:tr w:rsidR="0024727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24727A" w:rsidRDefault="00342072">
            <w:pPr>
              <w:rPr>
                <w:rFonts w:ascii="Arial" w:hAnsi="Arial"/>
                <w:b/>
                <w:color w:val="0000FF"/>
                <w:sz w:val="20"/>
              </w:rPr>
            </w:pPr>
            <w:r>
              <w:rPr>
                <w:rFonts w:ascii="Arial" w:hAnsi="Arial"/>
                <w:b/>
                <w:color w:val="0000FF"/>
                <w:sz w:val="20"/>
              </w:rPr>
              <w:t>Procedure Notes</w:t>
            </w:r>
          </w:p>
        </w:tc>
        <w:tc>
          <w:tcPr>
            <w:tcW w:w="9365" w:type="dxa"/>
            <w:gridSpan w:val="4"/>
            <w:tcBorders>
              <w:top w:val="single" w:sz="4" w:space="0" w:color="auto"/>
              <w:bottom w:val="single" w:sz="4" w:space="0" w:color="auto"/>
              <w:right w:val="nil"/>
            </w:tcBorders>
          </w:tcPr>
          <w:p w:rsidR="00851FAF" w:rsidRDefault="00342072" w:rsidP="00851FAF">
            <w:pPr>
              <w:pStyle w:val="Heading"/>
              <w:jc w:val="left"/>
              <w:rPr>
                <w:rFonts w:ascii="Arial" w:hAnsi="Arial"/>
                <w:b w:val="0"/>
                <w:sz w:val="20"/>
              </w:rPr>
            </w:pPr>
            <w:r>
              <w:rPr>
                <w:rFonts w:ascii="Arial" w:hAnsi="Arial"/>
                <w:b w:val="0"/>
                <w:sz w:val="20"/>
              </w:rPr>
              <w:t>Logical relationships between subsets should exist when analyzing specimens. For instance, it would be expected that B-cell markers would have similar levels of expression or the T-cell subsets woul</w:t>
            </w:r>
            <w:r w:rsidR="00851FAF">
              <w:rPr>
                <w:rFonts w:ascii="Arial" w:hAnsi="Arial"/>
                <w:b w:val="0"/>
                <w:sz w:val="20"/>
              </w:rPr>
              <w:t>d have a logical relationship (CD4 + CD8, etc.)</w:t>
            </w:r>
          </w:p>
          <w:p w:rsidR="00851FAF" w:rsidRDefault="00851FAF" w:rsidP="00342072">
            <w:pPr>
              <w:pStyle w:val="Heading"/>
              <w:jc w:val="left"/>
              <w:rPr>
                <w:rFonts w:ascii="Arial" w:hAnsi="Arial"/>
                <w:b w:val="0"/>
                <w:sz w:val="20"/>
              </w:rPr>
            </w:pPr>
          </w:p>
          <w:p w:rsidR="00342072" w:rsidRDefault="00851FAF" w:rsidP="00342072">
            <w:pPr>
              <w:pStyle w:val="Heading"/>
              <w:jc w:val="left"/>
              <w:rPr>
                <w:rFonts w:ascii="Arial" w:hAnsi="Arial"/>
                <w:b w:val="0"/>
                <w:sz w:val="20"/>
              </w:rPr>
            </w:pPr>
            <w:r>
              <w:rPr>
                <w:rFonts w:ascii="Arial" w:hAnsi="Arial"/>
                <w:b w:val="0"/>
                <w:sz w:val="20"/>
              </w:rPr>
              <w:t>Normal antigens may be overexpressed, underexpr</w:t>
            </w:r>
            <w:r w:rsidR="008902BD">
              <w:rPr>
                <w:rFonts w:ascii="Arial" w:hAnsi="Arial"/>
                <w:b w:val="0"/>
                <w:sz w:val="20"/>
              </w:rPr>
              <w:t>essed, or absent in abnormal cell populations</w:t>
            </w:r>
            <w:r>
              <w:rPr>
                <w:rFonts w:ascii="Arial" w:hAnsi="Arial"/>
                <w:b w:val="0"/>
                <w:sz w:val="20"/>
              </w:rPr>
              <w:t xml:space="preserve">. Malignant cells may also aberrantly express antigens associated with other cell lineages. </w:t>
            </w:r>
            <w:r w:rsidR="00342072">
              <w:rPr>
                <w:rFonts w:ascii="Arial" w:hAnsi="Arial"/>
                <w:b w:val="0"/>
                <w:sz w:val="20"/>
              </w:rPr>
              <w:t>Care must be taken to evaluate results in view of the morphologic and clinical picture.</w:t>
            </w:r>
            <w:r>
              <w:rPr>
                <w:rFonts w:ascii="Arial" w:hAnsi="Arial"/>
                <w:b w:val="0"/>
                <w:sz w:val="20"/>
              </w:rPr>
              <w:t xml:space="preserve"> When both normal and abnormal populations appear in the specimen, the normal populations may serve as a built in quality control measure to assure that the antibodies and the test system are working properly.</w:t>
            </w:r>
          </w:p>
          <w:p w:rsidR="00342072" w:rsidRPr="00342072" w:rsidRDefault="00342072" w:rsidP="00342072"/>
          <w:p w:rsidR="00342072" w:rsidRDefault="00342072" w:rsidP="00342072">
            <w:pPr>
              <w:pStyle w:val="Heading"/>
              <w:jc w:val="left"/>
              <w:rPr>
                <w:rFonts w:ascii="Arial" w:hAnsi="Arial"/>
                <w:b w:val="0"/>
                <w:sz w:val="20"/>
              </w:rPr>
            </w:pPr>
            <w:r>
              <w:rPr>
                <w:rFonts w:ascii="Arial" w:hAnsi="Arial"/>
                <w:b w:val="0"/>
                <w:sz w:val="20"/>
              </w:rPr>
              <w:t>An appropriate isotypic control should be run to measure auto-</w:t>
            </w:r>
            <w:r w:rsidR="00982C50">
              <w:rPr>
                <w:rFonts w:ascii="Arial" w:hAnsi="Arial"/>
                <w:b w:val="0"/>
                <w:sz w:val="20"/>
              </w:rPr>
              <w:t>fluorescence</w:t>
            </w:r>
            <w:r>
              <w:rPr>
                <w:rFonts w:ascii="Arial" w:hAnsi="Arial"/>
                <w:b w:val="0"/>
                <w:sz w:val="20"/>
              </w:rPr>
              <w:t xml:space="preserve"> or non-specific binding and for guidance in distinguishing fluorescence negative and fluorescence positive cell populations. Isotypic controls may not be needed when the </w:t>
            </w:r>
            <w:r w:rsidR="00982C50">
              <w:rPr>
                <w:rFonts w:ascii="Arial" w:hAnsi="Arial"/>
                <w:b w:val="0"/>
                <w:sz w:val="20"/>
              </w:rPr>
              <w:t>unlabeled</w:t>
            </w:r>
            <w:r>
              <w:rPr>
                <w:rFonts w:ascii="Arial" w:hAnsi="Arial"/>
                <w:b w:val="0"/>
                <w:sz w:val="20"/>
              </w:rPr>
              <w:t xml:space="preserve"> cell populations are clearly separated from the labeled cells. Markers should be set between in the area of clear separation. Isotypic controls may be necessary for monoclonal antibodies that do not have a distinct negative population. In such cases the cursors should be set on the isotypic control so that &lt;2% of the cells are positive and should not be moved for tubes where fluorescence distributions are continuous with no clear demarcation between positively and negatively labeled cells.</w:t>
            </w:r>
          </w:p>
          <w:p w:rsidR="00342072" w:rsidRPr="00342072" w:rsidRDefault="00342072" w:rsidP="00342072"/>
          <w:p w:rsidR="0024727A" w:rsidRDefault="00342072" w:rsidP="00342072">
            <w:pPr>
              <w:pStyle w:val="Heading"/>
              <w:jc w:val="left"/>
              <w:rPr>
                <w:rFonts w:ascii="Arial" w:hAnsi="Arial"/>
                <w:b w:val="0"/>
                <w:sz w:val="20"/>
              </w:rPr>
            </w:pPr>
            <w:r>
              <w:rPr>
                <w:rFonts w:ascii="Arial" w:hAnsi="Arial"/>
                <w:b w:val="0"/>
                <w:sz w:val="20"/>
              </w:rPr>
              <w:t xml:space="preserve">List mode data of the flow cytometry on each patient is exported to the G:Flow Lab network drive and stored according to state and accreditation agency regulations.   </w:t>
            </w:r>
          </w:p>
          <w:p w:rsidR="00342072" w:rsidRPr="00342072" w:rsidRDefault="00342072" w:rsidP="00342072"/>
        </w:tc>
      </w:tr>
      <w:tr w:rsidR="009E7C9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9E7C90" w:rsidRDefault="009E7C90">
            <w:pPr>
              <w:rPr>
                <w:rFonts w:ascii="Arial" w:hAnsi="Arial"/>
                <w:b/>
                <w:color w:val="0000FF"/>
                <w:sz w:val="20"/>
              </w:rPr>
            </w:pPr>
          </w:p>
          <w:p w:rsidR="009E7C90" w:rsidRDefault="009E7C90">
            <w:pPr>
              <w:rPr>
                <w:rFonts w:ascii="Arial" w:hAnsi="Arial"/>
                <w:b/>
                <w:color w:val="0000FF"/>
                <w:sz w:val="20"/>
              </w:rPr>
            </w:pPr>
            <w:r>
              <w:rPr>
                <w:rFonts w:ascii="Arial" w:hAnsi="Arial"/>
                <w:b/>
                <w:color w:val="0000FF"/>
                <w:sz w:val="20"/>
              </w:rPr>
              <w:t>References</w:t>
            </w:r>
          </w:p>
          <w:p w:rsidR="009E7C90" w:rsidRDefault="009E7C90">
            <w:pPr>
              <w:rPr>
                <w:rFonts w:ascii="Arial" w:hAnsi="Arial"/>
                <w:b/>
                <w:color w:val="0000FF"/>
                <w:sz w:val="20"/>
              </w:rPr>
            </w:pPr>
          </w:p>
        </w:tc>
        <w:tc>
          <w:tcPr>
            <w:tcW w:w="9365" w:type="dxa"/>
            <w:gridSpan w:val="4"/>
            <w:tcBorders>
              <w:top w:val="single" w:sz="4" w:space="0" w:color="auto"/>
              <w:bottom w:val="single" w:sz="4" w:space="0" w:color="auto"/>
              <w:right w:val="nil"/>
            </w:tcBorders>
          </w:tcPr>
          <w:p w:rsidR="009E7C90" w:rsidRDefault="009E7C90">
            <w:pPr>
              <w:jc w:val="left"/>
              <w:rPr>
                <w:rFonts w:ascii="Arial" w:hAnsi="Arial"/>
                <w:sz w:val="20"/>
              </w:rPr>
            </w:pPr>
          </w:p>
          <w:p w:rsidR="009E7C90" w:rsidRDefault="009E7C90">
            <w:pPr>
              <w:numPr>
                <w:ilvl w:val="0"/>
                <w:numId w:val="28"/>
              </w:numPr>
              <w:jc w:val="left"/>
              <w:rPr>
                <w:rFonts w:ascii="Arial" w:hAnsi="Arial"/>
                <w:sz w:val="20"/>
              </w:rPr>
            </w:pPr>
            <w:r>
              <w:rPr>
                <w:rFonts w:ascii="Arial" w:hAnsi="Arial"/>
                <w:sz w:val="20"/>
              </w:rPr>
              <w:t>Clinical Applications of Flow Cytometry: Immunophenotyping of Leukemic Cells: Proposed Guideline. NCCLS Document H43-P. December 1993.</w:t>
            </w:r>
          </w:p>
          <w:p w:rsidR="009E7C90" w:rsidRDefault="009E7C90">
            <w:pPr>
              <w:numPr>
                <w:ilvl w:val="0"/>
                <w:numId w:val="28"/>
              </w:numPr>
              <w:jc w:val="left"/>
              <w:rPr>
                <w:rFonts w:ascii="Arial" w:hAnsi="Arial"/>
                <w:sz w:val="20"/>
              </w:rPr>
            </w:pPr>
            <w:r>
              <w:rPr>
                <w:rFonts w:ascii="Arial" w:hAnsi="Arial"/>
                <w:sz w:val="20"/>
              </w:rPr>
              <w:t>Flow Cytometry Principles for Clinical Laboratory Practice. Owens MA, Loken MR. 1995.</w:t>
            </w:r>
          </w:p>
          <w:p w:rsidR="009E7C90" w:rsidRDefault="009E7C90">
            <w:pPr>
              <w:numPr>
                <w:ilvl w:val="0"/>
                <w:numId w:val="28"/>
              </w:numPr>
              <w:jc w:val="left"/>
              <w:rPr>
                <w:rFonts w:ascii="Arial" w:hAnsi="Arial"/>
                <w:sz w:val="20"/>
              </w:rPr>
            </w:pPr>
            <w:r>
              <w:rPr>
                <w:rFonts w:ascii="Arial" w:hAnsi="Arial"/>
                <w:sz w:val="20"/>
              </w:rPr>
              <w:t>CD45 Gating for routine Cytometric Analysis of Human Bone Marrow Specimens. Steltzer GT, Shults KE, Loken MR. Clinical Flow Cytometry, Vol 667. 1993.</w:t>
            </w:r>
          </w:p>
          <w:p w:rsidR="009E7C90" w:rsidRDefault="009E7C90">
            <w:pPr>
              <w:numPr>
                <w:ilvl w:val="0"/>
                <w:numId w:val="28"/>
              </w:numPr>
              <w:jc w:val="left"/>
              <w:rPr>
                <w:rFonts w:ascii="Arial" w:hAnsi="Arial"/>
                <w:sz w:val="20"/>
              </w:rPr>
            </w:pPr>
            <w:r>
              <w:rPr>
                <w:rFonts w:ascii="Arial" w:hAnsi="Arial"/>
                <w:sz w:val="20"/>
              </w:rPr>
              <w:t>FACSComp Software users guide: Overview BDIS. January 1996.</w:t>
            </w:r>
          </w:p>
          <w:p w:rsidR="009E7C90" w:rsidRDefault="009E7C90">
            <w:pPr>
              <w:jc w:val="left"/>
              <w:rPr>
                <w:rFonts w:ascii="Arial" w:hAnsi="Arial"/>
                <w:sz w:val="20"/>
              </w:rPr>
            </w:pPr>
          </w:p>
        </w:tc>
      </w:tr>
      <w:tr w:rsidR="009E7C9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9E7C90" w:rsidRDefault="009E7C90">
            <w:pPr>
              <w:rPr>
                <w:rFonts w:ascii="Arial" w:hAnsi="Arial"/>
                <w:b/>
                <w:color w:val="0000FF"/>
                <w:sz w:val="20"/>
              </w:rPr>
            </w:pPr>
          </w:p>
        </w:tc>
        <w:tc>
          <w:tcPr>
            <w:tcW w:w="1440" w:type="dxa"/>
            <w:tcBorders>
              <w:top w:val="single" w:sz="4" w:space="0" w:color="auto"/>
              <w:left w:val="nil"/>
              <w:bottom w:val="single" w:sz="4" w:space="0" w:color="auto"/>
              <w:right w:val="nil"/>
            </w:tcBorders>
          </w:tcPr>
          <w:p w:rsidR="009E7C90" w:rsidRDefault="009E7C90">
            <w:pPr>
              <w:jc w:val="left"/>
              <w:rPr>
                <w:rFonts w:ascii="Arial" w:hAnsi="Arial"/>
                <w:b/>
                <w:sz w:val="20"/>
              </w:rPr>
            </w:pPr>
          </w:p>
        </w:tc>
        <w:tc>
          <w:tcPr>
            <w:tcW w:w="2700" w:type="dxa"/>
            <w:tcBorders>
              <w:top w:val="single" w:sz="4" w:space="0" w:color="auto"/>
              <w:left w:val="nil"/>
              <w:bottom w:val="single" w:sz="4" w:space="0" w:color="auto"/>
              <w:right w:val="nil"/>
            </w:tcBorders>
          </w:tcPr>
          <w:p w:rsidR="009E7C90" w:rsidRDefault="009E7C90">
            <w:pPr>
              <w:jc w:val="left"/>
              <w:rPr>
                <w:rFonts w:ascii="Arial" w:hAnsi="Arial"/>
                <w:b/>
                <w:sz w:val="20"/>
              </w:rPr>
            </w:pPr>
          </w:p>
        </w:tc>
        <w:tc>
          <w:tcPr>
            <w:tcW w:w="1803" w:type="dxa"/>
            <w:tcBorders>
              <w:top w:val="single" w:sz="4" w:space="0" w:color="auto"/>
              <w:left w:val="nil"/>
              <w:bottom w:val="single" w:sz="4" w:space="0" w:color="auto"/>
              <w:right w:val="nil"/>
            </w:tcBorders>
          </w:tcPr>
          <w:p w:rsidR="009E7C90" w:rsidRDefault="009E7C90">
            <w:pPr>
              <w:jc w:val="left"/>
              <w:rPr>
                <w:rFonts w:ascii="Arial" w:hAnsi="Arial"/>
                <w:b/>
                <w:sz w:val="20"/>
              </w:rPr>
            </w:pPr>
          </w:p>
        </w:tc>
        <w:tc>
          <w:tcPr>
            <w:tcW w:w="3422" w:type="dxa"/>
            <w:tcBorders>
              <w:top w:val="single" w:sz="4" w:space="0" w:color="auto"/>
              <w:left w:val="nil"/>
              <w:bottom w:val="single" w:sz="4" w:space="0" w:color="auto"/>
              <w:right w:val="nil"/>
            </w:tcBorders>
          </w:tcPr>
          <w:p w:rsidR="009E7C90" w:rsidRDefault="009E7C90">
            <w:pPr>
              <w:jc w:val="left"/>
              <w:rPr>
                <w:rFonts w:ascii="Arial" w:hAnsi="Arial"/>
                <w:b/>
                <w:sz w:val="20"/>
              </w:rPr>
            </w:pPr>
          </w:p>
        </w:tc>
      </w:tr>
      <w:tr w:rsidR="009E7C9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9E7C90" w:rsidRDefault="008F336E">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9E7C90" w:rsidRDefault="009E7C90">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9E7C90" w:rsidRDefault="009E7C90">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9E7C90" w:rsidRDefault="009E7C90">
            <w:pPr>
              <w:rPr>
                <w:rFonts w:ascii="Arial" w:hAnsi="Arial"/>
                <w:b/>
                <w:sz w:val="20"/>
              </w:rPr>
            </w:pPr>
            <w:r>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rsidR="009E7C90" w:rsidRDefault="009E7C90">
            <w:pPr>
              <w:rPr>
                <w:rFonts w:ascii="Arial" w:hAnsi="Arial"/>
                <w:b/>
                <w:sz w:val="20"/>
              </w:rPr>
            </w:pPr>
            <w:r>
              <w:rPr>
                <w:rFonts w:ascii="Arial" w:hAnsi="Arial"/>
                <w:b/>
                <w:sz w:val="20"/>
              </w:rPr>
              <w:t>Summary of Revisions</w:t>
            </w:r>
          </w:p>
        </w:tc>
      </w:tr>
      <w:tr w:rsidR="009E7C9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9E7C90" w:rsidRDefault="009E7C90">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Colleen Berglund</w:t>
            </w:r>
          </w:p>
        </w:tc>
        <w:tc>
          <w:tcPr>
            <w:tcW w:w="1803"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08/11/1997</w:t>
            </w:r>
          </w:p>
        </w:tc>
        <w:tc>
          <w:tcPr>
            <w:tcW w:w="3422"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Initial Version</w:t>
            </w:r>
          </w:p>
        </w:tc>
      </w:tr>
      <w:tr w:rsidR="009E7C9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9E7C90" w:rsidRDefault="009E7C90">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Colleen Berglund</w:t>
            </w:r>
          </w:p>
        </w:tc>
        <w:tc>
          <w:tcPr>
            <w:tcW w:w="1803"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01/13/2000</w:t>
            </w:r>
          </w:p>
        </w:tc>
        <w:tc>
          <w:tcPr>
            <w:tcW w:w="3422"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Updated Initial version</w:t>
            </w:r>
          </w:p>
        </w:tc>
      </w:tr>
      <w:tr w:rsidR="009E7C9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9E7C90" w:rsidRDefault="009E7C90">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3</w:t>
            </w:r>
          </w:p>
        </w:tc>
        <w:tc>
          <w:tcPr>
            <w:tcW w:w="2700"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Jim Berger</w:t>
            </w:r>
          </w:p>
        </w:tc>
        <w:tc>
          <w:tcPr>
            <w:tcW w:w="1803"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10/29/2009</w:t>
            </w:r>
          </w:p>
        </w:tc>
        <w:tc>
          <w:tcPr>
            <w:tcW w:w="3422" w:type="dxa"/>
            <w:tcBorders>
              <w:top w:val="single" w:sz="4" w:space="0" w:color="auto"/>
              <w:left w:val="single" w:sz="4" w:space="0" w:color="auto"/>
              <w:bottom w:val="single" w:sz="4" w:space="0" w:color="auto"/>
              <w:right w:val="single" w:sz="4" w:space="0" w:color="auto"/>
            </w:tcBorders>
          </w:tcPr>
          <w:p w:rsidR="009E7C90" w:rsidRDefault="009E7C90">
            <w:pPr>
              <w:rPr>
                <w:rFonts w:ascii="Arial" w:hAnsi="Arial"/>
                <w:sz w:val="20"/>
              </w:rPr>
            </w:pPr>
          </w:p>
        </w:tc>
      </w:tr>
      <w:tr w:rsidR="009E7C9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tcBorders>
              <w:top w:val="nil"/>
              <w:left w:val="nil"/>
              <w:bottom w:val="nil"/>
              <w:right w:val="single" w:sz="4" w:space="0" w:color="auto"/>
            </w:tcBorders>
          </w:tcPr>
          <w:p w:rsidR="009E7C90" w:rsidRDefault="009E7C90">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4</w:t>
            </w:r>
          </w:p>
        </w:tc>
        <w:tc>
          <w:tcPr>
            <w:tcW w:w="2700"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Jim Berger</w:t>
            </w:r>
          </w:p>
        </w:tc>
        <w:tc>
          <w:tcPr>
            <w:tcW w:w="1803"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03/30/2011</w:t>
            </w:r>
          </w:p>
        </w:tc>
        <w:tc>
          <w:tcPr>
            <w:tcW w:w="3422"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bCs/>
                <w:sz w:val="20"/>
              </w:rPr>
            </w:pPr>
            <w:r>
              <w:rPr>
                <w:rFonts w:ascii="Arial" w:hAnsi="Arial"/>
                <w:bCs/>
                <w:sz w:val="20"/>
              </w:rPr>
              <w:t>Updated for new location of Flow Cytometry Lab</w:t>
            </w:r>
          </w:p>
        </w:tc>
        <w:tc>
          <w:tcPr>
            <w:tcW w:w="2699" w:type="dxa"/>
          </w:tcPr>
          <w:p w:rsidR="009E7C90" w:rsidRDefault="009E7C90">
            <w:pPr>
              <w:jc w:val="left"/>
              <w:rPr>
                <w:rFonts w:ascii="Arial" w:hAnsi="Arial"/>
                <w:sz w:val="20"/>
              </w:rPr>
            </w:pPr>
          </w:p>
          <w:p w:rsidR="003602BF" w:rsidRDefault="003602BF">
            <w:pPr>
              <w:jc w:val="left"/>
              <w:rPr>
                <w:rFonts w:ascii="Arial" w:hAnsi="Arial"/>
                <w:sz w:val="20"/>
              </w:rPr>
            </w:pPr>
          </w:p>
        </w:tc>
        <w:tc>
          <w:tcPr>
            <w:tcW w:w="2699" w:type="dxa"/>
          </w:tcPr>
          <w:p w:rsidR="009E7C90" w:rsidRDefault="009E7C90">
            <w:pPr>
              <w:jc w:val="left"/>
              <w:rPr>
                <w:rFonts w:ascii="Arial" w:hAnsi="Arial"/>
                <w:sz w:val="20"/>
              </w:rPr>
            </w:pPr>
          </w:p>
        </w:tc>
      </w:tr>
      <w:tr w:rsidR="009E7C90" w:rsidTr="003602B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tcBorders>
              <w:top w:val="nil"/>
              <w:left w:val="nil"/>
              <w:bottom w:val="nil"/>
              <w:right w:val="single" w:sz="4" w:space="0" w:color="auto"/>
            </w:tcBorders>
          </w:tcPr>
          <w:p w:rsidR="009E7C90" w:rsidRDefault="009E7C90">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5</w:t>
            </w:r>
          </w:p>
        </w:tc>
        <w:tc>
          <w:tcPr>
            <w:tcW w:w="2700"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Al Quigley</w:t>
            </w:r>
          </w:p>
        </w:tc>
        <w:tc>
          <w:tcPr>
            <w:tcW w:w="1803"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sz w:val="20"/>
              </w:rPr>
            </w:pPr>
            <w:r>
              <w:rPr>
                <w:rFonts w:ascii="Arial" w:hAnsi="Arial"/>
                <w:sz w:val="20"/>
              </w:rPr>
              <w:t>03/31/2013</w:t>
            </w:r>
          </w:p>
        </w:tc>
        <w:tc>
          <w:tcPr>
            <w:tcW w:w="3422" w:type="dxa"/>
            <w:tcBorders>
              <w:top w:val="single" w:sz="4" w:space="0" w:color="auto"/>
              <w:left w:val="single" w:sz="4" w:space="0" w:color="auto"/>
              <w:bottom w:val="single" w:sz="4" w:space="0" w:color="auto"/>
              <w:right w:val="single" w:sz="4" w:space="0" w:color="auto"/>
            </w:tcBorders>
          </w:tcPr>
          <w:p w:rsidR="009E7C90" w:rsidRDefault="009E7C90">
            <w:pPr>
              <w:jc w:val="center"/>
              <w:rPr>
                <w:rFonts w:ascii="Arial" w:hAnsi="Arial"/>
                <w:bCs/>
                <w:sz w:val="20"/>
              </w:rPr>
            </w:pPr>
            <w:r>
              <w:rPr>
                <w:rFonts w:ascii="Arial" w:hAnsi="Arial"/>
                <w:bCs/>
                <w:sz w:val="20"/>
              </w:rPr>
              <w:t>Updated for CMS Web</w:t>
            </w:r>
          </w:p>
        </w:tc>
        <w:tc>
          <w:tcPr>
            <w:tcW w:w="2699" w:type="dxa"/>
          </w:tcPr>
          <w:p w:rsidR="003602BF" w:rsidRDefault="003602BF">
            <w:pPr>
              <w:jc w:val="left"/>
              <w:rPr>
                <w:rFonts w:ascii="Arial" w:hAnsi="Arial"/>
                <w:sz w:val="20"/>
              </w:rPr>
            </w:pPr>
          </w:p>
        </w:tc>
        <w:tc>
          <w:tcPr>
            <w:tcW w:w="2699" w:type="dxa"/>
          </w:tcPr>
          <w:p w:rsidR="009E7C90" w:rsidRDefault="009E7C90">
            <w:pPr>
              <w:jc w:val="left"/>
              <w:rPr>
                <w:rFonts w:ascii="Arial" w:hAnsi="Arial"/>
                <w:sz w:val="20"/>
              </w:rPr>
            </w:pPr>
          </w:p>
        </w:tc>
      </w:tr>
      <w:tr w:rsidR="003602B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tcBorders>
              <w:top w:val="nil"/>
              <w:left w:val="nil"/>
              <w:right w:val="single" w:sz="4" w:space="0" w:color="auto"/>
            </w:tcBorders>
          </w:tcPr>
          <w:p w:rsidR="003602BF" w:rsidRDefault="003602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3602BF" w:rsidRDefault="003602BF">
            <w:pPr>
              <w:jc w:val="center"/>
              <w:rPr>
                <w:rFonts w:ascii="Arial" w:hAnsi="Arial"/>
                <w:sz w:val="20"/>
              </w:rPr>
            </w:pPr>
            <w:r>
              <w:rPr>
                <w:rFonts w:ascii="Arial" w:hAnsi="Arial"/>
                <w:sz w:val="20"/>
              </w:rPr>
              <w:t>6</w:t>
            </w:r>
          </w:p>
        </w:tc>
        <w:tc>
          <w:tcPr>
            <w:tcW w:w="2700" w:type="dxa"/>
            <w:tcBorders>
              <w:top w:val="single" w:sz="4" w:space="0" w:color="auto"/>
              <w:left w:val="single" w:sz="4" w:space="0" w:color="auto"/>
              <w:bottom w:val="single" w:sz="4" w:space="0" w:color="auto"/>
              <w:right w:val="single" w:sz="4" w:space="0" w:color="auto"/>
            </w:tcBorders>
          </w:tcPr>
          <w:p w:rsidR="003602BF" w:rsidRDefault="003602BF">
            <w:pPr>
              <w:jc w:val="center"/>
              <w:rPr>
                <w:rFonts w:ascii="Arial" w:hAnsi="Arial"/>
                <w:sz w:val="20"/>
              </w:rPr>
            </w:pPr>
            <w:r>
              <w:rPr>
                <w:rFonts w:ascii="Arial" w:hAnsi="Arial"/>
                <w:sz w:val="20"/>
              </w:rPr>
              <w:t>Amanda McCaustland</w:t>
            </w:r>
          </w:p>
        </w:tc>
        <w:tc>
          <w:tcPr>
            <w:tcW w:w="1803" w:type="dxa"/>
            <w:tcBorders>
              <w:top w:val="single" w:sz="4" w:space="0" w:color="auto"/>
              <w:left w:val="single" w:sz="4" w:space="0" w:color="auto"/>
              <w:bottom w:val="single" w:sz="4" w:space="0" w:color="auto"/>
              <w:right w:val="single" w:sz="4" w:space="0" w:color="auto"/>
            </w:tcBorders>
          </w:tcPr>
          <w:p w:rsidR="003602BF" w:rsidRDefault="00AA1541">
            <w:pPr>
              <w:jc w:val="center"/>
              <w:rPr>
                <w:rFonts w:ascii="Arial" w:hAnsi="Arial"/>
                <w:sz w:val="20"/>
              </w:rPr>
            </w:pPr>
            <w:r>
              <w:rPr>
                <w:rFonts w:ascii="Arial" w:hAnsi="Arial"/>
                <w:sz w:val="20"/>
              </w:rPr>
              <w:t>08</w:t>
            </w:r>
            <w:bookmarkStart w:id="0" w:name="_GoBack"/>
            <w:bookmarkEnd w:id="0"/>
            <w:r>
              <w:rPr>
                <w:rFonts w:ascii="Arial" w:hAnsi="Arial"/>
                <w:sz w:val="20"/>
              </w:rPr>
              <w:t>/28/20</w:t>
            </w:r>
          </w:p>
        </w:tc>
        <w:tc>
          <w:tcPr>
            <w:tcW w:w="3422" w:type="dxa"/>
            <w:tcBorders>
              <w:top w:val="single" w:sz="4" w:space="0" w:color="auto"/>
              <w:left w:val="single" w:sz="4" w:space="0" w:color="auto"/>
              <w:bottom w:val="single" w:sz="4" w:space="0" w:color="auto"/>
              <w:right w:val="single" w:sz="4" w:space="0" w:color="auto"/>
            </w:tcBorders>
          </w:tcPr>
          <w:p w:rsidR="003602BF" w:rsidRDefault="003602BF">
            <w:pPr>
              <w:jc w:val="center"/>
              <w:rPr>
                <w:rFonts w:ascii="Arial" w:hAnsi="Arial"/>
                <w:bCs/>
                <w:sz w:val="20"/>
              </w:rPr>
            </w:pPr>
            <w:r>
              <w:rPr>
                <w:rFonts w:ascii="Arial" w:hAnsi="Arial"/>
                <w:bCs/>
                <w:sz w:val="20"/>
              </w:rPr>
              <w:t xml:space="preserve">Added hematogones, minor </w:t>
            </w:r>
            <w:r w:rsidR="005D745F">
              <w:rPr>
                <w:rFonts w:ascii="Arial" w:hAnsi="Arial"/>
                <w:bCs/>
                <w:sz w:val="20"/>
              </w:rPr>
              <w:t xml:space="preserve">updates and </w:t>
            </w:r>
            <w:r w:rsidR="0024727A">
              <w:rPr>
                <w:rFonts w:ascii="Arial" w:hAnsi="Arial"/>
                <w:bCs/>
                <w:sz w:val="20"/>
              </w:rPr>
              <w:t>re</w:t>
            </w:r>
            <w:r>
              <w:rPr>
                <w:rFonts w:ascii="Arial" w:hAnsi="Arial"/>
                <w:bCs/>
                <w:sz w:val="20"/>
              </w:rPr>
              <w:t>formatting</w:t>
            </w:r>
          </w:p>
        </w:tc>
        <w:tc>
          <w:tcPr>
            <w:tcW w:w="2699" w:type="dxa"/>
          </w:tcPr>
          <w:p w:rsidR="003602BF" w:rsidRDefault="003602BF">
            <w:pPr>
              <w:jc w:val="left"/>
              <w:rPr>
                <w:rFonts w:ascii="Arial" w:hAnsi="Arial"/>
                <w:sz w:val="20"/>
              </w:rPr>
            </w:pPr>
          </w:p>
        </w:tc>
        <w:tc>
          <w:tcPr>
            <w:tcW w:w="2699" w:type="dxa"/>
          </w:tcPr>
          <w:p w:rsidR="003602BF" w:rsidRDefault="003602BF">
            <w:pPr>
              <w:jc w:val="left"/>
              <w:rPr>
                <w:rFonts w:ascii="Arial" w:hAnsi="Arial"/>
                <w:sz w:val="20"/>
              </w:rPr>
            </w:pPr>
          </w:p>
        </w:tc>
      </w:tr>
    </w:tbl>
    <w:p w:rsidR="009E7C90" w:rsidRDefault="009E7C90">
      <w:pPr>
        <w:pStyle w:val="Header"/>
        <w:tabs>
          <w:tab w:val="clear" w:pos="4320"/>
          <w:tab w:val="clear" w:pos="8640"/>
        </w:tabs>
        <w:rPr>
          <w:rFonts w:ascii="Arial" w:hAnsi="Arial"/>
        </w:rPr>
      </w:pPr>
    </w:p>
    <w:sectPr w:rsidR="009E7C90" w:rsidSect="008863EC">
      <w:headerReference w:type="default" r:id="rId12"/>
      <w:footerReference w:type="default" r:id="rId13"/>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FAF" w:rsidRDefault="00851FAF">
      <w:r>
        <w:separator/>
      </w:r>
    </w:p>
  </w:endnote>
  <w:endnote w:type="continuationSeparator" w:id="0">
    <w:p w:rsidR="00851FAF" w:rsidRDefault="0085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FAF" w:rsidRDefault="00851FAF">
    <w:pPr>
      <w:ind w:left="-1260" w:right="-1260"/>
      <w:rPr>
        <w:rFonts w:ascii="Arial" w:hAnsi="Arial"/>
        <w:sz w:val="16"/>
      </w:rPr>
    </w:pPr>
    <w:r>
      <w:rPr>
        <w:rFonts w:ascii="Arial" w:hAnsi="Arial"/>
        <w:sz w:val="16"/>
      </w:rPr>
      <w:t>Laboratory, Children’s Hospitals and Clinics of Minnesota, Minneapolis/St. Paul MN</w:t>
    </w:r>
    <w:r>
      <w:rPr>
        <w:rFonts w:ascii="Arial" w:hAnsi="Arial"/>
        <w:sz w:val="16"/>
      </w:rPr>
      <w:tab/>
    </w:r>
  </w:p>
  <w:p w:rsidR="00851FAF" w:rsidRDefault="00851FAF">
    <w:pPr>
      <w:ind w:left="-1260" w:right="-1260"/>
      <w:rPr>
        <w:rFonts w:ascii="Arial" w:hAnsi="Arial"/>
        <w:sz w:val="16"/>
      </w:rPr>
    </w:pP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AA1541">
      <w:rPr>
        <w:rFonts w:ascii="Arial" w:hAnsi="Arial"/>
        <w:noProof/>
        <w:sz w:val="16"/>
      </w:rPr>
      <w:t>3</w:t>
    </w:r>
    <w:r>
      <w:rPr>
        <w:rFonts w:ascii="Arial" w:hAnsi="Arial"/>
        <w:sz w:val="16"/>
      </w:rPr>
      <w:fldChar w:fldCharType="end"/>
    </w:r>
    <w:r>
      <w:rPr>
        <w:rFonts w:ascii="Arial" w:hAnsi="Arial"/>
        <w:sz w:val="16"/>
      </w:rPr>
      <w:fldChar w:fldCharType="begin"/>
    </w:r>
    <w:r>
      <w:rPr>
        <w:rFonts w:ascii="Arial" w:hAnsi="Arial"/>
        <w:sz w:val="16"/>
      </w:rPr>
      <w:instrText xml:space="preserve"> FILENAME \p </w:instrText>
    </w:r>
    <w:r>
      <w:rPr>
        <w:rFonts w:ascii="Arial" w:hAnsi="Arial"/>
        <w:sz w:val="16"/>
      </w:rPr>
      <w:fldChar w:fldCharType="separate"/>
    </w:r>
    <w:r>
      <w:rPr>
        <w:rFonts w:ascii="Arial" w:hAnsi="Arial"/>
        <w:noProof/>
        <w:sz w:val="16"/>
      </w:rPr>
      <w:t>G:\LAB\Heme Section Procedures\Flow Procedure Updates\FLO 2.1 CD45 - Gating Cytometric Analysis.doc</w:t>
    </w:r>
    <w:r>
      <w:rPr>
        <w:rFonts w:ascii="Arial" w:hAnsi="Arial"/>
        <w:sz w:val="16"/>
      </w:rPr>
      <w:fldChar w:fldCharType="end"/>
    </w:r>
  </w:p>
  <w:p w:rsidR="00851FAF" w:rsidRDefault="00851FAF">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AA1541">
      <w:rPr>
        <w:rFonts w:ascii="Arial" w:hAnsi="Arial"/>
        <w:noProof/>
        <w:sz w:val="16"/>
      </w:rPr>
      <w:t>2</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AA1541">
      <w:rPr>
        <w:rFonts w:ascii="Arial" w:hAnsi="Arial"/>
        <w:noProof/>
        <w:sz w:val="16"/>
      </w:rPr>
      <w:t>3</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FAF" w:rsidRDefault="00851FAF">
      <w:r>
        <w:separator/>
      </w:r>
    </w:p>
  </w:footnote>
  <w:footnote w:type="continuationSeparator" w:id="0">
    <w:p w:rsidR="00851FAF" w:rsidRDefault="00851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FAF" w:rsidRDefault="00851FAF">
    <w:pPr>
      <w:ind w:left="-1260" w:right="-1260"/>
      <w:rPr>
        <w:rFonts w:ascii="Arial" w:hAnsi="Arial"/>
        <w:sz w:val="18"/>
      </w:rPr>
    </w:pPr>
    <w:r>
      <w:rPr>
        <w:rFonts w:ascii="Arial" w:hAnsi="Arial"/>
        <w:sz w:val="18"/>
      </w:rPr>
      <w:t>FLO 2.1 CD45 – Gating Cytometric Analysis</w:t>
    </w:r>
  </w:p>
  <w:p w:rsidR="00851FAF" w:rsidRDefault="00851FAF">
    <w:pPr>
      <w:ind w:left="-1260" w:right="-1260"/>
      <w:rPr>
        <w:sz w:val="18"/>
      </w:rPr>
    </w:pPr>
    <w:r>
      <w:rPr>
        <w:rFonts w:ascii="Arial" w:hAnsi="Arial"/>
        <w:noProof/>
        <w:sz w:val="18"/>
      </w:rPr>
      <w:drawing>
        <wp:anchor distT="0" distB="0" distL="114300" distR="114300" simplePos="0" relativeHeight="251659264" behindDoc="0" locked="0" layoutInCell="1" allowOverlap="1">
          <wp:simplePos x="0" y="0"/>
          <wp:positionH relativeFrom="column">
            <wp:posOffset>5210810</wp:posOffset>
          </wp:positionH>
          <wp:positionV relativeFrom="paragraph">
            <wp:posOffset>-158750</wp:posOffset>
          </wp:positionV>
          <wp:extent cx="1080770" cy="405130"/>
          <wp:effectExtent l="0" t="0" r="0" b="0"/>
          <wp:wrapSquare wrapText="bothSides"/>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405130"/>
                  </a:xfrm>
                  <a:prstGeom prst="rect">
                    <a:avLst/>
                  </a:prstGeom>
                  <a:noFill/>
                  <a:ln>
                    <a:noFill/>
                  </a:ln>
                </pic:spPr>
              </pic:pic>
            </a:graphicData>
          </a:graphic>
        </wp:anchor>
      </w:drawing>
    </w:r>
    <w:r w:rsidR="00AA1541">
      <w:rPr>
        <w:rFonts w:ascii="Arial" w:hAnsi="Arial"/>
        <w:sz w:val="18"/>
      </w:rPr>
      <w:t>Document: #F11 Version #6</w:t>
    </w:r>
    <w:r>
      <w:rPr>
        <w:rFonts w:ascii="Arial" w:hAnsi="Arial"/>
        <w:sz w:val="18"/>
      </w:rPr>
      <w:tab/>
    </w:r>
    <w:r>
      <w:rPr>
        <w:sz w:val="18"/>
      </w:rPr>
      <w:t xml:space="preserve">                                                                                                                                                                                      </w:t>
    </w:r>
  </w:p>
  <w:p w:rsidR="00851FAF" w:rsidRDefault="00AA1541">
    <w:pPr>
      <w:ind w:left="-1260" w:right="-1260"/>
      <w:rPr>
        <w:b/>
        <w:sz w:val="18"/>
      </w:rPr>
    </w:pPr>
    <w:r>
      <w:rPr>
        <w:rFonts w:ascii="Arial" w:hAnsi="Arial"/>
        <w:sz w:val="18"/>
      </w:rPr>
      <w:t>Effective Date: 08/28/20</w:t>
    </w:r>
  </w:p>
  <w:p w:rsidR="00851FAF" w:rsidRDefault="00851FAF">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E404A5"/>
    <w:multiLevelType w:val="hybridMultilevel"/>
    <w:tmpl w:val="D958C4A2"/>
    <w:lvl w:ilvl="0" w:tplc="348655F8">
      <w:start w:val="1"/>
      <w:numFmt w:val="bullet"/>
      <w:lvlText w:val=""/>
      <w:lvlJc w:val="left"/>
      <w:pPr>
        <w:tabs>
          <w:tab w:val="num" w:pos="720"/>
        </w:tabs>
        <w:ind w:left="720" w:hanging="360"/>
      </w:pPr>
      <w:rPr>
        <w:rFonts w:ascii="Symbol" w:hAnsi="Symbol" w:hint="default"/>
      </w:rPr>
    </w:lvl>
    <w:lvl w:ilvl="1" w:tplc="6F02182A" w:tentative="1">
      <w:start w:val="1"/>
      <w:numFmt w:val="bullet"/>
      <w:lvlText w:val="o"/>
      <w:lvlJc w:val="left"/>
      <w:pPr>
        <w:tabs>
          <w:tab w:val="num" w:pos="1440"/>
        </w:tabs>
        <w:ind w:left="1440" w:hanging="360"/>
      </w:pPr>
      <w:rPr>
        <w:rFonts w:ascii="Courier New" w:hAnsi="Courier New" w:hint="default"/>
      </w:rPr>
    </w:lvl>
    <w:lvl w:ilvl="2" w:tplc="7D2C99BE" w:tentative="1">
      <w:start w:val="1"/>
      <w:numFmt w:val="bullet"/>
      <w:lvlText w:val=""/>
      <w:lvlJc w:val="left"/>
      <w:pPr>
        <w:tabs>
          <w:tab w:val="num" w:pos="2160"/>
        </w:tabs>
        <w:ind w:left="2160" w:hanging="360"/>
      </w:pPr>
      <w:rPr>
        <w:rFonts w:ascii="Wingdings" w:hAnsi="Wingdings" w:hint="default"/>
      </w:rPr>
    </w:lvl>
    <w:lvl w:ilvl="3" w:tplc="B782A130" w:tentative="1">
      <w:start w:val="1"/>
      <w:numFmt w:val="bullet"/>
      <w:lvlText w:val=""/>
      <w:lvlJc w:val="left"/>
      <w:pPr>
        <w:tabs>
          <w:tab w:val="num" w:pos="2880"/>
        </w:tabs>
        <w:ind w:left="2880" w:hanging="360"/>
      </w:pPr>
      <w:rPr>
        <w:rFonts w:ascii="Symbol" w:hAnsi="Symbol" w:hint="default"/>
      </w:rPr>
    </w:lvl>
    <w:lvl w:ilvl="4" w:tplc="4522B5E8" w:tentative="1">
      <w:start w:val="1"/>
      <w:numFmt w:val="bullet"/>
      <w:lvlText w:val="o"/>
      <w:lvlJc w:val="left"/>
      <w:pPr>
        <w:tabs>
          <w:tab w:val="num" w:pos="3600"/>
        </w:tabs>
        <w:ind w:left="3600" w:hanging="360"/>
      </w:pPr>
      <w:rPr>
        <w:rFonts w:ascii="Courier New" w:hAnsi="Courier New" w:hint="default"/>
      </w:rPr>
    </w:lvl>
    <w:lvl w:ilvl="5" w:tplc="F1FE3E68" w:tentative="1">
      <w:start w:val="1"/>
      <w:numFmt w:val="bullet"/>
      <w:lvlText w:val=""/>
      <w:lvlJc w:val="left"/>
      <w:pPr>
        <w:tabs>
          <w:tab w:val="num" w:pos="4320"/>
        </w:tabs>
        <w:ind w:left="4320" w:hanging="360"/>
      </w:pPr>
      <w:rPr>
        <w:rFonts w:ascii="Wingdings" w:hAnsi="Wingdings" w:hint="default"/>
      </w:rPr>
    </w:lvl>
    <w:lvl w:ilvl="6" w:tplc="7812E008" w:tentative="1">
      <w:start w:val="1"/>
      <w:numFmt w:val="bullet"/>
      <w:lvlText w:val=""/>
      <w:lvlJc w:val="left"/>
      <w:pPr>
        <w:tabs>
          <w:tab w:val="num" w:pos="5040"/>
        </w:tabs>
        <w:ind w:left="5040" w:hanging="360"/>
      </w:pPr>
      <w:rPr>
        <w:rFonts w:ascii="Symbol" w:hAnsi="Symbol" w:hint="default"/>
      </w:rPr>
    </w:lvl>
    <w:lvl w:ilvl="7" w:tplc="2CE016FA" w:tentative="1">
      <w:start w:val="1"/>
      <w:numFmt w:val="bullet"/>
      <w:lvlText w:val="o"/>
      <w:lvlJc w:val="left"/>
      <w:pPr>
        <w:tabs>
          <w:tab w:val="num" w:pos="5760"/>
        </w:tabs>
        <w:ind w:left="5760" w:hanging="360"/>
      </w:pPr>
      <w:rPr>
        <w:rFonts w:ascii="Courier New" w:hAnsi="Courier New" w:hint="default"/>
      </w:rPr>
    </w:lvl>
    <w:lvl w:ilvl="8" w:tplc="D7ECF4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562B"/>
    <w:multiLevelType w:val="hybridMultilevel"/>
    <w:tmpl w:val="DEDC5B8E"/>
    <w:lvl w:ilvl="0" w:tplc="26DE6BD6">
      <w:start w:val="1"/>
      <w:numFmt w:val="bullet"/>
      <w:lvlText w:val=""/>
      <w:lvlJc w:val="left"/>
      <w:pPr>
        <w:tabs>
          <w:tab w:val="num" w:pos="720"/>
        </w:tabs>
        <w:ind w:left="720" w:hanging="360"/>
      </w:pPr>
      <w:rPr>
        <w:rFonts w:ascii="Symbol" w:hAnsi="Symbol" w:hint="default"/>
      </w:rPr>
    </w:lvl>
    <w:lvl w:ilvl="1" w:tplc="713A2D4A" w:tentative="1">
      <w:start w:val="1"/>
      <w:numFmt w:val="bullet"/>
      <w:lvlText w:val="o"/>
      <w:lvlJc w:val="left"/>
      <w:pPr>
        <w:tabs>
          <w:tab w:val="num" w:pos="1440"/>
        </w:tabs>
        <w:ind w:left="1440" w:hanging="360"/>
      </w:pPr>
      <w:rPr>
        <w:rFonts w:ascii="Courier New" w:hAnsi="Courier New" w:hint="default"/>
      </w:rPr>
    </w:lvl>
    <w:lvl w:ilvl="2" w:tplc="F2D0A290" w:tentative="1">
      <w:start w:val="1"/>
      <w:numFmt w:val="bullet"/>
      <w:lvlText w:val=""/>
      <w:lvlJc w:val="left"/>
      <w:pPr>
        <w:tabs>
          <w:tab w:val="num" w:pos="2160"/>
        </w:tabs>
        <w:ind w:left="2160" w:hanging="360"/>
      </w:pPr>
      <w:rPr>
        <w:rFonts w:ascii="Wingdings" w:hAnsi="Wingdings" w:hint="default"/>
      </w:rPr>
    </w:lvl>
    <w:lvl w:ilvl="3" w:tplc="E53CE42A" w:tentative="1">
      <w:start w:val="1"/>
      <w:numFmt w:val="bullet"/>
      <w:lvlText w:val=""/>
      <w:lvlJc w:val="left"/>
      <w:pPr>
        <w:tabs>
          <w:tab w:val="num" w:pos="2880"/>
        </w:tabs>
        <w:ind w:left="2880" w:hanging="360"/>
      </w:pPr>
      <w:rPr>
        <w:rFonts w:ascii="Symbol" w:hAnsi="Symbol" w:hint="default"/>
      </w:rPr>
    </w:lvl>
    <w:lvl w:ilvl="4" w:tplc="C20AA8E2" w:tentative="1">
      <w:start w:val="1"/>
      <w:numFmt w:val="bullet"/>
      <w:lvlText w:val="o"/>
      <w:lvlJc w:val="left"/>
      <w:pPr>
        <w:tabs>
          <w:tab w:val="num" w:pos="3600"/>
        </w:tabs>
        <w:ind w:left="3600" w:hanging="360"/>
      </w:pPr>
      <w:rPr>
        <w:rFonts w:ascii="Courier New" w:hAnsi="Courier New" w:hint="default"/>
      </w:rPr>
    </w:lvl>
    <w:lvl w:ilvl="5" w:tplc="9468FB3C" w:tentative="1">
      <w:start w:val="1"/>
      <w:numFmt w:val="bullet"/>
      <w:lvlText w:val=""/>
      <w:lvlJc w:val="left"/>
      <w:pPr>
        <w:tabs>
          <w:tab w:val="num" w:pos="4320"/>
        </w:tabs>
        <w:ind w:left="4320" w:hanging="360"/>
      </w:pPr>
      <w:rPr>
        <w:rFonts w:ascii="Wingdings" w:hAnsi="Wingdings" w:hint="default"/>
      </w:rPr>
    </w:lvl>
    <w:lvl w:ilvl="6" w:tplc="BBCE4DAC" w:tentative="1">
      <w:start w:val="1"/>
      <w:numFmt w:val="bullet"/>
      <w:lvlText w:val=""/>
      <w:lvlJc w:val="left"/>
      <w:pPr>
        <w:tabs>
          <w:tab w:val="num" w:pos="5040"/>
        </w:tabs>
        <w:ind w:left="5040" w:hanging="360"/>
      </w:pPr>
      <w:rPr>
        <w:rFonts w:ascii="Symbol" w:hAnsi="Symbol" w:hint="default"/>
      </w:rPr>
    </w:lvl>
    <w:lvl w:ilvl="7" w:tplc="427C0D32" w:tentative="1">
      <w:start w:val="1"/>
      <w:numFmt w:val="bullet"/>
      <w:lvlText w:val="o"/>
      <w:lvlJc w:val="left"/>
      <w:pPr>
        <w:tabs>
          <w:tab w:val="num" w:pos="5760"/>
        </w:tabs>
        <w:ind w:left="5760" w:hanging="360"/>
      </w:pPr>
      <w:rPr>
        <w:rFonts w:ascii="Courier New" w:hAnsi="Courier New" w:hint="default"/>
      </w:rPr>
    </w:lvl>
    <w:lvl w:ilvl="8" w:tplc="9EC2048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56ECD"/>
    <w:multiLevelType w:val="hybridMultilevel"/>
    <w:tmpl w:val="E6DE8C48"/>
    <w:lvl w:ilvl="0" w:tplc="2ADCB722">
      <w:start w:val="1"/>
      <w:numFmt w:val="bullet"/>
      <w:lvlText w:val=""/>
      <w:lvlJc w:val="left"/>
      <w:pPr>
        <w:tabs>
          <w:tab w:val="num" w:pos="360"/>
        </w:tabs>
        <w:ind w:left="360" w:hanging="360"/>
      </w:pPr>
      <w:rPr>
        <w:rFonts w:ascii="Symbol" w:hAnsi="Symbol" w:hint="default"/>
      </w:rPr>
    </w:lvl>
    <w:lvl w:ilvl="1" w:tplc="088AE3F6" w:tentative="1">
      <w:start w:val="1"/>
      <w:numFmt w:val="bullet"/>
      <w:lvlText w:val="o"/>
      <w:lvlJc w:val="left"/>
      <w:pPr>
        <w:tabs>
          <w:tab w:val="num" w:pos="1440"/>
        </w:tabs>
        <w:ind w:left="1440" w:hanging="360"/>
      </w:pPr>
      <w:rPr>
        <w:rFonts w:ascii="Courier New" w:hAnsi="Courier New" w:hint="default"/>
      </w:rPr>
    </w:lvl>
    <w:lvl w:ilvl="2" w:tplc="D0CEF614" w:tentative="1">
      <w:start w:val="1"/>
      <w:numFmt w:val="bullet"/>
      <w:lvlText w:val=""/>
      <w:lvlJc w:val="left"/>
      <w:pPr>
        <w:tabs>
          <w:tab w:val="num" w:pos="2160"/>
        </w:tabs>
        <w:ind w:left="2160" w:hanging="360"/>
      </w:pPr>
      <w:rPr>
        <w:rFonts w:ascii="Wingdings" w:hAnsi="Wingdings" w:hint="default"/>
      </w:rPr>
    </w:lvl>
    <w:lvl w:ilvl="3" w:tplc="121AAB42" w:tentative="1">
      <w:start w:val="1"/>
      <w:numFmt w:val="bullet"/>
      <w:lvlText w:val=""/>
      <w:lvlJc w:val="left"/>
      <w:pPr>
        <w:tabs>
          <w:tab w:val="num" w:pos="2880"/>
        </w:tabs>
        <w:ind w:left="2880" w:hanging="360"/>
      </w:pPr>
      <w:rPr>
        <w:rFonts w:ascii="Symbol" w:hAnsi="Symbol" w:hint="default"/>
      </w:rPr>
    </w:lvl>
    <w:lvl w:ilvl="4" w:tplc="AD368A46" w:tentative="1">
      <w:start w:val="1"/>
      <w:numFmt w:val="bullet"/>
      <w:lvlText w:val="o"/>
      <w:lvlJc w:val="left"/>
      <w:pPr>
        <w:tabs>
          <w:tab w:val="num" w:pos="3600"/>
        </w:tabs>
        <w:ind w:left="3600" w:hanging="360"/>
      </w:pPr>
      <w:rPr>
        <w:rFonts w:ascii="Courier New" w:hAnsi="Courier New" w:hint="default"/>
      </w:rPr>
    </w:lvl>
    <w:lvl w:ilvl="5" w:tplc="28387A3C" w:tentative="1">
      <w:start w:val="1"/>
      <w:numFmt w:val="bullet"/>
      <w:lvlText w:val=""/>
      <w:lvlJc w:val="left"/>
      <w:pPr>
        <w:tabs>
          <w:tab w:val="num" w:pos="4320"/>
        </w:tabs>
        <w:ind w:left="4320" w:hanging="360"/>
      </w:pPr>
      <w:rPr>
        <w:rFonts w:ascii="Wingdings" w:hAnsi="Wingdings" w:hint="default"/>
      </w:rPr>
    </w:lvl>
    <w:lvl w:ilvl="6" w:tplc="D8A25440" w:tentative="1">
      <w:start w:val="1"/>
      <w:numFmt w:val="bullet"/>
      <w:lvlText w:val=""/>
      <w:lvlJc w:val="left"/>
      <w:pPr>
        <w:tabs>
          <w:tab w:val="num" w:pos="5040"/>
        </w:tabs>
        <w:ind w:left="5040" w:hanging="360"/>
      </w:pPr>
      <w:rPr>
        <w:rFonts w:ascii="Symbol" w:hAnsi="Symbol" w:hint="default"/>
      </w:rPr>
    </w:lvl>
    <w:lvl w:ilvl="7" w:tplc="B55C074C" w:tentative="1">
      <w:start w:val="1"/>
      <w:numFmt w:val="bullet"/>
      <w:lvlText w:val="o"/>
      <w:lvlJc w:val="left"/>
      <w:pPr>
        <w:tabs>
          <w:tab w:val="num" w:pos="5760"/>
        </w:tabs>
        <w:ind w:left="5760" w:hanging="360"/>
      </w:pPr>
      <w:rPr>
        <w:rFonts w:ascii="Courier New" w:hAnsi="Courier New" w:hint="default"/>
      </w:rPr>
    </w:lvl>
    <w:lvl w:ilvl="8" w:tplc="3C1681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F56A7"/>
    <w:multiLevelType w:val="hybridMultilevel"/>
    <w:tmpl w:val="002877B2"/>
    <w:lvl w:ilvl="0" w:tplc="EC46C708">
      <w:start w:val="1"/>
      <w:numFmt w:val="bullet"/>
      <w:lvlText w:val=""/>
      <w:lvlJc w:val="left"/>
      <w:pPr>
        <w:tabs>
          <w:tab w:val="num" w:pos="720"/>
        </w:tabs>
        <w:ind w:left="720" w:hanging="360"/>
      </w:pPr>
      <w:rPr>
        <w:rFonts w:ascii="Symbol" w:hAnsi="Symbol" w:hint="default"/>
      </w:rPr>
    </w:lvl>
    <w:lvl w:ilvl="1" w:tplc="22381024">
      <w:start w:val="1"/>
      <w:numFmt w:val="bullet"/>
      <w:lvlText w:val="o"/>
      <w:lvlJc w:val="left"/>
      <w:pPr>
        <w:tabs>
          <w:tab w:val="num" w:pos="1440"/>
        </w:tabs>
        <w:ind w:left="1440" w:hanging="360"/>
      </w:pPr>
      <w:rPr>
        <w:rFonts w:ascii="Courier New" w:hAnsi="Courier New" w:hint="default"/>
      </w:rPr>
    </w:lvl>
    <w:lvl w:ilvl="2" w:tplc="AE36FCA8" w:tentative="1">
      <w:start w:val="1"/>
      <w:numFmt w:val="bullet"/>
      <w:lvlText w:val=""/>
      <w:lvlJc w:val="left"/>
      <w:pPr>
        <w:tabs>
          <w:tab w:val="num" w:pos="2160"/>
        </w:tabs>
        <w:ind w:left="2160" w:hanging="360"/>
      </w:pPr>
      <w:rPr>
        <w:rFonts w:ascii="Wingdings" w:hAnsi="Wingdings" w:hint="default"/>
      </w:rPr>
    </w:lvl>
    <w:lvl w:ilvl="3" w:tplc="43B4E0D8" w:tentative="1">
      <w:start w:val="1"/>
      <w:numFmt w:val="bullet"/>
      <w:lvlText w:val=""/>
      <w:lvlJc w:val="left"/>
      <w:pPr>
        <w:tabs>
          <w:tab w:val="num" w:pos="2880"/>
        </w:tabs>
        <w:ind w:left="2880" w:hanging="360"/>
      </w:pPr>
      <w:rPr>
        <w:rFonts w:ascii="Symbol" w:hAnsi="Symbol" w:hint="default"/>
      </w:rPr>
    </w:lvl>
    <w:lvl w:ilvl="4" w:tplc="758C047A" w:tentative="1">
      <w:start w:val="1"/>
      <w:numFmt w:val="bullet"/>
      <w:lvlText w:val="o"/>
      <w:lvlJc w:val="left"/>
      <w:pPr>
        <w:tabs>
          <w:tab w:val="num" w:pos="3600"/>
        </w:tabs>
        <w:ind w:left="3600" w:hanging="360"/>
      </w:pPr>
      <w:rPr>
        <w:rFonts w:ascii="Courier New" w:hAnsi="Courier New" w:hint="default"/>
      </w:rPr>
    </w:lvl>
    <w:lvl w:ilvl="5" w:tplc="1310C92E" w:tentative="1">
      <w:start w:val="1"/>
      <w:numFmt w:val="bullet"/>
      <w:lvlText w:val=""/>
      <w:lvlJc w:val="left"/>
      <w:pPr>
        <w:tabs>
          <w:tab w:val="num" w:pos="4320"/>
        </w:tabs>
        <w:ind w:left="4320" w:hanging="360"/>
      </w:pPr>
      <w:rPr>
        <w:rFonts w:ascii="Wingdings" w:hAnsi="Wingdings" w:hint="default"/>
      </w:rPr>
    </w:lvl>
    <w:lvl w:ilvl="6" w:tplc="8EF277A4" w:tentative="1">
      <w:start w:val="1"/>
      <w:numFmt w:val="bullet"/>
      <w:lvlText w:val=""/>
      <w:lvlJc w:val="left"/>
      <w:pPr>
        <w:tabs>
          <w:tab w:val="num" w:pos="5040"/>
        </w:tabs>
        <w:ind w:left="5040" w:hanging="360"/>
      </w:pPr>
      <w:rPr>
        <w:rFonts w:ascii="Symbol" w:hAnsi="Symbol" w:hint="default"/>
      </w:rPr>
    </w:lvl>
    <w:lvl w:ilvl="7" w:tplc="35B02652" w:tentative="1">
      <w:start w:val="1"/>
      <w:numFmt w:val="bullet"/>
      <w:lvlText w:val="o"/>
      <w:lvlJc w:val="left"/>
      <w:pPr>
        <w:tabs>
          <w:tab w:val="num" w:pos="5760"/>
        </w:tabs>
        <w:ind w:left="5760" w:hanging="360"/>
      </w:pPr>
      <w:rPr>
        <w:rFonts w:ascii="Courier New" w:hAnsi="Courier New" w:hint="default"/>
      </w:rPr>
    </w:lvl>
    <w:lvl w:ilvl="8" w:tplc="93C0D72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16281"/>
    <w:multiLevelType w:val="hybridMultilevel"/>
    <w:tmpl w:val="93269694"/>
    <w:lvl w:ilvl="0" w:tplc="5640551C">
      <w:start w:val="1"/>
      <w:numFmt w:val="bullet"/>
      <w:lvlText w:val=""/>
      <w:lvlJc w:val="left"/>
      <w:pPr>
        <w:tabs>
          <w:tab w:val="num" w:pos="720"/>
        </w:tabs>
        <w:ind w:left="720" w:hanging="360"/>
      </w:pPr>
      <w:rPr>
        <w:rFonts w:ascii="Symbol" w:hAnsi="Symbol" w:hint="default"/>
      </w:rPr>
    </w:lvl>
    <w:lvl w:ilvl="1" w:tplc="6966DF18" w:tentative="1">
      <w:start w:val="1"/>
      <w:numFmt w:val="bullet"/>
      <w:lvlText w:val="o"/>
      <w:lvlJc w:val="left"/>
      <w:pPr>
        <w:tabs>
          <w:tab w:val="num" w:pos="1440"/>
        </w:tabs>
        <w:ind w:left="1440" w:hanging="360"/>
      </w:pPr>
      <w:rPr>
        <w:rFonts w:ascii="Courier New" w:hAnsi="Courier New" w:hint="default"/>
      </w:rPr>
    </w:lvl>
    <w:lvl w:ilvl="2" w:tplc="4E0A3E5A" w:tentative="1">
      <w:start w:val="1"/>
      <w:numFmt w:val="bullet"/>
      <w:lvlText w:val=""/>
      <w:lvlJc w:val="left"/>
      <w:pPr>
        <w:tabs>
          <w:tab w:val="num" w:pos="2160"/>
        </w:tabs>
        <w:ind w:left="2160" w:hanging="360"/>
      </w:pPr>
      <w:rPr>
        <w:rFonts w:ascii="Wingdings" w:hAnsi="Wingdings" w:hint="default"/>
      </w:rPr>
    </w:lvl>
    <w:lvl w:ilvl="3" w:tplc="60F86570" w:tentative="1">
      <w:start w:val="1"/>
      <w:numFmt w:val="bullet"/>
      <w:lvlText w:val=""/>
      <w:lvlJc w:val="left"/>
      <w:pPr>
        <w:tabs>
          <w:tab w:val="num" w:pos="2880"/>
        </w:tabs>
        <w:ind w:left="2880" w:hanging="360"/>
      </w:pPr>
      <w:rPr>
        <w:rFonts w:ascii="Symbol" w:hAnsi="Symbol" w:hint="default"/>
      </w:rPr>
    </w:lvl>
    <w:lvl w:ilvl="4" w:tplc="EF9E31CE" w:tentative="1">
      <w:start w:val="1"/>
      <w:numFmt w:val="bullet"/>
      <w:lvlText w:val="o"/>
      <w:lvlJc w:val="left"/>
      <w:pPr>
        <w:tabs>
          <w:tab w:val="num" w:pos="3600"/>
        </w:tabs>
        <w:ind w:left="3600" w:hanging="360"/>
      </w:pPr>
      <w:rPr>
        <w:rFonts w:ascii="Courier New" w:hAnsi="Courier New" w:hint="default"/>
      </w:rPr>
    </w:lvl>
    <w:lvl w:ilvl="5" w:tplc="FB6C135A" w:tentative="1">
      <w:start w:val="1"/>
      <w:numFmt w:val="bullet"/>
      <w:lvlText w:val=""/>
      <w:lvlJc w:val="left"/>
      <w:pPr>
        <w:tabs>
          <w:tab w:val="num" w:pos="4320"/>
        </w:tabs>
        <w:ind w:left="4320" w:hanging="360"/>
      </w:pPr>
      <w:rPr>
        <w:rFonts w:ascii="Wingdings" w:hAnsi="Wingdings" w:hint="default"/>
      </w:rPr>
    </w:lvl>
    <w:lvl w:ilvl="6" w:tplc="EB04AF64" w:tentative="1">
      <w:start w:val="1"/>
      <w:numFmt w:val="bullet"/>
      <w:lvlText w:val=""/>
      <w:lvlJc w:val="left"/>
      <w:pPr>
        <w:tabs>
          <w:tab w:val="num" w:pos="5040"/>
        </w:tabs>
        <w:ind w:left="5040" w:hanging="360"/>
      </w:pPr>
      <w:rPr>
        <w:rFonts w:ascii="Symbol" w:hAnsi="Symbol" w:hint="default"/>
      </w:rPr>
    </w:lvl>
    <w:lvl w:ilvl="7" w:tplc="26A6173E" w:tentative="1">
      <w:start w:val="1"/>
      <w:numFmt w:val="bullet"/>
      <w:lvlText w:val="o"/>
      <w:lvlJc w:val="left"/>
      <w:pPr>
        <w:tabs>
          <w:tab w:val="num" w:pos="5760"/>
        </w:tabs>
        <w:ind w:left="5760" w:hanging="360"/>
      </w:pPr>
      <w:rPr>
        <w:rFonts w:ascii="Courier New" w:hAnsi="Courier New" w:hint="default"/>
      </w:rPr>
    </w:lvl>
    <w:lvl w:ilvl="8" w:tplc="101092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E63C1"/>
    <w:multiLevelType w:val="hybridMultilevel"/>
    <w:tmpl w:val="AEEE9218"/>
    <w:lvl w:ilvl="0" w:tplc="D33EAB48">
      <w:start w:val="1"/>
      <w:numFmt w:val="bullet"/>
      <w:lvlText w:val="o"/>
      <w:lvlJc w:val="left"/>
      <w:pPr>
        <w:tabs>
          <w:tab w:val="num" w:pos="360"/>
        </w:tabs>
        <w:ind w:left="360" w:hanging="360"/>
      </w:pPr>
      <w:rPr>
        <w:rFonts w:ascii="Courier New" w:hAnsi="Courier New" w:hint="default"/>
      </w:rPr>
    </w:lvl>
    <w:lvl w:ilvl="1" w:tplc="91085F4C" w:tentative="1">
      <w:start w:val="1"/>
      <w:numFmt w:val="bullet"/>
      <w:lvlText w:val="o"/>
      <w:lvlJc w:val="left"/>
      <w:pPr>
        <w:tabs>
          <w:tab w:val="num" w:pos="1440"/>
        </w:tabs>
        <w:ind w:left="1440" w:hanging="360"/>
      </w:pPr>
      <w:rPr>
        <w:rFonts w:ascii="Courier New" w:hAnsi="Courier New" w:hint="default"/>
      </w:rPr>
    </w:lvl>
    <w:lvl w:ilvl="2" w:tplc="59A6A928" w:tentative="1">
      <w:start w:val="1"/>
      <w:numFmt w:val="bullet"/>
      <w:lvlText w:val=""/>
      <w:lvlJc w:val="left"/>
      <w:pPr>
        <w:tabs>
          <w:tab w:val="num" w:pos="2160"/>
        </w:tabs>
        <w:ind w:left="2160" w:hanging="360"/>
      </w:pPr>
      <w:rPr>
        <w:rFonts w:ascii="Wingdings" w:hAnsi="Wingdings" w:hint="default"/>
      </w:rPr>
    </w:lvl>
    <w:lvl w:ilvl="3" w:tplc="D01E9158" w:tentative="1">
      <w:start w:val="1"/>
      <w:numFmt w:val="bullet"/>
      <w:lvlText w:val=""/>
      <w:lvlJc w:val="left"/>
      <w:pPr>
        <w:tabs>
          <w:tab w:val="num" w:pos="2880"/>
        </w:tabs>
        <w:ind w:left="2880" w:hanging="360"/>
      </w:pPr>
      <w:rPr>
        <w:rFonts w:ascii="Symbol" w:hAnsi="Symbol" w:hint="default"/>
      </w:rPr>
    </w:lvl>
    <w:lvl w:ilvl="4" w:tplc="50C27918" w:tentative="1">
      <w:start w:val="1"/>
      <w:numFmt w:val="bullet"/>
      <w:lvlText w:val="o"/>
      <w:lvlJc w:val="left"/>
      <w:pPr>
        <w:tabs>
          <w:tab w:val="num" w:pos="3600"/>
        </w:tabs>
        <w:ind w:left="3600" w:hanging="360"/>
      </w:pPr>
      <w:rPr>
        <w:rFonts w:ascii="Courier New" w:hAnsi="Courier New" w:hint="default"/>
      </w:rPr>
    </w:lvl>
    <w:lvl w:ilvl="5" w:tplc="1DC2EE1E" w:tentative="1">
      <w:start w:val="1"/>
      <w:numFmt w:val="bullet"/>
      <w:lvlText w:val=""/>
      <w:lvlJc w:val="left"/>
      <w:pPr>
        <w:tabs>
          <w:tab w:val="num" w:pos="4320"/>
        </w:tabs>
        <w:ind w:left="4320" w:hanging="360"/>
      </w:pPr>
      <w:rPr>
        <w:rFonts w:ascii="Wingdings" w:hAnsi="Wingdings" w:hint="default"/>
      </w:rPr>
    </w:lvl>
    <w:lvl w:ilvl="6" w:tplc="B60EE400" w:tentative="1">
      <w:start w:val="1"/>
      <w:numFmt w:val="bullet"/>
      <w:lvlText w:val=""/>
      <w:lvlJc w:val="left"/>
      <w:pPr>
        <w:tabs>
          <w:tab w:val="num" w:pos="5040"/>
        </w:tabs>
        <w:ind w:left="5040" w:hanging="360"/>
      </w:pPr>
      <w:rPr>
        <w:rFonts w:ascii="Symbol" w:hAnsi="Symbol" w:hint="default"/>
      </w:rPr>
    </w:lvl>
    <w:lvl w:ilvl="7" w:tplc="6622C474" w:tentative="1">
      <w:start w:val="1"/>
      <w:numFmt w:val="bullet"/>
      <w:lvlText w:val="o"/>
      <w:lvlJc w:val="left"/>
      <w:pPr>
        <w:tabs>
          <w:tab w:val="num" w:pos="5760"/>
        </w:tabs>
        <w:ind w:left="5760" w:hanging="360"/>
      </w:pPr>
      <w:rPr>
        <w:rFonts w:ascii="Courier New" w:hAnsi="Courier New" w:hint="default"/>
      </w:rPr>
    </w:lvl>
    <w:lvl w:ilvl="8" w:tplc="397010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44A37"/>
    <w:multiLevelType w:val="hybridMultilevel"/>
    <w:tmpl w:val="AEEE9218"/>
    <w:lvl w:ilvl="0" w:tplc="BE2E772C">
      <w:start w:val="1"/>
      <w:numFmt w:val="bullet"/>
      <w:lvlText w:val="o"/>
      <w:lvlJc w:val="left"/>
      <w:pPr>
        <w:tabs>
          <w:tab w:val="num" w:pos="360"/>
        </w:tabs>
        <w:ind w:left="360" w:hanging="360"/>
      </w:pPr>
      <w:rPr>
        <w:rFonts w:ascii="Courier New" w:hAnsi="Courier New" w:hint="default"/>
      </w:rPr>
    </w:lvl>
    <w:lvl w:ilvl="1" w:tplc="357882F8">
      <w:start w:val="1"/>
      <w:numFmt w:val="bullet"/>
      <w:lvlText w:val="o"/>
      <w:lvlJc w:val="left"/>
      <w:pPr>
        <w:tabs>
          <w:tab w:val="num" w:pos="1440"/>
        </w:tabs>
        <w:ind w:left="1440" w:hanging="360"/>
      </w:pPr>
      <w:rPr>
        <w:rFonts w:ascii="Courier New" w:hAnsi="Courier New" w:hint="default"/>
      </w:rPr>
    </w:lvl>
    <w:lvl w:ilvl="2" w:tplc="F97E10E4" w:tentative="1">
      <w:start w:val="1"/>
      <w:numFmt w:val="bullet"/>
      <w:lvlText w:val=""/>
      <w:lvlJc w:val="left"/>
      <w:pPr>
        <w:tabs>
          <w:tab w:val="num" w:pos="2160"/>
        </w:tabs>
        <w:ind w:left="2160" w:hanging="360"/>
      </w:pPr>
      <w:rPr>
        <w:rFonts w:ascii="Wingdings" w:hAnsi="Wingdings" w:hint="default"/>
      </w:rPr>
    </w:lvl>
    <w:lvl w:ilvl="3" w:tplc="36DAC158" w:tentative="1">
      <w:start w:val="1"/>
      <w:numFmt w:val="bullet"/>
      <w:lvlText w:val=""/>
      <w:lvlJc w:val="left"/>
      <w:pPr>
        <w:tabs>
          <w:tab w:val="num" w:pos="2880"/>
        </w:tabs>
        <w:ind w:left="2880" w:hanging="360"/>
      </w:pPr>
      <w:rPr>
        <w:rFonts w:ascii="Symbol" w:hAnsi="Symbol" w:hint="default"/>
      </w:rPr>
    </w:lvl>
    <w:lvl w:ilvl="4" w:tplc="FBB4E1A6" w:tentative="1">
      <w:start w:val="1"/>
      <w:numFmt w:val="bullet"/>
      <w:lvlText w:val="o"/>
      <w:lvlJc w:val="left"/>
      <w:pPr>
        <w:tabs>
          <w:tab w:val="num" w:pos="3600"/>
        </w:tabs>
        <w:ind w:left="3600" w:hanging="360"/>
      </w:pPr>
      <w:rPr>
        <w:rFonts w:ascii="Courier New" w:hAnsi="Courier New" w:hint="default"/>
      </w:rPr>
    </w:lvl>
    <w:lvl w:ilvl="5" w:tplc="2564E74C" w:tentative="1">
      <w:start w:val="1"/>
      <w:numFmt w:val="bullet"/>
      <w:lvlText w:val=""/>
      <w:lvlJc w:val="left"/>
      <w:pPr>
        <w:tabs>
          <w:tab w:val="num" w:pos="4320"/>
        </w:tabs>
        <w:ind w:left="4320" w:hanging="360"/>
      </w:pPr>
      <w:rPr>
        <w:rFonts w:ascii="Wingdings" w:hAnsi="Wingdings" w:hint="default"/>
      </w:rPr>
    </w:lvl>
    <w:lvl w:ilvl="6" w:tplc="F720482C" w:tentative="1">
      <w:start w:val="1"/>
      <w:numFmt w:val="bullet"/>
      <w:lvlText w:val=""/>
      <w:lvlJc w:val="left"/>
      <w:pPr>
        <w:tabs>
          <w:tab w:val="num" w:pos="5040"/>
        </w:tabs>
        <w:ind w:left="5040" w:hanging="360"/>
      </w:pPr>
      <w:rPr>
        <w:rFonts w:ascii="Symbol" w:hAnsi="Symbol" w:hint="default"/>
      </w:rPr>
    </w:lvl>
    <w:lvl w:ilvl="7" w:tplc="14C8A340" w:tentative="1">
      <w:start w:val="1"/>
      <w:numFmt w:val="bullet"/>
      <w:lvlText w:val="o"/>
      <w:lvlJc w:val="left"/>
      <w:pPr>
        <w:tabs>
          <w:tab w:val="num" w:pos="5760"/>
        </w:tabs>
        <w:ind w:left="5760" w:hanging="360"/>
      </w:pPr>
      <w:rPr>
        <w:rFonts w:ascii="Courier New" w:hAnsi="Courier New" w:hint="default"/>
      </w:rPr>
    </w:lvl>
    <w:lvl w:ilvl="8" w:tplc="7E0C01C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B235C"/>
    <w:multiLevelType w:val="hybridMultilevel"/>
    <w:tmpl w:val="577A67F8"/>
    <w:lvl w:ilvl="0" w:tplc="1AAA65C8">
      <w:start w:val="1"/>
      <w:numFmt w:val="bullet"/>
      <w:lvlText w:val=""/>
      <w:lvlJc w:val="left"/>
      <w:pPr>
        <w:tabs>
          <w:tab w:val="num" w:pos="720"/>
        </w:tabs>
        <w:ind w:left="720" w:hanging="360"/>
      </w:pPr>
      <w:rPr>
        <w:rFonts w:ascii="Symbol" w:hAnsi="Symbol" w:hint="default"/>
      </w:rPr>
    </w:lvl>
    <w:lvl w:ilvl="1" w:tplc="38B02284" w:tentative="1">
      <w:start w:val="1"/>
      <w:numFmt w:val="bullet"/>
      <w:lvlText w:val="o"/>
      <w:lvlJc w:val="left"/>
      <w:pPr>
        <w:tabs>
          <w:tab w:val="num" w:pos="1440"/>
        </w:tabs>
        <w:ind w:left="1440" w:hanging="360"/>
      </w:pPr>
      <w:rPr>
        <w:rFonts w:ascii="Courier New" w:hAnsi="Courier New" w:hint="default"/>
      </w:rPr>
    </w:lvl>
    <w:lvl w:ilvl="2" w:tplc="78DC11EC" w:tentative="1">
      <w:start w:val="1"/>
      <w:numFmt w:val="bullet"/>
      <w:lvlText w:val=""/>
      <w:lvlJc w:val="left"/>
      <w:pPr>
        <w:tabs>
          <w:tab w:val="num" w:pos="2160"/>
        </w:tabs>
        <w:ind w:left="2160" w:hanging="360"/>
      </w:pPr>
      <w:rPr>
        <w:rFonts w:ascii="Wingdings" w:hAnsi="Wingdings" w:hint="default"/>
      </w:rPr>
    </w:lvl>
    <w:lvl w:ilvl="3" w:tplc="D042248C" w:tentative="1">
      <w:start w:val="1"/>
      <w:numFmt w:val="bullet"/>
      <w:lvlText w:val=""/>
      <w:lvlJc w:val="left"/>
      <w:pPr>
        <w:tabs>
          <w:tab w:val="num" w:pos="2880"/>
        </w:tabs>
        <w:ind w:left="2880" w:hanging="360"/>
      </w:pPr>
      <w:rPr>
        <w:rFonts w:ascii="Symbol" w:hAnsi="Symbol" w:hint="default"/>
      </w:rPr>
    </w:lvl>
    <w:lvl w:ilvl="4" w:tplc="579C6102" w:tentative="1">
      <w:start w:val="1"/>
      <w:numFmt w:val="bullet"/>
      <w:lvlText w:val="o"/>
      <w:lvlJc w:val="left"/>
      <w:pPr>
        <w:tabs>
          <w:tab w:val="num" w:pos="3600"/>
        </w:tabs>
        <w:ind w:left="3600" w:hanging="360"/>
      </w:pPr>
      <w:rPr>
        <w:rFonts w:ascii="Courier New" w:hAnsi="Courier New" w:hint="default"/>
      </w:rPr>
    </w:lvl>
    <w:lvl w:ilvl="5" w:tplc="00FE7890" w:tentative="1">
      <w:start w:val="1"/>
      <w:numFmt w:val="bullet"/>
      <w:lvlText w:val=""/>
      <w:lvlJc w:val="left"/>
      <w:pPr>
        <w:tabs>
          <w:tab w:val="num" w:pos="4320"/>
        </w:tabs>
        <w:ind w:left="4320" w:hanging="360"/>
      </w:pPr>
      <w:rPr>
        <w:rFonts w:ascii="Wingdings" w:hAnsi="Wingdings" w:hint="default"/>
      </w:rPr>
    </w:lvl>
    <w:lvl w:ilvl="6" w:tplc="ABD20A32" w:tentative="1">
      <w:start w:val="1"/>
      <w:numFmt w:val="bullet"/>
      <w:lvlText w:val=""/>
      <w:lvlJc w:val="left"/>
      <w:pPr>
        <w:tabs>
          <w:tab w:val="num" w:pos="5040"/>
        </w:tabs>
        <w:ind w:left="5040" w:hanging="360"/>
      </w:pPr>
      <w:rPr>
        <w:rFonts w:ascii="Symbol" w:hAnsi="Symbol" w:hint="default"/>
      </w:rPr>
    </w:lvl>
    <w:lvl w:ilvl="7" w:tplc="835AB744" w:tentative="1">
      <w:start w:val="1"/>
      <w:numFmt w:val="bullet"/>
      <w:lvlText w:val="o"/>
      <w:lvlJc w:val="left"/>
      <w:pPr>
        <w:tabs>
          <w:tab w:val="num" w:pos="5760"/>
        </w:tabs>
        <w:ind w:left="5760" w:hanging="360"/>
      </w:pPr>
      <w:rPr>
        <w:rFonts w:ascii="Courier New" w:hAnsi="Courier New" w:hint="default"/>
      </w:rPr>
    </w:lvl>
    <w:lvl w:ilvl="8" w:tplc="4604743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58412C"/>
    <w:multiLevelType w:val="hybridMultilevel"/>
    <w:tmpl w:val="2696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9C15498"/>
    <w:multiLevelType w:val="hybridMultilevel"/>
    <w:tmpl w:val="21A63F68"/>
    <w:lvl w:ilvl="0" w:tplc="35B6EA02">
      <w:start w:val="1"/>
      <w:numFmt w:val="bullet"/>
      <w:lvlText w:val=""/>
      <w:lvlJc w:val="left"/>
      <w:pPr>
        <w:tabs>
          <w:tab w:val="num" w:pos="720"/>
        </w:tabs>
        <w:ind w:left="720" w:hanging="360"/>
      </w:pPr>
      <w:rPr>
        <w:rFonts w:ascii="Symbol" w:hAnsi="Symbol" w:hint="default"/>
      </w:rPr>
    </w:lvl>
    <w:lvl w:ilvl="1" w:tplc="FADED8DA" w:tentative="1">
      <w:start w:val="1"/>
      <w:numFmt w:val="bullet"/>
      <w:lvlText w:val="o"/>
      <w:lvlJc w:val="left"/>
      <w:pPr>
        <w:tabs>
          <w:tab w:val="num" w:pos="1440"/>
        </w:tabs>
        <w:ind w:left="1440" w:hanging="360"/>
      </w:pPr>
      <w:rPr>
        <w:rFonts w:ascii="Courier New" w:hAnsi="Courier New" w:hint="default"/>
      </w:rPr>
    </w:lvl>
    <w:lvl w:ilvl="2" w:tplc="A7D05EF8" w:tentative="1">
      <w:start w:val="1"/>
      <w:numFmt w:val="bullet"/>
      <w:lvlText w:val=""/>
      <w:lvlJc w:val="left"/>
      <w:pPr>
        <w:tabs>
          <w:tab w:val="num" w:pos="2160"/>
        </w:tabs>
        <w:ind w:left="2160" w:hanging="360"/>
      </w:pPr>
      <w:rPr>
        <w:rFonts w:ascii="Wingdings" w:hAnsi="Wingdings" w:hint="default"/>
      </w:rPr>
    </w:lvl>
    <w:lvl w:ilvl="3" w:tplc="AD38B684" w:tentative="1">
      <w:start w:val="1"/>
      <w:numFmt w:val="bullet"/>
      <w:lvlText w:val=""/>
      <w:lvlJc w:val="left"/>
      <w:pPr>
        <w:tabs>
          <w:tab w:val="num" w:pos="2880"/>
        </w:tabs>
        <w:ind w:left="2880" w:hanging="360"/>
      </w:pPr>
      <w:rPr>
        <w:rFonts w:ascii="Symbol" w:hAnsi="Symbol" w:hint="default"/>
      </w:rPr>
    </w:lvl>
    <w:lvl w:ilvl="4" w:tplc="5FC0B242" w:tentative="1">
      <w:start w:val="1"/>
      <w:numFmt w:val="bullet"/>
      <w:lvlText w:val="o"/>
      <w:lvlJc w:val="left"/>
      <w:pPr>
        <w:tabs>
          <w:tab w:val="num" w:pos="3600"/>
        </w:tabs>
        <w:ind w:left="3600" w:hanging="360"/>
      </w:pPr>
      <w:rPr>
        <w:rFonts w:ascii="Courier New" w:hAnsi="Courier New" w:hint="default"/>
      </w:rPr>
    </w:lvl>
    <w:lvl w:ilvl="5" w:tplc="3D7067BC" w:tentative="1">
      <w:start w:val="1"/>
      <w:numFmt w:val="bullet"/>
      <w:lvlText w:val=""/>
      <w:lvlJc w:val="left"/>
      <w:pPr>
        <w:tabs>
          <w:tab w:val="num" w:pos="4320"/>
        </w:tabs>
        <w:ind w:left="4320" w:hanging="360"/>
      </w:pPr>
      <w:rPr>
        <w:rFonts w:ascii="Wingdings" w:hAnsi="Wingdings" w:hint="default"/>
      </w:rPr>
    </w:lvl>
    <w:lvl w:ilvl="6" w:tplc="288ABC14" w:tentative="1">
      <w:start w:val="1"/>
      <w:numFmt w:val="bullet"/>
      <w:lvlText w:val=""/>
      <w:lvlJc w:val="left"/>
      <w:pPr>
        <w:tabs>
          <w:tab w:val="num" w:pos="5040"/>
        </w:tabs>
        <w:ind w:left="5040" w:hanging="360"/>
      </w:pPr>
      <w:rPr>
        <w:rFonts w:ascii="Symbol" w:hAnsi="Symbol" w:hint="default"/>
      </w:rPr>
    </w:lvl>
    <w:lvl w:ilvl="7" w:tplc="061CB924" w:tentative="1">
      <w:start w:val="1"/>
      <w:numFmt w:val="bullet"/>
      <w:lvlText w:val="o"/>
      <w:lvlJc w:val="left"/>
      <w:pPr>
        <w:tabs>
          <w:tab w:val="num" w:pos="5760"/>
        </w:tabs>
        <w:ind w:left="5760" w:hanging="360"/>
      </w:pPr>
      <w:rPr>
        <w:rFonts w:ascii="Courier New" w:hAnsi="Courier New" w:hint="default"/>
      </w:rPr>
    </w:lvl>
    <w:lvl w:ilvl="8" w:tplc="4864AA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A4410"/>
    <w:multiLevelType w:val="hybridMultilevel"/>
    <w:tmpl w:val="ACF83236"/>
    <w:lvl w:ilvl="0" w:tplc="4D8A223C">
      <w:start w:val="1"/>
      <w:numFmt w:val="bullet"/>
      <w:lvlText w:val=""/>
      <w:lvlJc w:val="left"/>
      <w:pPr>
        <w:tabs>
          <w:tab w:val="num" w:pos="720"/>
        </w:tabs>
        <w:ind w:left="720" w:hanging="360"/>
      </w:pPr>
      <w:rPr>
        <w:rFonts w:ascii="Symbol" w:hAnsi="Symbol" w:hint="default"/>
      </w:rPr>
    </w:lvl>
    <w:lvl w:ilvl="1" w:tplc="A71EBA82" w:tentative="1">
      <w:start w:val="1"/>
      <w:numFmt w:val="bullet"/>
      <w:lvlText w:val="o"/>
      <w:lvlJc w:val="left"/>
      <w:pPr>
        <w:tabs>
          <w:tab w:val="num" w:pos="1440"/>
        </w:tabs>
        <w:ind w:left="1440" w:hanging="360"/>
      </w:pPr>
      <w:rPr>
        <w:rFonts w:ascii="Courier New" w:hAnsi="Courier New" w:hint="default"/>
      </w:rPr>
    </w:lvl>
    <w:lvl w:ilvl="2" w:tplc="A81E350A" w:tentative="1">
      <w:start w:val="1"/>
      <w:numFmt w:val="bullet"/>
      <w:lvlText w:val=""/>
      <w:lvlJc w:val="left"/>
      <w:pPr>
        <w:tabs>
          <w:tab w:val="num" w:pos="2160"/>
        </w:tabs>
        <w:ind w:left="2160" w:hanging="360"/>
      </w:pPr>
      <w:rPr>
        <w:rFonts w:ascii="Wingdings" w:hAnsi="Wingdings" w:hint="default"/>
      </w:rPr>
    </w:lvl>
    <w:lvl w:ilvl="3" w:tplc="37B46C56" w:tentative="1">
      <w:start w:val="1"/>
      <w:numFmt w:val="bullet"/>
      <w:lvlText w:val=""/>
      <w:lvlJc w:val="left"/>
      <w:pPr>
        <w:tabs>
          <w:tab w:val="num" w:pos="2880"/>
        </w:tabs>
        <w:ind w:left="2880" w:hanging="360"/>
      </w:pPr>
      <w:rPr>
        <w:rFonts w:ascii="Symbol" w:hAnsi="Symbol" w:hint="default"/>
      </w:rPr>
    </w:lvl>
    <w:lvl w:ilvl="4" w:tplc="7C0C7C0E" w:tentative="1">
      <w:start w:val="1"/>
      <w:numFmt w:val="bullet"/>
      <w:lvlText w:val="o"/>
      <w:lvlJc w:val="left"/>
      <w:pPr>
        <w:tabs>
          <w:tab w:val="num" w:pos="3600"/>
        </w:tabs>
        <w:ind w:left="3600" w:hanging="360"/>
      </w:pPr>
      <w:rPr>
        <w:rFonts w:ascii="Courier New" w:hAnsi="Courier New" w:hint="default"/>
      </w:rPr>
    </w:lvl>
    <w:lvl w:ilvl="5" w:tplc="AD02D93E" w:tentative="1">
      <w:start w:val="1"/>
      <w:numFmt w:val="bullet"/>
      <w:lvlText w:val=""/>
      <w:lvlJc w:val="left"/>
      <w:pPr>
        <w:tabs>
          <w:tab w:val="num" w:pos="4320"/>
        </w:tabs>
        <w:ind w:left="4320" w:hanging="360"/>
      </w:pPr>
      <w:rPr>
        <w:rFonts w:ascii="Wingdings" w:hAnsi="Wingdings" w:hint="default"/>
      </w:rPr>
    </w:lvl>
    <w:lvl w:ilvl="6" w:tplc="D778A5FE" w:tentative="1">
      <w:start w:val="1"/>
      <w:numFmt w:val="bullet"/>
      <w:lvlText w:val=""/>
      <w:lvlJc w:val="left"/>
      <w:pPr>
        <w:tabs>
          <w:tab w:val="num" w:pos="5040"/>
        </w:tabs>
        <w:ind w:left="5040" w:hanging="360"/>
      </w:pPr>
      <w:rPr>
        <w:rFonts w:ascii="Symbol" w:hAnsi="Symbol" w:hint="default"/>
      </w:rPr>
    </w:lvl>
    <w:lvl w:ilvl="7" w:tplc="AF3643C0" w:tentative="1">
      <w:start w:val="1"/>
      <w:numFmt w:val="bullet"/>
      <w:lvlText w:val="o"/>
      <w:lvlJc w:val="left"/>
      <w:pPr>
        <w:tabs>
          <w:tab w:val="num" w:pos="5760"/>
        </w:tabs>
        <w:ind w:left="5760" w:hanging="360"/>
      </w:pPr>
      <w:rPr>
        <w:rFonts w:ascii="Courier New" w:hAnsi="Courier New" w:hint="default"/>
      </w:rPr>
    </w:lvl>
    <w:lvl w:ilvl="8" w:tplc="6D2814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0D2D08"/>
    <w:multiLevelType w:val="hybridMultilevel"/>
    <w:tmpl w:val="85BCF946"/>
    <w:lvl w:ilvl="0" w:tplc="3FA29A56">
      <w:start w:val="1"/>
      <w:numFmt w:val="bullet"/>
      <w:lvlText w:val="o"/>
      <w:lvlJc w:val="left"/>
      <w:pPr>
        <w:tabs>
          <w:tab w:val="num" w:pos="720"/>
        </w:tabs>
        <w:ind w:left="720" w:hanging="360"/>
      </w:pPr>
      <w:rPr>
        <w:rFonts w:ascii="Courier New" w:hAnsi="Courier New" w:hint="default"/>
      </w:rPr>
    </w:lvl>
    <w:lvl w:ilvl="1" w:tplc="82628EB4">
      <w:start w:val="1"/>
      <w:numFmt w:val="bullet"/>
      <w:lvlText w:val=""/>
      <w:lvlJc w:val="left"/>
      <w:pPr>
        <w:tabs>
          <w:tab w:val="num" w:pos="1440"/>
        </w:tabs>
        <w:ind w:left="1440" w:hanging="360"/>
      </w:pPr>
      <w:rPr>
        <w:rFonts w:ascii="Symbol" w:hAnsi="Symbol" w:hint="default"/>
      </w:rPr>
    </w:lvl>
    <w:lvl w:ilvl="2" w:tplc="1BD04BDC" w:tentative="1">
      <w:start w:val="1"/>
      <w:numFmt w:val="bullet"/>
      <w:lvlText w:val=""/>
      <w:lvlJc w:val="left"/>
      <w:pPr>
        <w:tabs>
          <w:tab w:val="num" w:pos="2160"/>
        </w:tabs>
        <w:ind w:left="2160" w:hanging="360"/>
      </w:pPr>
      <w:rPr>
        <w:rFonts w:ascii="Wingdings" w:hAnsi="Wingdings" w:hint="default"/>
      </w:rPr>
    </w:lvl>
    <w:lvl w:ilvl="3" w:tplc="CB483FF6" w:tentative="1">
      <w:start w:val="1"/>
      <w:numFmt w:val="bullet"/>
      <w:lvlText w:val=""/>
      <w:lvlJc w:val="left"/>
      <w:pPr>
        <w:tabs>
          <w:tab w:val="num" w:pos="2880"/>
        </w:tabs>
        <w:ind w:left="2880" w:hanging="360"/>
      </w:pPr>
      <w:rPr>
        <w:rFonts w:ascii="Symbol" w:hAnsi="Symbol" w:hint="default"/>
      </w:rPr>
    </w:lvl>
    <w:lvl w:ilvl="4" w:tplc="49A240DE" w:tentative="1">
      <w:start w:val="1"/>
      <w:numFmt w:val="bullet"/>
      <w:lvlText w:val="o"/>
      <w:lvlJc w:val="left"/>
      <w:pPr>
        <w:tabs>
          <w:tab w:val="num" w:pos="3600"/>
        </w:tabs>
        <w:ind w:left="3600" w:hanging="360"/>
      </w:pPr>
      <w:rPr>
        <w:rFonts w:ascii="Courier New" w:hAnsi="Courier New" w:hint="default"/>
      </w:rPr>
    </w:lvl>
    <w:lvl w:ilvl="5" w:tplc="18E8F9AE" w:tentative="1">
      <w:start w:val="1"/>
      <w:numFmt w:val="bullet"/>
      <w:lvlText w:val=""/>
      <w:lvlJc w:val="left"/>
      <w:pPr>
        <w:tabs>
          <w:tab w:val="num" w:pos="4320"/>
        </w:tabs>
        <w:ind w:left="4320" w:hanging="360"/>
      </w:pPr>
      <w:rPr>
        <w:rFonts w:ascii="Wingdings" w:hAnsi="Wingdings" w:hint="default"/>
      </w:rPr>
    </w:lvl>
    <w:lvl w:ilvl="6" w:tplc="2312C8E8" w:tentative="1">
      <w:start w:val="1"/>
      <w:numFmt w:val="bullet"/>
      <w:lvlText w:val=""/>
      <w:lvlJc w:val="left"/>
      <w:pPr>
        <w:tabs>
          <w:tab w:val="num" w:pos="5040"/>
        </w:tabs>
        <w:ind w:left="5040" w:hanging="360"/>
      </w:pPr>
      <w:rPr>
        <w:rFonts w:ascii="Symbol" w:hAnsi="Symbol" w:hint="default"/>
      </w:rPr>
    </w:lvl>
    <w:lvl w:ilvl="7" w:tplc="040E0CB6" w:tentative="1">
      <w:start w:val="1"/>
      <w:numFmt w:val="bullet"/>
      <w:lvlText w:val="o"/>
      <w:lvlJc w:val="left"/>
      <w:pPr>
        <w:tabs>
          <w:tab w:val="num" w:pos="5760"/>
        </w:tabs>
        <w:ind w:left="5760" w:hanging="360"/>
      </w:pPr>
      <w:rPr>
        <w:rFonts w:ascii="Courier New" w:hAnsi="Courier New" w:hint="default"/>
      </w:rPr>
    </w:lvl>
    <w:lvl w:ilvl="8" w:tplc="FA007C0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B2241"/>
    <w:multiLevelType w:val="hybridMultilevel"/>
    <w:tmpl w:val="B7527AA2"/>
    <w:lvl w:ilvl="0" w:tplc="446E9BCA">
      <w:start w:val="1"/>
      <w:numFmt w:val="bullet"/>
      <w:lvlText w:val=""/>
      <w:lvlJc w:val="left"/>
      <w:pPr>
        <w:tabs>
          <w:tab w:val="num" w:pos="360"/>
        </w:tabs>
        <w:ind w:left="360" w:hanging="360"/>
      </w:pPr>
      <w:rPr>
        <w:rFonts w:ascii="Symbol" w:hAnsi="Symbol" w:hint="default"/>
      </w:rPr>
    </w:lvl>
    <w:lvl w:ilvl="1" w:tplc="2B0CC96A">
      <w:start w:val="4"/>
      <w:numFmt w:val="bullet"/>
      <w:lvlText w:val=""/>
      <w:lvlJc w:val="left"/>
      <w:pPr>
        <w:tabs>
          <w:tab w:val="num" w:pos="1512"/>
        </w:tabs>
        <w:ind w:left="1440" w:hanging="360"/>
      </w:pPr>
      <w:rPr>
        <w:rFonts w:ascii="Symbol" w:hAnsi="Symbol" w:hint="default"/>
      </w:rPr>
    </w:lvl>
    <w:lvl w:ilvl="2" w:tplc="59FA4FC4" w:tentative="1">
      <w:start w:val="1"/>
      <w:numFmt w:val="bullet"/>
      <w:lvlText w:val=""/>
      <w:lvlJc w:val="left"/>
      <w:pPr>
        <w:tabs>
          <w:tab w:val="num" w:pos="2160"/>
        </w:tabs>
        <w:ind w:left="2160" w:hanging="360"/>
      </w:pPr>
      <w:rPr>
        <w:rFonts w:ascii="Wingdings" w:hAnsi="Wingdings" w:hint="default"/>
      </w:rPr>
    </w:lvl>
    <w:lvl w:ilvl="3" w:tplc="A5F64C7A" w:tentative="1">
      <w:start w:val="1"/>
      <w:numFmt w:val="bullet"/>
      <w:lvlText w:val=""/>
      <w:lvlJc w:val="left"/>
      <w:pPr>
        <w:tabs>
          <w:tab w:val="num" w:pos="2880"/>
        </w:tabs>
        <w:ind w:left="2880" w:hanging="360"/>
      </w:pPr>
      <w:rPr>
        <w:rFonts w:ascii="Symbol" w:hAnsi="Symbol" w:hint="default"/>
      </w:rPr>
    </w:lvl>
    <w:lvl w:ilvl="4" w:tplc="4B382768" w:tentative="1">
      <w:start w:val="1"/>
      <w:numFmt w:val="bullet"/>
      <w:lvlText w:val="o"/>
      <w:lvlJc w:val="left"/>
      <w:pPr>
        <w:tabs>
          <w:tab w:val="num" w:pos="3600"/>
        </w:tabs>
        <w:ind w:left="3600" w:hanging="360"/>
      </w:pPr>
      <w:rPr>
        <w:rFonts w:ascii="Courier New" w:hAnsi="Courier New" w:hint="default"/>
      </w:rPr>
    </w:lvl>
    <w:lvl w:ilvl="5" w:tplc="3D4048A2" w:tentative="1">
      <w:start w:val="1"/>
      <w:numFmt w:val="bullet"/>
      <w:lvlText w:val=""/>
      <w:lvlJc w:val="left"/>
      <w:pPr>
        <w:tabs>
          <w:tab w:val="num" w:pos="4320"/>
        </w:tabs>
        <w:ind w:left="4320" w:hanging="360"/>
      </w:pPr>
      <w:rPr>
        <w:rFonts w:ascii="Wingdings" w:hAnsi="Wingdings" w:hint="default"/>
      </w:rPr>
    </w:lvl>
    <w:lvl w:ilvl="6" w:tplc="F91C2CD4" w:tentative="1">
      <w:start w:val="1"/>
      <w:numFmt w:val="bullet"/>
      <w:lvlText w:val=""/>
      <w:lvlJc w:val="left"/>
      <w:pPr>
        <w:tabs>
          <w:tab w:val="num" w:pos="5040"/>
        </w:tabs>
        <w:ind w:left="5040" w:hanging="360"/>
      </w:pPr>
      <w:rPr>
        <w:rFonts w:ascii="Symbol" w:hAnsi="Symbol" w:hint="default"/>
      </w:rPr>
    </w:lvl>
    <w:lvl w:ilvl="7" w:tplc="1F8698D0" w:tentative="1">
      <w:start w:val="1"/>
      <w:numFmt w:val="bullet"/>
      <w:lvlText w:val="o"/>
      <w:lvlJc w:val="left"/>
      <w:pPr>
        <w:tabs>
          <w:tab w:val="num" w:pos="5760"/>
        </w:tabs>
        <w:ind w:left="5760" w:hanging="360"/>
      </w:pPr>
      <w:rPr>
        <w:rFonts w:ascii="Courier New" w:hAnsi="Courier New" w:hint="default"/>
      </w:rPr>
    </w:lvl>
    <w:lvl w:ilvl="8" w:tplc="FAD8E8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FC4563"/>
    <w:multiLevelType w:val="hybridMultilevel"/>
    <w:tmpl w:val="41608024"/>
    <w:lvl w:ilvl="0" w:tplc="EAC898B0">
      <w:start w:val="1"/>
      <w:numFmt w:val="bullet"/>
      <w:lvlText w:val=""/>
      <w:lvlJc w:val="left"/>
      <w:pPr>
        <w:tabs>
          <w:tab w:val="num" w:pos="720"/>
        </w:tabs>
        <w:ind w:left="720" w:hanging="360"/>
      </w:pPr>
      <w:rPr>
        <w:rFonts w:ascii="Symbol" w:hAnsi="Symbol" w:hint="default"/>
      </w:rPr>
    </w:lvl>
    <w:lvl w:ilvl="1" w:tplc="3940AB70" w:tentative="1">
      <w:start w:val="1"/>
      <w:numFmt w:val="bullet"/>
      <w:lvlText w:val="o"/>
      <w:lvlJc w:val="left"/>
      <w:pPr>
        <w:tabs>
          <w:tab w:val="num" w:pos="1440"/>
        </w:tabs>
        <w:ind w:left="1440" w:hanging="360"/>
      </w:pPr>
      <w:rPr>
        <w:rFonts w:ascii="Courier New" w:hAnsi="Courier New" w:hint="default"/>
      </w:rPr>
    </w:lvl>
    <w:lvl w:ilvl="2" w:tplc="98E64268" w:tentative="1">
      <w:start w:val="1"/>
      <w:numFmt w:val="bullet"/>
      <w:lvlText w:val=""/>
      <w:lvlJc w:val="left"/>
      <w:pPr>
        <w:tabs>
          <w:tab w:val="num" w:pos="2160"/>
        </w:tabs>
        <w:ind w:left="2160" w:hanging="360"/>
      </w:pPr>
      <w:rPr>
        <w:rFonts w:ascii="Wingdings" w:hAnsi="Wingdings" w:hint="default"/>
      </w:rPr>
    </w:lvl>
    <w:lvl w:ilvl="3" w:tplc="02A83850" w:tentative="1">
      <w:start w:val="1"/>
      <w:numFmt w:val="bullet"/>
      <w:lvlText w:val=""/>
      <w:lvlJc w:val="left"/>
      <w:pPr>
        <w:tabs>
          <w:tab w:val="num" w:pos="2880"/>
        </w:tabs>
        <w:ind w:left="2880" w:hanging="360"/>
      </w:pPr>
      <w:rPr>
        <w:rFonts w:ascii="Symbol" w:hAnsi="Symbol" w:hint="default"/>
      </w:rPr>
    </w:lvl>
    <w:lvl w:ilvl="4" w:tplc="C374E112" w:tentative="1">
      <w:start w:val="1"/>
      <w:numFmt w:val="bullet"/>
      <w:lvlText w:val="o"/>
      <w:lvlJc w:val="left"/>
      <w:pPr>
        <w:tabs>
          <w:tab w:val="num" w:pos="3600"/>
        </w:tabs>
        <w:ind w:left="3600" w:hanging="360"/>
      </w:pPr>
      <w:rPr>
        <w:rFonts w:ascii="Courier New" w:hAnsi="Courier New" w:hint="default"/>
      </w:rPr>
    </w:lvl>
    <w:lvl w:ilvl="5" w:tplc="09706E3E" w:tentative="1">
      <w:start w:val="1"/>
      <w:numFmt w:val="bullet"/>
      <w:lvlText w:val=""/>
      <w:lvlJc w:val="left"/>
      <w:pPr>
        <w:tabs>
          <w:tab w:val="num" w:pos="4320"/>
        </w:tabs>
        <w:ind w:left="4320" w:hanging="360"/>
      </w:pPr>
      <w:rPr>
        <w:rFonts w:ascii="Wingdings" w:hAnsi="Wingdings" w:hint="default"/>
      </w:rPr>
    </w:lvl>
    <w:lvl w:ilvl="6" w:tplc="D0469320" w:tentative="1">
      <w:start w:val="1"/>
      <w:numFmt w:val="bullet"/>
      <w:lvlText w:val=""/>
      <w:lvlJc w:val="left"/>
      <w:pPr>
        <w:tabs>
          <w:tab w:val="num" w:pos="5040"/>
        </w:tabs>
        <w:ind w:left="5040" w:hanging="360"/>
      </w:pPr>
      <w:rPr>
        <w:rFonts w:ascii="Symbol" w:hAnsi="Symbol" w:hint="default"/>
      </w:rPr>
    </w:lvl>
    <w:lvl w:ilvl="7" w:tplc="C106A776" w:tentative="1">
      <w:start w:val="1"/>
      <w:numFmt w:val="bullet"/>
      <w:lvlText w:val="o"/>
      <w:lvlJc w:val="left"/>
      <w:pPr>
        <w:tabs>
          <w:tab w:val="num" w:pos="5760"/>
        </w:tabs>
        <w:ind w:left="5760" w:hanging="360"/>
      </w:pPr>
      <w:rPr>
        <w:rFonts w:ascii="Courier New" w:hAnsi="Courier New" w:hint="default"/>
      </w:rPr>
    </w:lvl>
    <w:lvl w:ilvl="8" w:tplc="CE1EFE4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36E0C"/>
    <w:multiLevelType w:val="hybridMultilevel"/>
    <w:tmpl w:val="12886CC4"/>
    <w:lvl w:ilvl="0" w:tplc="8E329298">
      <w:start w:val="1"/>
      <w:numFmt w:val="bullet"/>
      <w:lvlText w:val=""/>
      <w:lvlJc w:val="left"/>
      <w:pPr>
        <w:tabs>
          <w:tab w:val="num" w:pos="720"/>
        </w:tabs>
        <w:ind w:left="720" w:hanging="360"/>
      </w:pPr>
      <w:rPr>
        <w:rFonts w:ascii="Symbol" w:hAnsi="Symbol" w:hint="default"/>
      </w:rPr>
    </w:lvl>
    <w:lvl w:ilvl="1" w:tplc="4AF88196" w:tentative="1">
      <w:start w:val="1"/>
      <w:numFmt w:val="bullet"/>
      <w:lvlText w:val="o"/>
      <w:lvlJc w:val="left"/>
      <w:pPr>
        <w:tabs>
          <w:tab w:val="num" w:pos="1440"/>
        </w:tabs>
        <w:ind w:left="1440" w:hanging="360"/>
      </w:pPr>
      <w:rPr>
        <w:rFonts w:ascii="Courier New" w:hAnsi="Courier New" w:hint="default"/>
      </w:rPr>
    </w:lvl>
    <w:lvl w:ilvl="2" w:tplc="FA66AC62" w:tentative="1">
      <w:start w:val="1"/>
      <w:numFmt w:val="bullet"/>
      <w:lvlText w:val=""/>
      <w:lvlJc w:val="left"/>
      <w:pPr>
        <w:tabs>
          <w:tab w:val="num" w:pos="2160"/>
        </w:tabs>
        <w:ind w:left="2160" w:hanging="360"/>
      </w:pPr>
      <w:rPr>
        <w:rFonts w:ascii="Wingdings" w:hAnsi="Wingdings" w:hint="default"/>
      </w:rPr>
    </w:lvl>
    <w:lvl w:ilvl="3" w:tplc="AE544AE4" w:tentative="1">
      <w:start w:val="1"/>
      <w:numFmt w:val="bullet"/>
      <w:lvlText w:val=""/>
      <w:lvlJc w:val="left"/>
      <w:pPr>
        <w:tabs>
          <w:tab w:val="num" w:pos="2880"/>
        </w:tabs>
        <w:ind w:left="2880" w:hanging="360"/>
      </w:pPr>
      <w:rPr>
        <w:rFonts w:ascii="Symbol" w:hAnsi="Symbol" w:hint="default"/>
      </w:rPr>
    </w:lvl>
    <w:lvl w:ilvl="4" w:tplc="6386A730" w:tentative="1">
      <w:start w:val="1"/>
      <w:numFmt w:val="bullet"/>
      <w:lvlText w:val="o"/>
      <w:lvlJc w:val="left"/>
      <w:pPr>
        <w:tabs>
          <w:tab w:val="num" w:pos="3600"/>
        </w:tabs>
        <w:ind w:left="3600" w:hanging="360"/>
      </w:pPr>
      <w:rPr>
        <w:rFonts w:ascii="Courier New" w:hAnsi="Courier New" w:hint="default"/>
      </w:rPr>
    </w:lvl>
    <w:lvl w:ilvl="5" w:tplc="70D61A2A" w:tentative="1">
      <w:start w:val="1"/>
      <w:numFmt w:val="bullet"/>
      <w:lvlText w:val=""/>
      <w:lvlJc w:val="left"/>
      <w:pPr>
        <w:tabs>
          <w:tab w:val="num" w:pos="4320"/>
        </w:tabs>
        <w:ind w:left="4320" w:hanging="360"/>
      </w:pPr>
      <w:rPr>
        <w:rFonts w:ascii="Wingdings" w:hAnsi="Wingdings" w:hint="default"/>
      </w:rPr>
    </w:lvl>
    <w:lvl w:ilvl="6" w:tplc="1FA67B78" w:tentative="1">
      <w:start w:val="1"/>
      <w:numFmt w:val="bullet"/>
      <w:lvlText w:val=""/>
      <w:lvlJc w:val="left"/>
      <w:pPr>
        <w:tabs>
          <w:tab w:val="num" w:pos="5040"/>
        </w:tabs>
        <w:ind w:left="5040" w:hanging="360"/>
      </w:pPr>
      <w:rPr>
        <w:rFonts w:ascii="Symbol" w:hAnsi="Symbol" w:hint="default"/>
      </w:rPr>
    </w:lvl>
    <w:lvl w:ilvl="7" w:tplc="4E5456F0" w:tentative="1">
      <w:start w:val="1"/>
      <w:numFmt w:val="bullet"/>
      <w:lvlText w:val="o"/>
      <w:lvlJc w:val="left"/>
      <w:pPr>
        <w:tabs>
          <w:tab w:val="num" w:pos="5760"/>
        </w:tabs>
        <w:ind w:left="5760" w:hanging="360"/>
      </w:pPr>
      <w:rPr>
        <w:rFonts w:ascii="Courier New" w:hAnsi="Courier New" w:hint="default"/>
      </w:rPr>
    </w:lvl>
    <w:lvl w:ilvl="8" w:tplc="94FC221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0500B6"/>
    <w:multiLevelType w:val="hybridMultilevel"/>
    <w:tmpl w:val="14AEAF0A"/>
    <w:lvl w:ilvl="0" w:tplc="B9AC753C">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9" w15:restartNumberingAfterBreak="0">
    <w:nsid w:val="52A849B4"/>
    <w:multiLevelType w:val="hybridMultilevel"/>
    <w:tmpl w:val="7A128C46"/>
    <w:lvl w:ilvl="0" w:tplc="EDC2BE50">
      <w:start w:val="1"/>
      <w:numFmt w:val="bullet"/>
      <w:lvlText w:val=""/>
      <w:lvlJc w:val="left"/>
      <w:pPr>
        <w:tabs>
          <w:tab w:val="num" w:pos="720"/>
        </w:tabs>
        <w:ind w:left="720" w:hanging="360"/>
      </w:pPr>
      <w:rPr>
        <w:rFonts w:ascii="Symbol" w:hAnsi="Symbol" w:hint="default"/>
      </w:rPr>
    </w:lvl>
    <w:lvl w:ilvl="1" w:tplc="B6EE35C4" w:tentative="1">
      <w:start w:val="1"/>
      <w:numFmt w:val="bullet"/>
      <w:lvlText w:val="o"/>
      <w:lvlJc w:val="left"/>
      <w:pPr>
        <w:tabs>
          <w:tab w:val="num" w:pos="1440"/>
        </w:tabs>
        <w:ind w:left="1440" w:hanging="360"/>
      </w:pPr>
      <w:rPr>
        <w:rFonts w:ascii="Courier New" w:hAnsi="Courier New" w:hint="default"/>
      </w:rPr>
    </w:lvl>
    <w:lvl w:ilvl="2" w:tplc="ED300DB4" w:tentative="1">
      <w:start w:val="1"/>
      <w:numFmt w:val="bullet"/>
      <w:lvlText w:val=""/>
      <w:lvlJc w:val="left"/>
      <w:pPr>
        <w:tabs>
          <w:tab w:val="num" w:pos="2160"/>
        </w:tabs>
        <w:ind w:left="2160" w:hanging="360"/>
      </w:pPr>
      <w:rPr>
        <w:rFonts w:ascii="Wingdings" w:hAnsi="Wingdings" w:hint="default"/>
      </w:rPr>
    </w:lvl>
    <w:lvl w:ilvl="3" w:tplc="21CCFA16" w:tentative="1">
      <w:start w:val="1"/>
      <w:numFmt w:val="bullet"/>
      <w:lvlText w:val=""/>
      <w:lvlJc w:val="left"/>
      <w:pPr>
        <w:tabs>
          <w:tab w:val="num" w:pos="2880"/>
        </w:tabs>
        <w:ind w:left="2880" w:hanging="360"/>
      </w:pPr>
      <w:rPr>
        <w:rFonts w:ascii="Symbol" w:hAnsi="Symbol" w:hint="default"/>
      </w:rPr>
    </w:lvl>
    <w:lvl w:ilvl="4" w:tplc="DA2A0E4E" w:tentative="1">
      <w:start w:val="1"/>
      <w:numFmt w:val="bullet"/>
      <w:lvlText w:val="o"/>
      <w:lvlJc w:val="left"/>
      <w:pPr>
        <w:tabs>
          <w:tab w:val="num" w:pos="3600"/>
        </w:tabs>
        <w:ind w:left="3600" w:hanging="360"/>
      </w:pPr>
      <w:rPr>
        <w:rFonts w:ascii="Courier New" w:hAnsi="Courier New" w:hint="default"/>
      </w:rPr>
    </w:lvl>
    <w:lvl w:ilvl="5" w:tplc="4A0CFBEA" w:tentative="1">
      <w:start w:val="1"/>
      <w:numFmt w:val="bullet"/>
      <w:lvlText w:val=""/>
      <w:lvlJc w:val="left"/>
      <w:pPr>
        <w:tabs>
          <w:tab w:val="num" w:pos="4320"/>
        </w:tabs>
        <w:ind w:left="4320" w:hanging="360"/>
      </w:pPr>
      <w:rPr>
        <w:rFonts w:ascii="Wingdings" w:hAnsi="Wingdings" w:hint="default"/>
      </w:rPr>
    </w:lvl>
    <w:lvl w:ilvl="6" w:tplc="D9A8C306" w:tentative="1">
      <w:start w:val="1"/>
      <w:numFmt w:val="bullet"/>
      <w:lvlText w:val=""/>
      <w:lvlJc w:val="left"/>
      <w:pPr>
        <w:tabs>
          <w:tab w:val="num" w:pos="5040"/>
        </w:tabs>
        <w:ind w:left="5040" w:hanging="360"/>
      </w:pPr>
      <w:rPr>
        <w:rFonts w:ascii="Symbol" w:hAnsi="Symbol" w:hint="default"/>
      </w:rPr>
    </w:lvl>
    <w:lvl w:ilvl="7" w:tplc="34FAD53C" w:tentative="1">
      <w:start w:val="1"/>
      <w:numFmt w:val="bullet"/>
      <w:lvlText w:val="o"/>
      <w:lvlJc w:val="left"/>
      <w:pPr>
        <w:tabs>
          <w:tab w:val="num" w:pos="5760"/>
        </w:tabs>
        <w:ind w:left="5760" w:hanging="360"/>
      </w:pPr>
      <w:rPr>
        <w:rFonts w:ascii="Courier New" w:hAnsi="Courier New" w:hint="default"/>
      </w:rPr>
    </w:lvl>
    <w:lvl w:ilvl="8" w:tplc="EF88BE9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744303"/>
    <w:multiLevelType w:val="hybridMultilevel"/>
    <w:tmpl w:val="2E46AD74"/>
    <w:lvl w:ilvl="0" w:tplc="5DC23360">
      <w:start w:val="1"/>
      <w:numFmt w:val="bullet"/>
      <w:lvlText w:val="o"/>
      <w:lvlJc w:val="left"/>
      <w:pPr>
        <w:tabs>
          <w:tab w:val="num" w:pos="720"/>
        </w:tabs>
        <w:ind w:left="720" w:hanging="360"/>
      </w:pPr>
      <w:rPr>
        <w:rFonts w:ascii="Courier New" w:hAnsi="Courier New" w:hint="default"/>
      </w:rPr>
    </w:lvl>
    <w:lvl w:ilvl="1" w:tplc="61DE1F4E" w:tentative="1">
      <w:start w:val="1"/>
      <w:numFmt w:val="bullet"/>
      <w:lvlText w:val="o"/>
      <w:lvlJc w:val="left"/>
      <w:pPr>
        <w:tabs>
          <w:tab w:val="num" w:pos="1440"/>
        </w:tabs>
        <w:ind w:left="1440" w:hanging="360"/>
      </w:pPr>
      <w:rPr>
        <w:rFonts w:ascii="Courier New" w:hAnsi="Courier New" w:hint="default"/>
      </w:rPr>
    </w:lvl>
    <w:lvl w:ilvl="2" w:tplc="3BC2F1B4" w:tentative="1">
      <w:start w:val="1"/>
      <w:numFmt w:val="bullet"/>
      <w:lvlText w:val=""/>
      <w:lvlJc w:val="left"/>
      <w:pPr>
        <w:tabs>
          <w:tab w:val="num" w:pos="2160"/>
        </w:tabs>
        <w:ind w:left="2160" w:hanging="360"/>
      </w:pPr>
      <w:rPr>
        <w:rFonts w:ascii="Wingdings" w:hAnsi="Wingdings" w:hint="default"/>
      </w:rPr>
    </w:lvl>
    <w:lvl w:ilvl="3" w:tplc="36F2578A" w:tentative="1">
      <w:start w:val="1"/>
      <w:numFmt w:val="bullet"/>
      <w:lvlText w:val=""/>
      <w:lvlJc w:val="left"/>
      <w:pPr>
        <w:tabs>
          <w:tab w:val="num" w:pos="2880"/>
        </w:tabs>
        <w:ind w:left="2880" w:hanging="360"/>
      </w:pPr>
      <w:rPr>
        <w:rFonts w:ascii="Symbol" w:hAnsi="Symbol" w:hint="default"/>
      </w:rPr>
    </w:lvl>
    <w:lvl w:ilvl="4" w:tplc="A07E74FE" w:tentative="1">
      <w:start w:val="1"/>
      <w:numFmt w:val="bullet"/>
      <w:lvlText w:val="o"/>
      <w:lvlJc w:val="left"/>
      <w:pPr>
        <w:tabs>
          <w:tab w:val="num" w:pos="3600"/>
        </w:tabs>
        <w:ind w:left="3600" w:hanging="360"/>
      </w:pPr>
      <w:rPr>
        <w:rFonts w:ascii="Courier New" w:hAnsi="Courier New" w:hint="default"/>
      </w:rPr>
    </w:lvl>
    <w:lvl w:ilvl="5" w:tplc="CE2AD672" w:tentative="1">
      <w:start w:val="1"/>
      <w:numFmt w:val="bullet"/>
      <w:lvlText w:val=""/>
      <w:lvlJc w:val="left"/>
      <w:pPr>
        <w:tabs>
          <w:tab w:val="num" w:pos="4320"/>
        </w:tabs>
        <w:ind w:left="4320" w:hanging="360"/>
      </w:pPr>
      <w:rPr>
        <w:rFonts w:ascii="Wingdings" w:hAnsi="Wingdings" w:hint="default"/>
      </w:rPr>
    </w:lvl>
    <w:lvl w:ilvl="6" w:tplc="55865CAA" w:tentative="1">
      <w:start w:val="1"/>
      <w:numFmt w:val="bullet"/>
      <w:lvlText w:val=""/>
      <w:lvlJc w:val="left"/>
      <w:pPr>
        <w:tabs>
          <w:tab w:val="num" w:pos="5040"/>
        </w:tabs>
        <w:ind w:left="5040" w:hanging="360"/>
      </w:pPr>
      <w:rPr>
        <w:rFonts w:ascii="Symbol" w:hAnsi="Symbol" w:hint="default"/>
      </w:rPr>
    </w:lvl>
    <w:lvl w:ilvl="7" w:tplc="3CE0ABD2" w:tentative="1">
      <w:start w:val="1"/>
      <w:numFmt w:val="bullet"/>
      <w:lvlText w:val="o"/>
      <w:lvlJc w:val="left"/>
      <w:pPr>
        <w:tabs>
          <w:tab w:val="num" w:pos="5760"/>
        </w:tabs>
        <w:ind w:left="5760" w:hanging="360"/>
      </w:pPr>
      <w:rPr>
        <w:rFonts w:ascii="Courier New" w:hAnsi="Courier New" w:hint="default"/>
      </w:rPr>
    </w:lvl>
    <w:lvl w:ilvl="8" w:tplc="4ABEAB5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80745"/>
    <w:multiLevelType w:val="hybridMultilevel"/>
    <w:tmpl w:val="002877B2"/>
    <w:lvl w:ilvl="0" w:tplc="ACC2F886">
      <w:start w:val="1"/>
      <w:numFmt w:val="bullet"/>
      <w:lvlText w:val=""/>
      <w:lvlJc w:val="left"/>
      <w:pPr>
        <w:tabs>
          <w:tab w:val="num" w:pos="720"/>
        </w:tabs>
        <w:ind w:left="720" w:hanging="360"/>
      </w:pPr>
      <w:rPr>
        <w:rFonts w:ascii="Symbol" w:hAnsi="Symbol" w:hint="default"/>
      </w:rPr>
    </w:lvl>
    <w:lvl w:ilvl="1" w:tplc="D4ECDD0E">
      <w:start w:val="1"/>
      <w:numFmt w:val="bullet"/>
      <w:lvlText w:val="o"/>
      <w:lvlJc w:val="left"/>
      <w:pPr>
        <w:tabs>
          <w:tab w:val="num" w:pos="1440"/>
        </w:tabs>
        <w:ind w:left="1440" w:hanging="360"/>
      </w:pPr>
      <w:rPr>
        <w:rFonts w:ascii="Courier New" w:hAnsi="Courier New" w:hint="default"/>
      </w:rPr>
    </w:lvl>
    <w:lvl w:ilvl="2" w:tplc="DC704B5E" w:tentative="1">
      <w:start w:val="1"/>
      <w:numFmt w:val="bullet"/>
      <w:lvlText w:val=""/>
      <w:lvlJc w:val="left"/>
      <w:pPr>
        <w:tabs>
          <w:tab w:val="num" w:pos="2160"/>
        </w:tabs>
        <w:ind w:left="2160" w:hanging="360"/>
      </w:pPr>
      <w:rPr>
        <w:rFonts w:ascii="Wingdings" w:hAnsi="Wingdings" w:hint="default"/>
      </w:rPr>
    </w:lvl>
    <w:lvl w:ilvl="3" w:tplc="ECBA517E" w:tentative="1">
      <w:start w:val="1"/>
      <w:numFmt w:val="bullet"/>
      <w:lvlText w:val=""/>
      <w:lvlJc w:val="left"/>
      <w:pPr>
        <w:tabs>
          <w:tab w:val="num" w:pos="2880"/>
        </w:tabs>
        <w:ind w:left="2880" w:hanging="360"/>
      </w:pPr>
      <w:rPr>
        <w:rFonts w:ascii="Symbol" w:hAnsi="Symbol" w:hint="default"/>
      </w:rPr>
    </w:lvl>
    <w:lvl w:ilvl="4" w:tplc="D11EEFC6" w:tentative="1">
      <w:start w:val="1"/>
      <w:numFmt w:val="bullet"/>
      <w:lvlText w:val="o"/>
      <w:lvlJc w:val="left"/>
      <w:pPr>
        <w:tabs>
          <w:tab w:val="num" w:pos="3600"/>
        </w:tabs>
        <w:ind w:left="3600" w:hanging="360"/>
      </w:pPr>
      <w:rPr>
        <w:rFonts w:ascii="Courier New" w:hAnsi="Courier New" w:hint="default"/>
      </w:rPr>
    </w:lvl>
    <w:lvl w:ilvl="5" w:tplc="44DE65E4" w:tentative="1">
      <w:start w:val="1"/>
      <w:numFmt w:val="bullet"/>
      <w:lvlText w:val=""/>
      <w:lvlJc w:val="left"/>
      <w:pPr>
        <w:tabs>
          <w:tab w:val="num" w:pos="4320"/>
        </w:tabs>
        <w:ind w:left="4320" w:hanging="360"/>
      </w:pPr>
      <w:rPr>
        <w:rFonts w:ascii="Wingdings" w:hAnsi="Wingdings" w:hint="default"/>
      </w:rPr>
    </w:lvl>
    <w:lvl w:ilvl="6" w:tplc="5110251E" w:tentative="1">
      <w:start w:val="1"/>
      <w:numFmt w:val="bullet"/>
      <w:lvlText w:val=""/>
      <w:lvlJc w:val="left"/>
      <w:pPr>
        <w:tabs>
          <w:tab w:val="num" w:pos="5040"/>
        </w:tabs>
        <w:ind w:left="5040" w:hanging="360"/>
      </w:pPr>
      <w:rPr>
        <w:rFonts w:ascii="Symbol" w:hAnsi="Symbol" w:hint="default"/>
      </w:rPr>
    </w:lvl>
    <w:lvl w:ilvl="7" w:tplc="7940072A" w:tentative="1">
      <w:start w:val="1"/>
      <w:numFmt w:val="bullet"/>
      <w:lvlText w:val="o"/>
      <w:lvlJc w:val="left"/>
      <w:pPr>
        <w:tabs>
          <w:tab w:val="num" w:pos="5760"/>
        </w:tabs>
        <w:ind w:left="5760" w:hanging="360"/>
      </w:pPr>
      <w:rPr>
        <w:rFonts w:ascii="Courier New" w:hAnsi="Courier New" w:hint="default"/>
      </w:rPr>
    </w:lvl>
    <w:lvl w:ilvl="8" w:tplc="3178487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7D6807"/>
    <w:multiLevelType w:val="hybridMultilevel"/>
    <w:tmpl w:val="21D68566"/>
    <w:lvl w:ilvl="0" w:tplc="CD84F6FC">
      <w:start w:val="4"/>
      <w:numFmt w:val="bullet"/>
      <w:lvlText w:val=""/>
      <w:lvlJc w:val="left"/>
      <w:pPr>
        <w:tabs>
          <w:tab w:val="num" w:pos="432"/>
        </w:tabs>
        <w:ind w:left="360" w:hanging="360"/>
      </w:pPr>
      <w:rPr>
        <w:rFonts w:ascii="Symbol" w:hAnsi="Symbol" w:hint="default"/>
      </w:rPr>
    </w:lvl>
    <w:lvl w:ilvl="1" w:tplc="D26E7CC0" w:tentative="1">
      <w:start w:val="1"/>
      <w:numFmt w:val="bullet"/>
      <w:lvlText w:val="o"/>
      <w:lvlJc w:val="left"/>
      <w:pPr>
        <w:tabs>
          <w:tab w:val="num" w:pos="1440"/>
        </w:tabs>
        <w:ind w:left="1440" w:hanging="360"/>
      </w:pPr>
      <w:rPr>
        <w:rFonts w:ascii="Courier New" w:hAnsi="Courier New" w:cs="Courier New" w:hint="default"/>
      </w:rPr>
    </w:lvl>
    <w:lvl w:ilvl="2" w:tplc="35F8C60E" w:tentative="1">
      <w:start w:val="1"/>
      <w:numFmt w:val="bullet"/>
      <w:lvlText w:val=""/>
      <w:lvlJc w:val="left"/>
      <w:pPr>
        <w:tabs>
          <w:tab w:val="num" w:pos="2160"/>
        </w:tabs>
        <w:ind w:left="2160" w:hanging="360"/>
      </w:pPr>
      <w:rPr>
        <w:rFonts w:ascii="Wingdings" w:hAnsi="Wingdings" w:hint="default"/>
      </w:rPr>
    </w:lvl>
    <w:lvl w:ilvl="3" w:tplc="A562385C" w:tentative="1">
      <w:start w:val="1"/>
      <w:numFmt w:val="bullet"/>
      <w:lvlText w:val=""/>
      <w:lvlJc w:val="left"/>
      <w:pPr>
        <w:tabs>
          <w:tab w:val="num" w:pos="2880"/>
        </w:tabs>
        <w:ind w:left="2880" w:hanging="360"/>
      </w:pPr>
      <w:rPr>
        <w:rFonts w:ascii="Symbol" w:hAnsi="Symbol" w:hint="default"/>
      </w:rPr>
    </w:lvl>
    <w:lvl w:ilvl="4" w:tplc="8C9017D0" w:tentative="1">
      <w:start w:val="1"/>
      <w:numFmt w:val="bullet"/>
      <w:lvlText w:val="o"/>
      <w:lvlJc w:val="left"/>
      <w:pPr>
        <w:tabs>
          <w:tab w:val="num" w:pos="3600"/>
        </w:tabs>
        <w:ind w:left="3600" w:hanging="360"/>
      </w:pPr>
      <w:rPr>
        <w:rFonts w:ascii="Courier New" w:hAnsi="Courier New" w:cs="Courier New" w:hint="default"/>
      </w:rPr>
    </w:lvl>
    <w:lvl w:ilvl="5" w:tplc="0210A110" w:tentative="1">
      <w:start w:val="1"/>
      <w:numFmt w:val="bullet"/>
      <w:lvlText w:val=""/>
      <w:lvlJc w:val="left"/>
      <w:pPr>
        <w:tabs>
          <w:tab w:val="num" w:pos="4320"/>
        </w:tabs>
        <w:ind w:left="4320" w:hanging="360"/>
      </w:pPr>
      <w:rPr>
        <w:rFonts w:ascii="Wingdings" w:hAnsi="Wingdings" w:hint="default"/>
      </w:rPr>
    </w:lvl>
    <w:lvl w:ilvl="6" w:tplc="7B2EF442" w:tentative="1">
      <w:start w:val="1"/>
      <w:numFmt w:val="bullet"/>
      <w:lvlText w:val=""/>
      <w:lvlJc w:val="left"/>
      <w:pPr>
        <w:tabs>
          <w:tab w:val="num" w:pos="5040"/>
        </w:tabs>
        <w:ind w:left="5040" w:hanging="360"/>
      </w:pPr>
      <w:rPr>
        <w:rFonts w:ascii="Symbol" w:hAnsi="Symbol" w:hint="default"/>
      </w:rPr>
    </w:lvl>
    <w:lvl w:ilvl="7" w:tplc="1EA4C18E" w:tentative="1">
      <w:start w:val="1"/>
      <w:numFmt w:val="bullet"/>
      <w:lvlText w:val="o"/>
      <w:lvlJc w:val="left"/>
      <w:pPr>
        <w:tabs>
          <w:tab w:val="num" w:pos="5760"/>
        </w:tabs>
        <w:ind w:left="5760" w:hanging="360"/>
      </w:pPr>
      <w:rPr>
        <w:rFonts w:ascii="Courier New" w:hAnsi="Courier New" w:cs="Courier New" w:hint="default"/>
      </w:rPr>
    </w:lvl>
    <w:lvl w:ilvl="8" w:tplc="F3965A3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454757"/>
    <w:multiLevelType w:val="hybridMultilevel"/>
    <w:tmpl w:val="4954850E"/>
    <w:lvl w:ilvl="0" w:tplc="C90E9540">
      <w:start w:val="1"/>
      <w:numFmt w:val="bullet"/>
      <w:lvlText w:val=""/>
      <w:lvlJc w:val="left"/>
      <w:pPr>
        <w:tabs>
          <w:tab w:val="num" w:pos="720"/>
        </w:tabs>
        <w:ind w:left="720" w:hanging="360"/>
      </w:pPr>
      <w:rPr>
        <w:rFonts w:ascii="Symbol" w:hAnsi="Symbol" w:hint="default"/>
      </w:rPr>
    </w:lvl>
    <w:lvl w:ilvl="1" w:tplc="39CCD964" w:tentative="1">
      <w:start w:val="1"/>
      <w:numFmt w:val="bullet"/>
      <w:lvlText w:val="o"/>
      <w:lvlJc w:val="left"/>
      <w:pPr>
        <w:tabs>
          <w:tab w:val="num" w:pos="1440"/>
        </w:tabs>
        <w:ind w:left="1440" w:hanging="360"/>
      </w:pPr>
      <w:rPr>
        <w:rFonts w:ascii="Courier New" w:hAnsi="Courier New" w:hint="default"/>
      </w:rPr>
    </w:lvl>
    <w:lvl w:ilvl="2" w:tplc="5C00E0BE" w:tentative="1">
      <w:start w:val="1"/>
      <w:numFmt w:val="bullet"/>
      <w:lvlText w:val=""/>
      <w:lvlJc w:val="left"/>
      <w:pPr>
        <w:tabs>
          <w:tab w:val="num" w:pos="2160"/>
        </w:tabs>
        <w:ind w:left="2160" w:hanging="360"/>
      </w:pPr>
      <w:rPr>
        <w:rFonts w:ascii="Wingdings" w:hAnsi="Wingdings" w:hint="default"/>
      </w:rPr>
    </w:lvl>
    <w:lvl w:ilvl="3" w:tplc="86641240" w:tentative="1">
      <w:start w:val="1"/>
      <w:numFmt w:val="bullet"/>
      <w:lvlText w:val=""/>
      <w:lvlJc w:val="left"/>
      <w:pPr>
        <w:tabs>
          <w:tab w:val="num" w:pos="2880"/>
        </w:tabs>
        <w:ind w:left="2880" w:hanging="360"/>
      </w:pPr>
      <w:rPr>
        <w:rFonts w:ascii="Symbol" w:hAnsi="Symbol" w:hint="default"/>
      </w:rPr>
    </w:lvl>
    <w:lvl w:ilvl="4" w:tplc="96746494" w:tentative="1">
      <w:start w:val="1"/>
      <w:numFmt w:val="bullet"/>
      <w:lvlText w:val="o"/>
      <w:lvlJc w:val="left"/>
      <w:pPr>
        <w:tabs>
          <w:tab w:val="num" w:pos="3600"/>
        </w:tabs>
        <w:ind w:left="3600" w:hanging="360"/>
      </w:pPr>
      <w:rPr>
        <w:rFonts w:ascii="Courier New" w:hAnsi="Courier New" w:hint="default"/>
      </w:rPr>
    </w:lvl>
    <w:lvl w:ilvl="5" w:tplc="0D22255A" w:tentative="1">
      <w:start w:val="1"/>
      <w:numFmt w:val="bullet"/>
      <w:lvlText w:val=""/>
      <w:lvlJc w:val="left"/>
      <w:pPr>
        <w:tabs>
          <w:tab w:val="num" w:pos="4320"/>
        </w:tabs>
        <w:ind w:left="4320" w:hanging="360"/>
      </w:pPr>
      <w:rPr>
        <w:rFonts w:ascii="Wingdings" w:hAnsi="Wingdings" w:hint="default"/>
      </w:rPr>
    </w:lvl>
    <w:lvl w:ilvl="6" w:tplc="3AFE8E9A" w:tentative="1">
      <w:start w:val="1"/>
      <w:numFmt w:val="bullet"/>
      <w:lvlText w:val=""/>
      <w:lvlJc w:val="left"/>
      <w:pPr>
        <w:tabs>
          <w:tab w:val="num" w:pos="5040"/>
        </w:tabs>
        <w:ind w:left="5040" w:hanging="360"/>
      </w:pPr>
      <w:rPr>
        <w:rFonts w:ascii="Symbol" w:hAnsi="Symbol" w:hint="default"/>
      </w:rPr>
    </w:lvl>
    <w:lvl w:ilvl="7" w:tplc="5606866C" w:tentative="1">
      <w:start w:val="1"/>
      <w:numFmt w:val="bullet"/>
      <w:lvlText w:val="o"/>
      <w:lvlJc w:val="left"/>
      <w:pPr>
        <w:tabs>
          <w:tab w:val="num" w:pos="5760"/>
        </w:tabs>
        <w:ind w:left="5760" w:hanging="360"/>
      </w:pPr>
      <w:rPr>
        <w:rFonts w:ascii="Courier New" w:hAnsi="Courier New" w:hint="default"/>
      </w:rPr>
    </w:lvl>
    <w:lvl w:ilvl="8" w:tplc="4C12CE8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3A6664"/>
    <w:multiLevelType w:val="hybridMultilevel"/>
    <w:tmpl w:val="AEEE9218"/>
    <w:lvl w:ilvl="0" w:tplc="7078428E">
      <w:start w:val="1"/>
      <w:numFmt w:val="bullet"/>
      <w:lvlText w:val=""/>
      <w:lvlJc w:val="left"/>
      <w:pPr>
        <w:tabs>
          <w:tab w:val="num" w:pos="360"/>
        </w:tabs>
        <w:ind w:left="360" w:hanging="360"/>
      </w:pPr>
      <w:rPr>
        <w:rFonts w:ascii="Symbol" w:hAnsi="Symbol" w:hint="default"/>
      </w:rPr>
    </w:lvl>
    <w:lvl w:ilvl="1" w:tplc="AA04F866">
      <w:start w:val="1"/>
      <w:numFmt w:val="bullet"/>
      <w:lvlText w:val="o"/>
      <w:lvlJc w:val="left"/>
      <w:pPr>
        <w:tabs>
          <w:tab w:val="num" w:pos="1440"/>
        </w:tabs>
        <w:ind w:left="1440" w:hanging="360"/>
      </w:pPr>
      <w:rPr>
        <w:rFonts w:ascii="Courier New" w:hAnsi="Courier New" w:hint="default"/>
      </w:rPr>
    </w:lvl>
    <w:lvl w:ilvl="2" w:tplc="223259A8" w:tentative="1">
      <w:start w:val="1"/>
      <w:numFmt w:val="bullet"/>
      <w:lvlText w:val=""/>
      <w:lvlJc w:val="left"/>
      <w:pPr>
        <w:tabs>
          <w:tab w:val="num" w:pos="2160"/>
        </w:tabs>
        <w:ind w:left="2160" w:hanging="360"/>
      </w:pPr>
      <w:rPr>
        <w:rFonts w:ascii="Wingdings" w:hAnsi="Wingdings" w:hint="default"/>
      </w:rPr>
    </w:lvl>
    <w:lvl w:ilvl="3" w:tplc="DEC818EE" w:tentative="1">
      <w:start w:val="1"/>
      <w:numFmt w:val="bullet"/>
      <w:lvlText w:val=""/>
      <w:lvlJc w:val="left"/>
      <w:pPr>
        <w:tabs>
          <w:tab w:val="num" w:pos="2880"/>
        </w:tabs>
        <w:ind w:left="2880" w:hanging="360"/>
      </w:pPr>
      <w:rPr>
        <w:rFonts w:ascii="Symbol" w:hAnsi="Symbol" w:hint="default"/>
      </w:rPr>
    </w:lvl>
    <w:lvl w:ilvl="4" w:tplc="A852D292" w:tentative="1">
      <w:start w:val="1"/>
      <w:numFmt w:val="bullet"/>
      <w:lvlText w:val="o"/>
      <w:lvlJc w:val="left"/>
      <w:pPr>
        <w:tabs>
          <w:tab w:val="num" w:pos="3600"/>
        </w:tabs>
        <w:ind w:left="3600" w:hanging="360"/>
      </w:pPr>
      <w:rPr>
        <w:rFonts w:ascii="Courier New" w:hAnsi="Courier New" w:hint="default"/>
      </w:rPr>
    </w:lvl>
    <w:lvl w:ilvl="5" w:tplc="A25E84B4" w:tentative="1">
      <w:start w:val="1"/>
      <w:numFmt w:val="bullet"/>
      <w:lvlText w:val=""/>
      <w:lvlJc w:val="left"/>
      <w:pPr>
        <w:tabs>
          <w:tab w:val="num" w:pos="4320"/>
        </w:tabs>
        <w:ind w:left="4320" w:hanging="360"/>
      </w:pPr>
      <w:rPr>
        <w:rFonts w:ascii="Wingdings" w:hAnsi="Wingdings" w:hint="default"/>
      </w:rPr>
    </w:lvl>
    <w:lvl w:ilvl="6" w:tplc="7BF4BFBA" w:tentative="1">
      <w:start w:val="1"/>
      <w:numFmt w:val="bullet"/>
      <w:lvlText w:val=""/>
      <w:lvlJc w:val="left"/>
      <w:pPr>
        <w:tabs>
          <w:tab w:val="num" w:pos="5040"/>
        </w:tabs>
        <w:ind w:left="5040" w:hanging="360"/>
      </w:pPr>
      <w:rPr>
        <w:rFonts w:ascii="Symbol" w:hAnsi="Symbol" w:hint="default"/>
      </w:rPr>
    </w:lvl>
    <w:lvl w:ilvl="7" w:tplc="D8D4F19E" w:tentative="1">
      <w:start w:val="1"/>
      <w:numFmt w:val="bullet"/>
      <w:lvlText w:val="o"/>
      <w:lvlJc w:val="left"/>
      <w:pPr>
        <w:tabs>
          <w:tab w:val="num" w:pos="5760"/>
        </w:tabs>
        <w:ind w:left="5760" w:hanging="360"/>
      </w:pPr>
      <w:rPr>
        <w:rFonts w:ascii="Courier New" w:hAnsi="Courier New" w:hint="default"/>
      </w:rPr>
    </w:lvl>
    <w:lvl w:ilvl="8" w:tplc="F432C8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0D6686"/>
    <w:multiLevelType w:val="hybridMultilevel"/>
    <w:tmpl w:val="C2280EEA"/>
    <w:lvl w:ilvl="0" w:tplc="1AB63D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CE6620"/>
    <w:multiLevelType w:val="hybridMultilevel"/>
    <w:tmpl w:val="BE5C7D44"/>
    <w:lvl w:ilvl="0" w:tplc="1AB2A8B0">
      <w:start w:val="1"/>
      <w:numFmt w:val="decimal"/>
      <w:lvlText w:val="%1."/>
      <w:lvlJc w:val="left"/>
      <w:pPr>
        <w:tabs>
          <w:tab w:val="num" w:pos="360"/>
        </w:tabs>
        <w:ind w:left="360" w:hanging="360"/>
      </w:pPr>
      <w:rPr>
        <w:rFonts w:cs="Times New Roman" w:hint="default"/>
        <w:b w:val="0"/>
        <w:sz w:val="22"/>
      </w:rPr>
    </w:lvl>
    <w:lvl w:ilvl="1" w:tplc="0D6A0884">
      <w:start w:val="1"/>
      <w:numFmt w:val="lowerLetter"/>
      <w:lvlText w:val="%2)"/>
      <w:lvlJc w:val="left"/>
      <w:pPr>
        <w:tabs>
          <w:tab w:val="num" w:pos="1080"/>
        </w:tabs>
        <w:ind w:left="1080" w:hanging="360"/>
      </w:pPr>
      <w:rPr>
        <w:rFonts w:hint="default"/>
      </w:rPr>
    </w:lvl>
    <w:lvl w:ilvl="2" w:tplc="099C0382">
      <w:start w:val="1"/>
      <w:numFmt w:val="lowerRoman"/>
      <w:lvlText w:val="%3."/>
      <w:lvlJc w:val="right"/>
      <w:pPr>
        <w:tabs>
          <w:tab w:val="num" w:pos="1800"/>
        </w:tabs>
        <w:ind w:left="1800" w:hanging="180"/>
      </w:pPr>
    </w:lvl>
    <w:lvl w:ilvl="3" w:tplc="E25A3588">
      <w:start w:val="1"/>
      <w:numFmt w:val="bullet"/>
      <w:lvlText w:val=""/>
      <w:lvlJc w:val="left"/>
      <w:pPr>
        <w:tabs>
          <w:tab w:val="num" w:pos="2520"/>
        </w:tabs>
        <w:ind w:left="2520" w:hanging="360"/>
      </w:pPr>
      <w:rPr>
        <w:rFonts w:ascii="Symbol" w:hAnsi="Symbol" w:hint="default"/>
      </w:rPr>
    </w:lvl>
    <w:lvl w:ilvl="4" w:tplc="F2B01360" w:tentative="1">
      <w:start w:val="1"/>
      <w:numFmt w:val="lowerLetter"/>
      <w:lvlText w:val="%5."/>
      <w:lvlJc w:val="left"/>
      <w:pPr>
        <w:tabs>
          <w:tab w:val="num" w:pos="3240"/>
        </w:tabs>
        <w:ind w:left="3240" w:hanging="360"/>
      </w:pPr>
    </w:lvl>
    <w:lvl w:ilvl="5" w:tplc="923ED9BC" w:tentative="1">
      <w:start w:val="1"/>
      <w:numFmt w:val="lowerRoman"/>
      <w:lvlText w:val="%6."/>
      <w:lvlJc w:val="right"/>
      <w:pPr>
        <w:tabs>
          <w:tab w:val="num" w:pos="3960"/>
        </w:tabs>
        <w:ind w:left="3960" w:hanging="180"/>
      </w:pPr>
    </w:lvl>
    <w:lvl w:ilvl="6" w:tplc="80C0AE6A" w:tentative="1">
      <w:start w:val="1"/>
      <w:numFmt w:val="decimal"/>
      <w:lvlText w:val="%7."/>
      <w:lvlJc w:val="left"/>
      <w:pPr>
        <w:tabs>
          <w:tab w:val="num" w:pos="4680"/>
        </w:tabs>
        <w:ind w:left="4680" w:hanging="360"/>
      </w:pPr>
    </w:lvl>
    <w:lvl w:ilvl="7" w:tplc="B69AD20C" w:tentative="1">
      <w:start w:val="1"/>
      <w:numFmt w:val="lowerLetter"/>
      <w:lvlText w:val="%8."/>
      <w:lvlJc w:val="left"/>
      <w:pPr>
        <w:tabs>
          <w:tab w:val="num" w:pos="5400"/>
        </w:tabs>
        <w:ind w:left="5400" w:hanging="360"/>
      </w:pPr>
    </w:lvl>
    <w:lvl w:ilvl="8" w:tplc="8FF08348" w:tentative="1">
      <w:start w:val="1"/>
      <w:numFmt w:val="lowerRoman"/>
      <w:lvlText w:val="%9."/>
      <w:lvlJc w:val="right"/>
      <w:pPr>
        <w:tabs>
          <w:tab w:val="num" w:pos="6120"/>
        </w:tabs>
        <w:ind w:left="6120" w:hanging="180"/>
      </w:pPr>
    </w:lvl>
  </w:abstractNum>
  <w:num w:numId="1">
    <w:abstractNumId w:val="22"/>
  </w:num>
  <w:num w:numId="2">
    <w:abstractNumId w:val="15"/>
  </w:num>
  <w:num w:numId="3">
    <w:abstractNumId w:val="26"/>
  </w:num>
  <w:num w:numId="4">
    <w:abstractNumId w:val="3"/>
  </w:num>
  <w:num w:numId="5">
    <w:abstractNumId w:val="0"/>
  </w:num>
  <w:num w:numId="6">
    <w:abstractNumId w:val="19"/>
  </w:num>
  <w:num w:numId="7">
    <w:abstractNumId w:val="9"/>
  </w:num>
  <w:num w:numId="8">
    <w:abstractNumId w:val="13"/>
  </w:num>
  <w:num w:numId="9">
    <w:abstractNumId w:val="21"/>
  </w:num>
  <w:num w:numId="10">
    <w:abstractNumId w:val="11"/>
  </w:num>
  <w:num w:numId="11">
    <w:abstractNumId w:val="2"/>
  </w:num>
  <w:num w:numId="12">
    <w:abstractNumId w:val="12"/>
  </w:num>
  <w:num w:numId="13">
    <w:abstractNumId w:val="17"/>
  </w:num>
  <w:num w:numId="14">
    <w:abstractNumId w:val="6"/>
  </w:num>
  <w:num w:numId="15">
    <w:abstractNumId w:val="5"/>
  </w:num>
  <w:num w:numId="16">
    <w:abstractNumId w:val="7"/>
  </w:num>
  <w:num w:numId="17">
    <w:abstractNumId w:val="14"/>
  </w:num>
  <w:num w:numId="18">
    <w:abstractNumId w:val="23"/>
  </w:num>
  <w:num w:numId="19">
    <w:abstractNumId w:val="1"/>
  </w:num>
  <w:num w:numId="20">
    <w:abstractNumId w:val="8"/>
  </w:num>
  <w:num w:numId="21">
    <w:abstractNumId w:val="20"/>
  </w:num>
  <w:num w:numId="22">
    <w:abstractNumId w:val="24"/>
  </w:num>
  <w:num w:numId="23">
    <w:abstractNumId w:val="28"/>
  </w:num>
  <w:num w:numId="24">
    <w:abstractNumId w:val="16"/>
  </w:num>
  <w:num w:numId="25">
    <w:abstractNumId w:val="25"/>
  </w:num>
  <w:num w:numId="26">
    <w:abstractNumId w:val="4"/>
  </w:num>
  <w:num w:numId="27">
    <w:abstractNumId w:val="27"/>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5543B7"/>
    <w:rsid w:val="000373C6"/>
    <w:rsid w:val="000A36F4"/>
    <w:rsid w:val="001248BD"/>
    <w:rsid w:val="0024727A"/>
    <w:rsid w:val="0027254F"/>
    <w:rsid w:val="00304428"/>
    <w:rsid w:val="00342072"/>
    <w:rsid w:val="003602BF"/>
    <w:rsid w:val="003B025D"/>
    <w:rsid w:val="004307AB"/>
    <w:rsid w:val="004A22C5"/>
    <w:rsid w:val="00520E5B"/>
    <w:rsid w:val="00525C6E"/>
    <w:rsid w:val="005543B7"/>
    <w:rsid w:val="005C58D0"/>
    <w:rsid w:val="005D745F"/>
    <w:rsid w:val="005F6439"/>
    <w:rsid w:val="007F6DE3"/>
    <w:rsid w:val="00851FAF"/>
    <w:rsid w:val="008863EC"/>
    <w:rsid w:val="008902BD"/>
    <w:rsid w:val="008F336E"/>
    <w:rsid w:val="0092160C"/>
    <w:rsid w:val="00982C50"/>
    <w:rsid w:val="009E7C90"/>
    <w:rsid w:val="00A12289"/>
    <w:rsid w:val="00AA1541"/>
    <w:rsid w:val="00D32EC8"/>
    <w:rsid w:val="00D96A2E"/>
    <w:rsid w:val="00F42E5A"/>
    <w:rsid w:val="00F532FF"/>
    <w:rsid w:val="00FF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C2D80AC-9B6D-4E50-B168-8E2F7B89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3EC"/>
    <w:pPr>
      <w:jc w:val="both"/>
    </w:pPr>
    <w:rPr>
      <w:sz w:val="22"/>
      <w:szCs w:val="24"/>
    </w:rPr>
  </w:style>
  <w:style w:type="paragraph" w:styleId="Heading1">
    <w:name w:val="heading 1"/>
    <w:basedOn w:val="Normal"/>
    <w:next w:val="Normal"/>
    <w:qFormat/>
    <w:rsid w:val="008863EC"/>
    <w:pPr>
      <w:keepNext/>
      <w:numPr>
        <w:numId w:val="5"/>
      </w:numPr>
      <w:outlineLvl w:val="0"/>
    </w:pPr>
    <w:rPr>
      <w:rFonts w:cs="Arial"/>
      <w:b/>
      <w:bCs/>
      <w:kern w:val="32"/>
      <w:sz w:val="26"/>
      <w:szCs w:val="32"/>
    </w:rPr>
  </w:style>
  <w:style w:type="paragraph" w:styleId="Heading2">
    <w:name w:val="heading 2"/>
    <w:basedOn w:val="Normal"/>
    <w:next w:val="Normal"/>
    <w:qFormat/>
    <w:rsid w:val="008863EC"/>
    <w:pPr>
      <w:keepNext/>
      <w:numPr>
        <w:ilvl w:val="1"/>
        <w:numId w:val="5"/>
      </w:numPr>
      <w:outlineLvl w:val="1"/>
    </w:pPr>
    <w:rPr>
      <w:rFonts w:cs="Arial"/>
      <w:b/>
      <w:bCs/>
      <w:iCs/>
      <w:sz w:val="24"/>
      <w:szCs w:val="28"/>
    </w:rPr>
  </w:style>
  <w:style w:type="paragraph" w:styleId="Heading3">
    <w:name w:val="heading 3"/>
    <w:basedOn w:val="Normal"/>
    <w:next w:val="Normal"/>
    <w:qFormat/>
    <w:rsid w:val="008863EC"/>
    <w:pPr>
      <w:keepNext/>
      <w:numPr>
        <w:ilvl w:val="2"/>
        <w:numId w:val="5"/>
      </w:numPr>
      <w:outlineLvl w:val="2"/>
    </w:pPr>
    <w:rPr>
      <w:rFonts w:cs="Arial"/>
      <w:b/>
      <w:bCs/>
      <w:szCs w:val="26"/>
    </w:rPr>
  </w:style>
  <w:style w:type="paragraph" w:styleId="Heading4">
    <w:name w:val="heading 4"/>
    <w:aliases w:val="Map Title"/>
    <w:basedOn w:val="Normal"/>
    <w:next w:val="Normal"/>
    <w:qFormat/>
    <w:rsid w:val="008863EC"/>
    <w:pPr>
      <w:keepNext/>
      <w:numPr>
        <w:ilvl w:val="3"/>
        <w:numId w:val="5"/>
      </w:numPr>
      <w:outlineLvl w:val="3"/>
    </w:pPr>
    <w:rPr>
      <w:bCs/>
      <w:szCs w:val="28"/>
    </w:rPr>
  </w:style>
  <w:style w:type="paragraph" w:styleId="Heading5">
    <w:name w:val="heading 5"/>
    <w:aliases w:val="Block Label"/>
    <w:basedOn w:val="Normal"/>
    <w:next w:val="Normal"/>
    <w:qFormat/>
    <w:rsid w:val="008863EC"/>
    <w:pPr>
      <w:keepNext/>
      <w:numPr>
        <w:ilvl w:val="4"/>
        <w:numId w:val="5"/>
      </w:numPr>
      <w:spacing w:before="20"/>
      <w:outlineLvl w:val="4"/>
    </w:pPr>
  </w:style>
  <w:style w:type="paragraph" w:styleId="Heading6">
    <w:name w:val="heading 6"/>
    <w:basedOn w:val="Normal"/>
    <w:next w:val="Normal"/>
    <w:qFormat/>
    <w:rsid w:val="008863EC"/>
    <w:pPr>
      <w:keepNext/>
      <w:numPr>
        <w:ilvl w:val="5"/>
        <w:numId w:val="5"/>
      </w:numPr>
      <w:outlineLvl w:val="5"/>
    </w:pPr>
    <w:rPr>
      <w:b/>
      <w:bCs/>
      <w:sz w:val="18"/>
    </w:rPr>
  </w:style>
  <w:style w:type="paragraph" w:styleId="Heading7">
    <w:name w:val="heading 7"/>
    <w:basedOn w:val="Normal"/>
    <w:next w:val="Normal"/>
    <w:qFormat/>
    <w:rsid w:val="008863EC"/>
    <w:pPr>
      <w:keepNext/>
      <w:numPr>
        <w:ilvl w:val="6"/>
        <w:numId w:val="5"/>
      </w:numPr>
      <w:outlineLvl w:val="6"/>
    </w:pPr>
    <w:rPr>
      <w:sz w:val="28"/>
    </w:rPr>
  </w:style>
  <w:style w:type="paragraph" w:styleId="Heading8">
    <w:name w:val="heading 8"/>
    <w:basedOn w:val="Normal"/>
    <w:next w:val="Normal"/>
    <w:qFormat/>
    <w:rsid w:val="008863EC"/>
    <w:pPr>
      <w:keepNext/>
      <w:numPr>
        <w:ilvl w:val="7"/>
        <w:numId w:val="5"/>
      </w:numPr>
      <w:jc w:val="center"/>
      <w:outlineLvl w:val="7"/>
    </w:pPr>
    <w:rPr>
      <w:b/>
      <w:bCs/>
    </w:rPr>
  </w:style>
  <w:style w:type="paragraph" w:styleId="Heading9">
    <w:name w:val="heading 9"/>
    <w:basedOn w:val="Normal"/>
    <w:next w:val="Normal"/>
    <w:qFormat/>
    <w:rsid w:val="008863EC"/>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863EC"/>
    <w:rPr>
      <w:bCs/>
      <w:iCs/>
      <w:color w:val="000000"/>
    </w:rPr>
  </w:style>
  <w:style w:type="paragraph" w:styleId="Header">
    <w:name w:val="header"/>
    <w:basedOn w:val="Normal"/>
    <w:semiHidden/>
    <w:rsid w:val="008863EC"/>
    <w:pPr>
      <w:tabs>
        <w:tab w:val="center" w:pos="4320"/>
        <w:tab w:val="right" w:pos="8640"/>
      </w:tabs>
    </w:pPr>
  </w:style>
  <w:style w:type="paragraph" w:styleId="List">
    <w:name w:val="List"/>
    <w:basedOn w:val="Normal"/>
    <w:semiHidden/>
    <w:rsid w:val="008863EC"/>
    <w:pPr>
      <w:ind w:left="360" w:hanging="360"/>
    </w:pPr>
  </w:style>
  <w:style w:type="paragraph" w:styleId="Title">
    <w:name w:val="Title"/>
    <w:basedOn w:val="Normal"/>
    <w:qFormat/>
    <w:rsid w:val="008863EC"/>
    <w:pPr>
      <w:spacing w:before="240" w:after="60"/>
      <w:jc w:val="center"/>
    </w:pPr>
    <w:rPr>
      <w:rFonts w:cs="Arial"/>
      <w:b/>
      <w:bCs/>
      <w:kern w:val="28"/>
      <w:sz w:val="28"/>
      <w:szCs w:val="32"/>
    </w:rPr>
  </w:style>
  <w:style w:type="paragraph" w:styleId="BodyText2">
    <w:name w:val="Body Text 2"/>
    <w:basedOn w:val="Normal"/>
    <w:semiHidden/>
    <w:rsid w:val="008863EC"/>
    <w:pPr>
      <w:jc w:val="left"/>
    </w:pPr>
    <w:rPr>
      <w:b/>
      <w:bCs/>
      <w:color w:val="0000FF"/>
    </w:rPr>
  </w:style>
  <w:style w:type="paragraph" w:styleId="Footer">
    <w:name w:val="footer"/>
    <w:basedOn w:val="Normal"/>
    <w:semiHidden/>
    <w:rsid w:val="008863EC"/>
    <w:pPr>
      <w:tabs>
        <w:tab w:val="center" w:pos="4320"/>
        <w:tab w:val="right" w:pos="8640"/>
      </w:tabs>
    </w:pPr>
  </w:style>
  <w:style w:type="character" w:styleId="FootnoteReference">
    <w:name w:val="footnote reference"/>
    <w:basedOn w:val="DefaultParagraphFont"/>
    <w:semiHidden/>
    <w:rsid w:val="008863EC"/>
    <w:rPr>
      <w:rFonts w:ascii="Times New Roman" w:hAnsi="Times New Roman"/>
      <w:sz w:val="18"/>
      <w:vertAlign w:val="superscript"/>
    </w:rPr>
  </w:style>
  <w:style w:type="paragraph" w:customStyle="1" w:styleId="Heading">
    <w:name w:val="Heading"/>
    <w:basedOn w:val="Heading1"/>
    <w:next w:val="Normal"/>
    <w:rsid w:val="008863EC"/>
    <w:pPr>
      <w:numPr>
        <w:numId w:val="0"/>
      </w:numPr>
    </w:pPr>
  </w:style>
  <w:style w:type="paragraph" w:customStyle="1" w:styleId="TableText">
    <w:name w:val="Table Text"/>
    <w:basedOn w:val="Normal"/>
    <w:rsid w:val="008863EC"/>
    <w:pPr>
      <w:autoSpaceDE w:val="0"/>
      <w:autoSpaceDN w:val="0"/>
      <w:jc w:val="left"/>
    </w:pPr>
    <w:rPr>
      <w:sz w:val="20"/>
    </w:rPr>
  </w:style>
  <w:style w:type="paragraph" w:customStyle="1" w:styleId="TableHeaderText">
    <w:name w:val="Table Header Text"/>
    <w:basedOn w:val="TableText"/>
    <w:rsid w:val="008863EC"/>
    <w:pPr>
      <w:jc w:val="center"/>
    </w:pPr>
    <w:rPr>
      <w:b/>
      <w:bCs/>
    </w:rPr>
  </w:style>
  <w:style w:type="paragraph" w:styleId="BodyText3">
    <w:name w:val="Body Text 3"/>
    <w:basedOn w:val="Normal"/>
    <w:semiHidden/>
    <w:rsid w:val="008863EC"/>
    <w:rPr>
      <w:b/>
      <w:color w:val="0000FF"/>
    </w:rPr>
  </w:style>
  <w:style w:type="character" w:styleId="Hyperlink">
    <w:name w:val="Hyperlink"/>
    <w:basedOn w:val="DefaultParagraphFont"/>
    <w:uiPriority w:val="99"/>
    <w:unhideWhenUsed/>
    <w:rsid w:val="005543B7"/>
    <w:rPr>
      <w:color w:val="0000FF"/>
      <w:u w:val="single"/>
    </w:rPr>
  </w:style>
  <w:style w:type="paragraph" w:customStyle="1" w:styleId="Custom">
    <w:name w:val="Custom"/>
    <w:basedOn w:val="Normal"/>
    <w:rsid w:val="008863EC"/>
    <w:rPr>
      <w:rFonts w:ascii="Arial" w:hAnsi="Arial" w:cs="Arial"/>
      <w:sz w:val="24"/>
    </w:rPr>
  </w:style>
  <w:style w:type="paragraph" w:customStyle="1" w:styleId="Custom2">
    <w:name w:val="Custom 2"/>
    <w:basedOn w:val="Normal"/>
    <w:rsid w:val="008863EC"/>
    <w:pPr>
      <w:jc w:val="left"/>
    </w:pPr>
    <w:rPr>
      <w:rFonts w:ascii="Arial" w:hAnsi="Arial" w:cs="Arial"/>
      <w:b/>
      <w:bCs/>
      <w:color w:val="0000FF"/>
      <w:sz w:val="20"/>
    </w:rPr>
  </w:style>
  <w:style w:type="paragraph" w:customStyle="1" w:styleId="Custom3">
    <w:name w:val="Custom 3"/>
    <w:basedOn w:val="Normal"/>
    <w:rsid w:val="008863EC"/>
    <w:rPr>
      <w:rFonts w:ascii="Arial" w:hAnsi="Arial"/>
      <w:b/>
      <w:color w:val="0000FF"/>
      <w:sz w:val="36"/>
    </w:rPr>
  </w:style>
  <w:style w:type="paragraph" w:styleId="ListParagraph">
    <w:name w:val="List Paragraph"/>
    <w:basedOn w:val="Normal"/>
    <w:uiPriority w:val="34"/>
    <w:qFormat/>
    <w:rsid w:val="005C58D0"/>
    <w:pPr>
      <w:ind w:left="720"/>
      <w:contextualSpacing/>
    </w:pPr>
  </w:style>
  <w:style w:type="character" w:styleId="FollowedHyperlink">
    <w:name w:val="FollowedHyperlink"/>
    <w:basedOn w:val="DefaultParagraphFont"/>
    <w:uiPriority w:val="99"/>
    <w:semiHidden/>
    <w:unhideWhenUsed/>
    <w:rsid w:val="003602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Flow/Res/208506.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newal_x0020_Date xmlns="199f0838-75a6-4f0c-9be1-f2c07140bccc">2020-08-28T05:00:00+00:00</Renewal_x0020_Date>
    <Related_x0020_Documents xmlns="199f0838-75a6-4f0c-9be1-f2c07140bccc" xsi:nil="true"/>
    <WFStatus xmlns="199f0838-75a6-4f0c-9be1-f2c07140bccc" xsi:nil="true"/>
    <Legacy_x0020_Name xmlns="199f0838-75a6-4f0c-9be1-f2c07140bccc">FLO_2.1_CD45_-_Gating_Cytometric_Analysis.doc</Legacy_x0020_Name>
    <Legacy_x0020_Document_x0020_ID xmlns="199f0838-75a6-4f0c-9be1-f2c07140bccc">204788</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F6TN54CWY5RS-50183619-29426</_dlc_DocId>
    <_Version xmlns="http://schemas.microsoft.com/sharepoint/v3/fields">4</_Version>
    <Meta_x0020_Tag_x0020_Keywords xmlns="199f0838-75a6-4f0c-9be1-f2c07140bccc" xsi:nil="true"/>
    <Publishing_x0020_Destination xmlns="199f0838-75a6-4f0c-9be1-f2c07140bccc">Default</Publishing_x0020_Destination>
    <_dlc_DocIdUrl xmlns="199f0838-75a6-4f0c-9be1-f2c07140bccc">
      <Url>http://vcpsharepoint2/references/_layouts/15/DocIdRedir.aspx?ID=F6TN54CWY5RS-50183619-29426</Url>
      <Description>F6TN54CWY5RS-50183619-29426</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FLO 2.1 CD45 -  Gating Flow Cytometric Analysis </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2017-03-13T18:14:00+00:00</_DCDateCreated>
    <Owner xmlns="http://schemas.microsoft.com/sharepoint/v3">HEME</Owner>
    <Summary xmlns="199f0838-75a6-4f0c-9be1-f2c07140bccc" xsi:nil="true"/>
    <SubTitle xmlns="199f0838-75a6-4f0c-9be1-f2c07140bccc" xsi:nil="true"/>
    <Content_x0020_Release_x0020_Date xmlns="199f0838-75a6-4f0c-9be1-f2c07140bccc">2017-03-13T05:00:00+00:00</Content_x0020_Release_x0020_Dat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5A860-98D5-462E-A6C8-5269781EC080}">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1792C68C-6889-4B6C-96E1-DE1FF4C2D5CA}">
  <ds:schemaRefs>
    <ds:schemaRef ds:uri="http://schemas.microsoft.com/sharepoint/events"/>
  </ds:schemaRefs>
</ds:datastoreItem>
</file>

<file path=customXml/itemProps3.xml><?xml version="1.0" encoding="utf-8"?>
<ds:datastoreItem xmlns:ds="http://schemas.openxmlformats.org/officeDocument/2006/customXml" ds:itemID="{9F9F1237-D07A-4FD9-A60E-424E9D8D4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95933-BA63-482A-AA9F-B9414AAB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7464</CharactersWithSpaces>
  <SharedDoc>false</SharedDoc>
  <HLinks>
    <vt:vector size="6" baseType="variant">
      <vt:variant>
        <vt:i4>3801122</vt:i4>
      </vt:variant>
      <vt:variant>
        <vt:i4>0</vt:i4>
      </vt:variant>
      <vt:variant>
        <vt:i4>0</vt:i4>
      </vt:variant>
      <vt:variant>
        <vt:i4>5</vt:i4>
      </vt:variant>
      <vt:variant>
        <vt:lpwstr>http://khan.childrensmn.org/Manuals/Lab/SOP/Flow/Res/208506.pdf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Biennial procedure review._x000d_
New Medical Director procedure review.</dc:description>
  <cp:lastModifiedBy>Allen Quigley</cp:lastModifiedBy>
  <cp:revision>9</cp:revision>
  <cp:lastPrinted>2009-06-27T01:51:00Z</cp:lastPrinted>
  <dcterms:created xsi:type="dcterms:W3CDTF">2019-04-16T14:26:00Z</dcterms:created>
  <dcterms:modified xsi:type="dcterms:W3CDTF">2020-08-13T12:51:00Z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fcaa1759-9f77-44f6-82c1-a744eaab7d7a</vt:lpwstr>
  </property>
</Properties>
</file>