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20"/>
        <w:gridCol w:w="360"/>
        <w:gridCol w:w="2700"/>
        <w:gridCol w:w="360"/>
        <w:gridCol w:w="1260"/>
        <w:gridCol w:w="1980"/>
        <w:gridCol w:w="1800"/>
      </w:tblGrid>
      <w:tr w:rsidR="00153A5D">
        <w:trPr>
          <w:cantSplit/>
        </w:trPr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53A5D" w:rsidRDefault="0063072E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Performing CS-5100</w:t>
            </w:r>
            <w:r w:rsidR="00153A5D"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 Monthly</w:t>
            </w:r>
            <w:r w:rsidR="009B4409"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 / As Needed</w:t>
            </w:r>
            <w:r w:rsidR="00153A5D"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 Maintenance</w:t>
            </w:r>
          </w:p>
          <w:p w:rsidR="00153A5D" w:rsidRDefault="00153A5D">
            <w:pPr>
              <w:rPr>
                <w:rFonts w:ascii="Arial" w:hAnsi="Arial" w:cs="Arial"/>
                <w:sz w:val="24"/>
              </w:rPr>
            </w:pPr>
          </w:p>
        </w:tc>
      </w:tr>
      <w:tr w:rsidR="00153A5D">
        <w:trPr>
          <w:cantSplit/>
          <w:trHeight w:val="10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A5D" w:rsidRDefault="00153A5D">
            <w:pPr>
              <w:pStyle w:val="BodyText"/>
              <w:ind w:firstLine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53A5D" w:rsidRDefault="00153A5D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This procedure provides in</w:t>
            </w:r>
            <w:r w:rsidR="0063072E">
              <w:rPr>
                <w:rFonts w:ascii="Arial" w:hAnsi="Arial" w:cs="Arial"/>
                <w:iCs/>
                <w:sz w:val="20"/>
                <w:szCs w:val="20"/>
              </w:rPr>
              <w:t>structions for PERFORMING CS-5100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MONTHLY MAINTENANCE.</w:t>
            </w:r>
          </w:p>
          <w:p w:rsidR="00153A5D" w:rsidRDefault="00153A5D">
            <w:pPr>
              <w:tabs>
                <w:tab w:val="left" w:pos="-7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53A5D">
        <w:trPr>
          <w:cantSplit/>
          <w:trHeight w:val="405"/>
        </w:trPr>
        <w:tc>
          <w:tcPr>
            <w:tcW w:w="2160" w:type="dxa"/>
            <w:tcBorders>
              <w:top w:val="nil"/>
              <w:left w:val="nil"/>
              <w:right w:val="nil"/>
            </w:tcBorders>
          </w:tcPr>
          <w:p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9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A5D" w:rsidRDefault="00153A5D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  <w:p w:rsidR="00153A5D" w:rsidRDefault="00153A5D">
            <w:pPr>
              <w:numPr>
                <w:ilvl w:val="0"/>
                <w:numId w:val="10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This procedure applies to all laboratory tech</w:t>
            </w:r>
            <w:r w:rsidR="0063072E">
              <w:rPr>
                <w:rFonts w:ascii="Arial" w:hAnsi="Arial" w:cs="Arial"/>
                <w:iCs/>
                <w:sz w:val="20"/>
              </w:rPr>
              <w:t>nologists who operate the CS-5100</w:t>
            </w:r>
            <w:r>
              <w:rPr>
                <w:rFonts w:ascii="Arial" w:hAnsi="Arial" w:cs="Arial"/>
                <w:iCs/>
                <w:sz w:val="20"/>
              </w:rPr>
              <w:t>, and to the section supervisor.</w:t>
            </w:r>
          </w:p>
          <w:p w:rsidR="00153A5D" w:rsidRDefault="00153A5D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153A5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Materials</w:t>
            </w:r>
          </w:p>
        </w:tc>
        <w:tc>
          <w:tcPr>
            <w:tcW w:w="4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A5D" w:rsidRDefault="00153A5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3A5D" w:rsidRDefault="00153A5D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</w:tr>
      <w:tr w:rsidR="00153A5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41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A5D" w:rsidRPr="0063072E" w:rsidRDefault="0063072E" w:rsidP="0063072E">
            <w:pPr>
              <w:numPr>
                <w:ilvl w:val="0"/>
                <w:numId w:val="10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Vacuum or other method for removing dust from filter.</w:t>
            </w:r>
          </w:p>
          <w:p w:rsidR="00153A5D" w:rsidRDefault="00153A5D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A5D" w:rsidRDefault="00153A5D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N/A</w:t>
            </w:r>
          </w:p>
        </w:tc>
      </w:tr>
      <w:tr w:rsidR="00153A5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7"/>
            <w:tcBorders>
              <w:left w:val="nil"/>
              <w:bottom w:val="nil"/>
              <w:right w:val="nil"/>
            </w:tcBorders>
          </w:tcPr>
          <w:p w:rsidR="00DA50A9" w:rsidRDefault="00DA50A9">
            <w:pPr>
              <w:jc w:val="left"/>
              <w:rPr>
                <w:rFonts w:ascii="Arial" w:hAnsi="Arial" w:cs="Arial"/>
                <w:sz w:val="20"/>
              </w:rPr>
            </w:pPr>
          </w:p>
          <w:p w:rsidR="00153A5D" w:rsidRDefault="00153A5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Follow the activities in the table </w:t>
            </w:r>
            <w:r w:rsidR="0063072E">
              <w:rPr>
                <w:rFonts w:ascii="Arial" w:hAnsi="Arial" w:cs="Arial"/>
                <w:sz w:val="20"/>
              </w:rPr>
              <w:t>below for PERFORMING CS-5100</w:t>
            </w:r>
            <w:r>
              <w:rPr>
                <w:rFonts w:ascii="Arial" w:hAnsi="Arial" w:cs="Arial"/>
                <w:sz w:val="20"/>
              </w:rPr>
              <w:t xml:space="preserve"> MONTHLY</w:t>
            </w:r>
            <w:r w:rsidR="006E472D">
              <w:rPr>
                <w:rFonts w:ascii="Arial" w:hAnsi="Arial" w:cs="Arial"/>
                <w:sz w:val="20"/>
              </w:rPr>
              <w:t xml:space="preserve"> / AS NEEDED</w:t>
            </w:r>
            <w:r>
              <w:rPr>
                <w:rFonts w:ascii="Arial" w:hAnsi="Arial" w:cs="Arial"/>
                <w:sz w:val="20"/>
              </w:rPr>
              <w:t xml:space="preserve"> MAINTENANCE.</w:t>
            </w:r>
          </w:p>
          <w:p w:rsidR="00153A5D" w:rsidRDefault="00153A5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53A5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A50A9" w:rsidRDefault="00DA50A9" w:rsidP="00DA50A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</w:t>
            </w:r>
          </w:p>
          <w:p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3A5D" w:rsidRDefault="00153A5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</w:tcBorders>
          </w:tcPr>
          <w:p w:rsidR="00153A5D" w:rsidRDefault="00153A5D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153A5D" w:rsidRDefault="00153A5D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153A5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153A5D" w:rsidRDefault="00153A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:rsidR="00153A5D" w:rsidRPr="008D1C37" w:rsidRDefault="008D1C3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C37">
              <w:rPr>
                <w:rFonts w:ascii="Arial" w:hAnsi="Arial" w:cs="Arial"/>
                <w:b/>
                <w:sz w:val="20"/>
                <w:szCs w:val="20"/>
              </w:rPr>
              <w:t>Clean the filter, left side.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53A5D" w:rsidRDefault="00153A5D">
            <w:pPr>
              <w:jc w:val="left"/>
              <w:rPr>
                <w:rFonts w:ascii="Arial" w:hAnsi="Arial" w:cs="Arial"/>
                <w:color w:val="FF0000"/>
                <w:sz w:val="20"/>
              </w:rPr>
            </w:pPr>
          </w:p>
          <w:p w:rsidR="00153A5D" w:rsidRDefault="00153A5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53A5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5D" w:rsidRDefault="008D1C3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62A45" w:rsidRPr="00367E16" w:rsidRDefault="00962A45" w:rsidP="00962A45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367E16">
              <w:rPr>
                <w:rFonts w:ascii="Arial" w:eastAsia="CIDFont+F1" w:hAnsi="Arial" w:cs="Arial"/>
                <w:sz w:val="20"/>
                <w:szCs w:val="20"/>
              </w:rPr>
              <w:t>Open the light shield lid.</w:t>
            </w:r>
          </w:p>
          <w:p w:rsidR="00153A5D" w:rsidRDefault="00153A5D" w:rsidP="00962A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5D" w:rsidRDefault="00153A5D">
            <w:pPr>
              <w:jc w:val="left"/>
              <w:rPr>
                <w:rFonts w:ascii="Arial" w:hAnsi="Arial" w:cs="Arial"/>
                <w:color w:val="FF0000"/>
                <w:sz w:val="20"/>
              </w:rPr>
            </w:pPr>
          </w:p>
          <w:p w:rsidR="00153A5D" w:rsidRDefault="00153A5D">
            <w:pPr>
              <w:jc w:val="left"/>
              <w:rPr>
                <w:rFonts w:ascii="Arial" w:hAnsi="Arial" w:cs="Arial"/>
                <w:sz w:val="20"/>
              </w:rPr>
            </w:pPr>
          </w:p>
          <w:p w:rsidR="00153A5D" w:rsidRDefault="00153A5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62A45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A45" w:rsidRDefault="00962A4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A45" w:rsidRDefault="00962A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62A45" w:rsidRPr="00962A45" w:rsidRDefault="00962A45" w:rsidP="00962A45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962A45">
              <w:rPr>
                <w:rFonts w:ascii="Arial" w:eastAsia="CIDFont+F1" w:hAnsi="Arial" w:cs="Arial"/>
                <w:sz w:val="20"/>
                <w:szCs w:val="20"/>
              </w:rPr>
              <w:t>Push the top of the filter, then pull it out.</w:t>
            </w:r>
          </w:p>
          <w:p w:rsidR="00962A45" w:rsidRDefault="00962A45" w:rsidP="00962A45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45" w:rsidRDefault="00962A45">
            <w:pPr>
              <w:jc w:val="left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53A5D">
        <w:trPr>
          <w:trHeight w:val="63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A5D" w:rsidRDefault="00962A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A45" w:rsidRPr="00962A45" w:rsidRDefault="00962A45" w:rsidP="00962A45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962A45">
              <w:rPr>
                <w:rFonts w:ascii="Arial" w:eastAsia="CIDFont+F1" w:hAnsi="Arial" w:cs="Arial"/>
                <w:sz w:val="20"/>
                <w:szCs w:val="20"/>
              </w:rPr>
              <w:t>Use a vacuum or similar tool to remove dust</w:t>
            </w:r>
          </w:p>
          <w:p w:rsidR="00153A5D" w:rsidRDefault="00962A45" w:rsidP="00962A45">
            <w:pPr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proofErr w:type="gramStart"/>
            <w:r w:rsidRPr="00962A45">
              <w:rPr>
                <w:rFonts w:ascii="Arial" w:eastAsia="CIDFont+F1" w:hAnsi="Arial" w:cs="Arial"/>
                <w:sz w:val="20"/>
                <w:szCs w:val="20"/>
              </w:rPr>
              <w:t>from</w:t>
            </w:r>
            <w:proofErr w:type="gramEnd"/>
            <w:r w:rsidRPr="00962A45">
              <w:rPr>
                <w:rFonts w:ascii="Arial" w:eastAsia="CIDFont+F1" w:hAnsi="Arial" w:cs="Arial"/>
                <w:sz w:val="20"/>
                <w:szCs w:val="20"/>
              </w:rPr>
              <w:t xml:space="preserve"> the filter</w:t>
            </w:r>
            <w:r>
              <w:rPr>
                <w:rFonts w:ascii="Arial" w:eastAsia="CIDFont+F1" w:hAnsi="Arial" w:cs="Arial"/>
                <w:sz w:val="20"/>
                <w:szCs w:val="20"/>
              </w:rPr>
              <w:t>.</w:t>
            </w:r>
          </w:p>
          <w:p w:rsidR="00962A45" w:rsidRDefault="00962A45" w:rsidP="00962A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A5D" w:rsidRDefault="00153A5D">
            <w:pPr>
              <w:jc w:val="left"/>
              <w:rPr>
                <w:rFonts w:ascii="Arial" w:hAnsi="Arial" w:cs="Arial"/>
                <w:color w:val="FF0000"/>
                <w:sz w:val="20"/>
              </w:rPr>
            </w:pPr>
          </w:p>
          <w:p w:rsidR="00153A5D" w:rsidRDefault="00153A5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53A5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153A5D" w:rsidRDefault="00962A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:rsidR="00153A5D" w:rsidRDefault="00962A45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Re-install a clean filter, close the light shield lid.</w:t>
            </w:r>
          </w:p>
          <w:p w:rsidR="00153A5D" w:rsidRDefault="00153A5D" w:rsidP="00367E16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53A5D" w:rsidRDefault="00153A5D">
            <w:pPr>
              <w:jc w:val="left"/>
              <w:rPr>
                <w:rFonts w:ascii="Arial" w:hAnsi="Arial" w:cs="Arial"/>
                <w:sz w:val="20"/>
              </w:rPr>
            </w:pPr>
          </w:p>
          <w:p w:rsidR="00153A5D" w:rsidRDefault="00153A5D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967A2B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67A2B" w:rsidRDefault="00967A2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967A2B" w:rsidRDefault="00967A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:rsidR="00967A2B" w:rsidRPr="00967A2B" w:rsidRDefault="00967A2B">
            <w:pPr>
              <w:jc w:val="lef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67A2B">
              <w:rPr>
                <w:rFonts w:ascii="Arial" w:eastAsia="CIDFont+F1" w:hAnsi="Arial" w:cs="Arial"/>
                <w:b/>
                <w:sz w:val="20"/>
                <w:szCs w:val="20"/>
              </w:rPr>
              <w:t>Clean the filter, right side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67A2B" w:rsidRDefault="00967A2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67A2B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67A2B" w:rsidRDefault="00967A2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967A2B" w:rsidRDefault="00967A2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:rsidR="00967A2B" w:rsidRPr="00967A2B" w:rsidRDefault="00967A2B" w:rsidP="00967A2B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967A2B">
              <w:rPr>
                <w:rFonts w:ascii="Arial" w:eastAsia="CIDFont+F1" w:hAnsi="Arial" w:cs="Arial"/>
                <w:sz w:val="20"/>
                <w:szCs w:val="20"/>
              </w:rPr>
              <w:t>Push the top of the filter cover, remove the cover by tilting it slightly toward you</w:t>
            </w:r>
            <w:r w:rsidR="00F04E60">
              <w:rPr>
                <w:rFonts w:ascii="Arial" w:eastAsia="CIDFont+F1" w:hAnsi="Arial" w:cs="Arial"/>
                <w:sz w:val="20"/>
                <w:szCs w:val="20"/>
              </w:rPr>
              <w:t>.</w:t>
            </w:r>
          </w:p>
          <w:p w:rsidR="00967A2B" w:rsidRPr="00967A2B" w:rsidRDefault="00967A2B" w:rsidP="00967A2B">
            <w:pPr>
              <w:jc w:val="left"/>
              <w:rPr>
                <w:rFonts w:ascii="Arial" w:eastAsia="CIDFont+F1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67A2B" w:rsidRDefault="00967A2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67A2B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67A2B" w:rsidRDefault="00967A2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967A2B" w:rsidRDefault="00967A2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:rsidR="00967A2B" w:rsidRDefault="00967A2B" w:rsidP="00967A2B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967A2B">
              <w:rPr>
                <w:rFonts w:ascii="Arial" w:eastAsia="CIDFont+F1" w:hAnsi="Arial" w:cs="Arial"/>
                <w:sz w:val="20"/>
                <w:szCs w:val="20"/>
              </w:rPr>
              <w:t>Remove the filter mount.</w:t>
            </w:r>
          </w:p>
          <w:p w:rsidR="00F04E60" w:rsidRPr="00967A2B" w:rsidRDefault="00F04E60" w:rsidP="00967A2B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67A2B" w:rsidRDefault="00967A2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67A2B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67A2B" w:rsidRDefault="00967A2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967A2B" w:rsidRDefault="00967A2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:rsidR="00967A2B" w:rsidRDefault="00967A2B" w:rsidP="00967A2B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967A2B">
              <w:rPr>
                <w:rFonts w:ascii="Arial" w:eastAsia="CIDFont+F1" w:hAnsi="Arial" w:cs="Arial"/>
                <w:sz w:val="20"/>
                <w:szCs w:val="20"/>
              </w:rPr>
              <w:t>Use a vacuum or similar tool to remove dust from the filter.</w:t>
            </w:r>
          </w:p>
          <w:p w:rsidR="00F04E60" w:rsidRPr="00967A2B" w:rsidRDefault="00F04E60" w:rsidP="00967A2B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67A2B" w:rsidRDefault="00967A2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E6D1B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6D1B" w:rsidRDefault="00FE6D1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FE6D1B" w:rsidRDefault="00FE6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:rsidR="00FE6D1B" w:rsidRDefault="00FE6D1B" w:rsidP="00967A2B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F04E60">
              <w:rPr>
                <w:rFonts w:ascii="Arial" w:eastAsia="CIDFont+F1" w:hAnsi="Arial" w:cs="Arial"/>
                <w:sz w:val="20"/>
                <w:szCs w:val="20"/>
              </w:rPr>
              <w:t>Attach a clean filter to the filter cover</w:t>
            </w:r>
            <w:r w:rsidR="00F04E60">
              <w:rPr>
                <w:rFonts w:ascii="Arial" w:eastAsia="CIDFont+F1" w:hAnsi="Arial" w:cs="Arial"/>
                <w:sz w:val="20"/>
                <w:szCs w:val="20"/>
              </w:rPr>
              <w:t>.</w:t>
            </w:r>
          </w:p>
          <w:p w:rsidR="00F04E60" w:rsidRPr="00F04E60" w:rsidRDefault="00F04E60" w:rsidP="00967A2B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E6D1B" w:rsidRDefault="00FE6D1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E6D1B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6D1B" w:rsidRDefault="00FE6D1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FE6D1B" w:rsidRDefault="00FE6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:rsidR="00FE6D1B" w:rsidRDefault="00FE6D1B" w:rsidP="00967A2B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F04E60">
              <w:rPr>
                <w:rFonts w:ascii="Arial" w:eastAsia="CIDFont+F1" w:hAnsi="Arial" w:cs="Arial"/>
                <w:sz w:val="20"/>
                <w:szCs w:val="20"/>
              </w:rPr>
              <w:t>Install the filter cover</w:t>
            </w:r>
            <w:r w:rsidR="00F04E60">
              <w:rPr>
                <w:rFonts w:ascii="Arial" w:eastAsia="CIDFont+F1" w:hAnsi="Arial" w:cs="Arial"/>
                <w:sz w:val="20"/>
                <w:szCs w:val="20"/>
              </w:rPr>
              <w:t>.</w:t>
            </w:r>
          </w:p>
          <w:p w:rsidR="00F04E60" w:rsidRPr="00F04E60" w:rsidRDefault="00F04E60" w:rsidP="00967A2B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E6D1B" w:rsidRDefault="00FE6D1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E6D1B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6D1B" w:rsidRDefault="00FE6D1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FE6D1B" w:rsidRDefault="00FE6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:rsidR="00FE6D1B" w:rsidRDefault="00FE6D1B" w:rsidP="00967A2B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F04E60">
              <w:rPr>
                <w:rFonts w:ascii="Arial" w:eastAsia="CIDFont+F1" w:hAnsi="Arial" w:cs="Arial"/>
                <w:sz w:val="20"/>
                <w:szCs w:val="20"/>
              </w:rPr>
              <w:t>Close the filter cover</w:t>
            </w:r>
            <w:r w:rsidR="00F04E60">
              <w:rPr>
                <w:rFonts w:ascii="Arial" w:eastAsia="CIDFont+F1" w:hAnsi="Arial" w:cs="Arial"/>
                <w:sz w:val="20"/>
                <w:szCs w:val="20"/>
              </w:rPr>
              <w:t>.</w:t>
            </w:r>
          </w:p>
          <w:p w:rsidR="00F04E60" w:rsidRPr="00F04E60" w:rsidRDefault="00F04E60" w:rsidP="00967A2B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E6D1B" w:rsidRDefault="00FE6D1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53A5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153A5D" w:rsidRDefault="001269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:rsidR="0012694C" w:rsidRPr="00C305F4" w:rsidRDefault="0012694C" w:rsidP="0012694C">
            <w:pPr>
              <w:ind w:left="3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05F4">
              <w:rPr>
                <w:rFonts w:ascii="Arial" w:hAnsi="Arial" w:cs="Arial"/>
                <w:b/>
                <w:sz w:val="20"/>
                <w:szCs w:val="20"/>
              </w:rPr>
              <w:t xml:space="preserve">Document manual maintenance in </w:t>
            </w:r>
            <w:r w:rsidR="00C305F4" w:rsidRPr="00C305F4">
              <w:rPr>
                <w:rFonts w:ascii="Arial" w:hAnsi="Arial" w:cs="Arial"/>
                <w:b/>
                <w:sz w:val="20"/>
                <w:szCs w:val="20"/>
              </w:rPr>
              <w:t>Operation Panel.</w:t>
            </w:r>
          </w:p>
          <w:p w:rsidR="0012694C" w:rsidRDefault="0012694C" w:rsidP="0012694C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53A5D" w:rsidRDefault="0012694C" w:rsidP="0012694C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694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BB2229B" wp14:editId="443B0489">
                  <wp:extent cx="4091940" cy="2969260"/>
                  <wp:effectExtent l="0" t="0" r="381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940" cy="296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53A5D" w:rsidRDefault="00153A5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53A5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153A5D" w:rsidRDefault="00153A5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:rsidR="00153A5D" w:rsidRDefault="0032197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Directions for performing any other “as needed” maintenance can be found in the</w:t>
            </w:r>
            <w:r w:rsidR="002E11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E1133">
              <w:rPr>
                <w:rFonts w:ascii="Arial" w:hAnsi="Arial" w:cs="Arial"/>
                <w:sz w:val="20"/>
                <w:szCs w:val="20"/>
              </w:rPr>
              <w:t>Sysmex</w:t>
            </w:r>
            <w:proofErr w:type="spellEnd"/>
            <w:r w:rsidR="002E1133">
              <w:rPr>
                <w:rFonts w:ascii="Arial" w:hAnsi="Arial" w:cs="Arial"/>
                <w:sz w:val="20"/>
                <w:szCs w:val="20"/>
              </w:rPr>
              <w:t xml:space="preserve"> CS-5100 Training Workbook, pages 63 – 74.</w:t>
            </w:r>
          </w:p>
          <w:p w:rsidR="005D06C6" w:rsidRDefault="005D06C6" w:rsidP="005D06C6">
            <w:pPr>
              <w:rPr>
                <w:rFonts w:ascii="Arial" w:hAnsi="Arial"/>
                <w:color w:val="FF0000"/>
              </w:rPr>
            </w:pPr>
            <w:hyperlink r:id="rId12" w:history="1">
              <w:r>
                <w:rPr>
                  <w:rStyle w:val="Hyperlink"/>
                  <w:rFonts w:ascii="Arial" w:hAnsi="Arial"/>
                </w:rPr>
                <w:t>CS-5100 System Training Workbook</w:t>
              </w:r>
            </w:hyperlink>
          </w:p>
          <w:p w:rsidR="002E1133" w:rsidRPr="002E1133" w:rsidRDefault="002E1133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53A5D" w:rsidRDefault="00153A5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53A5D" w:rsidRDefault="00153A5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53A5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tcBorders>
              <w:left w:val="nil"/>
            </w:tcBorders>
          </w:tcPr>
          <w:p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180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3A5D" w:rsidRDefault="00153A5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153A5D" w:rsidRPr="002E1133" w:rsidRDefault="002E1133" w:rsidP="002E1133">
            <w:pPr>
              <w:numPr>
                <w:ilvl w:val="0"/>
                <w:numId w:val="14"/>
              </w:numPr>
              <w:rPr>
                <w:rFonts w:ascii="Arial" w:hAnsi="Arial"/>
                <w:sz w:val="20"/>
                <w:szCs w:val="20"/>
              </w:rPr>
            </w:pPr>
            <w:r w:rsidRPr="002E1133">
              <w:rPr>
                <w:rFonts w:ascii="Arial" w:hAnsi="Arial"/>
                <w:sz w:val="20"/>
                <w:szCs w:val="20"/>
              </w:rPr>
              <w:t>SysmexCS-5100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2E1133">
              <w:rPr>
                <w:rFonts w:ascii="Arial" w:hAnsi="Arial"/>
                <w:sz w:val="20"/>
                <w:szCs w:val="20"/>
              </w:rPr>
              <w:t>Training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2E1133">
              <w:rPr>
                <w:rFonts w:ascii="Arial" w:hAnsi="Arial"/>
                <w:sz w:val="20"/>
                <w:szCs w:val="20"/>
              </w:rPr>
              <w:t>Workbook,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2E1133">
              <w:rPr>
                <w:rFonts w:ascii="Arial" w:eastAsia="CIDFont+F1" w:hAnsi="Arial" w:cs="Arial"/>
                <w:sz w:val="20"/>
                <w:szCs w:val="20"/>
              </w:rPr>
              <w:t>EffectiveDate:14-Jan-2021JobAid HOOD05162003158941</w:t>
            </w:r>
          </w:p>
          <w:p w:rsidR="005D06C6" w:rsidRDefault="005D06C6" w:rsidP="005D06C6">
            <w:pPr>
              <w:ind w:left="360"/>
              <w:rPr>
                <w:rFonts w:ascii="Arial" w:hAnsi="Arial"/>
                <w:color w:val="FF0000"/>
              </w:rPr>
            </w:pPr>
            <w:hyperlink r:id="rId13" w:history="1">
              <w:r>
                <w:rPr>
                  <w:rStyle w:val="Hyperlink"/>
                  <w:rFonts w:ascii="Arial" w:hAnsi="Arial"/>
                </w:rPr>
                <w:t>CS-5100 System Training Workbook</w:t>
              </w:r>
            </w:hyperlink>
          </w:p>
          <w:p w:rsidR="00153A5D" w:rsidRDefault="00153A5D">
            <w:pPr>
              <w:jc w:val="left"/>
              <w:rPr>
                <w:rFonts w:ascii="Arial" w:hAnsi="Arial" w:cs="Arial"/>
                <w:iCs/>
                <w:sz w:val="20"/>
              </w:rPr>
            </w:pPr>
            <w:bookmarkStart w:id="0" w:name="_GoBack"/>
            <w:bookmarkEnd w:id="0"/>
          </w:p>
        </w:tc>
      </w:tr>
      <w:tr w:rsidR="00153A5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2160" w:type="dxa"/>
            <w:vMerge w:val="restart"/>
            <w:tcBorders>
              <w:left w:val="nil"/>
              <w:right w:val="single" w:sz="4" w:space="0" w:color="auto"/>
            </w:tcBorders>
          </w:tcPr>
          <w:p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5D" w:rsidRDefault="00153A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5D" w:rsidRDefault="00153A5D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5D" w:rsidRDefault="00153A5D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5D" w:rsidRDefault="00153A5D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153A5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153A5D" w:rsidRDefault="00153A5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5D" w:rsidRDefault="00153A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5D" w:rsidRDefault="00153A5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5D" w:rsidRDefault="00C2159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9/19/22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5D" w:rsidRDefault="002E113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</w:tbl>
    <w:p w:rsidR="00153A5D" w:rsidRDefault="00153A5D">
      <w:pPr>
        <w:rPr>
          <w:rFonts w:ascii="Arial" w:hAnsi="Arial" w:cs="Arial"/>
        </w:rPr>
      </w:pPr>
    </w:p>
    <w:sectPr w:rsidR="00153A5D" w:rsidSect="00E87376">
      <w:headerReference w:type="default" r:id="rId14"/>
      <w:footerReference w:type="default" r:id="rId15"/>
      <w:pgSz w:w="12240" w:h="15840" w:code="1"/>
      <w:pgMar w:top="547" w:right="180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20C" w:rsidRDefault="00FF120C">
      <w:r>
        <w:separator/>
      </w:r>
    </w:p>
  </w:endnote>
  <w:endnote w:type="continuationSeparator" w:id="0">
    <w:p w:rsidR="00FF120C" w:rsidRDefault="00FF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A5D" w:rsidRDefault="00153A5D">
    <w:pPr>
      <w:pStyle w:val="Footer"/>
      <w:tabs>
        <w:tab w:val="clear" w:pos="8640"/>
        <w:tab w:val="right" w:pos="10080"/>
      </w:tabs>
      <w:ind w:left="-1260" w:right="-144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Paul, MN</w:t>
    </w:r>
    <w:r>
      <w:rPr>
        <w:rFonts w:ascii="Arial" w:hAnsi="Arial" w:cs="Arial"/>
        <w:sz w:val="16"/>
      </w:rPr>
      <w:tab/>
      <w:t xml:space="preserve">    Page </w:t>
    </w:r>
    <w:r w:rsidR="00E87376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E87376">
      <w:rPr>
        <w:rFonts w:ascii="Arial" w:hAnsi="Arial" w:cs="Arial"/>
        <w:sz w:val="16"/>
      </w:rPr>
      <w:fldChar w:fldCharType="separate"/>
    </w:r>
    <w:r w:rsidR="005D06C6">
      <w:rPr>
        <w:rFonts w:ascii="Arial" w:hAnsi="Arial" w:cs="Arial"/>
        <w:noProof/>
        <w:sz w:val="16"/>
      </w:rPr>
      <w:t>2</w:t>
    </w:r>
    <w:r w:rsidR="00E87376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E87376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E87376">
      <w:rPr>
        <w:rFonts w:ascii="Arial" w:hAnsi="Arial" w:cs="Arial"/>
        <w:sz w:val="16"/>
      </w:rPr>
      <w:fldChar w:fldCharType="separate"/>
    </w:r>
    <w:r w:rsidR="005D06C6">
      <w:rPr>
        <w:rFonts w:ascii="Arial" w:hAnsi="Arial" w:cs="Arial"/>
        <w:noProof/>
        <w:sz w:val="16"/>
      </w:rPr>
      <w:t>2</w:t>
    </w:r>
    <w:r w:rsidR="00E87376">
      <w:rPr>
        <w:rFonts w:ascii="Arial" w:hAnsi="Arial" w:cs="Arial"/>
        <w:sz w:val="16"/>
      </w:rPr>
      <w:fldChar w:fldCharType="end"/>
    </w:r>
  </w:p>
  <w:p w:rsidR="00153A5D" w:rsidRDefault="00153A5D">
    <w:pPr>
      <w:pStyle w:val="Footer"/>
      <w:tabs>
        <w:tab w:val="clear" w:pos="8640"/>
        <w:tab w:val="right" w:pos="10080"/>
      </w:tabs>
      <w:ind w:left="-1260" w:right="-144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20C" w:rsidRDefault="00FF120C">
      <w:r>
        <w:separator/>
      </w:r>
    </w:p>
  </w:footnote>
  <w:footnote w:type="continuationSeparator" w:id="0">
    <w:p w:rsidR="00FF120C" w:rsidRDefault="00FF1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A5D" w:rsidRDefault="00E10AFE">
    <w:pPr>
      <w:ind w:left="-1260" w:right="-1440"/>
      <w:rPr>
        <w:rFonts w:ascii="Arial" w:hAnsi="Arial" w:cs="Arial"/>
        <w:iCs/>
        <w:sz w:val="18"/>
      </w:rPr>
    </w:pPr>
    <w:r>
      <w:rPr>
        <w:rFonts w:ascii="Arial" w:hAnsi="Arial" w:cs="Arial"/>
        <w:iCs/>
        <w:sz w:val="18"/>
      </w:rPr>
      <w:t>MAI 2.4</w:t>
    </w:r>
    <w:r w:rsidR="0063072E">
      <w:rPr>
        <w:rFonts w:ascii="Arial" w:hAnsi="Arial" w:cs="Arial"/>
        <w:iCs/>
        <w:sz w:val="18"/>
      </w:rPr>
      <w:t xml:space="preserve"> Performing CS-5100</w:t>
    </w:r>
    <w:r w:rsidR="00153A5D">
      <w:rPr>
        <w:rFonts w:ascii="Arial" w:hAnsi="Arial" w:cs="Arial"/>
        <w:iCs/>
        <w:sz w:val="18"/>
      </w:rPr>
      <w:t xml:space="preserve"> Monthly Maintenance</w:t>
    </w:r>
    <w:r w:rsidR="00F7660B">
      <w:rPr>
        <w:rFonts w:ascii="Arial" w:hAnsi="Arial" w:cs="Arial"/>
        <w:iCs/>
        <w:sz w:val="18"/>
      </w:rPr>
      <w:t xml:space="preserve">                                                                                                     </w:t>
    </w:r>
    <w:r w:rsidR="00F7660B" w:rsidRPr="00F7660B">
      <w:rPr>
        <w:rFonts w:ascii="Arial" w:hAnsi="Arial" w:cs="Arial"/>
        <w:iCs/>
        <w:noProof/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-102870</wp:posOffset>
          </wp:positionV>
          <wp:extent cx="1290320" cy="419100"/>
          <wp:effectExtent l="19050" t="0" r="5080" b="0"/>
          <wp:wrapSquare wrapText="bothSides"/>
          <wp:docPr id="5" name="Picture 5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53A5D" w:rsidRDefault="0063072E">
    <w:pPr>
      <w:ind w:left="-1260" w:right="-1440"/>
      <w:rPr>
        <w:rFonts w:ascii="Arial" w:hAnsi="Arial" w:cs="Arial"/>
        <w:sz w:val="18"/>
      </w:rPr>
    </w:pPr>
    <w:r>
      <w:rPr>
        <w:rFonts w:ascii="Arial" w:hAnsi="Arial" w:cs="Arial"/>
        <w:iCs/>
        <w:sz w:val="18"/>
      </w:rPr>
      <w:t>Document #M14 Version # 1</w:t>
    </w:r>
    <w:r w:rsidR="00153A5D">
      <w:rPr>
        <w:rFonts w:ascii="Arial" w:hAnsi="Arial" w:cs="Arial"/>
        <w:i/>
        <w:sz w:val="18"/>
      </w:rPr>
      <w:tab/>
    </w:r>
    <w:r w:rsidR="00153A5D">
      <w:rPr>
        <w:rFonts w:ascii="Arial" w:hAnsi="Arial" w:cs="Arial"/>
        <w:sz w:val="18"/>
      </w:rPr>
      <w:t xml:space="preserve">                                                                    </w:t>
    </w:r>
    <w:r w:rsidR="00153A5D">
      <w:rPr>
        <w:rFonts w:ascii="Arial" w:hAnsi="Arial" w:cs="Arial"/>
        <w:sz w:val="18"/>
      </w:rPr>
      <w:tab/>
    </w:r>
    <w:r w:rsidR="00153A5D">
      <w:rPr>
        <w:rFonts w:ascii="Arial" w:hAnsi="Arial" w:cs="Arial"/>
        <w:sz w:val="18"/>
      </w:rPr>
      <w:tab/>
      <w:t xml:space="preserve">           </w:t>
    </w:r>
    <w:r w:rsidR="00153A5D">
      <w:rPr>
        <w:rFonts w:ascii="Arial" w:hAnsi="Arial" w:cs="Arial"/>
        <w:sz w:val="18"/>
      </w:rPr>
      <w:tab/>
    </w:r>
    <w:r w:rsidR="00153A5D">
      <w:rPr>
        <w:rFonts w:ascii="Arial" w:hAnsi="Arial" w:cs="Arial"/>
        <w:sz w:val="18"/>
      </w:rPr>
      <w:tab/>
      <w:t xml:space="preserve">    </w:t>
    </w:r>
  </w:p>
  <w:p w:rsidR="00153A5D" w:rsidRDefault="00C21596">
    <w:pPr>
      <w:ind w:left="-1260" w:right="-144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9/19/22</w:t>
    </w:r>
  </w:p>
  <w:p w:rsidR="00153A5D" w:rsidRDefault="00153A5D">
    <w:pPr>
      <w:pStyle w:val="Header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C43BB8"/>
    <w:multiLevelType w:val="hybridMultilevel"/>
    <w:tmpl w:val="0E8A302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6346F"/>
    <w:multiLevelType w:val="multilevel"/>
    <w:tmpl w:val="6750C2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034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E27B12"/>
    <w:multiLevelType w:val="hybridMultilevel"/>
    <w:tmpl w:val="6750C2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24E1B"/>
    <w:multiLevelType w:val="hybridMultilevel"/>
    <w:tmpl w:val="F31623F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52C2A"/>
    <w:multiLevelType w:val="hybridMultilevel"/>
    <w:tmpl w:val="2306DE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B491E"/>
    <w:multiLevelType w:val="hybridMultilevel"/>
    <w:tmpl w:val="43BAAB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12"/>
  </w:num>
  <w:num w:numId="12">
    <w:abstractNumId w:val="1"/>
  </w:num>
  <w:num w:numId="13">
    <w:abstractNumId w:val="7"/>
  </w:num>
  <w:num w:numId="14">
    <w:abstractNumId w:val="5"/>
    <w:lvlOverride w:ilvl="0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2B"/>
    <w:rsid w:val="00005A72"/>
    <w:rsid w:val="001172AC"/>
    <w:rsid w:val="0012694C"/>
    <w:rsid w:val="00153A5D"/>
    <w:rsid w:val="00277BC4"/>
    <w:rsid w:val="002B734A"/>
    <w:rsid w:val="002E1133"/>
    <w:rsid w:val="0032197F"/>
    <w:rsid w:val="00326713"/>
    <w:rsid w:val="00367E16"/>
    <w:rsid w:val="004E1DE4"/>
    <w:rsid w:val="005D06C6"/>
    <w:rsid w:val="0063072E"/>
    <w:rsid w:val="006E472D"/>
    <w:rsid w:val="007E1878"/>
    <w:rsid w:val="0085172B"/>
    <w:rsid w:val="00890ABC"/>
    <w:rsid w:val="008D1C37"/>
    <w:rsid w:val="00962A45"/>
    <w:rsid w:val="00967A2B"/>
    <w:rsid w:val="009B4409"/>
    <w:rsid w:val="009B79A5"/>
    <w:rsid w:val="00A01410"/>
    <w:rsid w:val="00B52A5A"/>
    <w:rsid w:val="00C21596"/>
    <w:rsid w:val="00C305F4"/>
    <w:rsid w:val="00DA50A9"/>
    <w:rsid w:val="00E10AFE"/>
    <w:rsid w:val="00E87376"/>
    <w:rsid w:val="00F04E60"/>
    <w:rsid w:val="00F7660B"/>
    <w:rsid w:val="00FE6D1B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E801672B-4EF4-4DD6-8388-63798F0B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376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E87376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E87376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E87376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E87376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E87376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E87376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E87376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E87376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87376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87376"/>
    <w:rPr>
      <w:bCs/>
      <w:iCs/>
      <w:color w:val="000000"/>
    </w:rPr>
  </w:style>
  <w:style w:type="paragraph" w:styleId="Header">
    <w:name w:val="header"/>
    <w:basedOn w:val="Normal"/>
    <w:semiHidden/>
    <w:rsid w:val="00E87376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E87376"/>
    <w:pPr>
      <w:ind w:left="360" w:hanging="360"/>
    </w:pPr>
  </w:style>
  <w:style w:type="paragraph" w:styleId="Title">
    <w:name w:val="Title"/>
    <w:basedOn w:val="Normal"/>
    <w:qFormat/>
    <w:rsid w:val="00E87376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E87376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E87376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E87376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E87376"/>
    <w:pPr>
      <w:numPr>
        <w:numId w:val="0"/>
      </w:numPr>
    </w:pPr>
  </w:style>
  <w:style w:type="paragraph" w:customStyle="1" w:styleId="TableText">
    <w:name w:val="Table Text"/>
    <w:basedOn w:val="Normal"/>
    <w:rsid w:val="00E87376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E87376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E87376"/>
    <w:rPr>
      <w:b/>
      <w:color w:val="0000FF"/>
    </w:rPr>
  </w:style>
  <w:style w:type="character" w:styleId="Hyperlink">
    <w:name w:val="Hyperlink"/>
    <w:basedOn w:val="DefaultParagraphFont"/>
    <w:semiHidden/>
    <w:rsid w:val="00E8737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E8737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rnet.childrenshc.org/References/labsop/coag/res/sysmex-cs-5100-system-training-workbook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rnet.childrenshc.org/References/labsop/coag/res/sysmex-cs-5100-system-training-workbook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>Approved</WFStatus>
    <Renewal_x0020_Date xmlns="199f0838-75a6-4f0c-9be1-f2c07140bccc">2023-11-17T06:00:00+00:00</Renewal_x0020_Date>
    <Related_x0020_Documents xmlns="199f0838-75a6-4f0c-9be1-f2c07140bccc" xsi:nil="true"/>
    <Legacy_x0020_Name xmlns="199f0838-75a6-4f0c-9be1-f2c07140bccc">MAI_1.6_Performing_BCS-XP_Monthly_Maintenance.doc</Legacy_x0020_Name>
    <Legacy_x0020_Document_x0020_ID xmlns="199f0838-75a6-4f0c-9be1-f2c07140bccc">198734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F6TN54CWY5RS-50183619-29025</_dlc_DocId>
    <_Version xmlns="http://schemas.microsoft.com/sharepoint/v3/fields">8</_Version>
    <Meta_x0020_Tag_x0020_Keywords xmlns="199f0838-75a6-4f0c-9be1-f2c07140bccc" xsi:nil="true"/>
    <Study_x0020_Status xmlns="c1848e11-9cf6-4ce4-877e-6837d2c2fa23" xsi:nil="true"/>
    <_dlc_DocIdUrl xmlns="199f0838-75a6-4f0c-9be1-f2c07140bccc">
      <Url>https://vcpsharepoint4.childrenshc.org/references/_layouts/15/DocIdRedir.aspx?ID=F6TN54CWY5RS-50183619-29025</Url>
      <Description>F6TN54CWY5RS-50183619-29025</Description>
    </_dlc_DocIdUrl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CHC_x0020_Approval_x0020_Workflow_x0020_2 xmlns="c1848e11-9cf6-4ce4-877e-6837d2c2fa23">
      <Url xsi:nil="true"/>
      <Description xsi:nil="true"/>
    </CHC_x0020_Approval_x0020_Workflow_x0020_2>
    <Document_x0020_Title xmlns="199f0838-75a6-4f0c-9be1-f2c07140bccc">MAI 1.6 Performing BCS-XP Monthly Maintenance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2017-02-06T21:20:00+00:00</_DCDateCreated>
    <Owner xmlns="http://schemas.microsoft.com/sharepoint/v3">HEME</Owner>
    <Summary xmlns="199f0838-75a6-4f0c-9be1-f2c07140bccc" xsi:nil="true"/>
    <SubTitle xmlns="199f0838-75a6-4f0c-9be1-f2c07140bccc" xsi:nil="true"/>
    <Content_x0020_Release_x0020_Date xmlns="199f0838-75a6-4f0c-9be1-f2c07140bccc">2017-02-06T06:00:00+00:00</Content_x0020_Release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E9A116A-0280-44F7-9585-50EC872239BB}">
  <ds:schemaRefs>
    <ds:schemaRef ds:uri="http://purl.org/dc/elements/1.1/"/>
    <ds:schemaRef ds:uri="http://www.w3.org/XML/1998/namespace"/>
    <ds:schemaRef ds:uri="http://schemas.microsoft.com/sharepoint.v3"/>
    <ds:schemaRef ds:uri="http://schemas.microsoft.com/office/infopath/2007/PartnerControls"/>
    <ds:schemaRef ds:uri="http://schemas.microsoft.com/sharepoint/v3"/>
    <ds:schemaRef ds:uri="http://purl.org/dc/dcmitype/"/>
    <ds:schemaRef ds:uri="http://schemas.openxmlformats.org/package/2006/metadata/core-properties"/>
    <ds:schemaRef ds:uri="c1848e11-9cf6-4ce4-877e-6837d2c2fa23"/>
    <ds:schemaRef ds:uri="http://schemas.microsoft.com/office/2006/documentManagement/types"/>
    <ds:schemaRef ds:uri="199f0838-75a6-4f0c-9be1-f2c07140bccc"/>
    <ds:schemaRef ds:uri="http://schemas.microsoft.com/sharepoint/v3/field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7407008-2E45-4194-92D4-98F42363F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B6985-8336-46FD-BC2C-EA066DFE3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DCFCF8-1144-42C4-9D53-CCB10BBF6A0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1815</CharactersWithSpaces>
  <SharedDoc>false</SharedDoc>
  <HLinks>
    <vt:vector size="18" baseType="variant">
      <vt:variant>
        <vt:i4>3604529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http://khan.childrensmn.org/Manuals/Lab/SOP/Coag/MA/198735.pdf</vt:lpwstr>
      </vt:variant>
      <vt:variant>
        <vt:lpwstr/>
      </vt:variant>
      <vt:variant>
        <vt:i4>3604529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http://khan.childrensmn.org/Manuals/Lab/SOP/Coag/MA/198735.pdf</vt:lpwstr>
      </vt:variant>
      <vt:variant>
        <vt:lpwstr/>
      </vt:variant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http://khan.childrensmn.org/Manuals/Lab/SOP/Coag/MA/198733.pdf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CE001747</dc:creator>
  <cp:keywords/>
  <dc:description>Biennial procedure review._x000d_
New Laboratory Director procedure review.</dc:description>
  <cp:lastModifiedBy>Allen Quigley</cp:lastModifiedBy>
  <cp:revision>20</cp:revision>
  <cp:lastPrinted>2008-07-31T21:46:00Z</cp:lastPrinted>
  <dcterms:created xsi:type="dcterms:W3CDTF">2022-06-17T11:18:00Z</dcterms:created>
  <dcterms:modified xsi:type="dcterms:W3CDTF">2022-08-19T11:51:00Z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cad4f859-59cd-4c1b-a2cf-3db301e9ea8e</vt:lpwstr>
  </property>
  <property fmtid="{D5CDD505-2E9C-101B-9397-08002B2CF9AE}" pid="4" name="WorkflowChangePath">
    <vt:lpwstr>85493ae8-44a3-4172-9f61-0b2d9e19d9ef,18;a8d28c1c-6954-4ce7-8b3c-93c4392a3501,23;</vt:lpwstr>
  </property>
</Properties>
</file>