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144"/>
        <w:gridCol w:w="556"/>
        <w:gridCol w:w="1620"/>
        <w:gridCol w:w="704"/>
        <w:gridCol w:w="3256"/>
      </w:tblGrid>
      <w:tr w:rsidR="00BB306B"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306B" w:rsidRDefault="00330C4C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Making a </w:t>
            </w:r>
            <w:r w:rsidR="00946321">
              <w:rPr>
                <w:rFonts w:ascii="Arial" w:hAnsi="Arial" w:cs="Arial"/>
                <w:b/>
                <w:bCs/>
                <w:color w:val="3366FF"/>
                <w:sz w:val="36"/>
              </w:rPr>
              <w:t>1.0</w:t>
            </w: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% Patient Cell Suspension</w:t>
            </w:r>
          </w:p>
          <w:p w:rsidR="00BB306B" w:rsidRDefault="00BB306B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BB306B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B306B" w:rsidRDefault="00BB30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BB306B" w:rsidRDefault="00330C4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</w:t>
            </w:r>
            <w:bookmarkEnd w:id="0"/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urpose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BB306B" w:rsidRDefault="00BB306B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BB306B" w:rsidRDefault="00330C4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for how to prepare a </w:t>
            </w:r>
            <w:r w:rsidR="00946321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% patient red cell suspension from a whole blood sample required in performing a direct Coombs or autologous control test using gel cards.</w:t>
            </w:r>
          </w:p>
          <w:p w:rsidR="00BB306B" w:rsidRDefault="00BB306B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BB306B">
        <w:trPr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B306B" w:rsidRDefault="00BB306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B306B" w:rsidRDefault="00330C4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BB306B" w:rsidRDefault="00BB306B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B306B" w:rsidRDefault="00330C4C">
            <w:pPr>
              <w:numPr>
                <w:ilvl w:val="0"/>
                <w:numId w:val="2"/>
              </w:numPr>
              <w:tabs>
                <w:tab w:val="left" w:pos="432"/>
                <w:tab w:val="num" w:pos="1800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0.</w:t>
            </w:r>
            <w:r w:rsidR="00946321">
              <w:rPr>
                <w:rFonts w:ascii="Arial" w:hAnsi="Arial" w:cs="Arial"/>
                <w:iCs/>
                <w:sz w:val="20"/>
              </w:rPr>
              <w:t>1</w:t>
            </w:r>
            <w:r>
              <w:rPr>
                <w:rFonts w:ascii="Arial" w:hAnsi="Arial" w:cs="Arial"/>
                <w:iCs/>
                <w:sz w:val="20"/>
              </w:rPr>
              <w:t xml:space="preserve">% red cell suspension using </w:t>
            </w:r>
            <w:r w:rsidR="00946321">
              <w:rPr>
                <w:rFonts w:ascii="Arial" w:hAnsi="Arial" w:cs="Arial"/>
                <w:iCs/>
                <w:sz w:val="20"/>
              </w:rPr>
              <w:t>IH-LISS Solution</w:t>
            </w:r>
            <w:r>
              <w:rPr>
                <w:rFonts w:ascii="Arial" w:hAnsi="Arial" w:cs="Arial"/>
                <w:iCs/>
                <w:sz w:val="20"/>
              </w:rPr>
              <w:t xml:space="preserve"> is required for </w:t>
            </w:r>
            <w:r w:rsidR="00946321">
              <w:rPr>
                <w:rFonts w:ascii="Arial" w:hAnsi="Arial" w:cs="Arial"/>
                <w:iCs/>
                <w:sz w:val="20"/>
              </w:rPr>
              <w:t>IH-Card</w:t>
            </w:r>
            <w:r>
              <w:rPr>
                <w:rFonts w:ascii="Arial" w:hAnsi="Arial" w:cs="Arial"/>
                <w:iCs/>
                <w:sz w:val="20"/>
              </w:rPr>
              <w:t xml:space="preserve"> Gel testing</w:t>
            </w:r>
          </w:p>
          <w:p w:rsidR="00BB306B" w:rsidRDefault="00330C4C">
            <w:pPr>
              <w:tabs>
                <w:tab w:val="left" w:pos="432"/>
                <w:tab w:val="num" w:pos="1800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methodologies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BB306B" w:rsidRDefault="00330C4C">
            <w:pPr>
              <w:numPr>
                <w:ilvl w:val="0"/>
                <w:numId w:val="2"/>
              </w:numPr>
              <w:tabs>
                <w:tab w:val="left" w:pos="432"/>
                <w:tab w:val="num" w:pos="1800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Diluted red cells must be used on the day of dilution.</w:t>
            </w:r>
          </w:p>
          <w:p w:rsidR="00BB306B" w:rsidRDefault="00330C4C">
            <w:pPr>
              <w:numPr>
                <w:ilvl w:val="0"/>
                <w:numId w:val="2"/>
              </w:numPr>
              <w:tabs>
                <w:tab w:val="left" w:pos="432"/>
                <w:tab w:val="num" w:pos="1800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The date of expiration for opened containers of </w:t>
            </w:r>
            <w:r w:rsidR="00946321">
              <w:rPr>
                <w:rFonts w:ascii="Arial" w:hAnsi="Arial" w:cs="Arial"/>
                <w:iCs/>
                <w:sz w:val="20"/>
              </w:rPr>
              <w:t>IH-LISS Solution</w:t>
            </w:r>
            <w:r>
              <w:rPr>
                <w:rFonts w:ascii="Arial" w:hAnsi="Arial" w:cs="Arial"/>
                <w:iCs/>
                <w:sz w:val="20"/>
              </w:rPr>
              <w:t xml:space="preserve"> will not change if stored at 2-8C</w:t>
            </w:r>
          </w:p>
          <w:p w:rsidR="00BB306B" w:rsidRDefault="00330C4C" w:rsidP="00D31EF0">
            <w:pPr>
              <w:tabs>
                <w:tab w:val="left" w:pos="432"/>
                <w:tab w:val="num" w:pos="1800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</w:t>
            </w:r>
          </w:p>
        </w:tc>
      </w:tr>
      <w:tr w:rsidR="00BB306B">
        <w:trPr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B306B" w:rsidRDefault="00BB306B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BB306B" w:rsidRDefault="00BB306B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B3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BB306B" w:rsidRDefault="00330C4C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BB306B" w:rsidRDefault="00330C4C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BB306B" w:rsidRDefault="00330C4C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BB306B" w:rsidRDefault="00330C4C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BB3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BB306B" w:rsidRDefault="00BB306B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6B" w:rsidRDefault="00330C4C">
            <w:pPr>
              <w:numPr>
                <w:ilvl w:val="0"/>
                <w:numId w:val="13"/>
              </w:numPr>
              <w:ind w:hanging="66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MLA pipette</w:t>
            </w:r>
          </w:p>
          <w:p w:rsidR="00BB306B" w:rsidRDefault="00330C4C">
            <w:pPr>
              <w:numPr>
                <w:ilvl w:val="0"/>
                <w:numId w:val="13"/>
              </w:numPr>
              <w:ind w:hanging="66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pipette</w:t>
            </w:r>
          </w:p>
          <w:p w:rsidR="00BB306B" w:rsidRDefault="00BB306B" w:rsidP="00A114E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6B" w:rsidRDefault="00A114E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57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IH-LISS Solution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237" w:hanging="1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x mm 75 tubes</w:t>
            </w:r>
          </w:p>
          <w:p w:rsidR="00BB306B" w:rsidRDefault="00330C4C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237" w:hanging="1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MLA pipet tips</w:t>
            </w:r>
          </w:p>
          <w:p w:rsidR="00BB306B" w:rsidRDefault="00BB306B" w:rsidP="00A114ED">
            <w:pPr>
              <w:ind w:left="237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3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B306B" w:rsidRDefault="00330C4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:rsidR="00BB306B" w:rsidRDefault="00BB306B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BB306B" w:rsidRDefault="00BB306B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  <w:p w:rsidR="00BB306B" w:rsidRDefault="00330C4C">
            <w:pPr>
              <w:pStyle w:val="Table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Refer to testing procedure for sample requirements.</w:t>
            </w:r>
          </w:p>
          <w:p w:rsidR="00BB306B" w:rsidRDefault="00BB306B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</w:tc>
      </w:tr>
      <w:tr w:rsidR="00BB30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B306B" w:rsidRDefault="00BB306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B306B" w:rsidRDefault="00330C4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Quality Control</w:t>
            </w:r>
          </w:p>
          <w:p w:rsidR="00BB306B" w:rsidRDefault="00BB306B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B306B" w:rsidRDefault="00A114ED">
            <w:pPr>
              <w:ind w:hanging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IH-LISS </w:t>
            </w:r>
            <w:r w:rsidR="00330C4C">
              <w:rPr>
                <w:rFonts w:ascii="Arial" w:hAnsi="Arial" w:cs="Arial"/>
                <w:sz w:val="20"/>
              </w:rPr>
              <w:t>should be visually checked to ensure that the liquid is not discolored, turbid or showing any signs of bacterial contamination</w:t>
            </w:r>
            <w:r w:rsidR="00330C4C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BB306B" w:rsidRDefault="00330C4C">
            <w:pPr>
              <w:ind w:hanging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  <w:p w:rsidR="00BB306B" w:rsidRDefault="00BB306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B306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B306B" w:rsidRDefault="00BB306B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BB306B" w:rsidRDefault="00330C4C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sz w:val="20"/>
              </w:rPr>
            </w:pPr>
          </w:p>
          <w:p w:rsidR="00BB306B" w:rsidRDefault="00BB306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306B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06B" w:rsidRDefault="00BB306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B306B" w:rsidRDefault="00330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B306B" w:rsidRDefault="00330C4C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BB306B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306B" w:rsidRDefault="00BB306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6B" w:rsidRDefault="00330C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:rsidR="00BB306B" w:rsidRDefault="00330C4C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Label a clean 12 x 75 mm tube with the patient name or a </w:t>
            </w:r>
            <w:proofErr w:type="spellStart"/>
            <w:r>
              <w:rPr>
                <w:rFonts w:ascii="Arial" w:hAnsi="Arial" w:cs="Arial"/>
                <w:sz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patient label.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BB306B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306B" w:rsidRDefault="00BB306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6B" w:rsidRDefault="00330C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nil"/>
            </w:tcBorders>
          </w:tcPr>
          <w:p w:rsidR="00BB306B" w:rsidRDefault="00330C4C" w:rsidP="00A114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Pipette 1.0 mL (1000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 xml:space="preserve">L) of </w:t>
            </w:r>
            <w:r w:rsidR="00A114ED">
              <w:rPr>
                <w:rFonts w:ascii="Arial" w:hAnsi="Arial" w:cs="Arial"/>
                <w:sz w:val="20"/>
              </w:rPr>
              <w:t>IH-LISS</w:t>
            </w:r>
            <w:r>
              <w:rPr>
                <w:rFonts w:ascii="Arial" w:hAnsi="Arial" w:cs="Arial"/>
                <w:sz w:val="20"/>
              </w:rPr>
              <w:t xml:space="preserve"> into the tube.</w:t>
            </w:r>
          </w:p>
        </w:tc>
      </w:tr>
      <w:tr w:rsidR="00BB306B">
        <w:trPr>
          <w:trHeight w:val="14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306B" w:rsidRDefault="00BB306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6B" w:rsidRDefault="00330C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06B" w:rsidRDefault="00330C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Pipette 10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 xml:space="preserve">L of </w:t>
            </w:r>
            <w:r>
              <w:rPr>
                <w:rFonts w:ascii="Arial" w:hAnsi="Arial" w:cs="Arial"/>
                <w:b/>
                <w:bCs/>
                <w:sz w:val="20"/>
              </w:rPr>
              <w:t>PACKED</w:t>
            </w:r>
            <w:r>
              <w:rPr>
                <w:rFonts w:ascii="Arial" w:hAnsi="Arial" w:cs="Arial"/>
                <w:sz w:val="20"/>
              </w:rPr>
              <w:t xml:space="preserve"> patient red cells into the tube using a MLA or </w:t>
            </w:r>
            <w:proofErr w:type="spellStart"/>
            <w:r>
              <w:rPr>
                <w:rFonts w:ascii="Arial" w:hAnsi="Arial" w:cs="Arial"/>
                <w:sz w:val="20"/>
              </w:rPr>
              <w:t>Biohit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pipette.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718"/>
            </w:tblGrid>
            <w:tr w:rsidR="00BB306B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BB306B" w:rsidRDefault="00330C4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718" w:type="dxa"/>
                  <w:shd w:val="clear" w:color="auto" w:fill="F3F3F3"/>
                  <w:vAlign w:val="center"/>
                </w:tcPr>
                <w:p w:rsidR="00BB306B" w:rsidRDefault="00330C4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BB306B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:rsidR="00BB306B" w:rsidRDefault="00330C4C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Using the 10</w:t>
                  </w:r>
                  <w:r>
                    <w:rPr>
                      <w:rFonts w:ascii="Arial" w:hAnsi="Arial" w:cs="Arial"/>
                      <w:bCs/>
                    </w:rPr>
                    <w:sym w:font="Symbol" w:char="F06D"/>
                  </w:r>
                  <w:r>
                    <w:rPr>
                      <w:rFonts w:ascii="Arial" w:hAnsi="Arial" w:cs="Arial"/>
                      <w:bCs/>
                    </w:rPr>
                    <w:t>L MLA pipette</w:t>
                  </w:r>
                </w:p>
              </w:tc>
              <w:tc>
                <w:tcPr>
                  <w:tcW w:w="4718" w:type="dxa"/>
                  <w:vAlign w:val="center"/>
                </w:tcPr>
                <w:p w:rsidR="00BB306B" w:rsidRDefault="00330C4C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Attach tip</w:t>
                  </w:r>
                </w:p>
                <w:p w:rsidR="00BB306B" w:rsidRDefault="00330C4C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Aspirate 10</w:t>
                  </w:r>
                  <w:r>
                    <w:rPr>
                      <w:rFonts w:ascii="Arial" w:hAnsi="Arial" w:cs="Arial"/>
                      <w:sz w:val="20"/>
                    </w:rPr>
                    <w:sym w:font="Symbol" w:char="F06D"/>
                  </w:r>
                  <w:r>
                    <w:rPr>
                      <w:rFonts w:ascii="Arial" w:hAnsi="Arial" w:cs="Arial"/>
                      <w:sz w:val="20"/>
                    </w:rPr>
                    <w:t>L of packed red cells</w:t>
                  </w:r>
                </w:p>
                <w:p w:rsidR="00BB306B" w:rsidRDefault="00330C4C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Dispense cells into the tube containing the 1.0 mL of diluent.</w:t>
                  </w:r>
                </w:p>
                <w:p w:rsidR="00BB306B" w:rsidRDefault="00330C4C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Discard used tip</w:t>
                  </w:r>
                </w:p>
              </w:tc>
            </w:tr>
          </w:tbl>
          <w:p w:rsidR="00BB306B" w:rsidRDefault="00BB306B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BB306B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306B" w:rsidRDefault="00BB306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6B" w:rsidRDefault="00330C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6B" w:rsidRDefault="00330C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Mix cells and diluent to </w:t>
            </w:r>
            <w:proofErr w:type="spellStart"/>
            <w:r>
              <w:rPr>
                <w:rFonts w:ascii="Arial" w:hAnsi="Arial" w:cs="Arial"/>
                <w:sz w:val="20"/>
              </w:rPr>
              <w:t>resuspend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B306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B30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B306B" w:rsidRDefault="00330C4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B306B" w:rsidRDefault="00A114ED">
            <w:pPr>
              <w:tabs>
                <w:tab w:val="num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IH-Card</w:t>
            </w:r>
            <w:r w:rsidR="00330C4C">
              <w:rPr>
                <w:rFonts w:ascii="Arial" w:hAnsi="Arial" w:cs="Arial"/>
                <w:iCs/>
                <w:sz w:val="20"/>
              </w:rPr>
              <w:t xml:space="preserve"> Gel Test Methods, Ortho-Clinical Diagnostics, (current version)</w:t>
            </w:r>
          </w:p>
          <w:p w:rsidR="00BB306B" w:rsidRDefault="00330C4C">
            <w:pPr>
              <w:tabs>
                <w:tab w:val="num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MTS Diluent 2 package insert, Ortho-Clinical Diagnostics, (current version)</w:t>
            </w:r>
          </w:p>
          <w:p w:rsidR="00BB306B" w:rsidRDefault="00BB306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B30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B306B" w:rsidRDefault="00BB306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B306B" w:rsidRDefault="00330C4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BB306B" w:rsidRDefault="00330C4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BB306B" w:rsidRDefault="00BB306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B306B" w:rsidRDefault="00330C4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BB306B" w:rsidRDefault="00BB306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B30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B306B" w:rsidRDefault="00BB306B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BB306B" w:rsidRDefault="00BB306B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BB30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BB306B" w:rsidRDefault="00330C4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BB30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B306B" w:rsidRDefault="00BB306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2/08/2008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BB30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BB306B" w:rsidRDefault="00BB306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B" w:rsidRDefault="00330C4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CMS format</w:t>
            </w:r>
          </w:p>
        </w:tc>
      </w:tr>
      <w:tr w:rsidR="00A114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A114ED" w:rsidRDefault="00A114E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114ED" w:rsidRDefault="00A114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ED" w:rsidRDefault="00A114E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ED" w:rsidRDefault="00D31EF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ED" w:rsidRDefault="00A114E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for new reagents</w:t>
            </w:r>
          </w:p>
        </w:tc>
      </w:tr>
    </w:tbl>
    <w:p w:rsidR="00BB306B" w:rsidRDefault="00BB306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BB306B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6B" w:rsidRDefault="00330C4C">
      <w:r>
        <w:separator/>
      </w:r>
    </w:p>
  </w:endnote>
  <w:endnote w:type="continuationSeparator" w:id="0">
    <w:p w:rsidR="00BB306B" w:rsidRDefault="0033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6B" w:rsidRDefault="00330C4C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31EF0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31EF0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  <w:p w:rsidR="00BB306B" w:rsidRDefault="00330C4C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6B" w:rsidRDefault="00330C4C">
      <w:r>
        <w:separator/>
      </w:r>
    </w:p>
  </w:footnote>
  <w:footnote w:type="continuationSeparator" w:id="0">
    <w:p w:rsidR="00BB306B" w:rsidRDefault="0033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6B" w:rsidRDefault="00D31E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BB306B">
      <w:trPr>
        <w:cantSplit/>
        <w:trHeight w:val="245"/>
      </w:trPr>
      <w:tc>
        <w:tcPr>
          <w:tcW w:w="5760" w:type="dxa"/>
        </w:tcPr>
        <w:p w:rsidR="00BB306B" w:rsidRDefault="00330C4C" w:rsidP="0094632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Making a </w:t>
          </w:r>
          <w:r w:rsidR="00946321">
            <w:rPr>
              <w:rFonts w:ascii="Arial" w:hAnsi="Arial" w:cs="Arial"/>
              <w:sz w:val="18"/>
            </w:rPr>
            <w:t xml:space="preserve">1.0 </w:t>
          </w:r>
          <w:r>
            <w:rPr>
              <w:rFonts w:ascii="Arial" w:hAnsi="Arial" w:cs="Arial"/>
              <w:sz w:val="18"/>
            </w:rPr>
            <w:t>% Patient Cell Suspension</w:t>
          </w:r>
        </w:p>
      </w:tc>
      <w:tc>
        <w:tcPr>
          <w:tcW w:w="5580" w:type="dxa"/>
          <w:vMerge w:val="restart"/>
        </w:tcPr>
        <w:p w:rsidR="00BB306B" w:rsidRDefault="00330C4C">
          <w:pPr>
            <w:pStyle w:val="Header"/>
            <w:tabs>
              <w:tab w:val="clear" w:pos="8640"/>
            </w:tabs>
          </w:pPr>
          <w:r>
            <w:t xml:space="preserve">     </w:t>
          </w:r>
          <w:r w:rsidR="00946321">
            <w:t xml:space="preserve">                                       </w:t>
          </w:r>
          <w:r>
            <w:t xml:space="preserve">    </w:t>
          </w:r>
          <w:r w:rsidR="00946321" w:rsidRPr="00DC3DED">
            <w:rPr>
              <w:noProof/>
            </w:rPr>
            <w:drawing>
              <wp:inline distT="0" distB="0" distL="0" distR="0" wp14:anchorId="521708EC" wp14:editId="58BE3899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</w:t>
          </w:r>
        </w:p>
      </w:tc>
    </w:tr>
    <w:tr w:rsidR="00BB306B">
      <w:trPr>
        <w:cantSplit/>
        <w:trHeight w:val="245"/>
      </w:trPr>
      <w:tc>
        <w:tcPr>
          <w:tcW w:w="5760" w:type="dxa"/>
        </w:tcPr>
        <w:p w:rsidR="00BB306B" w:rsidRDefault="00330C4C" w:rsidP="0094632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4.2 Version </w:t>
          </w:r>
          <w:r w:rsidR="00946321">
            <w:rPr>
              <w:rFonts w:ascii="Arial" w:hAnsi="Arial" w:cs="Arial"/>
              <w:sz w:val="18"/>
            </w:rPr>
            <w:t>3</w:t>
          </w:r>
        </w:p>
      </w:tc>
      <w:tc>
        <w:tcPr>
          <w:tcW w:w="5580" w:type="dxa"/>
          <w:vMerge/>
        </w:tcPr>
        <w:p w:rsidR="00BB306B" w:rsidRDefault="00BB306B">
          <w:pPr>
            <w:pStyle w:val="Header"/>
            <w:tabs>
              <w:tab w:val="clear" w:pos="8640"/>
            </w:tabs>
          </w:pPr>
        </w:p>
      </w:tc>
    </w:tr>
    <w:tr w:rsidR="00BB306B">
      <w:trPr>
        <w:cantSplit/>
        <w:trHeight w:val="245"/>
      </w:trPr>
      <w:tc>
        <w:tcPr>
          <w:tcW w:w="5760" w:type="dxa"/>
        </w:tcPr>
        <w:p w:rsidR="00BB306B" w:rsidRDefault="00330C4C" w:rsidP="00D31EF0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D31EF0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BB306B" w:rsidRDefault="00BB306B">
          <w:pPr>
            <w:pStyle w:val="Header"/>
            <w:tabs>
              <w:tab w:val="clear" w:pos="8640"/>
            </w:tabs>
          </w:pPr>
        </w:p>
      </w:tc>
    </w:tr>
  </w:tbl>
  <w:p w:rsidR="00BB306B" w:rsidRDefault="00BB306B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6B" w:rsidRDefault="00D31E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2243A"/>
    <w:multiLevelType w:val="hybridMultilevel"/>
    <w:tmpl w:val="F8963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EA9"/>
    <w:multiLevelType w:val="hybridMultilevel"/>
    <w:tmpl w:val="50A2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45893"/>
    <w:multiLevelType w:val="hybridMultilevel"/>
    <w:tmpl w:val="95CA0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701E"/>
    <w:multiLevelType w:val="hybridMultilevel"/>
    <w:tmpl w:val="50A2EFD0"/>
    <w:lvl w:ilvl="0" w:tplc="CDDC055C">
      <w:start w:val="1"/>
      <w:numFmt w:val="lowerLetter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3423C"/>
    <w:multiLevelType w:val="hybridMultilevel"/>
    <w:tmpl w:val="703642DA"/>
    <w:lvl w:ilvl="0" w:tplc="CDDC055C">
      <w:start w:val="1"/>
      <w:numFmt w:val="lowerLetter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6FE3"/>
    <w:multiLevelType w:val="hybridMultilevel"/>
    <w:tmpl w:val="377E38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E5FCA"/>
    <w:multiLevelType w:val="hybridMultilevel"/>
    <w:tmpl w:val="377E38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1"/>
  </w:num>
  <w:num w:numId="9">
    <w:abstractNumId w:val="3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4C"/>
    <w:rsid w:val="00330C4C"/>
    <w:rsid w:val="00946321"/>
    <w:rsid w:val="00A114ED"/>
    <w:rsid w:val="00BB306B"/>
    <w:rsid w:val="00D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CD46A45B-7017-45C1-BE74-D0B9F7FE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customStyle="1" w:styleId="Body">
    <w:name w:val="Body"/>
    <w:basedOn w:val="Header"/>
    <w:pPr>
      <w:keepLines/>
      <w:tabs>
        <w:tab w:val="clear" w:pos="4320"/>
        <w:tab w:val="clear" w:pos="8640"/>
      </w:tabs>
      <w:spacing w:before="20" w:after="20" w:line="180" w:lineRule="exact"/>
      <w:ind w:left="1080"/>
      <w:jc w:val="left"/>
    </w:pPr>
    <w:rPr>
      <w:rFonts w:ascii="Arial" w:hAnsi="Arial"/>
      <w:color w:val="000000"/>
      <w:sz w:val="16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4</cp:revision>
  <cp:lastPrinted>2011-05-17T23:24:00Z</cp:lastPrinted>
  <dcterms:created xsi:type="dcterms:W3CDTF">2022-11-28T19:30:00Z</dcterms:created>
  <dcterms:modified xsi:type="dcterms:W3CDTF">2023-02-01T14:52:00Z</dcterms:modified>
</cp:coreProperties>
</file>