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72"/>
        <w:gridCol w:w="308"/>
        <w:gridCol w:w="2700"/>
        <w:gridCol w:w="1620"/>
        <w:gridCol w:w="3960"/>
      </w:tblGrid>
      <w:tr w:rsidR="000B2C18">
        <w:trPr>
          <w:cantSplit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2C18" w:rsidRDefault="00D922F1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 xml:space="preserve">IH-500 User Management </w:t>
            </w:r>
            <w:r w:rsidR="000B2C18">
              <w:rPr>
                <w:rFonts w:ascii="Arial" w:hAnsi="Arial" w:cs="Arial"/>
                <w:b/>
                <w:bCs/>
                <w:color w:val="3366FF"/>
                <w:sz w:val="36"/>
              </w:rPr>
              <w:t xml:space="preserve"> </w:t>
            </w:r>
          </w:p>
          <w:p w:rsidR="000B2C18" w:rsidRDefault="000B2C18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0B2C18">
        <w:trPr>
          <w:cantSplit/>
          <w:trHeight w:val="7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0B2C18" w:rsidRDefault="000B2C18" w:rsidP="00D922F1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procedure </w:t>
            </w:r>
            <w:r w:rsidR="00D922F1">
              <w:rPr>
                <w:rFonts w:ascii="Arial" w:hAnsi="Arial" w:cs="Arial"/>
              </w:rPr>
              <w:t xml:space="preserve">ensures each operator of the IH-500 and IH-Com has a unique user ID and password with assigned user access. A user may change their password as outlined by institutional policy. </w:t>
            </w:r>
          </w:p>
          <w:p w:rsidR="00D922F1" w:rsidRDefault="00D922F1" w:rsidP="00D922F1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0B2C18">
        <w:trPr>
          <w:cantSplit/>
          <w:trHeight w:val="62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Policy Statements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0B2C18" w:rsidRPr="00654FC4" w:rsidRDefault="000B2C18" w:rsidP="00654FC4">
            <w:pPr>
              <w:pStyle w:val="ListParagraph"/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Pr="00654FC4" w:rsidRDefault="00BB5410" w:rsidP="00654FC4">
            <w:pPr>
              <w:pStyle w:val="ListParagraph"/>
              <w:numPr>
                <w:ilvl w:val="0"/>
                <w:numId w:val="17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 w:rsidRPr="00654FC4">
              <w:rPr>
                <w:rFonts w:ascii="Arial" w:hAnsi="Arial" w:cs="Arial"/>
                <w:iCs/>
                <w:sz w:val="20"/>
              </w:rPr>
              <w:t>This procedure applies to any individual who will use the IH-50</w:t>
            </w:r>
            <w:r w:rsidR="00654FC4" w:rsidRPr="00654FC4">
              <w:rPr>
                <w:rFonts w:ascii="Arial" w:hAnsi="Arial" w:cs="Arial"/>
                <w:iCs/>
                <w:sz w:val="20"/>
              </w:rPr>
              <w:t xml:space="preserve">0 system. The IH-500 and IH-Com </w:t>
            </w:r>
            <w:r w:rsidRPr="00654FC4">
              <w:rPr>
                <w:rFonts w:ascii="Arial" w:hAnsi="Arial" w:cs="Arial"/>
                <w:iCs/>
                <w:sz w:val="20"/>
              </w:rPr>
              <w:t>software both allow for assignment of access rights at various levels.</w:t>
            </w:r>
          </w:p>
          <w:p w:rsidR="000B2C18" w:rsidRPr="00654FC4" w:rsidRDefault="00BB5410" w:rsidP="00654FC4">
            <w:pPr>
              <w:pStyle w:val="ListParagraph"/>
              <w:numPr>
                <w:ilvl w:val="0"/>
                <w:numId w:val="17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 w:rsidRPr="00654FC4">
              <w:rPr>
                <w:rFonts w:ascii="Arial" w:hAnsi="Arial" w:cs="Arial"/>
                <w:iCs/>
                <w:sz w:val="20"/>
              </w:rPr>
              <w:t>The key operator is responsible for assigning the appropriate user rights to each user. Each operator assigns their own password.</w:t>
            </w:r>
          </w:p>
          <w:p w:rsidR="004133E9" w:rsidRPr="00D56C20" w:rsidRDefault="004133E9" w:rsidP="004133E9">
            <w:pPr>
              <w:tabs>
                <w:tab w:val="left" w:pos="432"/>
              </w:tabs>
              <w:ind w:left="720"/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Procedure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C18" w:rsidRDefault="000B2C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B2C18" w:rsidRDefault="000B2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0B2C18" w:rsidRDefault="000B2C18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BB5410">
            <w:pPr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t xml:space="preserve">Creating an </w:t>
            </w:r>
          </w:p>
          <w:p w:rsidR="00BB5410" w:rsidRDefault="00BB5410">
            <w:pPr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t>IH-Com User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:rsidR="000B2C18" w:rsidRDefault="00BB5410">
            <w:pPr>
              <w:jc w:val="left"/>
              <w:rPr>
                <w:rFonts w:ascii="Arial" w:hAnsi="Arial" w:cs="Arial"/>
                <w:sz w:val="20"/>
              </w:rPr>
            </w:pPr>
            <w:r w:rsidRPr="00BB5410">
              <w:rPr>
                <w:rFonts w:ascii="Arial" w:hAnsi="Arial" w:cs="Arial"/>
                <w:sz w:val="20"/>
              </w:rPr>
              <w:t>From the IH-Com software, open ‘Configuration’ from the menu bar and then ‘User administration’.</w:t>
            </w: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nil"/>
            </w:tcBorders>
          </w:tcPr>
          <w:p w:rsidR="000B2C18" w:rsidRDefault="00BB5410">
            <w:pPr>
              <w:jc w:val="left"/>
              <w:rPr>
                <w:rFonts w:ascii="Arial" w:hAnsi="Arial" w:cs="Arial"/>
                <w:sz w:val="20"/>
              </w:rPr>
            </w:pPr>
            <w:r w:rsidRPr="00BB5410">
              <w:rPr>
                <w:rFonts w:ascii="Arial" w:hAnsi="Arial" w:cs="Arial"/>
                <w:sz w:val="20"/>
              </w:rPr>
              <w:t>Select the ‘New User’ button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B2C18" w:rsidTr="00BB5410">
        <w:trPr>
          <w:cantSplit/>
          <w:trHeight w:val="543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:rsidR="000B2C18" w:rsidRDefault="00BB5410" w:rsidP="00654FC4">
            <w:pPr>
              <w:ind w:left="360" w:hanging="360"/>
              <w:rPr>
                <w:rFonts w:ascii="Arial" w:hAnsi="Arial" w:cs="Arial"/>
                <w:sz w:val="20"/>
              </w:rPr>
            </w:pPr>
            <w:r w:rsidRPr="00BB5410">
              <w:rPr>
                <w:rFonts w:ascii="Arial" w:hAnsi="Arial" w:cs="Arial"/>
                <w:sz w:val="20"/>
              </w:rPr>
              <w:t xml:space="preserve">Enter the operator’s unique identifier </w:t>
            </w:r>
            <w:r w:rsidRPr="00BB5410">
              <w:rPr>
                <w:rFonts w:ascii="Arial" w:hAnsi="Arial" w:cs="Arial"/>
                <w:sz w:val="20"/>
                <w:highlight w:val="yellow"/>
              </w:rPr>
              <w:t>(</w:t>
            </w:r>
            <w:r w:rsidR="00654FC4">
              <w:rPr>
                <w:rFonts w:ascii="Arial" w:hAnsi="Arial" w:cs="Arial"/>
                <w:sz w:val="20"/>
                <w:highlight w:val="yellow"/>
              </w:rPr>
              <w:t>employee</w:t>
            </w:r>
            <w:r w:rsidR="00C7058A">
              <w:rPr>
                <w:rFonts w:ascii="Arial" w:hAnsi="Arial" w:cs="Arial"/>
                <w:sz w:val="20"/>
                <w:highlight w:val="yellow"/>
              </w:rPr>
              <w:t xml:space="preserve"> CE</w:t>
            </w:r>
            <w:bookmarkStart w:id="0" w:name="_GoBack"/>
            <w:bookmarkEnd w:id="0"/>
            <w:r w:rsidR="00654FC4">
              <w:rPr>
                <w:rFonts w:ascii="Arial" w:hAnsi="Arial" w:cs="Arial"/>
                <w:sz w:val="20"/>
                <w:highlight w:val="yellow"/>
              </w:rPr>
              <w:t xml:space="preserve"> number</w:t>
            </w:r>
            <w:r w:rsidRPr="00BB5410">
              <w:rPr>
                <w:rFonts w:ascii="Arial" w:hAnsi="Arial" w:cs="Arial"/>
                <w:sz w:val="20"/>
                <w:highlight w:val="yellow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B5410">
              <w:rPr>
                <w:rFonts w:ascii="Arial" w:hAnsi="Arial" w:cs="Arial"/>
                <w:sz w:val="20"/>
              </w:rPr>
              <w:t>in the ‘User ID’ field</w:t>
            </w: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0B2C18" w:rsidRPr="00901079" w:rsidRDefault="00BB5410" w:rsidP="00901079">
            <w:pPr>
              <w:jc w:val="left"/>
              <w:rPr>
                <w:rFonts w:ascii="Arial" w:hAnsi="Arial" w:cs="Arial"/>
                <w:sz w:val="20"/>
              </w:rPr>
            </w:pPr>
            <w:r w:rsidRPr="00BB5410">
              <w:rPr>
                <w:rFonts w:ascii="Arial" w:hAnsi="Arial" w:cs="Arial"/>
                <w:sz w:val="20"/>
              </w:rPr>
              <w:t>Enter the operator’s full name in the ‘Full name’ field</w:t>
            </w:r>
          </w:p>
        </w:tc>
      </w:tr>
      <w:tr w:rsidR="00BB5410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B5410" w:rsidRDefault="00BB5410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410" w:rsidRDefault="00BB541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BB5410" w:rsidRPr="00BB5410" w:rsidRDefault="00BB5410" w:rsidP="00BB5410">
            <w:pPr>
              <w:jc w:val="left"/>
              <w:rPr>
                <w:rFonts w:ascii="Arial" w:hAnsi="Arial" w:cs="Arial"/>
                <w:sz w:val="20"/>
              </w:rPr>
            </w:pPr>
            <w:r w:rsidRPr="00BB5410">
              <w:rPr>
                <w:rFonts w:ascii="Arial" w:hAnsi="Arial" w:cs="Arial"/>
                <w:sz w:val="20"/>
              </w:rPr>
              <w:t>The ‘User Level’ consists of 2 numbers. The first number is the access level for the IH-Com software.  The second number is 2 when using an IH-500.</w:t>
            </w:r>
          </w:p>
          <w:p w:rsidR="00BB5410" w:rsidRPr="00BB5410" w:rsidRDefault="00BB5410" w:rsidP="00BB5410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  <w:r w:rsidRPr="00BB5410">
              <w:rPr>
                <w:rFonts w:ascii="Arial" w:hAnsi="Arial" w:cs="Arial"/>
                <w:sz w:val="20"/>
              </w:rPr>
              <w:t>Levels in IH-Com:</w:t>
            </w:r>
          </w:p>
          <w:p w:rsidR="00BB5410" w:rsidRPr="00BB5410" w:rsidRDefault="00BB5410" w:rsidP="00BB541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</w:t>
            </w:r>
            <w:r w:rsidRPr="00BB5410">
              <w:rPr>
                <w:rFonts w:ascii="Arial" w:hAnsi="Arial" w:cs="Arial"/>
                <w:sz w:val="20"/>
              </w:rPr>
              <w:t>42 – User can change or confirm results but not validate</w:t>
            </w:r>
          </w:p>
          <w:p w:rsidR="00BB5410" w:rsidRPr="00BB5410" w:rsidRDefault="00BB5410" w:rsidP="00BB541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</w:t>
            </w:r>
            <w:r w:rsidRPr="00BB5410">
              <w:rPr>
                <w:rFonts w:ascii="Arial" w:hAnsi="Arial" w:cs="Arial"/>
                <w:sz w:val="20"/>
              </w:rPr>
              <w:t>52 – Normal user; can change and confirm results and validate</w:t>
            </w:r>
          </w:p>
          <w:p w:rsidR="00BB5410" w:rsidRDefault="00BB5410" w:rsidP="00BB541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</w:t>
            </w:r>
            <w:r w:rsidRPr="00BB5410">
              <w:rPr>
                <w:rFonts w:ascii="Arial" w:hAnsi="Arial" w:cs="Arial"/>
                <w:sz w:val="20"/>
              </w:rPr>
              <w:t>62 – Same as 5 above; can also do medi</w:t>
            </w:r>
            <w:r>
              <w:rPr>
                <w:rFonts w:ascii="Arial" w:hAnsi="Arial" w:cs="Arial"/>
                <w:sz w:val="20"/>
              </w:rPr>
              <w:t>cal validation and configure QC</w:t>
            </w:r>
          </w:p>
          <w:p w:rsidR="00BB5410" w:rsidRPr="00BB5410" w:rsidRDefault="00BB5410" w:rsidP="00BB541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</w:t>
            </w:r>
            <w:r w:rsidRPr="00BB5410">
              <w:rPr>
                <w:rFonts w:ascii="Arial" w:hAnsi="Arial" w:cs="Arial"/>
                <w:sz w:val="20"/>
              </w:rPr>
              <w:t>92 – Limited admin rights without database functions</w:t>
            </w:r>
          </w:p>
        </w:tc>
      </w:tr>
      <w:tr w:rsidR="00BB5410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B5410" w:rsidRDefault="00BB5410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410" w:rsidRDefault="00BB541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BB5410" w:rsidRDefault="00BB5410">
            <w:pPr>
              <w:jc w:val="left"/>
              <w:rPr>
                <w:rFonts w:ascii="Arial" w:hAnsi="Arial" w:cs="Arial"/>
                <w:sz w:val="20"/>
              </w:rPr>
            </w:pPr>
            <w:r w:rsidRPr="00BB5410">
              <w:rPr>
                <w:rFonts w:ascii="Arial" w:hAnsi="Arial" w:cs="Arial"/>
                <w:sz w:val="20"/>
              </w:rPr>
              <w:t>Select the ‘Set New Password’ button to enter a password.</w:t>
            </w:r>
          </w:p>
          <w:p w:rsidR="00BB5410" w:rsidRDefault="00BB5410" w:rsidP="00BB5410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Enter the password in the ‘New Password’ field and again in the ‘Repeat Password’ field.</w:t>
            </w:r>
          </w:p>
          <w:p w:rsidR="00BB5410" w:rsidRDefault="00BB5410" w:rsidP="00BB5410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 the ‘Set Password’ button to confirm</w:t>
            </w:r>
          </w:p>
          <w:p w:rsidR="00BB5410" w:rsidRDefault="00BB5410" w:rsidP="00BB5410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Select ‘OK’, then ‘Save’ to add the user </w:t>
            </w:r>
            <w:r w:rsidR="00901079">
              <w:rPr>
                <w:rFonts w:ascii="Arial" w:hAnsi="Arial" w:cs="Arial"/>
                <w:sz w:val="20"/>
              </w:rPr>
              <w:t>account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901079" w:rsidRDefault="00901079" w:rsidP="00901079">
            <w:pPr>
              <w:jc w:val="left"/>
              <w:rPr>
                <w:rFonts w:ascii="Arial" w:hAnsi="Arial" w:cs="Arial"/>
                <w:sz w:val="20"/>
              </w:rPr>
            </w:pPr>
          </w:p>
          <w:p w:rsidR="00901079" w:rsidRDefault="00901079" w:rsidP="0090107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Changing a Password</w:t>
            </w:r>
          </w:p>
          <w:p w:rsidR="00901079" w:rsidRPr="00901079" w:rsidRDefault="00901079" w:rsidP="00901079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</w:rPr>
            </w:pPr>
            <w:r w:rsidRPr="00901079">
              <w:rPr>
                <w:rFonts w:ascii="Arial" w:hAnsi="Arial" w:cs="Arial"/>
                <w:sz w:val="20"/>
              </w:rPr>
              <w:t>In IH-Com, select ‘Configuration’ from the menu bar and then ‘User Administration’.</w:t>
            </w:r>
          </w:p>
          <w:p w:rsidR="00901079" w:rsidRPr="00901079" w:rsidRDefault="00901079" w:rsidP="00901079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</w:rPr>
            </w:pPr>
            <w:r w:rsidRPr="00901079">
              <w:rPr>
                <w:rFonts w:ascii="Arial" w:hAnsi="Arial" w:cs="Arial"/>
                <w:sz w:val="20"/>
              </w:rPr>
              <w:t>Select the User ID that requires a password change.</w:t>
            </w:r>
          </w:p>
          <w:p w:rsidR="00901079" w:rsidRPr="00901079" w:rsidRDefault="00901079" w:rsidP="00901079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</w:rPr>
            </w:pPr>
            <w:r w:rsidRPr="00901079">
              <w:rPr>
                <w:rFonts w:ascii="Arial" w:hAnsi="Arial" w:cs="Arial"/>
                <w:sz w:val="20"/>
              </w:rPr>
              <w:t>Select the ‘Set New Password’ button.</w:t>
            </w:r>
          </w:p>
          <w:p w:rsidR="00901079" w:rsidRPr="00901079" w:rsidRDefault="00901079" w:rsidP="00901079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</w:rPr>
            </w:pPr>
            <w:r w:rsidRPr="00901079">
              <w:rPr>
                <w:rFonts w:ascii="Arial" w:hAnsi="Arial" w:cs="Arial"/>
                <w:sz w:val="20"/>
              </w:rPr>
              <w:t>Enter the new password in the ‘New Password’ field and then again in the ‘Repeat Password’ field.</w:t>
            </w:r>
          </w:p>
          <w:p w:rsidR="00901079" w:rsidRPr="00901079" w:rsidRDefault="00901079" w:rsidP="00901079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</w:rPr>
            </w:pPr>
            <w:r w:rsidRPr="00901079">
              <w:rPr>
                <w:rFonts w:ascii="Arial" w:hAnsi="Arial" w:cs="Arial"/>
                <w:sz w:val="20"/>
              </w:rPr>
              <w:t>Select the ‘Set Password’ button.</w:t>
            </w:r>
          </w:p>
          <w:p w:rsidR="00901079" w:rsidRPr="00901079" w:rsidRDefault="00901079" w:rsidP="00901079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</w:rPr>
            </w:pPr>
            <w:r w:rsidRPr="00901079">
              <w:rPr>
                <w:rFonts w:ascii="Arial" w:hAnsi="Arial" w:cs="Arial"/>
                <w:sz w:val="20"/>
              </w:rPr>
              <w:t>Select ‘OK’ then ‘Save’.</w:t>
            </w:r>
          </w:p>
          <w:p w:rsidR="00BB5410" w:rsidRPr="00BB5410" w:rsidRDefault="00BB5410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C18" w:rsidRDefault="000B2C18">
            <w:pPr>
              <w:rPr>
                <w:rFonts w:ascii="Arial" w:hAnsi="Arial" w:cs="Arial"/>
                <w:bCs/>
                <w:color w:val="0000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0B2C18" w:rsidRDefault="000B2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  <w:shd w:val="clear" w:color="auto" w:fill="F3F3F3"/>
          </w:tcPr>
          <w:p w:rsidR="000B2C18" w:rsidRDefault="000B2C18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901079">
            <w:pPr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t xml:space="preserve">Creating an </w:t>
            </w:r>
          </w:p>
          <w:p w:rsidR="00901079" w:rsidRDefault="00901079">
            <w:pPr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t>IH-500 User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0B2C18" w:rsidRDefault="0090107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From the IH-500 software, select ‘Menu’ then ‘Exit’</w:t>
            </w: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0B2C18" w:rsidRDefault="0090107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Answer ‘Yes’ to ‘Do you want to exit?’</w:t>
            </w: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0B2C18" w:rsidRDefault="00901079">
            <w:pPr>
              <w:jc w:val="left"/>
              <w:rPr>
                <w:rFonts w:ascii="Arial" w:hAnsi="Arial" w:cs="Arial"/>
                <w:sz w:val="20"/>
              </w:rPr>
            </w:pPr>
            <w:r w:rsidRPr="00901079"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2308749</wp:posOffset>
                  </wp:positionH>
                  <wp:positionV relativeFrom="paragraph">
                    <wp:posOffset>276</wp:posOffset>
                  </wp:positionV>
                  <wp:extent cx="723265" cy="755650"/>
                  <wp:effectExtent l="0" t="0" r="635" b="635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0"/>
              </w:rPr>
              <w:t xml:space="preserve">Select the ‘User management’ icon </w:t>
            </w: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 w:rsidTr="00901079">
        <w:trPr>
          <w:cantSplit/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0B2C18" w:rsidRDefault="00901079">
            <w:pPr>
              <w:jc w:val="left"/>
              <w:rPr>
                <w:rFonts w:ascii="Arial" w:hAnsi="Arial" w:cs="Arial"/>
                <w:sz w:val="20"/>
              </w:rPr>
            </w:pPr>
            <w:r w:rsidRPr="00901079">
              <w:rPr>
                <w:rFonts w:ascii="Arial" w:hAnsi="Arial" w:cs="Arial"/>
                <w:sz w:val="20"/>
              </w:rPr>
              <w:t>Log in with a valid User ID and password with access to create user accounts.</w:t>
            </w:r>
          </w:p>
        </w:tc>
      </w:tr>
      <w:tr w:rsidR="00901079" w:rsidRPr="00901079" w:rsidTr="00901079">
        <w:trPr>
          <w:cantSplit/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01079" w:rsidRPr="00901079" w:rsidRDefault="00901079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79" w:rsidRPr="00901079" w:rsidRDefault="00901079">
            <w:pPr>
              <w:jc w:val="center"/>
              <w:rPr>
                <w:rFonts w:ascii="Arial" w:hAnsi="Arial" w:cs="Arial"/>
                <w:sz w:val="20"/>
              </w:rPr>
            </w:pPr>
            <w:r w:rsidRPr="0090107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901079" w:rsidRPr="00901079" w:rsidRDefault="00901079">
            <w:pPr>
              <w:jc w:val="left"/>
              <w:rPr>
                <w:rFonts w:ascii="Arial" w:hAnsi="Arial" w:cs="Arial"/>
                <w:sz w:val="20"/>
              </w:rPr>
            </w:pPr>
            <w:r w:rsidRPr="00901079">
              <w:rPr>
                <w:rFonts w:ascii="Arial" w:hAnsi="Arial" w:cs="Arial"/>
                <w:sz w:val="20"/>
              </w:rPr>
              <w:t>Select the ‘Add New’ button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5315910" cy="3729161"/>
                  <wp:effectExtent l="0" t="0" r="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reenshot 2022-11-18 144400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377" b="1285"/>
                          <a:stretch/>
                        </pic:blipFill>
                        <pic:spPr bwMode="auto">
                          <a:xfrm>
                            <a:off x="0" y="0"/>
                            <a:ext cx="5316220" cy="37293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079" w:rsidRPr="00901079" w:rsidTr="00901079">
        <w:trPr>
          <w:cantSplit/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01079" w:rsidRPr="00901079" w:rsidRDefault="00901079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79" w:rsidRPr="00901079" w:rsidRDefault="00901079">
            <w:pPr>
              <w:jc w:val="center"/>
              <w:rPr>
                <w:rFonts w:ascii="Arial" w:hAnsi="Arial" w:cs="Arial"/>
                <w:sz w:val="20"/>
              </w:rPr>
            </w:pPr>
            <w:r w:rsidRPr="00901079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901079" w:rsidRPr="00901079" w:rsidRDefault="00901079" w:rsidP="00901079">
            <w:pPr>
              <w:jc w:val="left"/>
              <w:rPr>
                <w:rFonts w:ascii="Arial" w:hAnsi="Arial" w:cs="Arial"/>
                <w:sz w:val="20"/>
              </w:rPr>
            </w:pPr>
            <w:r w:rsidRPr="00901079">
              <w:rPr>
                <w:rFonts w:ascii="Arial" w:hAnsi="Arial" w:cs="Arial"/>
                <w:sz w:val="20"/>
              </w:rPr>
              <w:t>Select the User Level from the drop down list.</w:t>
            </w:r>
            <w:r>
              <w:rPr>
                <w:rFonts w:ascii="Arial" w:hAnsi="Arial" w:cs="Arial"/>
                <w:sz w:val="20"/>
              </w:rPr>
              <w:t xml:space="preserve"> (#2 in the picture above)</w:t>
            </w:r>
          </w:p>
          <w:p w:rsidR="00901079" w:rsidRPr="00901079" w:rsidRDefault="00901079" w:rsidP="00901079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</w:rPr>
            </w:pPr>
            <w:r w:rsidRPr="00901079">
              <w:rPr>
                <w:rFonts w:ascii="Arial" w:hAnsi="Arial" w:cs="Arial"/>
                <w:sz w:val="20"/>
              </w:rPr>
              <w:t>Basic – Normal operator</w:t>
            </w:r>
          </w:p>
          <w:p w:rsidR="00901079" w:rsidRPr="00901079" w:rsidRDefault="00901079" w:rsidP="00901079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</w:rPr>
            </w:pPr>
            <w:r w:rsidRPr="00901079">
              <w:rPr>
                <w:rFonts w:ascii="Arial" w:hAnsi="Arial" w:cs="Arial"/>
                <w:sz w:val="20"/>
              </w:rPr>
              <w:t>Advanced – Key operator</w:t>
            </w:r>
          </w:p>
          <w:p w:rsidR="00901079" w:rsidRPr="00901079" w:rsidRDefault="00901079" w:rsidP="00901079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</w:rPr>
            </w:pPr>
            <w:r w:rsidRPr="00901079">
              <w:rPr>
                <w:rFonts w:ascii="Arial" w:hAnsi="Arial" w:cs="Arial"/>
                <w:sz w:val="20"/>
              </w:rPr>
              <w:t>Administrator – Able to create Advanced level users.</w:t>
            </w:r>
          </w:p>
        </w:tc>
      </w:tr>
      <w:tr w:rsidR="00901079" w:rsidRPr="00901079" w:rsidTr="00901079">
        <w:trPr>
          <w:cantSplit/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01079" w:rsidRPr="00901079" w:rsidRDefault="00901079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79" w:rsidRPr="00901079" w:rsidRDefault="00901079">
            <w:pPr>
              <w:jc w:val="center"/>
              <w:rPr>
                <w:rFonts w:ascii="Arial" w:hAnsi="Arial" w:cs="Arial"/>
                <w:sz w:val="20"/>
              </w:rPr>
            </w:pPr>
            <w:r w:rsidRPr="00901079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901079" w:rsidRPr="00901079" w:rsidRDefault="00901079" w:rsidP="00654FC4">
            <w:pPr>
              <w:jc w:val="left"/>
              <w:rPr>
                <w:rFonts w:ascii="Arial" w:hAnsi="Arial" w:cs="Arial"/>
                <w:sz w:val="20"/>
              </w:rPr>
            </w:pPr>
            <w:r w:rsidRPr="00901079">
              <w:rPr>
                <w:rFonts w:ascii="Arial" w:hAnsi="Arial" w:cs="Arial"/>
                <w:sz w:val="20"/>
              </w:rPr>
              <w:t>Enter the User ID</w:t>
            </w:r>
            <w:r w:rsidR="00D56C20">
              <w:rPr>
                <w:rFonts w:ascii="Arial" w:hAnsi="Arial" w:cs="Arial"/>
                <w:sz w:val="20"/>
              </w:rPr>
              <w:t xml:space="preserve"> (#3 in the picture above)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654FC4">
              <w:rPr>
                <w:rFonts w:ascii="Arial" w:hAnsi="Arial" w:cs="Arial"/>
                <w:sz w:val="20"/>
              </w:rPr>
              <w:t>(</w:t>
            </w:r>
            <w:r w:rsidR="00654FC4" w:rsidRPr="00654FC4">
              <w:rPr>
                <w:rFonts w:ascii="Arial" w:hAnsi="Arial" w:cs="Arial"/>
                <w:sz w:val="20"/>
                <w:highlight w:val="yellow"/>
              </w:rPr>
              <w:t>Tech ID</w:t>
            </w:r>
            <w:r>
              <w:rPr>
                <w:rFonts w:ascii="Arial" w:hAnsi="Arial" w:cs="Arial"/>
                <w:sz w:val="20"/>
              </w:rPr>
              <w:t>)</w:t>
            </w:r>
            <w:r w:rsidRPr="00901079">
              <w:rPr>
                <w:rFonts w:ascii="Arial" w:hAnsi="Arial" w:cs="Arial"/>
                <w:sz w:val="20"/>
              </w:rPr>
              <w:t xml:space="preserve"> in the ‘Login’ field.  Select ‘Save’.</w:t>
            </w:r>
          </w:p>
        </w:tc>
      </w:tr>
      <w:tr w:rsidR="00901079" w:rsidRPr="00901079" w:rsidTr="00901079">
        <w:trPr>
          <w:cantSplit/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01079" w:rsidRPr="00901079" w:rsidRDefault="00901079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79" w:rsidRPr="00D56C20" w:rsidRDefault="00D56C20">
            <w:pPr>
              <w:jc w:val="center"/>
              <w:rPr>
                <w:rFonts w:ascii="Arial" w:hAnsi="Arial" w:cs="Arial"/>
                <w:sz w:val="20"/>
              </w:rPr>
            </w:pPr>
            <w:r w:rsidRPr="00D56C20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901079" w:rsidRDefault="00D56C20">
            <w:pPr>
              <w:jc w:val="left"/>
              <w:rPr>
                <w:rFonts w:ascii="Arial" w:hAnsi="Arial" w:cs="Arial"/>
                <w:sz w:val="20"/>
              </w:rPr>
            </w:pPr>
            <w:r w:rsidRPr="00D56C20">
              <w:rPr>
                <w:rFonts w:ascii="Arial" w:hAnsi="Arial" w:cs="Arial"/>
                <w:sz w:val="20"/>
              </w:rPr>
              <w:t>#4 in the diagram above is if password needs to be changed</w:t>
            </w:r>
          </w:p>
          <w:p w:rsidR="00D56C20" w:rsidRDefault="00D56C20" w:rsidP="00D56C20">
            <w:pPr>
              <w:jc w:val="left"/>
              <w:rPr>
                <w:rFonts w:ascii="Arial" w:hAnsi="Arial" w:cs="Arial"/>
                <w:sz w:val="20"/>
              </w:rPr>
            </w:pPr>
          </w:p>
          <w:p w:rsidR="00D56C20" w:rsidRPr="00D56C20" w:rsidRDefault="00D56C20" w:rsidP="00D56C20">
            <w:pPr>
              <w:jc w:val="left"/>
              <w:rPr>
                <w:rFonts w:ascii="Arial" w:hAnsi="Arial" w:cs="Arial"/>
                <w:sz w:val="20"/>
              </w:rPr>
            </w:pPr>
            <w:r w:rsidRPr="00D56C20">
              <w:rPr>
                <w:rFonts w:ascii="Arial" w:hAnsi="Arial" w:cs="Arial"/>
                <w:sz w:val="20"/>
              </w:rPr>
              <w:t>Changing a Password in IH-500 for any user:</w:t>
            </w:r>
          </w:p>
          <w:p w:rsidR="00D56C20" w:rsidRPr="00D56C20" w:rsidRDefault="00D56C20" w:rsidP="00D56C20">
            <w:pPr>
              <w:jc w:val="left"/>
              <w:rPr>
                <w:rFonts w:ascii="Arial" w:hAnsi="Arial" w:cs="Arial"/>
                <w:sz w:val="20"/>
              </w:rPr>
            </w:pPr>
            <w:r w:rsidRPr="00D56C20">
              <w:rPr>
                <w:rFonts w:ascii="Arial" w:hAnsi="Arial" w:cs="Arial"/>
                <w:sz w:val="20"/>
              </w:rPr>
              <w:t>From the User management software:</w:t>
            </w:r>
          </w:p>
          <w:p w:rsidR="00D56C20" w:rsidRPr="00D56C20" w:rsidRDefault="00D56C20" w:rsidP="00D56C20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</w:rPr>
            </w:pPr>
            <w:r w:rsidRPr="00D56C20">
              <w:rPr>
                <w:rFonts w:ascii="Arial" w:hAnsi="Arial" w:cs="Arial"/>
                <w:sz w:val="20"/>
              </w:rPr>
              <w:t xml:space="preserve">From the IH-500 software, select ‘Menu’ then ‘Exit’. </w:t>
            </w:r>
          </w:p>
          <w:p w:rsidR="00D56C20" w:rsidRPr="00D56C20" w:rsidRDefault="00D56C20" w:rsidP="00D56C20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</w:rPr>
            </w:pPr>
            <w:r w:rsidRPr="00D56C20">
              <w:rPr>
                <w:rFonts w:ascii="Arial" w:hAnsi="Arial" w:cs="Arial"/>
                <w:sz w:val="20"/>
              </w:rPr>
              <w:t>Answer ‘Yes’ to ‘Do you want to exit?’</w:t>
            </w:r>
          </w:p>
          <w:p w:rsidR="00D56C20" w:rsidRPr="00D56C20" w:rsidRDefault="00D56C20" w:rsidP="00D56C20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</w:rPr>
            </w:pPr>
            <w:r w:rsidRPr="00D56C20">
              <w:rPr>
                <w:rFonts w:ascii="Arial" w:hAnsi="Arial" w:cs="Arial"/>
                <w:sz w:val="20"/>
              </w:rPr>
              <w:t>Select the ‘User management’ icon.</w:t>
            </w:r>
          </w:p>
          <w:p w:rsidR="00D56C20" w:rsidRPr="00D56C20" w:rsidRDefault="00D56C20" w:rsidP="00D56C20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</w:rPr>
            </w:pPr>
            <w:r w:rsidRPr="00D56C20">
              <w:rPr>
                <w:rFonts w:ascii="Arial" w:hAnsi="Arial" w:cs="Arial"/>
                <w:sz w:val="20"/>
              </w:rPr>
              <w:t>Log in with a valid User ID and password.</w:t>
            </w:r>
          </w:p>
          <w:p w:rsidR="00D56C20" w:rsidRPr="00D56C20" w:rsidRDefault="00D56C20" w:rsidP="00D56C20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</w:rPr>
            </w:pPr>
            <w:r w:rsidRPr="00D56C20">
              <w:rPr>
                <w:rFonts w:ascii="Arial" w:hAnsi="Arial" w:cs="Arial"/>
                <w:sz w:val="20"/>
              </w:rPr>
              <w:t>Select the User ID that requires a password change.</w:t>
            </w:r>
          </w:p>
          <w:p w:rsidR="00D56C20" w:rsidRPr="00D56C20" w:rsidRDefault="00D56C20" w:rsidP="00D56C20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</w:rPr>
            </w:pPr>
            <w:r w:rsidRPr="00D56C20">
              <w:rPr>
                <w:rFonts w:ascii="Arial" w:hAnsi="Arial" w:cs="Arial"/>
                <w:sz w:val="20"/>
              </w:rPr>
              <w:t>Select the ‘Reset Password’ button.</w:t>
            </w:r>
          </w:p>
          <w:p w:rsidR="00D56C20" w:rsidRPr="00D56C20" w:rsidRDefault="00D56C20" w:rsidP="00D56C20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</w:rPr>
            </w:pPr>
            <w:r w:rsidRPr="00D56C20">
              <w:rPr>
                <w:rFonts w:ascii="Arial" w:hAnsi="Arial" w:cs="Arial"/>
                <w:sz w:val="20"/>
              </w:rPr>
              <w:t>A password reset window will open.  Select ‘OK’.</w:t>
            </w:r>
          </w:p>
          <w:p w:rsidR="00D56C20" w:rsidRPr="00D56C20" w:rsidRDefault="00D56C20" w:rsidP="00D56C20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</w:rPr>
            </w:pPr>
            <w:r w:rsidRPr="00D56C20">
              <w:rPr>
                <w:rFonts w:ascii="Arial" w:hAnsi="Arial" w:cs="Arial"/>
                <w:sz w:val="20"/>
              </w:rPr>
              <w:t>Select ‘Save’ then exit the user management software.</w:t>
            </w:r>
          </w:p>
          <w:p w:rsidR="00D56C20" w:rsidRPr="00D56C20" w:rsidRDefault="00D56C20" w:rsidP="00D56C20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</w:rPr>
            </w:pPr>
            <w:r w:rsidRPr="00D56C20">
              <w:rPr>
                <w:rFonts w:ascii="Arial" w:hAnsi="Arial" w:cs="Arial"/>
                <w:sz w:val="20"/>
              </w:rPr>
              <w:t>When the user logs in for the first time after the password reset, enter the User ID as the password.</w:t>
            </w:r>
          </w:p>
          <w:p w:rsidR="00D56C20" w:rsidRDefault="00D56C20" w:rsidP="00D56C20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</w:rPr>
            </w:pPr>
            <w:r w:rsidRPr="00D56C20">
              <w:rPr>
                <w:rFonts w:ascii="Arial" w:hAnsi="Arial" w:cs="Arial"/>
                <w:sz w:val="20"/>
              </w:rPr>
              <w:t>The user will be prompted to reset the password.</w:t>
            </w:r>
          </w:p>
          <w:p w:rsidR="00D56C20" w:rsidRDefault="00D56C20" w:rsidP="00D56C20">
            <w:pPr>
              <w:pStyle w:val="ListParagraph"/>
              <w:jc w:val="left"/>
              <w:rPr>
                <w:rFonts w:ascii="Arial" w:hAnsi="Arial" w:cs="Arial"/>
                <w:sz w:val="20"/>
              </w:rPr>
            </w:pPr>
          </w:p>
          <w:p w:rsidR="00D56C20" w:rsidRDefault="00D56C20" w:rsidP="00D56C2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Changing a password in the IH-500 for the current user:</w:t>
            </w:r>
          </w:p>
          <w:p w:rsidR="00D56C20" w:rsidRDefault="00D56C20" w:rsidP="00D56C20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 the ‘Menu’ button in the header.</w:t>
            </w:r>
          </w:p>
          <w:p w:rsidR="00D56C20" w:rsidRDefault="00D56C20" w:rsidP="00D56C20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 the ‘Change Password button’.</w:t>
            </w:r>
          </w:p>
          <w:p w:rsidR="00D56C20" w:rsidRDefault="00D56C20" w:rsidP="00D56C20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Enter the ‘Old Password’</w:t>
            </w:r>
          </w:p>
          <w:p w:rsidR="00D56C20" w:rsidRDefault="00D56C20" w:rsidP="00D56C20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Enter the ‘New Password’</w:t>
            </w:r>
          </w:p>
          <w:p w:rsidR="00D56C20" w:rsidRDefault="00D56C20" w:rsidP="00D56C20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Confirm the new password</w:t>
            </w:r>
          </w:p>
          <w:p w:rsidR="00D56C20" w:rsidRDefault="00D56C20" w:rsidP="00D56C20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 ‘Validate’</w:t>
            </w:r>
          </w:p>
          <w:p w:rsidR="00D56C20" w:rsidRPr="00D56C20" w:rsidRDefault="00D56C20" w:rsidP="00D56C20">
            <w:pPr>
              <w:jc w:val="left"/>
              <w:rPr>
                <w:rFonts w:ascii="Arial" w:hAnsi="Arial" w:cs="Arial"/>
                <w:sz w:val="20"/>
              </w:rPr>
            </w:pPr>
          </w:p>
          <w:p w:rsidR="00D56C20" w:rsidRPr="00901079" w:rsidRDefault="00D56C20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D56C20">
              <w:rPr>
                <w:rFonts w:ascii="Arial" w:hAnsi="Arial" w:cs="Arial"/>
                <w:sz w:val="20"/>
              </w:rPr>
              <w:t>#5 in the diagram above is if you would like to set a password expiration date</w:t>
            </w:r>
          </w:p>
        </w:tc>
      </w:tr>
      <w:tr w:rsidR="00901079" w:rsidRPr="00901079" w:rsidTr="00901079">
        <w:trPr>
          <w:cantSplit/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01079" w:rsidRPr="00901079" w:rsidRDefault="00901079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79" w:rsidRPr="00D56C20" w:rsidRDefault="00D56C20">
            <w:pPr>
              <w:jc w:val="center"/>
              <w:rPr>
                <w:rFonts w:ascii="Arial" w:hAnsi="Arial" w:cs="Arial"/>
                <w:sz w:val="20"/>
              </w:rPr>
            </w:pPr>
            <w:r w:rsidRPr="00D56C20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901079" w:rsidRPr="00D56C20" w:rsidRDefault="00D56C20">
            <w:pPr>
              <w:jc w:val="left"/>
              <w:rPr>
                <w:rFonts w:ascii="Arial" w:hAnsi="Arial" w:cs="Arial"/>
                <w:sz w:val="20"/>
              </w:rPr>
            </w:pPr>
            <w:r w:rsidRPr="00D56C20">
              <w:rPr>
                <w:rFonts w:ascii="Arial" w:hAnsi="Arial" w:cs="Arial"/>
                <w:sz w:val="20"/>
              </w:rPr>
              <w:t>Select ‘OK’ in the ‘Saving Succeeded’ window and close the user management window.</w:t>
            </w:r>
          </w:p>
        </w:tc>
      </w:tr>
      <w:tr w:rsidR="00D56C20" w:rsidRPr="00901079" w:rsidTr="00901079">
        <w:trPr>
          <w:cantSplit/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56C20" w:rsidRPr="00901079" w:rsidRDefault="00D56C20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20" w:rsidRPr="00D56C20" w:rsidRDefault="00D56C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D56C20" w:rsidRPr="00D56C20" w:rsidRDefault="00D56C2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Restart the IH-500 software. The first time a new user logs in, enter the User ID as the password. The user will be prompted to enter a new password.</w:t>
            </w:r>
          </w:p>
        </w:tc>
      </w:tr>
      <w:tr w:rsidR="000B2C18">
        <w:trPr>
          <w:cantSplit/>
          <w:trHeight w:val="386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D56C20" w:rsidRDefault="00D56C20">
            <w:pPr>
              <w:rPr>
                <w:rFonts w:ascii="Arial" w:hAnsi="Arial" w:cs="Arial"/>
                <w:b/>
                <w:sz w:val="20"/>
              </w:rPr>
            </w:pPr>
          </w:p>
          <w:p w:rsidR="000B2C18" w:rsidRPr="00D56C20" w:rsidRDefault="00D56C20">
            <w:pPr>
              <w:rPr>
                <w:rFonts w:ascii="Arial" w:hAnsi="Arial" w:cs="Arial"/>
                <w:b/>
                <w:color w:val="4472C4" w:themeColor="accent5"/>
                <w:sz w:val="20"/>
              </w:rPr>
            </w:pPr>
            <w:r w:rsidRPr="00D56C20">
              <w:rPr>
                <w:rFonts w:ascii="Arial" w:hAnsi="Arial" w:cs="Arial"/>
                <w:b/>
                <w:color w:val="4472C4" w:themeColor="accent5"/>
                <w:sz w:val="20"/>
              </w:rPr>
              <w:t>Limitations</w:t>
            </w:r>
          </w:p>
          <w:p w:rsidR="00D56C20" w:rsidRDefault="00D56C20">
            <w:pPr>
              <w:rPr>
                <w:rFonts w:ascii="Arial" w:hAnsi="Arial" w:cs="Arial"/>
                <w:b/>
                <w:sz w:val="20"/>
              </w:rPr>
            </w:pPr>
          </w:p>
          <w:p w:rsidR="00D56C20" w:rsidRDefault="00D56C2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D56C20" w:rsidRPr="00D56C20" w:rsidRDefault="00D56C20" w:rsidP="00D56C20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1. </w:t>
            </w:r>
            <w:r w:rsidRPr="00D56C20">
              <w:rPr>
                <w:rFonts w:ascii="Arial" w:hAnsi="Arial" w:cs="Arial"/>
                <w:iCs/>
                <w:sz w:val="20"/>
              </w:rPr>
              <w:t>Passwords in IH-Com must be a minimum of 4 characters.</w:t>
            </w:r>
          </w:p>
          <w:p w:rsidR="00D56C20" w:rsidRPr="00D56C20" w:rsidRDefault="00D56C20" w:rsidP="00D56C20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2. </w:t>
            </w:r>
            <w:r w:rsidRPr="00D56C20">
              <w:rPr>
                <w:rFonts w:ascii="Arial" w:hAnsi="Arial" w:cs="Arial"/>
                <w:iCs/>
                <w:sz w:val="20"/>
              </w:rPr>
              <w:t>Passwords in IH-500 must be a minimum of 5 characters.</w:t>
            </w:r>
          </w:p>
          <w:p w:rsidR="00D56C20" w:rsidRPr="00D56C20" w:rsidRDefault="00D56C20" w:rsidP="00D56C20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3. </w:t>
            </w:r>
            <w:r w:rsidRPr="00D56C20">
              <w:rPr>
                <w:rFonts w:ascii="Arial" w:hAnsi="Arial" w:cs="Arial"/>
                <w:iCs/>
                <w:sz w:val="20"/>
              </w:rPr>
              <w:t>User ID is limited to 20 characters.</w:t>
            </w:r>
          </w:p>
          <w:p w:rsidR="00D56C20" w:rsidRPr="00D56C20" w:rsidRDefault="00D56C20" w:rsidP="00D56C20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4. </w:t>
            </w:r>
            <w:r w:rsidRPr="00D56C20">
              <w:rPr>
                <w:rFonts w:ascii="Arial" w:hAnsi="Arial" w:cs="Arial"/>
                <w:iCs/>
                <w:sz w:val="20"/>
              </w:rPr>
              <w:t>In IH-Com, if a password is not defined when a user is added, the user will be prompted to create a password when logging in for the first time.</w:t>
            </w:r>
          </w:p>
          <w:p w:rsidR="00D56C20" w:rsidRPr="00D56C20" w:rsidRDefault="00D56C20" w:rsidP="00D56C20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5. </w:t>
            </w:r>
            <w:r w:rsidRPr="00D56C20">
              <w:rPr>
                <w:rFonts w:ascii="Arial" w:hAnsi="Arial" w:cs="Arial"/>
                <w:iCs/>
                <w:sz w:val="20"/>
              </w:rPr>
              <w:t>When a new user logs in to IH-500 for the first time, the password is the same as the User ID.  The user will be prompted for a new password at this time.</w:t>
            </w:r>
          </w:p>
          <w:p w:rsidR="00D56C20" w:rsidRPr="00D56C20" w:rsidRDefault="00D56C20" w:rsidP="00D56C20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6. </w:t>
            </w:r>
            <w:r w:rsidRPr="00D56C20">
              <w:rPr>
                <w:rFonts w:ascii="Arial" w:hAnsi="Arial" w:cs="Arial"/>
                <w:iCs/>
                <w:sz w:val="20"/>
              </w:rPr>
              <w:t xml:space="preserve">In IH-Com, a user must have an access level of 60 or higher in order to create user accounts.  </w:t>
            </w:r>
          </w:p>
          <w:p w:rsidR="00D56C20" w:rsidRPr="00D56C20" w:rsidRDefault="00D56C20" w:rsidP="00D56C20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7. </w:t>
            </w:r>
            <w:r w:rsidRPr="00D56C20">
              <w:rPr>
                <w:rFonts w:ascii="Arial" w:hAnsi="Arial" w:cs="Arial"/>
                <w:iCs/>
                <w:sz w:val="20"/>
              </w:rPr>
              <w:t>In IH-500, a user must have an access level of Advanced or higher in order to create user accounts.</w:t>
            </w:r>
          </w:p>
          <w:p w:rsidR="00D56C20" w:rsidRPr="00D56C20" w:rsidRDefault="00D56C20" w:rsidP="00D56C20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8. </w:t>
            </w:r>
            <w:r w:rsidRPr="00D56C20">
              <w:rPr>
                <w:rFonts w:ascii="Arial" w:hAnsi="Arial" w:cs="Arial"/>
                <w:iCs/>
                <w:sz w:val="20"/>
              </w:rPr>
              <w:t>Authorization levels cannot exceed that of the logged in user.</w:t>
            </w:r>
          </w:p>
          <w:p w:rsidR="00D56C20" w:rsidRPr="00D56C20" w:rsidRDefault="00D56C20" w:rsidP="00D56C20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9. </w:t>
            </w:r>
            <w:r w:rsidRPr="00D56C20">
              <w:rPr>
                <w:rFonts w:ascii="Arial" w:hAnsi="Arial" w:cs="Arial"/>
                <w:iCs/>
                <w:sz w:val="20"/>
              </w:rPr>
              <w:t>A user level of 99 has full administrator access to all menus in IH-Com. Only for Bio-Rad personnel.</w:t>
            </w:r>
          </w:p>
          <w:p w:rsidR="00D56C20" w:rsidRDefault="00D56C20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0" w:type="dxa"/>
            <w:tcBorders>
              <w:left w:val="nil"/>
              <w:bottom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References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901079" w:rsidRPr="00901079" w:rsidRDefault="00901079" w:rsidP="00901079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iCs/>
                <w:sz w:val="20"/>
              </w:rPr>
            </w:pPr>
            <w:r w:rsidRPr="00901079">
              <w:rPr>
                <w:rFonts w:ascii="Arial" w:hAnsi="Arial" w:cs="Arial"/>
                <w:iCs/>
                <w:sz w:val="20"/>
              </w:rPr>
              <w:t>IH-Com User Manual NA V3.5-09/2016 Chapter D, Sections 1.1 and 1.5</w:t>
            </w:r>
          </w:p>
          <w:p w:rsidR="000B2C18" w:rsidRPr="00901079" w:rsidRDefault="00901079" w:rsidP="00901079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iCs/>
                <w:sz w:val="20"/>
              </w:rPr>
            </w:pPr>
            <w:r w:rsidRPr="00901079">
              <w:rPr>
                <w:rFonts w:ascii="Arial" w:hAnsi="Arial" w:cs="Arial"/>
                <w:iCs/>
                <w:sz w:val="20"/>
              </w:rPr>
              <w:t>IH-500 User Manual NA V1.0-07/2017 Chapter B Section B.1</w:t>
            </w: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901079">
            <w:pPr>
              <w:jc w:val="left"/>
              <w:rPr>
                <w:rFonts w:ascii="Arial" w:hAnsi="Arial" w:cs="Arial"/>
                <w:iCs/>
                <w:sz w:val="20"/>
              </w:rPr>
            </w:pPr>
            <w:r w:rsidRPr="00901079">
              <w:rPr>
                <w:rFonts w:ascii="Arial" w:hAnsi="Arial" w:cs="Arial"/>
                <w:iCs/>
                <w:sz w:val="20"/>
              </w:rPr>
              <w:t xml:space="preserve">Transfusion Service/Lab Director </w:t>
            </w: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:rsidR="000B2C18" w:rsidRDefault="000B2C18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620" w:type="dxa"/>
            <w:vMerge w:val="restart"/>
            <w:tcBorders>
              <w:left w:val="nil"/>
              <w:bottom w:val="nil"/>
              <w:right w:val="single" w:sz="2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top w:val="single" w:sz="12" w:space="0" w:color="C0C0C0"/>
              <w:left w:val="nil"/>
              <w:bottom w:val="nil"/>
              <w:right w:val="single" w:sz="2" w:space="0" w:color="auto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90107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J. Hudgens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2E421F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02/17/2023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</w:tbl>
    <w:p w:rsidR="000B2C18" w:rsidRDefault="000B2C1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0B2C18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C18" w:rsidRDefault="000B2C18">
      <w:r>
        <w:separator/>
      </w:r>
    </w:p>
  </w:endnote>
  <w:endnote w:type="continuationSeparator" w:id="0">
    <w:p w:rsidR="000B2C18" w:rsidRDefault="000B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0B2C18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C7058A"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C7058A"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  <w:p w:rsidR="000B2C18" w:rsidRDefault="000B2C18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C18" w:rsidRDefault="000B2C18">
      <w:r>
        <w:separator/>
      </w:r>
    </w:p>
  </w:footnote>
  <w:footnote w:type="continuationSeparator" w:id="0">
    <w:p w:rsidR="000B2C18" w:rsidRDefault="000B2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C7058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152" w:type="dxa"/>
      <w:tblLook w:val="0000" w:firstRow="0" w:lastRow="0" w:firstColumn="0" w:lastColumn="0" w:noHBand="0" w:noVBand="0"/>
    </w:tblPr>
    <w:tblGrid>
      <w:gridCol w:w="5760"/>
      <w:gridCol w:w="5580"/>
    </w:tblGrid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A726C2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Procedure: </w:t>
          </w:r>
          <w:r w:rsidR="00BB5410">
            <w:rPr>
              <w:rFonts w:ascii="Arial" w:hAnsi="Arial" w:cs="Arial"/>
              <w:sz w:val="18"/>
            </w:rPr>
            <w:t>IH-500 User Management</w:t>
          </w:r>
        </w:p>
      </w:tc>
      <w:tc>
        <w:tcPr>
          <w:tcW w:w="5580" w:type="dxa"/>
          <w:vMerge w:val="restart"/>
        </w:tcPr>
        <w:p w:rsidR="000B2C18" w:rsidRDefault="000B2C18" w:rsidP="00673F2A">
          <w:pPr>
            <w:pStyle w:val="Header"/>
            <w:tabs>
              <w:tab w:val="clear" w:pos="8640"/>
            </w:tabs>
          </w:pPr>
          <w:r>
            <w:t xml:space="preserve">                                                          </w:t>
          </w:r>
          <w:r w:rsidR="00D80944" w:rsidRPr="00673F2A">
            <w:rPr>
              <w:noProof/>
            </w:rPr>
            <w:drawing>
              <wp:inline distT="0" distB="0" distL="0" distR="0">
                <wp:extent cx="1190625" cy="381000"/>
                <wp:effectExtent l="0" t="0" r="9525" b="0"/>
                <wp:docPr id="1" name="Picture 1" descr="SM-Childrens-logo_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-Childrens-logo_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</w:t>
          </w:r>
        </w:p>
      </w:tc>
    </w:tr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9C4717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Document:</w:t>
          </w:r>
          <w:r w:rsidR="00116CFA">
            <w:rPr>
              <w:rFonts w:ascii="Arial" w:hAnsi="Arial" w:cs="Arial"/>
              <w:sz w:val="18"/>
            </w:rPr>
            <w:t xml:space="preserve"> TS 24.0</w:t>
          </w:r>
          <w:r w:rsidR="00271E60">
            <w:rPr>
              <w:rFonts w:ascii="Arial" w:hAnsi="Arial" w:cs="Arial"/>
              <w:sz w:val="18"/>
            </w:rPr>
            <w:t>4</w:t>
          </w:r>
          <w:r>
            <w:rPr>
              <w:rFonts w:ascii="Arial" w:hAnsi="Arial" w:cs="Arial"/>
              <w:sz w:val="18"/>
            </w:rPr>
            <w:t xml:space="preserve"> Version </w:t>
          </w:r>
          <w:r w:rsidR="00313CCF">
            <w:rPr>
              <w:rFonts w:ascii="Arial" w:hAnsi="Arial" w:cs="Arial"/>
              <w:sz w:val="18"/>
            </w:rPr>
            <w:t>1</w:t>
          </w:r>
        </w:p>
      </w:tc>
      <w:tc>
        <w:tcPr>
          <w:tcW w:w="5580" w:type="dxa"/>
          <w:vMerge/>
        </w:tcPr>
        <w:p w:rsidR="000B2C18" w:rsidRDefault="000B2C18">
          <w:pPr>
            <w:pStyle w:val="Header"/>
            <w:tabs>
              <w:tab w:val="clear" w:pos="8640"/>
            </w:tabs>
          </w:pPr>
        </w:p>
      </w:tc>
    </w:tr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116CFA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Effective Date: </w:t>
          </w:r>
          <w:r w:rsidR="00116CFA">
            <w:rPr>
              <w:rFonts w:ascii="Arial" w:hAnsi="Arial" w:cs="Arial"/>
              <w:sz w:val="18"/>
            </w:rPr>
            <w:t>02/17/2023</w:t>
          </w:r>
        </w:p>
      </w:tc>
      <w:tc>
        <w:tcPr>
          <w:tcW w:w="5580" w:type="dxa"/>
          <w:vMerge/>
        </w:tcPr>
        <w:p w:rsidR="000B2C18" w:rsidRDefault="000B2C18">
          <w:pPr>
            <w:pStyle w:val="Header"/>
            <w:tabs>
              <w:tab w:val="clear" w:pos="8640"/>
            </w:tabs>
          </w:pPr>
        </w:p>
      </w:tc>
    </w:tr>
  </w:tbl>
  <w:p w:rsidR="000B2C18" w:rsidRDefault="000B2C18">
    <w:pPr>
      <w:pStyle w:val="Header"/>
      <w:rPr>
        <w:rFonts w:ascii="Calibri" w:hAnsi="Calibri"/>
        <w:b/>
        <w:bCs/>
        <w:sz w:val="16"/>
      </w:rPr>
    </w:pPr>
  </w:p>
  <w:p w:rsidR="000B2C18" w:rsidRDefault="000B2C18">
    <w:pPr>
      <w:ind w:right="-1260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C7058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E203A6"/>
    <w:multiLevelType w:val="hybridMultilevel"/>
    <w:tmpl w:val="3684F8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CE3C5E"/>
    <w:multiLevelType w:val="hybridMultilevel"/>
    <w:tmpl w:val="112E65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90EA9"/>
    <w:multiLevelType w:val="hybridMultilevel"/>
    <w:tmpl w:val="23D63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4A5F0C"/>
    <w:multiLevelType w:val="hybridMultilevel"/>
    <w:tmpl w:val="45FA0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190C9A"/>
    <w:multiLevelType w:val="hybridMultilevel"/>
    <w:tmpl w:val="5082E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D01D1"/>
    <w:multiLevelType w:val="hybridMultilevel"/>
    <w:tmpl w:val="CAC46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A268B"/>
    <w:multiLevelType w:val="hybridMultilevel"/>
    <w:tmpl w:val="93B06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E4A2F"/>
    <w:multiLevelType w:val="hybridMultilevel"/>
    <w:tmpl w:val="7FE88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73992"/>
    <w:multiLevelType w:val="hybridMultilevel"/>
    <w:tmpl w:val="B492DA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25D78"/>
    <w:multiLevelType w:val="hybridMultilevel"/>
    <w:tmpl w:val="34480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C69C7"/>
    <w:multiLevelType w:val="hybridMultilevel"/>
    <w:tmpl w:val="859AE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5775FB"/>
    <w:multiLevelType w:val="hybridMultilevel"/>
    <w:tmpl w:val="DF32F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E11A1"/>
    <w:multiLevelType w:val="hybridMultilevel"/>
    <w:tmpl w:val="2FFC3B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A1D10"/>
    <w:multiLevelType w:val="hybridMultilevel"/>
    <w:tmpl w:val="46E8A3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63A20"/>
    <w:multiLevelType w:val="hybridMultilevel"/>
    <w:tmpl w:val="62D4BE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2710C"/>
    <w:multiLevelType w:val="hybridMultilevel"/>
    <w:tmpl w:val="A70E56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1"/>
  </w:num>
  <w:num w:numId="5">
    <w:abstractNumId w:val="10"/>
  </w:num>
  <w:num w:numId="6">
    <w:abstractNumId w:val="12"/>
  </w:num>
  <w:num w:numId="7">
    <w:abstractNumId w:val="8"/>
  </w:num>
  <w:num w:numId="8">
    <w:abstractNumId w:val="1"/>
  </w:num>
  <w:num w:numId="9">
    <w:abstractNumId w:val="3"/>
  </w:num>
  <w:num w:numId="10">
    <w:abstractNumId w:val="13"/>
  </w:num>
  <w:num w:numId="11">
    <w:abstractNumId w:val="16"/>
  </w:num>
  <w:num w:numId="12">
    <w:abstractNumId w:val="5"/>
  </w:num>
  <w:num w:numId="13">
    <w:abstractNumId w:val="2"/>
  </w:num>
  <w:num w:numId="14">
    <w:abstractNumId w:val="9"/>
  </w:num>
  <w:num w:numId="15">
    <w:abstractNumId w:val="15"/>
  </w:num>
  <w:num w:numId="16">
    <w:abstractNumId w:val="14"/>
  </w:num>
  <w:num w:numId="1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2A"/>
    <w:rsid w:val="000B2C18"/>
    <w:rsid w:val="001149ED"/>
    <w:rsid w:val="00116CFA"/>
    <w:rsid w:val="001F630C"/>
    <w:rsid w:val="00271E60"/>
    <w:rsid w:val="002E421F"/>
    <w:rsid w:val="00313CCF"/>
    <w:rsid w:val="004133E9"/>
    <w:rsid w:val="00654FC4"/>
    <w:rsid w:val="00673F2A"/>
    <w:rsid w:val="007964F2"/>
    <w:rsid w:val="00896951"/>
    <w:rsid w:val="00901079"/>
    <w:rsid w:val="009C4717"/>
    <w:rsid w:val="00A726C2"/>
    <w:rsid w:val="00BB5410"/>
    <w:rsid w:val="00C7058A"/>
    <w:rsid w:val="00D56C20"/>
    <w:rsid w:val="00D80944"/>
    <w:rsid w:val="00D9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2753D3BD-B6A2-44A7-AFCB-3E8C3119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iCs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semiHidden/>
    <w:rPr>
      <w:b/>
      <w:color w:val="0000FF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ListParagraph">
    <w:name w:val="List Paragraph"/>
    <w:basedOn w:val="Normal"/>
    <w:uiPriority w:val="34"/>
    <w:qFormat/>
    <w:rsid w:val="00BB5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852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CE139279</dc:creator>
  <cp:keywords/>
  <dc:description/>
  <cp:lastModifiedBy>Julia Hudgens</cp:lastModifiedBy>
  <cp:revision>12</cp:revision>
  <cp:lastPrinted>2011-07-13T19:16:00Z</cp:lastPrinted>
  <dcterms:created xsi:type="dcterms:W3CDTF">2022-11-18T20:23:00Z</dcterms:created>
  <dcterms:modified xsi:type="dcterms:W3CDTF">2023-02-02T13:02:00Z</dcterms:modified>
</cp:coreProperties>
</file>