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9360"/>
      </w:tblGrid>
      <w:tr w:rsidR="005062F1" w14:paraId="16ED1C6D" w14:textId="77777777">
        <w:trPr>
          <w:cantSplit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1C6C" w14:textId="0394BA27" w:rsidR="005062F1" w:rsidRPr="00A80EFC" w:rsidRDefault="009A7105" w:rsidP="00236610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  <w:sz w:val="36"/>
              </w:rPr>
              <w:t xml:space="preserve">                </w:t>
            </w:r>
            <w:r w:rsidR="0080121D">
              <w:rPr>
                <w:rFonts w:ascii="Arial" w:hAnsi="Arial"/>
                <w:color w:val="0000FF"/>
              </w:rPr>
              <w:t xml:space="preserve">URINALYSIS </w:t>
            </w:r>
            <w:r w:rsidR="00236610">
              <w:rPr>
                <w:rFonts w:ascii="Arial" w:hAnsi="Arial"/>
                <w:color w:val="0000FF"/>
              </w:rPr>
              <w:t xml:space="preserve">TESTING </w:t>
            </w:r>
            <w:r w:rsidR="00817A15" w:rsidRPr="00997E40">
              <w:rPr>
                <w:rFonts w:ascii="Arial" w:hAnsi="Arial"/>
                <w:sz w:val="24"/>
              </w:rPr>
              <w:tab/>
            </w:r>
          </w:p>
        </w:tc>
      </w:tr>
      <w:tr w:rsidR="005062F1" w14:paraId="16ED1C73" w14:textId="77777777" w:rsidTr="00973657">
        <w:trPr>
          <w:cantSplit/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ED1C6E" w14:textId="77777777" w:rsidR="005062F1" w:rsidRDefault="005062F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16ED1C6F" w14:textId="77777777" w:rsidR="005062F1" w:rsidRDefault="005062F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D1C70" w14:textId="77777777" w:rsidR="005062F1" w:rsidRDefault="005062F1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70E3B228" w14:textId="77777777" w:rsidR="00354588" w:rsidRDefault="00A80EF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A80EFC">
              <w:rPr>
                <w:rFonts w:ascii="Arial" w:hAnsi="Arial" w:cs="Arial"/>
                <w:sz w:val="20"/>
              </w:rPr>
              <w:t xml:space="preserve">his procedure provides instructions for performing macroscopic Chemistry analysis of </w:t>
            </w:r>
            <w:r>
              <w:rPr>
                <w:rFonts w:ascii="Arial" w:hAnsi="Arial" w:cs="Arial"/>
                <w:sz w:val="20"/>
              </w:rPr>
              <w:t>u</w:t>
            </w:r>
            <w:r w:rsidRPr="00A80EFC">
              <w:rPr>
                <w:rFonts w:ascii="Arial" w:hAnsi="Arial" w:cs="Arial"/>
                <w:sz w:val="20"/>
              </w:rPr>
              <w:t>rine samples</w:t>
            </w:r>
            <w:r w:rsidR="0080121D">
              <w:rPr>
                <w:rFonts w:ascii="Arial" w:hAnsi="Arial" w:cs="Arial"/>
                <w:sz w:val="20"/>
              </w:rPr>
              <w:t xml:space="preserve"> on the Aution MAX-4030 and subsequent microscopic analysis if warranted.</w:t>
            </w:r>
          </w:p>
          <w:p w14:paraId="6A36A25D" w14:textId="77777777" w:rsidR="008278F3" w:rsidRDefault="008278F3">
            <w:pPr>
              <w:jc w:val="left"/>
              <w:rPr>
                <w:rFonts w:ascii="Arial" w:hAnsi="Arial" w:cs="Arial"/>
                <w:sz w:val="20"/>
              </w:rPr>
            </w:pPr>
          </w:p>
          <w:p w14:paraId="16ED1C72" w14:textId="215C66E2" w:rsidR="008278F3" w:rsidRPr="008278F3" w:rsidRDefault="008278F3">
            <w:pPr>
              <w:jc w:val="left"/>
              <w:rPr>
                <w:rFonts w:ascii="Arial" w:hAnsi="Arial" w:cs="Arial"/>
                <w:caps/>
                <w:sz w:val="20"/>
              </w:rPr>
            </w:pPr>
          </w:p>
        </w:tc>
      </w:tr>
      <w:tr w:rsidR="00751F31" w14:paraId="70F62875" w14:textId="77777777" w:rsidTr="00973657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38BB18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14:paraId="3620A4F9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65AB44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681C21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50C0252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C1BF9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DF8F0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74AB2D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3A6B86" w14:textId="77777777" w:rsidR="008278F3" w:rsidRDefault="008278F3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D79192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14:paraId="6B2E37F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26B5D5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C98D8A3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  <w:p w14:paraId="531A8CD0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4D8923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492D65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366EA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40A1D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18E6BFC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FD16E27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07B8C35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BEB660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4F5B2BE" w14:textId="77777777" w:rsidR="008278F3" w:rsidRDefault="008278F3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0D6FB4B" w14:textId="77777777" w:rsidR="008278F3" w:rsidRDefault="008278F3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677B02" w14:textId="77777777" w:rsidR="00751F31" w:rsidRDefault="00751F31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68C406D2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468BAB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3C38C84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F28B35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D32F44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EC93AB0" w14:textId="77777777" w:rsidR="00A97DC5" w:rsidRDefault="00A97DC5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68EFBF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E84228" w14:textId="77777777" w:rsidR="008B7B9E" w:rsidRDefault="008B7B9E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DA235E6" w14:textId="77777777" w:rsidR="00751F31" w:rsidRDefault="00751F31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2FABFE0" w14:textId="77777777" w:rsidR="002D1FBB" w:rsidRDefault="002D1FBB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89FD002" w14:textId="77777777" w:rsidR="002D1FBB" w:rsidRDefault="002D1FBB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62DB70" w14:textId="742A99D5" w:rsidR="002D1FBB" w:rsidRDefault="002D1FBB" w:rsidP="0097365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645CA82" w14:textId="77777777" w:rsidR="00751F31" w:rsidRPr="00A80EFC" w:rsidRDefault="00751F31" w:rsidP="00751F31">
            <w:pPr>
              <w:pStyle w:val="TableText"/>
              <w:rPr>
                <w:rFonts w:ascii="Arial" w:hAnsi="Arial" w:cs="Arial"/>
                <w:iCs/>
              </w:rPr>
            </w:pPr>
            <w:r w:rsidRPr="00D8094E">
              <w:rPr>
                <w:rFonts w:ascii="Arial" w:hAnsi="Arial"/>
              </w:rPr>
              <w:t>The AUTION MAX AX-4030 is a fully automated urinalysis chemistry analyzer intended for the determination of glucose, protein, bilirubin, urobilinogen, pH, blood, ketones, nitrite, leukocytes, specific gravity, turbidity and color-tone</w:t>
            </w:r>
            <w:r>
              <w:rPr>
                <w:rFonts w:ascii="Arial" w:hAnsi="Arial" w:cs="Arial"/>
                <w:iCs/>
              </w:rPr>
              <w:t xml:space="preserve">. The instrument </w:t>
            </w:r>
            <w:r w:rsidRPr="00A80EFC">
              <w:rPr>
                <w:rFonts w:ascii="Arial" w:hAnsi="Arial" w:cs="Arial"/>
                <w:iCs/>
              </w:rPr>
              <w:t xml:space="preserve">utilizes reflectance spectroscopy in combination with AUTION Sticks reagent chemistry to provide qualitative or semi-quantitative results. Specific gravity is determined by </w:t>
            </w:r>
            <w:proofErr w:type="spellStart"/>
            <w:r w:rsidRPr="00A80EFC">
              <w:rPr>
                <w:rFonts w:ascii="Arial" w:hAnsi="Arial" w:cs="Arial"/>
                <w:iCs/>
              </w:rPr>
              <w:t>refractometry</w:t>
            </w:r>
            <w:proofErr w:type="spellEnd"/>
            <w:r w:rsidRPr="00A80EFC">
              <w:rPr>
                <w:rFonts w:ascii="Arial" w:hAnsi="Arial" w:cs="Arial"/>
                <w:iCs/>
              </w:rPr>
              <w:t>. The specific gravity is corrected for temperature and high concentrations of glucose and protein. Turbidity is determined using transmitted and scattered light. Twenty-three colors are analyzed simultaneously using reflectance values at specified wavelengths.</w:t>
            </w:r>
          </w:p>
          <w:p w14:paraId="5B898159" w14:textId="77777777" w:rsidR="00751F31" w:rsidRDefault="00751F31" w:rsidP="00751F3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CFFB11C" w14:textId="77777777" w:rsidR="008278F3" w:rsidRPr="00BD434F" w:rsidRDefault="008278F3" w:rsidP="00751F3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534297E" w14:textId="60D58377" w:rsidR="00751F31" w:rsidRPr="00A80EFC" w:rsidRDefault="00751F31" w:rsidP="00751F31">
            <w:pPr>
              <w:jc w:val="left"/>
              <w:rPr>
                <w:rFonts w:ascii="Arial" w:hAnsi="Arial" w:cs="Arial"/>
                <w:iCs/>
                <w:caps/>
                <w:color w:val="FF0000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This procedure applies to all laboratory technologists who are trained in the Hematology department and </w:t>
            </w:r>
            <w:r w:rsidR="00806D6D">
              <w:rPr>
                <w:rFonts w:ascii="Arial" w:hAnsi="Arial" w:cs="Arial"/>
                <w:iCs/>
                <w:sz w:val="20"/>
              </w:rPr>
              <w:t xml:space="preserve">have been trained to </w:t>
            </w:r>
            <w:r>
              <w:rPr>
                <w:rFonts w:ascii="Arial" w:hAnsi="Arial" w:cs="Arial"/>
                <w:iCs/>
                <w:sz w:val="20"/>
              </w:rPr>
              <w:t>operate the A</w:t>
            </w:r>
            <w:r w:rsidR="00806D6D">
              <w:rPr>
                <w:rFonts w:ascii="Arial" w:hAnsi="Arial" w:cs="Arial"/>
                <w:iCs/>
                <w:sz w:val="20"/>
              </w:rPr>
              <w:t>ution A</w:t>
            </w:r>
            <w:r>
              <w:rPr>
                <w:rFonts w:ascii="Arial" w:hAnsi="Arial" w:cs="Arial"/>
                <w:iCs/>
                <w:sz w:val="20"/>
              </w:rPr>
              <w:t>X-4030.</w:t>
            </w:r>
          </w:p>
          <w:p w14:paraId="4EBBAD38" w14:textId="77777777" w:rsidR="00751F31" w:rsidRDefault="00751F31" w:rsidP="00A80EFC">
            <w:pPr>
              <w:pStyle w:val="TableText"/>
              <w:rPr>
                <w:rFonts w:ascii="Arial" w:hAnsi="Arial"/>
              </w:rPr>
            </w:pPr>
          </w:p>
          <w:p w14:paraId="443B99D1" w14:textId="77777777" w:rsidR="008278F3" w:rsidRDefault="008278F3" w:rsidP="00A80EFC">
            <w:pPr>
              <w:pStyle w:val="TableText"/>
              <w:rPr>
                <w:rFonts w:ascii="Arial" w:hAnsi="Arial"/>
              </w:rPr>
            </w:pPr>
          </w:p>
          <w:p w14:paraId="10F12C8A" w14:textId="77777777" w:rsidR="00751F31" w:rsidRPr="00751F31" w:rsidRDefault="00751F31" w:rsidP="00BD434F">
            <w:pPr>
              <w:pStyle w:val="TableText"/>
              <w:rPr>
                <w:rFonts w:ascii="Arial" w:hAnsi="Arial"/>
                <w:sz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9"/>
              <w:gridCol w:w="4060"/>
              <w:gridCol w:w="3045"/>
            </w:tblGrid>
            <w:tr w:rsidR="00751F31" w14:paraId="1FB3C2EE" w14:textId="77777777" w:rsidTr="0080121D">
              <w:tc>
                <w:tcPr>
                  <w:tcW w:w="2029" w:type="dxa"/>
                </w:tcPr>
                <w:p w14:paraId="5CC3C7AD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Equipment</w:t>
                  </w:r>
                </w:p>
              </w:tc>
              <w:tc>
                <w:tcPr>
                  <w:tcW w:w="4060" w:type="dxa"/>
                </w:tcPr>
                <w:p w14:paraId="5DD01ECC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14:paraId="143A67FB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</w:rPr>
                  </w:pPr>
                  <w:r>
                    <w:rPr>
                      <w:rFonts w:ascii="Arial" w:hAnsi="Arial" w:cs="Arial"/>
                      <w:b/>
                      <w:iCs/>
                    </w:rPr>
                    <w:t>Supplies</w:t>
                  </w:r>
                </w:p>
              </w:tc>
            </w:tr>
            <w:tr w:rsidR="00751F31" w14:paraId="45190C75" w14:textId="77777777" w:rsidTr="0080121D">
              <w:tc>
                <w:tcPr>
                  <w:tcW w:w="2029" w:type="dxa"/>
                </w:tcPr>
                <w:p w14:paraId="4E49E785" w14:textId="77777777" w:rsidR="00751F31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Beckman Coulter Aution Max AX-4030 instrument</w:t>
                  </w:r>
                </w:p>
                <w:p w14:paraId="0443C8F7" w14:textId="77777777" w:rsidR="00751F31" w:rsidRPr="00EA6889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4060" w:type="dxa"/>
                </w:tcPr>
                <w:p w14:paraId="37815192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AUTION sticks 9EB PN 73627</w:t>
                  </w:r>
                </w:p>
                <w:p w14:paraId="77231D76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70%alcohol</w:t>
                  </w:r>
                </w:p>
                <w:p w14:paraId="192E2664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Arkray concentrated wash solution 3 PN 79053/79053-1</w:t>
                  </w:r>
                </w:p>
                <w:p w14:paraId="1A837ACF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SG Calibrator High PN 100672</w:t>
                  </w:r>
                </w:p>
                <w:p w14:paraId="410B1EAE" w14:textId="644E3341" w:rsidR="00751F31" w:rsidRPr="00EA6889" w:rsidRDefault="00A97DC5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D14892">
                    <w:rPr>
                      <w:rFonts w:ascii="Arial" w:hAnsi="Arial" w:cs="Arial"/>
                      <w:szCs w:val="20"/>
                    </w:rPr>
                    <w:t>AUTION Check Plus Control (Low &amp; High)</w:t>
                  </w:r>
                </w:p>
              </w:tc>
              <w:tc>
                <w:tcPr>
                  <w:tcW w:w="3045" w:type="dxa"/>
                </w:tcPr>
                <w:p w14:paraId="62A4DDFD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Approved urine tube for IRIS </w:t>
                  </w:r>
                  <w:proofErr w:type="spellStart"/>
                  <w:r>
                    <w:rPr>
                      <w:rFonts w:ascii="Arial" w:hAnsi="Arial" w:cs="Arial"/>
                      <w:iCs/>
                    </w:rPr>
                    <w:t>workcell</w:t>
                  </w:r>
                  <w:proofErr w:type="spellEnd"/>
                  <w:r>
                    <w:rPr>
                      <w:rFonts w:ascii="Arial" w:hAnsi="Arial" w:cs="Arial"/>
                      <w:iCs/>
                    </w:rPr>
                    <w:t>/AX4030</w:t>
                  </w:r>
                </w:p>
                <w:p w14:paraId="69E51883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Distilled water</w:t>
                  </w:r>
                </w:p>
                <w:p w14:paraId="14EA3F1F" w14:textId="77777777" w:rsidR="00751F31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Sodium hypochlorite (bleach)</w:t>
                  </w:r>
                </w:p>
                <w:p w14:paraId="79844074" w14:textId="77777777" w:rsidR="00751F31" w:rsidRPr="00F37064" w:rsidRDefault="00751F31" w:rsidP="00751F31">
                  <w:pPr>
                    <w:pStyle w:val="TableText"/>
                    <w:numPr>
                      <w:ilvl w:val="0"/>
                      <w:numId w:val="8"/>
                    </w:numPr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Kim wipes</w:t>
                  </w:r>
                </w:p>
                <w:p w14:paraId="61A9AB2F" w14:textId="77777777" w:rsidR="00751F31" w:rsidRPr="00EA6889" w:rsidRDefault="00751F31" w:rsidP="00751F3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</w:p>
              </w:tc>
            </w:tr>
          </w:tbl>
          <w:p w14:paraId="3D00A4EC" w14:textId="77777777" w:rsidR="00751F31" w:rsidRDefault="00751F31" w:rsidP="00A80EFC">
            <w:pPr>
              <w:pStyle w:val="TableText"/>
              <w:rPr>
                <w:rFonts w:ascii="Arial" w:hAnsi="Arial"/>
              </w:rPr>
            </w:pPr>
          </w:p>
          <w:p w14:paraId="0F3E10A7" w14:textId="77777777" w:rsidR="00A97DC5" w:rsidRDefault="00A97DC5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D88D239" w14:textId="77777777" w:rsidR="008278F3" w:rsidRDefault="008278F3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2C2CBF31" w14:textId="4636B4B3" w:rsidR="00751F31" w:rsidRDefault="008B7B9E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</w:t>
            </w:r>
            <w:r w:rsidR="00751F31">
              <w:rPr>
                <w:rFonts w:ascii="Arial" w:hAnsi="Arial" w:cs="Arial"/>
                <w:iCs/>
              </w:rPr>
              <w:t xml:space="preserve">rine </w:t>
            </w:r>
            <w:r w:rsidR="00751F31" w:rsidRPr="00F37064">
              <w:rPr>
                <w:rFonts w:ascii="Arial" w:hAnsi="Arial" w:cs="Arial"/>
                <w:iCs/>
              </w:rPr>
              <w:t>collect</w:t>
            </w:r>
            <w:r>
              <w:rPr>
                <w:rFonts w:ascii="Arial" w:hAnsi="Arial" w:cs="Arial"/>
                <w:iCs/>
              </w:rPr>
              <w:t>ed by catheterization</w:t>
            </w:r>
            <w:r w:rsidR="00751F31" w:rsidRPr="00F37064">
              <w:rPr>
                <w:rFonts w:ascii="Arial" w:hAnsi="Arial" w:cs="Arial"/>
                <w:iCs/>
              </w:rPr>
              <w:t xml:space="preserve"> </w:t>
            </w:r>
            <w:r w:rsidR="00751F31">
              <w:rPr>
                <w:rFonts w:ascii="Arial" w:hAnsi="Arial" w:cs="Arial"/>
                <w:iCs/>
              </w:rPr>
              <w:t>or</w:t>
            </w:r>
            <w:r w:rsidR="00751F31" w:rsidRPr="00F37064">
              <w:rPr>
                <w:rFonts w:ascii="Arial" w:hAnsi="Arial" w:cs="Arial"/>
                <w:iCs/>
              </w:rPr>
              <w:t xml:space="preserve">, a </w:t>
            </w:r>
            <w:proofErr w:type="spellStart"/>
            <w:r w:rsidR="00751F31">
              <w:rPr>
                <w:rFonts w:ascii="Arial" w:hAnsi="Arial" w:cs="Arial"/>
                <w:iCs/>
              </w:rPr>
              <w:t>freshy</w:t>
            </w:r>
            <w:proofErr w:type="spellEnd"/>
            <w:r w:rsidR="00751F31">
              <w:rPr>
                <w:rFonts w:ascii="Arial" w:hAnsi="Arial" w:cs="Arial"/>
                <w:iCs/>
              </w:rPr>
              <w:t xml:space="preserve"> voided </w:t>
            </w:r>
            <w:r w:rsidR="00751F31" w:rsidRPr="00F37064">
              <w:rPr>
                <w:rFonts w:ascii="Arial" w:hAnsi="Arial" w:cs="Arial"/>
                <w:iCs/>
              </w:rPr>
              <w:t>clean-catch o</w:t>
            </w:r>
            <w:r>
              <w:rPr>
                <w:rFonts w:ascii="Arial" w:hAnsi="Arial" w:cs="Arial"/>
                <w:iCs/>
              </w:rPr>
              <w:t xml:space="preserve">r mid-stream sample. </w:t>
            </w:r>
            <w:r w:rsidR="00751F31">
              <w:rPr>
                <w:rFonts w:ascii="Arial" w:hAnsi="Arial" w:cs="Arial"/>
                <w:iCs/>
              </w:rPr>
              <w:t xml:space="preserve"> </w:t>
            </w:r>
          </w:p>
          <w:p w14:paraId="6C58FF89" w14:textId="2827FE2B" w:rsidR="00A97DC5" w:rsidRDefault="009A4040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Sample must be tested within 2 hours of collection. I</w:t>
            </w:r>
            <w:r w:rsidR="00751F31" w:rsidRPr="00F37064">
              <w:rPr>
                <w:rFonts w:ascii="Arial" w:hAnsi="Arial" w:cs="Arial"/>
                <w:iCs/>
              </w:rPr>
              <w:t xml:space="preserve">f testing will be delayed for more than </w:t>
            </w:r>
            <w:r w:rsidR="002C4541">
              <w:rPr>
                <w:rFonts w:ascii="Arial" w:hAnsi="Arial" w:cs="Arial"/>
                <w:iCs/>
              </w:rPr>
              <w:t>one</w:t>
            </w:r>
            <w:r w:rsidR="00751F31" w:rsidRPr="00F37064">
              <w:rPr>
                <w:rFonts w:ascii="Arial" w:hAnsi="Arial" w:cs="Arial"/>
                <w:iCs/>
              </w:rPr>
              <w:t xml:space="preserve"> hour</w:t>
            </w:r>
            <w:r w:rsidR="0057530D">
              <w:rPr>
                <w:rFonts w:ascii="Arial" w:hAnsi="Arial" w:cs="Arial"/>
                <w:iCs/>
              </w:rPr>
              <w:t>, refrigerate</w:t>
            </w:r>
            <w:r w:rsidR="00751F31" w:rsidRPr="00F37064">
              <w:rPr>
                <w:rFonts w:ascii="Arial" w:hAnsi="Arial" w:cs="Arial"/>
                <w:iCs/>
              </w:rPr>
              <w:t>, stable for up to 24 hours</w:t>
            </w:r>
            <w:r>
              <w:rPr>
                <w:rFonts w:ascii="Arial" w:hAnsi="Arial" w:cs="Arial"/>
                <w:iCs/>
              </w:rPr>
              <w:t xml:space="preserve"> refrigerated</w:t>
            </w:r>
            <w:r w:rsidR="00751F31" w:rsidRPr="00F37064">
              <w:rPr>
                <w:rFonts w:ascii="Arial" w:hAnsi="Arial" w:cs="Arial"/>
                <w:iCs/>
              </w:rPr>
              <w:t>.</w:t>
            </w:r>
          </w:p>
          <w:p w14:paraId="7465A89E" w14:textId="4F712845" w:rsidR="00A97DC5" w:rsidRDefault="008B7B9E" w:rsidP="00830D6C">
            <w:pPr>
              <w:pStyle w:val="TableText"/>
              <w:numPr>
                <w:ilvl w:val="0"/>
                <w:numId w:val="33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Minimum </w:t>
            </w:r>
            <w:r w:rsidR="00A11127">
              <w:rPr>
                <w:rFonts w:ascii="Arial" w:hAnsi="Arial" w:cs="Arial"/>
                <w:iCs/>
              </w:rPr>
              <w:t xml:space="preserve">of </w:t>
            </w:r>
            <w:r w:rsidRPr="00BD434F">
              <w:rPr>
                <w:rFonts w:ascii="Arial" w:hAnsi="Arial" w:cs="Arial"/>
                <w:b/>
                <w:iCs/>
              </w:rPr>
              <w:t>2 mL</w:t>
            </w:r>
            <w:r>
              <w:rPr>
                <w:rFonts w:ascii="Arial" w:hAnsi="Arial" w:cs="Arial"/>
                <w:iCs/>
              </w:rPr>
              <w:t xml:space="preserve"> of urine for Chemistry and unspun microscopic; see Notes.</w:t>
            </w:r>
          </w:p>
          <w:p w14:paraId="702AC3BE" w14:textId="24816073" w:rsidR="00BD434F" w:rsidRPr="00C2097E" w:rsidRDefault="00BD434F" w:rsidP="00830D6C">
            <w:pPr>
              <w:pStyle w:val="TableText"/>
              <w:numPr>
                <w:ilvl w:val="0"/>
                <w:numId w:val="33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Samples </w:t>
            </w:r>
            <w:r w:rsidRPr="00BD434F">
              <w:rPr>
                <w:rFonts w:ascii="Arial" w:hAnsi="Arial" w:cs="Arial"/>
                <w:b/>
                <w:iCs/>
              </w:rPr>
              <w:t>&lt; 2 mL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A11127">
              <w:rPr>
                <w:rFonts w:ascii="Arial" w:hAnsi="Arial" w:cs="Arial"/>
                <w:iCs/>
              </w:rPr>
              <w:t>must be</w:t>
            </w:r>
            <w:r>
              <w:rPr>
                <w:rFonts w:ascii="Arial" w:hAnsi="Arial" w:cs="Arial"/>
                <w:iCs/>
              </w:rPr>
              <w:t xml:space="preserve"> dipped and read manually using the </w:t>
            </w:r>
            <w:r>
              <w:rPr>
                <w:rFonts w:ascii="Arial" w:hAnsi="Arial" w:cs="Arial"/>
                <w:szCs w:val="20"/>
              </w:rPr>
              <w:t>Siemens Multistix® 10 SG Reagent strip.</w:t>
            </w:r>
          </w:p>
          <w:p w14:paraId="3A5524CE" w14:textId="77777777" w:rsidR="00830D6C" w:rsidRDefault="00830D6C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4FD3661E" w14:textId="68B5D107" w:rsidR="008B7B9E" w:rsidRDefault="008B7B9E" w:rsidP="00751F31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Unacceptable specimens:</w:t>
            </w:r>
          </w:p>
          <w:p w14:paraId="1C092870" w14:textId="1694281D" w:rsidR="00751F31" w:rsidRDefault="008B7B9E" w:rsidP="00830D6C">
            <w:pPr>
              <w:pStyle w:val="TableText"/>
              <w:numPr>
                <w:ilvl w:val="0"/>
                <w:numId w:val="33"/>
              </w:numPr>
              <w:autoSpaceDE/>
              <w:autoSpaceDN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Unlabeled</w:t>
            </w:r>
            <w:r w:rsidR="008344FE">
              <w:rPr>
                <w:rFonts w:ascii="Arial" w:hAnsi="Arial" w:cs="Arial"/>
                <w:iCs/>
              </w:rPr>
              <w:t>/mislabeled</w:t>
            </w:r>
          </w:p>
          <w:p w14:paraId="5DC2C378" w14:textId="096A5580" w:rsidR="00751F31" w:rsidRDefault="008B7B9E" w:rsidP="00830D6C">
            <w:pPr>
              <w:pStyle w:val="TableText"/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Specimen collected in diaper or contaminated with feces</w:t>
            </w:r>
          </w:p>
          <w:p w14:paraId="3199551C" w14:textId="4103081D" w:rsidR="00DC3CCB" w:rsidRDefault="00DC3CCB" w:rsidP="00830D6C">
            <w:pPr>
              <w:pStyle w:val="TableText"/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Grossly bloody </w:t>
            </w:r>
            <w:r w:rsidR="008278F3">
              <w:rPr>
                <w:rFonts w:ascii="Arial" w:hAnsi="Arial"/>
              </w:rPr>
              <w:t xml:space="preserve">or “colored” </w:t>
            </w:r>
            <w:r>
              <w:rPr>
                <w:rFonts w:ascii="Arial" w:hAnsi="Arial"/>
              </w:rPr>
              <w:t xml:space="preserve">specimens; see </w:t>
            </w:r>
            <w:r w:rsidR="008278F3">
              <w:rPr>
                <w:rFonts w:ascii="Arial" w:hAnsi="Arial"/>
              </w:rPr>
              <w:t>separate “Running Bloody/Colored Urine Sample analysis section</w:t>
            </w:r>
            <w:r w:rsidR="002C4541">
              <w:rPr>
                <w:rFonts w:ascii="Arial" w:hAnsi="Arial"/>
              </w:rPr>
              <w:t>.</w:t>
            </w:r>
          </w:p>
          <w:p w14:paraId="08934A29" w14:textId="5FFFE5F7" w:rsidR="00A97DC5" w:rsidRPr="008B7B9E" w:rsidRDefault="008B7B9E" w:rsidP="00830D6C">
            <w:pPr>
              <w:pStyle w:val="TableText"/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Samples</w:t>
            </w:r>
            <w:r w:rsidR="008344FE">
              <w:rPr>
                <w:rFonts w:ascii="Arial" w:hAnsi="Arial"/>
              </w:rPr>
              <w:t xml:space="preserve"> not refrigerated within 1 hour of collection, or</w:t>
            </w:r>
            <w:r>
              <w:rPr>
                <w:rFonts w:ascii="Arial" w:hAnsi="Arial"/>
              </w:rPr>
              <w:t xml:space="preserve"> &gt;24 hours from time of collection</w:t>
            </w:r>
            <w:r w:rsidR="0080121D">
              <w:rPr>
                <w:rFonts w:ascii="Arial" w:hAnsi="Arial"/>
              </w:rPr>
              <w:t>.</w:t>
            </w:r>
          </w:p>
          <w:p w14:paraId="181ABDF1" w14:textId="77777777" w:rsidR="00A97DC5" w:rsidRDefault="00A97DC5" w:rsidP="00A80EFC">
            <w:pPr>
              <w:pStyle w:val="TableText"/>
              <w:rPr>
                <w:rFonts w:ascii="Arial" w:hAnsi="Arial"/>
              </w:rPr>
            </w:pPr>
          </w:p>
          <w:p w14:paraId="4D93188F" w14:textId="214E8F5D" w:rsidR="00830D6C" w:rsidRDefault="00830D6C" w:rsidP="008278F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</w:t>
            </w:r>
            <w:r w:rsidR="009A4040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052C0F84" w14:textId="77777777" w:rsidR="002D1FBB" w:rsidRDefault="00830D6C" w:rsidP="00830D6C">
            <w:pPr>
              <w:pStyle w:val="ListParagraph"/>
              <w:numPr>
                <w:ilvl w:val="0"/>
                <w:numId w:val="33"/>
              </w:numPr>
              <w:jc w:val="left"/>
              <w:rPr>
                <w:rFonts w:ascii="Arial" w:hAnsi="Arial"/>
                <w:sz w:val="20"/>
              </w:rPr>
            </w:pPr>
            <w:r w:rsidRPr="00830D6C">
              <w:rPr>
                <w:rFonts w:ascii="Arial" w:hAnsi="Arial"/>
                <w:sz w:val="20"/>
              </w:rPr>
              <w:t>Refrigeration provides adequate preservation for most chemical components with the exception of bilirubin and urobilinogen.</w:t>
            </w:r>
          </w:p>
          <w:p w14:paraId="6F71C421" w14:textId="77777777" w:rsidR="00830D6C" w:rsidRPr="00830D6C" w:rsidRDefault="00830D6C" w:rsidP="00830D6C">
            <w:pPr>
              <w:pStyle w:val="TableText"/>
              <w:numPr>
                <w:ilvl w:val="0"/>
                <w:numId w:val="33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Cs w:val="20"/>
              </w:rPr>
              <w:t>If specimen was received refrigerated, bring to room temperature before testing.</w:t>
            </w:r>
          </w:p>
          <w:p w14:paraId="5501D22B" w14:textId="1618FABF" w:rsidR="00830D6C" w:rsidRPr="00830D6C" w:rsidRDefault="00830D6C" w:rsidP="00830D6C">
            <w:pPr>
              <w:pStyle w:val="TableText"/>
              <w:numPr>
                <w:ilvl w:val="0"/>
                <w:numId w:val="33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Cs w:val="20"/>
              </w:rPr>
              <w:t>If urine needs to be cultured, it should be refrigerated during transit and held refrigerated until cultured.</w:t>
            </w:r>
          </w:p>
          <w:p w14:paraId="57581BB8" w14:textId="1F827F05" w:rsidR="00830D6C" w:rsidRPr="00830D6C" w:rsidRDefault="00830D6C" w:rsidP="00830D6C">
            <w:pPr>
              <w:pStyle w:val="TableText"/>
              <w:numPr>
                <w:ilvl w:val="0"/>
                <w:numId w:val="33"/>
              </w:numPr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Cs w:val="20"/>
              </w:rPr>
              <w:t>Samples collected in St. Paul should be sent to MPLS for culture by adding a minimum of 3.5 mL to a gray boric acid tube.</w:t>
            </w:r>
          </w:p>
          <w:p w14:paraId="688928FC" w14:textId="1F21FE97" w:rsidR="00830D6C" w:rsidRPr="00830D6C" w:rsidRDefault="00830D6C" w:rsidP="00830D6C">
            <w:pPr>
              <w:pStyle w:val="TableText"/>
              <w:autoSpaceDE/>
              <w:autoSpaceDN/>
              <w:ind w:left="360"/>
              <w:rPr>
                <w:rFonts w:ascii="Arial" w:hAnsi="Arial" w:cs="Arial"/>
                <w:iCs/>
              </w:rPr>
            </w:pPr>
          </w:p>
        </w:tc>
      </w:tr>
      <w:tr w:rsidR="008B7B9E" w14:paraId="108CCB99" w14:textId="77777777" w:rsidTr="00973657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C7A269A" w14:textId="6A2C53BC" w:rsidR="008B7B9E" w:rsidRDefault="008B7B9E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9170761" w14:textId="2AE7978A" w:rsidR="008B7B9E" w:rsidRDefault="008B7B9E" w:rsidP="00751F3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 Range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5ED6AA9" w14:textId="77777777" w:rsidR="008B7B9E" w:rsidRDefault="008B7B9E" w:rsidP="00751F31">
            <w:pPr>
              <w:pStyle w:val="TableText"/>
              <w:rPr>
                <w:rFonts w:ascii="Arial" w:hAnsi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9"/>
              <w:gridCol w:w="2610"/>
            </w:tblGrid>
            <w:tr w:rsidR="008B7B9E" w14:paraId="085982BA" w14:textId="77777777" w:rsidTr="001B13CD">
              <w:tc>
                <w:tcPr>
                  <w:tcW w:w="2659" w:type="dxa"/>
                </w:tcPr>
                <w:p w14:paraId="6021BBBF" w14:textId="77777777" w:rsidR="008B7B9E" w:rsidRPr="00D87B3E" w:rsidRDefault="008B7B9E" w:rsidP="008B7B9E">
                  <w:pPr>
                    <w:jc w:val="left"/>
                    <w:rPr>
                      <w:rFonts w:ascii="Arial" w:hAnsi="Arial" w:cs="Arial"/>
                      <w:b/>
                      <w:iCs/>
                    </w:rPr>
                  </w:pPr>
                  <w:r w:rsidRPr="00284D52">
                    <w:rPr>
                      <w:rFonts w:ascii="Arial" w:hAnsi="Arial" w:cs="Arial"/>
                      <w:b/>
                      <w:iCs/>
                      <w:sz w:val="20"/>
                    </w:rPr>
                    <w:t>Analyte</w:t>
                  </w:r>
                </w:p>
              </w:tc>
              <w:tc>
                <w:tcPr>
                  <w:tcW w:w="2610" w:type="dxa"/>
                </w:tcPr>
                <w:p w14:paraId="092C6CE0" w14:textId="77777777" w:rsidR="008B7B9E" w:rsidRPr="00D87B3E" w:rsidRDefault="008B7B9E" w:rsidP="008B7B9E">
                  <w:pPr>
                    <w:jc w:val="left"/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</w:pPr>
                  <w:r w:rsidRPr="00D87B3E">
                    <w:rPr>
                      <w:rFonts w:ascii="Arial" w:hAnsi="Arial" w:cs="Arial"/>
                      <w:b/>
                      <w:iCs/>
                      <w:sz w:val="20"/>
                      <w:lang w:val="fr-FR"/>
                    </w:rPr>
                    <w:t>Reference Range</w:t>
                  </w:r>
                </w:p>
              </w:tc>
            </w:tr>
            <w:tr w:rsidR="008B7B9E" w14:paraId="2AB8E514" w14:textId="77777777" w:rsidTr="001B13CD">
              <w:tc>
                <w:tcPr>
                  <w:tcW w:w="2659" w:type="dxa"/>
                </w:tcPr>
                <w:p w14:paraId="6CF8D9A2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Color</w:t>
                  </w:r>
                </w:p>
              </w:tc>
              <w:tc>
                <w:tcPr>
                  <w:tcW w:w="2610" w:type="dxa"/>
                </w:tcPr>
                <w:p w14:paraId="21C2014F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Light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yellow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amber</w:t>
                  </w:r>
                  <w:proofErr w:type="spellEnd"/>
                </w:p>
              </w:tc>
            </w:tr>
            <w:tr w:rsidR="008B7B9E" w14:paraId="6A2321CD" w14:textId="77777777" w:rsidTr="001B13CD">
              <w:tc>
                <w:tcPr>
                  <w:tcW w:w="2659" w:type="dxa"/>
                </w:tcPr>
                <w:p w14:paraId="1238FEA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Clarity</w:t>
                  </w:r>
                </w:p>
              </w:tc>
              <w:tc>
                <w:tcPr>
                  <w:tcW w:w="2610" w:type="dxa"/>
                </w:tcPr>
                <w:p w14:paraId="2F8DB34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Clear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slightly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hazy</w:t>
                  </w:r>
                  <w:proofErr w:type="spellEnd"/>
                </w:p>
              </w:tc>
            </w:tr>
            <w:tr w:rsidR="008B7B9E" w14:paraId="13D22751" w14:textId="77777777" w:rsidTr="001B13CD">
              <w:tc>
                <w:tcPr>
                  <w:tcW w:w="2659" w:type="dxa"/>
                </w:tcPr>
                <w:p w14:paraId="60D4971A" w14:textId="77777777" w:rsidR="008B7B9E" w:rsidRPr="000C0431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pH</w:t>
                  </w:r>
                </w:p>
              </w:tc>
              <w:tc>
                <w:tcPr>
                  <w:tcW w:w="2610" w:type="dxa"/>
                </w:tcPr>
                <w:p w14:paraId="56B5B449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5 – 8 </w:t>
                  </w:r>
                </w:p>
              </w:tc>
            </w:tr>
            <w:tr w:rsidR="000B288A" w14:paraId="3D4E9057" w14:textId="77777777" w:rsidTr="000B288A">
              <w:trPr>
                <w:trHeight w:val="128"/>
              </w:trPr>
              <w:tc>
                <w:tcPr>
                  <w:tcW w:w="2659" w:type="dxa"/>
                  <w:vMerge w:val="restart"/>
                </w:tcPr>
                <w:p w14:paraId="003B1D41" w14:textId="77777777" w:rsidR="000B288A" w:rsidRPr="000C0431" w:rsidRDefault="000B288A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Specific Gravity</w:t>
                  </w:r>
                </w:p>
              </w:tc>
              <w:tc>
                <w:tcPr>
                  <w:tcW w:w="2610" w:type="dxa"/>
                </w:tcPr>
                <w:p w14:paraId="76DDFD62" w14:textId="5FD1CB2B" w:rsidR="000B288A" w:rsidRDefault="000B288A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0-1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 : 1.002 – 1.006</w:t>
                  </w:r>
                </w:p>
              </w:tc>
            </w:tr>
            <w:tr w:rsidR="000B288A" w14:paraId="708D4E64" w14:textId="77777777" w:rsidTr="001B13CD">
              <w:trPr>
                <w:trHeight w:val="127"/>
              </w:trPr>
              <w:tc>
                <w:tcPr>
                  <w:tcW w:w="2659" w:type="dxa"/>
                  <w:vMerge/>
                </w:tcPr>
                <w:p w14:paraId="5258FABC" w14:textId="77777777" w:rsidR="000B288A" w:rsidRDefault="000B288A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610" w:type="dxa"/>
                </w:tcPr>
                <w:p w14:paraId="3A97E732" w14:textId="509369A8" w:rsidR="000B288A" w:rsidRDefault="000B288A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&gt; 1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 : 1.001 – 1.030</w:t>
                  </w:r>
                </w:p>
              </w:tc>
            </w:tr>
            <w:tr w:rsidR="008B7B9E" w14:paraId="4A012BB8" w14:textId="77777777" w:rsidTr="001B13CD">
              <w:tc>
                <w:tcPr>
                  <w:tcW w:w="2659" w:type="dxa"/>
                </w:tcPr>
                <w:p w14:paraId="0A042583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Glucose</w:t>
                  </w:r>
                </w:p>
              </w:tc>
              <w:tc>
                <w:tcPr>
                  <w:tcW w:w="2610" w:type="dxa"/>
                </w:tcPr>
                <w:p w14:paraId="5C1FC624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0836B0F3" w14:textId="77777777" w:rsidTr="001B13CD">
              <w:tc>
                <w:tcPr>
                  <w:tcW w:w="2659" w:type="dxa"/>
                </w:tcPr>
                <w:p w14:paraId="29F7071D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Protein</w:t>
                  </w:r>
                </w:p>
              </w:tc>
              <w:tc>
                <w:tcPr>
                  <w:tcW w:w="2610" w:type="dxa"/>
                </w:tcPr>
                <w:p w14:paraId="04D8B224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433A58B9" w14:textId="77777777" w:rsidTr="001B13CD">
              <w:tc>
                <w:tcPr>
                  <w:tcW w:w="2659" w:type="dxa"/>
                </w:tcPr>
                <w:p w14:paraId="352F11A6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Bilirubin</w:t>
                  </w:r>
                </w:p>
              </w:tc>
              <w:tc>
                <w:tcPr>
                  <w:tcW w:w="2610" w:type="dxa"/>
                </w:tcPr>
                <w:p w14:paraId="69C4F00F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36F903D1" w14:textId="77777777" w:rsidTr="001B13CD">
              <w:tc>
                <w:tcPr>
                  <w:tcW w:w="2659" w:type="dxa"/>
                </w:tcPr>
                <w:p w14:paraId="306A92EA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Urobilinogen</w:t>
                  </w:r>
                </w:p>
              </w:tc>
              <w:tc>
                <w:tcPr>
                  <w:tcW w:w="2610" w:type="dxa"/>
                </w:tcPr>
                <w:p w14:paraId="0392EF7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 xml:space="preserve">0.1 – 1.0 Ehrlich </w:t>
                  </w: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units</w:t>
                  </w:r>
                  <w:proofErr w:type="spellEnd"/>
                </w:p>
              </w:tc>
            </w:tr>
            <w:tr w:rsidR="008B7B9E" w14:paraId="2E34F04B" w14:textId="77777777" w:rsidTr="001B13CD">
              <w:tc>
                <w:tcPr>
                  <w:tcW w:w="2659" w:type="dxa"/>
                </w:tcPr>
                <w:p w14:paraId="0A143821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 xml:space="preserve">Blood </w:t>
                  </w:r>
                </w:p>
              </w:tc>
              <w:tc>
                <w:tcPr>
                  <w:tcW w:w="2610" w:type="dxa"/>
                </w:tcPr>
                <w:p w14:paraId="44B9FD3D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0FA497BF" w14:textId="77777777" w:rsidTr="001B13CD">
              <w:tc>
                <w:tcPr>
                  <w:tcW w:w="2659" w:type="dxa"/>
                </w:tcPr>
                <w:p w14:paraId="3FF32CA3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Ketones</w:t>
                  </w:r>
                </w:p>
              </w:tc>
              <w:tc>
                <w:tcPr>
                  <w:tcW w:w="2610" w:type="dxa"/>
                </w:tcPr>
                <w:p w14:paraId="6F043650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4BBAAA66" w14:textId="77777777" w:rsidTr="001B13CD">
              <w:tc>
                <w:tcPr>
                  <w:tcW w:w="2659" w:type="dxa"/>
                </w:tcPr>
                <w:p w14:paraId="385E3774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Nitrate</w:t>
                  </w:r>
                </w:p>
              </w:tc>
              <w:tc>
                <w:tcPr>
                  <w:tcW w:w="2610" w:type="dxa"/>
                </w:tcPr>
                <w:p w14:paraId="11823868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32922AA1" w14:textId="77777777" w:rsidTr="00F777A0">
              <w:tc>
                <w:tcPr>
                  <w:tcW w:w="2659" w:type="dxa"/>
                  <w:tcBorders>
                    <w:bottom w:val="single" w:sz="4" w:space="0" w:color="auto"/>
                  </w:tcBorders>
                </w:tcPr>
                <w:p w14:paraId="5327E2DF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Leukocytes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</w:tcPr>
                <w:p w14:paraId="3C375A5B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iCs/>
                      <w:sz w:val="20"/>
                      <w:lang w:val="fr-FR"/>
                    </w:rPr>
                    <w:t>Negative</w:t>
                  </w:r>
                  <w:proofErr w:type="spellEnd"/>
                </w:p>
              </w:tc>
            </w:tr>
            <w:tr w:rsidR="008B7B9E" w14:paraId="2013B3E8" w14:textId="77777777" w:rsidTr="00F777A0">
              <w:tc>
                <w:tcPr>
                  <w:tcW w:w="2659" w:type="dxa"/>
                  <w:tcBorders>
                    <w:left w:val="nil"/>
                    <w:bottom w:val="nil"/>
                    <w:right w:val="nil"/>
                  </w:tcBorders>
                </w:tcPr>
                <w:p w14:paraId="207B2E71" w14:textId="77777777" w:rsidR="008B7B9E" w:rsidRPr="000C0431" w:rsidRDefault="008B7B9E" w:rsidP="008B7B9E">
                  <w:pPr>
                    <w:jc w:val="left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610" w:type="dxa"/>
                  <w:tcBorders>
                    <w:left w:val="nil"/>
                    <w:bottom w:val="nil"/>
                    <w:right w:val="nil"/>
                  </w:tcBorders>
                </w:tcPr>
                <w:p w14:paraId="30B16245" w14:textId="77777777" w:rsidR="008B7B9E" w:rsidRDefault="008B7B9E" w:rsidP="008B7B9E">
                  <w:pPr>
                    <w:jc w:val="left"/>
                    <w:rPr>
                      <w:rFonts w:ascii="Arial" w:hAnsi="Arial" w:cs="Arial"/>
                      <w:iCs/>
                      <w:sz w:val="20"/>
                      <w:lang w:val="fr-FR"/>
                    </w:rPr>
                  </w:pPr>
                </w:p>
              </w:tc>
            </w:tr>
          </w:tbl>
          <w:p w14:paraId="4382EB61" w14:textId="77777777" w:rsidR="008B7B9E" w:rsidRPr="00D8094E" w:rsidRDefault="008B7B9E" w:rsidP="00751F31">
            <w:pPr>
              <w:pStyle w:val="TableText"/>
              <w:rPr>
                <w:rFonts w:ascii="Arial" w:hAnsi="Arial"/>
              </w:rPr>
            </w:pPr>
          </w:p>
        </w:tc>
      </w:tr>
      <w:tr w:rsidR="005062F1" w:rsidRPr="009247BD" w14:paraId="16ED1C86" w14:textId="77777777" w:rsidTr="00624439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6AFAF25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DF155A" w14:textId="232E8992" w:rsidR="00EF007D" w:rsidRDefault="00A97DC5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Limitations</w:t>
            </w:r>
          </w:p>
          <w:p w14:paraId="254301BA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A602DB" w14:textId="77777777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C82" w14:textId="4DDFEA89" w:rsidR="00EF007D" w:rsidRDefault="00EF007D" w:rsidP="00071670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A215A12" w14:textId="77777777" w:rsidR="00806D6D" w:rsidRDefault="00806D6D" w:rsidP="009954EF">
            <w:pPr>
              <w:jc w:val="left"/>
              <w:rPr>
                <w:rFonts w:ascii="Arial" w:hAnsi="Arial" w:cs="Arial"/>
                <w:iCs/>
                <w:sz w:val="20"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060"/>
              <w:gridCol w:w="3810"/>
            </w:tblGrid>
            <w:tr w:rsidR="00A97DC5" w14:paraId="34334AF5" w14:textId="77777777" w:rsidTr="00EA0B6F">
              <w:tc>
                <w:tcPr>
                  <w:tcW w:w="1129" w:type="dxa"/>
                </w:tcPr>
                <w:p w14:paraId="2E66593A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  <w:szCs w:val="20"/>
                    </w:rPr>
                  </w:pPr>
                  <w:r w:rsidRPr="000C0431">
                    <w:rPr>
                      <w:rFonts w:ascii="Arial" w:hAnsi="Arial" w:cs="Arial"/>
                      <w:b/>
                      <w:szCs w:val="20"/>
                    </w:rPr>
                    <w:t>Analyte</w:t>
                  </w:r>
                </w:p>
              </w:tc>
              <w:tc>
                <w:tcPr>
                  <w:tcW w:w="3060" w:type="dxa"/>
                </w:tcPr>
                <w:p w14:paraId="2779C516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b/>
                      <w:iCs/>
                      <w:szCs w:val="20"/>
                    </w:rPr>
                  </w:pPr>
                  <w:r w:rsidRPr="000C0431">
                    <w:rPr>
                      <w:rFonts w:ascii="Arial" w:hAnsi="Arial" w:cs="Arial"/>
                      <w:b/>
                      <w:szCs w:val="20"/>
                    </w:rPr>
                    <w:t>Causes of false negative results</w:t>
                  </w:r>
                </w:p>
              </w:tc>
              <w:tc>
                <w:tcPr>
                  <w:tcW w:w="3810" w:type="dxa"/>
                </w:tcPr>
                <w:p w14:paraId="058AAD9E" w14:textId="77777777" w:rsidR="00A97DC5" w:rsidRPr="000C0431" w:rsidRDefault="00A97DC5" w:rsidP="00A97DC5">
                  <w:pPr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0431">
                    <w:rPr>
                      <w:rFonts w:ascii="Arial" w:hAnsi="Arial" w:cs="Arial"/>
                      <w:b/>
                      <w:sz w:val="20"/>
                      <w:szCs w:val="20"/>
                    </w:rPr>
                    <w:t>Causes of false positive results</w:t>
                  </w:r>
                </w:p>
              </w:tc>
            </w:tr>
            <w:tr w:rsidR="00A97DC5" w14:paraId="6DAF7EB4" w14:textId="77777777" w:rsidTr="00EA0B6F">
              <w:tc>
                <w:tcPr>
                  <w:tcW w:w="1129" w:type="dxa"/>
                </w:tcPr>
                <w:p w14:paraId="2ECF7A90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Glucose</w:t>
                  </w:r>
                </w:p>
              </w:tc>
              <w:tc>
                <w:tcPr>
                  <w:tcW w:w="3060" w:type="dxa"/>
                </w:tcPr>
                <w:p w14:paraId="689DACD1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Large amounts of ascorbic acid</w:t>
                  </w:r>
                </w:p>
              </w:tc>
              <w:tc>
                <w:tcPr>
                  <w:tcW w:w="3810" w:type="dxa"/>
                </w:tcPr>
                <w:p w14:paraId="03FBCB36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 xml:space="preserve">Presence of oxidizing substances such as chlorine or </w:t>
                  </w:r>
                  <w:proofErr w:type="spellStart"/>
                  <w:r w:rsidRPr="000C0431">
                    <w:rPr>
                      <w:rFonts w:ascii="Arial" w:hAnsi="Arial" w:cs="Arial"/>
                      <w:iCs/>
                    </w:rPr>
                    <w:t>hopychlorite</w:t>
                  </w:r>
                  <w:proofErr w:type="spellEnd"/>
                  <w:r w:rsidRPr="000C0431">
                    <w:rPr>
                      <w:rFonts w:ascii="Arial" w:hAnsi="Arial" w:cs="Arial"/>
                      <w:iCs/>
                    </w:rPr>
                    <w:t>, urine with a pH &lt;4</w:t>
                  </w:r>
                </w:p>
              </w:tc>
            </w:tr>
            <w:tr w:rsidR="00A97DC5" w14:paraId="4940B37D" w14:textId="77777777" w:rsidTr="00EA0B6F">
              <w:tc>
                <w:tcPr>
                  <w:tcW w:w="1129" w:type="dxa"/>
                </w:tcPr>
                <w:p w14:paraId="009CA00D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Protein</w:t>
                  </w:r>
                </w:p>
              </w:tc>
              <w:tc>
                <w:tcPr>
                  <w:tcW w:w="3060" w:type="dxa"/>
                </w:tcPr>
                <w:p w14:paraId="13B4D27D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pH &lt;3</w:t>
                  </w:r>
                </w:p>
              </w:tc>
              <w:tc>
                <w:tcPr>
                  <w:tcW w:w="3810" w:type="dxa"/>
                </w:tcPr>
                <w:p w14:paraId="1AFBCEFE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 xml:space="preserve">Large amount of </w:t>
                  </w:r>
                  <w:r>
                    <w:rPr>
                      <w:rFonts w:ascii="Arial" w:hAnsi="Arial" w:cs="Arial"/>
                    </w:rPr>
                    <w:t>hemoglobin, contrast medium, disinfectants including q</w:t>
                  </w:r>
                  <w:r w:rsidRPr="004F26BD">
                    <w:rPr>
                      <w:rFonts w:ascii="Arial" w:hAnsi="Arial" w:cs="Arial"/>
                    </w:rPr>
                    <w:t>uaternary ammonium compounds</w:t>
                  </w:r>
                  <w:r>
                    <w:rPr>
                      <w:rFonts w:ascii="Arial" w:hAnsi="Arial" w:cs="Arial"/>
                    </w:rPr>
                    <w:t>, urine with a pH &gt;8.0</w:t>
                  </w:r>
                </w:p>
              </w:tc>
            </w:tr>
            <w:tr w:rsidR="00A97DC5" w14:paraId="319BDAD4" w14:textId="77777777" w:rsidTr="00EA0B6F">
              <w:tc>
                <w:tcPr>
                  <w:tcW w:w="1129" w:type="dxa"/>
                </w:tcPr>
                <w:p w14:paraId="52328FFF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Bilirubin</w:t>
                  </w:r>
                </w:p>
              </w:tc>
              <w:tc>
                <w:tcPr>
                  <w:tcW w:w="3060" w:type="dxa"/>
                </w:tcPr>
                <w:p w14:paraId="78CB1A07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</w:rPr>
                    <w:t>Ascorbic acid, uric acid, and n</w:t>
                  </w:r>
                  <w:r w:rsidRPr="004F26BD">
                    <w:rPr>
                      <w:rFonts w:ascii="Arial" w:hAnsi="Arial" w:cs="Arial"/>
                    </w:rPr>
                    <w:t>itrites</w:t>
                  </w:r>
                </w:p>
              </w:tc>
              <w:tc>
                <w:tcPr>
                  <w:tcW w:w="3810" w:type="dxa"/>
                </w:tcPr>
                <w:p w14:paraId="22B26A11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 xml:space="preserve">Urobilinogen, </w:t>
                  </w:r>
                  <w:proofErr w:type="spellStart"/>
                  <w:r w:rsidRPr="004F26BD">
                    <w:rPr>
                      <w:rFonts w:ascii="Arial" w:hAnsi="Arial" w:cs="Arial"/>
                    </w:rPr>
                    <w:t>Ethodolac</w:t>
                  </w:r>
                  <w:proofErr w:type="spellEnd"/>
                </w:p>
              </w:tc>
            </w:tr>
            <w:tr w:rsidR="00A97DC5" w14:paraId="2EE24506" w14:textId="77777777" w:rsidTr="00EA0B6F">
              <w:tc>
                <w:tcPr>
                  <w:tcW w:w="1129" w:type="dxa"/>
                </w:tcPr>
                <w:p w14:paraId="4326C9E3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Urobilinogen</w:t>
                  </w:r>
                </w:p>
              </w:tc>
              <w:tc>
                <w:tcPr>
                  <w:tcW w:w="3060" w:type="dxa"/>
                </w:tcPr>
                <w:p w14:paraId="421BDF42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  <w:tc>
                <w:tcPr>
                  <w:tcW w:w="3810" w:type="dxa"/>
                </w:tcPr>
                <w:p w14:paraId="4250BFFE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proofErr w:type="spellStart"/>
                  <w:r w:rsidRPr="004F26BD">
                    <w:rPr>
                      <w:rFonts w:ascii="Arial" w:hAnsi="Arial" w:cs="Arial"/>
                    </w:rPr>
                    <w:t>Carbapenem</w:t>
                  </w:r>
                  <w:proofErr w:type="spellEnd"/>
                </w:p>
              </w:tc>
            </w:tr>
            <w:tr w:rsidR="00A97DC5" w14:paraId="12611286" w14:textId="77777777" w:rsidTr="00EA0B6F">
              <w:tc>
                <w:tcPr>
                  <w:tcW w:w="1129" w:type="dxa"/>
                </w:tcPr>
                <w:p w14:paraId="397EB12D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 xml:space="preserve">Blood </w:t>
                  </w:r>
                </w:p>
              </w:tc>
              <w:tc>
                <w:tcPr>
                  <w:tcW w:w="3060" w:type="dxa"/>
                </w:tcPr>
                <w:p w14:paraId="4C5FD574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Eleva</w:t>
                  </w:r>
                  <w:r>
                    <w:rPr>
                      <w:rFonts w:ascii="Arial" w:hAnsi="Arial" w:cs="Arial"/>
                    </w:rPr>
                    <w:t>ted specific gravity or protein, large amounts of   a</w:t>
                  </w:r>
                  <w:r w:rsidRPr="004F26BD">
                    <w:rPr>
                      <w:rFonts w:ascii="Arial" w:hAnsi="Arial" w:cs="Arial"/>
                    </w:rPr>
                    <w:t>scorbic acid</w:t>
                  </w:r>
                </w:p>
              </w:tc>
              <w:tc>
                <w:tcPr>
                  <w:tcW w:w="3810" w:type="dxa"/>
                </w:tcPr>
                <w:p w14:paraId="138C8F45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Oxidizing substances such as chlorine or hypochlorite</w:t>
                  </w:r>
                </w:p>
              </w:tc>
            </w:tr>
            <w:tr w:rsidR="00A97DC5" w14:paraId="6AABF07D" w14:textId="77777777" w:rsidTr="00EA0B6F">
              <w:tc>
                <w:tcPr>
                  <w:tcW w:w="1129" w:type="dxa"/>
                </w:tcPr>
                <w:p w14:paraId="31106AF5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Ketones</w:t>
                  </w:r>
                </w:p>
              </w:tc>
              <w:tc>
                <w:tcPr>
                  <w:tcW w:w="3060" w:type="dxa"/>
                </w:tcPr>
                <w:p w14:paraId="5DE40F65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  <w:tc>
                <w:tcPr>
                  <w:tcW w:w="3810" w:type="dxa"/>
                </w:tcPr>
                <w:p w14:paraId="112F8018" w14:textId="77777777" w:rsidR="00A97DC5" w:rsidRPr="004F26BD" w:rsidRDefault="00A97DC5" w:rsidP="00A97DC5">
                  <w:pPr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Arial" w:hAnsi="Arial" w:cs="Arial"/>
                    </w:rPr>
                  </w:pPr>
                  <w:r w:rsidRPr="004F26BD">
                    <w:rPr>
                      <w:rFonts w:ascii="Arial" w:hAnsi="Arial" w:cs="Arial"/>
                    </w:rPr>
                    <w:t xml:space="preserve">L-DOPA, BSP, PSP, </w:t>
                  </w:r>
                  <w:proofErr w:type="spellStart"/>
                  <w:r w:rsidRPr="004F26BD">
                    <w:rPr>
                      <w:rFonts w:ascii="Arial" w:hAnsi="Arial" w:cs="Arial"/>
                    </w:rPr>
                    <w:t>Phenylketone</w:t>
                  </w:r>
                  <w:proofErr w:type="spellEnd"/>
                  <w:r w:rsidRPr="004F26BD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4F26BD">
                    <w:rPr>
                      <w:rFonts w:ascii="Arial" w:hAnsi="Arial" w:cs="Arial"/>
                    </w:rPr>
                    <w:t>Cephalosporine</w:t>
                  </w:r>
                  <w:proofErr w:type="spellEnd"/>
                  <w:r w:rsidRPr="004F26BD">
                    <w:rPr>
                      <w:rFonts w:ascii="Arial" w:hAnsi="Arial" w:cs="Arial"/>
                    </w:rPr>
                    <w:t xml:space="preserve">, </w:t>
                  </w:r>
                </w:p>
                <w:p w14:paraId="6651C97F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Aldose reductive anti</w:t>
                  </w:r>
                  <w:r>
                    <w:rPr>
                      <w:rFonts w:ascii="Arial" w:hAnsi="Arial" w:cs="Arial"/>
                    </w:rPr>
                    <w:t>enzyme</w:t>
                  </w:r>
                </w:p>
              </w:tc>
            </w:tr>
            <w:tr w:rsidR="00A97DC5" w14:paraId="76A54EBC" w14:textId="77777777" w:rsidTr="00EA0B6F">
              <w:tc>
                <w:tcPr>
                  <w:tcW w:w="1129" w:type="dxa"/>
                </w:tcPr>
                <w:p w14:paraId="6135E611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Nitrate</w:t>
                  </w:r>
                </w:p>
              </w:tc>
              <w:tc>
                <w:tcPr>
                  <w:tcW w:w="3060" w:type="dxa"/>
                </w:tcPr>
                <w:p w14:paraId="6BC80146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4F26BD">
                    <w:rPr>
                      <w:rFonts w:ascii="Arial" w:hAnsi="Arial" w:cs="Arial"/>
                    </w:rPr>
                    <w:t>Ascorbic acid</w:t>
                  </w:r>
                  <w:r>
                    <w:rPr>
                      <w:rFonts w:ascii="Arial" w:hAnsi="Arial" w:cs="Arial"/>
                    </w:rPr>
                    <w:t xml:space="preserve">, elevated specific gravity </w:t>
                  </w:r>
                </w:p>
              </w:tc>
              <w:tc>
                <w:tcPr>
                  <w:tcW w:w="3810" w:type="dxa"/>
                </w:tcPr>
                <w:p w14:paraId="72E5D83B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  <w:tr w:rsidR="00A97DC5" w14:paraId="43D42758" w14:textId="77777777" w:rsidTr="00EA0B6F">
              <w:tc>
                <w:tcPr>
                  <w:tcW w:w="1129" w:type="dxa"/>
                  <w:tcBorders>
                    <w:bottom w:val="single" w:sz="4" w:space="0" w:color="auto"/>
                  </w:tcBorders>
                </w:tcPr>
                <w:p w14:paraId="3ECA7384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0C0431">
                    <w:rPr>
                      <w:rFonts w:ascii="Arial" w:hAnsi="Arial" w:cs="Arial"/>
                      <w:iCs/>
                    </w:rPr>
                    <w:t>Leukocytes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14:paraId="77BE541C" w14:textId="77777777" w:rsidR="00A97DC5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 w:rsidRPr="00751F31">
                    <w:rPr>
                      <w:rFonts w:ascii="Arial" w:hAnsi="Arial" w:cs="Arial"/>
                      <w:iCs/>
                    </w:rPr>
                    <w:t>Glucose &gt; 500 mg/dL,</w:t>
                  </w:r>
                  <w:r>
                    <w:rPr>
                      <w:rFonts w:ascii="Arial" w:hAnsi="Arial" w:cs="Arial"/>
                      <w:iCs/>
                    </w:rPr>
                    <w:t xml:space="preserve"> Protein </w:t>
                  </w:r>
                </w:p>
                <w:p w14:paraId="5BADA91C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&gt; </w:t>
                  </w:r>
                  <w:r w:rsidRPr="00751F31">
                    <w:rPr>
                      <w:rFonts w:ascii="Arial" w:hAnsi="Arial" w:cs="Arial"/>
                      <w:iCs/>
                    </w:rPr>
                    <w:t>300 mg/dL,</w:t>
                  </w:r>
                  <w:r>
                    <w:rPr>
                      <w:rFonts w:ascii="Arial" w:hAnsi="Arial" w:cs="Arial"/>
                      <w:iCs/>
                    </w:rPr>
                    <w:t xml:space="preserve"> </w:t>
                  </w:r>
                  <w:r w:rsidRPr="00751F31">
                    <w:rPr>
                      <w:rFonts w:ascii="Arial" w:hAnsi="Arial" w:cs="Arial"/>
                      <w:iCs/>
                    </w:rPr>
                    <w:t>Urine with low pH or elevated specific gravity</w:t>
                  </w:r>
                </w:p>
              </w:tc>
              <w:tc>
                <w:tcPr>
                  <w:tcW w:w="3810" w:type="dxa"/>
                </w:tcPr>
                <w:p w14:paraId="303D8997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  <w:tr w:rsidR="00A97DC5" w14:paraId="7B4B8217" w14:textId="77777777" w:rsidTr="00EA0B6F">
              <w:tc>
                <w:tcPr>
                  <w:tcW w:w="1129" w:type="dxa"/>
                  <w:tcBorders>
                    <w:bottom w:val="single" w:sz="4" w:space="0" w:color="auto"/>
                  </w:tcBorders>
                </w:tcPr>
                <w:p w14:paraId="3CF62B5E" w14:textId="77777777" w:rsidR="00A97DC5" w:rsidRPr="000C04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pH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14:paraId="4AEA8B2A" w14:textId="77777777" w:rsidR="00A97DC5" w:rsidRPr="00751F31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  <w:tc>
                <w:tcPr>
                  <w:tcW w:w="3810" w:type="dxa"/>
                </w:tcPr>
                <w:p w14:paraId="22E9B82E" w14:textId="77777777" w:rsidR="00A97DC5" w:rsidRDefault="00A97DC5" w:rsidP="00A97DC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N/A</w:t>
                  </w:r>
                </w:p>
              </w:tc>
            </w:tr>
          </w:tbl>
          <w:p w14:paraId="16ED1C85" w14:textId="53B45A87" w:rsidR="00A97DC5" w:rsidRPr="009247BD" w:rsidRDefault="00A97DC5" w:rsidP="009954EF">
            <w:pPr>
              <w:jc w:val="left"/>
              <w:rPr>
                <w:rFonts w:ascii="Arial" w:hAnsi="Arial" w:cs="Arial"/>
                <w:iCs/>
                <w:sz w:val="20"/>
                <w:lang w:val="fr-FR"/>
              </w:rPr>
            </w:pPr>
          </w:p>
        </w:tc>
      </w:tr>
      <w:tr w:rsidR="005062F1" w14:paraId="16ED2720" w14:textId="77777777" w:rsidTr="006244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3F200F5" w14:textId="5A812E4F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1B87D9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81D1C1" w14:textId="1D58CC95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Method Specifications</w:t>
            </w:r>
          </w:p>
          <w:p w14:paraId="449B626A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1B52D4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683B9F5" w14:textId="77777777" w:rsidR="00EA0B6F" w:rsidRDefault="00EA0B6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B5239C" w14:textId="61707A19" w:rsidR="00970334" w:rsidRDefault="00244D0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Reagents</w:t>
            </w:r>
          </w:p>
          <w:p w14:paraId="66240A63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AF5554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884151" w14:textId="77777777" w:rsidR="00970334" w:rsidRDefault="0097033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8EC5A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406F28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DF517D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9F6EF0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56FC801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588788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B545CF2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E7EA95F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C348C4A" w14:textId="77777777" w:rsidR="00E47A57" w:rsidRDefault="00E47A57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F1E18B9" w14:textId="77777777" w:rsidR="005A747A" w:rsidRDefault="005A747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AF09082" w14:textId="77777777" w:rsidR="004328FA" w:rsidRDefault="004328F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9E4811A" w14:textId="77777777" w:rsidR="004328FA" w:rsidRDefault="004328F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398CEC" w14:textId="77777777" w:rsidR="004328FA" w:rsidRDefault="004328FA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8AB338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2098ACF" w14:textId="77777777" w:rsidR="00515274" w:rsidRDefault="0051527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31F1426" w14:textId="77777777" w:rsidR="00515274" w:rsidRDefault="0051527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00A55AB" w14:textId="4BD13283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785515F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8F7197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A05A404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DEBD6AA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9723E2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0484CC6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B62032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FDF6F4" w14:textId="77777777" w:rsidR="0013530F" w:rsidRDefault="0013530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8B207D2" w14:textId="77777777" w:rsidR="00203F33" w:rsidRDefault="00203F3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32"/>
              </w:rPr>
            </w:pPr>
          </w:p>
          <w:p w14:paraId="1E6BF936" w14:textId="77777777" w:rsidR="00203F33" w:rsidRDefault="00203F3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5102DD4" w14:textId="77777777" w:rsidR="00860ED5" w:rsidRDefault="00860ED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90F7EC" w14:textId="77777777" w:rsidR="002C4541" w:rsidRPr="00203F33" w:rsidRDefault="002C4541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F25F90" w14:textId="37092AA3" w:rsidR="0013530F" w:rsidRP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A95545">
              <w:rPr>
                <w:rFonts w:ascii="Arial" w:hAnsi="Arial" w:cs="Arial"/>
                <w:b/>
                <w:bCs/>
                <w:color w:val="0000FF"/>
                <w:sz w:val="20"/>
              </w:rPr>
              <w:t>Calibration</w:t>
            </w:r>
          </w:p>
          <w:p w14:paraId="1125DBFA" w14:textId="77777777" w:rsid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74CCD9" w14:textId="77777777" w:rsid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FE3A887" w14:textId="77777777" w:rsidR="00A95545" w:rsidRDefault="00A95545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896FAE" w14:textId="77777777" w:rsidR="00806D6D" w:rsidRDefault="00806D6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101E55A" w14:textId="77777777" w:rsidR="009A4040" w:rsidRDefault="009A4040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7F3387A" w14:textId="33DC2699" w:rsidR="00BB0088" w:rsidRDefault="00D14892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14:paraId="48CA9150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35809B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5938C49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79750F" w14:textId="77777777" w:rsidR="00BB0088" w:rsidRDefault="00BB0088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EB84C8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51B1F7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0252B3E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CF8D38C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D87C8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88358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27BE869" w14:textId="77777777" w:rsidR="00515274" w:rsidRPr="001F023C" w:rsidRDefault="00515274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14"/>
              </w:rPr>
            </w:pPr>
          </w:p>
          <w:p w14:paraId="6A4433FE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9954576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E96AE89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5B2A27A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10FDA98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841BC81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CE97F0D" w14:textId="77777777" w:rsidR="00C046AD" w:rsidRDefault="00C046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C2DF24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B46038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7DBF053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B9F91E4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3ACCDB1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75BCE81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58B7DC6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3650159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F1AD2B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8D0B6F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BFC7FBC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BD240C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1C7E2E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218FCB" w14:textId="77777777" w:rsidR="001652AD" w:rsidRDefault="001652A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E7B85C" w14:textId="77777777" w:rsidR="00D77AEF" w:rsidRDefault="00D77AE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580308" w14:textId="77777777" w:rsidR="00203F33" w:rsidRDefault="00203F33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605F0A" w14:textId="77777777" w:rsidR="00BD434F" w:rsidRDefault="00BD434F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2703BCC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6B2C511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33F13B6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5E414BE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9FC9EE0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B68001E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3083B8F" w14:textId="77777777" w:rsidR="008A0626" w:rsidRDefault="008A0626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F70" w14:textId="66442464" w:rsidR="000F3F81" w:rsidRPr="008C5ACA" w:rsidRDefault="001B13CD" w:rsidP="00EF007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 Analysis</w:t>
            </w:r>
          </w:p>
          <w:p w14:paraId="16ED1F71" w14:textId="77777777" w:rsidR="000F3F81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2" w14:textId="77777777" w:rsidR="008C5ACA" w:rsidRDefault="008C5ACA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3" w14:textId="77777777" w:rsidR="008C5ACA" w:rsidRPr="0010075E" w:rsidRDefault="008C5ACA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4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5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6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7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8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9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A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B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C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D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E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7F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0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1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2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3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4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5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6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7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8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9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A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B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C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8D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6A5EA8EF" w14:textId="77777777" w:rsidR="00462923" w:rsidRDefault="0046292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EEC333D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769F00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865C80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5973E3E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63B9CA7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F57B20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8146E8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D89E24F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48DDF11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1B33D1C" w14:textId="77777777" w:rsidR="008278F3" w:rsidRDefault="008278F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2EE9CC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58C2B85" w14:textId="1A0CE84C" w:rsidR="000C47BC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Microscopic Analysis</w:t>
            </w:r>
          </w:p>
          <w:p w14:paraId="2587F6D7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1562C1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B7A7F5A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5744F46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A121763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317D441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4C3041B" w14:textId="77777777" w:rsidR="002D1FBB" w:rsidRDefault="002D1FBB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C77AD5C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6429D87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4A22EAB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CE51BCE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C6884D4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0BC8E6F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CB114DC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07A224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881B5EB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32CADB9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411524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8E068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E9CF3E8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45F216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464F18F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F93E44D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7AA2049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4A560D8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810D85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F7865A5" w14:textId="77777777" w:rsidR="00C22054" w:rsidRDefault="00C22054" w:rsidP="002D1FB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36B0A7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123FE5C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CE20DD4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73941F9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AA4E3FE" w14:textId="77777777" w:rsidR="000475B6" w:rsidRDefault="000475B6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8E04FF2" w14:textId="77777777" w:rsidR="00C22054" w:rsidRDefault="00C22054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D9B4A1" w14:textId="77777777" w:rsidR="005A6D4F" w:rsidRDefault="005A6D4F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CB0473" w14:textId="77777777" w:rsidR="009A4040" w:rsidRDefault="009A4040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6413D51" w14:textId="6662374C" w:rsidR="0043334B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Numeric and Quantity Definitions</w:t>
            </w:r>
          </w:p>
          <w:p w14:paraId="7F5F8EF2" w14:textId="77777777" w:rsidR="009930CE" w:rsidRDefault="009930CE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921F5D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5C9D879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B8281CE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8BAB29A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D626DAC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416545F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7AFA824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D22893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176CC16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58027AE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07F272F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0F2DBD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65A6236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766E15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E6A0BDE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930995" w14:textId="77777777" w:rsidR="00462923" w:rsidRDefault="0046292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328CD1A" w14:textId="77777777" w:rsidR="00462923" w:rsidRDefault="00462923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3DE3793" w14:textId="77777777" w:rsidR="002B79AC" w:rsidRDefault="002B79A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7CBF60B" w14:textId="77777777" w:rsidR="003804C9" w:rsidRDefault="003804C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E9E2739" w14:textId="2AFB140B" w:rsidR="009829D9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Resulting </w:t>
            </w:r>
          </w:p>
          <w:p w14:paraId="5453934B" w14:textId="77777777" w:rsidR="009829D9" w:rsidRDefault="009829D9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D3CAC01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651C4AA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315EC038" w14:textId="77777777" w:rsidR="00860ED5" w:rsidRDefault="00860ED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C594109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94C190D" w14:textId="77777777" w:rsidR="00256D9A" w:rsidRDefault="00256D9A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6950CB9" w14:textId="77777777" w:rsidR="008A6CB7" w:rsidRDefault="008A6CB7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bookmarkStart w:id="0" w:name="_GoBack"/>
            <w:bookmarkEnd w:id="0"/>
          </w:p>
          <w:p w14:paraId="776A03E0" w14:textId="77777777" w:rsidR="00256D9A" w:rsidRDefault="00256D9A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CB9BA0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Reflex to Culture</w:t>
            </w:r>
          </w:p>
          <w:p w14:paraId="561E110E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8DA7FF1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6ABAB10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2CE628C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2A7779E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DA4AB4F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14CD768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BF09C4D" w14:textId="77777777" w:rsidR="00830D6C" w:rsidRDefault="00830D6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9F29E4E" w14:textId="4B6ECA2D" w:rsidR="0016761B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Notes</w:t>
            </w:r>
          </w:p>
          <w:p w14:paraId="0BAFC312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0DB4DDF" w14:textId="77777777" w:rsidR="0016761B" w:rsidRDefault="0016761B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4AC2DB4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C620BC8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86AFD1A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B7CBB9E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B3668D4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44EEAF9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2994F5E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E8674D6" w14:textId="77777777" w:rsidR="00346605" w:rsidRDefault="00346605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96BB310" w14:textId="77777777" w:rsidR="00FC6CAF" w:rsidRDefault="00FC6CAF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0881D28" w14:textId="77777777" w:rsidR="002C4541" w:rsidRDefault="002C4541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6ED1F96" w14:textId="59ADAB97" w:rsidR="000F3F81" w:rsidRPr="000475B6" w:rsidRDefault="000C47BC" w:rsidP="000C47B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Changing a Lot of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Chemisty</w:t>
            </w:r>
            <w:proofErr w:type="spellEnd"/>
            <w:r w:rsidRPr="000C47BC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QC</w:t>
            </w:r>
          </w:p>
          <w:p w14:paraId="16ED1F97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8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9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46C1ABF6" w14:textId="77777777" w:rsidR="00872A70" w:rsidRDefault="00872A70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EEEDA8E" w14:textId="77777777" w:rsidR="00872A70" w:rsidRDefault="00872A70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29BCDAEC" w14:textId="77777777" w:rsidR="00515274" w:rsidRDefault="00515274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D275FAF" w14:textId="77777777" w:rsidR="00515274" w:rsidRDefault="00515274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7806D4B" w14:textId="77777777" w:rsidR="00D77AEF" w:rsidRDefault="00D77AEF" w:rsidP="000032B4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18E5D79E" w14:textId="77777777" w:rsidR="00C22054" w:rsidRPr="0010075E" w:rsidRDefault="00C22054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75D4AC0B" w14:textId="77777777" w:rsidR="00613EA9" w:rsidRPr="00447F81" w:rsidRDefault="00613EA9" w:rsidP="00613EA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447F81"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  <w:p w14:paraId="16ED1F9C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D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9E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16ED1FB6" w14:textId="77777777" w:rsidR="000F3F81" w:rsidRPr="0010075E" w:rsidRDefault="000F3F81" w:rsidP="00AF745B">
            <w:pPr>
              <w:rPr>
                <w:rFonts w:ascii="Arial" w:hAnsi="Arial" w:cs="Arial"/>
                <w:b/>
                <w:bCs/>
                <w:color w:val="0000FF"/>
                <w:sz w:val="20"/>
                <w:highlight w:val="yellow"/>
              </w:rPr>
            </w:pPr>
          </w:p>
          <w:p w14:paraId="02F3EE02" w14:textId="77777777" w:rsidR="000F3F81" w:rsidRDefault="000F3F81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  <w:p w14:paraId="62FE8171" w14:textId="77777777" w:rsidR="000B288A" w:rsidRDefault="000B288A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  <w:p w14:paraId="58B8A72A" w14:textId="77777777" w:rsidR="000B288A" w:rsidRDefault="000B288A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  <w:p w14:paraId="3EF1E24E" w14:textId="77777777" w:rsidR="000B288A" w:rsidRPr="000B288A" w:rsidRDefault="000B288A" w:rsidP="00AF745B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0B288A"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  <w:p w14:paraId="16ED2301" w14:textId="77777777" w:rsidR="000B288A" w:rsidRPr="0010075E" w:rsidRDefault="000B288A" w:rsidP="00AF745B">
            <w:pPr>
              <w:rPr>
                <w:rFonts w:ascii="Arial" w:hAnsi="Arial" w:cs="Arial"/>
                <w:b/>
                <w:color w:val="0000FF"/>
                <w:sz w:val="2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nil"/>
              <w:right w:val="nil"/>
            </w:tcBorders>
          </w:tcPr>
          <w:p w14:paraId="49378FA9" w14:textId="77777777" w:rsidR="00970334" w:rsidRDefault="00970334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ACE6473" w14:textId="77777777" w:rsidR="004328FA" w:rsidRDefault="004328FA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72AD2015" w14:textId="7C8D454E" w:rsidR="00EA0B6F" w:rsidRPr="00EA0B6F" w:rsidRDefault="00EA0B6F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pH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measured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5.0 – 9.0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0.5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increments</w:t>
            </w:r>
            <w:proofErr w:type="spellEnd"/>
          </w:p>
          <w:p w14:paraId="71C54EE2" w14:textId="72DD647E" w:rsidR="00EA0B6F" w:rsidRPr="00EA0B6F" w:rsidRDefault="00EA0B6F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Specific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gravity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measure</w:t>
            </w:r>
            <w:r w:rsidR="001A7965"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via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refractive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index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1.000 - &gt;1.060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0.001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increments</w:t>
            </w:r>
            <w:proofErr w:type="spellEnd"/>
          </w:p>
          <w:p w14:paraId="68A37CA8" w14:textId="77777777" w:rsidR="00EA0B6F" w:rsidRDefault="00EA0B6F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62F230FD" w14:textId="77777777" w:rsidR="00EA0B6F" w:rsidRPr="00244D03" w:rsidRDefault="00EA0B6F" w:rsidP="009247BD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14:paraId="6704131E" w14:textId="77777777" w:rsidR="00F777A0" w:rsidRPr="00FA5E0E" w:rsidRDefault="00244D03" w:rsidP="009247BD">
            <w:p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5E0E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AUTION 9EB test </w:t>
            </w:r>
            <w:proofErr w:type="spellStart"/>
            <w:r w:rsidRPr="00FA5E0E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strips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are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stored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at room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temperatore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. Open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product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stability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is 31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days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in the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33E8216B" w14:textId="225E56F8" w:rsidR="00E47A57" w:rsidRPr="00FA5E0E" w:rsidRDefault="00244D03" w:rsidP="009247BD">
            <w:p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and 3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days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on the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analyzer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Protect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against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heat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, light, and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moisture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3A173B7C" w14:textId="025428E1" w:rsidR="00244D03" w:rsidRDefault="0080121D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The Aut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on AX-4030 has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feeders.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will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only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use the LEFT side feeder.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Load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approximately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one-</w:t>
            </w:r>
            <w:proofErr w:type="spellStart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third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of one</w:t>
            </w:r>
            <w:r w:rsidR="00244D03"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44D03" w:rsidRPr="00FA5E0E">
              <w:rPr>
                <w:rFonts w:ascii="Arial" w:hAnsi="Arial" w:cs="Arial"/>
                <w:sz w:val="20"/>
                <w:szCs w:val="20"/>
                <w:lang w:val="fr-FR"/>
              </w:rPr>
              <w:t>bott</w:t>
            </w:r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onto the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analyzer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at a time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since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on-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board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stability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is 3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days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proofErr w:type="spellStart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evening</w:t>
            </w:r>
            <w:proofErr w:type="spellEnd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 xml:space="preserve"> shift will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routinely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 xml:space="preserve">do this </w:t>
            </w:r>
            <w:proofErr w:type="spellStart"/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when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they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perform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>daily</w:t>
            </w:r>
            <w:proofErr w:type="spellEnd"/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maintenance</w:t>
            </w:r>
            <w:r w:rsidR="00046004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="002C4541">
              <w:rPr>
                <w:rFonts w:ascii="Arial" w:hAnsi="Arial" w:cs="Arial"/>
                <w:sz w:val="20"/>
                <w:szCs w:val="20"/>
                <w:lang w:val="fr-FR"/>
              </w:rPr>
              <w:t xml:space="preserve"> * </w:t>
            </w:r>
            <w:proofErr w:type="spellStart"/>
            <w:r w:rsidR="002C4541">
              <w:rPr>
                <w:rFonts w:ascii="Arial" w:hAnsi="Arial" w:cs="Arial"/>
                <w:i/>
                <w:sz w:val="20"/>
                <w:szCs w:val="20"/>
                <w:lang w:val="fr-FR"/>
              </w:rPr>
              <w:t>Additional</w:t>
            </w:r>
            <w:proofErr w:type="spellEnd"/>
            <w:r w:rsidR="002C4541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>
              <w:rPr>
                <w:rFonts w:ascii="Arial" w:hAnsi="Arial" w:cs="Arial"/>
                <w:i/>
                <w:sz w:val="20"/>
                <w:szCs w:val="20"/>
                <w:lang w:val="fr-FR"/>
              </w:rPr>
              <w:t>s</w:t>
            </w:r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trips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may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be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added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to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analyzer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at </w:t>
            </w:r>
            <w:proofErr w:type="spellStart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>any</w:t>
            </w:r>
            <w:proofErr w:type="spellEnd"/>
            <w:r w:rsidR="002C4541" w:rsidRPr="00046004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time.</w:t>
            </w:r>
          </w:p>
          <w:p w14:paraId="7651CF73" w14:textId="635954C7" w:rsidR="00860ED5" w:rsidRPr="002C4541" w:rsidRDefault="00F444EE" w:rsidP="002C4541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Take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out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desiccant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pack</w:t>
            </w:r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from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the strip </w:t>
            </w:r>
            <w:proofErr w:type="spellStart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="004543E4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r w:rsidR="0080121D">
              <w:rPr>
                <w:rFonts w:ascii="Arial" w:hAnsi="Arial" w:cs="Arial"/>
                <w:sz w:val="20"/>
                <w:szCs w:val="20"/>
                <w:lang w:val="fr-FR"/>
              </w:rPr>
              <w:t xml:space="preserve">place it in the </w:t>
            </w:r>
            <w:proofErr w:type="spellStart"/>
            <w:r w:rsidR="0080121D">
              <w:rPr>
                <w:rFonts w:ascii="Arial" w:hAnsi="Arial" w:cs="Arial"/>
                <w:sz w:val="20"/>
                <w:szCs w:val="20"/>
                <w:lang w:val="fr-FR"/>
              </w:rPr>
              <w:t>built</w:t>
            </w:r>
            <w:proofErr w:type="spellEnd"/>
            <w:r w:rsidR="0080121D">
              <w:rPr>
                <w:rFonts w:ascii="Arial" w:hAnsi="Arial" w:cs="Arial"/>
                <w:sz w:val="20"/>
                <w:szCs w:val="20"/>
                <w:lang w:val="fr-FR"/>
              </w:rPr>
              <w:t>-in tray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on top of the feeder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There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also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trap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strip feeder to place an </w:t>
            </w:r>
          </w:p>
          <w:p w14:paraId="28DF11D5" w14:textId="53E432C7" w:rsidR="004543E4" w:rsidRDefault="00F444EE" w:rsidP="00860ED5">
            <w:pPr>
              <w:pStyle w:val="ListParagraph"/>
              <w:spacing w:after="40"/>
              <w:ind w:left="14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additional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desiccant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pack.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Rotate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packs as you open new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bottles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trap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to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discard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NOTE : Replace the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desiccant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bags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on the feeders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each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time a new test strip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 xml:space="preserve"> is </w:t>
            </w:r>
            <w:proofErr w:type="spellStart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opened</w:t>
            </w:r>
            <w:proofErr w:type="spellEnd"/>
            <w:r w:rsidR="00787740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7EBAECD8" w14:textId="3EDE9056" w:rsidR="00787740" w:rsidRDefault="00787740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even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piles. DO NOT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touch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pad area on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7B541A91" w14:textId="7F07093F" w:rsidR="00787740" w:rsidRDefault="00787740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Place the test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strips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with the black marker to the back side of the feeder.</w:t>
            </w:r>
          </w:p>
          <w:p w14:paraId="4BFAB231" w14:textId="6B92E8D3" w:rsidR="00787740" w:rsidRPr="004543E4" w:rsidRDefault="00787740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Close the feeder cover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turn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locking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lever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clockwise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to lock it.</w:t>
            </w:r>
          </w:p>
          <w:p w14:paraId="02E87E05" w14:textId="0CA80A8E" w:rsidR="00244D03" w:rsidRPr="002C4541" w:rsidRDefault="00244D03" w:rsidP="002C4541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Label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opened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bottle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with open date, and 31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day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expiration date, and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your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initials</w:t>
            </w:r>
            <w:proofErr w:type="spellEnd"/>
            <w:r w:rsidRPr="00FA5E0E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3746E983" w14:textId="77777777" w:rsidR="00203F33" w:rsidRDefault="00203F33" w:rsidP="00244D03">
            <w:pPr>
              <w:spacing w:after="40"/>
              <w:jc w:val="left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  <w:p w14:paraId="33090AB1" w14:textId="29E574B1" w:rsidR="00244D03" w:rsidRDefault="00244D03" w:rsidP="00E971F7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 xml:space="preserve">ARKRAY </w:t>
            </w:r>
            <w:proofErr w:type="spellStart"/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>Concentrated</w:t>
            </w:r>
            <w:proofErr w:type="spellEnd"/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 xml:space="preserve"> </w:t>
            </w:r>
            <w:r w:rsid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>W</w:t>
            </w:r>
            <w:r w:rsidRPr="00E971F7">
              <w:rPr>
                <w:rFonts w:ascii="Arial" w:hAnsi="Arial" w:cs="Arial"/>
                <w:b/>
                <w:sz w:val="18"/>
                <w:szCs w:val="20"/>
                <w:u w:val="single"/>
                <w:lang w:val="fr-FR"/>
              </w:rPr>
              <w:t>ashing Solution 3</w:t>
            </w:r>
            <w:r w:rsidR="00E971F7">
              <w:rPr>
                <w:rFonts w:ascii="Arial" w:hAnsi="Arial" w:cs="Arial"/>
                <w:sz w:val="18"/>
                <w:szCs w:val="20"/>
                <w:lang w:val="fr-FR"/>
              </w:rPr>
              <w:t xml:space="preserve"> is </w:t>
            </w:r>
            <w:proofErr w:type="spellStart"/>
            <w:r w:rsidR="00E971F7">
              <w:rPr>
                <w:rFonts w:ascii="Arial" w:hAnsi="Arial" w:cs="Arial"/>
                <w:sz w:val="18"/>
                <w:szCs w:val="20"/>
                <w:lang w:val="fr-FR"/>
              </w:rPr>
              <w:t>stored</w:t>
            </w:r>
            <w:proofErr w:type="spellEnd"/>
            <w:r w:rsidR="00E971F7">
              <w:rPr>
                <w:rFonts w:ascii="Arial" w:hAnsi="Arial" w:cs="Arial"/>
                <w:sz w:val="18"/>
                <w:szCs w:val="20"/>
                <w:lang w:val="fr-FR"/>
              </w:rPr>
              <w:t xml:space="preserve"> at 1-30</w:t>
            </w:r>
            <w:r w:rsidR="00E971F7">
              <w:rPr>
                <w:rFonts w:ascii="Agency FB" w:hAnsi="Agency FB" w:cs="Arial"/>
                <w:sz w:val="20"/>
                <w:szCs w:val="20"/>
              </w:rPr>
              <w:t>°</w:t>
            </w:r>
            <w:r w:rsidR="00E971F7">
              <w:rPr>
                <w:rFonts w:ascii="Arial" w:hAnsi="Arial" w:cs="Arial"/>
                <w:sz w:val="20"/>
                <w:szCs w:val="20"/>
              </w:rPr>
              <w:t>C. Avoid direct sunlight. Open product stability is 7 months.</w:t>
            </w:r>
          </w:p>
          <w:p w14:paraId="58F945B0" w14:textId="7516324D" w:rsidR="00E971F7" w:rsidRDefault="00E971F7" w:rsidP="00EF1D45">
            <w:pPr>
              <w:pStyle w:val="ListParagraph"/>
              <w:numPr>
                <w:ilvl w:val="0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prepare 10% working solution</w:t>
            </w:r>
            <w:r w:rsidR="002C4541">
              <w:rPr>
                <w:rFonts w:ascii="Arial" w:hAnsi="Arial" w:cs="Arial"/>
                <w:sz w:val="20"/>
                <w:szCs w:val="20"/>
              </w:rPr>
              <w:t xml:space="preserve"> in provided container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3B1F3E" w14:textId="77777777" w:rsidR="00F777A0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1800 mL of deionized water to the Washing Solution bottle (line is marked </w:t>
            </w:r>
          </w:p>
          <w:p w14:paraId="02F85310" w14:textId="2F2A5B60" w:rsidR="00E971F7" w:rsidRDefault="00E971F7" w:rsidP="00F777A0">
            <w:pPr>
              <w:pStyle w:val="ListParagraph"/>
              <w:spacing w:after="40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bottle).</w:t>
            </w:r>
          </w:p>
          <w:p w14:paraId="07004127" w14:textId="77777777" w:rsidR="00F777A0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200 mL of Concentrated Wash solution into the Washing Solution bottle (fill </w:t>
            </w:r>
          </w:p>
          <w:p w14:paraId="02AF0FC8" w14:textId="2FD02F63" w:rsidR="00E971F7" w:rsidRDefault="00E971F7" w:rsidP="00F777A0">
            <w:pPr>
              <w:pStyle w:val="ListParagraph"/>
              <w:spacing w:after="40"/>
              <w:ind w:left="144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2000 mL marking on the bottle).</w:t>
            </w:r>
          </w:p>
          <w:p w14:paraId="734082CE" w14:textId="18DDC4A0" w:rsidR="00E971F7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Seal the bottle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parafilm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invert to mix.</w:t>
            </w:r>
          </w:p>
          <w:p w14:paraId="5EA83161" w14:textId="5229ABC3" w:rsidR="00E971F7" w:rsidRDefault="00E971F7" w:rsidP="00EF1D45">
            <w:pPr>
              <w:pStyle w:val="ListParagraph"/>
              <w:numPr>
                <w:ilvl w:val="1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Diluted washing solution is </w:t>
            </w:r>
            <w:r w:rsidRPr="00AF3802">
              <w:rPr>
                <w:rFonts w:ascii="Arial" w:hAnsi="Arial" w:cs="Arial"/>
                <w:sz w:val="20"/>
                <w:szCs w:val="20"/>
                <w:u w:val="single"/>
              </w:rPr>
              <w:t>stable for 15 days</w:t>
            </w:r>
            <w:r w:rsidR="00AF3802">
              <w:rPr>
                <w:rFonts w:ascii="Arial" w:hAnsi="Arial" w:cs="Arial"/>
                <w:sz w:val="20"/>
                <w:szCs w:val="20"/>
              </w:rPr>
              <w:t xml:space="preserve"> on board the analyzer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ECCF84F" w14:textId="37217079" w:rsidR="00E971F7" w:rsidRPr="00E971F7" w:rsidRDefault="00E971F7" w:rsidP="002C4541">
            <w:pPr>
              <w:pStyle w:val="ListParagraph"/>
              <w:numPr>
                <w:ilvl w:val="2"/>
                <w:numId w:val="3"/>
              </w:num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2C454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dry erase marker, write </w:t>
            </w:r>
            <w:r w:rsidR="002C454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date made, date expires, and your initials on the laminated card attached to the bottle.</w:t>
            </w:r>
          </w:p>
          <w:p w14:paraId="36792AFF" w14:textId="77777777" w:rsidR="00203F33" w:rsidRDefault="00203F33" w:rsidP="00E971F7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E4B218" w14:textId="77777777" w:rsidR="002C4541" w:rsidRDefault="002C4541" w:rsidP="00E971F7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96CD2DE" w14:textId="2705502A" w:rsidR="00203F33" w:rsidRDefault="00203F33" w:rsidP="00203F33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542A">
              <w:rPr>
                <w:rFonts w:ascii="Arial" w:hAnsi="Arial" w:cs="Arial"/>
                <w:b/>
                <w:sz w:val="20"/>
                <w:szCs w:val="20"/>
              </w:rPr>
              <w:t>S.G. Cell calibration</w:t>
            </w:r>
            <w:r w:rsidRPr="00862176">
              <w:rPr>
                <w:rFonts w:ascii="Arial" w:hAnsi="Arial" w:cs="Arial"/>
                <w:sz w:val="20"/>
                <w:szCs w:val="20"/>
              </w:rPr>
              <w:t xml:space="preserve">; using low and high standards </w:t>
            </w:r>
            <w:r w:rsidR="00DA22F0">
              <w:rPr>
                <w:rFonts w:ascii="Arial" w:hAnsi="Arial" w:cs="Arial"/>
                <w:sz w:val="20"/>
                <w:szCs w:val="20"/>
              </w:rPr>
              <w:t xml:space="preserve">is performed </w:t>
            </w:r>
            <w:r w:rsidRPr="00862176">
              <w:rPr>
                <w:rFonts w:ascii="Arial" w:hAnsi="Arial" w:cs="Arial"/>
                <w:sz w:val="20"/>
                <w:szCs w:val="20"/>
              </w:rPr>
              <w:t xml:space="preserve">once a month </w:t>
            </w:r>
          </w:p>
          <w:p w14:paraId="2ED56CA0" w14:textId="2F445872" w:rsidR="00A95545" w:rsidRDefault="00203F33" w:rsidP="00203F33">
            <w:pPr>
              <w:spacing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Maintenance Procedure MAI 2.0 Maintenance on the Aution AX-4030 for directions.</w:t>
            </w:r>
          </w:p>
          <w:p w14:paraId="6C01EBDC" w14:textId="77777777" w:rsidR="00203F33" w:rsidRDefault="00203F33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C24255" w14:textId="77777777" w:rsidR="00203F33" w:rsidRDefault="00203F33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37C2F81" w14:textId="77777777" w:rsidR="00860ED5" w:rsidRDefault="00860ED5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139D87" w14:textId="46E6F7B1" w:rsidR="00A97DC5" w:rsidRDefault="00D14892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892">
              <w:rPr>
                <w:rFonts w:ascii="Arial" w:hAnsi="Arial" w:cs="Arial"/>
                <w:sz w:val="20"/>
                <w:szCs w:val="20"/>
              </w:rPr>
              <w:t>AUTION Check Plus Control (Low &amp; High) - 25 ml/bottle</w:t>
            </w:r>
            <w:r w:rsidR="00A97DC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AC10873" w14:textId="788F36C1" w:rsidR="0013530F" w:rsidRDefault="00A97DC5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7DC5">
              <w:rPr>
                <w:rFonts w:ascii="Arial" w:hAnsi="Arial" w:cs="Arial"/>
                <w:sz w:val="20"/>
                <w:szCs w:val="20"/>
              </w:rPr>
              <w:t xml:space="preserve">Liquid </w:t>
            </w:r>
            <w:proofErr w:type="spellStart"/>
            <w:r w:rsidRPr="00A97DC5">
              <w:rPr>
                <w:rFonts w:ascii="Arial" w:hAnsi="Arial" w:cs="Arial"/>
                <w:sz w:val="20"/>
                <w:szCs w:val="20"/>
              </w:rPr>
              <w:t>reagent</w:t>
            </w:r>
            <w:proofErr w:type="gramStart"/>
            <w:r w:rsidRPr="00A97DC5">
              <w:rPr>
                <w:rFonts w:ascii="Arial" w:hAnsi="Arial" w:cs="Arial"/>
                <w:sz w:val="20"/>
                <w:szCs w:val="20"/>
              </w:rPr>
              <w:t>;ready</w:t>
            </w:r>
            <w:proofErr w:type="spellEnd"/>
            <w:proofErr w:type="gramEnd"/>
            <w:r w:rsidRPr="00A97DC5">
              <w:rPr>
                <w:rFonts w:ascii="Arial" w:hAnsi="Arial" w:cs="Arial"/>
                <w:sz w:val="20"/>
                <w:szCs w:val="20"/>
              </w:rPr>
              <w:t xml:space="preserve"> to use.</w:t>
            </w:r>
          </w:p>
          <w:p w14:paraId="06263E19" w14:textId="77777777" w:rsidR="00BD27EB" w:rsidRDefault="00BD27EB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stability 30 days. </w:t>
            </w:r>
          </w:p>
          <w:p w14:paraId="27D477E9" w14:textId="3B3F4AD2" w:rsidR="00A97DC5" w:rsidRPr="00A97DC5" w:rsidRDefault="00A97DC5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Store at 2-8</w:t>
            </w:r>
            <w:r>
              <w:rPr>
                <w:rFonts w:ascii="Agency FB" w:hAnsi="Agency FB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4B80EEDC" w14:textId="77777777" w:rsidR="00A97DC5" w:rsidRDefault="00A97DC5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B893D9" w14:textId="6F8E4BE3" w:rsidR="00C678FF" w:rsidRDefault="00C678FF" w:rsidP="00D1489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levels of Quality control material are run</w:t>
            </w:r>
            <w:r w:rsidR="00806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3F33">
              <w:rPr>
                <w:rFonts w:ascii="Arial" w:hAnsi="Arial" w:cs="Arial"/>
                <w:sz w:val="20"/>
                <w:szCs w:val="20"/>
              </w:rPr>
              <w:t>under the following circumstances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4D2266" w14:textId="49D22112" w:rsidR="00A97DC5" w:rsidRDefault="00F777A0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678FF" w:rsidRPr="00C678FF">
              <w:rPr>
                <w:rFonts w:ascii="Arial" w:hAnsi="Arial" w:cs="Arial"/>
                <w:sz w:val="20"/>
                <w:szCs w:val="20"/>
              </w:rPr>
              <w:t>nce every 24 hours on the evening shift.</w:t>
            </w:r>
          </w:p>
          <w:p w14:paraId="14B10530" w14:textId="10DE38F3" w:rsidR="00C678FF" w:rsidRDefault="00C678FF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a new bottle of reagent strips is opened</w:t>
            </w:r>
          </w:p>
          <w:p w14:paraId="383B7887" w14:textId="729FCC5C" w:rsidR="00C678FF" w:rsidRDefault="00C678FF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parallel with a new lot change, and documented in appropriate log book</w:t>
            </w:r>
          </w:p>
          <w:p w14:paraId="776FE7DE" w14:textId="2ADC6792" w:rsidR="00C678FF" w:rsidRDefault="00C678FF" w:rsidP="00EF1D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test results are questionable</w:t>
            </w:r>
          </w:p>
          <w:p w14:paraId="4AF60286" w14:textId="5DDEB129" w:rsidR="00860ED5" w:rsidRPr="009A4040" w:rsidRDefault="009A4040" w:rsidP="009A404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Corrective Action for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any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failed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 QC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should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be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documented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 on the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daily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 xml:space="preserve"> QC log for </w:t>
            </w:r>
            <w:proofErr w:type="spellStart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Urinalysis</w:t>
            </w:r>
            <w:proofErr w:type="spellEnd"/>
            <w:r w:rsidRPr="009A4040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6058FD7F" w14:textId="77777777" w:rsidR="009A4040" w:rsidRPr="009A4040" w:rsidRDefault="009A4040" w:rsidP="009A4040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290"/>
            </w:tblGrid>
            <w:tr w:rsidR="00BD27EB" w:rsidRPr="00BD27EB" w14:paraId="4D3FECBF" w14:textId="77777777" w:rsidTr="00BD27EB">
              <w:tc>
                <w:tcPr>
                  <w:tcW w:w="859" w:type="dxa"/>
                </w:tcPr>
                <w:p w14:paraId="40D61368" w14:textId="2E16B44C" w:rsidR="00BD27EB" w:rsidRPr="00BD27EB" w:rsidRDefault="00BD27EB" w:rsidP="004328FA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BD27EB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290" w:type="dxa"/>
                </w:tcPr>
                <w:p w14:paraId="6FB35139" w14:textId="380FA0EB" w:rsidR="00BD27EB" w:rsidRPr="00BD27EB" w:rsidRDefault="00BD27EB" w:rsidP="004328FA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BD27EB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BD27EB" w14:paraId="044840B9" w14:textId="77777777" w:rsidTr="00BD27EB">
              <w:tc>
                <w:tcPr>
                  <w:tcW w:w="859" w:type="dxa"/>
                </w:tcPr>
                <w:p w14:paraId="286A2ABD" w14:textId="361C6ADB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290" w:type="dxa"/>
                </w:tcPr>
                <w:p w14:paraId="0BF655DA" w14:textId="370A479E" w:rsidR="00FA5E0E" w:rsidRPr="008A0626" w:rsidRDefault="00BD27EB" w:rsidP="008A0626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Remove </w:t>
                  </w:r>
                  <w:r w:rsidR="008A0626" w:rsidRPr="00FA5E0E">
                    <w:rPr>
                      <w:rFonts w:ascii="Arial" w:hAnsi="Arial" w:cs="Arial"/>
                      <w:sz w:val="20"/>
                      <w:szCs w:val="20"/>
                    </w:rPr>
                    <w:t>AUTION Check Plus Control (Low &amp; High)</w:t>
                  </w:r>
                  <w:r w:rsidRPr="00BD27EB">
                    <w:rPr>
                      <w:rFonts w:ascii="Arial" w:hAnsi="Arial" w:cs="Arial"/>
                      <w:sz w:val="20"/>
                      <w:szCs w:val="20"/>
                    </w:rPr>
                    <w:t xml:space="preserve"> from </w:t>
                  </w:r>
                  <w:r w:rsidR="002C4541">
                    <w:rPr>
                      <w:rFonts w:ascii="Arial" w:hAnsi="Arial" w:cs="Arial"/>
                      <w:sz w:val="20"/>
                      <w:szCs w:val="20"/>
                    </w:rPr>
                    <w:t>the refrigerator and allow to come to</w:t>
                  </w:r>
                  <w:r w:rsidRPr="00BD27EB">
                    <w:rPr>
                      <w:rFonts w:ascii="Arial" w:hAnsi="Arial" w:cs="Arial"/>
                      <w:sz w:val="20"/>
                      <w:szCs w:val="20"/>
                    </w:rPr>
                    <w:t xml:space="preserve"> room temperature for at least 15 minutes.</w:t>
                  </w:r>
                </w:p>
              </w:tc>
            </w:tr>
            <w:tr w:rsidR="00BD27EB" w14:paraId="16453CCD" w14:textId="77777777" w:rsidTr="00BD27EB">
              <w:tc>
                <w:tcPr>
                  <w:tcW w:w="859" w:type="dxa"/>
                </w:tcPr>
                <w:p w14:paraId="62E7B958" w14:textId="7B3C265A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290" w:type="dxa"/>
                </w:tcPr>
                <w:p w14:paraId="6EBE5163" w14:textId="1071D524" w:rsidR="00BD27EB" w:rsidRPr="00DC7FFC" w:rsidRDefault="00BD27EB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Gently</w:t>
                  </w:r>
                  <w:proofErr w:type="spellEnd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mix by inversion </w:t>
                  </w:r>
                  <w:proofErr w:type="spellStart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several</w:t>
                  </w:r>
                  <w:proofErr w:type="spellEnd"/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times</w:t>
                  </w:r>
                </w:p>
              </w:tc>
            </w:tr>
            <w:tr w:rsidR="00BD27EB" w14:paraId="06A85624" w14:textId="77777777" w:rsidTr="00BD27EB">
              <w:tc>
                <w:tcPr>
                  <w:tcW w:w="859" w:type="dxa"/>
                </w:tcPr>
                <w:p w14:paraId="793A456F" w14:textId="4D983FE2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290" w:type="dxa"/>
                </w:tcPr>
                <w:p w14:paraId="4B869FAC" w14:textId="3AE79D10" w:rsidR="00BD27EB" w:rsidRPr="00DC7FFC" w:rsidRDefault="00DC7FFC" w:rsidP="00DC7FFC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Insert clean sample tubes into ports 8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level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1) and 9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level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2) of the STAT/Control Rack.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These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ports have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dark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blue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adapters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D27EB" w14:paraId="0201E08A" w14:textId="77777777" w:rsidTr="00BD27EB">
              <w:tc>
                <w:tcPr>
                  <w:tcW w:w="859" w:type="dxa"/>
                </w:tcPr>
                <w:p w14:paraId="02FD4F97" w14:textId="3F7C0756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290" w:type="dxa"/>
                </w:tcPr>
                <w:p w14:paraId="4AE30349" w14:textId="62813A1D" w:rsidR="00BD27EB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Dispense 2 mL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QC</w:t>
                  </w:r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into sample tube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 (r</w:t>
                  </w:r>
                  <w:r w:rsidRPr="00DC7FF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ack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marked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proper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level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)</w:t>
                  </w:r>
                </w:p>
              </w:tc>
            </w:tr>
            <w:tr w:rsidR="00BD27EB" w14:paraId="0144239B" w14:textId="77777777" w:rsidTr="00BD27EB">
              <w:tc>
                <w:tcPr>
                  <w:tcW w:w="859" w:type="dxa"/>
                </w:tcPr>
                <w:p w14:paraId="1D0FD086" w14:textId="3EDE5B88" w:rsidR="00BD27EB" w:rsidRDefault="00BD27EB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7290" w:type="dxa"/>
                </w:tcPr>
                <w:p w14:paraId="02BF559D" w14:textId="19A95663" w:rsidR="00BD27EB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Load rack onto sampler side</w:t>
                  </w:r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(right)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analyzer</w:t>
                  </w:r>
                  <w:proofErr w:type="spellEnd"/>
                </w:p>
              </w:tc>
            </w:tr>
            <w:tr w:rsidR="00DC7FFC" w14:paraId="72DC0AE9" w14:textId="77777777" w:rsidTr="00BD27EB">
              <w:tc>
                <w:tcPr>
                  <w:tcW w:w="859" w:type="dxa"/>
                </w:tcPr>
                <w:p w14:paraId="6B6A27D5" w14:textId="7E9B88DF" w:rsidR="00DC7FFC" w:rsidRDefault="00DC7FFC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290" w:type="dxa"/>
                </w:tcPr>
                <w:p w14:paraId="62871275" w14:textId="36ACDACD" w:rsidR="00DC7FFC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on display screen</w:t>
                  </w:r>
                </w:p>
              </w:tc>
            </w:tr>
            <w:tr w:rsidR="00DC7FFC" w14:paraId="3BE22276" w14:textId="77777777" w:rsidTr="00BD434F">
              <w:trPr>
                <w:trHeight w:val="2627"/>
              </w:trPr>
              <w:tc>
                <w:tcPr>
                  <w:tcW w:w="859" w:type="dxa"/>
                </w:tcPr>
                <w:p w14:paraId="6C0E15F4" w14:textId="6D50E6E6" w:rsidR="00DC7FFC" w:rsidRDefault="00DC7FFC" w:rsidP="00BD27E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lastRenderedPageBreak/>
                    <w:t>7</w:t>
                  </w:r>
                </w:p>
              </w:tc>
              <w:tc>
                <w:tcPr>
                  <w:tcW w:w="7290" w:type="dxa"/>
                </w:tcPr>
                <w:p w14:paraId="7DAB9B5C" w14:textId="11DCA2B6" w:rsidR="00DC7FFC" w:rsidRDefault="00DC7FFC" w:rsidP="004328FA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</w:t>
                  </w:r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esults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will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automatically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print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cross to the LIS</w:t>
                  </w:r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eview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acceptability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If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controls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fall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outside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stated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values do not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perform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patient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testing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until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resolved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Failed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QC will display  (--)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accompanied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a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specific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alarm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related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to control </w:t>
                  </w:r>
                  <w:proofErr w:type="spellStart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failure</w:t>
                  </w:r>
                  <w:proofErr w:type="spellEnd"/>
                  <w:r w:rsidR="00613EA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  <w:p w14:paraId="3597C836" w14:textId="77777777" w:rsidR="00DC7FFC" w:rsidRDefault="00DC7FFC" w:rsidP="00DC7FFC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test – if acceptable you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</w:p>
                <w:p w14:paraId="49A7BBBD" w14:textId="77777777" w:rsidR="00DC7FFC" w:rsidRDefault="00DC7FFC" w:rsidP="00DC7FFC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fresh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test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strips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– if acceptable you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</w:p>
                <w:p w14:paraId="5D1ACA79" w14:textId="77777777" w:rsidR="00DC7FFC" w:rsidRDefault="00DC7FFC" w:rsidP="00DC7FFC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fresh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QC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material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– if acceptable you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</w:p>
                <w:p w14:paraId="3F1FB9E4" w14:textId="77777777" w:rsidR="008278F3" w:rsidRDefault="009930CE" w:rsidP="00BD434F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If QC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still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not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pass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</w:t>
                  </w:r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erform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a 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Check strip calibration</w:t>
                  </w:r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;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repeat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the </w:t>
                  </w:r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QC – if acceptable you are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done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If not - call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Technical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Support for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further</w:t>
                  </w:r>
                  <w:proofErr w:type="spellEnd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EA0B6F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troubleshooting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  <w:r w:rsidR="008278F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14:paraId="736D1C43" w14:textId="0C48C64D" w:rsidR="00DC7FFC" w:rsidRPr="00BD434F" w:rsidRDefault="008278F3" w:rsidP="008278F3">
                  <w:pPr>
                    <w:pStyle w:val="ListParagraph"/>
                    <w:numPr>
                      <w:ilvl w:val="0"/>
                      <w:numId w:val="17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Perform Visual test strip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testing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using </w:t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>Multistix</w:t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sym w:font="Symbol" w:char="F0E2"/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 xml:space="preserve"> 10 SG Reagent Strip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until instrument is confirmed to be in working order.</w:t>
                  </w:r>
                </w:p>
              </w:tc>
            </w:tr>
          </w:tbl>
          <w:p w14:paraId="1284EE8E" w14:textId="77777777" w:rsidR="00203F33" w:rsidRDefault="00203F33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E373E7C" w14:textId="77777777" w:rsidR="00860ED5" w:rsidRDefault="00860ED5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73CC8C8" w14:textId="1DD5DCA0" w:rsidR="00515274" w:rsidRDefault="00203F33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Running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samples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with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Barcodes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B97C5F" w14:paraId="3CD323DA" w14:textId="77777777" w:rsidTr="000C47BC">
              <w:tc>
                <w:tcPr>
                  <w:tcW w:w="859" w:type="dxa"/>
                </w:tcPr>
                <w:p w14:paraId="7CBD9ECB" w14:textId="16AD1CB7" w:rsidR="00B97C5F" w:rsidRDefault="00B97C5F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1181D4F3" w14:textId="0A335075" w:rsidR="00B97C5F" w:rsidRDefault="00B97C5F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43334B" w14:paraId="04ED4F68" w14:textId="77777777" w:rsidTr="000C47BC">
              <w:tc>
                <w:tcPr>
                  <w:tcW w:w="859" w:type="dxa"/>
                </w:tcPr>
                <w:p w14:paraId="5D6629D7" w14:textId="1F0BF3DE" w:rsidR="0043334B" w:rsidRDefault="0043334B" w:rsidP="0043334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33600003" w14:textId="19072E63" w:rsidR="0043334B" w:rsidRDefault="0043334B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must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at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brought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to room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temperature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before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analysis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97C5F" w14:paraId="3317720C" w14:textId="77777777" w:rsidTr="000C47BC">
              <w:tc>
                <w:tcPr>
                  <w:tcW w:w="859" w:type="dxa"/>
                </w:tcPr>
                <w:p w14:paraId="0B13372B" w14:textId="4FEA02F0" w:rsidR="00B97C5F" w:rsidRPr="0043334B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43334B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611D053" w14:textId="1CA311D8" w:rsidR="00E06AA4" w:rsidRPr="00203F33" w:rsidRDefault="00E06AA4" w:rsidP="00203F33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Pour </w:t>
                  </w:r>
                  <w:proofErr w:type="spellStart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well</w:t>
                  </w:r>
                  <w:proofErr w:type="spellEnd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mixed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tube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load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them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sampler rack with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barcode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showing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through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opening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the rack. </w:t>
                  </w:r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The tubes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barcode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should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face the instrument.</w:t>
                  </w:r>
                </w:p>
                <w:p w14:paraId="32510E14" w14:textId="1179D377" w:rsidR="00E06AA4" w:rsidRDefault="00E41907" w:rsidP="00E06AA4">
                  <w:pPr>
                    <w:pStyle w:val="ListParagraph"/>
                    <w:numPr>
                      <w:ilvl w:val="0"/>
                      <w:numId w:val="19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AX-4030 </w:t>
                  </w:r>
                  <w:proofErr w:type="spellStart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mimimum</w:t>
                  </w:r>
                  <w:proofErr w:type="spellEnd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volume </w:t>
                  </w:r>
                  <w:proofErr w:type="spellStart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requirement</w:t>
                  </w:r>
                  <w:proofErr w:type="spellEnd"/>
                  <w:r w:rsidR="00E06AA4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is 2 mL</w:t>
                  </w:r>
                </w:p>
                <w:p w14:paraId="7B381F58" w14:textId="1541EDA3" w:rsidR="00E06AA4" w:rsidRPr="00E06AA4" w:rsidRDefault="00E06AA4" w:rsidP="00E06AA4">
                  <w:pPr>
                    <w:pStyle w:val="ListParagraph"/>
                    <w:numPr>
                      <w:ilvl w:val="0"/>
                      <w:numId w:val="19"/>
                    </w:num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DXU-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workcell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AX+iQ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IRIS) minimum volume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requirement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is 4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mL</w:t>
                  </w:r>
                  <w:proofErr w:type="spellEnd"/>
                </w:p>
              </w:tc>
            </w:tr>
            <w:tr w:rsidR="00B97C5F" w14:paraId="7368286A" w14:textId="77777777" w:rsidTr="000C47BC">
              <w:tc>
                <w:tcPr>
                  <w:tcW w:w="859" w:type="dxa"/>
                </w:tcPr>
                <w:p w14:paraId="257F1299" w14:textId="3E7D9541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16F94210" w14:textId="50974461" w:rsidR="00B97C5F" w:rsidRPr="00E06AA4" w:rsidRDefault="00E06AA4" w:rsidP="00A7037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Load </w:t>
                  </w:r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up to 10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in </w:t>
                  </w:r>
                  <w:proofErr w:type="spellStart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each</w:t>
                  </w:r>
                  <w:proofErr w:type="spellEnd"/>
                  <w:r w:rsidR="00FA5E0E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rack onto sampler side (right)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analyzer</w:t>
                  </w:r>
                  <w:proofErr w:type="spellEnd"/>
                </w:p>
              </w:tc>
            </w:tr>
            <w:tr w:rsidR="00B97C5F" w14:paraId="6655C54C" w14:textId="77777777" w:rsidTr="000C47BC">
              <w:tc>
                <w:tcPr>
                  <w:tcW w:w="859" w:type="dxa"/>
                </w:tcPr>
                <w:p w14:paraId="7DE36B15" w14:textId="3E2A3964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188FF925" w14:textId="71D7962B" w:rsidR="00B97C5F" w:rsidRDefault="00E06AA4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on display screen</w:t>
                  </w:r>
                </w:p>
              </w:tc>
            </w:tr>
            <w:tr w:rsidR="00B97C5F" w14:paraId="1643063C" w14:textId="77777777" w:rsidTr="000C47BC">
              <w:tc>
                <w:tcPr>
                  <w:tcW w:w="859" w:type="dxa"/>
                </w:tcPr>
                <w:p w14:paraId="037EF20B" w14:textId="19BC7073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38184605" w14:textId="0CE9C7B4" w:rsidR="00B97C5F" w:rsidRDefault="00E06AA4" w:rsidP="00A70371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esults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will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automatically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print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cross to the LIS. </w:t>
                  </w:r>
                  <w:proofErr w:type="spellStart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Review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for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acceptability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97C5F" w14:paraId="1445AE08" w14:textId="77777777" w:rsidTr="000C47BC">
              <w:tc>
                <w:tcPr>
                  <w:tcW w:w="859" w:type="dxa"/>
                </w:tcPr>
                <w:p w14:paraId="2452EC2A" w14:textId="4B05C76C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1C3ABBDC" w14:textId="71087AB8" w:rsidR="00B97C5F" w:rsidRPr="00DB31D4" w:rsidRDefault="00DB31D4" w:rsidP="00A7037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measurements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of all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are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complete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message </w:t>
                  </w:r>
                  <w:proofErr w:type="spellStart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Measurement</w:t>
                  </w:r>
                  <w:proofErr w:type="spellEnd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operations</w:t>
                  </w:r>
                  <w:proofErr w:type="spellEnd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DB31D4">
                    <w:rPr>
                      <w:rFonts w:ascii="Arial" w:hAnsi="Arial" w:cs="Arial"/>
                      <w:i/>
                      <w:sz w:val="20"/>
                      <w:szCs w:val="20"/>
                      <w:lang w:val="fr-FR"/>
                    </w:rPr>
                    <w:t>ending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 will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appear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after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the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entire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batch of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has been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measured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B97C5F" w14:paraId="065504B9" w14:textId="77777777" w:rsidTr="000C47BC">
              <w:tc>
                <w:tcPr>
                  <w:tcW w:w="859" w:type="dxa"/>
                </w:tcPr>
                <w:p w14:paraId="50322AD8" w14:textId="683830A4" w:rsidR="00B97C5F" w:rsidRDefault="0043334B" w:rsidP="00B97C5F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2FA27451" w14:textId="2E5465C7" w:rsidR="00B97C5F" w:rsidRPr="00DB31D4" w:rsidRDefault="00DB31D4" w:rsidP="00A70371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The instrument will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proceed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with flow line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flushing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other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end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processes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 When completed, the Standby screen will appear.</w:t>
                  </w:r>
                </w:p>
              </w:tc>
            </w:tr>
          </w:tbl>
          <w:p w14:paraId="1D4B979E" w14:textId="77777777" w:rsidR="00F777A0" w:rsidRDefault="00F777A0" w:rsidP="00A70371">
            <w:pPr>
              <w:spacing w:after="40"/>
              <w:jc w:val="lef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06F373C" w14:textId="7EAB3B3A" w:rsidR="00515274" w:rsidRDefault="002304AD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53986575" w14:textId="61F9B238" w:rsidR="00D77AEF" w:rsidRDefault="00E41907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Running samples WITHOUT Barcodes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E41907" w14:paraId="1894C94B" w14:textId="77777777" w:rsidTr="000C47BC">
              <w:tc>
                <w:tcPr>
                  <w:tcW w:w="859" w:type="dxa"/>
                </w:tcPr>
                <w:p w14:paraId="2A2714DA" w14:textId="77777777" w:rsidR="00E41907" w:rsidRDefault="00E41907" w:rsidP="00E41907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3857BA59" w14:textId="77777777" w:rsidR="00E41907" w:rsidRDefault="00E41907" w:rsidP="00E41907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ACTION</w:t>
                  </w:r>
                </w:p>
              </w:tc>
            </w:tr>
            <w:tr w:rsidR="00740F60" w14:paraId="739CDE9E" w14:textId="77777777" w:rsidTr="000C47BC">
              <w:tc>
                <w:tcPr>
                  <w:tcW w:w="859" w:type="dxa"/>
                </w:tcPr>
                <w:p w14:paraId="181B3D73" w14:textId="4670293C" w:rsidR="00740F60" w:rsidRDefault="00740F60" w:rsidP="00740F60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68111D45" w14:textId="4C7C1741" w:rsidR="00740F60" w:rsidRPr="00740F60" w:rsidRDefault="00740F60" w:rsidP="00E41907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must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at</w:t>
                  </w:r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brought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to room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temperature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before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analysis</w:t>
                  </w:r>
                  <w:proofErr w:type="spellEnd"/>
                  <w:r w:rsidR="00806D6D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E41907" w14:paraId="0DAD0D4B" w14:textId="77777777" w:rsidTr="000C47BC">
              <w:tc>
                <w:tcPr>
                  <w:tcW w:w="859" w:type="dxa"/>
                </w:tcPr>
                <w:p w14:paraId="1EFAF75F" w14:textId="4D635443" w:rsidR="00E41907" w:rsidRPr="00740F60" w:rsidRDefault="00740F60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 w:rsidRPr="00740F60"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6186DBD9" w14:textId="7BF3FF75" w:rsidR="00E41907" w:rsidRPr="00203F33" w:rsidRDefault="00E41907" w:rsidP="00203F33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Pour </w:t>
                  </w:r>
                  <w:proofErr w:type="spellStart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well</w:t>
                  </w:r>
                  <w:proofErr w:type="spellEnd"/>
                  <w:r w:rsidR="00203F3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mixed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sample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sample tube and </w:t>
                  </w:r>
                  <w:r w:rsidR="0043334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place into the STAT port</w:t>
                  </w:r>
                </w:p>
              </w:tc>
            </w:tr>
            <w:tr w:rsidR="00E41907" w14:paraId="18CC7588" w14:textId="77777777" w:rsidTr="000C47BC">
              <w:tc>
                <w:tcPr>
                  <w:tcW w:w="859" w:type="dxa"/>
                </w:tcPr>
                <w:p w14:paraId="42E3BA95" w14:textId="76A45BF6" w:rsidR="00E41907" w:rsidRDefault="00740F60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3579B2C8" w14:textId="17BAFF6D" w:rsidR="00E41907" w:rsidRPr="00E06AA4" w:rsidRDefault="00440AA0" w:rsidP="00440AA0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You can p</w:t>
                  </w:r>
                  <w:r w:rsidR="0043334B">
                    <w:rPr>
                      <w:rFonts w:ascii="Arial" w:hAnsi="Arial" w:cs="Arial"/>
                      <w:sz w:val="20"/>
                      <w:szCs w:val="20"/>
                    </w:rPr>
                    <w:t>rogram the sample manually with a unique identifier by</w:t>
                  </w:r>
                  <w:r w:rsidR="0043334B" w:rsidRPr="004333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tapping</w:t>
                  </w:r>
                  <w:r w:rsidR="0043334B" w:rsidRPr="0043334B">
                    <w:rPr>
                      <w:rFonts w:ascii="Arial" w:hAnsi="Arial" w:cs="Arial"/>
                      <w:sz w:val="20"/>
                      <w:szCs w:val="20"/>
                    </w:rPr>
                    <w:t xml:space="preserve">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number keys multiple times </w:t>
                  </w:r>
                  <w:r w:rsidR="0043334B" w:rsidRPr="0043334B">
                    <w:rPr>
                      <w:rFonts w:ascii="Arial" w:hAnsi="Arial" w:cs="Arial"/>
                      <w:sz w:val="20"/>
                      <w:szCs w:val="20"/>
                    </w:rPr>
                    <w:t xml:space="preserve">to </w:t>
                  </w:r>
                  <w:r w:rsidR="0043334B">
                    <w:rPr>
                      <w:rFonts w:ascii="Arial" w:hAnsi="Arial" w:cs="Arial"/>
                      <w:sz w:val="20"/>
                      <w:szCs w:val="20"/>
                    </w:rPr>
                    <w:t>change to alpha characters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41907" w14:paraId="7162BF38" w14:textId="77777777" w:rsidTr="000C47BC">
              <w:tc>
                <w:tcPr>
                  <w:tcW w:w="859" w:type="dxa"/>
                </w:tcPr>
                <w:p w14:paraId="76C591D5" w14:textId="1A68F377" w:rsidR="00E41907" w:rsidRDefault="00740F60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147897C3" w14:textId="4DA2B3E9" w:rsidR="00E41907" w:rsidRDefault="00E41907" w:rsidP="00E41907">
                  <w:pPr>
                    <w:spacing w:after="4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Press START on display screen</w:t>
                  </w:r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. </w:t>
                  </w:r>
                  <w:proofErr w:type="spellStart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Review</w:t>
                  </w:r>
                  <w:proofErr w:type="spellEnd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results</w:t>
                  </w:r>
                  <w:proofErr w:type="spellEnd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for </w:t>
                  </w:r>
                  <w:proofErr w:type="spellStart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acceptibility</w:t>
                  </w:r>
                  <w:proofErr w:type="spellEnd"/>
                  <w:r w:rsidR="007C1BE6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.</w:t>
                  </w:r>
                </w:p>
              </w:tc>
            </w:tr>
            <w:tr w:rsidR="0043334B" w14:paraId="38552CA7" w14:textId="77777777" w:rsidTr="000C47BC">
              <w:tc>
                <w:tcPr>
                  <w:tcW w:w="859" w:type="dxa"/>
                </w:tcPr>
                <w:p w14:paraId="54F83127" w14:textId="369EC2F5" w:rsidR="0043334B" w:rsidRDefault="0043334B" w:rsidP="00E41907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5082787D" w14:textId="03AA0501" w:rsidR="0043334B" w:rsidRDefault="0043334B" w:rsidP="00E41907">
                  <w:pPr>
                    <w:spacing w:after="40"/>
                    <w:jc w:val="left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Transmit 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manually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enter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Sunquest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CID is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available</w:t>
                  </w:r>
                  <w:proofErr w:type="spellEnd"/>
                </w:p>
              </w:tc>
            </w:tr>
          </w:tbl>
          <w:p w14:paraId="772CCE11" w14:textId="6CBD4508" w:rsidR="000475B6" w:rsidRDefault="000475B6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0CBF155" w14:textId="77777777" w:rsidR="00860ED5" w:rsidRDefault="00860ED5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40E2311" w14:textId="3A77C38F" w:rsidR="008278F3" w:rsidRDefault="008278F3" w:rsidP="00364532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Running Samples that are frankly Bloody or Colored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9"/>
              <w:gridCol w:w="5940"/>
            </w:tblGrid>
            <w:tr w:rsidR="008278F3" w14:paraId="747440F6" w14:textId="77777777" w:rsidTr="00860ED5">
              <w:tc>
                <w:tcPr>
                  <w:tcW w:w="2389" w:type="dxa"/>
                </w:tcPr>
                <w:p w14:paraId="783BC0D7" w14:textId="3469A808" w:rsidR="008278F3" w:rsidRDefault="008278F3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Sample appearance</w:t>
                  </w:r>
                </w:p>
              </w:tc>
              <w:tc>
                <w:tcPr>
                  <w:tcW w:w="5940" w:type="dxa"/>
                </w:tcPr>
                <w:p w14:paraId="2761F803" w14:textId="302CF2B0" w:rsidR="008278F3" w:rsidRDefault="008278F3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8278F3" w14:paraId="346682AA" w14:textId="77777777" w:rsidTr="00860ED5">
              <w:tc>
                <w:tcPr>
                  <w:tcW w:w="2389" w:type="dxa"/>
                </w:tcPr>
                <w:p w14:paraId="2AED0E36" w14:textId="677E00DA" w:rsidR="008278F3" w:rsidRPr="008278F3" w:rsidRDefault="008278F3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 xml:space="preserve">Frankly </w:t>
                  </w:r>
                  <w:r w:rsidRPr="002C454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Bloody</w:t>
                  </w:r>
                  <w:r w:rsidRPr="008278F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60ED5">
                    <w:rPr>
                      <w:rFonts w:ascii="Arial" w:hAnsi="Arial" w:cs="Arial"/>
                      <w:sz w:val="20"/>
                      <w:szCs w:val="20"/>
                    </w:rPr>
                    <w:t>samples</w:t>
                  </w:r>
                </w:p>
              </w:tc>
              <w:tc>
                <w:tcPr>
                  <w:tcW w:w="5940" w:type="dxa"/>
                </w:tcPr>
                <w:p w14:paraId="6346F65F" w14:textId="0C167170" w:rsidR="008278F3" w:rsidRPr="00860ED5" w:rsidRDefault="00860ED5" w:rsidP="00860ED5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Gros</w:t>
                  </w:r>
                  <w:r w:rsidRPr="00860ED5">
                    <w:rPr>
                      <w:rFonts w:ascii="Arial" w:hAnsi="Arial" w:cs="Arial"/>
                      <w:sz w:val="20"/>
                      <w:szCs w:val="20"/>
                    </w:rPr>
                    <w:t xml:space="preserve">sly bloody samples should be spun down, and the </w:t>
                  </w:r>
                  <w:proofErr w:type="spellStart"/>
                  <w:r w:rsidRPr="00860ED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supernatent</w:t>
                  </w:r>
                  <w:proofErr w:type="spellEnd"/>
                  <w:r w:rsidRPr="00860ED5">
                    <w:rPr>
                      <w:rFonts w:ascii="Arial" w:hAnsi="Arial" w:cs="Arial"/>
                      <w:sz w:val="20"/>
                      <w:szCs w:val="20"/>
                    </w:rPr>
                    <w:t xml:space="preserve"> dipped manually with the Siemens Multistix® 10 SG Reagent strip. Visually read the results at the allotted times. Perform microscopic.</w:t>
                  </w:r>
                </w:p>
              </w:tc>
            </w:tr>
            <w:tr w:rsidR="008278F3" w14:paraId="7B31A815" w14:textId="77777777" w:rsidTr="00860ED5">
              <w:trPr>
                <w:trHeight w:val="953"/>
              </w:trPr>
              <w:tc>
                <w:tcPr>
                  <w:tcW w:w="2389" w:type="dxa"/>
                </w:tcPr>
                <w:p w14:paraId="5BAF79AA" w14:textId="4A6A34F2" w:rsidR="008278F3" w:rsidRPr="00860ED5" w:rsidRDefault="00860ED5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Colored</w:t>
                  </w:r>
                  <w:r w:rsidRPr="00860ED5">
                    <w:rPr>
                      <w:rFonts w:ascii="Arial" w:hAnsi="Arial" w:cs="Arial"/>
                      <w:sz w:val="20"/>
                      <w:szCs w:val="20"/>
                    </w:rPr>
                    <w:t xml:space="preserve"> samples</w:t>
                  </w:r>
                </w:p>
              </w:tc>
              <w:tc>
                <w:tcPr>
                  <w:tcW w:w="5940" w:type="dxa"/>
                </w:tcPr>
                <w:p w14:paraId="75DB5AA7" w14:textId="296EC502" w:rsidR="008278F3" w:rsidRDefault="00860ED5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“Colored” urines (other than bloody – e.g., orange, green, brown, etc.) should be spun down and if the color </w:t>
                  </w:r>
                  <w:r w:rsidRPr="0034660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does not clear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the sample cannot be</w:t>
                  </w:r>
                  <w:r w:rsidR="002C4541">
                    <w:rPr>
                      <w:rFonts w:ascii="Arial" w:hAnsi="Arial" w:cs="Arial"/>
                      <w:sz w:val="20"/>
                      <w:szCs w:val="20"/>
                    </w:rPr>
                    <w:t xml:space="preserve"> tested. Enter the code “COLU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” and this will cancel the macroscopic and reflexively order a microscopic exam.</w:t>
                  </w:r>
                </w:p>
              </w:tc>
            </w:tr>
          </w:tbl>
          <w:p w14:paraId="0DB325B8" w14:textId="3345FB6B" w:rsidR="00BD434F" w:rsidRPr="009A4040" w:rsidRDefault="009A4040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The microscopic sediment exam should always be correlated with macroscopic results.</w:t>
            </w:r>
          </w:p>
          <w:p w14:paraId="7C387290" w14:textId="77777777" w:rsidR="000475B6" w:rsidRDefault="000475B6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Based on the Chemistry results of the urine sample a microscopic exam will be generated. The following criteria requires a microscopic analysis:</w:t>
            </w:r>
          </w:p>
          <w:p w14:paraId="4D9FEA08" w14:textId="77777777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Turbid appearance</w:t>
            </w:r>
          </w:p>
          <w:p w14:paraId="18038082" w14:textId="0737E7B6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Protein</w:t>
            </w:r>
          </w:p>
          <w:p w14:paraId="06C0D7B6" w14:textId="6AB76352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Blood</w:t>
            </w:r>
          </w:p>
          <w:p w14:paraId="186A41E5" w14:textId="77777777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Leukocyte</w:t>
            </w:r>
          </w:p>
          <w:p w14:paraId="120C10FF" w14:textId="77777777" w:rsidR="000475B6" w:rsidRDefault="000475B6" w:rsidP="00EF1D4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Positive Nitrate</w:t>
            </w:r>
          </w:p>
          <w:p w14:paraId="53F3A2C6" w14:textId="77777777" w:rsidR="000475B6" w:rsidRDefault="000475B6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7380"/>
            </w:tblGrid>
            <w:tr w:rsidR="000475B6" w14:paraId="35510C06" w14:textId="77777777" w:rsidTr="000475B6">
              <w:tc>
                <w:tcPr>
                  <w:tcW w:w="859" w:type="dxa"/>
                </w:tcPr>
                <w:p w14:paraId="3231831E" w14:textId="6254A7B2" w:rsidR="000475B6" w:rsidRPr="000475B6" w:rsidRDefault="000475B6" w:rsidP="000475B6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475B6">
                    <w:rPr>
                      <w:rFonts w:ascii="Arial" w:hAnsi="Arial" w:cs="Arial"/>
                      <w:b/>
                      <w:sz w:val="20"/>
                      <w:szCs w:val="22"/>
                    </w:rPr>
                    <w:t>STEP</w:t>
                  </w:r>
                </w:p>
              </w:tc>
              <w:tc>
                <w:tcPr>
                  <w:tcW w:w="7380" w:type="dxa"/>
                </w:tcPr>
                <w:p w14:paraId="307FE3C0" w14:textId="64B244C2" w:rsidR="000475B6" w:rsidRPr="000475B6" w:rsidRDefault="000475B6" w:rsidP="000475B6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475B6">
                    <w:rPr>
                      <w:rFonts w:ascii="Arial" w:hAnsi="Arial" w:cs="Arial"/>
                      <w:b/>
                      <w:sz w:val="20"/>
                      <w:szCs w:val="22"/>
                    </w:rPr>
                    <w:t>ACTION</w:t>
                  </w:r>
                </w:p>
              </w:tc>
            </w:tr>
            <w:tr w:rsidR="000475B6" w14:paraId="1BD577F7" w14:textId="77777777" w:rsidTr="000475B6">
              <w:tc>
                <w:tcPr>
                  <w:tcW w:w="859" w:type="dxa"/>
                </w:tcPr>
                <w:p w14:paraId="014722C4" w14:textId="5E11A539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380" w:type="dxa"/>
                </w:tcPr>
                <w:p w14:paraId="210D71DA" w14:textId="45E2EC7E" w:rsidR="00462923" w:rsidRPr="00462923" w:rsidRDefault="000475B6" w:rsidP="00462923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Pour </w:t>
                  </w:r>
                  <w:r w:rsidR="00462923">
                    <w:rPr>
                      <w:rFonts w:ascii="Arial" w:hAnsi="Arial" w:cs="Arial"/>
                      <w:sz w:val="20"/>
                      <w:szCs w:val="22"/>
                    </w:rPr>
                    <w:t>5-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10 mL of well mixed urine into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2"/>
                    </w:rPr>
                    <w:t>Kova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-type centrifuge tube. </w:t>
                  </w:r>
                </w:p>
              </w:tc>
            </w:tr>
            <w:tr w:rsidR="000475B6" w14:paraId="28569578" w14:textId="77777777" w:rsidTr="000475B6">
              <w:tc>
                <w:tcPr>
                  <w:tcW w:w="859" w:type="dxa"/>
                </w:tcPr>
                <w:p w14:paraId="6767ED72" w14:textId="65FC7098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380" w:type="dxa"/>
                </w:tcPr>
                <w:p w14:paraId="190D2524" w14:textId="21243F22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Centrifuge for 5 minutes at 2200 RPM</w:t>
                  </w:r>
                </w:p>
              </w:tc>
            </w:tr>
            <w:tr w:rsidR="00462923" w14:paraId="464D24DD" w14:textId="77777777" w:rsidTr="000475B6">
              <w:tc>
                <w:tcPr>
                  <w:tcW w:w="859" w:type="dxa"/>
                </w:tcPr>
                <w:p w14:paraId="14F98439" w14:textId="77777777" w:rsidR="00462923" w:rsidRDefault="00462923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7380" w:type="dxa"/>
                </w:tcPr>
                <w:p w14:paraId="435245D0" w14:textId="0B003CCA" w:rsidR="00462923" w:rsidRDefault="00462923" w:rsidP="00462923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If less than 5 mL urine volume do NOT centrifuge,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2"/>
                    </w:rPr>
                    <w:t>an add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the code “MICP” – Microscopic on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2"/>
                    </w:rPr>
                    <w:t>uncentrifuged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urine.</w:t>
                  </w:r>
                </w:p>
              </w:tc>
            </w:tr>
            <w:tr w:rsidR="000475B6" w14:paraId="4FC4AB9D" w14:textId="77777777" w:rsidTr="000475B6">
              <w:tc>
                <w:tcPr>
                  <w:tcW w:w="859" w:type="dxa"/>
                </w:tcPr>
                <w:p w14:paraId="1CB0E9B3" w14:textId="20785ED9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80" w:type="dxa"/>
                </w:tcPr>
                <w:p w14:paraId="4A0227FB" w14:textId="0696BE7E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Decant sample to 1 mL </w:t>
                  </w:r>
                </w:p>
              </w:tc>
            </w:tr>
            <w:tr w:rsidR="000475B6" w14:paraId="7CB32FAB" w14:textId="77777777" w:rsidTr="000475B6">
              <w:tc>
                <w:tcPr>
                  <w:tcW w:w="859" w:type="dxa"/>
                </w:tcPr>
                <w:p w14:paraId="46F8814C" w14:textId="44DB6653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380" w:type="dxa"/>
                </w:tcPr>
                <w:p w14:paraId="46852397" w14:textId="62D41EB7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Mix remaining supernatant and sediment button thoroughly with pipette</w:t>
                  </w:r>
                </w:p>
              </w:tc>
            </w:tr>
            <w:tr w:rsidR="000475B6" w14:paraId="392CAE79" w14:textId="77777777" w:rsidTr="000475B6">
              <w:tc>
                <w:tcPr>
                  <w:tcW w:w="859" w:type="dxa"/>
                </w:tcPr>
                <w:p w14:paraId="0138AED5" w14:textId="0A0C1DBB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7380" w:type="dxa"/>
                </w:tcPr>
                <w:p w14:paraId="7697D0A8" w14:textId="1D1B05F2" w:rsidR="000475B6" w:rsidRDefault="000475B6" w:rsidP="000475B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Transfer sample to appropriate </w:t>
                  </w:r>
                  <w:r w:rsidR="00641B85">
                    <w:rPr>
                      <w:rFonts w:ascii="Arial" w:hAnsi="Arial" w:cs="Arial"/>
                      <w:sz w:val="20"/>
                      <w:szCs w:val="22"/>
                    </w:rPr>
                    <w:t xml:space="preserve">standardized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slide </w:t>
                  </w:r>
                </w:p>
              </w:tc>
            </w:tr>
            <w:tr w:rsidR="000475B6" w14:paraId="7CF9C8FD" w14:textId="77777777" w:rsidTr="000475B6">
              <w:tc>
                <w:tcPr>
                  <w:tcW w:w="859" w:type="dxa"/>
                </w:tcPr>
                <w:p w14:paraId="022E3D7D" w14:textId="0DDD3394" w:rsidR="000475B6" w:rsidRPr="000475B6" w:rsidRDefault="000475B6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7380" w:type="dxa"/>
                </w:tcPr>
                <w:p w14:paraId="0446CE70" w14:textId="77777777" w:rsidR="007C1BE6" w:rsidRDefault="00EA0B6F" w:rsidP="007C1BE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Exam at least 10 fields on Low </w:t>
                  </w:r>
                  <w:r w:rsidR="007C1BE6">
                    <w:rPr>
                      <w:rFonts w:ascii="Arial" w:hAnsi="Arial" w:cs="Arial"/>
                      <w:sz w:val="20"/>
                      <w:szCs w:val="22"/>
                    </w:rPr>
                    <w:t xml:space="preserve">Power for a general view of the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sample</w:t>
                  </w:r>
                </w:p>
                <w:p w14:paraId="13B9F858" w14:textId="0E3C32B5" w:rsidR="007C1BE6" w:rsidRPr="007C1BE6" w:rsidRDefault="009930CE" w:rsidP="007C1BE6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Q</w:t>
                  </w:r>
                  <w:r w:rsidR="00DB3569"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 xml:space="preserve">uantitate </w:t>
                  </w:r>
                  <w:r w:rsidR="007C1BE6"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under Low Power</w:t>
                  </w:r>
                  <w:r w:rsidR="007C1BE6" w:rsidRPr="007C1BE6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</w:t>
                  </w:r>
                  <w:r w:rsidR="007C1BE6" w:rsidRPr="007C1BE6">
                    <w:rPr>
                      <w:rFonts w:ascii="Arial" w:hAnsi="Arial" w:cs="Arial"/>
                      <w:sz w:val="20"/>
                      <w:szCs w:val="22"/>
                    </w:rPr>
                    <w:t>(Identify using High power</w:t>
                  </w:r>
                  <w:r w:rsidR="007C1BE6">
                    <w:rPr>
                      <w:rFonts w:ascii="Arial" w:hAnsi="Arial" w:cs="Arial"/>
                      <w:sz w:val="20"/>
                      <w:szCs w:val="22"/>
                    </w:rPr>
                    <w:t>)</w:t>
                  </w:r>
                  <w:r w:rsidR="007C1BE6" w:rsidRPr="007C1BE6">
                    <w:rPr>
                      <w:rFonts w:ascii="Arial" w:hAnsi="Arial" w:cs="Arial"/>
                      <w:sz w:val="20"/>
                      <w:szCs w:val="22"/>
                    </w:rPr>
                    <w:t>:</w:t>
                  </w:r>
                </w:p>
                <w:p w14:paraId="038E9A1A" w14:textId="77777777" w:rsidR="007C1BE6" w:rsidRDefault="00DB3569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epithelial cells</w:t>
                  </w:r>
                  <w:r w:rsidR="009930CE">
                    <w:rPr>
                      <w:rFonts w:ascii="Arial" w:hAnsi="Arial" w:cs="Arial"/>
                      <w:sz w:val="20"/>
                      <w:szCs w:val="22"/>
                    </w:rPr>
                    <w:t xml:space="preserve"> (squamous, transitional, and renal)</w:t>
                  </w:r>
                </w:p>
                <w:p w14:paraId="285AD8B7" w14:textId="77777777" w:rsidR="007C1BE6" w:rsidRPr="00FC6CAF" w:rsidRDefault="009930CE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any </w:t>
                  </w:r>
                  <w:r w:rsidR="00DB3569" w:rsidRPr="00FC6CAF">
                    <w:rPr>
                      <w:rFonts w:ascii="Arial" w:hAnsi="Arial" w:cs="Arial"/>
                      <w:sz w:val="20"/>
                      <w:szCs w:val="22"/>
                    </w:rPr>
                    <w:t>yeast</w:t>
                  </w: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 present</w:t>
                  </w:r>
                </w:p>
                <w:p w14:paraId="36978843" w14:textId="4D0F9D7C" w:rsidR="00DB3569" w:rsidRPr="00FC6CAF" w:rsidRDefault="009930CE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gramStart"/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>any</w:t>
                  </w:r>
                  <w:proofErr w:type="gramEnd"/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DB3569" w:rsidRPr="00FC6CAF">
                    <w:rPr>
                      <w:rFonts w:ascii="Arial" w:hAnsi="Arial" w:cs="Arial"/>
                      <w:sz w:val="20"/>
                      <w:szCs w:val="22"/>
                    </w:rPr>
                    <w:t>WBC clumps</w:t>
                  </w: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7C1BE6" w:rsidRPr="00FC6CAF">
                    <w:rPr>
                      <w:rFonts w:ascii="Arial" w:hAnsi="Arial" w:cs="Arial"/>
                      <w:sz w:val="20"/>
                      <w:szCs w:val="22"/>
                    </w:rPr>
                    <w:t>present.</w:t>
                  </w:r>
                </w:p>
                <w:p w14:paraId="42F99C9B" w14:textId="6B1988D1" w:rsidR="009930CE" w:rsidRPr="00266AF5" w:rsidRDefault="00266AF5" w:rsidP="007C1BE6">
                  <w:pPr>
                    <w:pStyle w:val="ListParagraph"/>
                    <w:numPr>
                      <w:ilvl w:val="1"/>
                      <w:numId w:val="23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FC6CAF">
                    <w:rPr>
                      <w:rFonts w:ascii="Arial" w:hAnsi="Arial" w:cs="Arial"/>
                      <w:sz w:val="20"/>
                      <w:szCs w:val="22"/>
                    </w:rPr>
                    <w:t>any Casts or crystals present</w:t>
                  </w:r>
                </w:p>
              </w:tc>
            </w:tr>
            <w:tr w:rsidR="00DB3569" w14:paraId="017C02FE" w14:textId="77777777" w:rsidTr="000475B6">
              <w:tc>
                <w:tcPr>
                  <w:tcW w:w="859" w:type="dxa"/>
                </w:tcPr>
                <w:p w14:paraId="6C7B49F5" w14:textId="6078F41A" w:rsidR="00DB3569" w:rsidRDefault="00DB3569" w:rsidP="000475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7</w:t>
                  </w:r>
                </w:p>
              </w:tc>
              <w:tc>
                <w:tcPr>
                  <w:tcW w:w="7380" w:type="dxa"/>
                </w:tcPr>
                <w:p w14:paraId="2AB1005B" w14:textId="1EB30CAB" w:rsidR="00DB3569" w:rsidRDefault="00DB3569" w:rsidP="00DB3569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Examine at least 10 fields under high power</w:t>
                  </w:r>
                  <w:r w:rsidR="009829D9">
                    <w:rPr>
                      <w:rFonts w:ascii="Arial" w:hAnsi="Arial" w:cs="Arial"/>
                      <w:sz w:val="20"/>
                      <w:szCs w:val="22"/>
                    </w:rPr>
                    <w:t xml:space="preserve"> for identification of cellular elements</w:t>
                  </w:r>
                </w:p>
                <w:p w14:paraId="2FC96D80" w14:textId="0B368BA6" w:rsidR="007C1BE6" w:rsidRPr="00FC6CAF" w:rsidRDefault="007C1BE6" w:rsidP="00DB3569">
                  <w:pPr>
                    <w:jc w:val="left"/>
                    <w:rPr>
                      <w:rFonts w:ascii="Arial" w:hAnsi="Arial" w:cs="Arial"/>
                      <w:sz w:val="20"/>
                      <w:szCs w:val="22"/>
                      <w:u w:val="single"/>
                    </w:rPr>
                  </w:pPr>
                  <w:r w:rsidRPr="00FC6CAF">
                    <w:rPr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Quantitate under High Power</w:t>
                  </w:r>
                </w:p>
                <w:p w14:paraId="16FEB93C" w14:textId="469812B5" w:rsidR="00902E25" w:rsidRPr="007C1BE6" w:rsidRDefault="00902E25" w:rsidP="007C1BE6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any RBC’s or WBC’s present</w:t>
                  </w:r>
                </w:p>
                <w:p w14:paraId="50D11E16" w14:textId="55F9ACAC" w:rsidR="00902E25" w:rsidRPr="00DB3569" w:rsidRDefault="009829D9" w:rsidP="00DB3569">
                  <w:pPr>
                    <w:pStyle w:val="ListParagraph"/>
                    <w:numPr>
                      <w:ilvl w:val="0"/>
                      <w:numId w:val="24"/>
                    </w:numPr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any </w:t>
                  </w:r>
                  <w:r w:rsidR="00902E25">
                    <w:rPr>
                      <w:rFonts w:ascii="Arial" w:hAnsi="Arial" w:cs="Arial"/>
                      <w:sz w:val="20"/>
                      <w:szCs w:val="22"/>
                    </w:rPr>
                    <w:t>bacteria and mucous</w:t>
                  </w:r>
                </w:p>
              </w:tc>
            </w:tr>
          </w:tbl>
          <w:p w14:paraId="121724B9" w14:textId="77777777" w:rsidR="00BD434F" w:rsidRDefault="00BD434F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07E361EC" w14:textId="77777777" w:rsidR="00E017CC" w:rsidRDefault="002D1FBB" w:rsidP="00E017C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 w:rsidRPr="00E017CC">
              <w:rPr>
                <w:rFonts w:ascii="Arial" w:hAnsi="Arial" w:cs="Arial"/>
                <w:sz w:val="20"/>
                <w:szCs w:val="22"/>
              </w:rPr>
              <w:t xml:space="preserve">Click on the component key that you want to enter, and the keyboard will change and </w:t>
            </w:r>
          </w:p>
          <w:p w14:paraId="1DA4242B" w14:textId="393050D5" w:rsidR="002D1FBB" w:rsidRPr="00E017CC" w:rsidRDefault="002D1FBB" w:rsidP="00E017CC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017CC">
              <w:rPr>
                <w:rFonts w:ascii="Arial" w:hAnsi="Arial" w:cs="Arial"/>
                <w:sz w:val="20"/>
                <w:szCs w:val="22"/>
              </w:rPr>
              <w:t>give</w:t>
            </w:r>
            <w:proofErr w:type="gramEnd"/>
            <w:r w:rsidRPr="00E017CC">
              <w:rPr>
                <w:rFonts w:ascii="Arial" w:hAnsi="Arial" w:cs="Arial"/>
                <w:sz w:val="20"/>
                <w:szCs w:val="22"/>
              </w:rPr>
              <w:t xml:space="preserve"> you the keys that are available for use for those parameters.</w:t>
            </w:r>
          </w:p>
          <w:p w14:paraId="0D99DAC4" w14:textId="19889C25" w:rsidR="00E017CC" w:rsidRDefault="002D1FBB" w:rsidP="00E017C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 w:rsidRPr="00E017CC">
              <w:rPr>
                <w:rFonts w:ascii="Arial" w:hAnsi="Arial" w:cs="Arial"/>
                <w:sz w:val="20"/>
                <w:szCs w:val="22"/>
              </w:rPr>
              <w:t xml:space="preserve">The only </w:t>
            </w:r>
            <w:r w:rsidRPr="002C4541">
              <w:rPr>
                <w:rFonts w:ascii="Arial" w:hAnsi="Arial" w:cs="Arial"/>
                <w:i/>
                <w:sz w:val="20"/>
                <w:szCs w:val="22"/>
              </w:rPr>
              <w:t>mandatory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A4D1C" w:rsidRPr="00E017CC">
              <w:rPr>
                <w:rFonts w:ascii="Arial" w:hAnsi="Arial" w:cs="Arial"/>
                <w:sz w:val="20"/>
                <w:szCs w:val="22"/>
              </w:rPr>
              <w:t>fields are highlighted yellow: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2C4541">
              <w:rPr>
                <w:rFonts w:ascii="Arial" w:hAnsi="Arial" w:cs="Arial"/>
                <w:sz w:val="20"/>
                <w:szCs w:val="22"/>
                <w:highlight w:val="yellow"/>
              </w:rPr>
              <w:t>RBC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 and </w:t>
            </w:r>
            <w:r w:rsidRPr="002C4541">
              <w:rPr>
                <w:rFonts w:ascii="Arial" w:hAnsi="Arial" w:cs="Arial"/>
                <w:sz w:val="20"/>
                <w:szCs w:val="22"/>
                <w:highlight w:val="yellow"/>
              </w:rPr>
              <w:t>WBC</w:t>
            </w:r>
            <w:r w:rsidR="004A4D1C" w:rsidRPr="00E017CC">
              <w:rPr>
                <w:rFonts w:ascii="Arial" w:hAnsi="Arial" w:cs="Arial"/>
                <w:sz w:val="20"/>
                <w:szCs w:val="22"/>
              </w:rPr>
              <w:t xml:space="preserve">, and </w:t>
            </w:r>
            <w:r w:rsidR="002C4541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="004A4D1C" w:rsidRPr="00E017CC">
              <w:rPr>
                <w:rFonts w:ascii="Arial" w:hAnsi="Arial" w:cs="Arial"/>
                <w:sz w:val="20"/>
                <w:szCs w:val="22"/>
              </w:rPr>
              <w:t xml:space="preserve">quantitation </w:t>
            </w:r>
          </w:p>
          <w:p w14:paraId="1A4796A0" w14:textId="626A4D72" w:rsidR="002D1FBB" w:rsidRPr="00E017CC" w:rsidRDefault="004A4D1C" w:rsidP="00E017CC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017CC">
              <w:rPr>
                <w:rFonts w:ascii="Arial" w:hAnsi="Arial" w:cs="Arial"/>
                <w:sz w:val="20"/>
                <w:szCs w:val="22"/>
              </w:rPr>
              <w:t>of</w:t>
            </w:r>
            <w:proofErr w:type="gramEnd"/>
            <w:r w:rsidRPr="00E017CC">
              <w:rPr>
                <w:rFonts w:ascii="Arial" w:hAnsi="Arial" w:cs="Arial"/>
                <w:sz w:val="20"/>
                <w:szCs w:val="22"/>
              </w:rPr>
              <w:t xml:space="preserve"> each</w:t>
            </w:r>
            <w:r w:rsidR="002D1FBB" w:rsidRPr="00E017CC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2329E9C1" w14:textId="77777777" w:rsidR="00E017CC" w:rsidRDefault="00DD3C3C" w:rsidP="00E017C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 w:rsidRPr="00E017CC">
              <w:rPr>
                <w:rFonts w:ascii="Arial" w:hAnsi="Arial" w:cs="Arial"/>
                <w:sz w:val="20"/>
                <w:szCs w:val="22"/>
              </w:rPr>
              <w:t>For all</w:t>
            </w:r>
            <w:r w:rsidR="002D1FBB" w:rsidRPr="00E017CC">
              <w:rPr>
                <w:rFonts w:ascii="Arial" w:hAnsi="Arial" w:cs="Arial"/>
                <w:sz w:val="20"/>
                <w:szCs w:val="22"/>
              </w:rPr>
              <w:t xml:space="preserve"> other observations (mucous, epis, etc.) select the 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urine </w:t>
            </w:r>
            <w:r w:rsidR="00C44F09" w:rsidRPr="00E017CC">
              <w:rPr>
                <w:rFonts w:ascii="Arial" w:hAnsi="Arial" w:cs="Arial"/>
                <w:sz w:val="20"/>
                <w:szCs w:val="22"/>
              </w:rPr>
              <w:t xml:space="preserve">component </w:t>
            </w:r>
            <w:r w:rsidRPr="00E017CC">
              <w:rPr>
                <w:rFonts w:ascii="Arial" w:hAnsi="Arial" w:cs="Arial"/>
                <w:sz w:val="20"/>
                <w:szCs w:val="22"/>
              </w:rPr>
              <w:t xml:space="preserve">you want </w:t>
            </w:r>
          </w:p>
          <w:p w14:paraId="56B50B30" w14:textId="19F954B4" w:rsidR="00DD3C3C" w:rsidRPr="00E017CC" w:rsidRDefault="00DD3C3C" w:rsidP="00E017CC">
            <w:pPr>
              <w:pStyle w:val="ListParagraph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017CC">
              <w:rPr>
                <w:rFonts w:ascii="Arial" w:hAnsi="Arial" w:cs="Arial"/>
                <w:sz w:val="20"/>
                <w:szCs w:val="22"/>
              </w:rPr>
              <w:t>to</w:t>
            </w:r>
            <w:proofErr w:type="gramEnd"/>
            <w:r w:rsidRPr="00E017CC">
              <w:rPr>
                <w:rFonts w:ascii="Arial" w:hAnsi="Arial" w:cs="Arial"/>
                <w:sz w:val="20"/>
                <w:szCs w:val="22"/>
              </w:rPr>
              <w:t xml:space="preserve"> add and then the quantity if applicable.</w:t>
            </w:r>
          </w:p>
          <w:p w14:paraId="5D89E3FC" w14:textId="16CE16BD" w:rsidR="00BD434F" w:rsidRDefault="00DD3C3C" w:rsidP="00FC6CAF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2234618" w14:textId="77777777" w:rsidR="00BD434F" w:rsidRPr="000475B6" w:rsidRDefault="00BD434F" w:rsidP="000475B6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1350"/>
              <w:gridCol w:w="4050"/>
            </w:tblGrid>
            <w:tr w:rsidR="009829D9" w:rsidRPr="009829D9" w14:paraId="2B1D32D8" w14:textId="77777777" w:rsidTr="009829D9">
              <w:tc>
                <w:tcPr>
                  <w:tcW w:w="2173" w:type="dxa"/>
                </w:tcPr>
                <w:p w14:paraId="1E0135C5" w14:textId="7B6601C2" w:rsidR="009829D9" w:rsidRPr="009829D9" w:rsidRDefault="009829D9" w:rsidP="009829D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Component</w:t>
                  </w:r>
                </w:p>
              </w:tc>
              <w:tc>
                <w:tcPr>
                  <w:tcW w:w="1350" w:type="dxa"/>
                </w:tcPr>
                <w:p w14:paraId="2F788369" w14:textId="135E6A23" w:rsidR="009829D9" w:rsidRPr="009829D9" w:rsidRDefault="009829D9" w:rsidP="009829D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4050" w:type="dxa"/>
                </w:tcPr>
                <w:p w14:paraId="3D561981" w14:textId="281A8188" w:rsidR="009829D9" w:rsidRPr="009829D9" w:rsidRDefault="009829D9" w:rsidP="009829D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b/>
                      <w:sz w:val="20"/>
                      <w:szCs w:val="20"/>
                    </w:rPr>
                    <w:t>Definition</w:t>
                  </w:r>
                </w:p>
              </w:tc>
            </w:tr>
            <w:tr w:rsidR="009829D9" w:rsidRPr="009829D9" w14:paraId="12E1FADC" w14:textId="77777777" w:rsidTr="00A90A0B">
              <w:tc>
                <w:tcPr>
                  <w:tcW w:w="7573" w:type="dxa"/>
                  <w:gridSpan w:val="3"/>
                </w:tcPr>
                <w:p w14:paraId="771C4723" w14:textId="660FE5C8" w:rsidR="009829D9" w:rsidRPr="009829D9" w:rsidRDefault="00D85B96" w:rsidP="00D85B9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                    </w:t>
                  </w:r>
                  <w:r w:rsidR="009829D9" w:rsidRPr="00F75B5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Quantitate on High Power Field</w:t>
                  </w:r>
                </w:p>
              </w:tc>
            </w:tr>
            <w:tr w:rsidR="009829D9" w:rsidRPr="009829D9" w14:paraId="7698B6A0" w14:textId="77777777" w:rsidTr="009829D9">
              <w:trPr>
                <w:trHeight w:val="2042"/>
              </w:trPr>
              <w:tc>
                <w:tcPr>
                  <w:tcW w:w="2173" w:type="dxa"/>
                </w:tcPr>
                <w:p w14:paraId="1A6BAF3A" w14:textId="302E087B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29D9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BC</w:t>
                  </w:r>
                </w:p>
                <w:p w14:paraId="1A345F2A" w14:textId="25F5BD43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WBC</w:t>
                  </w:r>
                </w:p>
              </w:tc>
              <w:tc>
                <w:tcPr>
                  <w:tcW w:w="1350" w:type="dxa"/>
                </w:tcPr>
                <w:p w14:paraId="7274398D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NSEE</w:t>
                  </w:r>
                </w:p>
                <w:p w14:paraId="36CAE748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Rare</w:t>
                  </w:r>
                </w:p>
                <w:p w14:paraId="2117984A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NURBC</w:t>
                  </w:r>
                </w:p>
                <w:p w14:paraId="4B426088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NUWBC</w:t>
                  </w:r>
                </w:p>
                <w:p w14:paraId="1C60F7A4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RR5</w:t>
                  </w:r>
                </w:p>
                <w:p w14:paraId="27D7424D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RR10</w:t>
                  </w:r>
                </w:p>
                <w:p w14:paraId="032929BB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RR25</w:t>
                  </w:r>
                </w:p>
                <w:p w14:paraId="79501B30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RR50</w:t>
                  </w:r>
                </w:p>
                <w:p w14:paraId="663387CD" w14:textId="77EBF876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RRG1</w:t>
                  </w:r>
                </w:p>
              </w:tc>
              <w:tc>
                <w:tcPr>
                  <w:tcW w:w="4050" w:type="dxa"/>
                </w:tcPr>
                <w:p w14:paraId="32A7C9B1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None Seen</w:t>
                  </w:r>
                </w:p>
                <w:p w14:paraId="1A13F919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One or two cells in 10 HPF’s</w:t>
                  </w:r>
                </w:p>
                <w:p w14:paraId="0B47EFA7" w14:textId="2E8B4F4B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0-3 red blood cells/HPF</w:t>
                  </w:r>
                </w:p>
                <w:p w14:paraId="5A509249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0-5 white blood cells/HPF</w:t>
                  </w:r>
                </w:p>
                <w:p w14:paraId="6008E5E4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5-10 cells/HPF (RBC or WBC)</w:t>
                  </w:r>
                </w:p>
                <w:p w14:paraId="4A8BFF86" w14:textId="5E010951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10-25 cells/HPF (RBC or WBC)</w:t>
                  </w:r>
                </w:p>
                <w:p w14:paraId="53D27689" w14:textId="285FDA51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25-50 cells/HPF (RBC or WBC)</w:t>
                  </w:r>
                </w:p>
                <w:p w14:paraId="00471D83" w14:textId="1C29D52E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50-100 cells/HPF (RBC or WBC)</w:t>
                  </w:r>
                </w:p>
                <w:p w14:paraId="61EDB07E" w14:textId="2127452C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Greater than 100 cells/HPF</w:t>
                  </w:r>
                </w:p>
              </w:tc>
            </w:tr>
            <w:tr w:rsidR="009829D9" w:rsidRPr="009829D9" w14:paraId="0C089D1B" w14:textId="77777777" w:rsidTr="009829D9">
              <w:trPr>
                <w:trHeight w:val="260"/>
              </w:trPr>
              <w:tc>
                <w:tcPr>
                  <w:tcW w:w="7573" w:type="dxa"/>
                  <w:gridSpan w:val="3"/>
                </w:tcPr>
                <w:p w14:paraId="128ED185" w14:textId="0AEF0B97" w:rsidR="009829D9" w:rsidRPr="009829D9" w:rsidRDefault="00D85B96" w:rsidP="00D85B9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                  </w:t>
                  </w:r>
                  <w:r w:rsidR="009829D9" w:rsidRPr="00F75B5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Quantitate on Low Power Field</w:t>
                  </w:r>
                </w:p>
              </w:tc>
            </w:tr>
            <w:tr w:rsidR="009829D9" w:rsidRPr="009829D9" w14:paraId="16C6AA02" w14:textId="77777777" w:rsidTr="009829D9">
              <w:tc>
                <w:tcPr>
                  <w:tcW w:w="2173" w:type="dxa"/>
                </w:tcPr>
                <w:p w14:paraId="3AA7222B" w14:textId="414B204F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Epithelial/Transitional/</w:t>
                  </w:r>
                </w:p>
                <w:p w14:paraId="1D99516A" w14:textId="275AB0E0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Renal cells</w:t>
                  </w:r>
                </w:p>
                <w:p w14:paraId="5D404290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Casts</w:t>
                  </w:r>
                </w:p>
                <w:p w14:paraId="05466934" w14:textId="77777777" w:rsidR="009829D9" w:rsidRPr="00DD3C3C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>Crystals</w:t>
                  </w:r>
                </w:p>
                <w:p w14:paraId="5FE5AEA6" w14:textId="77777777" w:rsidR="009829D9" w:rsidRPr="00DD3C3C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>Yeast</w:t>
                  </w:r>
                </w:p>
                <w:p w14:paraId="545F2447" w14:textId="77777777" w:rsidR="009829D9" w:rsidRPr="00DD3C3C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>WBC clumps</w:t>
                  </w:r>
                </w:p>
                <w:p w14:paraId="5BA304B2" w14:textId="2454BE49" w:rsidR="00CF0E4A" w:rsidRPr="009829D9" w:rsidRDefault="00CF0E4A" w:rsidP="00DD3C3C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3C3C">
                    <w:rPr>
                      <w:rFonts w:ascii="Arial" w:hAnsi="Arial" w:cs="Arial"/>
                      <w:sz w:val="20"/>
                      <w:szCs w:val="20"/>
                    </w:rPr>
                    <w:t xml:space="preserve">Bacteria </w:t>
                  </w:r>
                </w:p>
              </w:tc>
              <w:tc>
                <w:tcPr>
                  <w:tcW w:w="1350" w:type="dxa"/>
                </w:tcPr>
                <w:p w14:paraId="4EFCA28C" w14:textId="4CF4B3CB" w:rsidR="00C9148B" w:rsidRDefault="00C9148B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Occ</w:t>
                  </w:r>
                  <w:proofErr w:type="spellEnd"/>
                </w:p>
                <w:p w14:paraId="2CB39BAF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Few</w:t>
                  </w:r>
                </w:p>
                <w:p w14:paraId="3A3D4D33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Moderate</w:t>
                  </w:r>
                </w:p>
                <w:p w14:paraId="17F80226" w14:textId="5CC77215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Many</w:t>
                  </w:r>
                </w:p>
              </w:tc>
              <w:tc>
                <w:tcPr>
                  <w:tcW w:w="4050" w:type="dxa"/>
                </w:tcPr>
                <w:p w14:paraId="6684CEDE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One or two elements in 10 LPF’s</w:t>
                  </w:r>
                </w:p>
                <w:p w14:paraId="11371F7F" w14:textId="77777777" w:rsid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1-2/LPF</w:t>
                  </w:r>
                </w:p>
                <w:p w14:paraId="04C5459F" w14:textId="4BA988CB" w:rsidR="009829D9" w:rsidRPr="002C4541" w:rsidRDefault="002C4541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3-</w:t>
                  </w:r>
                  <w:r w:rsidR="00944386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elements/LPF</w:t>
                  </w:r>
                </w:p>
                <w:p w14:paraId="50A38E5E" w14:textId="72B0C1BA" w:rsidR="009829D9" w:rsidRPr="002C4541" w:rsidRDefault="00944386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&gt;25</w:t>
                  </w:r>
                  <w:r w:rsidR="002C4541">
                    <w:rPr>
                      <w:rFonts w:ascii="Arial" w:hAnsi="Arial" w:cs="Arial"/>
                      <w:sz w:val="20"/>
                      <w:szCs w:val="20"/>
                    </w:rPr>
                    <w:t xml:space="preserve"> elements/LPF</w:t>
                  </w:r>
                </w:p>
                <w:p w14:paraId="20772B59" w14:textId="6C752E79" w:rsidR="009829D9" w:rsidRPr="009829D9" w:rsidRDefault="009829D9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67A083" w14:textId="77777777" w:rsidR="00BD434F" w:rsidRDefault="00BD434F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4A7301E6" w14:textId="77777777" w:rsidR="000B288A" w:rsidRDefault="000B288A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613B0C96" w14:textId="77777777" w:rsidR="00860ED5" w:rsidRDefault="00860ED5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05A3C39E" w14:textId="61780819" w:rsidR="002D1FBB" w:rsidRPr="00DD3C3C" w:rsidRDefault="00C447B3" w:rsidP="002C4541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All results for the urine M</w:t>
            </w:r>
            <w:r w:rsidR="00462923" w:rsidRPr="00DD3C3C">
              <w:rPr>
                <w:rFonts w:ascii="Arial" w:hAnsi="Arial" w:cs="Arial"/>
                <w:sz w:val="20"/>
                <w:szCs w:val="22"/>
              </w:rPr>
              <w:t xml:space="preserve">acroscopic will </w:t>
            </w:r>
            <w:r>
              <w:rPr>
                <w:rFonts w:ascii="Arial" w:hAnsi="Arial" w:cs="Arial"/>
                <w:sz w:val="20"/>
                <w:szCs w:val="22"/>
              </w:rPr>
              <w:t>auto-file</w:t>
            </w:r>
            <w:r w:rsidR="00462923" w:rsidRPr="00DD3C3C">
              <w:rPr>
                <w:rFonts w:ascii="Arial" w:hAnsi="Arial" w:cs="Arial"/>
                <w:sz w:val="20"/>
                <w:szCs w:val="22"/>
              </w:rPr>
              <w:t xml:space="preserve"> to Sunquest. </w:t>
            </w:r>
            <w:r>
              <w:rPr>
                <w:rFonts w:ascii="Arial" w:hAnsi="Arial" w:cs="Arial"/>
                <w:sz w:val="20"/>
                <w:szCs w:val="22"/>
              </w:rPr>
              <w:t>If no microscopic was triggered, the result will be final.</w:t>
            </w:r>
          </w:p>
          <w:p w14:paraId="315FA001" w14:textId="77777777" w:rsidR="003804C9" w:rsidRDefault="002D1FBB" w:rsidP="002C4541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DD3C3C">
              <w:rPr>
                <w:rFonts w:ascii="Arial" w:hAnsi="Arial" w:cs="Arial"/>
                <w:sz w:val="20"/>
                <w:szCs w:val="22"/>
              </w:rPr>
              <w:t>Microscopic results are entered using the keyboard</w:t>
            </w:r>
            <w:r w:rsidR="002C4541">
              <w:rPr>
                <w:rFonts w:ascii="Arial" w:hAnsi="Arial" w:cs="Arial"/>
                <w:sz w:val="20"/>
                <w:szCs w:val="22"/>
              </w:rPr>
              <w:t xml:space="preserve"> in the GUI Sunquest</w:t>
            </w:r>
            <w:r w:rsidR="000B288A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06AABD3F" w14:textId="73336B76" w:rsidR="003804C9" w:rsidRDefault="00256D9A" w:rsidP="003804C9">
            <w:pPr>
              <w:pStyle w:val="ListParagraph"/>
              <w:numPr>
                <w:ilvl w:val="1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General Laboratory/Orders; enter the accession number</w:t>
            </w:r>
          </w:p>
          <w:p w14:paraId="21041CBA" w14:textId="66DD6806" w:rsidR="00256D9A" w:rsidRDefault="00256D9A" w:rsidP="003804C9">
            <w:pPr>
              <w:pStyle w:val="ListParagraph"/>
              <w:numPr>
                <w:ilvl w:val="1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UWBC, URBC, UTYPE (MSPU or MICP) are required results</w:t>
            </w:r>
            <w:r w:rsidR="00EC53B1">
              <w:rPr>
                <w:rFonts w:ascii="Arial" w:hAnsi="Arial" w:cs="Arial"/>
                <w:sz w:val="20"/>
                <w:szCs w:val="22"/>
              </w:rPr>
              <w:t xml:space="preserve"> for UARC (Urine reflex to culture order)</w:t>
            </w:r>
          </w:p>
          <w:p w14:paraId="6F512F5E" w14:textId="3C8A1171" w:rsidR="00462923" w:rsidRPr="00DD3C3C" w:rsidRDefault="000B288A" w:rsidP="003804C9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Available options for quantity selection will be highlighted for the specific parameters you are entering.</w:t>
            </w:r>
          </w:p>
          <w:p w14:paraId="02EBF7AF" w14:textId="77777777" w:rsidR="00DD3C3C" w:rsidRDefault="00DD3C3C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261EAFF9" w14:textId="20BF7AE5" w:rsidR="00830D6C" w:rsidRDefault="00830D6C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Reflexive testing for culture will be performed in the following situations:</w:t>
            </w:r>
          </w:p>
          <w:p w14:paraId="6CDA7323" w14:textId="12FD2974" w:rsidR="00830D6C" w:rsidRDefault="00830D6C" w:rsidP="00830D6C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Macroscopic results positive for Nitrates</w:t>
            </w:r>
          </w:p>
          <w:p w14:paraId="152C0CAD" w14:textId="77777777" w:rsidR="00830D6C" w:rsidRDefault="00830D6C" w:rsidP="00830D6C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Macroscopic results positive for leukocyte esterase (trace or greater)</w:t>
            </w:r>
          </w:p>
          <w:p w14:paraId="4F8EA894" w14:textId="735DC6E6" w:rsidR="00830D6C" w:rsidRDefault="00830D6C" w:rsidP="00830D6C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Greater than 5 WBC’s/HPF on spun urine</w:t>
            </w:r>
          </w:p>
          <w:p w14:paraId="6FA448D5" w14:textId="77777777" w:rsidR="00830D6C" w:rsidRDefault="00830D6C" w:rsidP="00830D6C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Greater than 10 WBC/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sHPF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on un-spun urine</w:t>
            </w:r>
          </w:p>
          <w:p w14:paraId="4C9DE258" w14:textId="77777777" w:rsidR="00830D6C" w:rsidRDefault="00830D6C" w:rsidP="00830D6C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Microscopic positive for yeast</w:t>
            </w:r>
          </w:p>
          <w:p w14:paraId="26CA6DBE" w14:textId="5515F6D8" w:rsidR="00830D6C" w:rsidRDefault="00830D6C" w:rsidP="00830D6C">
            <w:pPr>
              <w:pStyle w:val="ListParagraph"/>
              <w:numPr>
                <w:ilvl w:val="0"/>
                <w:numId w:val="32"/>
              </w:num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Any patient less than 2 years old</w:t>
            </w:r>
          </w:p>
          <w:p w14:paraId="3923A7D4" w14:textId="592FFCDA" w:rsidR="00256D9A" w:rsidRPr="00256D9A" w:rsidRDefault="00256D9A" w:rsidP="00256D9A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**Culture labels will print for Microbiology and should be delivered with the sample.</w:t>
            </w:r>
          </w:p>
          <w:p w14:paraId="616B01F6" w14:textId="77777777" w:rsidR="00830D6C" w:rsidRDefault="00830D6C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61372A29" w14:textId="77777777" w:rsidR="00830D6C" w:rsidRDefault="00830D6C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3030007E" w14:textId="77777777" w:rsidR="002C4541" w:rsidRDefault="0016761B" w:rsidP="00880B84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3C3C">
              <w:rPr>
                <w:rFonts w:ascii="Arial" w:hAnsi="Arial" w:cs="Arial"/>
                <w:sz w:val="20"/>
                <w:szCs w:val="20"/>
              </w:rPr>
              <w:t xml:space="preserve">A urine pH of </w:t>
            </w:r>
            <w:r w:rsidRPr="00DD3C3C">
              <w:rPr>
                <w:rFonts w:ascii="Arial" w:hAnsi="Arial" w:cs="Arial"/>
                <w:sz w:val="20"/>
                <w:szCs w:val="20"/>
                <w:u w:val="single"/>
              </w:rPr>
              <w:t>&gt;</w:t>
            </w:r>
            <w:r w:rsidRPr="00DD3C3C">
              <w:rPr>
                <w:rFonts w:ascii="Arial" w:hAnsi="Arial" w:cs="Arial"/>
                <w:sz w:val="20"/>
                <w:szCs w:val="20"/>
              </w:rPr>
              <w:t xml:space="preserve"> 9.0 is associated with an improperly preserved sample and a new sample should be collected. Call the patient caregiver and cancel the test using code “QPH” – specimen quality questionable due to high pH, suggest recollect.</w:t>
            </w:r>
            <w:r w:rsidR="002C4541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40A33BA8" w14:textId="3C8FA390" w:rsidR="0016761B" w:rsidRPr="00830D6C" w:rsidRDefault="0016761B" w:rsidP="002C4541">
            <w:pPr>
              <w:pStyle w:val="ListParagraph"/>
              <w:ind w:left="360"/>
              <w:jc w:val="left"/>
              <w:rPr>
                <w:rFonts w:ascii="Arial" w:hAnsi="Arial" w:cs="Arial"/>
                <w:sz w:val="12"/>
                <w:szCs w:val="20"/>
              </w:rPr>
            </w:pPr>
            <w:r w:rsidRPr="00DD3C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51F44" w14:textId="77777777" w:rsidR="0016761B" w:rsidRDefault="0016761B" w:rsidP="00880B84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761B">
              <w:rPr>
                <w:rFonts w:ascii="Arial" w:hAnsi="Arial" w:cs="Arial"/>
                <w:sz w:val="20"/>
                <w:szCs w:val="20"/>
              </w:rPr>
              <w:t>Amorphous urates are seen in acid urine:</w:t>
            </w:r>
          </w:p>
          <w:p w14:paraId="739EB816" w14:textId="073D28C5" w:rsidR="0016761B" w:rsidRDefault="0016761B" w:rsidP="0016761B">
            <w:pPr>
              <w:pStyle w:val="ListParagraph"/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76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6761B"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 w:rsidRPr="0016761B">
              <w:rPr>
                <w:rFonts w:ascii="Arial" w:hAnsi="Arial" w:cs="Arial"/>
                <w:sz w:val="20"/>
                <w:szCs w:val="20"/>
              </w:rPr>
              <w:t xml:space="preserve"> 1 drop of 10% </w:t>
            </w:r>
            <w:proofErr w:type="spellStart"/>
            <w:r w:rsidRPr="0016761B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  <w:r w:rsidRPr="0016761B">
              <w:rPr>
                <w:rFonts w:ascii="Arial" w:hAnsi="Arial" w:cs="Arial"/>
                <w:sz w:val="20"/>
                <w:szCs w:val="20"/>
              </w:rPr>
              <w:t xml:space="preserve"> to one drop of urine sediment to clear sample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829138" w14:textId="77777777" w:rsidR="002C4541" w:rsidRPr="00830D6C" w:rsidRDefault="002C4541" w:rsidP="002C4541">
            <w:pPr>
              <w:pStyle w:val="ListParagraph"/>
              <w:ind w:left="1080"/>
              <w:jc w:val="left"/>
              <w:rPr>
                <w:rFonts w:ascii="Arial" w:hAnsi="Arial" w:cs="Arial"/>
                <w:sz w:val="12"/>
                <w:szCs w:val="20"/>
              </w:rPr>
            </w:pPr>
          </w:p>
          <w:p w14:paraId="6626B1E3" w14:textId="26C04C7F" w:rsidR="0016761B" w:rsidRDefault="0016761B" w:rsidP="0016761B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761B">
              <w:rPr>
                <w:rFonts w:ascii="Arial" w:hAnsi="Arial" w:cs="Arial"/>
                <w:sz w:val="20"/>
                <w:szCs w:val="20"/>
              </w:rPr>
              <w:t>Amorphous phosphates are seen in alkaline urine:</w:t>
            </w:r>
          </w:p>
          <w:p w14:paraId="3A436759" w14:textId="75D2103E" w:rsidR="0016761B" w:rsidRDefault="0016761B" w:rsidP="0016761B">
            <w:pPr>
              <w:pStyle w:val="ListParagraph"/>
              <w:numPr>
                <w:ilvl w:val="1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761B"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 w:rsidRPr="0016761B">
              <w:rPr>
                <w:rFonts w:ascii="Arial" w:hAnsi="Arial" w:cs="Arial"/>
                <w:sz w:val="20"/>
                <w:szCs w:val="20"/>
              </w:rPr>
              <w:t xml:space="preserve"> 1 drop of 25% </w:t>
            </w:r>
            <w:proofErr w:type="spellStart"/>
            <w:r w:rsidRPr="0016761B">
              <w:rPr>
                <w:rFonts w:ascii="Arial" w:hAnsi="Arial" w:cs="Arial"/>
                <w:sz w:val="20"/>
                <w:szCs w:val="20"/>
              </w:rPr>
              <w:t>HCl</w:t>
            </w:r>
            <w:proofErr w:type="spellEnd"/>
            <w:r w:rsidRPr="0016761B">
              <w:rPr>
                <w:rFonts w:ascii="Arial" w:hAnsi="Arial" w:cs="Arial"/>
                <w:sz w:val="20"/>
                <w:szCs w:val="20"/>
              </w:rPr>
              <w:t xml:space="preserve"> to one drop of urine sediment to clear sample</w:t>
            </w:r>
            <w:r w:rsidR="002C45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09FD3E" w14:textId="77777777" w:rsidR="002C4541" w:rsidRPr="00830D6C" w:rsidRDefault="002C4541" w:rsidP="002C4541">
            <w:pPr>
              <w:ind w:left="720"/>
              <w:jc w:val="left"/>
              <w:rPr>
                <w:rFonts w:ascii="Arial" w:hAnsi="Arial" w:cs="Arial"/>
                <w:sz w:val="12"/>
                <w:szCs w:val="20"/>
              </w:rPr>
            </w:pPr>
          </w:p>
          <w:p w14:paraId="4D0F8687" w14:textId="7B4B0E2C" w:rsidR="00346605" w:rsidRPr="0016761B" w:rsidRDefault="00346605" w:rsidP="00346605">
            <w:pPr>
              <w:pStyle w:val="ListParagraph"/>
              <w:numPr>
                <w:ilvl w:val="0"/>
                <w:numId w:val="3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530D">
              <w:rPr>
                <w:rFonts w:ascii="Arial" w:hAnsi="Arial" w:cs="Arial"/>
                <w:sz w:val="20"/>
                <w:szCs w:val="20"/>
              </w:rPr>
              <w:t>Reference materials (atlases, charts or photomicrographs) are available to assist in the        microscopic identification of urine sediment on the shelf above the instrument.</w:t>
            </w:r>
          </w:p>
          <w:p w14:paraId="35A6B7D1" w14:textId="77777777" w:rsidR="00515274" w:rsidRDefault="00515274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75529C34" w14:textId="77777777" w:rsidR="00266AF5" w:rsidRDefault="00266AF5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"/>
              <w:gridCol w:w="6750"/>
            </w:tblGrid>
            <w:tr w:rsidR="000C47BC" w14:paraId="581C1D81" w14:textId="77777777" w:rsidTr="009829D9">
              <w:tc>
                <w:tcPr>
                  <w:tcW w:w="859" w:type="dxa"/>
                </w:tcPr>
                <w:p w14:paraId="189CF901" w14:textId="3F87DA2A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6750" w:type="dxa"/>
                </w:tcPr>
                <w:p w14:paraId="590962B2" w14:textId="59C95BBE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ACTION</w:t>
                  </w:r>
                </w:p>
              </w:tc>
            </w:tr>
            <w:tr w:rsidR="000C47BC" w14:paraId="5A851E02" w14:textId="77777777" w:rsidTr="009829D9">
              <w:tc>
                <w:tcPr>
                  <w:tcW w:w="859" w:type="dxa"/>
                </w:tcPr>
                <w:p w14:paraId="49A4CBB5" w14:textId="14A0EAC4" w:rsidR="000C47BC" w:rsidRPr="000C47BC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6750" w:type="dxa"/>
                </w:tcPr>
                <w:p w14:paraId="5227C388" w14:textId="45DD7B3C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Select Consumables</w:t>
                  </w:r>
                </w:p>
              </w:tc>
            </w:tr>
            <w:tr w:rsidR="000C47BC" w14:paraId="14C1FEAB" w14:textId="77777777" w:rsidTr="009829D9">
              <w:tc>
                <w:tcPr>
                  <w:tcW w:w="859" w:type="dxa"/>
                </w:tcPr>
                <w:p w14:paraId="3FDD1841" w14:textId="7C5B2A7B" w:rsidR="000C47BC" w:rsidRPr="000C47BC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6750" w:type="dxa"/>
                </w:tcPr>
                <w:p w14:paraId="1FF8542D" w14:textId="5CCD8270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Select Chemistry QC</w:t>
                  </w:r>
                </w:p>
              </w:tc>
            </w:tr>
            <w:tr w:rsidR="000C47BC" w14:paraId="4C19D8B9" w14:textId="77777777" w:rsidTr="009829D9">
              <w:tc>
                <w:tcPr>
                  <w:tcW w:w="859" w:type="dxa"/>
                </w:tcPr>
                <w:p w14:paraId="7153A210" w14:textId="5079BA40" w:rsidR="000C47BC" w:rsidRPr="000C47BC" w:rsidRDefault="000C47BC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0C47BC">
                    <w:rPr>
                      <w:rFonts w:ascii="Arial" w:hAnsi="Arial" w:cs="Arial"/>
                      <w:b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6750" w:type="dxa"/>
                </w:tcPr>
                <w:p w14:paraId="307D25A4" w14:textId="46746B8C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Enter Strip Lot number and expiration dat</w:t>
                  </w:r>
                  <w:r w:rsidR="002D34E7">
                    <w:rPr>
                      <w:rFonts w:ascii="Arial" w:hAnsi="Arial" w:cs="Arial"/>
                      <w:sz w:val="20"/>
                      <w:szCs w:val="22"/>
                    </w:rPr>
                    <w:t xml:space="preserve">e listed on the test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strips</w:t>
                  </w:r>
                  <w:r w:rsidR="002D34E7">
                    <w:rPr>
                      <w:rFonts w:ascii="Arial" w:hAnsi="Arial" w:cs="Arial"/>
                      <w:sz w:val="20"/>
                      <w:szCs w:val="22"/>
                    </w:rPr>
                    <w:t>; Next</w:t>
                  </w:r>
                </w:p>
              </w:tc>
            </w:tr>
            <w:tr w:rsidR="000C47BC" w14:paraId="667EA4F4" w14:textId="77777777" w:rsidTr="009829D9">
              <w:tc>
                <w:tcPr>
                  <w:tcW w:w="859" w:type="dxa"/>
                </w:tcPr>
                <w:p w14:paraId="3D100103" w14:textId="13344404" w:rsidR="000C47BC" w:rsidRPr="000C47BC" w:rsidRDefault="002D34E7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6750" w:type="dxa"/>
                </w:tcPr>
                <w:p w14:paraId="2A03952D" w14:textId="0FD09F0D" w:rsidR="000C47BC" w:rsidRPr="000C47BC" w:rsidRDefault="000C47BC" w:rsidP="000C47BC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Enter </w:t>
                  </w:r>
                  <w:r w:rsidRPr="000C47BC">
                    <w:rPr>
                      <w:rFonts w:ascii="Arial" w:hAnsi="Arial" w:cs="Arial"/>
                      <w:sz w:val="20"/>
                      <w:szCs w:val="22"/>
                    </w:rPr>
                    <w:t xml:space="preserve">AUTION Check Plus Control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Low lot and expiration date listed on the reagent box</w:t>
                  </w:r>
                </w:p>
              </w:tc>
            </w:tr>
            <w:tr w:rsidR="000C47BC" w14:paraId="3F67C2CB" w14:textId="77777777" w:rsidTr="009829D9">
              <w:tc>
                <w:tcPr>
                  <w:tcW w:w="859" w:type="dxa"/>
                </w:tcPr>
                <w:p w14:paraId="238B1B08" w14:textId="4F9E6FB8" w:rsidR="000C47BC" w:rsidRPr="000C47BC" w:rsidRDefault="002D34E7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5</w:t>
                  </w:r>
                </w:p>
              </w:tc>
              <w:tc>
                <w:tcPr>
                  <w:tcW w:w="6750" w:type="dxa"/>
                </w:tcPr>
                <w:p w14:paraId="2A98B515" w14:textId="10A727E3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>Select Next</w:t>
                  </w:r>
                </w:p>
              </w:tc>
            </w:tr>
            <w:tr w:rsidR="000C47BC" w14:paraId="4AB7743B" w14:textId="77777777" w:rsidTr="009829D9">
              <w:tc>
                <w:tcPr>
                  <w:tcW w:w="859" w:type="dxa"/>
                </w:tcPr>
                <w:p w14:paraId="0AA8A943" w14:textId="38E48B8C" w:rsidR="000C47BC" w:rsidRPr="000C47BC" w:rsidRDefault="002D34E7" w:rsidP="000C47B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6750" w:type="dxa"/>
                </w:tcPr>
                <w:p w14:paraId="037215B5" w14:textId="580B5979" w:rsidR="000C47BC" w:rsidRPr="000C47BC" w:rsidRDefault="000C47BC" w:rsidP="00364532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Enter </w:t>
                  </w:r>
                  <w:r w:rsidRPr="000C47BC">
                    <w:rPr>
                      <w:rFonts w:ascii="Arial" w:hAnsi="Arial" w:cs="Arial"/>
                      <w:sz w:val="20"/>
                      <w:szCs w:val="22"/>
                    </w:rPr>
                    <w:t xml:space="preserve">AUTION Check Plus Control 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>High lot and expiration date listed on the reagent box</w:t>
                  </w:r>
                  <w:r w:rsidR="002D34E7">
                    <w:rPr>
                      <w:rFonts w:ascii="Arial" w:hAnsi="Arial" w:cs="Arial"/>
                      <w:sz w:val="20"/>
                      <w:szCs w:val="22"/>
                    </w:rPr>
                    <w:t>. Select OK</w:t>
                  </w:r>
                </w:p>
              </w:tc>
            </w:tr>
          </w:tbl>
          <w:p w14:paraId="4E4B2BEF" w14:textId="77777777" w:rsidR="0057530D" w:rsidRDefault="0057530D" w:rsidP="00364532">
            <w:pPr>
              <w:pStyle w:val="ListParagraph"/>
              <w:ind w:left="0"/>
              <w:jc w:val="left"/>
              <w:rPr>
                <w:rFonts w:cs="Arial"/>
                <w:szCs w:val="22"/>
              </w:rPr>
            </w:pPr>
          </w:p>
          <w:p w14:paraId="3EDAC837" w14:textId="77777777" w:rsidR="00B40A79" w:rsidRDefault="00B40A79" w:rsidP="00364532">
            <w:pPr>
              <w:pStyle w:val="ListParagraph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8E51439" w14:textId="4F7D5022" w:rsidR="00613EA9" w:rsidRDefault="00613EA9" w:rsidP="00830D6C">
            <w:pPr>
              <w:numPr>
                <w:ilvl w:val="0"/>
                <w:numId w:val="3"/>
              </w:numPr>
              <w:spacing w:after="4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3EA9">
              <w:rPr>
                <w:rFonts w:ascii="Arial" w:hAnsi="Arial" w:cs="Arial"/>
                <w:sz w:val="20"/>
                <w:szCs w:val="20"/>
              </w:rPr>
              <w:t>CLSI (Clinical and Laboratory Standards Institute) GP16-A3 Urinalysis and Collection, Transportation, and Preservation of Urine Specimen, Good Laboratory Practices and the Laboratory’s Procedure Manuals.</w:t>
            </w:r>
          </w:p>
          <w:p w14:paraId="238F9E05" w14:textId="77777777" w:rsidR="00EF1D45" w:rsidRPr="00862176" w:rsidRDefault="00EF1D45" w:rsidP="00830D6C">
            <w:pPr>
              <w:pStyle w:val="ListParagraph"/>
              <w:numPr>
                <w:ilvl w:val="0"/>
                <w:numId w:val="3"/>
              </w:numPr>
              <w:spacing w:after="40"/>
              <w:ind w:left="36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Aution Max™ AX-4030 Operating Manual, 84-02160L Rev: Sep, 2022 Arkray, Inc.</w:t>
            </w:r>
          </w:p>
          <w:p w14:paraId="3189A414" w14:textId="77777777" w:rsidR="009715AB" w:rsidRPr="00DD3C3C" w:rsidRDefault="00EF1D45" w:rsidP="00830D6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ind w:left="36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IQ Workcell Complete Urinalysis Training Guide Version 3.0 July 2019</w:t>
            </w:r>
          </w:p>
          <w:p w14:paraId="48FA68D3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499448E2" w14:textId="77777777" w:rsid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29"/>
              <w:gridCol w:w="2537"/>
              <w:gridCol w:w="2284"/>
              <w:gridCol w:w="2284"/>
            </w:tblGrid>
            <w:tr w:rsidR="002C4541" w:rsidRPr="002C4541" w14:paraId="07419C70" w14:textId="77777777" w:rsidTr="002C4541">
              <w:tc>
                <w:tcPr>
                  <w:tcW w:w="2029" w:type="dxa"/>
                </w:tcPr>
                <w:p w14:paraId="0D3C8DE0" w14:textId="00D345A7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Version</w:t>
                  </w:r>
                </w:p>
              </w:tc>
              <w:tc>
                <w:tcPr>
                  <w:tcW w:w="2537" w:type="dxa"/>
                </w:tcPr>
                <w:p w14:paraId="671B880A" w14:textId="4423BB09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Written/Revised by:</w:t>
                  </w:r>
                </w:p>
              </w:tc>
              <w:tc>
                <w:tcPr>
                  <w:tcW w:w="2284" w:type="dxa"/>
                </w:tcPr>
                <w:p w14:paraId="263ED448" w14:textId="592F35FC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Effective Date:</w:t>
                  </w:r>
                </w:p>
              </w:tc>
              <w:tc>
                <w:tcPr>
                  <w:tcW w:w="2284" w:type="dxa"/>
                </w:tcPr>
                <w:p w14:paraId="5362902B" w14:textId="6A1B37DA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4541">
                    <w:rPr>
                      <w:rFonts w:ascii="Arial" w:hAnsi="Arial" w:cs="Arial"/>
                      <w:sz w:val="20"/>
                      <w:szCs w:val="20"/>
                    </w:rPr>
                    <w:t>Summary:</w:t>
                  </w:r>
                </w:p>
              </w:tc>
            </w:tr>
            <w:tr w:rsidR="002C4541" w:rsidRPr="002C4541" w14:paraId="6D35C2CF" w14:textId="77777777" w:rsidTr="002C4541">
              <w:tc>
                <w:tcPr>
                  <w:tcW w:w="2029" w:type="dxa"/>
                </w:tcPr>
                <w:p w14:paraId="7B1B2DDB" w14:textId="46D55023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7" w:type="dxa"/>
                </w:tcPr>
                <w:p w14:paraId="5CBB1B19" w14:textId="00702E07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Michele Koester</w:t>
                  </w:r>
                </w:p>
              </w:tc>
              <w:tc>
                <w:tcPr>
                  <w:tcW w:w="2284" w:type="dxa"/>
                </w:tcPr>
                <w:p w14:paraId="110B87B2" w14:textId="3E5E66DE" w:rsidR="000B288A" w:rsidRPr="002C4541" w:rsidRDefault="002C4541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1/</w:t>
                  </w:r>
                  <w:r w:rsidR="00944386">
                    <w:rPr>
                      <w:rFonts w:ascii="Arial" w:hAnsi="Arial" w:cs="Arial"/>
                      <w:sz w:val="20"/>
                      <w:szCs w:val="20"/>
                    </w:rPr>
                    <w:t>30/2024</w:t>
                  </w:r>
                </w:p>
              </w:tc>
              <w:tc>
                <w:tcPr>
                  <w:tcW w:w="2284" w:type="dxa"/>
                </w:tcPr>
                <w:p w14:paraId="02616393" w14:textId="2B99C537" w:rsidR="000B288A" w:rsidRPr="002C4541" w:rsidRDefault="00944386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New Instrument</w:t>
                  </w:r>
                </w:p>
              </w:tc>
            </w:tr>
            <w:tr w:rsidR="002C4541" w:rsidRPr="002C4541" w14:paraId="50B86D9D" w14:textId="77777777" w:rsidTr="002C4541">
              <w:tc>
                <w:tcPr>
                  <w:tcW w:w="2029" w:type="dxa"/>
                </w:tcPr>
                <w:p w14:paraId="427F792F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7" w:type="dxa"/>
                </w:tcPr>
                <w:p w14:paraId="2F58E5E7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0078A2FE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2F11961C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4541" w:rsidRPr="002C4541" w14:paraId="3A4A2B7C" w14:textId="77777777" w:rsidTr="002C4541">
              <w:tc>
                <w:tcPr>
                  <w:tcW w:w="2029" w:type="dxa"/>
                </w:tcPr>
                <w:p w14:paraId="4E520347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7" w:type="dxa"/>
                </w:tcPr>
                <w:p w14:paraId="3B5497DB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375276F7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14:paraId="71AAA35D" w14:textId="77777777" w:rsidR="000B288A" w:rsidRPr="002C4541" w:rsidRDefault="000B288A" w:rsidP="00DD3C3C">
                  <w:pPr>
                    <w:autoSpaceDE w:val="0"/>
                    <w:autoSpaceDN w:val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ED271F" w14:textId="57ADE701" w:rsidR="00DD3C3C" w:rsidRPr="00DD3C3C" w:rsidRDefault="00DD3C3C" w:rsidP="00DD3C3C">
            <w:pPr>
              <w:autoSpaceDE w:val="0"/>
              <w:autoSpaceDN w:val="0"/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16ED2751" w14:textId="3EE0E74B" w:rsidR="005062F1" w:rsidRDefault="005062F1" w:rsidP="00E961EA">
      <w:pPr>
        <w:rPr>
          <w:rFonts w:ascii="Arial" w:hAnsi="Arial" w:cs="Arial"/>
        </w:rPr>
      </w:pPr>
    </w:p>
    <w:sectPr w:rsidR="005062F1" w:rsidSect="000025C6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17CA" w14:textId="77777777" w:rsidR="001C482F" w:rsidRDefault="001C482F">
      <w:r>
        <w:separator/>
      </w:r>
    </w:p>
  </w:endnote>
  <w:endnote w:type="continuationSeparator" w:id="0">
    <w:p w14:paraId="1328D8EA" w14:textId="77777777" w:rsidR="001C482F" w:rsidRDefault="001C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8581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6ED275C" w14:textId="77777777" w:rsidR="001B13CD" w:rsidRDefault="001B13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8A6CB7">
              <w:rPr>
                <w:b/>
                <w:noProof/>
              </w:rPr>
              <w:t>6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8A6CB7">
              <w:rPr>
                <w:b/>
                <w:noProof/>
              </w:rPr>
              <w:t>6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16ED275D" w14:textId="77777777" w:rsidR="001B13CD" w:rsidRDefault="001B13CD" w:rsidP="004A015D">
    <w:pPr>
      <w:ind w:right="-12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3E340" w14:textId="77777777" w:rsidR="001C482F" w:rsidRDefault="001C482F">
      <w:r>
        <w:separator/>
      </w:r>
    </w:p>
  </w:footnote>
  <w:footnote w:type="continuationSeparator" w:id="0">
    <w:p w14:paraId="5C00C308" w14:textId="77777777" w:rsidR="001C482F" w:rsidRDefault="001C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6" w14:textId="77777777" w:rsidR="001B13CD" w:rsidRDefault="001C482F">
    <w:pPr>
      <w:pStyle w:val="Header"/>
    </w:pPr>
    <w:r>
      <w:rPr>
        <w:noProof/>
      </w:rPr>
      <w:pict w14:anchorId="16ED27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left:0;text-align:left;margin-left:0;margin-top:0;width:406.05pt;height:20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7" w14:textId="79F3FF29" w:rsidR="001B13CD" w:rsidRPr="009A7DA5" w:rsidRDefault="001B13CD">
    <w:pPr>
      <w:ind w:left="-1260" w:right="-1260"/>
      <w:rPr>
        <w:rFonts w:ascii="Arial" w:hAnsi="Arial" w:cs="Arial"/>
        <w:sz w:val="18"/>
        <w:lang w:val="sv-S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ED2760" wp14:editId="16ED2761">
          <wp:simplePos x="0" y="0"/>
          <wp:positionH relativeFrom="column">
            <wp:posOffset>5001260</wp:posOffset>
          </wp:positionH>
          <wp:positionV relativeFrom="paragraph">
            <wp:posOffset>-27305</wp:posOffset>
          </wp:positionV>
          <wp:extent cx="1290320" cy="415290"/>
          <wp:effectExtent l="0" t="0" r="0" b="0"/>
          <wp:wrapSquare wrapText="bothSides"/>
          <wp:docPr id="8" name="Picture 8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5E14">
      <w:rPr>
        <w:rFonts w:ascii="Arial" w:hAnsi="Arial" w:cs="Arial"/>
        <w:sz w:val="18"/>
        <w:lang w:val="sv-SE"/>
      </w:rPr>
      <w:t>UA 2.0</w:t>
    </w:r>
    <w:r w:rsidR="00236610">
      <w:rPr>
        <w:rFonts w:ascii="Arial" w:hAnsi="Arial" w:cs="Arial"/>
        <w:sz w:val="18"/>
        <w:lang w:val="sv-SE"/>
      </w:rPr>
      <w:t xml:space="preserve"> Urinalysis Testing</w:t>
    </w:r>
  </w:p>
  <w:p w14:paraId="16ED2758" w14:textId="43267406" w:rsidR="001B13CD" w:rsidRPr="00183352" w:rsidRDefault="001B13CD" w:rsidP="00C971CB">
    <w:pPr>
      <w:ind w:left="-1260" w:right="-1260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Version 1</w:t>
    </w:r>
  </w:p>
  <w:p w14:paraId="57E19F32" w14:textId="6C8D21EF" w:rsidR="001B13CD" w:rsidRPr="00183352" w:rsidRDefault="001B13CD" w:rsidP="005A747A">
    <w:pPr>
      <w:ind w:left="-1260" w:right="-1260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 xml:space="preserve">Effective Date: </w:t>
    </w:r>
    <w:r w:rsidR="00236610">
      <w:rPr>
        <w:rFonts w:ascii="Arial" w:hAnsi="Arial" w:cs="Arial"/>
        <w:sz w:val="18"/>
        <w:lang w:val="fr-FR"/>
      </w:rPr>
      <w:t>01/30/2024</w:t>
    </w:r>
  </w:p>
  <w:p w14:paraId="16ED275B" w14:textId="77777777" w:rsidR="001B13CD" w:rsidRPr="00183352" w:rsidRDefault="001B13CD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275E" w14:textId="77777777" w:rsidR="001B13CD" w:rsidRDefault="001C482F">
    <w:pPr>
      <w:pStyle w:val="Header"/>
    </w:pPr>
    <w:r>
      <w:rPr>
        <w:noProof/>
      </w:rPr>
      <w:pict w14:anchorId="16ED2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left:0;text-align:left;margin-left:0;margin-top:0;width:406.05pt;height:203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7C6"/>
    <w:multiLevelType w:val="hybridMultilevel"/>
    <w:tmpl w:val="2690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6B3D3E"/>
    <w:multiLevelType w:val="hybridMultilevel"/>
    <w:tmpl w:val="7D20A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6754E"/>
    <w:multiLevelType w:val="hybridMultilevel"/>
    <w:tmpl w:val="BF42C948"/>
    <w:lvl w:ilvl="0" w:tplc="785CFA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03C60"/>
    <w:multiLevelType w:val="hybridMultilevel"/>
    <w:tmpl w:val="5E3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88D"/>
    <w:multiLevelType w:val="hybridMultilevel"/>
    <w:tmpl w:val="5CCA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01F4"/>
    <w:multiLevelType w:val="hybridMultilevel"/>
    <w:tmpl w:val="2D90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6496"/>
    <w:multiLevelType w:val="hybridMultilevel"/>
    <w:tmpl w:val="5268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5B39"/>
    <w:multiLevelType w:val="hybridMultilevel"/>
    <w:tmpl w:val="9C68CE26"/>
    <w:lvl w:ilvl="0" w:tplc="0B983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75AE"/>
    <w:multiLevelType w:val="hybridMultilevel"/>
    <w:tmpl w:val="D0389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16591"/>
    <w:multiLevelType w:val="hybridMultilevel"/>
    <w:tmpl w:val="3890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7A9"/>
    <w:multiLevelType w:val="hybridMultilevel"/>
    <w:tmpl w:val="DAC8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95CA9"/>
    <w:multiLevelType w:val="hybridMultilevel"/>
    <w:tmpl w:val="F47E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6263"/>
    <w:multiLevelType w:val="hybridMultilevel"/>
    <w:tmpl w:val="7B3E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41E60"/>
    <w:multiLevelType w:val="hybridMultilevel"/>
    <w:tmpl w:val="E0FCC6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5856D21"/>
    <w:multiLevelType w:val="hybridMultilevel"/>
    <w:tmpl w:val="BBDC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76D0"/>
    <w:multiLevelType w:val="hybridMultilevel"/>
    <w:tmpl w:val="AF0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5DAC"/>
    <w:multiLevelType w:val="hybridMultilevel"/>
    <w:tmpl w:val="D04A1F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2019"/>
    <w:multiLevelType w:val="hybridMultilevel"/>
    <w:tmpl w:val="496657F2"/>
    <w:lvl w:ilvl="0" w:tplc="76E8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D2BD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164FC"/>
    <w:multiLevelType w:val="hybridMultilevel"/>
    <w:tmpl w:val="B93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2D9D"/>
    <w:multiLevelType w:val="hybridMultilevel"/>
    <w:tmpl w:val="9D02F8EA"/>
    <w:lvl w:ilvl="0" w:tplc="C9AE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319B9"/>
    <w:multiLevelType w:val="hybridMultilevel"/>
    <w:tmpl w:val="FF5CF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A93686"/>
    <w:multiLevelType w:val="hybridMultilevel"/>
    <w:tmpl w:val="692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98B"/>
    <w:multiLevelType w:val="hybridMultilevel"/>
    <w:tmpl w:val="27A436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9146E5"/>
    <w:multiLevelType w:val="hybridMultilevel"/>
    <w:tmpl w:val="F186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86E2A"/>
    <w:multiLevelType w:val="hybridMultilevel"/>
    <w:tmpl w:val="D39E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D6D5D"/>
    <w:multiLevelType w:val="hybridMultilevel"/>
    <w:tmpl w:val="C29C8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C32FF2"/>
    <w:multiLevelType w:val="hybridMultilevel"/>
    <w:tmpl w:val="2A9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22B68"/>
    <w:multiLevelType w:val="hybridMultilevel"/>
    <w:tmpl w:val="6232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84B26"/>
    <w:multiLevelType w:val="hybridMultilevel"/>
    <w:tmpl w:val="7FD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A6723"/>
    <w:multiLevelType w:val="hybridMultilevel"/>
    <w:tmpl w:val="6290B9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2F46AD"/>
    <w:multiLevelType w:val="hybridMultilevel"/>
    <w:tmpl w:val="30C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D1AB9"/>
    <w:multiLevelType w:val="hybridMultilevel"/>
    <w:tmpl w:val="D968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2"/>
  </w:num>
  <w:num w:numId="5">
    <w:abstractNumId w:val="15"/>
  </w:num>
  <w:num w:numId="6">
    <w:abstractNumId w:val="20"/>
  </w:num>
  <w:num w:numId="7">
    <w:abstractNumId w:val="17"/>
  </w:num>
  <w:num w:numId="8">
    <w:abstractNumId w:val="25"/>
  </w:num>
  <w:num w:numId="9">
    <w:abstractNumId w:val="10"/>
  </w:num>
  <w:num w:numId="10">
    <w:abstractNumId w:val="14"/>
  </w:num>
  <w:num w:numId="11">
    <w:abstractNumId w:val="28"/>
  </w:num>
  <w:num w:numId="12">
    <w:abstractNumId w:val="19"/>
  </w:num>
  <w:num w:numId="13">
    <w:abstractNumId w:val="7"/>
  </w:num>
  <w:num w:numId="14">
    <w:abstractNumId w:val="22"/>
  </w:num>
  <w:num w:numId="15">
    <w:abstractNumId w:val="23"/>
  </w:num>
  <w:num w:numId="16">
    <w:abstractNumId w:val="5"/>
  </w:num>
  <w:num w:numId="17">
    <w:abstractNumId w:val="29"/>
  </w:num>
  <w:num w:numId="18">
    <w:abstractNumId w:val="18"/>
  </w:num>
  <w:num w:numId="19">
    <w:abstractNumId w:val="27"/>
  </w:num>
  <w:num w:numId="20">
    <w:abstractNumId w:val="24"/>
  </w:num>
  <w:num w:numId="21">
    <w:abstractNumId w:val="6"/>
  </w:num>
  <w:num w:numId="22">
    <w:abstractNumId w:val="0"/>
  </w:num>
  <w:num w:numId="23">
    <w:abstractNumId w:val="12"/>
  </w:num>
  <w:num w:numId="24">
    <w:abstractNumId w:val="4"/>
  </w:num>
  <w:num w:numId="25">
    <w:abstractNumId w:val="3"/>
  </w:num>
  <w:num w:numId="26">
    <w:abstractNumId w:val="11"/>
  </w:num>
  <w:num w:numId="27">
    <w:abstractNumId w:val="16"/>
  </w:num>
  <w:num w:numId="28">
    <w:abstractNumId w:val="21"/>
  </w:num>
  <w:num w:numId="29">
    <w:abstractNumId w:val="30"/>
  </w:num>
  <w:num w:numId="30">
    <w:abstractNumId w:val="9"/>
  </w:num>
  <w:num w:numId="31">
    <w:abstractNumId w:val="26"/>
  </w:num>
  <w:num w:numId="32">
    <w:abstractNumId w:val="13"/>
  </w:num>
  <w:num w:numId="33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9D"/>
    <w:rsid w:val="00000C1D"/>
    <w:rsid w:val="000025C6"/>
    <w:rsid w:val="000032B4"/>
    <w:rsid w:val="00006E08"/>
    <w:rsid w:val="00011267"/>
    <w:rsid w:val="00011389"/>
    <w:rsid w:val="000129A7"/>
    <w:rsid w:val="00012D93"/>
    <w:rsid w:val="00014C21"/>
    <w:rsid w:val="00017C2F"/>
    <w:rsid w:val="00021C89"/>
    <w:rsid w:val="00021E98"/>
    <w:rsid w:val="0002334F"/>
    <w:rsid w:val="00023781"/>
    <w:rsid w:val="00025FF5"/>
    <w:rsid w:val="00026D61"/>
    <w:rsid w:val="00033664"/>
    <w:rsid w:val="00035A97"/>
    <w:rsid w:val="00035CB2"/>
    <w:rsid w:val="00046004"/>
    <w:rsid w:val="000475B6"/>
    <w:rsid w:val="00047E3E"/>
    <w:rsid w:val="00050977"/>
    <w:rsid w:val="000526D3"/>
    <w:rsid w:val="000542EA"/>
    <w:rsid w:val="00061160"/>
    <w:rsid w:val="0006189E"/>
    <w:rsid w:val="0006251E"/>
    <w:rsid w:val="00063F71"/>
    <w:rsid w:val="00067F98"/>
    <w:rsid w:val="0007086F"/>
    <w:rsid w:val="00071670"/>
    <w:rsid w:val="000730AA"/>
    <w:rsid w:val="00073DB5"/>
    <w:rsid w:val="00074DC2"/>
    <w:rsid w:val="00075EB3"/>
    <w:rsid w:val="000777ED"/>
    <w:rsid w:val="00081BD1"/>
    <w:rsid w:val="0008555B"/>
    <w:rsid w:val="00090FEF"/>
    <w:rsid w:val="0009248D"/>
    <w:rsid w:val="00093442"/>
    <w:rsid w:val="00095145"/>
    <w:rsid w:val="000973D0"/>
    <w:rsid w:val="000A2726"/>
    <w:rsid w:val="000A4601"/>
    <w:rsid w:val="000B288A"/>
    <w:rsid w:val="000B4125"/>
    <w:rsid w:val="000C0431"/>
    <w:rsid w:val="000C47BC"/>
    <w:rsid w:val="000C48C3"/>
    <w:rsid w:val="000C63C2"/>
    <w:rsid w:val="000D13B0"/>
    <w:rsid w:val="000D28BD"/>
    <w:rsid w:val="000D3CCB"/>
    <w:rsid w:val="000D3CED"/>
    <w:rsid w:val="000E3617"/>
    <w:rsid w:val="000E5DBF"/>
    <w:rsid w:val="000F3F81"/>
    <w:rsid w:val="000F6903"/>
    <w:rsid w:val="000F7255"/>
    <w:rsid w:val="0010075E"/>
    <w:rsid w:val="001026EA"/>
    <w:rsid w:val="00102FE8"/>
    <w:rsid w:val="001069FF"/>
    <w:rsid w:val="00107CBB"/>
    <w:rsid w:val="00107F63"/>
    <w:rsid w:val="001150C4"/>
    <w:rsid w:val="001161B9"/>
    <w:rsid w:val="001229F3"/>
    <w:rsid w:val="00123D0D"/>
    <w:rsid w:val="00123ED7"/>
    <w:rsid w:val="00125DF1"/>
    <w:rsid w:val="00134595"/>
    <w:rsid w:val="0013530F"/>
    <w:rsid w:val="00146DF3"/>
    <w:rsid w:val="001511FF"/>
    <w:rsid w:val="00160F60"/>
    <w:rsid w:val="001640C0"/>
    <w:rsid w:val="001642FF"/>
    <w:rsid w:val="0016523B"/>
    <w:rsid w:val="001652AD"/>
    <w:rsid w:val="0016761B"/>
    <w:rsid w:val="00167644"/>
    <w:rsid w:val="001711F5"/>
    <w:rsid w:val="0017648C"/>
    <w:rsid w:val="00176F33"/>
    <w:rsid w:val="0018031C"/>
    <w:rsid w:val="00181B87"/>
    <w:rsid w:val="00183352"/>
    <w:rsid w:val="00183504"/>
    <w:rsid w:val="00197B2B"/>
    <w:rsid w:val="001A07A5"/>
    <w:rsid w:val="001A0B5F"/>
    <w:rsid w:val="001A7965"/>
    <w:rsid w:val="001B13CD"/>
    <w:rsid w:val="001B6C9B"/>
    <w:rsid w:val="001B7065"/>
    <w:rsid w:val="001C482F"/>
    <w:rsid w:val="001E0BE9"/>
    <w:rsid w:val="001F023C"/>
    <w:rsid w:val="001F3B92"/>
    <w:rsid w:val="001F608E"/>
    <w:rsid w:val="001F7D27"/>
    <w:rsid w:val="002000CF"/>
    <w:rsid w:val="002004D8"/>
    <w:rsid w:val="00202551"/>
    <w:rsid w:val="00203F33"/>
    <w:rsid w:val="00210DB6"/>
    <w:rsid w:val="00211D71"/>
    <w:rsid w:val="00213738"/>
    <w:rsid w:val="002206FE"/>
    <w:rsid w:val="00224AA3"/>
    <w:rsid w:val="002304AD"/>
    <w:rsid w:val="002323B2"/>
    <w:rsid w:val="002345EF"/>
    <w:rsid w:val="00234E81"/>
    <w:rsid w:val="00234F73"/>
    <w:rsid w:val="0023560A"/>
    <w:rsid w:val="00236610"/>
    <w:rsid w:val="00241608"/>
    <w:rsid w:val="00241FB1"/>
    <w:rsid w:val="00244BA9"/>
    <w:rsid w:val="00244D03"/>
    <w:rsid w:val="00245DCF"/>
    <w:rsid w:val="00251A5A"/>
    <w:rsid w:val="00252328"/>
    <w:rsid w:val="002539EC"/>
    <w:rsid w:val="00256D9A"/>
    <w:rsid w:val="002622D3"/>
    <w:rsid w:val="00264851"/>
    <w:rsid w:val="00265649"/>
    <w:rsid w:val="00266AF5"/>
    <w:rsid w:val="002824CF"/>
    <w:rsid w:val="00284D52"/>
    <w:rsid w:val="002854D2"/>
    <w:rsid w:val="00286A08"/>
    <w:rsid w:val="0029571F"/>
    <w:rsid w:val="0029586A"/>
    <w:rsid w:val="00296022"/>
    <w:rsid w:val="002A2C81"/>
    <w:rsid w:val="002A55AC"/>
    <w:rsid w:val="002B3F75"/>
    <w:rsid w:val="002B4A8C"/>
    <w:rsid w:val="002B4F02"/>
    <w:rsid w:val="002B79AC"/>
    <w:rsid w:val="002C0796"/>
    <w:rsid w:val="002C41F2"/>
    <w:rsid w:val="002C4541"/>
    <w:rsid w:val="002C72B9"/>
    <w:rsid w:val="002C7343"/>
    <w:rsid w:val="002D1FBB"/>
    <w:rsid w:val="002D34E7"/>
    <w:rsid w:val="002D3F88"/>
    <w:rsid w:val="002D4C8C"/>
    <w:rsid w:val="002D7705"/>
    <w:rsid w:val="002E58E0"/>
    <w:rsid w:val="002E6747"/>
    <w:rsid w:val="002F623A"/>
    <w:rsid w:val="002F68C4"/>
    <w:rsid w:val="00317C46"/>
    <w:rsid w:val="003221C7"/>
    <w:rsid w:val="00323DE1"/>
    <w:rsid w:val="0033062C"/>
    <w:rsid w:val="00335F68"/>
    <w:rsid w:val="00340B69"/>
    <w:rsid w:val="00346605"/>
    <w:rsid w:val="0035331F"/>
    <w:rsid w:val="00354588"/>
    <w:rsid w:val="00364532"/>
    <w:rsid w:val="0037338F"/>
    <w:rsid w:val="00373ECC"/>
    <w:rsid w:val="00374C75"/>
    <w:rsid w:val="003804C9"/>
    <w:rsid w:val="00380A96"/>
    <w:rsid w:val="00382B49"/>
    <w:rsid w:val="00383D09"/>
    <w:rsid w:val="00383D8E"/>
    <w:rsid w:val="00385EE1"/>
    <w:rsid w:val="00394CD8"/>
    <w:rsid w:val="003958FD"/>
    <w:rsid w:val="00395F44"/>
    <w:rsid w:val="003A6BDD"/>
    <w:rsid w:val="003A6BFD"/>
    <w:rsid w:val="003B038A"/>
    <w:rsid w:val="003B62ED"/>
    <w:rsid w:val="003C53AF"/>
    <w:rsid w:val="003C56CD"/>
    <w:rsid w:val="003D07B1"/>
    <w:rsid w:val="003D137D"/>
    <w:rsid w:val="003D184A"/>
    <w:rsid w:val="003E16C1"/>
    <w:rsid w:val="003E1CF8"/>
    <w:rsid w:val="003E60E7"/>
    <w:rsid w:val="003F4CD5"/>
    <w:rsid w:val="003F6D20"/>
    <w:rsid w:val="003F6D23"/>
    <w:rsid w:val="00402576"/>
    <w:rsid w:val="00416AB3"/>
    <w:rsid w:val="00417AA4"/>
    <w:rsid w:val="00422448"/>
    <w:rsid w:val="004226EA"/>
    <w:rsid w:val="00426832"/>
    <w:rsid w:val="0043166C"/>
    <w:rsid w:val="00431ABB"/>
    <w:rsid w:val="004327AD"/>
    <w:rsid w:val="004328FA"/>
    <w:rsid w:val="004331C6"/>
    <w:rsid w:val="0043334B"/>
    <w:rsid w:val="004333FF"/>
    <w:rsid w:val="004401AF"/>
    <w:rsid w:val="00440AA0"/>
    <w:rsid w:val="00447F81"/>
    <w:rsid w:val="004500C2"/>
    <w:rsid w:val="004509A6"/>
    <w:rsid w:val="00453E73"/>
    <w:rsid w:val="004543E4"/>
    <w:rsid w:val="00456F17"/>
    <w:rsid w:val="00462923"/>
    <w:rsid w:val="00463F14"/>
    <w:rsid w:val="0046411E"/>
    <w:rsid w:val="00473204"/>
    <w:rsid w:val="00473528"/>
    <w:rsid w:val="00474250"/>
    <w:rsid w:val="004769ED"/>
    <w:rsid w:val="0047780D"/>
    <w:rsid w:val="0048502C"/>
    <w:rsid w:val="00485FDB"/>
    <w:rsid w:val="004962AB"/>
    <w:rsid w:val="004A015D"/>
    <w:rsid w:val="004A4D1C"/>
    <w:rsid w:val="004B0B9B"/>
    <w:rsid w:val="004B207C"/>
    <w:rsid w:val="004B7BE7"/>
    <w:rsid w:val="004C0C22"/>
    <w:rsid w:val="004C3D69"/>
    <w:rsid w:val="004D1933"/>
    <w:rsid w:val="004D37C3"/>
    <w:rsid w:val="004D4EB7"/>
    <w:rsid w:val="004D53FD"/>
    <w:rsid w:val="004D5A84"/>
    <w:rsid w:val="004D7C40"/>
    <w:rsid w:val="004E1244"/>
    <w:rsid w:val="004E3EC4"/>
    <w:rsid w:val="004E5230"/>
    <w:rsid w:val="004E7857"/>
    <w:rsid w:val="004F2C9A"/>
    <w:rsid w:val="004F70DB"/>
    <w:rsid w:val="004F7386"/>
    <w:rsid w:val="005035BE"/>
    <w:rsid w:val="005062F1"/>
    <w:rsid w:val="005106F1"/>
    <w:rsid w:val="00514A0E"/>
    <w:rsid w:val="00515274"/>
    <w:rsid w:val="005244EB"/>
    <w:rsid w:val="00524839"/>
    <w:rsid w:val="00531026"/>
    <w:rsid w:val="0053136E"/>
    <w:rsid w:val="005342DB"/>
    <w:rsid w:val="005361B0"/>
    <w:rsid w:val="00541BAA"/>
    <w:rsid w:val="0054462B"/>
    <w:rsid w:val="005523C5"/>
    <w:rsid w:val="005538A2"/>
    <w:rsid w:val="00556516"/>
    <w:rsid w:val="0056168C"/>
    <w:rsid w:val="00562016"/>
    <w:rsid w:val="00571557"/>
    <w:rsid w:val="005734B5"/>
    <w:rsid w:val="0057530D"/>
    <w:rsid w:val="005808A0"/>
    <w:rsid w:val="00580D37"/>
    <w:rsid w:val="00585911"/>
    <w:rsid w:val="005934EA"/>
    <w:rsid w:val="00595D2C"/>
    <w:rsid w:val="00596D69"/>
    <w:rsid w:val="005978A2"/>
    <w:rsid w:val="005A4F14"/>
    <w:rsid w:val="005A6D4F"/>
    <w:rsid w:val="005A7044"/>
    <w:rsid w:val="005A747A"/>
    <w:rsid w:val="005A7630"/>
    <w:rsid w:val="005B308E"/>
    <w:rsid w:val="005B32E8"/>
    <w:rsid w:val="005B3DB9"/>
    <w:rsid w:val="005B4359"/>
    <w:rsid w:val="005B7977"/>
    <w:rsid w:val="005C16C4"/>
    <w:rsid w:val="005C22C2"/>
    <w:rsid w:val="005C475F"/>
    <w:rsid w:val="005C4A20"/>
    <w:rsid w:val="005C51FE"/>
    <w:rsid w:val="005D064C"/>
    <w:rsid w:val="005D2BC9"/>
    <w:rsid w:val="005D34D5"/>
    <w:rsid w:val="005E398D"/>
    <w:rsid w:val="005E536B"/>
    <w:rsid w:val="005E5891"/>
    <w:rsid w:val="005E68B2"/>
    <w:rsid w:val="005F3272"/>
    <w:rsid w:val="005F42C6"/>
    <w:rsid w:val="005F6A77"/>
    <w:rsid w:val="00601EB4"/>
    <w:rsid w:val="00606941"/>
    <w:rsid w:val="006122BD"/>
    <w:rsid w:val="00613EA9"/>
    <w:rsid w:val="00616FBE"/>
    <w:rsid w:val="00617F62"/>
    <w:rsid w:val="00624439"/>
    <w:rsid w:val="00630A7C"/>
    <w:rsid w:val="0063119D"/>
    <w:rsid w:val="00636345"/>
    <w:rsid w:val="0064197B"/>
    <w:rsid w:val="00641B85"/>
    <w:rsid w:val="00644AE2"/>
    <w:rsid w:val="0064637C"/>
    <w:rsid w:val="006471BA"/>
    <w:rsid w:val="00653E59"/>
    <w:rsid w:val="00661FA5"/>
    <w:rsid w:val="006623B2"/>
    <w:rsid w:val="00663785"/>
    <w:rsid w:val="00676764"/>
    <w:rsid w:val="00677FFD"/>
    <w:rsid w:val="006827CF"/>
    <w:rsid w:val="006838A8"/>
    <w:rsid w:val="00686C0C"/>
    <w:rsid w:val="00687A3B"/>
    <w:rsid w:val="00691D32"/>
    <w:rsid w:val="00692E4F"/>
    <w:rsid w:val="00694351"/>
    <w:rsid w:val="006971FD"/>
    <w:rsid w:val="00697C97"/>
    <w:rsid w:val="006A1A88"/>
    <w:rsid w:val="006B1DC3"/>
    <w:rsid w:val="006B6896"/>
    <w:rsid w:val="006C409B"/>
    <w:rsid w:val="006C5E0C"/>
    <w:rsid w:val="006D5B13"/>
    <w:rsid w:val="006D7BEC"/>
    <w:rsid w:val="006E18D7"/>
    <w:rsid w:val="006E2290"/>
    <w:rsid w:val="006E36C2"/>
    <w:rsid w:val="006E43BD"/>
    <w:rsid w:val="006E6C50"/>
    <w:rsid w:val="006E7B8B"/>
    <w:rsid w:val="006E7FD1"/>
    <w:rsid w:val="006F09D6"/>
    <w:rsid w:val="006F40CF"/>
    <w:rsid w:val="0070040A"/>
    <w:rsid w:val="00704ED3"/>
    <w:rsid w:val="0070606A"/>
    <w:rsid w:val="0071459E"/>
    <w:rsid w:val="007209B3"/>
    <w:rsid w:val="00721308"/>
    <w:rsid w:val="00721E5A"/>
    <w:rsid w:val="00725643"/>
    <w:rsid w:val="0073129F"/>
    <w:rsid w:val="00734104"/>
    <w:rsid w:val="00740F60"/>
    <w:rsid w:val="00751F31"/>
    <w:rsid w:val="00762697"/>
    <w:rsid w:val="007628B8"/>
    <w:rsid w:val="0076410E"/>
    <w:rsid w:val="00766B91"/>
    <w:rsid w:val="00773524"/>
    <w:rsid w:val="007764E3"/>
    <w:rsid w:val="0078196D"/>
    <w:rsid w:val="00787740"/>
    <w:rsid w:val="007908E5"/>
    <w:rsid w:val="00793820"/>
    <w:rsid w:val="007A5B69"/>
    <w:rsid w:val="007A6154"/>
    <w:rsid w:val="007A692C"/>
    <w:rsid w:val="007B05CE"/>
    <w:rsid w:val="007B1542"/>
    <w:rsid w:val="007B452D"/>
    <w:rsid w:val="007B46CE"/>
    <w:rsid w:val="007B7AEF"/>
    <w:rsid w:val="007C1BE6"/>
    <w:rsid w:val="007C2C9E"/>
    <w:rsid w:val="007D623B"/>
    <w:rsid w:val="007D63D9"/>
    <w:rsid w:val="007E240E"/>
    <w:rsid w:val="007E30F3"/>
    <w:rsid w:val="007F6C6C"/>
    <w:rsid w:val="007F74C1"/>
    <w:rsid w:val="007F7EC8"/>
    <w:rsid w:val="0080121D"/>
    <w:rsid w:val="0080413A"/>
    <w:rsid w:val="00804FFA"/>
    <w:rsid w:val="00806D6D"/>
    <w:rsid w:val="008134B9"/>
    <w:rsid w:val="00813ABC"/>
    <w:rsid w:val="00814B20"/>
    <w:rsid w:val="00817A15"/>
    <w:rsid w:val="008263FF"/>
    <w:rsid w:val="008278F3"/>
    <w:rsid w:val="00830D6C"/>
    <w:rsid w:val="0083413F"/>
    <w:rsid w:val="008344FE"/>
    <w:rsid w:val="00836F10"/>
    <w:rsid w:val="00846145"/>
    <w:rsid w:val="008526F7"/>
    <w:rsid w:val="00855756"/>
    <w:rsid w:val="008602D3"/>
    <w:rsid w:val="00860652"/>
    <w:rsid w:val="00860E8C"/>
    <w:rsid w:val="00860ED5"/>
    <w:rsid w:val="0086259D"/>
    <w:rsid w:val="008638B2"/>
    <w:rsid w:val="00863BB3"/>
    <w:rsid w:val="008668ED"/>
    <w:rsid w:val="008677BB"/>
    <w:rsid w:val="00870DCD"/>
    <w:rsid w:val="00871BB8"/>
    <w:rsid w:val="00872651"/>
    <w:rsid w:val="00872A70"/>
    <w:rsid w:val="00873A2C"/>
    <w:rsid w:val="0087440F"/>
    <w:rsid w:val="008824F1"/>
    <w:rsid w:val="00887798"/>
    <w:rsid w:val="00892B02"/>
    <w:rsid w:val="008944C8"/>
    <w:rsid w:val="00895F32"/>
    <w:rsid w:val="00896B80"/>
    <w:rsid w:val="00897351"/>
    <w:rsid w:val="00897757"/>
    <w:rsid w:val="008A0626"/>
    <w:rsid w:val="008A2639"/>
    <w:rsid w:val="008A3123"/>
    <w:rsid w:val="008A6CB7"/>
    <w:rsid w:val="008B0791"/>
    <w:rsid w:val="008B1A29"/>
    <w:rsid w:val="008B53C3"/>
    <w:rsid w:val="008B73B9"/>
    <w:rsid w:val="008B7AC7"/>
    <w:rsid w:val="008B7B9E"/>
    <w:rsid w:val="008C35A4"/>
    <w:rsid w:val="008C552F"/>
    <w:rsid w:val="008C5608"/>
    <w:rsid w:val="008C5ACA"/>
    <w:rsid w:val="008D0479"/>
    <w:rsid w:val="008D0F06"/>
    <w:rsid w:val="008D3210"/>
    <w:rsid w:val="008D3E04"/>
    <w:rsid w:val="008D3E54"/>
    <w:rsid w:val="008E1C6B"/>
    <w:rsid w:val="008E3A50"/>
    <w:rsid w:val="008E4C58"/>
    <w:rsid w:val="008E5EDF"/>
    <w:rsid w:val="008F2515"/>
    <w:rsid w:val="008F5B48"/>
    <w:rsid w:val="008F7B74"/>
    <w:rsid w:val="00902440"/>
    <w:rsid w:val="00902E25"/>
    <w:rsid w:val="00905F26"/>
    <w:rsid w:val="0091061C"/>
    <w:rsid w:val="00911047"/>
    <w:rsid w:val="0091322B"/>
    <w:rsid w:val="00915051"/>
    <w:rsid w:val="00916125"/>
    <w:rsid w:val="009215D2"/>
    <w:rsid w:val="009247BD"/>
    <w:rsid w:val="00936771"/>
    <w:rsid w:val="00937EB3"/>
    <w:rsid w:val="00942448"/>
    <w:rsid w:val="00944386"/>
    <w:rsid w:val="00945963"/>
    <w:rsid w:val="00947530"/>
    <w:rsid w:val="00953571"/>
    <w:rsid w:val="009552AD"/>
    <w:rsid w:val="00956937"/>
    <w:rsid w:val="00960BB5"/>
    <w:rsid w:val="0096789E"/>
    <w:rsid w:val="00970334"/>
    <w:rsid w:val="009715AB"/>
    <w:rsid w:val="00973657"/>
    <w:rsid w:val="009756F8"/>
    <w:rsid w:val="009829D9"/>
    <w:rsid w:val="00983852"/>
    <w:rsid w:val="00987112"/>
    <w:rsid w:val="0098739F"/>
    <w:rsid w:val="00990244"/>
    <w:rsid w:val="00990BFE"/>
    <w:rsid w:val="0099142C"/>
    <w:rsid w:val="009930CE"/>
    <w:rsid w:val="00994B87"/>
    <w:rsid w:val="009954EF"/>
    <w:rsid w:val="00997E40"/>
    <w:rsid w:val="009A10BE"/>
    <w:rsid w:val="009A33B3"/>
    <w:rsid w:val="009A4040"/>
    <w:rsid w:val="009A7105"/>
    <w:rsid w:val="009A7DA5"/>
    <w:rsid w:val="009B1E61"/>
    <w:rsid w:val="009B2A53"/>
    <w:rsid w:val="009B3684"/>
    <w:rsid w:val="009B6751"/>
    <w:rsid w:val="009B6CAE"/>
    <w:rsid w:val="009B7D82"/>
    <w:rsid w:val="009C42F1"/>
    <w:rsid w:val="009C6F3E"/>
    <w:rsid w:val="009D59F4"/>
    <w:rsid w:val="009E5E14"/>
    <w:rsid w:val="009E7132"/>
    <w:rsid w:val="009E7C04"/>
    <w:rsid w:val="00A014C8"/>
    <w:rsid w:val="00A02B86"/>
    <w:rsid w:val="00A02FFA"/>
    <w:rsid w:val="00A04DE7"/>
    <w:rsid w:val="00A079BF"/>
    <w:rsid w:val="00A10483"/>
    <w:rsid w:val="00A11127"/>
    <w:rsid w:val="00A148E0"/>
    <w:rsid w:val="00A21134"/>
    <w:rsid w:val="00A2371E"/>
    <w:rsid w:val="00A2412B"/>
    <w:rsid w:val="00A311E6"/>
    <w:rsid w:val="00A3465D"/>
    <w:rsid w:val="00A34DEF"/>
    <w:rsid w:val="00A3520A"/>
    <w:rsid w:val="00A420FC"/>
    <w:rsid w:val="00A5446D"/>
    <w:rsid w:val="00A55890"/>
    <w:rsid w:val="00A56B06"/>
    <w:rsid w:val="00A60EBB"/>
    <w:rsid w:val="00A62110"/>
    <w:rsid w:val="00A6488F"/>
    <w:rsid w:val="00A70371"/>
    <w:rsid w:val="00A749FC"/>
    <w:rsid w:val="00A80EFC"/>
    <w:rsid w:val="00A81B23"/>
    <w:rsid w:val="00A950A3"/>
    <w:rsid w:val="00A95545"/>
    <w:rsid w:val="00A97DC5"/>
    <w:rsid w:val="00AA3694"/>
    <w:rsid w:val="00AA486C"/>
    <w:rsid w:val="00AA56E5"/>
    <w:rsid w:val="00AA70D7"/>
    <w:rsid w:val="00AA73FD"/>
    <w:rsid w:val="00AC365A"/>
    <w:rsid w:val="00AC52C4"/>
    <w:rsid w:val="00AC5958"/>
    <w:rsid w:val="00AC5B1D"/>
    <w:rsid w:val="00AC7A05"/>
    <w:rsid w:val="00AD0A8B"/>
    <w:rsid w:val="00AD21D6"/>
    <w:rsid w:val="00AD2C6C"/>
    <w:rsid w:val="00AD2E30"/>
    <w:rsid w:val="00AD3098"/>
    <w:rsid w:val="00AD67B4"/>
    <w:rsid w:val="00AE1988"/>
    <w:rsid w:val="00AF1E73"/>
    <w:rsid w:val="00AF23C1"/>
    <w:rsid w:val="00AF2C53"/>
    <w:rsid w:val="00AF3802"/>
    <w:rsid w:val="00AF4E01"/>
    <w:rsid w:val="00AF6492"/>
    <w:rsid w:val="00AF745B"/>
    <w:rsid w:val="00AF7555"/>
    <w:rsid w:val="00AF7B0B"/>
    <w:rsid w:val="00B05F62"/>
    <w:rsid w:val="00B1157F"/>
    <w:rsid w:val="00B23364"/>
    <w:rsid w:val="00B27C58"/>
    <w:rsid w:val="00B30A27"/>
    <w:rsid w:val="00B40A79"/>
    <w:rsid w:val="00B42EEE"/>
    <w:rsid w:val="00B479A9"/>
    <w:rsid w:val="00B50E69"/>
    <w:rsid w:val="00B5225A"/>
    <w:rsid w:val="00B614D5"/>
    <w:rsid w:val="00B62ABD"/>
    <w:rsid w:val="00B63E48"/>
    <w:rsid w:val="00B7688A"/>
    <w:rsid w:val="00B774C9"/>
    <w:rsid w:val="00B80042"/>
    <w:rsid w:val="00B8012B"/>
    <w:rsid w:val="00B84E06"/>
    <w:rsid w:val="00B876F6"/>
    <w:rsid w:val="00B97C5F"/>
    <w:rsid w:val="00BA0EBA"/>
    <w:rsid w:val="00BA40C1"/>
    <w:rsid w:val="00BA5EAB"/>
    <w:rsid w:val="00BA78D3"/>
    <w:rsid w:val="00BB0088"/>
    <w:rsid w:val="00BB5EE3"/>
    <w:rsid w:val="00BB784E"/>
    <w:rsid w:val="00BC1D8E"/>
    <w:rsid w:val="00BC5F0E"/>
    <w:rsid w:val="00BC6E94"/>
    <w:rsid w:val="00BD163B"/>
    <w:rsid w:val="00BD1D91"/>
    <w:rsid w:val="00BD27EB"/>
    <w:rsid w:val="00BD3A01"/>
    <w:rsid w:val="00BD434F"/>
    <w:rsid w:val="00BD68FB"/>
    <w:rsid w:val="00BD7CFA"/>
    <w:rsid w:val="00BE03D8"/>
    <w:rsid w:val="00BE494C"/>
    <w:rsid w:val="00BE685D"/>
    <w:rsid w:val="00BF0385"/>
    <w:rsid w:val="00BF3E6F"/>
    <w:rsid w:val="00BF4191"/>
    <w:rsid w:val="00C00484"/>
    <w:rsid w:val="00C0105B"/>
    <w:rsid w:val="00C046AD"/>
    <w:rsid w:val="00C06E82"/>
    <w:rsid w:val="00C126DC"/>
    <w:rsid w:val="00C2097E"/>
    <w:rsid w:val="00C22054"/>
    <w:rsid w:val="00C234CD"/>
    <w:rsid w:val="00C434E3"/>
    <w:rsid w:val="00C447B3"/>
    <w:rsid w:val="00C44F09"/>
    <w:rsid w:val="00C453FF"/>
    <w:rsid w:val="00C479FC"/>
    <w:rsid w:val="00C5302E"/>
    <w:rsid w:val="00C53DB4"/>
    <w:rsid w:val="00C541FE"/>
    <w:rsid w:val="00C54D88"/>
    <w:rsid w:val="00C65A0E"/>
    <w:rsid w:val="00C678FF"/>
    <w:rsid w:val="00C7078A"/>
    <w:rsid w:val="00C7102D"/>
    <w:rsid w:val="00C71D4D"/>
    <w:rsid w:val="00C770A5"/>
    <w:rsid w:val="00C839C8"/>
    <w:rsid w:val="00C853F1"/>
    <w:rsid w:val="00C9148B"/>
    <w:rsid w:val="00C95ED5"/>
    <w:rsid w:val="00C971CB"/>
    <w:rsid w:val="00CA5786"/>
    <w:rsid w:val="00CA6591"/>
    <w:rsid w:val="00CB03E0"/>
    <w:rsid w:val="00CB0A40"/>
    <w:rsid w:val="00CC74B1"/>
    <w:rsid w:val="00CD1FAC"/>
    <w:rsid w:val="00CD4831"/>
    <w:rsid w:val="00CD5F8B"/>
    <w:rsid w:val="00CE5304"/>
    <w:rsid w:val="00CF0E4A"/>
    <w:rsid w:val="00CF67C1"/>
    <w:rsid w:val="00D02F05"/>
    <w:rsid w:val="00D0517F"/>
    <w:rsid w:val="00D0559F"/>
    <w:rsid w:val="00D06B60"/>
    <w:rsid w:val="00D14596"/>
    <w:rsid w:val="00D14892"/>
    <w:rsid w:val="00D16B8E"/>
    <w:rsid w:val="00D26D9B"/>
    <w:rsid w:val="00D33866"/>
    <w:rsid w:val="00D3460D"/>
    <w:rsid w:val="00D35292"/>
    <w:rsid w:val="00D404B1"/>
    <w:rsid w:val="00D56ED8"/>
    <w:rsid w:val="00D62949"/>
    <w:rsid w:val="00D63F02"/>
    <w:rsid w:val="00D77AEF"/>
    <w:rsid w:val="00D85B96"/>
    <w:rsid w:val="00D873BA"/>
    <w:rsid w:val="00D87B3E"/>
    <w:rsid w:val="00D925F7"/>
    <w:rsid w:val="00D92F4E"/>
    <w:rsid w:val="00D9417C"/>
    <w:rsid w:val="00DA0B8C"/>
    <w:rsid w:val="00DA102E"/>
    <w:rsid w:val="00DA22F0"/>
    <w:rsid w:val="00DB0164"/>
    <w:rsid w:val="00DB21B6"/>
    <w:rsid w:val="00DB24FB"/>
    <w:rsid w:val="00DB31D4"/>
    <w:rsid w:val="00DB3569"/>
    <w:rsid w:val="00DB6277"/>
    <w:rsid w:val="00DC1330"/>
    <w:rsid w:val="00DC3CCB"/>
    <w:rsid w:val="00DC617F"/>
    <w:rsid w:val="00DC7199"/>
    <w:rsid w:val="00DC7FFC"/>
    <w:rsid w:val="00DD01F6"/>
    <w:rsid w:val="00DD2A0E"/>
    <w:rsid w:val="00DD3C3C"/>
    <w:rsid w:val="00DD508A"/>
    <w:rsid w:val="00DD5B85"/>
    <w:rsid w:val="00DE16F3"/>
    <w:rsid w:val="00DE3707"/>
    <w:rsid w:val="00DF32C9"/>
    <w:rsid w:val="00DF3E63"/>
    <w:rsid w:val="00DF70D1"/>
    <w:rsid w:val="00E017CC"/>
    <w:rsid w:val="00E02D9F"/>
    <w:rsid w:val="00E06593"/>
    <w:rsid w:val="00E06AA4"/>
    <w:rsid w:val="00E07AC1"/>
    <w:rsid w:val="00E1406A"/>
    <w:rsid w:val="00E1648D"/>
    <w:rsid w:val="00E17B3C"/>
    <w:rsid w:val="00E20B70"/>
    <w:rsid w:val="00E24B78"/>
    <w:rsid w:val="00E25D4D"/>
    <w:rsid w:val="00E3205D"/>
    <w:rsid w:val="00E40876"/>
    <w:rsid w:val="00E418DA"/>
    <w:rsid w:val="00E41907"/>
    <w:rsid w:val="00E43CB6"/>
    <w:rsid w:val="00E448DE"/>
    <w:rsid w:val="00E47A57"/>
    <w:rsid w:val="00E52A72"/>
    <w:rsid w:val="00E543EF"/>
    <w:rsid w:val="00E6726C"/>
    <w:rsid w:val="00E71C64"/>
    <w:rsid w:val="00E72461"/>
    <w:rsid w:val="00E75B27"/>
    <w:rsid w:val="00E75E84"/>
    <w:rsid w:val="00E761E2"/>
    <w:rsid w:val="00E85B04"/>
    <w:rsid w:val="00E86BFF"/>
    <w:rsid w:val="00E961EA"/>
    <w:rsid w:val="00E971F7"/>
    <w:rsid w:val="00EA0B6F"/>
    <w:rsid w:val="00EA6889"/>
    <w:rsid w:val="00EB47BD"/>
    <w:rsid w:val="00EC1446"/>
    <w:rsid w:val="00EC53B1"/>
    <w:rsid w:val="00EC68A9"/>
    <w:rsid w:val="00ED152F"/>
    <w:rsid w:val="00ED1C43"/>
    <w:rsid w:val="00ED275A"/>
    <w:rsid w:val="00ED620F"/>
    <w:rsid w:val="00ED79BA"/>
    <w:rsid w:val="00EE0519"/>
    <w:rsid w:val="00EE1759"/>
    <w:rsid w:val="00EE3435"/>
    <w:rsid w:val="00EE7CFF"/>
    <w:rsid w:val="00EF007D"/>
    <w:rsid w:val="00EF1D45"/>
    <w:rsid w:val="00EF3F27"/>
    <w:rsid w:val="00F06D7A"/>
    <w:rsid w:val="00F072E0"/>
    <w:rsid w:val="00F07AEC"/>
    <w:rsid w:val="00F115A3"/>
    <w:rsid w:val="00F27792"/>
    <w:rsid w:val="00F306D1"/>
    <w:rsid w:val="00F31CA8"/>
    <w:rsid w:val="00F3230F"/>
    <w:rsid w:val="00F32A13"/>
    <w:rsid w:val="00F33BED"/>
    <w:rsid w:val="00F36309"/>
    <w:rsid w:val="00F37064"/>
    <w:rsid w:val="00F444EE"/>
    <w:rsid w:val="00F46E53"/>
    <w:rsid w:val="00F517E9"/>
    <w:rsid w:val="00F53A8D"/>
    <w:rsid w:val="00F54FC7"/>
    <w:rsid w:val="00F630B0"/>
    <w:rsid w:val="00F6364B"/>
    <w:rsid w:val="00F70E6C"/>
    <w:rsid w:val="00F75B53"/>
    <w:rsid w:val="00F777A0"/>
    <w:rsid w:val="00F81221"/>
    <w:rsid w:val="00F8747D"/>
    <w:rsid w:val="00FA0892"/>
    <w:rsid w:val="00FA450E"/>
    <w:rsid w:val="00FA45FD"/>
    <w:rsid w:val="00FA5E0E"/>
    <w:rsid w:val="00FA7745"/>
    <w:rsid w:val="00FB1522"/>
    <w:rsid w:val="00FB522E"/>
    <w:rsid w:val="00FB61AD"/>
    <w:rsid w:val="00FB77DE"/>
    <w:rsid w:val="00FC5709"/>
    <w:rsid w:val="00FC6CAF"/>
    <w:rsid w:val="00FD0C6A"/>
    <w:rsid w:val="00FD60CB"/>
    <w:rsid w:val="00FE2B44"/>
    <w:rsid w:val="00FF0AD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6ED1C6B"/>
  <w15:docId w15:val="{F26A20FC-BFFA-408A-828A-CD421E6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C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025C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025C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025C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025C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025C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025C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025C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025C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025C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025C6"/>
    <w:rPr>
      <w:bCs/>
      <w:iCs/>
      <w:color w:val="000000"/>
    </w:rPr>
  </w:style>
  <w:style w:type="paragraph" w:styleId="Header">
    <w:name w:val="header"/>
    <w:basedOn w:val="Normal"/>
    <w:semiHidden/>
    <w:rsid w:val="000025C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025C6"/>
    <w:pPr>
      <w:ind w:left="360" w:hanging="360"/>
    </w:pPr>
  </w:style>
  <w:style w:type="paragraph" w:styleId="Title">
    <w:name w:val="Title"/>
    <w:basedOn w:val="Normal"/>
    <w:qFormat/>
    <w:rsid w:val="000025C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025C6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0025C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025C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025C6"/>
    <w:pPr>
      <w:numPr>
        <w:numId w:val="0"/>
      </w:numPr>
    </w:pPr>
  </w:style>
  <w:style w:type="paragraph" w:customStyle="1" w:styleId="TableText">
    <w:name w:val="Table Text"/>
    <w:basedOn w:val="Normal"/>
    <w:rsid w:val="000025C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025C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025C6"/>
    <w:rPr>
      <w:b/>
      <w:color w:val="0000FF"/>
    </w:rPr>
  </w:style>
  <w:style w:type="paragraph" w:styleId="BodyTextIndent">
    <w:name w:val="Body Text Indent"/>
    <w:basedOn w:val="Normal"/>
    <w:semiHidden/>
    <w:rsid w:val="000025C6"/>
    <w:pPr>
      <w:spacing w:after="120"/>
      <w:ind w:left="360"/>
    </w:pPr>
  </w:style>
  <w:style w:type="character" w:styleId="Hyperlink">
    <w:name w:val="Hyperlink"/>
    <w:basedOn w:val="DefaultParagraphFont"/>
    <w:rsid w:val="000025C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025C6"/>
    <w:rPr>
      <w:color w:val="800080"/>
      <w:u w:val="single"/>
    </w:rPr>
  </w:style>
  <w:style w:type="paragraph" w:styleId="BodyTextIndent2">
    <w:name w:val="Body Text Indent 2"/>
    <w:basedOn w:val="Normal"/>
    <w:semiHidden/>
    <w:rsid w:val="000025C6"/>
    <w:pPr>
      <w:ind w:left="72"/>
      <w:jc w:val="left"/>
    </w:pPr>
    <w:rPr>
      <w:rFonts w:ascii="Arial" w:hAnsi="Arial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37"/>
    <w:pPr>
      <w:ind w:left="720"/>
    </w:pPr>
  </w:style>
  <w:style w:type="paragraph" w:customStyle="1" w:styleId="style1">
    <w:name w:val="style1"/>
    <w:basedOn w:val="Normal"/>
    <w:rsid w:val="002D4C8C"/>
    <w:pPr>
      <w:tabs>
        <w:tab w:val="left" w:pos="2880"/>
      </w:tabs>
      <w:ind w:left="446" w:hanging="360"/>
      <w:jc w:val="left"/>
    </w:pPr>
    <w:rPr>
      <w:rFonts w:ascii="Book Antiqua" w:hAnsi="Book Antiqua"/>
      <w:sz w:val="24"/>
    </w:rPr>
  </w:style>
  <w:style w:type="table" w:styleId="TableColumns1">
    <w:name w:val="Table Columns 1"/>
    <w:basedOn w:val="TableNormal"/>
    <w:rsid w:val="002D3F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D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B46CE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247BD"/>
  </w:style>
  <w:style w:type="table" w:customStyle="1" w:styleId="TableGrid1">
    <w:name w:val="Table Grid1"/>
    <w:basedOn w:val="TableNormal"/>
    <w:next w:val="TableGrid"/>
    <w:uiPriority w:val="59"/>
    <w:rsid w:val="000C04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76764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2026-01-10T06:00:00+00:00</Renewal_x0020_Date>
    <Related_x0020_Documents xmlns="199f0838-75a6-4f0c-9be1-f2c07140bccc" xsi:nil="true"/>
    <Legacy_x0020_Name xmlns="199f0838-75a6-4f0c-9be1-f2c07140bccc" xsi:nil="true"/>
    <Legacy_x0020_Document_x0020_ID xmlns="199f0838-75a6-4f0c-9be1-f2c07140bccc" xsi:nil="true"/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F6TN54CWY5RS-50183619-54540</_dlc_DocId>
    <_Version xmlns="http://schemas.microsoft.com/sharepoint/v3/fields" xsi:nil="true"/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https://vcpsharepoint4.childrenshc.org/references/_layouts/15/DocIdRedir.aspx?ID=F6TN54CWY5RS-50183619-54540</Url>
      <Description>F6TN54CWY5RS-50183619-54540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UA 2.0 Urinalysis Testing</Document_x0020_Title>
    <Sort_x0020_Order xmlns="199f0838-75a6-4f0c-9be1-f2c07140bccc" xsi:nil="true"/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 xsi:nil="true"/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2024-01-30T06:00:00+00:00</Content_x0020_Release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26B0-0150-4E67-923B-1C24D0665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72024-D886-4E13-AB06-CB7893927E19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97A05B-7534-4355-BFC1-925D052A0B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AC3A63-CB91-46A8-AA2C-1B769979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68C576-35C5-48D1-9789-73777AFC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14499</CharactersWithSpaces>
  <SharedDoc>false</SharedDoc>
  <HLinks>
    <vt:vector size="66" baseType="variant">
      <vt:variant>
        <vt:i4>2949159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http://khan.childrensmn.org/Manuals/Lab/SOP/Heme/Res/212368.pdf</vt:lpwstr>
      </vt:variant>
      <vt:variant>
        <vt:lpwstr/>
      </vt:variant>
      <vt:variant>
        <vt:i4>2949158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http://khan.childrensmn.org/Manuals/Lab/SOP/Heme/Res/212369.pdf</vt:lpwstr>
      </vt:variant>
      <vt:variant>
        <vt:lpwstr/>
      </vt:variant>
      <vt:variant>
        <vt:i4>5242966</vt:i4>
      </vt:variant>
      <vt:variant>
        <vt:i4>24</vt:i4>
      </vt:variant>
      <vt:variant>
        <vt:i4>0</vt:i4>
      </vt:variant>
      <vt:variant>
        <vt:i4>5</vt:i4>
      </vt:variant>
      <vt:variant>
        <vt:lpwstr>https://www.sysmex.com/us/en/Pages/Registration.aspx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http://khan.childrensmn.org/Manuals/Lab/SOP/Heme/Res/212366.pdf</vt:lpwstr>
      </vt:variant>
      <vt:variant>
        <vt:lpwstr/>
      </vt:variant>
      <vt:variant>
        <vt:i4>2949160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http://khan.childrensmn.org/Manuals/Lab/SOP/Heme/Res/212367.pdf</vt:lpwstr>
      </vt:variant>
      <vt:variant>
        <vt:lpwstr/>
      </vt:variant>
      <vt:variant>
        <vt:i4>2949162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http://khan.childrensmn.org/Manuals/Lab/SOP/Heme/Res/212365.pdf</vt:lpwstr>
      </vt:variant>
      <vt:variant>
        <vt:lpwstr/>
      </vt:variant>
      <vt:variant>
        <vt:i4>2949163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http://khan.childrensmn.org/Manuals/Lab/SOP/Heme/Res/212364.pdf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https://www.childrensmn.org/departments/lab/pdf/critical-values-and-lab-result-read-back-policy.pdf</vt:lpwstr>
      </vt:variant>
      <vt:variant>
        <vt:lpwstr/>
      </vt:variant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http://www.sysmex.com/us</vt:lpwstr>
      </vt:variant>
      <vt:variant>
        <vt:lpwstr/>
      </vt:variant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http://khan.childrensmn.org/Manuals/Lab/SOP/Heme/Heme/198970.pdf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https://msdsmanagement.msdsonline.com/a07dc954-23d8-42a9-b591-ef5763cdfd33/ebinder/?nas=True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Michele Koester</dc:creator>
  <dc:description>New instrumentation AX-4030; Initial version</dc:description>
  <cp:lastModifiedBy>Michele Koester</cp:lastModifiedBy>
  <cp:revision>3</cp:revision>
  <cp:lastPrinted>2024-01-05T17:09:00Z</cp:lastPrinted>
  <dcterms:created xsi:type="dcterms:W3CDTF">2024-01-30T15:30:00Z</dcterms:created>
  <dcterms:modified xsi:type="dcterms:W3CDTF">2024-01-30T15:30:00Z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b8c95183-5289-43a9-88f1-fd2e2927a8e0</vt:lpwstr>
  </property>
  <property fmtid="{D5CDD505-2E9C-101B-9397-08002B2CF9AE}" pid="4" name="WorkflowChangePath">
    <vt:lpwstr>85493ae8-44a3-4172-9f61-0b2d9e19d9ef,83;a8d28c1c-6954-4ce7-8b3c-93c4392a3501,89;a8d28c1c-6954-4ce7-8b3c-93c4392a3501,94;a8d28c1c-6954-4ce7-8b3c-93c4392a3501,105;a8d28c1c-6954-4ce7-8b3c-93c4392a3501,17;</vt:lpwstr>
  </property>
</Properties>
</file>