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3408"/>
        <w:gridCol w:w="3274"/>
      </w:tblGrid>
      <w:tr w:rsidR="00E2147B" w:rsidTr="00E2147B">
        <w:trPr>
          <w:trHeight w:val="1814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7B" w:rsidRDefault="00E2147B">
            <w:pPr>
              <w:shd w:val="clear" w:color="auto" w:fill="FFFFFF"/>
              <w:spacing w:line="365" w:lineRule="exact"/>
              <w:rPr>
                <w:color w:val="000000"/>
                <w:spacing w:val="-3"/>
                <w:sz w:val="33"/>
                <w:szCs w:val="33"/>
              </w:rPr>
            </w:pPr>
            <w:bookmarkStart w:id="0" w:name="_GoBack"/>
            <w:bookmarkEnd w:id="0"/>
            <w:r>
              <w:rPr>
                <w:color w:val="000000"/>
                <w:spacing w:val="-4"/>
                <w:sz w:val="33"/>
                <w:szCs w:val="33"/>
              </w:rPr>
              <w:t xml:space="preserve">St. Anthony </w:t>
            </w:r>
            <w:r>
              <w:rPr>
                <w:color w:val="000000"/>
                <w:spacing w:val="-3"/>
                <w:sz w:val="33"/>
                <w:szCs w:val="33"/>
              </w:rPr>
              <w:t>Regional Hospital</w:t>
            </w:r>
          </w:p>
          <w:p w:rsidR="00E2147B" w:rsidRDefault="00E2147B">
            <w:pPr>
              <w:shd w:val="clear" w:color="auto" w:fill="FFFFFF"/>
              <w:spacing w:line="365" w:lineRule="exact"/>
              <w:rPr>
                <w:color w:val="000000"/>
                <w:spacing w:val="-3"/>
                <w:sz w:val="33"/>
                <w:szCs w:val="33"/>
              </w:rPr>
            </w:pPr>
          </w:p>
          <w:p w:rsidR="00E2147B" w:rsidRDefault="00E2147B">
            <w:pPr>
              <w:shd w:val="clear" w:color="auto" w:fill="FFFFFF"/>
              <w:spacing w:line="365" w:lineRule="exact"/>
            </w:pPr>
          </w:p>
          <w:p w:rsidR="00E2147B" w:rsidRDefault="00E2147B">
            <w:pPr>
              <w:shd w:val="clear" w:color="auto" w:fill="FFFFFF"/>
            </w:pPr>
            <w:r>
              <w:rPr>
                <w:color w:val="000000"/>
                <w:spacing w:val="-7"/>
                <w:sz w:val="24"/>
                <w:szCs w:val="24"/>
              </w:rPr>
              <w:t>POLICY/PROCEDURE</w:t>
            </w:r>
          </w:p>
          <w:p w:rsidR="00E2147B" w:rsidRDefault="00E2147B">
            <w:pPr>
              <w:shd w:val="clear" w:color="auto" w:fill="FFFFFF"/>
            </w:pP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7B" w:rsidRDefault="00E2147B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Effective Date: </w:t>
            </w:r>
          </w:p>
          <w:p w:rsidR="00E2147B" w:rsidRDefault="00E2147B">
            <w:pPr>
              <w:shd w:val="clear" w:color="auto" w:fill="FFFFFF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7B" w:rsidRDefault="00E2147B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Latest Revised Date:</w:t>
            </w:r>
          </w:p>
          <w:p w:rsidR="00E2147B" w:rsidRDefault="00E2147B">
            <w:pPr>
              <w:shd w:val="clear" w:color="auto" w:fill="FFFFFF"/>
            </w:pPr>
          </w:p>
          <w:p w:rsidR="00E2147B" w:rsidRDefault="00E2147B">
            <w:pPr>
              <w:shd w:val="clear" w:color="auto" w:fill="FFFFFF"/>
            </w:pPr>
            <w:r>
              <w:rPr>
                <w:color w:val="000000"/>
                <w:spacing w:val="-7"/>
                <w:sz w:val="24"/>
                <w:szCs w:val="24"/>
              </w:rPr>
              <w:t>Reviewed Date:</w:t>
            </w:r>
          </w:p>
          <w:p w:rsidR="00E2147B" w:rsidRDefault="00E2147B">
            <w:pPr>
              <w:shd w:val="clear" w:color="auto" w:fill="FFFFFF"/>
            </w:pPr>
          </w:p>
          <w:p w:rsidR="00E2147B" w:rsidRDefault="00E2147B">
            <w:pPr>
              <w:shd w:val="clear" w:color="auto" w:fill="FFFFFF"/>
            </w:pPr>
          </w:p>
        </w:tc>
      </w:tr>
      <w:tr w:rsidR="00E2147B" w:rsidTr="00E2147B">
        <w:trPr>
          <w:trHeight w:val="53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7B" w:rsidRDefault="00E2147B">
            <w:pPr>
              <w:shd w:val="clear" w:color="auto" w:fill="FFFFFF"/>
            </w:pPr>
          </w:p>
          <w:p w:rsidR="00E2147B" w:rsidRDefault="00E2147B">
            <w:pPr>
              <w:shd w:val="clear" w:color="auto" w:fill="FFFFFF"/>
            </w:pPr>
          </w:p>
          <w:p w:rsidR="00E2147B" w:rsidRDefault="00E2147B">
            <w:pPr>
              <w:shd w:val="clear" w:color="auto" w:fill="FFFFFF"/>
            </w:pPr>
          </w:p>
          <w:p w:rsidR="00E2147B" w:rsidRDefault="00E2147B"/>
        </w:tc>
        <w:tc>
          <w:tcPr>
            <w:tcW w:w="3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47B" w:rsidRDefault="00E2147B">
            <w:pPr>
              <w:widowControl/>
              <w:autoSpaceDE/>
              <w:autoSpaceDN/>
              <w:adjustRightInd/>
            </w:pPr>
          </w:p>
        </w:tc>
        <w:tc>
          <w:tcPr>
            <w:tcW w:w="3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47B" w:rsidRDefault="00E2147B">
            <w:pPr>
              <w:widowControl/>
              <w:autoSpaceDE/>
              <w:autoSpaceDN/>
              <w:adjustRightInd/>
            </w:pPr>
          </w:p>
        </w:tc>
      </w:tr>
      <w:tr w:rsidR="00E2147B" w:rsidTr="00E2147B">
        <w:trPr>
          <w:trHeight w:hRule="exact" w:val="787"/>
        </w:trPr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7B" w:rsidRDefault="00E2147B">
            <w:pPr>
              <w:shd w:val="clear" w:color="auto" w:fill="FFFFFF"/>
              <w:spacing w:line="365" w:lineRule="exact"/>
            </w:pPr>
            <w:r>
              <w:rPr>
                <w:color w:val="000000"/>
                <w:w w:val="101"/>
                <w:sz w:val="32"/>
                <w:szCs w:val="32"/>
              </w:rPr>
              <w:t>Title: CALLING CRITICAL RESULTS AFTER HOURS</w:t>
            </w:r>
          </w:p>
          <w:p w:rsidR="00E2147B" w:rsidRDefault="00E2147B">
            <w:pPr>
              <w:shd w:val="clear" w:color="auto" w:fill="FFFFFF"/>
              <w:spacing w:line="365" w:lineRule="exact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7B" w:rsidRDefault="00E2147B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Department: Laboratory</w:t>
            </w:r>
          </w:p>
          <w:p w:rsidR="00E2147B" w:rsidRDefault="00E2147B">
            <w:pPr>
              <w:shd w:val="clear" w:color="auto" w:fill="FFFFFF"/>
            </w:pPr>
          </w:p>
        </w:tc>
      </w:tr>
    </w:tbl>
    <w:p w:rsidR="009D217F" w:rsidRDefault="009D217F"/>
    <w:p w:rsidR="00E2147B" w:rsidRDefault="00E2147B"/>
    <w:p w:rsidR="00E2147B" w:rsidRDefault="00E2147B"/>
    <w:p w:rsidR="00E2147B" w:rsidRDefault="00E2147B">
      <w:pPr>
        <w:rPr>
          <w:sz w:val="24"/>
          <w:szCs w:val="24"/>
        </w:rPr>
      </w:pPr>
      <w:r w:rsidRPr="00E2147B">
        <w:rPr>
          <w:sz w:val="24"/>
          <w:szCs w:val="24"/>
        </w:rPr>
        <w:t xml:space="preserve">Policy:  “Critical Value” </w:t>
      </w:r>
      <w:r>
        <w:rPr>
          <w:sz w:val="24"/>
          <w:szCs w:val="24"/>
        </w:rPr>
        <w:t xml:space="preserve">denotes a value of a laboratory test which requires attention by a medical practitioner.  (See Notification of Critical Lab Values”).  Any test result that is defined as Critical </w:t>
      </w:r>
      <w:r>
        <w:rPr>
          <w:b/>
          <w:i/>
          <w:sz w:val="24"/>
          <w:szCs w:val="24"/>
        </w:rPr>
        <w:t xml:space="preserve">must </w:t>
      </w:r>
      <w:r>
        <w:rPr>
          <w:sz w:val="24"/>
          <w:szCs w:val="24"/>
        </w:rPr>
        <w:t xml:space="preserve">be called to the </w:t>
      </w:r>
      <w:r w:rsidR="00220D7C">
        <w:rPr>
          <w:sz w:val="24"/>
          <w:szCs w:val="24"/>
        </w:rPr>
        <w:t>ordering provider</w:t>
      </w:r>
      <w:r>
        <w:rPr>
          <w:sz w:val="24"/>
          <w:szCs w:val="24"/>
        </w:rPr>
        <w:t>.</w:t>
      </w:r>
      <w:r w:rsidR="008211CE">
        <w:rPr>
          <w:sz w:val="24"/>
          <w:szCs w:val="24"/>
        </w:rPr>
        <w:t xml:space="preserve">  Special steps must be taken if the p</w:t>
      </w:r>
      <w:r w:rsidR="00220D7C">
        <w:rPr>
          <w:sz w:val="24"/>
          <w:szCs w:val="24"/>
        </w:rPr>
        <w:t xml:space="preserve">rovider </w:t>
      </w:r>
      <w:r w:rsidR="008211CE">
        <w:rPr>
          <w:sz w:val="24"/>
          <w:szCs w:val="24"/>
        </w:rPr>
        <w:t>offices are closed for the day.</w:t>
      </w:r>
    </w:p>
    <w:p w:rsidR="0020517C" w:rsidRDefault="0020517C">
      <w:pPr>
        <w:rPr>
          <w:sz w:val="24"/>
          <w:szCs w:val="24"/>
        </w:rPr>
      </w:pPr>
    </w:p>
    <w:p w:rsidR="008211CE" w:rsidRDefault="008211CE">
      <w:pPr>
        <w:rPr>
          <w:sz w:val="24"/>
          <w:szCs w:val="24"/>
        </w:rPr>
      </w:pPr>
    </w:p>
    <w:p w:rsidR="008211CE" w:rsidRDefault="008211CE" w:rsidP="008211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517C">
        <w:rPr>
          <w:sz w:val="24"/>
          <w:szCs w:val="24"/>
        </w:rPr>
        <w:t>Try calling the</w:t>
      </w:r>
      <w:r w:rsidR="00AB0416">
        <w:rPr>
          <w:sz w:val="24"/>
          <w:szCs w:val="24"/>
        </w:rPr>
        <w:t xml:space="preserve"> ordering</w:t>
      </w:r>
      <w:r w:rsidR="0020517C">
        <w:rPr>
          <w:sz w:val="24"/>
          <w:szCs w:val="24"/>
        </w:rPr>
        <w:t xml:space="preserve"> p</w:t>
      </w:r>
      <w:r w:rsidR="00220D7C">
        <w:rPr>
          <w:sz w:val="24"/>
          <w:szCs w:val="24"/>
        </w:rPr>
        <w:t>rovider</w:t>
      </w:r>
      <w:r w:rsidR="0020517C">
        <w:rPr>
          <w:sz w:val="24"/>
          <w:szCs w:val="24"/>
        </w:rPr>
        <w:t>’s office.</w:t>
      </w:r>
    </w:p>
    <w:p w:rsidR="0020517C" w:rsidRDefault="0020517C" w:rsidP="0020517C">
      <w:pPr>
        <w:rPr>
          <w:sz w:val="24"/>
          <w:szCs w:val="24"/>
        </w:rPr>
      </w:pPr>
    </w:p>
    <w:p w:rsidR="0020517C" w:rsidRDefault="0020517C" w:rsidP="00205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31A7">
        <w:rPr>
          <w:sz w:val="24"/>
          <w:szCs w:val="24"/>
        </w:rPr>
        <w:t>If there is no answer at the office – call the hospital switchboard and have the ordering provider paged.</w:t>
      </w:r>
    </w:p>
    <w:p w:rsidR="0020517C" w:rsidRPr="0020517C" w:rsidRDefault="0020517C" w:rsidP="0020517C">
      <w:pPr>
        <w:pStyle w:val="ListParagraph"/>
        <w:rPr>
          <w:sz w:val="24"/>
          <w:szCs w:val="24"/>
        </w:rPr>
      </w:pPr>
    </w:p>
    <w:p w:rsidR="0020517C" w:rsidRDefault="0020517C" w:rsidP="00205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31A7">
        <w:rPr>
          <w:sz w:val="24"/>
          <w:szCs w:val="24"/>
        </w:rPr>
        <w:t>If the ordering provider does not answer his page – have switchboard connect you to his home phone.</w:t>
      </w:r>
    </w:p>
    <w:p w:rsidR="004031A7" w:rsidRPr="004031A7" w:rsidRDefault="004031A7" w:rsidP="004031A7">
      <w:pPr>
        <w:pStyle w:val="ListParagraph"/>
        <w:rPr>
          <w:sz w:val="24"/>
          <w:szCs w:val="24"/>
        </w:rPr>
      </w:pPr>
    </w:p>
    <w:p w:rsidR="004031A7" w:rsidRDefault="004031A7" w:rsidP="00205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there is no answer – repeat the preceding steps with the provider that is on-call for that particular clinic.</w:t>
      </w:r>
    </w:p>
    <w:p w:rsidR="004031A7" w:rsidRPr="004031A7" w:rsidRDefault="004031A7" w:rsidP="004031A7">
      <w:pPr>
        <w:pStyle w:val="ListParagraph"/>
        <w:rPr>
          <w:sz w:val="24"/>
          <w:szCs w:val="24"/>
        </w:rPr>
      </w:pPr>
    </w:p>
    <w:p w:rsidR="004031A7" w:rsidRDefault="004031A7" w:rsidP="002051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there is no connecting with the on-call provider – call Dr.Hagen.</w:t>
      </w:r>
    </w:p>
    <w:p w:rsidR="0020517C" w:rsidRPr="0020517C" w:rsidRDefault="0020517C" w:rsidP="0020517C">
      <w:pPr>
        <w:pStyle w:val="ListParagraph"/>
        <w:rPr>
          <w:sz w:val="24"/>
          <w:szCs w:val="24"/>
        </w:rPr>
      </w:pPr>
    </w:p>
    <w:p w:rsidR="0020517C" w:rsidRPr="0020517C" w:rsidRDefault="0020517C" w:rsidP="0020517C">
      <w:pPr>
        <w:rPr>
          <w:sz w:val="24"/>
          <w:szCs w:val="24"/>
        </w:rPr>
      </w:pPr>
    </w:p>
    <w:sectPr w:rsidR="0020517C" w:rsidRPr="0020517C" w:rsidSect="009D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7EB5"/>
    <w:multiLevelType w:val="hybridMultilevel"/>
    <w:tmpl w:val="A522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1689B"/>
    <w:multiLevelType w:val="hybridMultilevel"/>
    <w:tmpl w:val="AF82A23E"/>
    <w:lvl w:ilvl="0" w:tplc="227E91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7B"/>
    <w:rsid w:val="00002748"/>
    <w:rsid w:val="0010554F"/>
    <w:rsid w:val="0020517C"/>
    <w:rsid w:val="00220D7C"/>
    <w:rsid w:val="004031A7"/>
    <w:rsid w:val="004E2A13"/>
    <w:rsid w:val="005509D3"/>
    <w:rsid w:val="006C5703"/>
    <w:rsid w:val="006F2B19"/>
    <w:rsid w:val="00806A1C"/>
    <w:rsid w:val="008211CE"/>
    <w:rsid w:val="008870CF"/>
    <w:rsid w:val="009D217F"/>
    <w:rsid w:val="00AB0416"/>
    <w:rsid w:val="00C772D0"/>
    <w:rsid w:val="00CB1D5E"/>
    <w:rsid w:val="00CC1C8B"/>
    <w:rsid w:val="00E2147B"/>
    <w:rsid w:val="00EC1557"/>
    <w:rsid w:val="00E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6ADE1-9AA3-45D5-8551-B3F0E309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LAIrlbeck</dc:creator>
  <cp:lastModifiedBy>Cheryl M. Kocour</cp:lastModifiedBy>
  <cp:revision>2</cp:revision>
  <dcterms:created xsi:type="dcterms:W3CDTF">2017-02-10T18:36:00Z</dcterms:created>
  <dcterms:modified xsi:type="dcterms:W3CDTF">2017-02-10T18:36:00Z</dcterms:modified>
</cp:coreProperties>
</file>