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240"/>
      </w:tblGrid>
      <w:tr w:rsidR="00714D24" w:rsidTr="00714D24">
        <w:trPr>
          <w:trHeight w:val="1770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14D24" w:rsidRDefault="00714D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St. Anthony</w:t>
            </w:r>
          </w:p>
          <w:p w:rsidR="00714D24" w:rsidRDefault="00714D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32"/>
                    <w:szCs w:val="32"/>
                  </w:rPr>
                  <w:t>Regional</w:t>
                </w:r>
              </w:smartTag>
              <w:r>
                <w:rPr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32"/>
                    <w:szCs w:val="32"/>
                  </w:rPr>
                  <w:t>Hospital</w:t>
                </w:r>
              </w:smartTag>
            </w:smartTag>
          </w:p>
          <w:p w:rsidR="00714D24" w:rsidRDefault="00714D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714D24" w:rsidRDefault="00714D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714D24" w:rsidRDefault="00714D24">
            <w:pPr>
              <w:spacing w:line="276" w:lineRule="auto"/>
              <w:jc w:val="center"/>
            </w:pPr>
            <w:r>
              <w:t>POLICY/PROCEDURE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D24" w:rsidRDefault="00714D24">
            <w:pPr>
              <w:spacing w:line="276" w:lineRule="auto"/>
            </w:pPr>
            <w:r>
              <w:t>Effective Date:</w:t>
            </w:r>
          </w:p>
          <w:p w:rsidR="00714D24" w:rsidRDefault="00714D24">
            <w:pPr>
              <w:spacing w:line="276" w:lineRule="auto"/>
            </w:pPr>
          </w:p>
          <w:p w:rsidR="00714D24" w:rsidRDefault="00714D24">
            <w:pPr>
              <w:spacing w:line="276" w:lineRule="auto"/>
            </w:pPr>
          </w:p>
          <w:p w:rsidR="00714D24" w:rsidRDefault="00714D24">
            <w:pPr>
              <w:spacing w:line="276" w:lineRule="auto"/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4D24" w:rsidRDefault="00714D24">
            <w:pPr>
              <w:spacing w:line="276" w:lineRule="auto"/>
            </w:pPr>
            <w:r>
              <w:t>Latest Revised Date:</w:t>
            </w:r>
          </w:p>
          <w:p w:rsidR="00714D24" w:rsidRDefault="00714D24">
            <w:pPr>
              <w:spacing w:line="276" w:lineRule="auto"/>
            </w:pPr>
          </w:p>
          <w:p w:rsidR="00714D24" w:rsidRDefault="00714D24">
            <w:pPr>
              <w:spacing w:line="276" w:lineRule="auto"/>
            </w:pPr>
            <w:r>
              <w:t>Reviewed Date:</w:t>
            </w:r>
          </w:p>
        </w:tc>
      </w:tr>
      <w:tr w:rsidR="00714D24" w:rsidTr="00714D24">
        <w:trPr>
          <w:trHeight w:val="525"/>
        </w:trPr>
        <w:tc>
          <w:tcPr>
            <w:tcW w:w="34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14D24" w:rsidRDefault="00714D24">
            <w:pPr>
              <w:spacing w:line="276" w:lineRule="auto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D24" w:rsidRDefault="00714D24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14D24" w:rsidRDefault="00714D24"/>
        </w:tc>
      </w:tr>
      <w:tr w:rsidR="00714D24" w:rsidTr="00714D24">
        <w:trPr>
          <w:trHeight w:val="525"/>
        </w:trPr>
        <w:tc>
          <w:tcPr>
            <w:tcW w:w="684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14D24" w:rsidRDefault="00714D24" w:rsidP="00714D24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  OUTSTANDING REPORT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4D24" w:rsidRDefault="00714D24">
            <w:pPr>
              <w:spacing w:line="276" w:lineRule="auto"/>
            </w:pPr>
            <w:r>
              <w:t>Department: Laboratory</w:t>
            </w:r>
          </w:p>
        </w:tc>
      </w:tr>
    </w:tbl>
    <w:p w:rsidR="009D217F" w:rsidRDefault="009D217F"/>
    <w:p w:rsidR="00714D24" w:rsidRPr="00714D24" w:rsidRDefault="00714D24">
      <w:pPr>
        <w:rPr>
          <w:b/>
        </w:rPr>
      </w:pPr>
    </w:p>
    <w:p w:rsidR="00714D24" w:rsidRPr="00714D24" w:rsidRDefault="00714D24">
      <w:pPr>
        <w:rPr>
          <w:b/>
        </w:rPr>
      </w:pPr>
      <w:r w:rsidRPr="00714D24">
        <w:rPr>
          <w:b/>
        </w:rPr>
        <w:t>Policy:</w:t>
      </w:r>
    </w:p>
    <w:p w:rsidR="00714D24" w:rsidRDefault="00714D24"/>
    <w:p w:rsidR="00714D24" w:rsidRDefault="00714D24">
      <w:r>
        <w:t xml:space="preserve">  A proactive approach will be enforced to aid in the prevention of any delays of transfusions.</w:t>
      </w:r>
    </w:p>
    <w:p w:rsidR="00714D24" w:rsidRDefault="00714D24"/>
    <w:p w:rsidR="00714D24" w:rsidRDefault="00714D24">
      <w:pPr>
        <w:rPr>
          <w:b/>
        </w:rPr>
      </w:pPr>
      <w:r w:rsidRPr="00714D24">
        <w:rPr>
          <w:b/>
        </w:rPr>
        <w:t>Procedure:</w:t>
      </w:r>
    </w:p>
    <w:p w:rsidR="00714D24" w:rsidRDefault="00714D24">
      <w:pPr>
        <w:rPr>
          <w:b/>
        </w:rPr>
      </w:pPr>
    </w:p>
    <w:p w:rsidR="00714D24" w:rsidRDefault="00714D24">
      <w:r w:rsidRPr="00714D24">
        <w:t>The technician responsible for any given shift in Blood Bank will print the outstanding Blood Bank report.</w:t>
      </w:r>
    </w:p>
    <w:p w:rsidR="00714D24" w:rsidRDefault="00714D24"/>
    <w:p w:rsidR="00714D24" w:rsidRDefault="00714D24">
      <w:r>
        <w:t>Carefully review the report for any patients that have cross</w:t>
      </w:r>
      <w:r w:rsidR="00FF2D03">
        <w:t>m</w:t>
      </w:r>
      <w:r>
        <w:t xml:space="preserve">atches that will be expiring at midnight.  If so – call the patient’s nurse and inform him/her of the expiring crossmatched units.  </w:t>
      </w:r>
    </w:p>
    <w:p w:rsidR="00714D24" w:rsidRDefault="00714D24"/>
    <w:p w:rsidR="00714D24" w:rsidRDefault="00714D24">
      <w:r>
        <w:t>Let them know that if the patient needs blood the following day  -</w:t>
      </w:r>
      <w:r w:rsidR="00FF2D03">
        <w:t xml:space="preserve"> </w:t>
      </w:r>
      <w:r>
        <w:t xml:space="preserve"> a type and crossmatch will need to be reordered.  This also applies to patients that we are to “keep units ahead”on.</w:t>
      </w:r>
    </w:p>
    <w:p w:rsidR="00714D24" w:rsidRDefault="00714D24"/>
    <w:p w:rsidR="00714D24" w:rsidRDefault="00714D24">
      <w:r>
        <w:t xml:space="preserve">Document the name of the nurse </w:t>
      </w:r>
      <w:r w:rsidR="00A1166D">
        <w:t xml:space="preserve">that was notified and the time of notification on the outstanding report. </w:t>
      </w:r>
    </w:p>
    <w:p w:rsidR="00A1166D" w:rsidRDefault="00A1166D"/>
    <w:p w:rsidR="00A1166D" w:rsidRDefault="00A1166D">
      <w:r>
        <w:t>The outstanding report will be kept in a binder in Blood Bank.  The Blood Bank Supervisor will throw the</w:t>
      </w:r>
      <w:r w:rsidR="00FF2D03">
        <w:t>m</w:t>
      </w:r>
      <w:r>
        <w:t xml:space="preserve"> away at the end of each month</w:t>
      </w:r>
      <w:r w:rsidR="00AA5DB2">
        <w:t>.</w:t>
      </w:r>
    </w:p>
    <w:p w:rsidR="00714D24" w:rsidRPr="00714D24" w:rsidRDefault="00714D24">
      <w:bookmarkStart w:id="0" w:name="_GoBack"/>
      <w:bookmarkEnd w:id="0"/>
    </w:p>
    <w:sectPr w:rsidR="00714D24" w:rsidRPr="00714D24" w:rsidSect="009D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24"/>
    <w:rsid w:val="000E2AAE"/>
    <w:rsid w:val="002235A8"/>
    <w:rsid w:val="002C12F3"/>
    <w:rsid w:val="00714D24"/>
    <w:rsid w:val="009D217F"/>
    <w:rsid w:val="00A1166D"/>
    <w:rsid w:val="00AA5DB2"/>
    <w:rsid w:val="00B571AB"/>
    <w:rsid w:val="00BE6FF7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64841DB-634F-431A-A4B5-624F8BAF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 Regional Hospital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LAIrlbeck</dc:creator>
  <cp:lastModifiedBy>Cheryl M. Kocour</cp:lastModifiedBy>
  <cp:revision>2</cp:revision>
  <dcterms:created xsi:type="dcterms:W3CDTF">2017-01-24T15:16:00Z</dcterms:created>
  <dcterms:modified xsi:type="dcterms:W3CDTF">2017-01-24T15:16:00Z</dcterms:modified>
</cp:coreProperties>
</file>