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F4F" w:rsidRDefault="00625F4F" w:rsidP="004844A2">
      <w:pPr>
        <w:pStyle w:val="Heading6"/>
        <w:numPr>
          <w:ilvl w:val="0"/>
          <w:numId w:val="1"/>
        </w:numPr>
        <w:ind w:left="720"/>
        <w:rPr>
          <w:rFonts w:ascii="Times New Roman" w:hAnsi="Times New Roman"/>
          <w:sz w:val="24"/>
          <w:szCs w:val="24"/>
        </w:rPr>
      </w:pPr>
      <w:r>
        <w:rPr>
          <w:rFonts w:ascii="Times New Roman" w:hAnsi="Times New Roman"/>
          <w:sz w:val="24"/>
          <w:szCs w:val="24"/>
        </w:rPr>
        <w:t>Purpose</w:t>
      </w:r>
    </w:p>
    <w:p w:rsidR="00625F4F" w:rsidRPr="00125D5C" w:rsidRDefault="00D36F3E" w:rsidP="00D36F3E">
      <w:pPr>
        <w:ind w:firstLine="720"/>
        <w:rPr>
          <w:rFonts w:ascii="Times New Roman" w:hAnsi="Times New Roman"/>
          <w:szCs w:val="24"/>
        </w:rPr>
      </w:pPr>
      <w:r w:rsidRPr="00D36F3E">
        <w:rPr>
          <w:rFonts w:ascii="Times New Roman" w:hAnsi="Times New Roman"/>
        </w:rPr>
        <w:t>To provide a procedure for the gross examination of a thyroid lobe specimen.</w:t>
      </w:r>
    </w:p>
    <w:p w:rsidR="00625F4F" w:rsidRDefault="00625F4F" w:rsidP="004844A2">
      <w:pPr>
        <w:pStyle w:val="ListParagraph"/>
        <w:numPr>
          <w:ilvl w:val="0"/>
          <w:numId w:val="1"/>
        </w:numPr>
        <w:ind w:left="720"/>
        <w:rPr>
          <w:rFonts w:ascii="Times New Roman" w:hAnsi="Times New Roman"/>
          <w:b/>
          <w:szCs w:val="24"/>
        </w:rPr>
      </w:pPr>
      <w:r>
        <w:rPr>
          <w:rFonts w:ascii="Times New Roman" w:hAnsi="Times New Roman"/>
          <w:b/>
          <w:szCs w:val="24"/>
        </w:rPr>
        <w:t>Principle</w:t>
      </w:r>
    </w:p>
    <w:p w:rsidR="00631197" w:rsidRPr="00631197" w:rsidRDefault="00631197" w:rsidP="00631197">
      <w:pPr>
        <w:pStyle w:val="ListParagraph"/>
        <w:rPr>
          <w:rFonts w:ascii="Times New Roman" w:hAnsi="Times New Roman"/>
          <w:szCs w:val="24"/>
        </w:rPr>
      </w:pPr>
      <w:r>
        <w:rPr>
          <w:rFonts w:ascii="Times New Roman" w:hAnsi="Times New Roman"/>
          <w:szCs w:val="24"/>
        </w:rPr>
        <w:t>To take histologic sections to demonstrate any possible pathologic process</w:t>
      </w:r>
      <w:r w:rsidR="00E33DD7">
        <w:rPr>
          <w:rFonts w:ascii="Times New Roman" w:hAnsi="Times New Roman"/>
          <w:szCs w:val="24"/>
        </w:rPr>
        <w:t xml:space="preserve"> present so that a diagnosis can be made microscopically by a Pathologist.</w:t>
      </w:r>
    </w:p>
    <w:p w:rsidR="00625F4F" w:rsidRPr="00125D5C" w:rsidRDefault="00625F4F" w:rsidP="00625F4F">
      <w:pPr>
        <w:rPr>
          <w:rFonts w:ascii="Times New Roman" w:hAnsi="Times New Roman"/>
          <w:b/>
          <w:szCs w:val="24"/>
        </w:rPr>
      </w:pPr>
    </w:p>
    <w:p w:rsidR="00625F4F" w:rsidRDefault="00E33DD7" w:rsidP="004844A2">
      <w:pPr>
        <w:pStyle w:val="Heading6"/>
        <w:numPr>
          <w:ilvl w:val="0"/>
          <w:numId w:val="1"/>
        </w:numPr>
        <w:ind w:left="720"/>
        <w:rPr>
          <w:rFonts w:ascii="Times New Roman" w:hAnsi="Times New Roman"/>
          <w:sz w:val="24"/>
          <w:szCs w:val="24"/>
        </w:rPr>
      </w:pPr>
      <w:r>
        <w:rPr>
          <w:rFonts w:ascii="Times New Roman" w:hAnsi="Times New Roman"/>
          <w:sz w:val="24"/>
          <w:szCs w:val="24"/>
        </w:rPr>
        <w:t>Equipment</w:t>
      </w:r>
    </w:p>
    <w:p w:rsidR="00A402CF" w:rsidRDefault="00A402CF" w:rsidP="00A402CF">
      <w:pPr>
        <w:pStyle w:val="ListParagraph"/>
        <w:numPr>
          <w:ilvl w:val="0"/>
          <w:numId w:val="27"/>
        </w:numPr>
        <w:rPr>
          <w:rFonts w:ascii="Times New Roman" w:hAnsi="Times New Roman"/>
        </w:rPr>
      </w:pPr>
      <w:r>
        <w:rPr>
          <w:rFonts w:ascii="Times New Roman" w:hAnsi="Times New Roman"/>
        </w:rPr>
        <w:t>Ruler</w:t>
      </w:r>
    </w:p>
    <w:p w:rsidR="00A402CF" w:rsidRDefault="00A402CF" w:rsidP="00A402CF">
      <w:pPr>
        <w:pStyle w:val="ListParagraph"/>
        <w:numPr>
          <w:ilvl w:val="0"/>
          <w:numId w:val="27"/>
        </w:numPr>
        <w:rPr>
          <w:rFonts w:ascii="Times New Roman" w:hAnsi="Times New Roman"/>
        </w:rPr>
      </w:pPr>
      <w:r>
        <w:rPr>
          <w:rFonts w:ascii="Times New Roman" w:hAnsi="Times New Roman"/>
        </w:rPr>
        <w:t>Forceps</w:t>
      </w:r>
    </w:p>
    <w:p w:rsidR="00A402CF" w:rsidRDefault="00A402CF" w:rsidP="00A402CF">
      <w:pPr>
        <w:pStyle w:val="ListParagraph"/>
        <w:numPr>
          <w:ilvl w:val="0"/>
          <w:numId w:val="27"/>
        </w:numPr>
        <w:rPr>
          <w:rFonts w:ascii="Times New Roman" w:hAnsi="Times New Roman"/>
        </w:rPr>
      </w:pPr>
      <w:r>
        <w:rPr>
          <w:rFonts w:ascii="Times New Roman" w:hAnsi="Times New Roman"/>
        </w:rPr>
        <w:t>Scalpel</w:t>
      </w:r>
    </w:p>
    <w:p w:rsidR="00A402CF" w:rsidRDefault="00A402CF" w:rsidP="00A402CF">
      <w:pPr>
        <w:pStyle w:val="ListParagraph"/>
        <w:numPr>
          <w:ilvl w:val="0"/>
          <w:numId w:val="27"/>
        </w:numPr>
        <w:rPr>
          <w:rFonts w:ascii="Times New Roman" w:hAnsi="Times New Roman"/>
        </w:rPr>
      </w:pPr>
      <w:r>
        <w:rPr>
          <w:rFonts w:ascii="Times New Roman" w:hAnsi="Times New Roman"/>
        </w:rPr>
        <w:t>Scissors</w:t>
      </w:r>
    </w:p>
    <w:p w:rsidR="00D36F3E" w:rsidRPr="00A402CF" w:rsidRDefault="00D36F3E" w:rsidP="00A402CF">
      <w:pPr>
        <w:pStyle w:val="ListParagraph"/>
        <w:numPr>
          <w:ilvl w:val="0"/>
          <w:numId w:val="27"/>
        </w:numPr>
        <w:rPr>
          <w:rFonts w:ascii="Times New Roman" w:hAnsi="Times New Roman"/>
        </w:rPr>
      </w:pPr>
      <w:r>
        <w:rPr>
          <w:rFonts w:ascii="Times New Roman" w:hAnsi="Times New Roman"/>
        </w:rPr>
        <w:t>Large Knife</w:t>
      </w:r>
    </w:p>
    <w:p w:rsidR="00625F4F" w:rsidRPr="00125D5C" w:rsidRDefault="00625F4F" w:rsidP="00625F4F">
      <w:pPr>
        <w:rPr>
          <w:rFonts w:ascii="Times New Roman" w:hAnsi="Times New Roman"/>
          <w:szCs w:val="24"/>
        </w:rPr>
      </w:pPr>
    </w:p>
    <w:p w:rsidR="00625F4F" w:rsidRDefault="00E33DD7" w:rsidP="004844A2">
      <w:pPr>
        <w:pStyle w:val="ListParagraph"/>
        <w:numPr>
          <w:ilvl w:val="0"/>
          <w:numId w:val="1"/>
        </w:numPr>
        <w:ind w:left="720"/>
        <w:rPr>
          <w:rFonts w:ascii="Times New Roman" w:hAnsi="Times New Roman"/>
          <w:b/>
          <w:szCs w:val="24"/>
        </w:rPr>
      </w:pPr>
      <w:r>
        <w:rPr>
          <w:rFonts w:ascii="Times New Roman" w:hAnsi="Times New Roman"/>
          <w:b/>
          <w:szCs w:val="24"/>
        </w:rPr>
        <w:t>Safety</w:t>
      </w:r>
    </w:p>
    <w:p w:rsidR="00E33DD7" w:rsidRPr="00A402CF" w:rsidRDefault="00E33DD7" w:rsidP="00A402CF">
      <w:pPr>
        <w:pStyle w:val="ListParagraph"/>
        <w:numPr>
          <w:ilvl w:val="0"/>
          <w:numId w:val="28"/>
        </w:numPr>
        <w:rPr>
          <w:rFonts w:ascii="Times New Roman" w:hAnsi="Times New Roman"/>
          <w:b/>
          <w:szCs w:val="24"/>
        </w:rPr>
      </w:pPr>
      <w:r w:rsidRPr="00A402CF">
        <w:rPr>
          <w:rFonts w:ascii="Times New Roman" w:hAnsi="Times New Roman"/>
          <w:b/>
          <w:szCs w:val="24"/>
        </w:rPr>
        <w:t>PPE</w:t>
      </w:r>
      <w:r w:rsidRPr="00A402CF">
        <w:rPr>
          <w:rFonts w:ascii="Times New Roman" w:hAnsi="Times New Roman"/>
          <w:szCs w:val="24"/>
        </w:rPr>
        <w:t xml:space="preserve"> should be worn.</w:t>
      </w:r>
    </w:p>
    <w:p w:rsidR="00E33DD7" w:rsidRPr="00A402CF" w:rsidRDefault="00A402CF" w:rsidP="00A402CF">
      <w:pPr>
        <w:pStyle w:val="ListParagraph"/>
        <w:numPr>
          <w:ilvl w:val="0"/>
          <w:numId w:val="28"/>
        </w:numPr>
        <w:rPr>
          <w:rFonts w:ascii="Times New Roman" w:hAnsi="Times New Roman"/>
          <w:b/>
          <w:szCs w:val="24"/>
        </w:rPr>
      </w:pPr>
      <w:r>
        <w:rPr>
          <w:rFonts w:ascii="Times New Roman" w:hAnsi="Times New Roman"/>
          <w:b/>
          <w:szCs w:val="24"/>
        </w:rPr>
        <w:t>FORMALIN</w:t>
      </w:r>
      <w:r>
        <w:rPr>
          <w:rFonts w:ascii="Times New Roman" w:hAnsi="Times New Roman"/>
          <w:szCs w:val="24"/>
        </w:rPr>
        <w:t xml:space="preserve"> is a known carcinogen.</w:t>
      </w:r>
    </w:p>
    <w:p w:rsidR="00625F4F" w:rsidRPr="00125D5C" w:rsidRDefault="00625F4F" w:rsidP="00625F4F">
      <w:pPr>
        <w:rPr>
          <w:rFonts w:ascii="Times New Roman" w:hAnsi="Times New Roman"/>
          <w:b/>
          <w:szCs w:val="24"/>
        </w:rPr>
      </w:pPr>
    </w:p>
    <w:p w:rsidR="00E33DD7" w:rsidRPr="00A402CF" w:rsidRDefault="00E33DD7" w:rsidP="00A402CF">
      <w:pPr>
        <w:pStyle w:val="ListParagraph"/>
        <w:numPr>
          <w:ilvl w:val="0"/>
          <w:numId w:val="1"/>
        </w:numPr>
        <w:ind w:left="720"/>
        <w:rPr>
          <w:rFonts w:ascii="Times New Roman" w:hAnsi="Times New Roman"/>
          <w:b/>
          <w:szCs w:val="24"/>
        </w:rPr>
      </w:pPr>
      <w:r>
        <w:rPr>
          <w:rFonts w:ascii="Times New Roman" w:hAnsi="Times New Roman"/>
          <w:b/>
          <w:szCs w:val="24"/>
        </w:rPr>
        <w:t>Supplies and Reagents</w:t>
      </w:r>
    </w:p>
    <w:p w:rsidR="00E33DD7" w:rsidRDefault="00E33DD7" w:rsidP="00D36F3E">
      <w:pPr>
        <w:pStyle w:val="ListParagraph"/>
        <w:numPr>
          <w:ilvl w:val="0"/>
          <w:numId w:val="31"/>
        </w:numPr>
        <w:rPr>
          <w:rFonts w:ascii="Times New Roman" w:hAnsi="Times New Roman"/>
          <w:szCs w:val="24"/>
        </w:rPr>
      </w:pPr>
      <w:r w:rsidRPr="00A402CF">
        <w:rPr>
          <w:rFonts w:ascii="Times New Roman" w:hAnsi="Times New Roman"/>
          <w:b/>
          <w:szCs w:val="24"/>
        </w:rPr>
        <w:t>10% NEUTRAL BUFFERED FORMALIN</w:t>
      </w:r>
      <w:r w:rsidRPr="00A402CF">
        <w:rPr>
          <w:rFonts w:ascii="Times New Roman" w:hAnsi="Times New Roman"/>
          <w:szCs w:val="24"/>
        </w:rPr>
        <w:t xml:space="preserve"> (pH range 6.9 – 7.2) </w:t>
      </w:r>
    </w:p>
    <w:p w:rsidR="00D36F3E" w:rsidRDefault="00D36F3E" w:rsidP="00D36F3E">
      <w:pPr>
        <w:pStyle w:val="ListParagraph"/>
        <w:numPr>
          <w:ilvl w:val="0"/>
          <w:numId w:val="31"/>
        </w:numPr>
        <w:rPr>
          <w:rFonts w:ascii="Times New Roman" w:hAnsi="Times New Roman"/>
          <w:szCs w:val="24"/>
        </w:rPr>
      </w:pPr>
      <w:r>
        <w:rPr>
          <w:rFonts w:ascii="Times New Roman" w:hAnsi="Times New Roman"/>
          <w:szCs w:val="24"/>
        </w:rPr>
        <w:t>Black Ink</w:t>
      </w:r>
    </w:p>
    <w:p w:rsidR="00D36F3E" w:rsidRDefault="00D36F3E" w:rsidP="00D36F3E">
      <w:pPr>
        <w:pStyle w:val="ListParagraph"/>
        <w:numPr>
          <w:ilvl w:val="0"/>
          <w:numId w:val="31"/>
        </w:numPr>
        <w:rPr>
          <w:rFonts w:ascii="Times New Roman" w:hAnsi="Times New Roman"/>
          <w:szCs w:val="24"/>
        </w:rPr>
      </w:pPr>
      <w:r>
        <w:rPr>
          <w:rFonts w:ascii="Times New Roman" w:hAnsi="Times New Roman"/>
          <w:szCs w:val="24"/>
        </w:rPr>
        <w:t>Blue Ink</w:t>
      </w:r>
    </w:p>
    <w:p w:rsidR="00D36F3E" w:rsidRDefault="00D36F3E" w:rsidP="00D36F3E">
      <w:pPr>
        <w:pStyle w:val="ListParagraph"/>
        <w:numPr>
          <w:ilvl w:val="0"/>
          <w:numId w:val="31"/>
        </w:numPr>
        <w:rPr>
          <w:rFonts w:ascii="Times New Roman" w:hAnsi="Times New Roman"/>
          <w:szCs w:val="24"/>
        </w:rPr>
      </w:pPr>
      <w:r>
        <w:rPr>
          <w:rFonts w:ascii="Times New Roman" w:hAnsi="Times New Roman"/>
          <w:szCs w:val="24"/>
        </w:rPr>
        <w:t>Orange Ink</w:t>
      </w:r>
    </w:p>
    <w:p w:rsidR="00D36F3E" w:rsidRPr="00A402CF" w:rsidRDefault="00D36F3E" w:rsidP="00D36F3E">
      <w:pPr>
        <w:pStyle w:val="ListParagraph"/>
        <w:numPr>
          <w:ilvl w:val="0"/>
          <w:numId w:val="31"/>
        </w:numPr>
        <w:rPr>
          <w:rFonts w:ascii="Times New Roman" w:hAnsi="Times New Roman"/>
          <w:szCs w:val="24"/>
        </w:rPr>
      </w:pPr>
      <w:r>
        <w:rPr>
          <w:rFonts w:ascii="Times New Roman" w:hAnsi="Times New Roman"/>
          <w:szCs w:val="24"/>
        </w:rPr>
        <w:t>White Distilled Vinegar</w:t>
      </w:r>
    </w:p>
    <w:p w:rsidR="00625F4F" w:rsidRPr="00E670AA" w:rsidRDefault="00625F4F" w:rsidP="00625F4F">
      <w:pPr>
        <w:rPr>
          <w:rFonts w:ascii="Times New Roman" w:hAnsi="Times New Roman"/>
          <w:b/>
          <w:szCs w:val="24"/>
        </w:rPr>
      </w:pPr>
    </w:p>
    <w:p w:rsidR="00E33DD7" w:rsidRDefault="00625F4F" w:rsidP="00E33DD7">
      <w:pPr>
        <w:pStyle w:val="ListParagraph"/>
        <w:numPr>
          <w:ilvl w:val="0"/>
          <w:numId w:val="1"/>
        </w:numPr>
        <w:ind w:left="720"/>
        <w:rPr>
          <w:rFonts w:ascii="Times New Roman" w:hAnsi="Times New Roman"/>
          <w:b/>
          <w:szCs w:val="24"/>
        </w:rPr>
      </w:pPr>
      <w:r w:rsidRPr="00125D5C">
        <w:rPr>
          <w:rFonts w:ascii="Times New Roman" w:hAnsi="Times New Roman"/>
          <w:b/>
          <w:szCs w:val="24"/>
        </w:rPr>
        <w:t>Quality Control</w:t>
      </w:r>
    </w:p>
    <w:p w:rsidR="00A402CF" w:rsidRPr="00A402CF" w:rsidRDefault="00E33DD7" w:rsidP="00A402CF">
      <w:pPr>
        <w:pStyle w:val="ListParagraph"/>
        <w:rPr>
          <w:rFonts w:ascii="Times New Roman" w:hAnsi="Times New Roman"/>
          <w:szCs w:val="24"/>
        </w:rPr>
      </w:pPr>
      <w:r>
        <w:rPr>
          <w:rFonts w:ascii="Times New Roman" w:hAnsi="Times New Roman"/>
          <w:szCs w:val="24"/>
        </w:rPr>
        <w:t>All remaining tissue should be retained.</w:t>
      </w:r>
    </w:p>
    <w:p w:rsidR="00625F4F" w:rsidRPr="00125D5C" w:rsidRDefault="00625F4F" w:rsidP="00625F4F">
      <w:pPr>
        <w:pStyle w:val="ListParagraph"/>
        <w:rPr>
          <w:rFonts w:ascii="Times New Roman" w:hAnsi="Times New Roman"/>
          <w:b/>
          <w:szCs w:val="24"/>
        </w:rPr>
      </w:pPr>
    </w:p>
    <w:p w:rsidR="00625F4F" w:rsidRDefault="00A402CF" w:rsidP="004844A2">
      <w:pPr>
        <w:pStyle w:val="ListParagraph"/>
        <w:numPr>
          <w:ilvl w:val="0"/>
          <w:numId w:val="1"/>
        </w:numPr>
        <w:ind w:left="720"/>
        <w:rPr>
          <w:rFonts w:ascii="Times New Roman" w:hAnsi="Times New Roman"/>
          <w:b/>
          <w:szCs w:val="24"/>
        </w:rPr>
      </w:pPr>
      <w:r>
        <w:rPr>
          <w:rFonts w:ascii="Times New Roman" w:hAnsi="Times New Roman"/>
          <w:b/>
          <w:szCs w:val="24"/>
        </w:rPr>
        <w:t>Limitations/ Notes</w:t>
      </w:r>
    </w:p>
    <w:p w:rsidR="00A402CF" w:rsidRPr="00A402CF" w:rsidRDefault="00A402CF" w:rsidP="00A402CF">
      <w:pPr>
        <w:ind w:left="720"/>
        <w:rPr>
          <w:rFonts w:ascii="Times New Roman" w:hAnsi="Times New Roman"/>
          <w:szCs w:val="24"/>
        </w:rPr>
      </w:pPr>
      <w:r>
        <w:rPr>
          <w:rFonts w:ascii="Times New Roman" w:hAnsi="Times New Roman"/>
          <w:szCs w:val="24"/>
        </w:rPr>
        <w:t>The following ma</w:t>
      </w:r>
      <w:r w:rsidR="00566DB2">
        <w:rPr>
          <w:rFonts w:ascii="Times New Roman" w:hAnsi="Times New Roman"/>
          <w:szCs w:val="24"/>
        </w:rPr>
        <w:t>y</w:t>
      </w:r>
      <w:r>
        <w:rPr>
          <w:rFonts w:ascii="Times New Roman" w:hAnsi="Times New Roman"/>
          <w:szCs w:val="24"/>
        </w:rPr>
        <w:t xml:space="preserve"> influence the validity of test results:</w:t>
      </w:r>
    </w:p>
    <w:p w:rsidR="00625F4F" w:rsidRDefault="00625F4F" w:rsidP="004844A2">
      <w:pPr>
        <w:numPr>
          <w:ilvl w:val="0"/>
          <w:numId w:val="14"/>
        </w:numPr>
        <w:rPr>
          <w:rFonts w:ascii="Times New Roman" w:hAnsi="Times New Roman"/>
          <w:szCs w:val="24"/>
        </w:rPr>
      </w:pPr>
      <w:r w:rsidRPr="00482C41">
        <w:rPr>
          <w:rFonts w:ascii="Times New Roman" w:hAnsi="Times New Roman"/>
          <w:szCs w:val="24"/>
        </w:rPr>
        <w:t xml:space="preserve"> </w:t>
      </w:r>
      <w:r w:rsidR="00A402CF">
        <w:rPr>
          <w:rFonts w:ascii="Times New Roman" w:hAnsi="Times New Roman"/>
          <w:szCs w:val="24"/>
        </w:rPr>
        <w:t>The specimen should be fixed in formalin.</w:t>
      </w:r>
    </w:p>
    <w:p w:rsidR="00625F4F" w:rsidRDefault="00625F4F" w:rsidP="00625F4F">
      <w:pPr>
        <w:pStyle w:val="ListParagraph"/>
        <w:rPr>
          <w:rFonts w:ascii="Times New Roman" w:hAnsi="Times New Roman"/>
          <w:b/>
          <w:szCs w:val="24"/>
        </w:rPr>
      </w:pPr>
    </w:p>
    <w:p w:rsidR="007300EA" w:rsidRPr="007300EA" w:rsidRDefault="00625F4F" w:rsidP="007300EA">
      <w:pPr>
        <w:pStyle w:val="ListParagraph"/>
        <w:numPr>
          <w:ilvl w:val="0"/>
          <w:numId w:val="1"/>
        </w:numPr>
        <w:ind w:left="720"/>
        <w:rPr>
          <w:rFonts w:ascii="Times New Roman" w:hAnsi="Times New Roman"/>
          <w:b/>
          <w:szCs w:val="24"/>
        </w:rPr>
      </w:pPr>
      <w:r w:rsidRPr="00125D5C">
        <w:rPr>
          <w:rFonts w:ascii="Times New Roman" w:hAnsi="Times New Roman"/>
          <w:b/>
          <w:szCs w:val="24"/>
        </w:rPr>
        <w:t>Procedure</w:t>
      </w:r>
    </w:p>
    <w:p w:rsidR="00625F4F" w:rsidRDefault="00D36F3E" w:rsidP="00D36F3E">
      <w:pPr>
        <w:pStyle w:val="ListParagraph"/>
        <w:numPr>
          <w:ilvl w:val="0"/>
          <w:numId w:val="18"/>
        </w:numPr>
        <w:rPr>
          <w:rFonts w:ascii="Times New Roman" w:hAnsi="Times New Roman"/>
          <w:szCs w:val="24"/>
        </w:rPr>
      </w:pPr>
      <w:r>
        <w:rPr>
          <w:rFonts w:ascii="Times New Roman" w:hAnsi="Times New Roman"/>
          <w:szCs w:val="24"/>
        </w:rPr>
        <w:t>Weigh the specimen</w:t>
      </w:r>
    </w:p>
    <w:p w:rsidR="00D36F3E" w:rsidRPr="00D36F3E" w:rsidRDefault="00D36F3E" w:rsidP="00D36F3E">
      <w:pPr>
        <w:pStyle w:val="ListParagraph"/>
        <w:numPr>
          <w:ilvl w:val="0"/>
          <w:numId w:val="18"/>
        </w:numPr>
        <w:rPr>
          <w:rFonts w:ascii="Times New Roman" w:hAnsi="Times New Roman"/>
          <w:szCs w:val="24"/>
        </w:rPr>
      </w:pPr>
      <w:r w:rsidRPr="00D36F3E">
        <w:rPr>
          <w:rFonts w:ascii="Times New Roman" w:hAnsi="Times New Roman"/>
          <w:szCs w:val="24"/>
        </w:rPr>
        <w:t>Measure the lobe and any attached isthmus (3 dimensions – cm.).</w:t>
      </w:r>
    </w:p>
    <w:p w:rsidR="00D36F3E" w:rsidRPr="00D36F3E" w:rsidRDefault="00D36F3E" w:rsidP="00D36F3E">
      <w:pPr>
        <w:pStyle w:val="ListParagraph"/>
        <w:numPr>
          <w:ilvl w:val="0"/>
          <w:numId w:val="18"/>
        </w:numPr>
        <w:rPr>
          <w:rFonts w:ascii="Times New Roman" w:hAnsi="Times New Roman"/>
          <w:szCs w:val="24"/>
        </w:rPr>
      </w:pPr>
      <w:r w:rsidRPr="00D36F3E">
        <w:rPr>
          <w:rFonts w:ascii="Times New Roman" w:hAnsi="Times New Roman"/>
          <w:szCs w:val="24"/>
        </w:rPr>
        <w:t xml:space="preserve">Orient the specimen.  Orientation may be provided by the surgeon by the placement of a suture on one of the lobes.  If orientation is provided, dictate the landmark that is </w:t>
      </w:r>
      <w:r w:rsidRPr="00D36F3E">
        <w:rPr>
          <w:rFonts w:ascii="Times New Roman" w:hAnsi="Times New Roman"/>
          <w:szCs w:val="24"/>
        </w:rPr>
        <w:lastRenderedPageBreak/>
        <w:t>oriented by the surgeon.  If orientation is not provided, the specimen may still be able to be oriented.  The posterior aspect is concave and the isthmus is located medial and toward the inferior aspect.</w:t>
      </w:r>
    </w:p>
    <w:p w:rsidR="00D36F3E" w:rsidRPr="00D36F3E" w:rsidRDefault="00D36F3E" w:rsidP="00D36F3E">
      <w:pPr>
        <w:pStyle w:val="ListParagraph"/>
        <w:numPr>
          <w:ilvl w:val="0"/>
          <w:numId w:val="18"/>
        </w:numPr>
        <w:rPr>
          <w:rFonts w:ascii="Times New Roman" w:hAnsi="Times New Roman"/>
          <w:szCs w:val="24"/>
        </w:rPr>
      </w:pPr>
      <w:r w:rsidRPr="00D36F3E">
        <w:rPr>
          <w:rFonts w:ascii="Times New Roman" w:hAnsi="Times New Roman"/>
          <w:szCs w:val="24"/>
        </w:rPr>
        <w:t xml:space="preserve">Describe the outer surface and note the nature of the capsule.  Look for any attached parathyroid glands and/or lymph nodes. </w:t>
      </w:r>
    </w:p>
    <w:p w:rsidR="00D36F3E" w:rsidRPr="00D36F3E" w:rsidRDefault="00D36F3E" w:rsidP="00D36F3E">
      <w:pPr>
        <w:pStyle w:val="ListParagraph"/>
        <w:numPr>
          <w:ilvl w:val="0"/>
          <w:numId w:val="18"/>
        </w:numPr>
        <w:rPr>
          <w:rFonts w:ascii="Times New Roman" w:hAnsi="Times New Roman"/>
          <w:szCs w:val="24"/>
        </w:rPr>
      </w:pPr>
      <w:r w:rsidRPr="00D36F3E">
        <w:rPr>
          <w:rFonts w:ascii="Times New Roman" w:hAnsi="Times New Roman"/>
          <w:szCs w:val="24"/>
        </w:rPr>
        <w:t xml:space="preserve">Include in the dictation presence or absence of any grossly identifiable attached skeletal muscle. </w:t>
      </w:r>
    </w:p>
    <w:p w:rsidR="00D36F3E" w:rsidRPr="00D36F3E" w:rsidRDefault="00D36F3E" w:rsidP="00D36F3E">
      <w:pPr>
        <w:pStyle w:val="ListParagraph"/>
        <w:numPr>
          <w:ilvl w:val="0"/>
          <w:numId w:val="18"/>
        </w:numPr>
        <w:rPr>
          <w:rFonts w:ascii="Times New Roman" w:hAnsi="Times New Roman"/>
          <w:szCs w:val="24"/>
        </w:rPr>
      </w:pPr>
      <w:r w:rsidRPr="00D36F3E">
        <w:rPr>
          <w:rFonts w:ascii="Times New Roman" w:hAnsi="Times New Roman"/>
          <w:szCs w:val="24"/>
        </w:rPr>
        <w:t>Ink the surgical margin (ragged area without capsule).</w:t>
      </w:r>
    </w:p>
    <w:p w:rsidR="00D36F3E" w:rsidRPr="00D36F3E" w:rsidRDefault="00D36F3E" w:rsidP="00D36F3E">
      <w:pPr>
        <w:pStyle w:val="ListParagraph"/>
        <w:numPr>
          <w:ilvl w:val="0"/>
          <w:numId w:val="18"/>
        </w:numPr>
        <w:rPr>
          <w:rFonts w:ascii="Times New Roman" w:hAnsi="Times New Roman"/>
          <w:szCs w:val="24"/>
        </w:rPr>
      </w:pPr>
      <w:r w:rsidRPr="00D36F3E">
        <w:rPr>
          <w:rFonts w:ascii="Times New Roman" w:hAnsi="Times New Roman"/>
          <w:szCs w:val="24"/>
        </w:rPr>
        <w:t>Ink the external surface (capsule). May ink two colors (anterior and posterior)</w:t>
      </w:r>
    </w:p>
    <w:p w:rsidR="00D36F3E" w:rsidRPr="00D36F3E" w:rsidRDefault="00D36F3E" w:rsidP="00D36F3E">
      <w:pPr>
        <w:pStyle w:val="ListParagraph"/>
        <w:numPr>
          <w:ilvl w:val="0"/>
          <w:numId w:val="18"/>
        </w:numPr>
        <w:rPr>
          <w:rFonts w:ascii="Times New Roman" w:hAnsi="Times New Roman"/>
          <w:szCs w:val="24"/>
        </w:rPr>
      </w:pPr>
      <w:r w:rsidRPr="00D36F3E">
        <w:rPr>
          <w:rFonts w:ascii="Times New Roman" w:hAnsi="Times New Roman"/>
          <w:szCs w:val="24"/>
        </w:rPr>
        <w:t>Use vinegar as a mordant for the ink.</w:t>
      </w:r>
    </w:p>
    <w:p w:rsidR="00D36F3E" w:rsidRPr="00D36F3E" w:rsidRDefault="00D36F3E" w:rsidP="00D36F3E">
      <w:pPr>
        <w:pStyle w:val="ListParagraph"/>
        <w:numPr>
          <w:ilvl w:val="0"/>
          <w:numId w:val="18"/>
        </w:numPr>
        <w:rPr>
          <w:rFonts w:ascii="Times New Roman" w:hAnsi="Times New Roman"/>
          <w:szCs w:val="24"/>
        </w:rPr>
      </w:pPr>
      <w:r w:rsidRPr="00D36F3E">
        <w:rPr>
          <w:rFonts w:ascii="Times New Roman" w:hAnsi="Times New Roman"/>
          <w:szCs w:val="24"/>
        </w:rPr>
        <w:t>Serially section the lobe from superior to inferior.</w:t>
      </w:r>
    </w:p>
    <w:p w:rsidR="00D36F3E" w:rsidRPr="00D36F3E" w:rsidRDefault="00D36F3E" w:rsidP="00D36F3E">
      <w:pPr>
        <w:pStyle w:val="ListParagraph"/>
        <w:numPr>
          <w:ilvl w:val="0"/>
          <w:numId w:val="18"/>
        </w:numPr>
        <w:rPr>
          <w:rFonts w:ascii="Times New Roman" w:hAnsi="Times New Roman"/>
          <w:szCs w:val="24"/>
        </w:rPr>
      </w:pPr>
      <w:r w:rsidRPr="00D36F3E">
        <w:rPr>
          <w:rFonts w:ascii="Times New Roman" w:hAnsi="Times New Roman"/>
          <w:szCs w:val="24"/>
        </w:rPr>
        <w:t>Examine the cut surfaces.</w:t>
      </w:r>
    </w:p>
    <w:p w:rsidR="00D36F3E" w:rsidRPr="00D36F3E" w:rsidRDefault="00D36F3E" w:rsidP="00D36F3E">
      <w:pPr>
        <w:pStyle w:val="ListParagraph"/>
        <w:numPr>
          <w:ilvl w:val="0"/>
          <w:numId w:val="18"/>
        </w:numPr>
        <w:rPr>
          <w:rFonts w:ascii="Times New Roman" w:hAnsi="Times New Roman"/>
          <w:szCs w:val="24"/>
        </w:rPr>
      </w:pPr>
      <w:r w:rsidRPr="00D36F3E">
        <w:rPr>
          <w:rFonts w:ascii="Times New Roman" w:hAnsi="Times New Roman"/>
          <w:szCs w:val="24"/>
        </w:rPr>
        <w:t>Locate the pathologic process that is present and describe the size, shape, color, consistency, location, and relationship to the external surface of the thyroid gland capsule and margin. If skeletal muscle is present, include whether or not it is involved.</w:t>
      </w:r>
    </w:p>
    <w:p w:rsidR="00D36F3E" w:rsidRPr="00D36F3E" w:rsidRDefault="00D36F3E" w:rsidP="00D36F3E">
      <w:pPr>
        <w:pStyle w:val="ListParagraph"/>
        <w:numPr>
          <w:ilvl w:val="0"/>
          <w:numId w:val="18"/>
        </w:numPr>
        <w:rPr>
          <w:rFonts w:ascii="Times New Roman" w:hAnsi="Times New Roman"/>
          <w:szCs w:val="24"/>
        </w:rPr>
      </w:pPr>
      <w:r w:rsidRPr="00D36F3E">
        <w:rPr>
          <w:rFonts w:ascii="Times New Roman" w:hAnsi="Times New Roman"/>
          <w:szCs w:val="24"/>
        </w:rPr>
        <w:t>Look up the patient’s history for a previous diagnosis of the type of lesion that is present.</w:t>
      </w:r>
    </w:p>
    <w:p w:rsidR="00D36F3E" w:rsidRPr="00D36F3E" w:rsidRDefault="00D36F3E" w:rsidP="00D36F3E">
      <w:pPr>
        <w:pStyle w:val="ListParagraph"/>
        <w:numPr>
          <w:ilvl w:val="0"/>
          <w:numId w:val="18"/>
        </w:numPr>
        <w:rPr>
          <w:rFonts w:ascii="Times New Roman" w:hAnsi="Times New Roman"/>
          <w:szCs w:val="24"/>
        </w:rPr>
      </w:pPr>
      <w:r w:rsidRPr="00D36F3E">
        <w:rPr>
          <w:rFonts w:ascii="Times New Roman" w:hAnsi="Times New Roman"/>
          <w:szCs w:val="24"/>
        </w:rPr>
        <w:t>Describe the remaining cut surfaces of the specimen that are not involved by the pathologic process.</w:t>
      </w:r>
    </w:p>
    <w:p w:rsidR="00D36F3E" w:rsidRPr="00D36F3E" w:rsidRDefault="00D36F3E" w:rsidP="00D36F3E">
      <w:pPr>
        <w:pStyle w:val="ListParagraph"/>
        <w:numPr>
          <w:ilvl w:val="0"/>
          <w:numId w:val="18"/>
        </w:numPr>
        <w:rPr>
          <w:rFonts w:ascii="Times New Roman" w:hAnsi="Times New Roman"/>
          <w:szCs w:val="24"/>
        </w:rPr>
      </w:pPr>
      <w:r w:rsidRPr="00D36F3E">
        <w:rPr>
          <w:rFonts w:ascii="Times New Roman" w:hAnsi="Times New Roman"/>
          <w:szCs w:val="24"/>
        </w:rPr>
        <w:t>If the thyroid is involved with a diffuse process (ex:  Goiter or Hashimoto’s Thyroiditis), submit 7-10 representative sections.</w:t>
      </w:r>
    </w:p>
    <w:p w:rsidR="00D36F3E" w:rsidRPr="00D36F3E" w:rsidRDefault="00D36F3E" w:rsidP="00D36F3E">
      <w:pPr>
        <w:pStyle w:val="ListParagraph"/>
        <w:numPr>
          <w:ilvl w:val="0"/>
          <w:numId w:val="18"/>
        </w:numPr>
        <w:rPr>
          <w:rFonts w:ascii="Times New Roman" w:hAnsi="Times New Roman"/>
          <w:szCs w:val="24"/>
        </w:rPr>
      </w:pPr>
      <w:r w:rsidRPr="00D36F3E">
        <w:rPr>
          <w:rFonts w:ascii="Times New Roman" w:hAnsi="Times New Roman"/>
          <w:szCs w:val="24"/>
        </w:rPr>
        <w:t>If a follicular lesion is present, one section should be submitted per centimeter of the lesion and the entire capsule surrounding the lesion should be submitted.  If the lesion is less than 2 cm, it should be submitted entirely with the capsule.</w:t>
      </w:r>
    </w:p>
    <w:p w:rsidR="00D36F3E" w:rsidRPr="00D36F3E" w:rsidRDefault="00D36F3E" w:rsidP="00D36F3E">
      <w:pPr>
        <w:pStyle w:val="ListParagraph"/>
        <w:numPr>
          <w:ilvl w:val="0"/>
          <w:numId w:val="18"/>
        </w:numPr>
        <w:rPr>
          <w:rFonts w:ascii="Times New Roman" w:hAnsi="Times New Roman"/>
          <w:szCs w:val="24"/>
        </w:rPr>
      </w:pPr>
      <w:r w:rsidRPr="00D36F3E">
        <w:rPr>
          <w:rFonts w:ascii="Times New Roman" w:hAnsi="Times New Roman"/>
          <w:szCs w:val="24"/>
        </w:rPr>
        <w:t xml:space="preserve">If the lesion present is papillary or another type, one section should be submitted per centimeter of the lesion.  If any perithyroidal tissue is present near the lesion, it should be submitted. </w:t>
      </w:r>
    </w:p>
    <w:p w:rsidR="00D36F3E" w:rsidRPr="00D36F3E" w:rsidRDefault="00D36F3E" w:rsidP="00D36F3E">
      <w:pPr>
        <w:pStyle w:val="ListParagraph"/>
        <w:numPr>
          <w:ilvl w:val="0"/>
          <w:numId w:val="18"/>
        </w:numPr>
        <w:rPr>
          <w:rFonts w:ascii="Times New Roman" w:hAnsi="Times New Roman"/>
          <w:szCs w:val="24"/>
        </w:rPr>
      </w:pPr>
      <w:r w:rsidRPr="00D36F3E">
        <w:rPr>
          <w:rFonts w:ascii="Times New Roman" w:hAnsi="Times New Roman"/>
          <w:szCs w:val="24"/>
        </w:rPr>
        <w:t>Submit uninvolved repr</w:t>
      </w:r>
      <w:r>
        <w:rPr>
          <w:rFonts w:ascii="Times New Roman" w:hAnsi="Times New Roman"/>
          <w:szCs w:val="24"/>
        </w:rPr>
        <w:t>esentative sections of the lobe, including the superior, mid, and inferior portions. Include in cassette summary accordingly (e.g. 1 – left superior lobe, 2 – left mid lobe, 3 – left inferior lobe).</w:t>
      </w:r>
    </w:p>
    <w:p w:rsidR="00D36F3E" w:rsidRPr="00D36F3E" w:rsidRDefault="00D36F3E" w:rsidP="00D36F3E">
      <w:pPr>
        <w:pStyle w:val="ListParagraph"/>
        <w:numPr>
          <w:ilvl w:val="0"/>
          <w:numId w:val="18"/>
        </w:numPr>
        <w:rPr>
          <w:rFonts w:ascii="Times New Roman" w:hAnsi="Times New Roman"/>
          <w:szCs w:val="24"/>
        </w:rPr>
      </w:pPr>
      <w:r w:rsidRPr="00D36F3E">
        <w:rPr>
          <w:rFonts w:ascii="Times New Roman" w:hAnsi="Times New Roman"/>
          <w:szCs w:val="24"/>
        </w:rPr>
        <w:t>Submit the entire isthmus surgical margin.</w:t>
      </w:r>
    </w:p>
    <w:p w:rsidR="00D36F3E" w:rsidRPr="00D36F3E" w:rsidRDefault="00D36F3E" w:rsidP="00D36F3E">
      <w:pPr>
        <w:pStyle w:val="ListParagraph"/>
        <w:numPr>
          <w:ilvl w:val="0"/>
          <w:numId w:val="18"/>
        </w:numPr>
        <w:rPr>
          <w:rFonts w:ascii="Times New Roman" w:hAnsi="Times New Roman"/>
          <w:szCs w:val="24"/>
        </w:rPr>
      </w:pPr>
      <w:r w:rsidRPr="00D36F3E">
        <w:rPr>
          <w:rFonts w:ascii="Times New Roman" w:hAnsi="Times New Roman"/>
          <w:szCs w:val="24"/>
        </w:rPr>
        <w:t>All identifiable parathyroid glands and/or lymph nodes should be submitted.</w:t>
      </w:r>
    </w:p>
    <w:p w:rsidR="00566DB2" w:rsidRPr="00D36F3E" w:rsidRDefault="00566DB2" w:rsidP="00D36F3E">
      <w:pPr>
        <w:rPr>
          <w:rFonts w:ascii="Times New Roman" w:hAnsi="Times New Roman"/>
          <w:b/>
          <w:szCs w:val="24"/>
        </w:rPr>
      </w:pPr>
    </w:p>
    <w:p w:rsidR="009201E5" w:rsidRDefault="009201E5" w:rsidP="004844A2">
      <w:pPr>
        <w:pStyle w:val="ListParagraph"/>
        <w:numPr>
          <w:ilvl w:val="0"/>
          <w:numId w:val="1"/>
        </w:numPr>
        <w:ind w:left="720"/>
        <w:rPr>
          <w:rFonts w:ascii="Times New Roman" w:hAnsi="Times New Roman"/>
          <w:b/>
          <w:szCs w:val="24"/>
        </w:rPr>
      </w:pPr>
      <w:r>
        <w:rPr>
          <w:rFonts w:ascii="Times New Roman" w:hAnsi="Times New Roman"/>
          <w:b/>
          <w:szCs w:val="24"/>
        </w:rPr>
        <w:t>References</w:t>
      </w:r>
    </w:p>
    <w:p w:rsidR="009201E5" w:rsidRPr="00566DB2" w:rsidRDefault="009201E5" w:rsidP="009201E5">
      <w:pPr>
        <w:pStyle w:val="ListParagraph"/>
        <w:rPr>
          <w:rFonts w:ascii="Times New Roman" w:hAnsi="Times New Roman"/>
          <w:szCs w:val="24"/>
          <w:u w:val="single"/>
        </w:rPr>
      </w:pPr>
      <w:r w:rsidRPr="00566DB2">
        <w:rPr>
          <w:rFonts w:ascii="Times New Roman" w:hAnsi="Times New Roman"/>
          <w:szCs w:val="24"/>
        </w:rPr>
        <w:t xml:space="preserve">Hruban RH, Westra, WH, Phelps, PH, &amp; Isacson, C:  </w:t>
      </w:r>
      <w:r w:rsidRPr="00566DB2">
        <w:rPr>
          <w:rFonts w:ascii="Times New Roman" w:hAnsi="Times New Roman"/>
          <w:szCs w:val="24"/>
          <w:u w:val="single"/>
        </w:rPr>
        <w:t>Surgical Pathology Dissection An Illustrated Guide</w:t>
      </w:r>
      <w:r w:rsidRPr="00566DB2">
        <w:rPr>
          <w:rFonts w:ascii="Times New Roman" w:hAnsi="Times New Roman"/>
          <w:szCs w:val="24"/>
        </w:rPr>
        <w:t xml:space="preserve">, New York, NY, Springer-Verlag Inc., 1996. </w:t>
      </w:r>
    </w:p>
    <w:p w:rsidR="009201E5" w:rsidRPr="00566DB2" w:rsidRDefault="009201E5" w:rsidP="009201E5">
      <w:pPr>
        <w:pStyle w:val="ListParagraph"/>
        <w:rPr>
          <w:rFonts w:ascii="Times New Roman" w:hAnsi="Times New Roman"/>
          <w:szCs w:val="24"/>
        </w:rPr>
      </w:pPr>
    </w:p>
    <w:p w:rsidR="009201E5" w:rsidRPr="00566DB2" w:rsidRDefault="009201E5" w:rsidP="009201E5">
      <w:pPr>
        <w:pStyle w:val="ListParagraph"/>
        <w:rPr>
          <w:rFonts w:ascii="Times New Roman" w:hAnsi="Times New Roman"/>
          <w:szCs w:val="24"/>
        </w:rPr>
      </w:pPr>
      <w:r w:rsidRPr="00566DB2">
        <w:rPr>
          <w:rFonts w:ascii="Times New Roman" w:hAnsi="Times New Roman"/>
          <w:szCs w:val="24"/>
        </w:rPr>
        <w:t xml:space="preserve">Lester, SC:  </w:t>
      </w:r>
      <w:r w:rsidRPr="00566DB2">
        <w:rPr>
          <w:rFonts w:ascii="Times New Roman" w:hAnsi="Times New Roman"/>
          <w:szCs w:val="24"/>
          <w:u w:val="single"/>
        </w:rPr>
        <w:t>Manual of Surgical Pathology</w:t>
      </w:r>
      <w:r w:rsidRPr="00566DB2">
        <w:rPr>
          <w:rFonts w:ascii="Times New Roman" w:hAnsi="Times New Roman"/>
          <w:szCs w:val="24"/>
        </w:rPr>
        <w:t>, New York, NY, Churchill</w:t>
      </w:r>
    </w:p>
    <w:p w:rsidR="009201E5" w:rsidRDefault="009201E5" w:rsidP="009201E5">
      <w:pPr>
        <w:pStyle w:val="ListParagraph"/>
        <w:rPr>
          <w:rFonts w:ascii="Times New Roman" w:hAnsi="Times New Roman"/>
          <w:szCs w:val="24"/>
        </w:rPr>
      </w:pPr>
      <w:r w:rsidRPr="00566DB2">
        <w:rPr>
          <w:rFonts w:ascii="Times New Roman" w:hAnsi="Times New Roman"/>
          <w:szCs w:val="24"/>
        </w:rPr>
        <w:t>Livingstone, 2001</w:t>
      </w:r>
      <w:r>
        <w:rPr>
          <w:rFonts w:ascii="Times New Roman" w:hAnsi="Times New Roman"/>
          <w:szCs w:val="24"/>
        </w:rPr>
        <w:t>.</w:t>
      </w:r>
    </w:p>
    <w:p w:rsidR="009201E5" w:rsidRDefault="009201E5" w:rsidP="009201E5">
      <w:pPr>
        <w:pStyle w:val="ListParagraph"/>
        <w:rPr>
          <w:rFonts w:ascii="Times New Roman" w:hAnsi="Times New Roman"/>
          <w:b/>
          <w:szCs w:val="24"/>
        </w:rPr>
      </w:pPr>
    </w:p>
    <w:p w:rsidR="00D143FB" w:rsidRPr="009201E5" w:rsidRDefault="00544A0C" w:rsidP="009201E5">
      <w:pPr>
        <w:pStyle w:val="ListParagraph"/>
        <w:numPr>
          <w:ilvl w:val="0"/>
          <w:numId w:val="1"/>
        </w:numPr>
        <w:ind w:left="720"/>
        <w:rPr>
          <w:rFonts w:ascii="Times New Roman" w:hAnsi="Times New Roman"/>
          <w:b/>
          <w:szCs w:val="24"/>
        </w:rPr>
      </w:pPr>
      <w:r w:rsidRPr="009201E5">
        <w:rPr>
          <w:rFonts w:ascii="Times New Roman" w:hAnsi="Times New Roman"/>
          <w:b/>
          <w:bCs/>
          <w:szCs w:val="24"/>
        </w:rPr>
        <w:t>Authorized</w:t>
      </w:r>
      <w:r w:rsidR="00D3381D" w:rsidRPr="009201E5">
        <w:rPr>
          <w:rFonts w:ascii="Times New Roman" w:hAnsi="Times New Roman"/>
          <w:b/>
          <w:bCs/>
          <w:szCs w:val="24"/>
        </w:rPr>
        <w:t xml:space="preserve"> </w:t>
      </w:r>
      <w:r w:rsidR="00D143FB" w:rsidRPr="009201E5">
        <w:rPr>
          <w:rFonts w:ascii="Times New Roman" w:hAnsi="Times New Roman"/>
          <w:b/>
          <w:bCs/>
          <w:szCs w:val="24"/>
        </w:rPr>
        <w:t>Reviewers</w:t>
      </w:r>
    </w:p>
    <w:p w:rsidR="00625F4F" w:rsidRPr="009201E5" w:rsidRDefault="00625F4F" w:rsidP="009201E5">
      <w:pPr>
        <w:pStyle w:val="ListParagraph"/>
        <w:numPr>
          <w:ilvl w:val="0"/>
          <w:numId w:val="30"/>
        </w:numPr>
        <w:rPr>
          <w:rFonts w:ascii="Times New Roman" w:hAnsi="Times New Roman"/>
          <w:bCs/>
          <w:szCs w:val="24"/>
        </w:rPr>
      </w:pPr>
      <w:r w:rsidRPr="009201E5">
        <w:rPr>
          <w:rFonts w:ascii="Times New Roman" w:hAnsi="Times New Roman"/>
          <w:bCs/>
          <w:szCs w:val="24"/>
        </w:rPr>
        <w:t>Medical Director, Anatomic Pathology</w:t>
      </w:r>
    </w:p>
    <w:p w:rsidR="00D143FB" w:rsidRPr="009201E5" w:rsidRDefault="00625F4F" w:rsidP="009201E5">
      <w:pPr>
        <w:pStyle w:val="ListParagraph"/>
        <w:numPr>
          <w:ilvl w:val="0"/>
          <w:numId w:val="30"/>
        </w:numPr>
        <w:rPr>
          <w:rFonts w:ascii="Times New Roman" w:hAnsi="Times New Roman"/>
          <w:b/>
          <w:bCs/>
          <w:szCs w:val="24"/>
        </w:rPr>
      </w:pPr>
      <w:r w:rsidRPr="009201E5">
        <w:rPr>
          <w:rFonts w:ascii="Times New Roman" w:hAnsi="Times New Roman"/>
          <w:bCs/>
          <w:szCs w:val="24"/>
        </w:rPr>
        <w:t>Chief, Surgical Pathology</w:t>
      </w:r>
    </w:p>
    <w:p w:rsidR="00D143FB" w:rsidRDefault="00D143FB">
      <w:pPr>
        <w:rPr>
          <w:sz w:val="22"/>
          <w:u w:val="single"/>
        </w:rPr>
      </w:pPr>
    </w:p>
    <w:p w:rsidR="00D143FB" w:rsidRDefault="00D143FB">
      <w:pPr>
        <w:sectPr w:rsidR="00D143FB">
          <w:headerReference w:type="default" r:id="rId7"/>
          <w:footerReference w:type="default" r:id="rId8"/>
          <w:headerReference w:type="first" r:id="rId9"/>
          <w:footerReference w:type="first" r:id="rId10"/>
          <w:pgSz w:w="12240" w:h="15840"/>
          <w:pgMar w:top="1440" w:right="1440" w:bottom="1440" w:left="1440" w:header="720" w:footer="720" w:gutter="0"/>
          <w:pgNumType w:start="1" w:chapStyle="1"/>
          <w:cols w:space="720"/>
          <w:titlePg/>
        </w:sectPr>
      </w:pPr>
    </w:p>
    <w:p w:rsidR="00D3381D" w:rsidRPr="00F00A29" w:rsidRDefault="00D143FB" w:rsidP="00C74D5A">
      <w:pPr>
        <w:pStyle w:val="Heading5"/>
        <w:ind w:left="2160" w:hanging="2160"/>
        <w:rPr>
          <w:rFonts w:ascii="Times New Roman" w:hAnsi="Times New Roman"/>
          <w:b w:val="0"/>
          <w:szCs w:val="24"/>
        </w:rPr>
      </w:pPr>
      <w:r w:rsidRPr="00F00A29">
        <w:rPr>
          <w:rFonts w:ascii="Times New Roman" w:hAnsi="Times New Roman"/>
          <w:szCs w:val="24"/>
        </w:rPr>
        <w:lastRenderedPageBreak/>
        <w:t>Document</w:t>
      </w:r>
      <w:r w:rsidR="00D3381D" w:rsidRPr="00F00A29">
        <w:rPr>
          <w:rFonts w:ascii="Times New Roman" w:hAnsi="Times New Roman"/>
          <w:szCs w:val="24"/>
        </w:rPr>
        <w:t xml:space="preserve"> </w:t>
      </w:r>
      <w:r w:rsidRPr="00F00A29">
        <w:rPr>
          <w:rFonts w:ascii="Times New Roman" w:hAnsi="Times New Roman"/>
          <w:szCs w:val="24"/>
        </w:rPr>
        <w:t>Control</w:t>
      </w:r>
      <w:r w:rsidRPr="00F00A29">
        <w:rPr>
          <w:rFonts w:ascii="Times New Roman" w:hAnsi="Times New Roman"/>
          <w:b w:val="0"/>
          <w:szCs w:val="24"/>
        </w:rPr>
        <w:t xml:space="preserve"> </w:t>
      </w:r>
    </w:p>
    <w:p w:rsidR="00E36920" w:rsidRPr="00F00A29" w:rsidRDefault="00E36920" w:rsidP="00E36920">
      <w:pPr>
        <w:pStyle w:val="Heading5"/>
        <w:ind w:left="360"/>
        <w:rPr>
          <w:rFonts w:ascii="Times New Roman" w:hAnsi="Times New Roman"/>
          <w:b w:val="0"/>
          <w:szCs w:val="24"/>
        </w:rPr>
      </w:pPr>
      <w:r w:rsidRPr="00F00A29">
        <w:rPr>
          <w:rFonts w:ascii="Times New Roman" w:hAnsi="Times New Roman"/>
          <w:szCs w:val="24"/>
        </w:rPr>
        <w:t xml:space="preserve">Location of Master: </w:t>
      </w:r>
      <w:r w:rsidRPr="00F00A29">
        <w:rPr>
          <w:rFonts w:ascii="Times New Roman" w:hAnsi="Times New Roman"/>
          <w:b w:val="0"/>
          <w:szCs w:val="24"/>
        </w:rPr>
        <w:t>Master electronic file stored on the Beaumont Laboratory server under</w:t>
      </w:r>
    </w:p>
    <w:p w:rsidR="003F6892" w:rsidRPr="00F00A29" w:rsidRDefault="00340DA6" w:rsidP="003F6892">
      <w:pPr>
        <w:ind w:left="360"/>
        <w:rPr>
          <w:rFonts w:ascii="Times New Roman" w:hAnsi="Times New Roman"/>
          <w:szCs w:val="24"/>
        </w:rPr>
      </w:pPr>
      <w:r w:rsidRPr="00340DA6">
        <w:rPr>
          <w:rFonts w:ascii="Times New Roman" w:hAnsi="Times New Roman"/>
          <w:szCs w:val="24"/>
        </w:rPr>
        <w:t>S:\ AP_Grossing_Manual</w:t>
      </w:r>
    </w:p>
    <w:p w:rsidR="00E36920" w:rsidRPr="00F00A29" w:rsidRDefault="00E36920" w:rsidP="003F6892">
      <w:pPr>
        <w:ind w:left="360"/>
        <w:rPr>
          <w:rFonts w:ascii="Times New Roman" w:hAnsi="Times New Roman"/>
          <w:b/>
          <w:bCs/>
          <w:szCs w:val="24"/>
        </w:rPr>
      </w:pPr>
      <w:r w:rsidRPr="00F00A29">
        <w:rPr>
          <w:rFonts w:ascii="Times New Roman" w:hAnsi="Times New Roman"/>
          <w:b/>
          <w:bCs/>
          <w:szCs w:val="24"/>
        </w:rPr>
        <w:t>Number of Controlled Copies posted for educational purposes:  0</w:t>
      </w:r>
    </w:p>
    <w:p w:rsidR="00E36920" w:rsidRPr="00F00A29" w:rsidRDefault="00E36920" w:rsidP="00E36920">
      <w:pPr>
        <w:ind w:left="360"/>
        <w:rPr>
          <w:rFonts w:ascii="Times New Roman" w:hAnsi="Times New Roman"/>
          <w:b/>
          <w:bCs/>
          <w:szCs w:val="24"/>
        </w:rPr>
      </w:pPr>
      <w:r w:rsidRPr="00F00A29">
        <w:rPr>
          <w:rFonts w:ascii="Times New Roman" w:hAnsi="Times New Roman"/>
          <w:b/>
          <w:bCs/>
          <w:szCs w:val="24"/>
        </w:rPr>
        <w:t xml:space="preserve">Number of circulating Controlled Copies:  </w:t>
      </w:r>
      <w:r w:rsidR="003F6892" w:rsidRPr="00F00A29">
        <w:rPr>
          <w:rFonts w:ascii="Times New Roman" w:hAnsi="Times New Roman"/>
          <w:b/>
          <w:bCs/>
          <w:szCs w:val="24"/>
        </w:rPr>
        <w:t>1</w:t>
      </w:r>
    </w:p>
    <w:p w:rsidR="00E36920" w:rsidRPr="00F00A29" w:rsidRDefault="00E36920" w:rsidP="00E36920">
      <w:pPr>
        <w:ind w:left="360"/>
        <w:rPr>
          <w:rFonts w:ascii="Times New Roman" w:hAnsi="Times New Roman"/>
          <w:bCs/>
          <w:szCs w:val="24"/>
        </w:rPr>
      </w:pPr>
      <w:r w:rsidRPr="00F00A29">
        <w:rPr>
          <w:rFonts w:ascii="Times New Roman" w:hAnsi="Times New Roman"/>
          <w:b/>
          <w:bCs/>
          <w:szCs w:val="24"/>
        </w:rPr>
        <w:t xml:space="preserve">Location of circulating Controlled Copies: </w:t>
      </w:r>
      <w:bookmarkStart w:id="0" w:name="_GoBack"/>
      <w:r w:rsidR="00566DB2" w:rsidRPr="00340DA6">
        <w:rPr>
          <w:rFonts w:ascii="Times New Roman" w:hAnsi="Times New Roman"/>
          <w:bCs/>
          <w:szCs w:val="24"/>
        </w:rPr>
        <w:t xml:space="preserve">Master </w:t>
      </w:r>
      <w:r w:rsidR="003F6892" w:rsidRPr="00340DA6">
        <w:rPr>
          <w:rFonts w:ascii="Times New Roman" w:hAnsi="Times New Roman"/>
          <w:bCs/>
          <w:szCs w:val="24"/>
        </w:rPr>
        <w:t>Grossing Manual</w:t>
      </w:r>
      <w:r w:rsidR="00566DB2" w:rsidRPr="00340DA6">
        <w:rPr>
          <w:rFonts w:ascii="Times New Roman" w:hAnsi="Times New Roman"/>
          <w:bCs/>
          <w:szCs w:val="24"/>
        </w:rPr>
        <w:t xml:space="preserve"> located in </w:t>
      </w:r>
      <w:r w:rsidR="00340DA6" w:rsidRPr="00340DA6">
        <w:rPr>
          <w:rFonts w:ascii="Times New Roman" w:hAnsi="Times New Roman"/>
          <w:bCs/>
          <w:szCs w:val="24"/>
        </w:rPr>
        <w:t>Surgical Pathology</w:t>
      </w:r>
      <w:bookmarkEnd w:id="0"/>
    </w:p>
    <w:p w:rsidR="00D143FB" w:rsidRPr="00303721" w:rsidRDefault="00340DA6" w:rsidP="00D3381D">
      <w:pPr>
        <w:rPr>
          <w:rFonts w:ascii="Times New Roman" w:hAnsi="Times New Roman"/>
          <w:sz w:val="22"/>
          <w:szCs w:val="22"/>
          <w:u w:val="single"/>
        </w:rPr>
      </w:pPr>
      <w:r>
        <w:rPr>
          <w:rFonts w:ascii="Times New Roman" w:hAnsi="Times New Roman"/>
          <w:sz w:val="22"/>
          <w:szCs w:val="22"/>
        </w:rPr>
        <w:pict>
          <v:rect id="_x0000_i1025" style="width:0;height:1.5pt" o:hralign="center" o:hrstd="t" o:hr="t" fillcolor="#aca899" stroked="f"/>
        </w:pict>
      </w:r>
    </w:p>
    <w:p w:rsidR="00D143FB" w:rsidRPr="00E36920" w:rsidRDefault="00D143FB">
      <w:pPr>
        <w:pStyle w:val="Heading5"/>
        <w:ind w:left="2160" w:hanging="2160"/>
        <w:rPr>
          <w:rFonts w:ascii="Times New Roman" w:hAnsi="Times New Roman"/>
          <w:b w:val="0"/>
          <w:color w:val="FF0000"/>
          <w:szCs w:val="24"/>
        </w:rPr>
      </w:pPr>
      <w:r w:rsidRPr="00E36920">
        <w:rPr>
          <w:rFonts w:ascii="Times New Roman" w:hAnsi="Times New Roman"/>
          <w:szCs w:val="24"/>
        </w:rPr>
        <w:t xml:space="preserve">Document History </w:t>
      </w:r>
      <w:r w:rsidRPr="00E36920">
        <w:rPr>
          <w:rFonts w:ascii="Times New Roman" w:hAnsi="Times New Roman"/>
          <w:b w:val="0"/>
          <w:szCs w:val="24"/>
        </w:rPr>
        <w:t xml:space="preserve"> </w:t>
      </w:r>
      <w:r w:rsidRPr="00E36920">
        <w:rPr>
          <w:rFonts w:ascii="Times New Roman" w:hAnsi="Times New Roman"/>
          <w:b w:val="0"/>
          <w:szCs w:val="24"/>
        </w:rPr>
        <w:tab/>
      </w:r>
    </w:p>
    <w:p w:rsidR="00D143FB" w:rsidRPr="00E36920" w:rsidRDefault="00D143FB">
      <w:pPr>
        <w:pStyle w:val="Heading5"/>
        <w:ind w:left="2160" w:hanging="2160"/>
        <w:rPr>
          <w:rFonts w:ascii="Times New Roman" w:hAnsi="Times New Roman"/>
          <w:szCs w:val="24"/>
        </w:rPr>
      </w:pPr>
    </w:p>
    <w:tbl>
      <w:tblPr>
        <w:tblW w:w="102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798"/>
        <w:gridCol w:w="1260"/>
        <w:gridCol w:w="720"/>
        <w:gridCol w:w="2970"/>
        <w:gridCol w:w="1548"/>
      </w:tblGrid>
      <w:tr w:rsidR="001E2467" w:rsidRPr="00E36920" w:rsidTr="00FD1503">
        <w:trPr>
          <w:cantSplit/>
          <w:trHeight w:val="1215"/>
        </w:trPr>
        <w:tc>
          <w:tcPr>
            <w:tcW w:w="3798" w:type="dxa"/>
            <w:vAlign w:val="bottom"/>
          </w:tcPr>
          <w:p w:rsidR="001E2467" w:rsidRPr="00E36920" w:rsidRDefault="001E2467">
            <w:pPr>
              <w:pStyle w:val="Heading9"/>
              <w:rPr>
                <w:rFonts w:ascii="Times New Roman" w:hAnsi="Times New Roman"/>
                <w:sz w:val="24"/>
                <w:szCs w:val="24"/>
              </w:rPr>
            </w:pPr>
            <w:r w:rsidRPr="00E36920">
              <w:rPr>
                <w:rFonts w:ascii="Times New Roman" w:hAnsi="Times New Roman"/>
                <w:sz w:val="24"/>
                <w:szCs w:val="24"/>
              </w:rPr>
              <w:t>Signature</w:t>
            </w:r>
          </w:p>
        </w:tc>
        <w:tc>
          <w:tcPr>
            <w:tcW w:w="1260" w:type="dxa"/>
            <w:vAlign w:val="bottom"/>
          </w:tcPr>
          <w:p w:rsidR="001E2467" w:rsidRPr="00E36920" w:rsidRDefault="001E2467">
            <w:pPr>
              <w:pStyle w:val="Heading9"/>
              <w:rPr>
                <w:rFonts w:ascii="Times New Roman" w:hAnsi="Times New Roman"/>
                <w:sz w:val="24"/>
                <w:szCs w:val="24"/>
              </w:rPr>
            </w:pPr>
            <w:r w:rsidRPr="00E36920">
              <w:rPr>
                <w:rFonts w:ascii="Times New Roman" w:hAnsi="Times New Roman"/>
                <w:sz w:val="24"/>
                <w:szCs w:val="24"/>
              </w:rPr>
              <w:t>Date</w:t>
            </w:r>
          </w:p>
        </w:tc>
        <w:tc>
          <w:tcPr>
            <w:tcW w:w="720" w:type="dxa"/>
            <w:textDirection w:val="btLr"/>
            <w:vAlign w:val="bottom"/>
          </w:tcPr>
          <w:p w:rsidR="001E2467" w:rsidRPr="00E36920" w:rsidRDefault="001E2467" w:rsidP="00AE1355">
            <w:pPr>
              <w:ind w:left="113" w:right="113"/>
              <w:jc w:val="center"/>
              <w:rPr>
                <w:rFonts w:ascii="Times New Roman" w:hAnsi="Times New Roman"/>
                <w:b/>
                <w:bCs/>
                <w:szCs w:val="24"/>
              </w:rPr>
            </w:pPr>
            <w:r w:rsidRPr="00E36920">
              <w:rPr>
                <w:rFonts w:ascii="Times New Roman" w:hAnsi="Times New Roman"/>
                <w:b/>
                <w:bCs/>
                <w:szCs w:val="24"/>
              </w:rPr>
              <w:t>Revision #</w:t>
            </w:r>
          </w:p>
        </w:tc>
        <w:tc>
          <w:tcPr>
            <w:tcW w:w="2970" w:type="dxa"/>
          </w:tcPr>
          <w:p w:rsidR="001E2467" w:rsidRPr="00E36920" w:rsidRDefault="001E2467" w:rsidP="008D274C">
            <w:pPr>
              <w:jc w:val="center"/>
              <w:rPr>
                <w:rFonts w:ascii="Times New Roman" w:hAnsi="Times New Roman"/>
                <w:b/>
                <w:bCs/>
                <w:szCs w:val="24"/>
              </w:rPr>
            </w:pPr>
          </w:p>
        </w:tc>
        <w:tc>
          <w:tcPr>
            <w:tcW w:w="1548" w:type="dxa"/>
            <w:vAlign w:val="bottom"/>
          </w:tcPr>
          <w:p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Related Documents</w:t>
            </w:r>
          </w:p>
          <w:p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Reviewed/</w:t>
            </w:r>
          </w:p>
          <w:p w:rsidR="001E2467" w:rsidRPr="00E36920" w:rsidRDefault="001E2467" w:rsidP="008D274C">
            <w:pPr>
              <w:jc w:val="center"/>
              <w:rPr>
                <w:rFonts w:ascii="Times New Roman" w:hAnsi="Times New Roman"/>
                <w:b/>
                <w:bCs/>
                <w:szCs w:val="24"/>
              </w:rPr>
            </w:pPr>
            <w:r w:rsidRPr="00E36920">
              <w:rPr>
                <w:rFonts w:ascii="Times New Roman" w:hAnsi="Times New Roman"/>
                <w:b/>
                <w:bCs/>
                <w:szCs w:val="24"/>
              </w:rPr>
              <w:t>Updated</w:t>
            </w:r>
          </w:p>
        </w:tc>
      </w:tr>
      <w:tr w:rsidR="00D36F3E" w:rsidRPr="00E36920" w:rsidTr="00AE1355">
        <w:tc>
          <w:tcPr>
            <w:tcW w:w="3798" w:type="dxa"/>
          </w:tcPr>
          <w:p w:rsidR="00D36F3E" w:rsidRPr="00E95E44" w:rsidRDefault="00D36F3E" w:rsidP="008E6C3D">
            <w:pPr>
              <w:tabs>
                <w:tab w:val="left" w:pos="1440"/>
              </w:tabs>
              <w:rPr>
                <w:rFonts w:ascii="Times New Roman" w:hAnsi="Times New Roman"/>
                <w:i/>
                <w:sz w:val="22"/>
                <w:szCs w:val="22"/>
              </w:rPr>
            </w:pPr>
            <w:r w:rsidRPr="00303721">
              <w:rPr>
                <w:rFonts w:ascii="Times New Roman" w:hAnsi="Times New Roman"/>
                <w:sz w:val="22"/>
                <w:szCs w:val="22"/>
              </w:rPr>
              <w:t>Prepared by:</w:t>
            </w:r>
            <w:r>
              <w:rPr>
                <w:rFonts w:ascii="Times New Roman" w:hAnsi="Times New Roman"/>
                <w:sz w:val="22"/>
                <w:szCs w:val="22"/>
              </w:rPr>
              <w:t xml:space="preserve"> </w:t>
            </w:r>
            <w:r>
              <w:rPr>
                <w:rFonts w:ascii="Times New Roman" w:hAnsi="Times New Roman"/>
                <w:i/>
                <w:sz w:val="22"/>
                <w:szCs w:val="22"/>
              </w:rPr>
              <w:t xml:space="preserve">Anne Tranchida </w:t>
            </w:r>
            <w:r w:rsidRPr="00ED03FC">
              <w:rPr>
                <w:rFonts w:ascii="Times New Roman" w:hAnsi="Times New Roman"/>
                <w:i/>
                <w:sz w:val="20"/>
              </w:rPr>
              <w:t>PA(ASCP)</w:t>
            </w:r>
          </w:p>
        </w:tc>
        <w:tc>
          <w:tcPr>
            <w:tcW w:w="1260" w:type="dxa"/>
          </w:tcPr>
          <w:p w:rsidR="00D36F3E" w:rsidRPr="00303721" w:rsidRDefault="00D36F3E" w:rsidP="008E6C3D">
            <w:pPr>
              <w:rPr>
                <w:rFonts w:ascii="Times New Roman" w:hAnsi="Times New Roman"/>
                <w:sz w:val="22"/>
                <w:szCs w:val="22"/>
              </w:rPr>
            </w:pPr>
            <w:r>
              <w:rPr>
                <w:rFonts w:ascii="Times New Roman" w:hAnsi="Times New Roman"/>
                <w:sz w:val="22"/>
                <w:szCs w:val="22"/>
              </w:rPr>
              <w:t>09/13/2007</w:t>
            </w:r>
          </w:p>
        </w:tc>
        <w:tc>
          <w:tcPr>
            <w:tcW w:w="720" w:type="dxa"/>
          </w:tcPr>
          <w:p w:rsidR="00D36F3E" w:rsidRPr="00303721" w:rsidRDefault="00D36F3E" w:rsidP="008E6C3D">
            <w:pPr>
              <w:jc w:val="center"/>
              <w:rPr>
                <w:rFonts w:ascii="Times New Roman" w:hAnsi="Times New Roman"/>
                <w:b/>
                <w:sz w:val="22"/>
                <w:szCs w:val="22"/>
              </w:rPr>
            </w:pPr>
            <w:r>
              <w:rPr>
                <w:rFonts w:ascii="Times New Roman" w:hAnsi="Times New Roman"/>
                <w:b/>
                <w:sz w:val="22"/>
                <w:szCs w:val="22"/>
              </w:rPr>
              <w:t>r00</w:t>
            </w:r>
          </w:p>
        </w:tc>
        <w:tc>
          <w:tcPr>
            <w:tcW w:w="2970" w:type="dxa"/>
          </w:tcPr>
          <w:p w:rsidR="00D36F3E" w:rsidRPr="00303721" w:rsidRDefault="00D36F3E" w:rsidP="008E6C3D">
            <w:pPr>
              <w:rPr>
                <w:rFonts w:ascii="Times New Roman" w:hAnsi="Times New Roman"/>
                <w:sz w:val="22"/>
                <w:szCs w:val="22"/>
              </w:rPr>
            </w:pPr>
          </w:p>
        </w:tc>
        <w:tc>
          <w:tcPr>
            <w:tcW w:w="1548" w:type="dxa"/>
            <w:vAlign w:val="bottom"/>
          </w:tcPr>
          <w:p w:rsidR="00D36F3E" w:rsidRPr="00E36920" w:rsidRDefault="00D36F3E">
            <w:pPr>
              <w:rPr>
                <w:rFonts w:ascii="Times New Roman" w:hAnsi="Times New Roman"/>
                <w:szCs w:val="24"/>
              </w:rPr>
            </w:pPr>
          </w:p>
        </w:tc>
      </w:tr>
      <w:tr w:rsidR="00D36F3E" w:rsidRPr="00E36920" w:rsidTr="00AE1355">
        <w:tc>
          <w:tcPr>
            <w:tcW w:w="3798" w:type="dxa"/>
          </w:tcPr>
          <w:p w:rsidR="00D36F3E" w:rsidRPr="00E95E44" w:rsidRDefault="00D36F3E" w:rsidP="008E6C3D">
            <w:pPr>
              <w:tabs>
                <w:tab w:val="left" w:pos="1440"/>
              </w:tabs>
              <w:rPr>
                <w:rFonts w:ascii="Times New Roman" w:hAnsi="Times New Roman"/>
                <w:i/>
                <w:sz w:val="22"/>
                <w:szCs w:val="22"/>
              </w:rPr>
            </w:pPr>
            <w:r w:rsidRPr="00303721">
              <w:rPr>
                <w:rFonts w:ascii="Times New Roman" w:hAnsi="Times New Roman"/>
                <w:sz w:val="22"/>
                <w:szCs w:val="22"/>
              </w:rPr>
              <w:t>Approved by:</w:t>
            </w:r>
            <w:r>
              <w:rPr>
                <w:rFonts w:ascii="Times New Roman" w:hAnsi="Times New Roman"/>
                <w:sz w:val="22"/>
                <w:szCs w:val="22"/>
              </w:rPr>
              <w:t xml:space="preserve"> </w:t>
            </w:r>
            <w:r>
              <w:rPr>
                <w:rFonts w:ascii="Times New Roman" w:hAnsi="Times New Roman"/>
                <w:i/>
                <w:sz w:val="22"/>
                <w:szCs w:val="22"/>
              </w:rPr>
              <w:t>Ali-Reza Armin, MD</w:t>
            </w:r>
          </w:p>
        </w:tc>
        <w:tc>
          <w:tcPr>
            <w:tcW w:w="1260" w:type="dxa"/>
          </w:tcPr>
          <w:p w:rsidR="00D36F3E" w:rsidRPr="00303721" w:rsidRDefault="00D36F3E" w:rsidP="008E6C3D">
            <w:pPr>
              <w:rPr>
                <w:rFonts w:ascii="Times New Roman" w:hAnsi="Times New Roman"/>
                <w:sz w:val="22"/>
                <w:szCs w:val="22"/>
              </w:rPr>
            </w:pPr>
            <w:r>
              <w:rPr>
                <w:rFonts w:ascii="Times New Roman" w:hAnsi="Times New Roman"/>
                <w:sz w:val="22"/>
                <w:szCs w:val="22"/>
              </w:rPr>
              <w:t>10/15/2007</w:t>
            </w:r>
          </w:p>
        </w:tc>
        <w:tc>
          <w:tcPr>
            <w:tcW w:w="720" w:type="dxa"/>
          </w:tcPr>
          <w:p w:rsidR="00D36F3E" w:rsidRPr="00303721" w:rsidRDefault="00D36F3E" w:rsidP="008E6C3D">
            <w:pPr>
              <w:jc w:val="center"/>
              <w:rPr>
                <w:rFonts w:ascii="Times New Roman" w:hAnsi="Times New Roman"/>
                <w:b/>
                <w:sz w:val="22"/>
                <w:szCs w:val="22"/>
              </w:rPr>
            </w:pPr>
          </w:p>
        </w:tc>
        <w:tc>
          <w:tcPr>
            <w:tcW w:w="2970" w:type="dxa"/>
          </w:tcPr>
          <w:p w:rsidR="00D36F3E" w:rsidRPr="00303721" w:rsidRDefault="00D36F3E" w:rsidP="008E6C3D">
            <w:pPr>
              <w:rPr>
                <w:rFonts w:ascii="Times New Roman" w:hAnsi="Times New Roman"/>
                <w:sz w:val="22"/>
                <w:szCs w:val="22"/>
              </w:rPr>
            </w:pPr>
          </w:p>
        </w:tc>
        <w:tc>
          <w:tcPr>
            <w:tcW w:w="1548" w:type="dxa"/>
            <w:vAlign w:val="bottom"/>
          </w:tcPr>
          <w:p w:rsidR="00D36F3E" w:rsidRPr="00E36920" w:rsidRDefault="00D36F3E">
            <w:pPr>
              <w:rPr>
                <w:rFonts w:ascii="Times New Roman" w:hAnsi="Times New Roman"/>
                <w:szCs w:val="24"/>
              </w:rPr>
            </w:pPr>
          </w:p>
        </w:tc>
      </w:tr>
      <w:tr w:rsidR="00D36F3E" w:rsidRPr="00E36920" w:rsidTr="00AE1355">
        <w:tc>
          <w:tcPr>
            <w:tcW w:w="3798" w:type="dxa"/>
            <w:shd w:val="pct10" w:color="auto" w:fill="FFFFFF"/>
          </w:tcPr>
          <w:p w:rsidR="00D36F3E" w:rsidRPr="00303721" w:rsidRDefault="00D36F3E" w:rsidP="008E6C3D">
            <w:pPr>
              <w:jc w:val="center"/>
              <w:rPr>
                <w:rFonts w:ascii="Times New Roman" w:hAnsi="Times New Roman"/>
                <w:b/>
                <w:bCs/>
                <w:sz w:val="22"/>
                <w:szCs w:val="22"/>
              </w:rPr>
            </w:pPr>
          </w:p>
        </w:tc>
        <w:tc>
          <w:tcPr>
            <w:tcW w:w="1260" w:type="dxa"/>
            <w:shd w:val="pct10" w:color="auto" w:fill="FFFFFF"/>
          </w:tcPr>
          <w:p w:rsidR="00D36F3E" w:rsidRPr="00303721" w:rsidRDefault="00D36F3E" w:rsidP="008E6C3D">
            <w:pPr>
              <w:rPr>
                <w:rFonts w:ascii="Times New Roman" w:hAnsi="Times New Roman"/>
                <w:sz w:val="22"/>
                <w:szCs w:val="22"/>
              </w:rPr>
            </w:pPr>
          </w:p>
        </w:tc>
        <w:tc>
          <w:tcPr>
            <w:tcW w:w="720" w:type="dxa"/>
            <w:shd w:val="pct10" w:color="auto" w:fill="FFFFFF"/>
          </w:tcPr>
          <w:p w:rsidR="00D36F3E" w:rsidRPr="00303721" w:rsidRDefault="00D36F3E" w:rsidP="008E6C3D">
            <w:pPr>
              <w:rPr>
                <w:rFonts w:ascii="Times New Roman" w:hAnsi="Times New Roman"/>
                <w:sz w:val="22"/>
                <w:szCs w:val="22"/>
              </w:rPr>
            </w:pPr>
          </w:p>
        </w:tc>
        <w:tc>
          <w:tcPr>
            <w:tcW w:w="2970" w:type="dxa"/>
            <w:shd w:val="pct10" w:color="auto" w:fill="FFFFFF"/>
          </w:tcPr>
          <w:p w:rsidR="00D36F3E" w:rsidRPr="00303721" w:rsidRDefault="00D36F3E" w:rsidP="008E6C3D">
            <w:pPr>
              <w:rPr>
                <w:rFonts w:ascii="Times New Roman" w:hAnsi="Times New Roman"/>
                <w:sz w:val="22"/>
                <w:szCs w:val="22"/>
              </w:rPr>
            </w:pPr>
          </w:p>
        </w:tc>
        <w:tc>
          <w:tcPr>
            <w:tcW w:w="1548" w:type="dxa"/>
            <w:shd w:val="pct10" w:color="auto" w:fill="FFFFFF"/>
            <w:vAlign w:val="bottom"/>
          </w:tcPr>
          <w:p w:rsidR="00D36F3E" w:rsidRPr="00E36920" w:rsidRDefault="00D36F3E">
            <w:pPr>
              <w:rPr>
                <w:rFonts w:ascii="Times New Roman" w:hAnsi="Times New Roman"/>
                <w:szCs w:val="24"/>
              </w:rPr>
            </w:pPr>
          </w:p>
        </w:tc>
      </w:tr>
      <w:tr w:rsidR="00D36F3E" w:rsidRPr="00E36920" w:rsidTr="00AE1355">
        <w:trPr>
          <w:cantSplit/>
          <w:trHeight w:val="1134"/>
        </w:trPr>
        <w:tc>
          <w:tcPr>
            <w:tcW w:w="3798" w:type="dxa"/>
            <w:vAlign w:val="bottom"/>
          </w:tcPr>
          <w:p w:rsidR="00D36F3E" w:rsidRPr="00303721" w:rsidRDefault="00D36F3E" w:rsidP="008E6C3D">
            <w:pPr>
              <w:jc w:val="center"/>
              <w:rPr>
                <w:rFonts w:ascii="Times New Roman" w:hAnsi="Times New Roman"/>
                <w:sz w:val="22"/>
                <w:szCs w:val="22"/>
              </w:rPr>
            </w:pPr>
            <w:r w:rsidRPr="00303721">
              <w:rPr>
                <w:rFonts w:ascii="Times New Roman" w:hAnsi="Times New Roman"/>
                <w:b/>
                <w:bCs/>
                <w:sz w:val="22"/>
                <w:szCs w:val="22"/>
              </w:rPr>
              <w:t>Reviewed by: (Signature)</w:t>
            </w:r>
          </w:p>
        </w:tc>
        <w:tc>
          <w:tcPr>
            <w:tcW w:w="1260" w:type="dxa"/>
            <w:vAlign w:val="bottom"/>
          </w:tcPr>
          <w:p w:rsidR="00D36F3E" w:rsidRPr="00303721" w:rsidRDefault="00D36F3E" w:rsidP="008E6C3D">
            <w:pPr>
              <w:jc w:val="center"/>
              <w:rPr>
                <w:rFonts w:ascii="Times New Roman" w:hAnsi="Times New Roman"/>
                <w:b/>
                <w:bCs/>
                <w:sz w:val="22"/>
                <w:szCs w:val="22"/>
              </w:rPr>
            </w:pPr>
            <w:r w:rsidRPr="00303721">
              <w:rPr>
                <w:rFonts w:ascii="Times New Roman" w:hAnsi="Times New Roman"/>
                <w:b/>
                <w:bCs/>
                <w:sz w:val="22"/>
                <w:szCs w:val="22"/>
              </w:rPr>
              <w:t>Date</w:t>
            </w:r>
          </w:p>
        </w:tc>
        <w:tc>
          <w:tcPr>
            <w:tcW w:w="720" w:type="dxa"/>
            <w:textDirection w:val="btLr"/>
            <w:vAlign w:val="bottom"/>
          </w:tcPr>
          <w:p w:rsidR="00D36F3E" w:rsidRPr="00303721" w:rsidRDefault="00D36F3E" w:rsidP="008E6C3D">
            <w:pPr>
              <w:ind w:left="113" w:right="113"/>
              <w:jc w:val="center"/>
              <w:rPr>
                <w:rFonts w:ascii="Times New Roman" w:hAnsi="Times New Roman"/>
                <w:b/>
                <w:bCs/>
                <w:sz w:val="22"/>
                <w:szCs w:val="22"/>
              </w:rPr>
            </w:pPr>
            <w:r w:rsidRPr="00303721">
              <w:rPr>
                <w:rFonts w:ascii="Times New Roman" w:hAnsi="Times New Roman"/>
                <w:b/>
                <w:bCs/>
                <w:sz w:val="22"/>
                <w:szCs w:val="22"/>
              </w:rPr>
              <w:t>Revision #</w:t>
            </w:r>
          </w:p>
        </w:tc>
        <w:tc>
          <w:tcPr>
            <w:tcW w:w="2970" w:type="dxa"/>
            <w:vAlign w:val="bottom"/>
          </w:tcPr>
          <w:p w:rsidR="00D36F3E" w:rsidRPr="00303721" w:rsidRDefault="00D36F3E" w:rsidP="008E6C3D">
            <w:pPr>
              <w:jc w:val="center"/>
              <w:rPr>
                <w:rFonts w:ascii="Times New Roman" w:hAnsi="Times New Roman"/>
                <w:b/>
                <w:bCs/>
                <w:sz w:val="22"/>
                <w:szCs w:val="22"/>
              </w:rPr>
            </w:pPr>
            <w:r w:rsidRPr="00303721">
              <w:rPr>
                <w:rFonts w:ascii="Times New Roman" w:hAnsi="Times New Roman"/>
                <w:b/>
                <w:bCs/>
                <w:sz w:val="22"/>
                <w:szCs w:val="22"/>
              </w:rPr>
              <w:t>Modification</w:t>
            </w:r>
          </w:p>
        </w:tc>
        <w:tc>
          <w:tcPr>
            <w:tcW w:w="1548" w:type="dxa"/>
            <w:vAlign w:val="bottom"/>
          </w:tcPr>
          <w:p w:rsidR="00D36F3E" w:rsidRPr="00E36920" w:rsidRDefault="00D36F3E" w:rsidP="001E2467">
            <w:pPr>
              <w:jc w:val="center"/>
              <w:rPr>
                <w:rFonts w:ascii="Times New Roman" w:hAnsi="Times New Roman"/>
                <w:b/>
                <w:bCs/>
                <w:szCs w:val="24"/>
              </w:rPr>
            </w:pPr>
            <w:r w:rsidRPr="00E36920">
              <w:rPr>
                <w:rFonts w:ascii="Times New Roman" w:hAnsi="Times New Roman"/>
                <w:b/>
                <w:bCs/>
                <w:szCs w:val="24"/>
              </w:rPr>
              <w:t>Related Documents</w:t>
            </w:r>
          </w:p>
          <w:p w:rsidR="00D36F3E" w:rsidRPr="00E36920" w:rsidRDefault="00D36F3E" w:rsidP="001E2467">
            <w:pPr>
              <w:jc w:val="center"/>
              <w:rPr>
                <w:rFonts w:ascii="Times New Roman" w:hAnsi="Times New Roman"/>
                <w:b/>
                <w:bCs/>
                <w:szCs w:val="24"/>
              </w:rPr>
            </w:pPr>
            <w:r w:rsidRPr="00E36920">
              <w:rPr>
                <w:rFonts w:ascii="Times New Roman" w:hAnsi="Times New Roman"/>
                <w:b/>
                <w:bCs/>
                <w:szCs w:val="24"/>
              </w:rPr>
              <w:t>Reviewed/</w:t>
            </w:r>
          </w:p>
          <w:p w:rsidR="00D36F3E" w:rsidRPr="00E36920" w:rsidRDefault="00D36F3E" w:rsidP="001E2467">
            <w:pPr>
              <w:jc w:val="center"/>
              <w:rPr>
                <w:rFonts w:ascii="Times New Roman" w:hAnsi="Times New Roman"/>
                <w:b/>
                <w:bCs/>
                <w:szCs w:val="24"/>
              </w:rPr>
            </w:pPr>
            <w:r w:rsidRPr="00E36920">
              <w:rPr>
                <w:rFonts w:ascii="Times New Roman" w:hAnsi="Times New Roman"/>
                <w:b/>
                <w:bCs/>
                <w:szCs w:val="24"/>
              </w:rPr>
              <w:t>Updated</w:t>
            </w:r>
          </w:p>
        </w:tc>
      </w:tr>
      <w:tr w:rsidR="00D36F3E" w:rsidRPr="00E36920" w:rsidTr="00AE1355">
        <w:tc>
          <w:tcPr>
            <w:tcW w:w="3798" w:type="dxa"/>
          </w:tcPr>
          <w:p w:rsidR="00D36F3E" w:rsidRPr="00F45E6C" w:rsidRDefault="00D36F3E" w:rsidP="008E6C3D">
            <w:pPr>
              <w:tabs>
                <w:tab w:val="left" w:pos="1440"/>
              </w:tabs>
              <w:rPr>
                <w:rFonts w:ascii="Times New Roman" w:hAnsi="Times New Roman"/>
                <w:i/>
                <w:sz w:val="22"/>
                <w:szCs w:val="22"/>
              </w:rPr>
            </w:pPr>
            <w:r w:rsidRPr="00F45E6C">
              <w:rPr>
                <w:rFonts w:ascii="Times New Roman" w:hAnsi="Times New Roman"/>
                <w:i/>
                <w:sz w:val="22"/>
                <w:szCs w:val="22"/>
              </w:rPr>
              <w:t>Ali-Reza Armin,MD</w:t>
            </w:r>
          </w:p>
        </w:tc>
        <w:tc>
          <w:tcPr>
            <w:tcW w:w="1260" w:type="dxa"/>
          </w:tcPr>
          <w:p w:rsidR="00D36F3E" w:rsidRPr="00F45E6C" w:rsidRDefault="00D36F3E" w:rsidP="008E6C3D">
            <w:pPr>
              <w:rPr>
                <w:rFonts w:ascii="Times New Roman" w:hAnsi="Times New Roman"/>
                <w:sz w:val="22"/>
                <w:szCs w:val="22"/>
              </w:rPr>
            </w:pPr>
            <w:r w:rsidRPr="00F45E6C">
              <w:rPr>
                <w:rFonts w:ascii="Times New Roman" w:hAnsi="Times New Roman"/>
                <w:sz w:val="22"/>
                <w:szCs w:val="22"/>
              </w:rPr>
              <w:t>12/10/2008</w:t>
            </w:r>
          </w:p>
        </w:tc>
        <w:tc>
          <w:tcPr>
            <w:tcW w:w="720" w:type="dxa"/>
          </w:tcPr>
          <w:p w:rsidR="00D36F3E" w:rsidRPr="00F45E6C" w:rsidRDefault="00D36F3E" w:rsidP="008E6C3D">
            <w:pPr>
              <w:jc w:val="center"/>
              <w:rPr>
                <w:rFonts w:ascii="Times New Roman" w:hAnsi="Times New Roman"/>
                <w:b/>
                <w:sz w:val="22"/>
                <w:szCs w:val="22"/>
              </w:rPr>
            </w:pPr>
            <w:r w:rsidRPr="00F45E6C">
              <w:rPr>
                <w:rFonts w:ascii="Times New Roman" w:hAnsi="Times New Roman"/>
                <w:b/>
                <w:sz w:val="22"/>
                <w:szCs w:val="22"/>
              </w:rPr>
              <w:t>r00</w:t>
            </w:r>
          </w:p>
        </w:tc>
        <w:tc>
          <w:tcPr>
            <w:tcW w:w="2970" w:type="dxa"/>
          </w:tcPr>
          <w:p w:rsidR="00D36F3E" w:rsidRPr="00F45E6C" w:rsidRDefault="00D36F3E" w:rsidP="008E6C3D">
            <w:pPr>
              <w:rPr>
                <w:rFonts w:ascii="Times New Roman" w:hAnsi="Times New Roman"/>
                <w:sz w:val="22"/>
                <w:szCs w:val="22"/>
              </w:rPr>
            </w:pPr>
          </w:p>
        </w:tc>
        <w:tc>
          <w:tcPr>
            <w:tcW w:w="1548" w:type="dxa"/>
          </w:tcPr>
          <w:p w:rsidR="00D36F3E" w:rsidRPr="00F45E6C" w:rsidRDefault="00D36F3E">
            <w:pPr>
              <w:rPr>
                <w:rFonts w:ascii="Times New Roman" w:hAnsi="Times New Roman"/>
                <w:sz w:val="22"/>
                <w:szCs w:val="22"/>
              </w:rPr>
            </w:pPr>
          </w:p>
        </w:tc>
      </w:tr>
      <w:tr w:rsidR="00D36F3E" w:rsidRPr="00E36920" w:rsidTr="00AE1355">
        <w:tc>
          <w:tcPr>
            <w:tcW w:w="3798" w:type="dxa"/>
          </w:tcPr>
          <w:p w:rsidR="00D36F3E" w:rsidRPr="00F45E6C" w:rsidRDefault="00D36F3E" w:rsidP="008E6C3D">
            <w:pPr>
              <w:tabs>
                <w:tab w:val="left" w:pos="1440"/>
              </w:tabs>
              <w:rPr>
                <w:rFonts w:ascii="Times New Roman" w:hAnsi="Times New Roman"/>
                <w:i/>
                <w:sz w:val="22"/>
                <w:szCs w:val="22"/>
              </w:rPr>
            </w:pPr>
            <w:r w:rsidRPr="00F45E6C">
              <w:rPr>
                <w:rFonts w:ascii="Times New Roman" w:hAnsi="Times New Roman"/>
                <w:i/>
                <w:sz w:val="22"/>
                <w:szCs w:val="22"/>
              </w:rPr>
              <w:t>Anne R. Tranchida,PA(ASCP)</w:t>
            </w:r>
          </w:p>
        </w:tc>
        <w:tc>
          <w:tcPr>
            <w:tcW w:w="1260" w:type="dxa"/>
          </w:tcPr>
          <w:p w:rsidR="00D36F3E" w:rsidRPr="00F45E6C" w:rsidRDefault="00D36F3E" w:rsidP="008E6C3D">
            <w:pPr>
              <w:rPr>
                <w:rFonts w:ascii="Times New Roman" w:hAnsi="Times New Roman"/>
                <w:sz w:val="22"/>
                <w:szCs w:val="22"/>
              </w:rPr>
            </w:pPr>
            <w:r w:rsidRPr="00F45E6C">
              <w:rPr>
                <w:rFonts w:ascii="Times New Roman" w:hAnsi="Times New Roman"/>
                <w:sz w:val="22"/>
                <w:szCs w:val="22"/>
              </w:rPr>
              <w:t>10/20/2009</w:t>
            </w:r>
          </w:p>
        </w:tc>
        <w:tc>
          <w:tcPr>
            <w:tcW w:w="720" w:type="dxa"/>
          </w:tcPr>
          <w:p w:rsidR="00D36F3E" w:rsidRPr="00F45E6C" w:rsidRDefault="00D36F3E" w:rsidP="008E6C3D">
            <w:pPr>
              <w:jc w:val="center"/>
              <w:rPr>
                <w:rFonts w:ascii="Times New Roman" w:hAnsi="Times New Roman"/>
                <w:b/>
                <w:sz w:val="22"/>
                <w:szCs w:val="22"/>
              </w:rPr>
            </w:pPr>
            <w:r w:rsidRPr="00F45E6C">
              <w:rPr>
                <w:rFonts w:ascii="Times New Roman" w:hAnsi="Times New Roman"/>
                <w:b/>
                <w:sz w:val="22"/>
                <w:szCs w:val="22"/>
              </w:rPr>
              <w:t>r00</w:t>
            </w:r>
          </w:p>
        </w:tc>
        <w:tc>
          <w:tcPr>
            <w:tcW w:w="2970" w:type="dxa"/>
          </w:tcPr>
          <w:p w:rsidR="00D36F3E" w:rsidRPr="00F45E6C" w:rsidRDefault="00D36F3E" w:rsidP="008E6C3D">
            <w:pPr>
              <w:rPr>
                <w:rFonts w:ascii="Times New Roman" w:hAnsi="Times New Roman"/>
                <w:sz w:val="22"/>
                <w:szCs w:val="22"/>
              </w:rPr>
            </w:pPr>
          </w:p>
        </w:tc>
        <w:tc>
          <w:tcPr>
            <w:tcW w:w="1548" w:type="dxa"/>
          </w:tcPr>
          <w:p w:rsidR="00D36F3E" w:rsidRPr="00F45E6C" w:rsidRDefault="00D36F3E">
            <w:pPr>
              <w:rPr>
                <w:rFonts w:ascii="Times New Roman" w:hAnsi="Times New Roman"/>
                <w:sz w:val="22"/>
                <w:szCs w:val="22"/>
              </w:rPr>
            </w:pPr>
          </w:p>
        </w:tc>
      </w:tr>
      <w:tr w:rsidR="00D36F3E" w:rsidRPr="00E36920" w:rsidTr="00AE1355">
        <w:tc>
          <w:tcPr>
            <w:tcW w:w="3798" w:type="dxa"/>
          </w:tcPr>
          <w:p w:rsidR="00D36F3E" w:rsidRPr="00F45E6C" w:rsidRDefault="00D36F3E" w:rsidP="008E6C3D">
            <w:pPr>
              <w:tabs>
                <w:tab w:val="left" w:pos="1440"/>
              </w:tabs>
              <w:rPr>
                <w:rFonts w:ascii="Times New Roman" w:hAnsi="Times New Roman"/>
                <w:i/>
                <w:sz w:val="22"/>
                <w:szCs w:val="22"/>
              </w:rPr>
            </w:pPr>
            <w:r w:rsidRPr="00F45E6C">
              <w:rPr>
                <w:rFonts w:ascii="Times New Roman" w:hAnsi="Times New Roman"/>
                <w:i/>
                <w:sz w:val="22"/>
                <w:szCs w:val="22"/>
              </w:rPr>
              <w:t>Ali-Reza Armin,MD</w:t>
            </w:r>
          </w:p>
        </w:tc>
        <w:tc>
          <w:tcPr>
            <w:tcW w:w="1260" w:type="dxa"/>
          </w:tcPr>
          <w:p w:rsidR="00D36F3E" w:rsidRPr="00F45E6C" w:rsidRDefault="00D36F3E" w:rsidP="008E6C3D">
            <w:pPr>
              <w:rPr>
                <w:rFonts w:ascii="Times New Roman" w:hAnsi="Times New Roman"/>
                <w:sz w:val="22"/>
                <w:szCs w:val="22"/>
              </w:rPr>
            </w:pPr>
            <w:r w:rsidRPr="00F45E6C">
              <w:rPr>
                <w:rFonts w:ascii="Times New Roman" w:hAnsi="Times New Roman"/>
                <w:sz w:val="22"/>
                <w:szCs w:val="22"/>
              </w:rPr>
              <w:t>10/20/2011</w:t>
            </w:r>
          </w:p>
        </w:tc>
        <w:tc>
          <w:tcPr>
            <w:tcW w:w="720" w:type="dxa"/>
          </w:tcPr>
          <w:p w:rsidR="00D36F3E" w:rsidRPr="00F45E6C" w:rsidRDefault="00D36F3E" w:rsidP="008E6C3D">
            <w:pPr>
              <w:jc w:val="center"/>
              <w:rPr>
                <w:rFonts w:ascii="Times New Roman" w:hAnsi="Times New Roman"/>
                <w:b/>
                <w:sz w:val="22"/>
                <w:szCs w:val="22"/>
              </w:rPr>
            </w:pPr>
            <w:r w:rsidRPr="00F45E6C">
              <w:rPr>
                <w:rFonts w:ascii="Times New Roman" w:hAnsi="Times New Roman"/>
                <w:b/>
                <w:sz w:val="22"/>
                <w:szCs w:val="22"/>
              </w:rPr>
              <w:t>r00</w:t>
            </w:r>
          </w:p>
        </w:tc>
        <w:tc>
          <w:tcPr>
            <w:tcW w:w="2970" w:type="dxa"/>
          </w:tcPr>
          <w:p w:rsidR="00D36F3E" w:rsidRPr="00F45E6C" w:rsidRDefault="00D36F3E" w:rsidP="008E6C3D">
            <w:pPr>
              <w:rPr>
                <w:rFonts w:ascii="Times New Roman" w:hAnsi="Times New Roman"/>
                <w:sz w:val="22"/>
                <w:szCs w:val="22"/>
              </w:rPr>
            </w:pPr>
          </w:p>
        </w:tc>
        <w:tc>
          <w:tcPr>
            <w:tcW w:w="1548" w:type="dxa"/>
          </w:tcPr>
          <w:p w:rsidR="00D36F3E" w:rsidRPr="00F45E6C" w:rsidRDefault="00D36F3E">
            <w:pPr>
              <w:rPr>
                <w:rFonts w:ascii="Times New Roman" w:hAnsi="Times New Roman"/>
                <w:sz w:val="22"/>
                <w:szCs w:val="22"/>
              </w:rPr>
            </w:pPr>
          </w:p>
        </w:tc>
      </w:tr>
      <w:tr w:rsidR="00D36F3E" w:rsidRPr="00E36920" w:rsidTr="00AE1355">
        <w:tc>
          <w:tcPr>
            <w:tcW w:w="3798" w:type="dxa"/>
          </w:tcPr>
          <w:p w:rsidR="00D36F3E" w:rsidRPr="00F45E6C" w:rsidRDefault="00D36F3E" w:rsidP="008E6C3D">
            <w:pPr>
              <w:tabs>
                <w:tab w:val="left" w:pos="1440"/>
              </w:tabs>
              <w:rPr>
                <w:rFonts w:ascii="Times New Roman" w:hAnsi="Times New Roman"/>
                <w:i/>
                <w:sz w:val="22"/>
                <w:szCs w:val="22"/>
              </w:rPr>
            </w:pPr>
            <w:r w:rsidRPr="00F45E6C">
              <w:rPr>
                <w:rFonts w:ascii="Times New Roman" w:hAnsi="Times New Roman"/>
                <w:i/>
                <w:sz w:val="22"/>
                <w:szCs w:val="22"/>
              </w:rPr>
              <w:t>Ali-Reza Armin,MD</w:t>
            </w:r>
          </w:p>
        </w:tc>
        <w:tc>
          <w:tcPr>
            <w:tcW w:w="1260" w:type="dxa"/>
          </w:tcPr>
          <w:p w:rsidR="00D36F3E" w:rsidRPr="00F45E6C" w:rsidRDefault="00D36F3E" w:rsidP="008E6C3D">
            <w:pPr>
              <w:rPr>
                <w:rFonts w:ascii="Times New Roman" w:hAnsi="Times New Roman"/>
                <w:sz w:val="22"/>
                <w:szCs w:val="22"/>
              </w:rPr>
            </w:pPr>
            <w:r w:rsidRPr="00F45E6C">
              <w:rPr>
                <w:rFonts w:ascii="Times New Roman" w:hAnsi="Times New Roman"/>
                <w:sz w:val="22"/>
                <w:szCs w:val="22"/>
              </w:rPr>
              <w:t>04/03/2013</w:t>
            </w:r>
          </w:p>
        </w:tc>
        <w:tc>
          <w:tcPr>
            <w:tcW w:w="720" w:type="dxa"/>
          </w:tcPr>
          <w:p w:rsidR="00D36F3E" w:rsidRPr="00F45E6C" w:rsidRDefault="00D36F3E" w:rsidP="008E6C3D">
            <w:pPr>
              <w:jc w:val="center"/>
              <w:rPr>
                <w:rFonts w:ascii="Times New Roman" w:hAnsi="Times New Roman"/>
                <w:b/>
                <w:sz w:val="22"/>
                <w:szCs w:val="22"/>
              </w:rPr>
            </w:pPr>
            <w:r w:rsidRPr="00F45E6C">
              <w:rPr>
                <w:rFonts w:ascii="Times New Roman" w:hAnsi="Times New Roman"/>
                <w:b/>
                <w:sz w:val="22"/>
                <w:szCs w:val="22"/>
              </w:rPr>
              <w:t>r00</w:t>
            </w:r>
          </w:p>
        </w:tc>
        <w:tc>
          <w:tcPr>
            <w:tcW w:w="2970" w:type="dxa"/>
          </w:tcPr>
          <w:p w:rsidR="00D36F3E" w:rsidRPr="00F45E6C" w:rsidRDefault="00D36F3E" w:rsidP="008E6C3D">
            <w:pPr>
              <w:rPr>
                <w:rFonts w:ascii="Times New Roman" w:hAnsi="Times New Roman"/>
                <w:sz w:val="22"/>
                <w:szCs w:val="22"/>
              </w:rPr>
            </w:pPr>
          </w:p>
        </w:tc>
        <w:tc>
          <w:tcPr>
            <w:tcW w:w="1548" w:type="dxa"/>
          </w:tcPr>
          <w:p w:rsidR="00D36F3E" w:rsidRPr="00F45E6C" w:rsidRDefault="00D36F3E">
            <w:pPr>
              <w:rPr>
                <w:rFonts w:ascii="Times New Roman" w:hAnsi="Times New Roman"/>
                <w:sz w:val="22"/>
                <w:szCs w:val="22"/>
              </w:rPr>
            </w:pPr>
          </w:p>
        </w:tc>
      </w:tr>
      <w:tr w:rsidR="00D36F3E" w:rsidRPr="00E36920" w:rsidTr="00AE1355">
        <w:tc>
          <w:tcPr>
            <w:tcW w:w="3798" w:type="dxa"/>
          </w:tcPr>
          <w:p w:rsidR="00D36F3E" w:rsidRPr="00F45E6C" w:rsidRDefault="00D36F3E" w:rsidP="008E6C3D">
            <w:pPr>
              <w:tabs>
                <w:tab w:val="left" w:pos="1440"/>
              </w:tabs>
              <w:rPr>
                <w:rFonts w:ascii="Times New Roman" w:hAnsi="Times New Roman"/>
                <w:i/>
                <w:sz w:val="22"/>
                <w:szCs w:val="22"/>
              </w:rPr>
            </w:pPr>
            <w:r w:rsidRPr="00F45E6C">
              <w:rPr>
                <w:rFonts w:ascii="Times New Roman" w:hAnsi="Times New Roman"/>
                <w:i/>
                <w:sz w:val="22"/>
                <w:szCs w:val="22"/>
              </w:rPr>
              <w:t>Mitual B. Amin,MD</w:t>
            </w:r>
          </w:p>
        </w:tc>
        <w:tc>
          <w:tcPr>
            <w:tcW w:w="1260" w:type="dxa"/>
          </w:tcPr>
          <w:p w:rsidR="00D36F3E" w:rsidRPr="00F45E6C" w:rsidRDefault="00D36F3E" w:rsidP="008E6C3D">
            <w:pPr>
              <w:rPr>
                <w:rFonts w:ascii="Times New Roman" w:hAnsi="Times New Roman"/>
                <w:sz w:val="22"/>
                <w:szCs w:val="22"/>
              </w:rPr>
            </w:pPr>
            <w:r w:rsidRPr="00F45E6C">
              <w:rPr>
                <w:rFonts w:ascii="Times New Roman" w:hAnsi="Times New Roman"/>
                <w:sz w:val="22"/>
                <w:szCs w:val="22"/>
              </w:rPr>
              <w:t>02/14/2015</w:t>
            </w:r>
          </w:p>
        </w:tc>
        <w:tc>
          <w:tcPr>
            <w:tcW w:w="720" w:type="dxa"/>
          </w:tcPr>
          <w:p w:rsidR="00D36F3E" w:rsidRPr="00F45E6C" w:rsidRDefault="00D36F3E" w:rsidP="008E6C3D">
            <w:pPr>
              <w:jc w:val="center"/>
              <w:rPr>
                <w:rFonts w:ascii="Times New Roman" w:hAnsi="Times New Roman"/>
                <w:b/>
                <w:sz w:val="22"/>
                <w:szCs w:val="22"/>
              </w:rPr>
            </w:pPr>
            <w:r w:rsidRPr="00F45E6C">
              <w:rPr>
                <w:rFonts w:ascii="Times New Roman" w:hAnsi="Times New Roman"/>
                <w:b/>
                <w:sz w:val="22"/>
                <w:szCs w:val="22"/>
              </w:rPr>
              <w:t>r00</w:t>
            </w:r>
          </w:p>
        </w:tc>
        <w:tc>
          <w:tcPr>
            <w:tcW w:w="2970" w:type="dxa"/>
          </w:tcPr>
          <w:p w:rsidR="00D36F3E" w:rsidRPr="00F45E6C" w:rsidRDefault="00D36F3E" w:rsidP="008E6C3D">
            <w:pPr>
              <w:rPr>
                <w:rFonts w:ascii="Times New Roman" w:hAnsi="Times New Roman"/>
                <w:sz w:val="22"/>
                <w:szCs w:val="22"/>
              </w:rPr>
            </w:pPr>
          </w:p>
        </w:tc>
        <w:tc>
          <w:tcPr>
            <w:tcW w:w="1548" w:type="dxa"/>
          </w:tcPr>
          <w:p w:rsidR="00D36F3E" w:rsidRPr="00F45E6C" w:rsidRDefault="00D36F3E">
            <w:pPr>
              <w:rPr>
                <w:rFonts w:ascii="Times New Roman" w:hAnsi="Times New Roman"/>
                <w:sz w:val="22"/>
                <w:szCs w:val="22"/>
              </w:rPr>
            </w:pPr>
          </w:p>
        </w:tc>
      </w:tr>
      <w:tr w:rsidR="00D36F3E" w:rsidRPr="00E36920" w:rsidTr="00AE1355">
        <w:tc>
          <w:tcPr>
            <w:tcW w:w="3798" w:type="dxa"/>
          </w:tcPr>
          <w:p w:rsidR="00D36F3E" w:rsidRPr="00F45E6C" w:rsidRDefault="00D36F3E" w:rsidP="008E6C3D">
            <w:pPr>
              <w:tabs>
                <w:tab w:val="left" w:pos="1440"/>
              </w:tabs>
              <w:rPr>
                <w:rFonts w:ascii="Times New Roman" w:hAnsi="Times New Roman"/>
                <w:i/>
                <w:sz w:val="22"/>
                <w:szCs w:val="22"/>
              </w:rPr>
            </w:pPr>
            <w:r w:rsidRPr="00F45E6C">
              <w:rPr>
                <w:rFonts w:ascii="Times New Roman" w:hAnsi="Times New Roman"/>
                <w:i/>
                <w:sz w:val="22"/>
                <w:szCs w:val="22"/>
              </w:rPr>
              <w:t>Zhenhong H. Qu, MD</w:t>
            </w:r>
          </w:p>
        </w:tc>
        <w:tc>
          <w:tcPr>
            <w:tcW w:w="1260" w:type="dxa"/>
          </w:tcPr>
          <w:p w:rsidR="00D36F3E" w:rsidRPr="00F45E6C" w:rsidRDefault="00D36F3E" w:rsidP="008E6C3D">
            <w:pPr>
              <w:rPr>
                <w:rFonts w:ascii="Times New Roman" w:hAnsi="Times New Roman"/>
                <w:sz w:val="22"/>
                <w:szCs w:val="22"/>
              </w:rPr>
            </w:pPr>
            <w:r w:rsidRPr="00F45E6C">
              <w:rPr>
                <w:rFonts w:ascii="Times New Roman" w:hAnsi="Times New Roman"/>
                <w:sz w:val="22"/>
                <w:szCs w:val="22"/>
              </w:rPr>
              <w:t>03/14/2015</w:t>
            </w:r>
          </w:p>
        </w:tc>
        <w:tc>
          <w:tcPr>
            <w:tcW w:w="720" w:type="dxa"/>
          </w:tcPr>
          <w:p w:rsidR="00D36F3E" w:rsidRPr="00F45E6C" w:rsidRDefault="00D36F3E" w:rsidP="008E6C3D">
            <w:pPr>
              <w:jc w:val="center"/>
              <w:rPr>
                <w:rFonts w:ascii="Times New Roman" w:hAnsi="Times New Roman"/>
                <w:b/>
                <w:sz w:val="22"/>
                <w:szCs w:val="22"/>
              </w:rPr>
            </w:pPr>
            <w:r w:rsidRPr="00F45E6C">
              <w:rPr>
                <w:rFonts w:ascii="Times New Roman" w:hAnsi="Times New Roman"/>
                <w:b/>
                <w:sz w:val="22"/>
                <w:szCs w:val="22"/>
              </w:rPr>
              <w:t>r00</w:t>
            </w:r>
          </w:p>
        </w:tc>
        <w:tc>
          <w:tcPr>
            <w:tcW w:w="2970" w:type="dxa"/>
          </w:tcPr>
          <w:p w:rsidR="00D36F3E" w:rsidRPr="00F45E6C" w:rsidRDefault="00D36F3E" w:rsidP="008E6C3D">
            <w:pPr>
              <w:rPr>
                <w:rFonts w:ascii="Times New Roman" w:hAnsi="Times New Roman"/>
                <w:sz w:val="22"/>
                <w:szCs w:val="22"/>
              </w:rPr>
            </w:pPr>
          </w:p>
        </w:tc>
        <w:tc>
          <w:tcPr>
            <w:tcW w:w="1548" w:type="dxa"/>
          </w:tcPr>
          <w:p w:rsidR="00D36F3E" w:rsidRPr="00F45E6C" w:rsidRDefault="00D36F3E">
            <w:pPr>
              <w:rPr>
                <w:rFonts w:ascii="Times New Roman" w:hAnsi="Times New Roman"/>
                <w:sz w:val="22"/>
                <w:szCs w:val="22"/>
              </w:rPr>
            </w:pPr>
          </w:p>
        </w:tc>
      </w:tr>
      <w:tr w:rsidR="00D36F3E" w:rsidRPr="00E36920" w:rsidTr="00AE1355">
        <w:tc>
          <w:tcPr>
            <w:tcW w:w="3798" w:type="dxa"/>
          </w:tcPr>
          <w:p w:rsidR="00D36F3E" w:rsidRPr="00F45E6C" w:rsidRDefault="00D36F3E" w:rsidP="008E6C3D">
            <w:pPr>
              <w:tabs>
                <w:tab w:val="left" w:pos="1440"/>
              </w:tabs>
              <w:rPr>
                <w:rFonts w:ascii="Times New Roman" w:hAnsi="Times New Roman"/>
                <w:i/>
                <w:sz w:val="22"/>
                <w:szCs w:val="22"/>
              </w:rPr>
            </w:pPr>
            <w:r w:rsidRPr="00F45E6C">
              <w:rPr>
                <w:rFonts w:ascii="Times New Roman" w:hAnsi="Times New Roman"/>
                <w:i/>
                <w:sz w:val="22"/>
                <w:szCs w:val="22"/>
              </w:rPr>
              <w:t>Kurt Bernacki, MD</w:t>
            </w:r>
          </w:p>
        </w:tc>
        <w:tc>
          <w:tcPr>
            <w:tcW w:w="1260" w:type="dxa"/>
          </w:tcPr>
          <w:p w:rsidR="00D36F3E" w:rsidRPr="00F45E6C" w:rsidRDefault="00D36F3E" w:rsidP="008E6C3D">
            <w:pPr>
              <w:rPr>
                <w:rFonts w:ascii="Times New Roman" w:hAnsi="Times New Roman"/>
                <w:sz w:val="22"/>
                <w:szCs w:val="22"/>
              </w:rPr>
            </w:pPr>
            <w:r w:rsidRPr="00F45E6C">
              <w:rPr>
                <w:rFonts w:ascii="Times New Roman" w:hAnsi="Times New Roman"/>
                <w:sz w:val="22"/>
                <w:szCs w:val="22"/>
              </w:rPr>
              <w:t>10/27/2017</w:t>
            </w:r>
          </w:p>
        </w:tc>
        <w:tc>
          <w:tcPr>
            <w:tcW w:w="720" w:type="dxa"/>
          </w:tcPr>
          <w:p w:rsidR="00D36F3E" w:rsidRPr="00F45E6C" w:rsidRDefault="00D36F3E" w:rsidP="008E6C3D">
            <w:pPr>
              <w:jc w:val="center"/>
              <w:rPr>
                <w:rFonts w:ascii="Times New Roman" w:hAnsi="Times New Roman"/>
                <w:b/>
                <w:sz w:val="22"/>
                <w:szCs w:val="22"/>
              </w:rPr>
            </w:pPr>
            <w:r w:rsidRPr="00F45E6C">
              <w:rPr>
                <w:rFonts w:ascii="Times New Roman" w:hAnsi="Times New Roman"/>
                <w:b/>
                <w:sz w:val="22"/>
                <w:szCs w:val="22"/>
              </w:rPr>
              <w:t>r00</w:t>
            </w:r>
          </w:p>
        </w:tc>
        <w:tc>
          <w:tcPr>
            <w:tcW w:w="2970" w:type="dxa"/>
          </w:tcPr>
          <w:p w:rsidR="00D36F3E" w:rsidRPr="00F45E6C" w:rsidRDefault="00D36F3E" w:rsidP="008E6C3D">
            <w:pPr>
              <w:rPr>
                <w:rFonts w:ascii="Times New Roman" w:hAnsi="Times New Roman"/>
                <w:sz w:val="22"/>
                <w:szCs w:val="22"/>
              </w:rPr>
            </w:pPr>
          </w:p>
        </w:tc>
        <w:tc>
          <w:tcPr>
            <w:tcW w:w="1548" w:type="dxa"/>
          </w:tcPr>
          <w:p w:rsidR="00D36F3E" w:rsidRPr="00F45E6C" w:rsidRDefault="00D36F3E">
            <w:pPr>
              <w:rPr>
                <w:rFonts w:ascii="Times New Roman" w:hAnsi="Times New Roman"/>
                <w:sz w:val="22"/>
                <w:szCs w:val="22"/>
              </w:rPr>
            </w:pPr>
          </w:p>
        </w:tc>
      </w:tr>
      <w:tr w:rsidR="00D36F3E" w:rsidRPr="00E36920" w:rsidTr="00AE1355">
        <w:tc>
          <w:tcPr>
            <w:tcW w:w="3798" w:type="dxa"/>
          </w:tcPr>
          <w:p w:rsidR="00D36F3E" w:rsidRPr="00F45E6C" w:rsidRDefault="00D36F3E" w:rsidP="008E6C3D">
            <w:pPr>
              <w:tabs>
                <w:tab w:val="left" w:pos="1440"/>
              </w:tabs>
              <w:rPr>
                <w:rFonts w:ascii="Times New Roman" w:hAnsi="Times New Roman"/>
                <w:sz w:val="22"/>
                <w:szCs w:val="22"/>
              </w:rPr>
            </w:pPr>
            <w:r w:rsidRPr="00F45E6C">
              <w:rPr>
                <w:rFonts w:ascii="Times New Roman" w:hAnsi="Times New Roman"/>
                <w:sz w:val="22"/>
                <w:szCs w:val="22"/>
              </w:rPr>
              <w:t xml:space="preserve">Revised by: </w:t>
            </w:r>
            <w:r w:rsidRPr="00F45E6C">
              <w:rPr>
                <w:rFonts w:ascii="Times New Roman" w:hAnsi="Times New Roman"/>
                <w:i/>
                <w:sz w:val="22"/>
                <w:szCs w:val="22"/>
              </w:rPr>
              <w:t xml:space="preserve">Heather Genson, </w:t>
            </w:r>
            <w:r w:rsidRPr="00F45E6C">
              <w:rPr>
                <w:rFonts w:ascii="Times New Roman" w:hAnsi="Times New Roman"/>
                <w:i/>
                <w:color w:val="000000"/>
                <w:sz w:val="22"/>
                <w:szCs w:val="22"/>
              </w:rPr>
              <w:t>HTL(ASCP)</w:t>
            </w:r>
            <w:r w:rsidRPr="00F45E6C">
              <w:rPr>
                <w:rFonts w:ascii="Times New Roman" w:hAnsi="Times New Roman"/>
                <w:i/>
                <w:color w:val="000000"/>
                <w:sz w:val="22"/>
                <w:szCs w:val="22"/>
                <w:vertAlign w:val="superscript"/>
              </w:rPr>
              <w:t>CM</w:t>
            </w:r>
            <w:r w:rsidRPr="00F45E6C">
              <w:rPr>
                <w:rFonts w:ascii="Times New Roman" w:hAnsi="Times New Roman"/>
                <w:i/>
                <w:color w:val="000000"/>
                <w:sz w:val="22"/>
                <w:szCs w:val="22"/>
              </w:rPr>
              <w:t>PA</w:t>
            </w:r>
            <w:r w:rsidRPr="00F45E6C">
              <w:rPr>
                <w:rFonts w:ascii="Times New Roman" w:hAnsi="Times New Roman"/>
                <w:i/>
                <w:color w:val="000000"/>
                <w:sz w:val="22"/>
                <w:szCs w:val="22"/>
                <w:vertAlign w:val="superscript"/>
              </w:rPr>
              <w:t>CM</w:t>
            </w:r>
          </w:p>
        </w:tc>
        <w:tc>
          <w:tcPr>
            <w:tcW w:w="1260" w:type="dxa"/>
          </w:tcPr>
          <w:p w:rsidR="00D36F3E" w:rsidRPr="00F45E6C" w:rsidRDefault="00D36F3E" w:rsidP="008E6C3D">
            <w:pPr>
              <w:rPr>
                <w:rFonts w:ascii="Times New Roman" w:hAnsi="Times New Roman"/>
                <w:sz w:val="22"/>
                <w:szCs w:val="22"/>
              </w:rPr>
            </w:pPr>
            <w:r w:rsidRPr="00F45E6C">
              <w:rPr>
                <w:rFonts w:ascii="Times New Roman" w:hAnsi="Times New Roman"/>
                <w:sz w:val="22"/>
                <w:szCs w:val="22"/>
              </w:rPr>
              <w:t>03/15/2018</w:t>
            </w:r>
          </w:p>
        </w:tc>
        <w:tc>
          <w:tcPr>
            <w:tcW w:w="720" w:type="dxa"/>
          </w:tcPr>
          <w:p w:rsidR="00D36F3E" w:rsidRPr="00F45E6C" w:rsidRDefault="00D36F3E" w:rsidP="008E6C3D">
            <w:pPr>
              <w:jc w:val="center"/>
              <w:rPr>
                <w:rFonts w:ascii="Times New Roman" w:hAnsi="Times New Roman"/>
                <w:b/>
                <w:sz w:val="22"/>
                <w:szCs w:val="22"/>
              </w:rPr>
            </w:pPr>
            <w:r w:rsidRPr="00F45E6C">
              <w:rPr>
                <w:rFonts w:ascii="Times New Roman" w:hAnsi="Times New Roman"/>
                <w:b/>
                <w:sz w:val="22"/>
                <w:szCs w:val="22"/>
              </w:rPr>
              <w:t>r01</w:t>
            </w:r>
          </w:p>
        </w:tc>
        <w:tc>
          <w:tcPr>
            <w:tcW w:w="2970" w:type="dxa"/>
          </w:tcPr>
          <w:p w:rsidR="00D36F3E" w:rsidRPr="00F45E6C" w:rsidRDefault="00D36F3E" w:rsidP="008E6C3D">
            <w:pPr>
              <w:rPr>
                <w:rFonts w:ascii="Times New Roman" w:hAnsi="Times New Roman"/>
                <w:sz w:val="22"/>
                <w:szCs w:val="22"/>
              </w:rPr>
            </w:pPr>
            <w:r w:rsidRPr="00F45E6C">
              <w:rPr>
                <w:rFonts w:ascii="Times New Roman" w:hAnsi="Times New Roman"/>
                <w:sz w:val="22"/>
                <w:szCs w:val="22"/>
              </w:rPr>
              <w:t>Added to include presence or absence of attached skeletal muscle</w:t>
            </w:r>
          </w:p>
        </w:tc>
        <w:tc>
          <w:tcPr>
            <w:tcW w:w="1548" w:type="dxa"/>
          </w:tcPr>
          <w:p w:rsidR="00D36F3E" w:rsidRPr="00F45E6C" w:rsidRDefault="00D36F3E">
            <w:pPr>
              <w:rPr>
                <w:rFonts w:ascii="Times New Roman" w:hAnsi="Times New Roman"/>
                <w:sz w:val="22"/>
                <w:szCs w:val="22"/>
              </w:rPr>
            </w:pPr>
          </w:p>
        </w:tc>
      </w:tr>
      <w:tr w:rsidR="00D36F3E" w:rsidRPr="00E36920" w:rsidTr="00AE1355">
        <w:tc>
          <w:tcPr>
            <w:tcW w:w="3798" w:type="dxa"/>
          </w:tcPr>
          <w:p w:rsidR="00D36F3E" w:rsidRPr="00F45E6C" w:rsidRDefault="00D36F3E" w:rsidP="008E6C3D">
            <w:pPr>
              <w:tabs>
                <w:tab w:val="left" w:pos="1440"/>
              </w:tabs>
              <w:rPr>
                <w:rFonts w:ascii="Times New Roman" w:hAnsi="Times New Roman"/>
                <w:i/>
                <w:sz w:val="22"/>
                <w:szCs w:val="22"/>
              </w:rPr>
            </w:pPr>
            <w:r w:rsidRPr="00F45E6C">
              <w:rPr>
                <w:rFonts w:ascii="Times New Roman" w:hAnsi="Times New Roman"/>
                <w:i/>
                <w:sz w:val="22"/>
                <w:szCs w:val="22"/>
              </w:rPr>
              <w:t>Kurt Bernacki, MD</w:t>
            </w:r>
          </w:p>
        </w:tc>
        <w:tc>
          <w:tcPr>
            <w:tcW w:w="1260" w:type="dxa"/>
          </w:tcPr>
          <w:p w:rsidR="00D36F3E" w:rsidRPr="00F45E6C" w:rsidRDefault="00D36F3E" w:rsidP="008E6C3D">
            <w:pPr>
              <w:rPr>
                <w:rFonts w:ascii="Times New Roman" w:hAnsi="Times New Roman"/>
                <w:sz w:val="22"/>
                <w:szCs w:val="22"/>
              </w:rPr>
            </w:pPr>
            <w:r w:rsidRPr="00F45E6C">
              <w:rPr>
                <w:rFonts w:ascii="Times New Roman" w:hAnsi="Times New Roman"/>
                <w:sz w:val="22"/>
                <w:szCs w:val="22"/>
              </w:rPr>
              <w:t>03/15/2018</w:t>
            </w:r>
          </w:p>
        </w:tc>
        <w:tc>
          <w:tcPr>
            <w:tcW w:w="720" w:type="dxa"/>
          </w:tcPr>
          <w:p w:rsidR="00D36F3E" w:rsidRPr="00F45E6C" w:rsidRDefault="00D36F3E" w:rsidP="008E6C3D">
            <w:pPr>
              <w:jc w:val="center"/>
              <w:rPr>
                <w:rFonts w:ascii="Times New Roman" w:hAnsi="Times New Roman"/>
                <w:b/>
                <w:sz w:val="22"/>
                <w:szCs w:val="22"/>
              </w:rPr>
            </w:pPr>
            <w:r w:rsidRPr="00F45E6C">
              <w:rPr>
                <w:rFonts w:ascii="Times New Roman" w:hAnsi="Times New Roman"/>
                <w:b/>
                <w:sz w:val="22"/>
                <w:szCs w:val="22"/>
              </w:rPr>
              <w:t>r01</w:t>
            </w:r>
          </w:p>
        </w:tc>
        <w:tc>
          <w:tcPr>
            <w:tcW w:w="2970" w:type="dxa"/>
          </w:tcPr>
          <w:p w:rsidR="00D36F3E" w:rsidRPr="00F45E6C" w:rsidRDefault="00D36F3E" w:rsidP="008E6C3D">
            <w:pPr>
              <w:rPr>
                <w:rFonts w:ascii="Times New Roman" w:hAnsi="Times New Roman"/>
                <w:sz w:val="22"/>
                <w:szCs w:val="22"/>
              </w:rPr>
            </w:pPr>
          </w:p>
        </w:tc>
        <w:tc>
          <w:tcPr>
            <w:tcW w:w="1548" w:type="dxa"/>
          </w:tcPr>
          <w:p w:rsidR="00D36F3E" w:rsidRPr="00F45E6C" w:rsidRDefault="00D36F3E">
            <w:pPr>
              <w:rPr>
                <w:rFonts w:ascii="Times New Roman" w:hAnsi="Times New Roman"/>
                <w:sz w:val="22"/>
                <w:szCs w:val="22"/>
              </w:rPr>
            </w:pPr>
          </w:p>
        </w:tc>
      </w:tr>
      <w:tr w:rsidR="00D36F3E" w:rsidRPr="00E36920" w:rsidTr="00AE1355">
        <w:tc>
          <w:tcPr>
            <w:tcW w:w="3798" w:type="dxa"/>
          </w:tcPr>
          <w:p w:rsidR="00D36F3E" w:rsidRPr="00F45E6C" w:rsidRDefault="00D36F3E" w:rsidP="008E6C3D">
            <w:pPr>
              <w:tabs>
                <w:tab w:val="left" w:pos="1440"/>
              </w:tabs>
              <w:rPr>
                <w:rFonts w:ascii="Times New Roman" w:hAnsi="Times New Roman"/>
                <w:sz w:val="22"/>
                <w:szCs w:val="22"/>
              </w:rPr>
            </w:pPr>
            <w:r w:rsidRPr="00F45E6C">
              <w:rPr>
                <w:rFonts w:ascii="Times New Roman" w:hAnsi="Times New Roman"/>
                <w:sz w:val="22"/>
                <w:szCs w:val="22"/>
              </w:rPr>
              <w:t xml:space="preserve">Revised by: </w:t>
            </w:r>
            <w:r w:rsidRPr="00F45E6C">
              <w:rPr>
                <w:rFonts w:ascii="Times New Roman" w:hAnsi="Times New Roman"/>
                <w:i/>
                <w:sz w:val="22"/>
                <w:szCs w:val="22"/>
              </w:rPr>
              <w:t>Heather Genson, HTL(ASCP)</w:t>
            </w:r>
            <w:r w:rsidRPr="00F45E6C">
              <w:rPr>
                <w:rFonts w:ascii="Times New Roman" w:hAnsi="Times New Roman"/>
                <w:i/>
                <w:sz w:val="22"/>
                <w:szCs w:val="22"/>
                <w:vertAlign w:val="superscript"/>
              </w:rPr>
              <w:t>CM</w:t>
            </w:r>
            <w:r w:rsidRPr="00F45E6C">
              <w:rPr>
                <w:rFonts w:ascii="Times New Roman" w:hAnsi="Times New Roman"/>
                <w:i/>
                <w:sz w:val="22"/>
                <w:szCs w:val="22"/>
              </w:rPr>
              <w:t>PA</w:t>
            </w:r>
            <w:r w:rsidRPr="00F45E6C">
              <w:rPr>
                <w:rFonts w:ascii="Times New Roman" w:hAnsi="Times New Roman"/>
                <w:i/>
                <w:sz w:val="22"/>
                <w:szCs w:val="22"/>
                <w:vertAlign w:val="superscript"/>
              </w:rPr>
              <w:t>CM</w:t>
            </w:r>
          </w:p>
        </w:tc>
        <w:tc>
          <w:tcPr>
            <w:tcW w:w="1260" w:type="dxa"/>
          </w:tcPr>
          <w:p w:rsidR="00D36F3E" w:rsidRPr="00F45E6C" w:rsidRDefault="00D36F3E" w:rsidP="008E6C3D">
            <w:pPr>
              <w:rPr>
                <w:rFonts w:ascii="Times New Roman" w:hAnsi="Times New Roman"/>
                <w:sz w:val="22"/>
                <w:szCs w:val="22"/>
              </w:rPr>
            </w:pPr>
            <w:r w:rsidRPr="00F45E6C">
              <w:rPr>
                <w:rFonts w:ascii="Times New Roman" w:hAnsi="Times New Roman"/>
                <w:sz w:val="22"/>
                <w:szCs w:val="22"/>
              </w:rPr>
              <w:t>03/20/2019</w:t>
            </w:r>
          </w:p>
        </w:tc>
        <w:tc>
          <w:tcPr>
            <w:tcW w:w="720" w:type="dxa"/>
          </w:tcPr>
          <w:p w:rsidR="00D36F3E" w:rsidRPr="00F45E6C" w:rsidRDefault="00D36F3E" w:rsidP="008E6C3D">
            <w:pPr>
              <w:jc w:val="center"/>
              <w:rPr>
                <w:rFonts w:ascii="Times New Roman" w:hAnsi="Times New Roman"/>
                <w:b/>
                <w:sz w:val="22"/>
                <w:szCs w:val="22"/>
              </w:rPr>
            </w:pPr>
            <w:r w:rsidRPr="00F45E6C">
              <w:rPr>
                <w:rFonts w:ascii="Times New Roman" w:hAnsi="Times New Roman"/>
                <w:b/>
                <w:sz w:val="22"/>
                <w:szCs w:val="22"/>
              </w:rPr>
              <w:t>r02</w:t>
            </w:r>
          </w:p>
        </w:tc>
        <w:tc>
          <w:tcPr>
            <w:tcW w:w="2970" w:type="dxa"/>
          </w:tcPr>
          <w:p w:rsidR="00D36F3E" w:rsidRPr="00F45E6C" w:rsidRDefault="00D36F3E" w:rsidP="008E6C3D">
            <w:pPr>
              <w:rPr>
                <w:rFonts w:ascii="Times New Roman" w:hAnsi="Times New Roman"/>
                <w:sz w:val="22"/>
                <w:szCs w:val="22"/>
              </w:rPr>
            </w:pPr>
            <w:r w:rsidRPr="00F45E6C">
              <w:rPr>
                <w:rFonts w:ascii="Times New Roman" w:hAnsi="Times New Roman"/>
                <w:sz w:val="22"/>
                <w:szCs w:val="22"/>
              </w:rPr>
              <w:t>Added specifics on additional representative sections</w:t>
            </w:r>
          </w:p>
        </w:tc>
        <w:tc>
          <w:tcPr>
            <w:tcW w:w="1548" w:type="dxa"/>
          </w:tcPr>
          <w:p w:rsidR="00D36F3E" w:rsidRPr="00F45E6C" w:rsidRDefault="00D36F3E">
            <w:pPr>
              <w:rPr>
                <w:rFonts w:ascii="Times New Roman" w:hAnsi="Times New Roman"/>
                <w:sz w:val="22"/>
                <w:szCs w:val="22"/>
              </w:rPr>
            </w:pPr>
          </w:p>
        </w:tc>
      </w:tr>
      <w:tr w:rsidR="00D36F3E" w:rsidRPr="00E36920" w:rsidTr="00AE1355">
        <w:tc>
          <w:tcPr>
            <w:tcW w:w="3798" w:type="dxa"/>
          </w:tcPr>
          <w:p w:rsidR="00D36F3E" w:rsidRPr="00F45E6C" w:rsidRDefault="00F45E6C" w:rsidP="008E6C3D">
            <w:pPr>
              <w:tabs>
                <w:tab w:val="left" w:pos="1440"/>
              </w:tabs>
              <w:rPr>
                <w:rFonts w:ascii="Times New Roman" w:hAnsi="Times New Roman"/>
                <w:sz w:val="22"/>
                <w:szCs w:val="22"/>
              </w:rPr>
            </w:pPr>
            <w:r w:rsidRPr="00F45E6C">
              <w:rPr>
                <w:rFonts w:ascii="Times New Roman" w:hAnsi="Times New Roman"/>
                <w:sz w:val="22"/>
                <w:szCs w:val="22"/>
              </w:rPr>
              <w:t xml:space="preserve">Approved by: </w:t>
            </w:r>
            <w:r w:rsidRPr="00F45E6C">
              <w:rPr>
                <w:rFonts w:ascii="Times New Roman" w:hAnsi="Times New Roman"/>
                <w:i/>
                <w:sz w:val="22"/>
                <w:szCs w:val="22"/>
              </w:rPr>
              <w:t>Kurt Bernacki, MD</w:t>
            </w:r>
          </w:p>
        </w:tc>
        <w:tc>
          <w:tcPr>
            <w:tcW w:w="1260" w:type="dxa"/>
          </w:tcPr>
          <w:p w:rsidR="00D36F3E" w:rsidRPr="00F45E6C" w:rsidRDefault="00F45E6C" w:rsidP="008E6C3D">
            <w:pPr>
              <w:rPr>
                <w:rFonts w:ascii="Times New Roman" w:hAnsi="Times New Roman"/>
                <w:sz w:val="22"/>
                <w:szCs w:val="22"/>
              </w:rPr>
            </w:pPr>
            <w:r w:rsidRPr="00F45E6C">
              <w:rPr>
                <w:rFonts w:ascii="Times New Roman" w:hAnsi="Times New Roman"/>
                <w:sz w:val="22"/>
                <w:szCs w:val="22"/>
              </w:rPr>
              <w:t>3/20/2019</w:t>
            </w:r>
          </w:p>
        </w:tc>
        <w:tc>
          <w:tcPr>
            <w:tcW w:w="720" w:type="dxa"/>
          </w:tcPr>
          <w:p w:rsidR="00D36F3E" w:rsidRPr="00F45E6C" w:rsidRDefault="00D36F3E" w:rsidP="008E6C3D">
            <w:pPr>
              <w:jc w:val="center"/>
              <w:rPr>
                <w:rFonts w:ascii="Times New Roman" w:hAnsi="Times New Roman"/>
                <w:b/>
                <w:sz w:val="22"/>
                <w:szCs w:val="22"/>
              </w:rPr>
            </w:pPr>
            <w:r w:rsidRPr="00F45E6C">
              <w:rPr>
                <w:rFonts w:ascii="Times New Roman" w:hAnsi="Times New Roman"/>
                <w:b/>
                <w:sz w:val="22"/>
                <w:szCs w:val="22"/>
              </w:rPr>
              <w:t>r02</w:t>
            </w:r>
          </w:p>
        </w:tc>
        <w:tc>
          <w:tcPr>
            <w:tcW w:w="2970" w:type="dxa"/>
          </w:tcPr>
          <w:p w:rsidR="00D36F3E" w:rsidRPr="00F45E6C" w:rsidRDefault="00D36F3E" w:rsidP="008E6C3D">
            <w:pPr>
              <w:rPr>
                <w:rFonts w:ascii="Times New Roman" w:hAnsi="Times New Roman"/>
                <w:sz w:val="22"/>
                <w:szCs w:val="22"/>
              </w:rPr>
            </w:pPr>
          </w:p>
        </w:tc>
        <w:tc>
          <w:tcPr>
            <w:tcW w:w="1548" w:type="dxa"/>
          </w:tcPr>
          <w:p w:rsidR="00D36F3E" w:rsidRPr="00F45E6C" w:rsidRDefault="00D36F3E">
            <w:pPr>
              <w:rPr>
                <w:rFonts w:ascii="Times New Roman" w:hAnsi="Times New Roman"/>
                <w:sz w:val="22"/>
                <w:szCs w:val="22"/>
              </w:rPr>
            </w:pPr>
          </w:p>
        </w:tc>
      </w:tr>
      <w:tr w:rsidR="00D36F3E" w:rsidRPr="00E36920" w:rsidTr="00AE1355">
        <w:tc>
          <w:tcPr>
            <w:tcW w:w="3798" w:type="dxa"/>
          </w:tcPr>
          <w:p w:rsidR="00D36F3E" w:rsidRPr="00F45E6C" w:rsidRDefault="00F45E6C" w:rsidP="00FE448E">
            <w:pPr>
              <w:tabs>
                <w:tab w:val="left" w:pos="1440"/>
              </w:tabs>
              <w:rPr>
                <w:rFonts w:ascii="Times New Roman" w:hAnsi="Times New Roman"/>
                <w:sz w:val="22"/>
                <w:szCs w:val="22"/>
              </w:rPr>
            </w:pPr>
            <w:r w:rsidRPr="00F45E6C">
              <w:rPr>
                <w:rFonts w:ascii="Times New Roman" w:hAnsi="Times New Roman"/>
                <w:i/>
                <w:sz w:val="22"/>
                <w:szCs w:val="22"/>
              </w:rPr>
              <w:t>Kurt Bernacki, MD</w:t>
            </w:r>
          </w:p>
        </w:tc>
        <w:tc>
          <w:tcPr>
            <w:tcW w:w="1260" w:type="dxa"/>
          </w:tcPr>
          <w:p w:rsidR="00D36F3E" w:rsidRPr="00F45E6C" w:rsidRDefault="00F45E6C">
            <w:pPr>
              <w:rPr>
                <w:rFonts w:ascii="Times New Roman" w:hAnsi="Times New Roman"/>
                <w:sz w:val="22"/>
                <w:szCs w:val="22"/>
              </w:rPr>
            </w:pPr>
            <w:r w:rsidRPr="00F45E6C">
              <w:rPr>
                <w:rFonts w:ascii="Times New Roman" w:hAnsi="Times New Roman"/>
                <w:sz w:val="22"/>
                <w:szCs w:val="22"/>
              </w:rPr>
              <w:t>10/22/2019</w:t>
            </w:r>
          </w:p>
        </w:tc>
        <w:tc>
          <w:tcPr>
            <w:tcW w:w="720" w:type="dxa"/>
          </w:tcPr>
          <w:p w:rsidR="00D36F3E" w:rsidRPr="00F45E6C" w:rsidRDefault="00F45E6C" w:rsidP="00FE448E">
            <w:pPr>
              <w:jc w:val="center"/>
              <w:rPr>
                <w:rFonts w:ascii="Times New Roman" w:hAnsi="Times New Roman"/>
                <w:b/>
                <w:sz w:val="22"/>
                <w:szCs w:val="22"/>
              </w:rPr>
            </w:pPr>
            <w:r>
              <w:rPr>
                <w:rFonts w:ascii="Times New Roman" w:hAnsi="Times New Roman"/>
                <w:b/>
                <w:sz w:val="22"/>
                <w:szCs w:val="22"/>
              </w:rPr>
              <w:t>r02</w:t>
            </w:r>
          </w:p>
        </w:tc>
        <w:tc>
          <w:tcPr>
            <w:tcW w:w="2970" w:type="dxa"/>
          </w:tcPr>
          <w:p w:rsidR="00D36F3E" w:rsidRPr="00F45E6C" w:rsidRDefault="00D36F3E">
            <w:pPr>
              <w:rPr>
                <w:rFonts w:ascii="Times New Roman" w:hAnsi="Times New Roman"/>
                <w:sz w:val="22"/>
                <w:szCs w:val="22"/>
              </w:rPr>
            </w:pPr>
          </w:p>
        </w:tc>
        <w:tc>
          <w:tcPr>
            <w:tcW w:w="1548" w:type="dxa"/>
          </w:tcPr>
          <w:p w:rsidR="00D36F3E" w:rsidRPr="00F45E6C" w:rsidRDefault="00D36F3E">
            <w:pPr>
              <w:rPr>
                <w:rFonts w:ascii="Times New Roman" w:hAnsi="Times New Roman"/>
                <w:sz w:val="22"/>
                <w:szCs w:val="22"/>
              </w:rPr>
            </w:pPr>
          </w:p>
        </w:tc>
      </w:tr>
      <w:tr w:rsidR="00D36F3E" w:rsidRPr="00E36920" w:rsidTr="00AE1355">
        <w:tc>
          <w:tcPr>
            <w:tcW w:w="3798" w:type="dxa"/>
          </w:tcPr>
          <w:p w:rsidR="00D36F3E" w:rsidRPr="00F45E6C" w:rsidRDefault="00F45E6C" w:rsidP="00FE448E">
            <w:pPr>
              <w:tabs>
                <w:tab w:val="left" w:pos="1440"/>
              </w:tabs>
              <w:rPr>
                <w:rFonts w:ascii="Times New Roman" w:hAnsi="Times New Roman"/>
                <w:sz w:val="22"/>
                <w:szCs w:val="22"/>
              </w:rPr>
            </w:pPr>
            <w:r>
              <w:rPr>
                <w:rFonts w:ascii="Times New Roman" w:hAnsi="Times New Roman"/>
                <w:i/>
                <w:sz w:val="22"/>
                <w:szCs w:val="22"/>
              </w:rPr>
              <w:t>Kurt Bernacki, MD</w:t>
            </w:r>
          </w:p>
        </w:tc>
        <w:tc>
          <w:tcPr>
            <w:tcW w:w="1260" w:type="dxa"/>
          </w:tcPr>
          <w:p w:rsidR="00D36F3E" w:rsidRPr="00F45E6C" w:rsidRDefault="00F45E6C">
            <w:pPr>
              <w:rPr>
                <w:rFonts w:ascii="Times New Roman" w:hAnsi="Times New Roman"/>
                <w:sz w:val="22"/>
                <w:szCs w:val="22"/>
              </w:rPr>
            </w:pPr>
            <w:r>
              <w:rPr>
                <w:rFonts w:ascii="Times New Roman" w:hAnsi="Times New Roman"/>
                <w:sz w:val="22"/>
                <w:szCs w:val="22"/>
              </w:rPr>
              <w:t>10/20/2021</w:t>
            </w:r>
          </w:p>
        </w:tc>
        <w:tc>
          <w:tcPr>
            <w:tcW w:w="720" w:type="dxa"/>
          </w:tcPr>
          <w:p w:rsidR="00D36F3E" w:rsidRPr="00F45E6C" w:rsidRDefault="00F45E6C" w:rsidP="00FE448E">
            <w:pPr>
              <w:jc w:val="center"/>
              <w:rPr>
                <w:rFonts w:ascii="Times New Roman" w:hAnsi="Times New Roman"/>
                <w:b/>
                <w:sz w:val="22"/>
                <w:szCs w:val="22"/>
              </w:rPr>
            </w:pPr>
            <w:r>
              <w:rPr>
                <w:rFonts w:ascii="Times New Roman" w:hAnsi="Times New Roman"/>
                <w:b/>
                <w:sz w:val="22"/>
                <w:szCs w:val="22"/>
              </w:rPr>
              <w:t>r02</w:t>
            </w:r>
          </w:p>
        </w:tc>
        <w:tc>
          <w:tcPr>
            <w:tcW w:w="2970" w:type="dxa"/>
          </w:tcPr>
          <w:p w:rsidR="00D36F3E" w:rsidRPr="00F45E6C" w:rsidRDefault="00D36F3E">
            <w:pPr>
              <w:rPr>
                <w:rFonts w:ascii="Times New Roman" w:hAnsi="Times New Roman"/>
                <w:sz w:val="22"/>
                <w:szCs w:val="22"/>
              </w:rPr>
            </w:pPr>
          </w:p>
        </w:tc>
        <w:tc>
          <w:tcPr>
            <w:tcW w:w="1548" w:type="dxa"/>
          </w:tcPr>
          <w:p w:rsidR="00D36F3E" w:rsidRPr="00F45E6C" w:rsidRDefault="00D36F3E">
            <w:pPr>
              <w:rPr>
                <w:rFonts w:ascii="Times New Roman" w:hAnsi="Times New Roman"/>
                <w:sz w:val="22"/>
                <w:szCs w:val="22"/>
              </w:rPr>
            </w:pPr>
          </w:p>
        </w:tc>
      </w:tr>
      <w:tr w:rsidR="00D36F3E" w:rsidRPr="00E36920" w:rsidTr="00AE1355">
        <w:tc>
          <w:tcPr>
            <w:tcW w:w="3798" w:type="dxa"/>
          </w:tcPr>
          <w:p w:rsidR="00D36F3E" w:rsidRPr="00F45E6C" w:rsidRDefault="00D36F3E" w:rsidP="00FE448E">
            <w:pPr>
              <w:tabs>
                <w:tab w:val="left" w:pos="1440"/>
              </w:tabs>
              <w:rPr>
                <w:rFonts w:ascii="Times New Roman" w:hAnsi="Times New Roman"/>
                <w:sz w:val="22"/>
                <w:szCs w:val="22"/>
              </w:rPr>
            </w:pPr>
          </w:p>
        </w:tc>
        <w:tc>
          <w:tcPr>
            <w:tcW w:w="1260" w:type="dxa"/>
          </w:tcPr>
          <w:p w:rsidR="00D36F3E" w:rsidRPr="00F45E6C" w:rsidRDefault="00D36F3E">
            <w:pPr>
              <w:rPr>
                <w:rFonts w:ascii="Times New Roman" w:hAnsi="Times New Roman"/>
                <w:sz w:val="22"/>
                <w:szCs w:val="22"/>
              </w:rPr>
            </w:pPr>
          </w:p>
        </w:tc>
        <w:tc>
          <w:tcPr>
            <w:tcW w:w="720" w:type="dxa"/>
          </w:tcPr>
          <w:p w:rsidR="00D36F3E" w:rsidRPr="00F45E6C" w:rsidRDefault="00D36F3E" w:rsidP="00FE448E">
            <w:pPr>
              <w:jc w:val="center"/>
              <w:rPr>
                <w:rFonts w:ascii="Times New Roman" w:hAnsi="Times New Roman"/>
                <w:b/>
                <w:sz w:val="22"/>
                <w:szCs w:val="22"/>
              </w:rPr>
            </w:pPr>
          </w:p>
        </w:tc>
        <w:tc>
          <w:tcPr>
            <w:tcW w:w="2970" w:type="dxa"/>
          </w:tcPr>
          <w:p w:rsidR="00D36F3E" w:rsidRPr="00F45E6C" w:rsidRDefault="00D36F3E">
            <w:pPr>
              <w:rPr>
                <w:rFonts w:ascii="Times New Roman" w:hAnsi="Times New Roman"/>
                <w:sz w:val="22"/>
                <w:szCs w:val="22"/>
              </w:rPr>
            </w:pPr>
          </w:p>
        </w:tc>
        <w:tc>
          <w:tcPr>
            <w:tcW w:w="1548" w:type="dxa"/>
          </w:tcPr>
          <w:p w:rsidR="00D36F3E" w:rsidRPr="00F45E6C" w:rsidRDefault="00D36F3E">
            <w:pPr>
              <w:rPr>
                <w:rFonts w:ascii="Times New Roman" w:hAnsi="Times New Roman"/>
                <w:sz w:val="22"/>
                <w:szCs w:val="22"/>
              </w:rPr>
            </w:pPr>
          </w:p>
        </w:tc>
      </w:tr>
      <w:tr w:rsidR="00D36F3E" w:rsidRPr="00E36920" w:rsidTr="00AE1355">
        <w:tc>
          <w:tcPr>
            <w:tcW w:w="3798" w:type="dxa"/>
          </w:tcPr>
          <w:p w:rsidR="00D36F3E" w:rsidRPr="00F45E6C" w:rsidRDefault="00D36F3E" w:rsidP="00FE448E">
            <w:pPr>
              <w:tabs>
                <w:tab w:val="left" w:pos="1440"/>
              </w:tabs>
              <w:rPr>
                <w:rFonts w:ascii="Times New Roman" w:hAnsi="Times New Roman"/>
                <w:sz w:val="22"/>
                <w:szCs w:val="22"/>
              </w:rPr>
            </w:pPr>
          </w:p>
        </w:tc>
        <w:tc>
          <w:tcPr>
            <w:tcW w:w="1260" w:type="dxa"/>
          </w:tcPr>
          <w:p w:rsidR="00D36F3E" w:rsidRPr="00F45E6C" w:rsidRDefault="00D36F3E">
            <w:pPr>
              <w:rPr>
                <w:rFonts w:ascii="Times New Roman" w:hAnsi="Times New Roman"/>
                <w:sz w:val="22"/>
                <w:szCs w:val="22"/>
              </w:rPr>
            </w:pPr>
          </w:p>
        </w:tc>
        <w:tc>
          <w:tcPr>
            <w:tcW w:w="720" w:type="dxa"/>
          </w:tcPr>
          <w:p w:rsidR="00D36F3E" w:rsidRPr="00F45E6C" w:rsidRDefault="00D36F3E" w:rsidP="00FE448E">
            <w:pPr>
              <w:jc w:val="center"/>
              <w:rPr>
                <w:rFonts w:ascii="Times New Roman" w:hAnsi="Times New Roman"/>
                <w:b/>
                <w:sz w:val="22"/>
                <w:szCs w:val="22"/>
              </w:rPr>
            </w:pPr>
          </w:p>
        </w:tc>
        <w:tc>
          <w:tcPr>
            <w:tcW w:w="2970" w:type="dxa"/>
          </w:tcPr>
          <w:p w:rsidR="00D36F3E" w:rsidRPr="00F45E6C" w:rsidRDefault="00D36F3E">
            <w:pPr>
              <w:rPr>
                <w:rFonts w:ascii="Times New Roman" w:hAnsi="Times New Roman"/>
                <w:sz w:val="22"/>
                <w:szCs w:val="22"/>
              </w:rPr>
            </w:pPr>
          </w:p>
        </w:tc>
        <w:tc>
          <w:tcPr>
            <w:tcW w:w="1548" w:type="dxa"/>
          </w:tcPr>
          <w:p w:rsidR="00D36F3E" w:rsidRPr="00F45E6C" w:rsidRDefault="00D36F3E">
            <w:pPr>
              <w:rPr>
                <w:rFonts w:ascii="Times New Roman" w:hAnsi="Times New Roman"/>
                <w:sz w:val="22"/>
                <w:szCs w:val="22"/>
              </w:rPr>
            </w:pPr>
          </w:p>
        </w:tc>
      </w:tr>
      <w:tr w:rsidR="00D36F3E" w:rsidRPr="00E36920" w:rsidTr="00AE1355">
        <w:tc>
          <w:tcPr>
            <w:tcW w:w="3798" w:type="dxa"/>
          </w:tcPr>
          <w:p w:rsidR="00D36F3E" w:rsidRPr="00F45E6C" w:rsidRDefault="00D36F3E" w:rsidP="00FE448E">
            <w:pPr>
              <w:tabs>
                <w:tab w:val="left" w:pos="1440"/>
              </w:tabs>
              <w:rPr>
                <w:rFonts w:ascii="Times New Roman" w:hAnsi="Times New Roman"/>
                <w:sz w:val="22"/>
                <w:szCs w:val="22"/>
              </w:rPr>
            </w:pPr>
          </w:p>
        </w:tc>
        <w:tc>
          <w:tcPr>
            <w:tcW w:w="1260" w:type="dxa"/>
          </w:tcPr>
          <w:p w:rsidR="00D36F3E" w:rsidRPr="00F45E6C" w:rsidRDefault="00D36F3E">
            <w:pPr>
              <w:rPr>
                <w:rFonts w:ascii="Times New Roman" w:hAnsi="Times New Roman"/>
                <w:sz w:val="22"/>
                <w:szCs w:val="22"/>
              </w:rPr>
            </w:pPr>
          </w:p>
        </w:tc>
        <w:tc>
          <w:tcPr>
            <w:tcW w:w="720" w:type="dxa"/>
          </w:tcPr>
          <w:p w:rsidR="00D36F3E" w:rsidRPr="00F45E6C" w:rsidRDefault="00D36F3E" w:rsidP="00FE448E">
            <w:pPr>
              <w:jc w:val="center"/>
              <w:rPr>
                <w:rFonts w:ascii="Times New Roman" w:hAnsi="Times New Roman"/>
                <w:b/>
                <w:sz w:val="22"/>
                <w:szCs w:val="22"/>
              </w:rPr>
            </w:pPr>
          </w:p>
        </w:tc>
        <w:tc>
          <w:tcPr>
            <w:tcW w:w="2970" w:type="dxa"/>
          </w:tcPr>
          <w:p w:rsidR="00D36F3E" w:rsidRPr="00F45E6C" w:rsidRDefault="00D36F3E">
            <w:pPr>
              <w:rPr>
                <w:rFonts w:ascii="Times New Roman" w:hAnsi="Times New Roman"/>
                <w:sz w:val="22"/>
                <w:szCs w:val="22"/>
              </w:rPr>
            </w:pPr>
          </w:p>
        </w:tc>
        <w:tc>
          <w:tcPr>
            <w:tcW w:w="1548" w:type="dxa"/>
          </w:tcPr>
          <w:p w:rsidR="00D36F3E" w:rsidRPr="00F45E6C" w:rsidRDefault="00D36F3E">
            <w:pPr>
              <w:rPr>
                <w:rFonts w:ascii="Times New Roman" w:hAnsi="Times New Roman"/>
                <w:sz w:val="22"/>
                <w:szCs w:val="22"/>
              </w:rPr>
            </w:pPr>
          </w:p>
        </w:tc>
      </w:tr>
      <w:tr w:rsidR="00D36F3E" w:rsidRPr="00E36920" w:rsidTr="00AE1355">
        <w:tc>
          <w:tcPr>
            <w:tcW w:w="3798" w:type="dxa"/>
          </w:tcPr>
          <w:p w:rsidR="00D36F3E" w:rsidRPr="00F45E6C" w:rsidRDefault="00D36F3E" w:rsidP="00FE448E">
            <w:pPr>
              <w:tabs>
                <w:tab w:val="left" w:pos="1440"/>
              </w:tabs>
              <w:rPr>
                <w:rFonts w:ascii="Times New Roman" w:hAnsi="Times New Roman"/>
                <w:sz w:val="22"/>
                <w:szCs w:val="22"/>
              </w:rPr>
            </w:pPr>
          </w:p>
        </w:tc>
        <w:tc>
          <w:tcPr>
            <w:tcW w:w="1260" w:type="dxa"/>
          </w:tcPr>
          <w:p w:rsidR="00D36F3E" w:rsidRPr="00F45E6C" w:rsidRDefault="00D36F3E">
            <w:pPr>
              <w:rPr>
                <w:rFonts w:ascii="Times New Roman" w:hAnsi="Times New Roman"/>
                <w:sz w:val="22"/>
                <w:szCs w:val="22"/>
              </w:rPr>
            </w:pPr>
          </w:p>
        </w:tc>
        <w:tc>
          <w:tcPr>
            <w:tcW w:w="720" w:type="dxa"/>
          </w:tcPr>
          <w:p w:rsidR="00D36F3E" w:rsidRPr="00F45E6C" w:rsidRDefault="00D36F3E" w:rsidP="00FE448E">
            <w:pPr>
              <w:jc w:val="center"/>
              <w:rPr>
                <w:rFonts w:ascii="Times New Roman" w:hAnsi="Times New Roman"/>
                <w:b/>
                <w:sz w:val="22"/>
                <w:szCs w:val="22"/>
              </w:rPr>
            </w:pPr>
          </w:p>
        </w:tc>
        <w:tc>
          <w:tcPr>
            <w:tcW w:w="2970" w:type="dxa"/>
          </w:tcPr>
          <w:p w:rsidR="00D36F3E" w:rsidRPr="00F45E6C" w:rsidRDefault="00D36F3E">
            <w:pPr>
              <w:rPr>
                <w:rFonts w:ascii="Times New Roman" w:hAnsi="Times New Roman"/>
                <w:sz w:val="22"/>
                <w:szCs w:val="22"/>
              </w:rPr>
            </w:pPr>
          </w:p>
        </w:tc>
        <w:tc>
          <w:tcPr>
            <w:tcW w:w="1548" w:type="dxa"/>
          </w:tcPr>
          <w:p w:rsidR="00D36F3E" w:rsidRPr="00F45E6C" w:rsidRDefault="00D36F3E">
            <w:pPr>
              <w:rPr>
                <w:rFonts w:ascii="Times New Roman" w:hAnsi="Times New Roman"/>
                <w:sz w:val="22"/>
                <w:szCs w:val="22"/>
              </w:rPr>
            </w:pPr>
          </w:p>
        </w:tc>
      </w:tr>
      <w:tr w:rsidR="00D36F3E" w:rsidRPr="00E36920" w:rsidTr="00AE1355">
        <w:tc>
          <w:tcPr>
            <w:tcW w:w="3798" w:type="dxa"/>
          </w:tcPr>
          <w:p w:rsidR="00D36F3E" w:rsidRPr="00F45E6C" w:rsidRDefault="00D36F3E" w:rsidP="00FE448E">
            <w:pPr>
              <w:tabs>
                <w:tab w:val="left" w:pos="1440"/>
              </w:tabs>
              <w:rPr>
                <w:rFonts w:ascii="Times New Roman" w:hAnsi="Times New Roman"/>
                <w:sz w:val="22"/>
                <w:szCs w:val="22"/>
              </w:rPr>
            </w:pPr>
          </w:p>
        </w:tc>
        <w:tc>
          <w:tcPr>
            <w:tcW w:w="1260" w:type="dxa"/>
          </w:tcPr>
          <w:p w:rsidR="00D36F3E" w:rsidRPr="00F45E6C" w:rsidRDefault="00D36F3E">
            <w:pPr>
              <w:rPr>
                <w:rFonts w:ascii="Times New Roman" w:hAnsi="Times New Roman"/>
                <w:sz w:val="22"/>
                <w:szCs w:val="22"/>
              </w:rPr>
            </w:pPr>
          </w:p>
        </w:tc>
        <w:tc>
          <w:tcPr>
            <w:tcW w:w="720" w:type="dxa"/>
          </w:tcPr>
          <w:p w:rsidR="00D36F3E" w:rsidRPr="00F45E6C" w:rsidRDefault="00D36F3E" w:rsidP="00FE448E">
            <w:pPr>
              <w:jc w:val="center"/>
              <w:rPr>
                <w:rFonts w:ascii="Times New Roman" w:hAnsi="Times New Roman"/>
                <w:b/>
                <w:sz w:val="22"/>
                <w:szCs w:val="22"/>
              </w:rPr>
            </w:pPr>
          </w:p>
        </w:tc>
        <w:tc>
          <w:tcPr>
            <w:tcW w:w="2970" w:type="dxa"/>
          </w:tcPr>
          <w:p w:rsidR="00D36F3E" w:rsidRPr="00F45E6C" w:rsidRDefault="00D36F3E">
            <w:pPr>
              <w:rPr>
                <w:rFonts w:ascii="Times New Roman" w:hAnsi="Times New Roman"/>
                <w:sz w:val="22"/>
                <w:szCs w:val="22"/>
              </w:rPr>
            </w:pPr>
          </w:p>
        </w:tc>
        <w:tc>
          <w:tcPr>
            <w:tcW w:w="1548" w:type="dxa"/>
          </w:tcPr>
          <w:p w:rsidR="00D36F3E" w:rsidRPr="00F45E6C" w:rsidRDefault="00D36F3E">
            <w:pPr>
              <w:rPr>
                <w:rFonts w:ascii="Times New Roman" w:hAnsi="Times New Roman"/>
                <w:sz w:val="22"/>
                <w:szCs w:val="22"/>
              </w:rPr>
            </w:pPr>
          </w:p>
        </w:tc>
      </w:tr>
    </w:tbl>
    <w:p w:rsidR="00D143FB" w:rsidRPr="00303721" w:rsidRDefault="00D143FB">
      <w:pPr>
        <w:pStyle w:val="Heading5"/>
        <w:rPr>
          <w:rFonts w:ascii="Times New Roman" w:hAnsi="Times New Roman"/>
          <w:sz w:val="22"/>
          <w:szCs w:val="22"/>
        </w:rPr>
      </w:pPr>
    </w:p>
    <w:sectPr w:rsidR="00D143FB" w:rsidRPr="00303721" w:rsidSect="001E2467">
      <w:headerReference w:type="first" r:id="rId11"/>
      <w:footerReference w:type="first" r:id="rId12"/>
      <w:pgSz w:w="12240" w:h="15840"/>
      <w:pgMar w:top="1440" w:right="720" w:bottom="1440" w:left="1440" w:header="720" w:footer="720" w:gutter="0"/>
      <w:pgNumType w:start="1" w:chapStyle="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65" w:rsidRDefault="00323C65">
      <w:r>
        <w:separator/>
      </w:r>
    </w:p>
  </w:endnote>
  <w:endnote w:type="continuationSeparator" w:id="0">
    <w:p w:rsidR="00323C65" w:rsidRDefault="0032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EB" w:rsidRPr="00303721" w:rsidRDefault="003A1FEB" w:rsidP="00303721">
    <w:pPr>
      <w:pStyle w:val="Footer"/>
      <w:tabs>
        <w:tab w:val="clear" w:pos="4320"/>
        <w:tab w:val="clear" w:pos="8640"/>
      </w:tabs>
      <w:ind w:left="-180" w:right="-360"/>
      <w:jc w:val="center"/>
      <w:rPr>
        <w:rFonts w:ascii="Times New Roman" w:hAnsi="Times New Roman"/>
        <w:b/>
        <w:i/>
        <w:sz w:val="20"/>
      </w:rPr>
    </w:pPr>
  </w:p>
  <w:p w:rsidR="003A1FEB" w:rsidRPr="00303721" w:rsidRDefault="003A1FEB">
    <w:pPr>
      <w:pStyle w:val="Footer"/>
      <w:tabs>
        <w:tab w:val="clear" w:pos="4320"/>
        <w:tab w:val="clear" w:pos="8640"/>
      </w:tabs>
      <w:rPr>
        <w:rFonts w:ascii="Times New Roman" w:hAnsi="Times New Roman"/>
        <w:sz w:val="20"/>
      </w:rPr>
    </w:pPr>
  </w:p>
  <w:p w:rsidR="00B64717" w:rsidRPr="00303721" w:rsidRDefault="00625F4F" w:rsidP="00B64717">
    <w:pPr>
      <w:pStyle w:val="Footer"/>
      <w:tabs>
        <w:tab w:val="clear" w:pos="4320"/>
        <w:tab w:val="clear" w:pos="8640"/>
      </w:tabs>
      <w:rPr>
        <w:rFonts w:ascii="Times New Roman" w:hAnsi="Times New Roman"/>
        <w:i/>
        <w:iCs/>
        <w:sz w:val="20"/>
      </w:rPr>
    </w:pPr>
    <w:r>
      <w:rPr>
        <w:rFonts w:ascii="Times New Roman" w:hAnsi="Times New Roman"/>
        <w:sz w:val="20"/>
      </w:rPr>
      <w:t xml:space="preserve">Anatomic </w:t>
    </w:r>
    <w:r w:rsidR="00B64717" w:rsidRPr="00303721">
      <w:rPr>
        <w:rFonts w:ascii="Times New Roman" w:hAnsi="Times New Roman"/>
        <w:sz w:val="20"/>
      </w:rPr>
      <w:t xml:space="preserve">Pathology: </w:t>
    </w:r>
    <w:r w:rsidR="00BE707D">
      <w:rPr>
        <w:rFonts w:ascii="Times New Roman" w:hAnsi="Times New Roman"/>
        <w:i/>
        <w:iCs/>
        <w:sz w:val="20"/>
      </w:rPr>
      <w:t>Surgical Pathology</w:t>
    </w:r>
  </w:p>
  <w:p w:rsidR="00B64717" w:rsidRPr="00303721" w:rsidRDefault="00B64717" w:rsidP="00B64717">
    <w:pPr>
      <w:pStyle w:val="Footer"/>
      <w:tabs>
        <w:tab w:val="clear" w:pos="4320"/>
        <w:tab w:val="clear" w:pos="8640"/>
      </w:tabs>
      <w:rPr>
        <w:rFonts w:ascii="Times New Roman" w:hAnsi="Times New Roman"/>
        <w:sz w:val="20"/>
      </w:rPr>
    </w:pPr>
    <w:r w:rsidRPr="00303721">
      <w:rPr>
        <w:rFonts w:ascii="Times New Roman" w:hAnsi="Times New Roman"/>
        <w:sz w:val="20"/>
      </w:rPr>
      <w:t>BE</w:t>
    </w:r>
    <w:r w:rsidR="00303721" w:rsidRPr="00303721">
      <w:rPr>
        <w:rFonts w:ascii="Times New Roman" w:hAnsi="Times New Roman"/>
        <w:sz w:val="20"/>
      </w:rPr>
      <w:t xml:space="preserve">AUMONT LABORATORY </w:t>
    </w:r>
    <w:r w:rsidR="00625F4F">
      <w:rPr>
        <w:rFonts w:ascii="Times New Roman" w:hAnsi="Times New Roman"/>
        <w:sz w:val="20"/>
      </w:rPr>
      <w:t>Royal Oak</w:t>
    </w:r>
  </w:p>
  <w:p w:rsidR="003A1FEB" w:rsidRPr="00303721" w:rsidRDefault="00B64717" w:rsidP="00303721">
    <w:pPr>
      <w:pStyle w:val="Footer"/>
      <w:tabs>
        <w:tab w:val="clear" w:pos="4320"/>
        <w:tab w:val="clear" w:pos="8640"/>
        <w:tab w:val="right" w:pos="9360"/>
      </w:tabs>
      <w:rPr>
        <w:rFonts w:ascii="Times New Roman" w:hAnsi="Times New Roman"/>
        <w:sz w:val="20"/>
      </w:rPr>
    </w:pPr>
    <w:r w:rsidRPr="00303721">
      <w:rPr>
        <w:rFonts w:ascii="Times New Roman" w:hAnsi="Times New Roman"/>
        <w:sz w:val="20"/>
      </w:rPr>
      <w:t>DATE:</w:t>
    </w:r>
    <w:r w:rsidR="00625F4F">
      <w:rPr>
        <w:rFonts w:ascii="Times New Roman" w:hAnsi="Times New Roman"/>
        <w:sz w:val="20"/>
      </w:rPr>
      <w:t xml:space="preserve">  </w:t>
    </w:r>
    <w:r w:rsidR="00BE707D">
      <w:rPr>
        <w:rFonts w:ascii="Times New Roman" w:hAnsi="Times New Roman"/>
        <w:sz w:val="20"/>
      </w:rPr>
      <w:t>03/</w:t>
    </w:r>
    <w:r w:rsidR="00D36F3E">
      <w:rPr>
        <w:rFonts w:ascii="Times New Roman" w:hAnsi="Times New Roman"/>
        <w:sz w:val="20"/>
      </w:rPr>
      <w:t>20</w:t>
    </w:r>
    <w:r w:rsidR="00BE707D">
      <w:rPr>
        <w:rFonts w:ascii="Times New Roman" w:hAnsi="Times New Roman"/>
        <w:sz w:val="20"/>
      </w:rPr>
      <w:t>/2019</w:t>
    </w:r>
    <w:r w:rsidRPr="00303721">
      <w:rPr>
        <w:rFonts w:ascii="Times New Roman" w:hAnsi="Times New Roman"/>
        <w:sz w:val="20"/>
      </w:rPr>
      <w:t xml:space="preserve">  </w:t>
    </w:r>
    <w:r w:rsidR="00625F4F" w:rsidRPr="00625F4F">
      <w:rPr>
        <w:rFonts w:ascii="Times New Roman" w:hAnsi="Times New Roman"/>
        <w:sz w:val="20"/>
      </w:rPr>
      <w:t>RA.</w:t>
    </w:r>
    <w:r w:rsidR="00BE707D">
      <w:rPr>
        <w:rFonts w:ascii="Times New Roman" w:hAnsi="Times New Roman"/>
        <w:sz w:val="20"/>
      </w:rPr>
      <w:t>SP.PR.GR.</w:t>
    </w:r>
    <w:r w:rsidR="00D36F3E">
      <w:rPr>
        <w:rFonts w:ascii="Times New Roman" w:hAnsi="Times New Roman"/>
        <w:sz w:val="20"/>
      </w:rPr>
      <w:t>EN.04</w:t>
    </w:r>
    <w:r w:rsidR="00BE707D">
      <w:rPr>
        <w:rFonts w:ascii="Times New Roman" w:hAnsi="Times New Roman"/>
        <w:sz w:val="20"/>
      </w:rPr>
      <w:t>.</w:t>
    </w:r>
    <w:r w:rsidR="00625F4F" w:rsidRPr="00625F4F">
      <w:rPr>
        <w:rFonts w:ascii="Times New Roman" w:hAnsi="Times New Roman"/>
        <w:sz w:val="20"/>
      </w:rPr>
      <w:t>r0</w:t>
    </w:r>
    <w:r w:rsidR="00D36F3E">
      <w:rPr>
        <w:rFonts w:ascii="Times New Roman" w:hAnsi="Times New Roman"/>
        <w:sz w:val="20"/>
      </w:rPr>
      <w:t>2</w:t>
    </w:r>
    <w:r w:rsidR="00625F4F" w:rsidRPr="00625F4F">
      <w:rPr>
        <w:rFonts w:ascii="Times New Roman" w:hAnsi="Times New Roman"/>
        <w:szCs w:val="24"/>
      </w:rPr>
      <w:t xml:space="preserve">  </w:t>
    </w:r>
    <w:r w:rsidR="003A1FEB" w:rsidRPr="00303721">
      <w:rPr>
        <w:rFonts w:ascii="Times New Roman" w:hAnsi="Times New Roman"/>
        <w:sz w:val="20"/>
      </w:rPr>
      <w:tab/>
      <w:t xml:space="preserve"> Page </w:t>
    </w:r>
    <w:r w:rsidR="003A1FEB" w:rsidRPr="00303721">
      <w:rPr>
        <w:rFonts w:ascii="Times New Roman" w:hAnsi="Times New Roman"/>
        <w:sz w:val="20"/>
      </w:rPr>
      <w:fldChar w:fldCharType="begin"/>
    </w:r>
    <w:r w:rsidR="003A1FEB" w:rsidRPr="00303721">
      <w:rPr>
        <w:rFonts w:ascii="Times New Roman" w:hAnsi="Times New Roman"/>
        <w:sz w:val="20"/>
      </w:rPr>
      <w:instrText xml:space="preserve"> PAGE </w:instrText>
    </w:r>
    <w:r w:rsidR="003A1FEB" w:rsidRPr="00303721">
      <w:rPr>
        <w:rFonts w:ascii="Times New Roman" w:hAnsi="Times New Roman"/>
        <w:sz w:val="20"/>
      </w:rPr>
      <w:fldChar w:fldCharType="separate"/>
    </w:r>
    <w:r w:rsidR="00340DA6">
      <w:rPr>
        <w:rFonts w:ascii="Times New Roman" w:hAnsi="Times New Roman"/>
        <w:noProof/>
        <w:sz w:val="20"/>
      </w:rPr>
      <w:t>2</w:t>
    </w:r>
    <w:r w:rsidR="003A1FEB" w:rsidRPr="00303721">
      <w:rPr>
        <w:rFonts w:ascii="Times New Roman" w:hAnsi="Times New Roman"/>
        <w:sz w:val="20"/>
      </w:rPr>
      <w:fldChar w:fldCharType="end"/>
    </w:r>
    <w:r w:rsidR="003A1FEB" w:rsidRPr="00303721">
      <w:rPr>
        <w:rFonts w:ascii="Times New Roman" w:hAnsi="Times New Roman"/>
        <w:sz w:val="20"/>
      </w:rPr>
      <w:t xml:space="preserve"> of </w:t>
    </w:r>
    <w:r w:rsidR="003A1FEB" w:rsidRPr="00303721">
      <w:rPr>
        <w:rFonts w:ascii="Times New Roman" w:hAnsi="Times New Roman"/>
        <w:sz w:val="20"/>
      </w:rPr>
      <w:fldChar w:fldCharType="begin"/>
    </w:r>
    <w:r w:rsidR="003A1FEB" w:rsidRPr="00303721">
      <w:rPr>
        <w:rFonts w:ascii="Times New Roman" w:hAnsi="Times New Roman"/>
        <w:sz w:val="20"/>
      </w:rPr>
      <w:instrText xml:space="preserve">SECTIONPAGES </w:instrText>
    </w:r>
    <w:r w:rsidR="003A1FEB" w:rsidRPr="00303721">
      <w:rPr>
        <w:rFonts w:ascii="Times New Roman" w:hAnsi="Times New Roman"/>
        <w:sz w:val="20"/>
      </w:rPr>
      <w:fldChar w:fldCharType="separate"/>
    </w:r>
    <w:r w:rsidR="00340DA6">
      <w:rPr>
        <w:rFonts w:ascii="Times New Roman" w:hAnsi="Times New Roman"/>
        <w:noProof/>
        <w:sz w:val="20"/>
      </w:rPr>
      <w:t>2</w:t>
    </w:r>
    <w:r w:rsidR="003A1FEB" w:rsidRPr="00303721">
      <w:rP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EB" w:rsidRPr="00303721" w:rsidRDefault="003A1FEB" w:rsidP="00303721">
    <w:pPr>
      <w:pStyle w:val="Footer"/>
      <w:tabs>
        <w:tab w:val="clear" w:pos="4320"/>
        <w:tab w:val="clear" w:pos="8640"/>
      </w:tabs>
      <w:ind w:left="-180" w:right="-360"/>
      <w:jc w:val="center"/>
      <w:rPr>
        <w:rFonts w:ascii="Times New Roman" w:hAnsi="Times New Roman"/>
        <w:b/>
        <w:i/>
        <w:sz w:val="20"/>
      </w:rPr>
    </w:pPr>
  </w:p>
  <w:p w:rsidR="003A1FEB" w:rsidRPr="00303721" w:rsidRDefault="003A1FEB">
    <w:pPr>
      <w:pStyle w:val="Footer"/>
      <w:tabs>
        <w:tab w:val="clear" w:pos="4320"/>
      </w:tabs>
      <w:jc w:val="right"/>
      <w:rPr>
        <w:rFonts w:ascii="Times New Roman" w:hAnsi="Times New Roman"/>
        <w:sz w:val="20"/>
      </w:rPr>
    </w:pPr>
  </w:p>
  <w:p w:rsidR="003A1FEB" w:rsidRPr="00303721" w:rsidRDefault="003A1FEB">
    <w:pPr>
      <w:pStyle w:val="Footer"/>
      <w:tabs>
        <w:tab w:val="clear" w:pos="4320"/>
      </w:tabs>
      <w:jc w:val="right"/>
      <w:rPr>
        <w:rFonts w:ascii="Times New Roman" w:hAnsi="Times New Roman"/>
        <w:sz w:val="20"/>
      </w:rPr>
    </w:pPr>
    <w:r w:rsidRPr="00303721">
      <w:rPr>
        <w:rFonts w:ascii="Times New Roman" w:hAnsi="Times New Roman"/>
        <w:sz w:val="20"/>
      </w:rPr>
      <w:t xml:space="preserve">Page </w:t>
    </w:r>
    <w:r w:rsidRPr="00303721">
      <w:rPr>
        <w:rFonts w:ascii="Times New Roman" w:hAnsi="Times New Roman"/>
        <w:sz w:val="20"/>
      </w:rPr>
      <w:fldChar w:fldCharType="begin"/>
    </w:r>
    <w:r w:rsidRPr="00303721">
      <w:rPr>
        <w:rFonts w:ascii="Times New Roman" w:hAnsi="Times New Roman"/>
        <w:sz w:val="20"/>
      </w:rPr>
      <w:instrText xml:space="preserve"> PAGE </w:instrText>
    </w:r>
    <w:r w:rsidRPr="00303721">
      <w:rPr>
        <w:rFonts w:ascii="Times New Roman" w:hAnsi="Times New Roman"/>
        <w:sz w:val="20"/>
      </w:rPr>
      <w:fldChar w:fldCharType="separate"/>
    </w:r>
    <w:r w:rsidR="00340DA6">
      <w:rPr>
        <w:rFonts w:ascii="Times New Roman" w:hAnsi="Times New Roman"/>
        <w:noProof/>
        <w:sz w:val="20"/>
      </w:rPr>
      <w:t>1</w:t>
    </w:r>
    <w:r w:rsidRPr="00303721">
      <w:rPr>
        <w:rFonts w:ascii="Times New Roman" w:hAnsi="Times New Roman"/>
        <w:sz w:val="20"/>
      </w:rPr>
      <w:fldChar w:fldCharType="end"/>
    </w:r>
    <w:r w:rsidRPr="00303721">
      <w:rPr>
        <w:rFonts w:ascii="Times New Roman" w:hAnsi="Times New Roman"/>
        <w:sz w:val="20"/>
      </w:rPr>
      <w:t xml:space="preserve"> of </w:t>
    </w:r>
    <w:r w:rsidRPr="00303721">
      <w:rPr>
        <w:rFonts w:ascii="Times New Roman" w:hAnsi="Times New Roman"/>
        <w:sz w:val="20"/>
      </w:rPr>
      <w:fldChar w:fldCharType="begin"/>
    </w:r>
    <w:r w:rsidRPr="00303721">
      <w:rPr>
        <w:rFonts w:ascii="Times New Roman" w:hAnsi="Times New Roman"/>
        <w:sz w:val="20"/>
      </w:rPr>
      <w:instrText xml:space="preserve"> SECTIONPAGES </w:instrText>
    </w:r>
    <w:r w:rsidRPr="00303721">
      <w:rPr>
        <w:rFonts w:ascii="Times New Roman" w:hAnsi="Times New Roman"/>
        <w:sz w:val="20"/>
      </w:rPr>
      <w:fldChar w:fldCharType="separate"/>
    </w:r>
    <w:r w:rsidR="00340DA6">
      <w:rPr>
        <w:rFonts w:ascii="Times New Roman" w:hAnsi="Times New Roman"/>
        <w:noProof/>
        <w:sz w:val="20"/>
      </w:rPr>
      <w:t>2</w:t>
    </w:r>
    <w:r w:rsidRPr="00303721">
      <w:rP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EB" w:rsidRPr="00303721" w:rsidRDefault="003A1FEB">
    <w:pPr>
      <w:pStyle w:val="Footer"/>
      <w:jc w:val="center"/>
      <w:rPr>
        <w:rFonts w:ascii="Times New Roman" w:hAnsi="Times New Roman"/>
        <w:b/>
        <w:i/>
        <w:sz w:val="20"/>
      </w:rPr>
    </w:pPr>
    <w:r w:rsidRPr="00303721">
      <w:rPr>
        <w:rFonts w:ascii="Times New Roman" w:hAnsi="Times New Roman"/>
        <w:b/>
        <w:i/>
        <w:sz w:val="20"/>
      </w:rPr>
      <w:t>Printed copies of this document are not considered up-to-date. Please verify current version date with online document.</w:t>
    </w:r>
  </w:p>
  <w:p w:rsidR="003A1FEB" w:rsidRDefault="003A1FEB">
    <w:pPr>
      <w:pStyle w:val="Footer"/>
      <w:rPr>
        <w:sz w:val="16"/>
      </w:rPr>
    </w:pPr>
  </w:p>
  <w:p w:rsidR="00E36920" w:rsidRPr="00303721" w:rsidRDefault="00E36920" w:rsidP="00E36920">
    <w:pPr>
      <w:pStyle w:val="Footer"/>
      <w:tabs>
        <w:tab w:val="clear" w:pos="4320"/>
        <w:tab w:val="clear" w:pos="8640"/>
      </w:tabs>
      <w:rPr>
        <w:rFonts w:ascii="Times New Roman" w:hAnsi="Times New Roman"/>
        <w:i/>
        <w:iCs/>
        <w:sz w:val="20"/>
      </w:rPr>
    </w:pPr>
    <w:r>
      <w:rPr>
        <w:rFonts w:ascii="Times New Roman" w:hAnsi="Times New Roman"/>
        <w:sz w:val="20"/>
      </w:rPr>
      <w:t xml:space="preserve">Anatomic </w:t>
    </w:r>
    <w:r w:rsidRPr="00303721">
      <w:rPr>
        <w:rFonts w:ascii="Times New Roman" w:hAnsi="Times New Roman"/>
        <w:sz w:val="20"/>
      </w:rPr>
      <w:t xml:space="preserve">Pathology: </w:t>
    </w:r>
    <w:r w:rsidR="000033CF">
      <w:rPr>
        <w:rFonts w:ascii="Times New Roman" w:hAnsi="Times New Roman"/>
        <w:i/>
        <w:iCs/>
        <w:sz w:val="20"/>
      </w:rPr>
      <w:t>Surgical Pathology</w:t>
    </w:r>
  </w:p>
  <w:p w:rsidR="00E36920" w:rsidRPr="00303721" w:rsidRDefault="00E36920" w:rsidP="00E36920">
    <w:pPr>
      <w:pStyle w:val="Footer"/>
      <w:tabs>
        <w:tab w:val="clear" w:pos="4320"/>
        <w:tab w:val="clear" w:pos="8640"/>
      </w:tabs>
      <w:rPr>
        <w:rFonts w:ascii="Times New Roman" w:hAnsi="Times New Roman"/>
        <w:sz w:val="20"/>
      </w:rPr>
    </w:pPr>
    <w:r w:rsidRPr="00303721">
      <w:rPr>
        <w:rFonts w:ascii="Times New Roman" w:hAnsi="Times New Roman"/>
        <w:sz w:val="20"/>
      </w:rPr>
      <w:t xml:space="preserve">BEAUMONT LABORATORY </w:t>
    </w:r>
    <w:r>
      <w:rPr>
        <w:rFonts w:ascii="Times New Roman" w:hAnsi="Times New Roman"/>
        <w:sz w:val="20"/>
      </w:rPr>
      <w:t>Royal Oak</w:t>
    </w:r>
  </w:p>
  <w:p w:rsidR="003A1FEB" w:rsidRDefault="00E36920" w:rsidP="00E36920">
    <w:pPr>
      <w:pStyle w:val="Footer"/>
      <w:rPr>
        <w:sz w:val="16"/>
        <w:szCs w:val="16"/>
      </w:rPr>
    </w:pPr>
    <w:r w:rsidRPr="00303721">
      <w:rPr>
        <w:rFonts w:ascii="Times New Roman" w:hAnsi="Times New Roman"/>
        <w:sz w:val="20"/>
      </w:rPr>
      <w:t>DATE:</w:t>
    </w:r>
    <w:r>
      <w:rPr>
        <w:rFonts w:ascii="Times New Roman" w:hAnsi="Times New Roman"/>
        <w:sz w:val="20"/>
      </w:rPr>
      <w:t xml:space="preserve">  </w:t>
    </w:r>
    <w:r w:rsidR="00D36F3E">
      <w:rPr>
        <w:rFonts w:ascii="Times New Roman" w:hAnsi="Times New Roman"/>
        <w:sz w:val="20"/>
      </w:rPr>
      <w:t>03/20</w:t>
    </w:r>
    <w:r w:rsidR="003F6892">
      <w:rPr>
        <w:rFonts w:ascii="Times New Roman" w:hAnsi="Times New Roman"/>
        <w:sz w:val="20"/>
      </w:rPr>
      <w:t>/2019  RA.SP.PR.GR.</w:t>
    </w:r>
    <w:r w:rsidR="00D36F3E">
      <w:rPr>
        <w:rFonts w:ascii="Times New Roman" w:hAnsi="Times New Roman"/>
        <w:sz w:val="20"/>
      </w:rPr>
      <w:t>EN.04.r02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65" w:rsidRDefault="00323C65">
      <w:r>
        <w:separator/>
      </w:r>
    </w:p>
  </w:footnote>
  <w:footnote w:type="continuationSeparator" w:id="0">
    <w:p w:rsidR="00323C65" w:rsidRDefault="00323C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BB" w:rsidRPr="00303721" w:rsidRDefault="00D36F3E" w:rsidP="00AB41BB">
    <w:pPr>
      <w:pStyle w:val="Heading1"/>
      <w:jc w:val="left"/>
      <w:rPr>
        <w:rFonts w:ascii="Times New Roman" w:hAnsi="Times New Roman"/>
        <w:i/>
        <w:szCs w:val="24"/>
      </w:rPr>
    </w:pPr>
    <w:r>
      <w:rPr>
        <w:rFonts w:ascii="Times New Roman" w:hAnsi="Times New Roman"/>
        <w:szCs w:val="24"/>
      </w:rPr>
      <w:t>THYROID LOBE</w:t>
    </w:r>
  </w:p>
  <w:p w:rsidR="003A1FEB" w:rsidRPr="00AB41BB" w:rsidRDefault="003A1FEB" w:rsidP="00AB41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6C" w:rsidRDefault="00F45E6C" w:rsidP="00F45E6C">
    <w:r w:rsidRPr="009D2123">
      <w:rPr>
        <w:noProof/>
      </w:rPr>
      <w:drawing>
        <wp:inline distT="0" distB="0" distL="0" distR="0">
          <wp:extent cx="239077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361950"/>
                  </a:xfrm>
                  <a:prstGeom prst="rect">
                    <a:avLst/>
                  </a:prstGeom>
                  <a:noFill/>
                  <a:ln>
                    <a:noFill/>
                  </a:ln>
                </pic:spPr>
              </pic:pic>
            </a:graphicData>
          </a:graphic>
        </wp:inline>
      </w:drawing>
    </w:r>
  </w:p>
  <w:p w:rsidR="00F45E6C" w:rsidRDefault="00F45E6C" w:rsidP="00F45E6C">
    <w:pPr>
      <w:pStyle w:val="CompanyName"/>
      <w:framePr w:w="0" w:hRule="auto" w:hSpace="0" w:wrap="auto" w:vAnchor="margin" w:hAnchor="text" w:yAlign="inline"/>
      <w:rPr>
        <w:rFonts w:ascii="Times New Roman" w:hAnsi="Times New Roman"/>
        <w:b/>
        <w:spacing w:val="0"/>
        <w:sz w:val="22"/>
      </w:rPr>
    </w:pPr>
    <w:r>
      <w:rPr>
        <w:b/>
        <w:sz w:val="28"/>
        <w:szCs w:val="28"/>
      </w:rPr>
      <w:t>East</w:t>
    </w:r>
    <w:r w:rsidRPr="0011650E">
      <w:rPr>
        <w:b/>
        <w:sz w:val="28"/>
        <w:szCs w:val="28"/>
      </w:rPr>
      <w:t xml:space="preserve"> Laboratory</w:t>
    </w:r>
    <w:r>
      <w:rPr>
        <w:rFonts w:ascii="Times New Roman" w:hAnsi="Times New Roman"/>
        <w:b/>
        <w:spacing w:val="0"/>
        <w:sz w:val="22"/>
      </w:rPr>
      <w:t xml:space="preserve"> </w:t>
    </w:r>
  </w:p>
  <w:p w:rsidR="00625F4F" w:rsidRPr="00470A85" w:rsidRDefault="00625F4F" w:rsidP="00F45E6C">
    <w:pPr>
      <w:pStyle w:val="Header"/>
      <w:tabs>
        <w:tab w:val="clear" w:pos="4320"/>
        <w:tab w:val="left" w:pos="5400"/>
      </w:tabs>
      <w:rPr>
        <w:rFonts w:ascii="Times New Roman" w:hAnsi="Times New Roman"/>
        <w:szCs w:val="24"/>
      </w:rPr>
    </w:pPr>
    <w:r>
      <w:rPr>
        <w:b/>
        <w:sz w:val="28"/>
        <w:szCs w:val="28"/>
      </w:rPr>
      <w:tab/>
    </w:r>
    <w:r w:rsidRPr="00470A85">
      <w:rPr>
        <w:rFonts w:ascii="Times New Roman" w:hAnsi="Times New Roman"/>
        <w:szCs w:val="24"/>
      </w:rPr>
      <w:t xml:space="preserve">Effective Date: </w:t>
    </w:r>
    <w:r w:rsidR="00D36F3E">
      <w:rPr>
        <w:rFonts w:ascii="Times New Roman" w:hAnsi="Times New Roman"/>
        <w:szCs w:val="24"/>
      </w:rPr>
      <w:t>March 20, 2019</w:t>
    </w:r>
  </w:p>
  <w:p w:rsidR="00625F4F" w:rsidRPr="00470A85" w:rsidRDefault="00625F4F" w:rsidP="00F45E6C">
    <w:pPr>
      <w:pStyle w:val="CompanyName"/>
      <w:framePr w:w="0" w:h="0" w:hSpace="0" w:wrap="auto" w:vAnchor="margin" w:hAnchor="text" w:yAlign="inline"/>
      <w:tabs>
        <w:tab w:val="left" w:pos="5400"/>
        <w:tab w:val="left" w:pos="5490"/>
        <w:tab w:val="left" w:pos="7200"/>
      </w:tabs>
      <w:spacing w:line="240" w:lineRule="auto"/>
      <w:rPr>
        <w:rFonts w:ascii="Times New Roman" w:hAnsi="Times New Roman"/>
        <w:b/>
        <w:spacing w:val="0"/>
        <w:sz w:val="24"/>
        <w:szCs w:val="24"/>
      </w:rPr>
    </w:pPr>
    <w:r w:rsidRPr="00470A85">
      <w:rPr>
        <w:rFonts w:ascii="Times New Roman" w:hAnsi="Times New Roman"/>
        <w:sz w:val="24"/>
        <w:szCs w:val="24"/>
      </w:rPr>
      <w:t xml:space="preserve">                                                                                                          </w:t>
    </w:r>
    <w:r>
      <w:rPr>
        <w:rFonts w:ascii="Times New Roman" w:hAnsi="Times New Roman"/>
        <w:sz w:val="24"/>
        <w:szCs w:val="24"/>
      </w:rPr>
      <w:t xml:space="preserve">                         </w:t>
    </w:r>
    <w:r w:rsidR="00F45E6C">
      <w:rPr>
        <w:rFonts w:ascii="Times New Roman" w:hAnsi="Times New Roman"/>
        <w:sz w:val="24"/>
        <w:szCs w:val="24"/>
      </w:rPr>
      <w:tab/>
    </w:r>
    <w:r w:rsidRPr="00470A85">
      <w:rPr>
        <w:rFonts w:ascii="Times New Roman" w:hAnsi="Times New Roman"/>
        <w:spacing w:val="0"/>
        <w:sz w:val="24"/>
        <w:szCs w:val="24"/>
      </w:rPr>
      <w:t xml:space="preserve">Supersedes: </w:t>
    </w:r>
    <w:r w:rsidR="00D36F3E">
      <w:rPr>
        <w:rFonts w:ascii="Times New Roman" w:hAnsi="Times New Roman"/>
        <w:spacing w:val="0"/>
        <w:sz w:val="24"/>
        <w:szCs w:val="24"/>
      </w:rPr>
      <w:t>February 23, 2018</w:t>
    </w:r>
  </w:p>
  <w:p w:rsidR="00625F4F" w:rsidRDefault="00625F4F" w:rsidP="00625F4F">
    <w:pPr>
      <w:pStyle w:val="CompanyName"/>
      <w:framePr w:w="0" w:hRule="auto" w:hSpace="0" w:wrap="auto" w:vAnchor="margin" w:hAnchor="text" w:yAlign="inline"/>
      <w:tabs>
        <w:tab w:val="left" w:pos="5040"/>
      </w:tabs>
      <w:ind w:left="5040"/>
      <w:rPr>
        <w:rFonts w:ascii="Times New Roman" w:hAnsi="Times New Roman"/>
        <w:spacing w:val="0"/>
        <w:sz w:val="24"/>
        <w:szCs w:val="24"/>
      </w:rPr>
    </w:pPr>
    <w:r>
      <w:rPr>
        <w:rFonts w:ascii="Times New Roman" w:hAnsi="Times New Roman"/>
        <w:spacing w:val="0"/>
        <w:sz w:val="24"/>
        <w:szCs w:val="24"/>
      </w:rPr>
      <w:t xml:space="preserve">     </w:t>
    </w:r>
    <w:r w:rsidRPr="00470A85">
      <w:rPr>
        <w:rFonts w:ascii="Times New Roman" w:hAnsi="Times New Roman"/>
        <w:spacing w:val="0"/>
        <w:sz w:val="24"/>
        <w:szCs w:val="24"/>
      </w:rPr>
      <w:t xml:space="preserve"> Related Documents: </w:t>
    </w:r>
  </w:p>
  <w:p w:rsidR="00625F4F" w:rsidRDefault="00625F4F" w:rsidP="00625F4F">
    <w:pPr>
      <w:pStyle w:val="CompanyName"/>
      <w:framePr w:w="0" w:hRule="auto" w:hSpace="0" w:wrap="auto" w:vAnchor="margin" w:hAnchor="text" w:yAlign="inline"/>
      <w:tabs>
        <w:tab w:val="left" w:pos="5040"/>
      </w:tabs>
      <w:ind w:left="5040"/>
      <w:rPr>
        <w:rFonts w:ascii="Times New Roman" w:hAnsi="Times New Roman"/>
        <w:spacing w:val="0"/>
        <w:sz w:val="24"/>
        <w:szCs w:val="24"/>
      </w:rPr>
    </w:pPr>
  </w:p>
  <w:p w:rsidR="00625F4F" w:rsidRPr="00470A85" w:rsidRDefault="00625F4F" w:rsidP="00625F4F">
    <w:pPr>
      <w:pStyle w:val="CompanyName"/>
      <w:framePr w:w="0" w:hRule="auto" w:hSpace="0" w:wrap="auto" w:vAnchor="margin" w:hAnchor="text" w:yAlign="inline"/>
      <w:tabs>
        <w:tab w:val="left" w:pos="5040"/>
      </w:tabs>
      <w:ind w:left="5040"/>
      <w:rPr>
        <w:rFonts w:ascii="Times New Roman" w:hAnsi="Times New Roman"/>
        <w:spacing w:val="0"/>
        <w:sz w:val="24"/>
        <w:szCs w:val="24"/>
      </w:rPr>
    </w:pPr>
    <w:r>
      <w:rPr>
        <w:rFonts w:ascii="Times New Roman" w:hAnsi="Times New Roman"/>
        <w:spacing w:val="0"/>
        <w:sz w:val="24"/>
        <w:szCs w:val="24"/>
      </w:rPr>
      <w:t xml:space="preserve">      </w:t>
    </w:r>
  </w:p>
  <w:p w:rsidR="003A1FEB" w:rsidRPr="00303721" w:rsidRDefault="003A1FEB" w:rsidP="00625F4F">
    <w:pPr>
      <w:tabs>
        <w:tab w:val="left" w:pos="5040"/>
        <w:tab w:val="left" w:pos="7200"/>
      </w:tabs>
      <w:rPr>
        <w:rFonts w:ascii="Times New Roman" w:hAnsi="Times New Roman"/>
        <w:sz w:val="16"/>
        <w:u w:val="single"/>
      </w:rPr>
    </w:pPr>
    <w:r w:rsidRPr="00303721">
      <w:rPr>
        <w:rFonts w:ascii="Times New Roman" w:hAnsi="Times New Roman"/>
        <w:sz w:val="16"/>
        <w:u w:val="single"/>
      </w:rPr>
      <w:t>__________________________________________________________________________________________________________________</w:t>
    </w:r>
  </w:p>
  <w:p w:rsidR="003A1FEB" w:rsidRPr="00303721" w:rsidRDefault="003A1FEB">
    <w:pPr>
      <w:pStyle w:val="Heading2"/>
      <w:rPr>
        <w:rFonts w:ascii="Times New Roman" w:hAnsi="Times New Roman"/>
        <w:b/>
      </w:rPr>
    </w:pPr>
  </w:p>
  <w:p w:rsidR="00AB41BB" w:rsidRPr="00303721" w:rsidRDefault="00D36F3E" w:rsidP="00AB41BB">
    <w:pPr>
      <w:pStyle w:val="Heading1"/>
      <w:rPr>
        <w:rFonts w:ascii="Times New Roman" w:hAnsi="Times New Roman"/>
        <w:sz w:val="28"/>
      </w:rPr>
    </w:pPr>
    <w:r>
      <w:rPr>
        <w:rFonts w:ascii="Times New Roman" w:hAnsi="Times New Roman"/>
        <w:sz w:val="28"/>
      </w:rPr>
      <w:t>THYROID LOBE</w:t>
    </w:r>
  </w:p>
  <w:p w:rsidR="003A1FEB" w:rsidRPr="00303721" w:rsidRDefault="003A1FEB">
    <w:pPr>
      <w:rPr>
        <w:rFonts w:ascii="Times New Roman" w:hAnsi="Times New Roman"/>
        <w:sz w:val="16"/>
      </w:rPr>
    </w:pPr>
  </w:p>
  <w:p w:rsidR="003A1FEB" w:rsidRPr="00625F4F" w:rsidRDefault="003A1FEB">
    <w:pPr>
      <w:pStyle w:val="Heading3"/>
      <w:tabs>
        <w:tab w:val="right" w:pos="9360"/>
      </w:tabs>
      <w:rPr>
        <w:rFonts w:ascii="Times New Roman" w:hAnsi="Times New Roman"/>
        <w:sz w:val="24"/>
        <w:szCs w:val="24"/>
      </w:rPr>
    </w:pPr>
    <w:r w:rsidRPr="00303721">
      <w:rPr>
        <w:rFonts w:ascii="Times New Roman" w:hAnsi="Times New Roman"/>
        <w:sz w:val="24"/>
        <w:szCs w:val="24"/>
      </w:rPr>
      <w:tab/>
    </w:r>
    <w:r w:rsidR="00625F4F" w:rsidRPr="00625F4F">
      <w:rPr>
        <w:rFonts w:ascii="Times New Roman" w:hAnsi="Times New Roman"/>
        <w:sz w:val="24"/>
        <w:szCs w:val="24"/>
      </w:rPr>
      <w:t>RA.</w:t>
    </w:r>
    <w:r w:rsidR="00631197">
      <w:rPr>
        <w:rFonts w:ascii="Times New Roman" w:hAnsi="Times New Roman"/>
        <w:sz w:val="24"/>
        <w:szCs w:val="24"/>
      </w:rPr>
      <w:t>SP.PR.GR.</w:t>
    </w:r>
    <w:r w:rsidR="00D36F3E">
      <w:rPr>
        <w:rFonts w:ascii="Times New Roman" w:hAnsi="Times New Roman"/>
        <w:sz w:val="24"/>
        <w:szCs w:val="24"/>
      </w:rPr>
      <w:t>EN.04.r02</w:t>
    </w:r>
    <w:r w:rsidR="00625F4F" w:rsidRPr="00625F4F">
      <w:rPr>
        <w:rFonts w:ascii="Times New Roman" w:hAnsi="Times New Roman"/>
        <w:sz w:val="24"/>
        <w:szCs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1BB" w:rsidRPr="00303721" w:rsidRDefault="00D36F3E" w:rsidP="00AB41BB">
    <w:pPr>
      <w:pStyle w:val="Heading1"/>
      <w:jc w:val="left"/>
      <w:rPr>
        <w:rFonts w:ascii="Times New Roman" w:hAnsi="Times New Roman"/>
        <w:i/>
        <w:szCs w:val="24"/>
      </w:rPr>
    </w:pPr>
    <w:r>
      <w:rPr>
        <w:rFonts w:ascii="Times New Roman" w:hAnsi="Times New Roman"/>
        <w:szCs w:val="24"/>
      </w:rPr>
      <w:t>THYROID LOBE</w:t>
    </w:r>
  </w:p>
  <w:p w:rsidR="003A1FEB" w:rsidRPr="00303721" w:rsidRDefault="003A1FEB" w:rsidP="00AB41BB">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3EA"/>
    <w:multiLevelType w:val="hybridMultilevel"/>
    <w:tmpl w:val="C4466422"/>
    <w:lvl w:ilvl="0" w:tplc="EDFC607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21053D"/>
    <w:multiLevelType w:val="hybridMultilevel"/>
    <w:tmpl w:val="E86AAF8E"/>
    <w:lvl w:ilvl="0" w:tplc="529EF62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D8084A"/>
    <w:multiLevelType w:val="hybridMultilevel"/>
    <w:tmpl w:val="ED78B2C8"/>
    <w:lvl w:ilvl="0" w:tplc="0D6ADBF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F43469"/>
    <w:multiLevelType w:val="hybridMultilevel"/>
    <w:tmpl w:val="6816A69C"/>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F901DA"/>
    <w:multiLevelType w:val="hybridMultilevel"/>
    <w:tmpl w:val="52B42C84"/>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5F4B0E"/>
    <w:multiLevelType w:val="hybridMultilevel"/>
    <w:tmpl w:val="553EAEFC"/>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FB2886"/>
    <w:multiLevelType w:val="hybridMultilevel"/>
    <w:tmpl w:val="A678B5EA"/>
    <w:lvl w:ilvl="0" w:tplc="5324E048">
      <w:start w:val="1"/>
      <w:numFmt w:val="decimal"/>
      <w:lvlText w:val="%1."/>
      <w:lvlJc w:val="left"/>
      <w:pPr>
        <w:ind w:left="1440" w:hanging="360"/>
      </w:pPr>
      <w:rPr>
        <w:rFonts w:ascii="Times New Roman" w:hAnsi="Times New Roman"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91E5A45"/>
    <w:multiLevelType w:val="hybridMultilevel"/>
    <w:tmpl w:val="BB007148"/>
    <w:lvl w:ilvl="0" w:tplc="5D24C768">
      <w:start w:val="1"/>
      <w:numFmt w:val="upperLetter"/>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614B41"/>
    <w:multiLevelType w:val="hybridMultilevel"/>
    <w:tmpl w:val="C81A30B8"/>
    <w:lvl w:ilvl="0" w:tplc="704ED47E">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B7400"/>
    <w:multiLevelType w:val="hybridMultilevel"/>
    <w:tmpl w:val="F7728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98600E"/>
    <w:multiLevelType w:val="hybridMultilevel"/>
    <w:tmpl w:val="5736479E"/>
    <w:lvl w:ilvl="0" w:tplc="E7CE6BFE">
      <w:start w:val="1"/>
      <w:numFmt w:val="upperLetter"/>
      <w:lvlText w:val="%1."/>
      <w:lvlJc w:val="left"/>
      <w:pPr>
        <w:ind w:left="108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6D27A5C"/>
    <w:multiLevelType w:val="hybridMultilevel"/>
    <w:tmpl w:val="BCD607F4"/>
    <w:lvl w:ilvl="0" w:tplc="57444E3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7B0C9B"/>
    <w:multiLevelType w:val="hybridMultilevel"/>
    <w:tmpl w:val="AE0A42D0"/>
    <w:lvl w:ilvl="0" w:tplc="5D24C768">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855704"/>
    <w:multiLevelType w:val="hybridMultilevel"/>
    <w:tmpl w:val="0D1067E2"/>
    <w:lvl w:ilvl="0" w:tplc="AD6A29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F7160C"/>
    <w:multiLevelType w:val="hybridMultilevel"/>
    <w:tmpl w:val="BEB24D38"/>
    <w:lvl w:ilvl="0" w:tplc="BBB0E3C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DF33E0"/>
    <w:multiLevelType w:val="hybridMultilevel"/>
    <w:tmpl w:val="6DD044CE"/>
    <w:lvl w:ilvl="0" w:tplc="F29845B2">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21356"/>
    <w:multiLevelType w:val="hybridMultilevel"/>
    <w:tmpl w:val="433CD7CC"/>
    <w:lvl w:ilvl="0" w:tplc="5D24C768">
      <w:start w:val="1"/>
      <w:numFmt w:val="upperLetter"/>
      <w:lvlText w:val="%1."/>
      <w:lvlJc w:val="left"/>
      <w:pPr>
        <w:ind w:left="1440" w:hanging="360"/>
      </w:pPr>
      <w:rPr>
        <w:rFonts w:ascii="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5947D0"/>
    <w:multiLevelType w:val="hybridMultilevel"/>
    <w:tmpl w:val="EE62D37A"/>
    <w:lvl w:ilvl="0" w:tplc="A55E939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21442C"/>
    <w:multiLevelType w:val="hybridMultilevel"/>
    <w:tmpl w:val="598476E6"/>
    <w:lvl w:ilvl="0" w:tplc="B7B08E24">
      <w:start w:val="1"/>
      <w:numFmt w:val="decimal"/>
      <w:lvlText w:val="%1."/>
      <w:lvlJc w:val="left"/>
      <w:pPr>
        <w:ind w:left="1440" w:hanging="360"/>
      </w:pPr>
      <w:rPr>
        <w:rFonts w:ascii="Times New Roman" w:hAnsi="Times New Roman"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5DE1B47"/>
    <w:multiLevelType w:val="hybridMultilevel"/>
    <w:tmpl w:val="B6B25518"/>
    <w:lvl w:ilvl="0" w:tplc="FCFCE446">
      <w:start w:val="1"/>
      <w:numFmt w:val="decimal"/>
      <w:lvlText w:val="%1."/>
      <w:lvlJc w:val="left"/>
      <w:pPr>
        <w:ind w:left="1440" w:hanging="360"/>
      </w:pPr>
      <w:rPr>
        <w:rFonts w:ascii="Times New Roman" w:hAnsi="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8862D2"/>
    <w:multiLevelType w:val="hybridMultilevel"/>
    <w:tmpl w:val="8EAE4E84"/>
    <w:lvl w:ilvl="0" w:tplc="A662727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1D5258"/>
    <w:multiLevelType w:val="hybridMultilevel"/>
    <w:tmpl w:val="B8FAE4B0"/>
    <w:lvl w:ilvl="0" w:tplc="DEBA2E3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7C071D"/>
    <w:multiLevelType w:val="hybridMultilevel"/>
    <w:tmpl w:val="A3A0B28C"/>
    <w:lvl w:ilvl="0" w:tplc="3EDCF0F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B7772F"/>
    <w:multiLevelType w:val="hybridMultilevel"/>
    <w:tmpl w:val="0FDE2378"/>
    <w:lvl w:ilvl="0" w:tplc="64384608">
      <w:start w:val="1"/>
      <w:numFmt w:val="upperRoman"/>
      <w:lvlText w:val="%1."/>
      <w:lvlJc w:val="left"/>
      <w:pPr>
        <w:ind w:left="1080" w:hanging="72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2741B"/>
    <w:multiLevelType w:val="hybridMultilevel"/>
    <w:tmpl w:val="AC607876"/>
    <w:lvl w:ilvl="0" w:tplc="CE24B16C">
      <w:start w:val="1"/>
      <w:numFmt w:val="decimal"/>
      <w:lvlText w:val="%1."/>
      <w:lvlJc w:val="left"/>
      <w:pPr>
        <w:ind w:left="144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CEB7459"/>
    <w:multiLevelType w:val="hybridMultilevel"/>
    <w:tmpl w:val="E52C7F50"/>
    <w:lvl w:ilvl="0" w:tplc="B59A5DE2">
      <w:start w:val="1"/>
      <w:numFmt w:val="upperLetter"/>
      <w:lvlText w:val="%1."/>
      <w:lvlJc w:val="left"/>
      <w:pPr>
        <w:tabs>
          <w:tab w:val="num" w:pos="1080"/>
        </w:tabs>
        <w:ind w:left="1080" w:hanging="360"/>
      </w:pPr>
      <w:rPr>
        <w:rFonts w:ascii="Times New Roman" w:eastAsia="Times New Roman" w:hAnsi="Times New Roman" w:cs="Times New Roman"/>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8CE6860"/>
    <w:multiLevelType w:val="hybridMultilevel"/>
    <w:tmpl w:val="D188F22E"/>
    <w:lvl w:ilvl="0" w:tplc="867266CA">
      <w:start w:val="1"/>
      <w:numFmt w:val="decimal"/>
      <w:lvlText w:val="%1."/>
      <w:lvlJc w:val="left"/>
      <w:pPr>
        <w:ind w:left="1440" w:hanging="360"/>
      </w:pPr>
      <w:rPr>
        <w:rFonts w:ascii="Times New Roman" w:hAnsi="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A9F1D6E"/>
    <w:multiLevelType w:val="hybridMultilevel"/>
    <w:tmpl w:val="88CA1F82"/>
    <w:lvl w:ilvl="0" w:tplc="5D24C768">
      <w:start w:val="1"/>
      <w:numFmt w:val="upperLetter"/>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3530B2F"/>
    <w:multiLevelType w:val="hybridMultilevel"/>
    <w:tmpl w:val="84B80952"/>
    <w:lvl w:ilvl="0" w:tplc="F1225AFA">
      <w:start w:val="1"/>
      <w:numFmt w:val="decimal"/>
      <w:lvlText w:val="%1."/>
      <w:lvlJc w:val="left"/>
      <w:pPr>
        <w:ind w:left="1440" w:hanging="360"/>
      </w:pPr>
      <w:rPr>
        <w:rFonts w:ascii="Times New Roman" w:hAnsi="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5F16D60"/>
    <w:multiLevelType w:val="hybridMultilevel"/>
    <w:tmpl w:val="895ACADE"/>
    <w:lvl w:ilvl="0" w:tplc="0176512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CA4ACC"/>
    <w:multiLevelType w:val="hybridMultilevel"/>
    <w:tmpl w:val="53D8E0AE"/>
    <w:lvl w:ilvl="0" w:tplc="5D24C768">
      <w:start w:val="1"/>
      <w:numFmt w:val="upperLetter"/>
      <w:lvlText w:val="%1."/>
      <w:lvlJc w:val="left"/>
      <w:pPr>
        <w:ind w:left="1440" w:hanging="360"/>
      </w:pPr>
      <w:rPr>
        <w:rFonts w:ascii="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3"/>
  </w:num>
  <w:num w:numId="3">
    <w:abstractNumId w:val="18"/>
  </w:num>
  <w:num w:numId="4">
    <w:abstractNumId w:val="28"/>
  </w:num>
  <w:num w:numId="5">
    <w:abstractNumId w:val="6"/>
  </w:num>
  <w:num w:numId="6">
    <w:abstractNumId w:val="26"/>
  </w:num>
  <w:num w:numId="7">
    <w:abstractNumId w:val="19"/>
  </w:num>
  <w:num w:numId="8">
    <w:abstractNumId w:val="20"/>
  </w:num>
  <w:num w:numId="9">
    <w:abstractNumId w:val="2"/>
  </w:num>
  <w:num w:numId="10">
    <w:abstractNumId w:val="0"/>
  </w:num>
  <w:num w:numId="11">
    <w:abstractNumId w:val="21"/>
  </w:num>
  <w:num w:numId="12">
    <w:abstractNumId w:val="15"/>
  </w:num>
  <w:num w:numId="13">
    <w:abstractNumId w:val="13"/>
  </w:num>
  <w:num w:numId="14">
    <w:abstractNumId w:val="25"/>
  </w:num>
  <w:num w:numId="15">
    <w:abstractNumId w:val="22"/>
  </w:num>
  <w:num w:numId="16">
    <w:abstractNumId w:val="24"/>
  </w:num>
  <w:num w:numId="17">
    <w:abstractNumId w:val="14"/>
  </w:num>
  <w:num w:numId="18">
    <w:abstractNumId w:val="10"/>
  </w:num>
  <w:num w:numId="19">
    <w:abstractNumId w:val="1"/>
  </w:num>
  <w:num w:numId="20">
    <w:abstractNumId w:val="17"/>
  </w:num>
  <w:num w:numId="21">
    <w:abstractNumId w:val="11"/>
  </w:num>
  <w:num w:numId="22">
    <w:abstractNumId w:val="8"/>
  </w:num>
  <w:num w:numId="23">
    <w:abstractNumId w:val="16"/>
  </w:num>
  <w:num w:numId="24">
    <w:abstractNumId w:val="30"/>
  </w:num>
  <w:num w:numId="25">
    <w:abstractNumId w:val="9"/>
  </w:num>
  <w:num w:numId="26">
    <w:abstractNumId w:val="7"/>
  </w:num>
  <w:num w:numId="27">
    <w:abstractNumId w:val="12"/>
  </w:num>
  <w:num w:numId="28">
    <w:abstractNumId w:val="4"/>
  </w:num>
  <w:num w:numId="29">
    <w:abstractNumId w:val="27"/>
  </w:num>
  <w:num w:numId="30">
    <w:abstractNumId w:val="5"/>
  </w:num>
  <w:num w:numId="31">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786642A-0FF2-40BF-80BC-D8022589FF52}"/>
    <w:docVar w:name="dgnword-eventsink" w:val="487285680"/>
  </w:docVars>
  <w:rsids>
    <w:rsidRoot w:val="001E2467"/>
    <w:rsid w:val="000033CF"/>
    <w:rsid w:val="00003EB9"/>
    <w:rsid w:val="0001624F"/>
    <w:rsid w:val="000425F7"/>
    <w:rsid w:val="00057DEF"/>
    <w:rsid w:val="00067801"/>
    <w:rsid w:val="000C35B1"/>
    <w:rsid w:val="000F5CD4"/>
    <w:rsid w:val="0011650E"/>
    <w:rsid w:val="00157F1F"/>
    <w:rsid w:val="001877BD"/>
    <w:rsid w:val="00192264"/>
    <w:rsid w:val="001E2467"/>
    <w:rsid w:val="00215165"/>
    <w:rsid w:val="00291C35"/>
    <w:rsid w:val="002A1561"/>
    <w:rsid w:val="00303721"/>
    <w:rsid w:val="00323C65"/>
    <w:rsid w:val="00340DA6"/>
    <w:rsid w:val="003468CB"/>
    <w:rsid w:val="003A1FEB"/>
    <w:rsid w:val="003B0853"/>
    <w:rsid w:val="003F6892"/>
    <w:rsid w:val="004844A2"/>
    <w:rsid w:val="004C6310"/>
    <w:rsid w:val="004D1E42"/>
    <w:rsid w:val="004E7601"/>
    <w:rsid w:val="00544A0C"/>
    <w:rsid w:val="00566DB2"/>
    <w:rsid w:val="0056772E"/>
    <w:rsid w:val="005A20C3"/>
    <w:rsid w:val="005E266A"/>
    <w:rsid w:val="00625F4F"/>
    <w:rsid w:val="00631197"/>
    <w:rsid w:val="00654D18"/>
    <w:rsid w:val="007300EA"/>
    <w:rsid w:val="007450E7"/>
    <w:rsid w:val="007715AE"/>
    <w:rsid w:val="007C0006"/>
    <w:rsid w:val="00800B99"/>
    <w:rsid w:val="00812BD3"/>
    <w:rsid w:val="00837BA8"/>
    <w:rsid w:val="008A2FA8"/>
    <w:rsid w:val="008D274C"/>
    <w:rsid w:val="00906578"/>
    <w:rsid w:val="00910A8A"/>
    <w:rsid w:val="009201E5"/>
    <w:rsid w:val="00921CE3"/>
    <w:rsid w:val="0092767A"/>
    <w:rsid w:val="00947A2C"/>
    <w:rsid w:val="009A748C"/>
    <w:rsid w:val="009E4C92"/>
    <w:rsid w:val="00A402CF"/>
    <w:rsid w:val="00A42895"/>
    <w:rsid w:val="00A7295D"/>
    <w:rsid w:val="00AB41BB"/>
    <w:rsid w:val="00AE1355"/>
    <w:rsid w:val="00B50288"/>
    <w:rsid w:val="00B64717"/>
    <w:rsid w:val="00BA6D3A"/>
    <w:rsid w:val="00BE707D"/>
    <w:rsid w:val="00C03363"/>
    <w:rsid w:val="00C16B12"/>
    <w:rsid w:val="00C74AD9"/>
    <w:rsid w:val="00C74D5A"/>
    <w:rsid w:val="00C74E9C"/>
    <w:rsid w:val="00C9112C"/>
    <w:rsid w:val="00D143FB"/>
    <w:rsid w:val="00D3381D"/>
    <w:rsid w:val="00D36F3E"/>
    <w:rsid w:val="00DA207B"/>
    <w:rsid w:val="00DB16B9"/>
    <w:rsid w:val="00E33DD7"/>
    <w:rsid w:val="00E36920"/>
    <w:rsid w:val="00E53A40"/>
    <w:rsid w:val="00EF06E5"/>
    <w:rsid w:val="00F00A29"/>
    <w:rsid w:val="00F417B6"/>
    <w:rsid w:val="00F45E6C"/>
    <w:rsid w:val="00FA34DB"/>
    <w:rsid w:val="00FD1503"/>
    <w:rsid w:val="00FD3F41"/>
    <w:rsid w:val="00FE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1974F6A"/>
  <w15:docId w15:val="{BB42EED0-2EC7-45F2-BD8A-60F8FA96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3600"/>
      <w:outlineLvl w:val="1"/>
    </w:pPr>
    <w:rPr>
      <w:i/>
      <w:sz w:val="16"/>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ind w:left="2160" w:hanging="216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ind w:left="2160" w:hanging="2160"/>
      <w:outlineLvl w:val="5"/>
    </w:pPr>
    <w:rPr>
      <w:b/>
      <w:sz w:val="22"/>
    </w:rPr>
  </w:style>
  <w:style w:type="paragraph" w:styleId="Heading7">
    <w:name w:val="heading 7"/>
    <w:basedOn w:val="Normal"/>
    <w:next w:val="Normal"/>
    <w:qFormat/>
    <w:pPr>
      <w:keepNext/>
      <w:jc w:val="right"/>
      <w:outlineLvl w:val="6"/>
    </w:pPr>
    <w:rPr>
      <w:i/>
      <w:sz w:val="22"/>
    </w:rPr>
  </w:style>
  <w:style w:type="paragraph" w:styleId="Heading8">
    <w:name w:val="heading 8"/>
    <w:basedOn w:val="Normal"/>
    <w:next w:val="Normal"/>
    <w:qFormat/>
    <w:pPr>
      <w:keepNext/>
      <w:ind w:left="2160"/>
      <w:jc w:val="right"/>
      <w:outlineLvl w:val="7"/>
    </w:pPr>
    <w:rPr>
      <w:i/>
      <w:sz w:val="22"/>
    </w:rPr>
  </w:style>
  <w:style w:type="paragraph" w:styleId="Heading9">
    <w:name w:val="heading 9"/>
    <w:basedOn w:val="Normal"/>
    <w:next w:val="Normal"/>
    <w:qFormat/>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styleId="BodyTextIndent">
    <w:name w:val="Body Text Indent"/>
    <w:basedOn w:val="Normal"/>
    <w:pPr>
      <w:ind w:left="720"/>
    </w:pPr>
    <w:rPr>
      <w:i/>
      <w:sz w:val="22"/>
    </w:rPr>
  </w:style>
  <w:style w:type="paragraph" w:styleId="BodyTextIndent2">
    <w:name w:val="Body Text Indent 2"/>
    <w:basedOn w:val="Normal"/>
    <w:pPr>
      <w:ind w:left="720"/>
      <w:jc w:val="both"/>
    </w:pPr>
    <w:rPr>
      <w:sz w:val="22"/>
    </w:rPr>
  </w:style>
  <w:style w:type="paragraph" w:styleId="BodyTextIndent3">
    <w:name w:val="Body Text Indent 3"/>
    <w:basedOn w:val="Normal"/>
    <w:pPr>
      <w:ind w:left="720"/>
    </w:pPr>
    <w:rPr>
      <w:sz w:val="22"/>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303721"/>
    <w:pPr>
      <w:ind w:left="720"/>
      <w:contextualSpacing/>
    </w:pPr>
  </w:style>
  <w:style w:type="paragraph" w:styleId="BalloonText">
    <w:name w:val="Balloon Text"/>
    <w:basedOn w:val="Normal"/>
    <w:link w:val="BalloonTextChar"/>
    <w:rsid w:val="004C6310"/>
    <w:rPr>
      <w:rFonts w:ascii="Segoe UI" w:hAnsi="Segoe UI" w:cs="Segoe UI"/>
      <w:sz w:val="18"/>
      <w:szCs w:val="18"/>
    </w:rPr>
  </w:style>
  <w:style w:type="character" w:customStyle="1" w:styleId="BalloonTextChar">
    <w:name w:val="Balloon Text Char"/>
    <w:basedOn w:val="DefaultParagraphFont"/>
    <w:link w:val="BalloonText"/>
    <w:rsid w:val="004C6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WILLIAM BEAUMONT HOSPITAL</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PSCHMIDT</dc:creator>
  <cp:lastModifiedBy>Genson, Heather</cp:lastModifiedBy>
  <cp:revision>4</cp:revision>
  <cp:lastPrinted>2018-02-19T20:31:00Z</cp:lastPrinted>
  <dcterms:created xsi:type="dcterms:W3CDTF">2019-03-20T14:41:00Z</dcterms:created>
  <dcterms:modified xsi:type="dcterms:W3CDTF">2023-02-02T17:05:00Z</dcterms:modified>
</cp:coreProperties>
</file>