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3B5" w:rsidRDefault="00647279" w:rsidP="006472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Handling CSF Fluid </w:t>
      </w:r>
      <w:proofErr w:type="gramStart"/>
      <w:r>
        <w:rPr>
          <w:sz w:val="28"/>
          <w:szCs w:val="28"/>
        </w:rPr>
        <w:t>For</w:t>
      </w:r>
      <w:proofErr w:type="gramEnd"/>
      <w:r>
        <w:rPr>
          <w:sz w:val="28"/>
          <w:szCs w:val="28"/>
        </w:rPr>
        <w:t xml:space="preserve"> Culture and Pathogens</w:t>
      </w:r>
    </w:p>
    <w:p w:rsidR="00647279" w:rsidRPr="002F5277" w:rsidRDefault="00647279" w:rsidP="002F5277">
      <w:pPr>
        <w:jc w:val="center"/>
        <w:rPr>
          <w:sz w:val="28"/>
          <w:szCs w:val="28"/>
        </w:rPr>
      </w:pPr>
      <w:r>
        <w:rPr>
          <w:sz w:val="28"/>
          <w:szCs w:val="28"/>
        </w:rPr>
        <w:t>CSF Film Array</w:t>
      </w:r>
    </w:p>
    <w:p w:rsidR="00647279" w:rsidRDefault="002F5277" w:rsidP="0064727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a CSF culture</w:t>
      </w:r>
      <w:r w:rsidR="00647279">
        <w:rPr>
          <w:sz w:val="28"/>
          <w:szCs w:val="28"/>
        </w:rPr>
        <w:t xml:space="preserve"> order also contains requests for Pathogen</w:t>
      </w:r>
      <w:r w:rsidR="006601BC">
        <w:rPr>
          <w:sz w:val="28"/>
          <w:szCs w:val="28"/>
        </w:rPr>
        <w:t xml:space="preserve"> PCR</w:t>
      </w:r>
      <w:r w:rsidR="00647279">
        <w:rPr>
          <w:sz w:val="28"/>
          <w:szCs w:val="28"/>
        </w:rPr>
        <w:t xml:space="preserve"> testing like N </w:t>
      </w:r>
      <w:r w:rsidR="00083042">
        <w:rPr>
          <w:sz w:val="28"/>
          <w:szCs w:val="28"/>
        </w:rPr>
        <w:t>meningitides</w:t>
      </w:r>
      <w:r w:rsidR="00647279">
        <w:rPr>
          <w:sz w:val="28"/>
          <w:szCs w:val="28"/>
        </w:rPr>
        <w:t>, Herpes (see Service Update), the sample will be handled according to this criteria.</w:t>
      </w:r>
    </w:p>
    <w:p w:rsidR="00647279" w:rsidRDefault="002F5277" w:rsidP="0064727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1 Pathogen order- Send the </w:t>
      </w:r>
      <w:r w:rsidR="00083042">
        <w:rPr>
          <w:sz w:val="28"/>
          <w:szCs w:val="28"/>
        </w:rPr>
        <w:t xml:space="preserve">one </w:t>
      </w:r>
      <w:r w:rsidR="006601BC">
        <w:rPr>
          <w:sz w:val="28"/>
          <w:szCs w:val="28"/>
        </w:rPr>
        <w:t xml:space="preserve">PCR </w:t>
      </w:r>
      <w:r w:rsidR="001646D3">
        <w:rPr>
          <w:sz w:val="28"/>
          <w:szCs w:val="28"/>
        </w:rPr>
        <w:t xml:space="preserve">Pathogen </w:t>
      </w:r>
      <w:r>
        <w:rPr>
          <w:sz w:val="28"/>
          <w:szCs w:val="28"/>
        </w:rPr>
        <w:t>testing to</w:t>
      </w:r>
      <w:r w:rsidR="00647279">
        <w:rPr>
          <w:sz w:val="28"/>
          <w:szCs w:val="28"/>
        </w:rPr>
        <w:t xml:space="preserve"> our Reference Lab</w:t>
      </w:r>
      <w:r>
        <w:rPr>
          <w:sz w:val="28"/>
          <w:szCs w:val="28"/>
        </w:rPr>
        <w:t xml:space="preserve"> AND do the Culture and Gram stain at Pekin.</w:t>
      </w:r>
    </w:p>
    <w:p w:rsidR="00647279" w:rsidRDefault="00647279" w:rsidP="0064727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 or more Pathogens from the CSF film array profile list – Cancel the individual orders and order the CSF film array. Test c</w:t>
      </w:r>
      <w:r w:rsidR="002F5277">
        <w:rPr>
          <w:sz w:val="28"/>
          <w:szCs w:val="28"/>
        </w:rPr>
        <w:t xml:space="preserve">ode SFPCR and send to Methodist for </w:t>
      </w:r>
      <w:r w:rsidR="002F5277" w:rsidRPr="001646D3">
        <w:rPr>
          <w:b/>
          <w:sz w:val="28"/>
          <w:szCs w:val="28"/>
          <w:u w:val="single"/>
        </w:rPr>
        <w:t>Culture</w:t>
      </w:r>
      <w:r w:rsidR="002F5277">
        <w:rPr>
          <w:sz w:val="28"/>
          <w:szCs w:val="28"/>
        </w:rPr>
        <w:t xml:space="preserve"> and Film Ar</w:t>
      </w:r>
      <w:r w:rsidR="001646D3">
        <w:rPr>
          <w:sz w:val="28"/>
          <w:szCs w:val="28"/>
        </w:rPr>
        <w:t xml:space="preserve">ray.   </w:t>
      </w:r>
      <w:proofErr w:type="gramStart"/>
      <w:r w:rsidR="002F5277">
        <w:rPr>
          <w:sz w:val="28"/>
          <w:szCs w:val="28"/>
        </w:rPr>
        <w:t>Gram stain</w:t>
      </w:r>
      <w:proofErr w:type="gramEnd"/>
      <w:r w:rsidR="002F5277">
        <w:rPr>
          <w:sz w:val="28"/>
          <w:szCs w:val="28"/>
        </w:rPr>
        <w:t xml:space="preserve"> Stat at Pekin.</w:t>
      </w:r>
      <w:r w:rsidR="001646D3">
        <w:rPr>
          <w:sz w:val="28"/>
          <w:szCs w:val="28"/>
        </w:rPr>
        <w:t xml:space="preserve"> </w:t>
      </w:r>
    </w:p>
    <w:p w:rsidR="00647279" w:rsidRDefault="00647279" w:rsidP="0064727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 physician can also order the CSF Film array testing.</w:t>
      </w:r>
    </w:p>
    <w:p w:rsidR="00647279" w:rsidRDefault="00647279" w:rsidP="0064727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Handling the Culture and Film Array sample.</w:t>
      </w:r>
      <w:r w:rsidR="00764BCA">
        <w:rPr>
          <w:sz w:val="28"/>
          <w:szCs w:val="28"/>
        </w:rPr>
        <w:t xml:space="preserve">  </w:t>
      </w:r>
      <w:proofErr w:type="spellStart"/>
      <w:r w:rsidR="00764BCA">
        <w:rPr>
          <w:sz w:val="28"/>
          <w:szCs w:val="28"/>
        </w:rPr>
        <w:t>Dr</w:t>
      </w:r>
      <w:proofErr w:type="spellEnd"/>
      <w:r w:rsidR="00764BCA">
        <w:rPr>
          <w:sz w:val="28"/>
          <w:szCs w:val="28"/>
        </w:rPr>
        <w:t xml:space="preserve"> Racsa requests an unopened tube for the Film Array Testing.</w:t>
      </w:r>
    </w:p>
    <w:p w:rsidR="00647279" w:rsidRDefault="00647279" w:rsidP="0064727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If there are Multiple tubes</w:t>
      </w:r>
    </w:p>
    <w:p w:rsidR="00647279" w:rsidRDefault="001646D3" w:rsidP="001646D3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Tube #1 </w:t>
      </w:r>
      <w:r w:rsidR="006601BC">
        <w:rPr>
          <w:sz w:val="28"/>
          <w:szCs w:val="28"/>
        </w:rPr>
        <w:t>Hematology</w:t>
      </w:r>
      <w:r w:rsidR="008147C3">
        <w:rPr>
          <w:sz w:val="28"/>
          <w:szCs w:val="28"/>
        </w:rPr>
        <w:t xml:space="preserve"> to be used </w:t>
      </w:r>
      <w:r w:rsidR="00083042">
        <w:rPr>
          <w:sz w:val="28"/>
          <w:szCs w:val="28"/>
        </w:rPr>
        <w:t xml:space="preserve">if </w:t>
      </w:r>
      <w:r w:rsidR="008147C3">
        <w:rPr>
          <w:sz w:val="28"/>
          <w:szCs w:val="28"/>
        </w:rPr>
        <w:t>2 cell counts are requested</w:t>
      </w:r>
      <w:r w:rsidR="006601BC">
        <w:rPr>
          <w:sz w:val="28"/>
          <w:szCs w:val="28"/>
        </w:rPr>
        <w:t xml:space="preserve">- Save specimen at room </w:t>
      </w:r>
      <w:r w:rsidR="00083042">
        <w:rPr>
          <w:sz w:val="28"/>
          <w:szCs w:val="28"/>
        </w:rPr>
        <w:t>temp.</w:t>
      </w:r>
    </w:p>
    <w:p w:rsidR="00647279" w:rsidRDefault="001646D3" w:rsidP="001646D3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Tube #2 </w:t>
      </w:r>
      <w:r w:rsidR="006601BC">
        <w:rPr>
          <w:sz w:val="28"/>
          <w:szCs w:val="28"/>
        </w:rPr>
        <w:t xml:space="preserve">Microbiology- gram </w:t>
      </w:r>
      <w:proofErr w:type="gramStart"/>
      <w:r w:rsidR="006601BC">
        <w:rPr>
          <w:sz w:val="28"/>
          <w:szCs w:val="28"/>
        </w:rPr>
        <w:t>stain</w:t>
      </w:r>
      <w:proofErr w:type="gramEnd"/>
      <w:r w:rsidR="006601BC">
        <w:rPr>
          <w:sz w:val="28"/>
          <w:szCs w:val="28"/>
        </w:rPr>
        <w:t xml:space="preserve"> and give supernatant to Chemistry. </w:t>
      </w:r>
      <w:r w:rsidR="006601BC" w:rsidRPr="006601BC">
        <w:rPr>
          <w:sz w:val="28"/>
          <w:szCs w:val="28"/>
        </w:rPr>
        <w:t>Refrigerate after completion of testing</w:t>
      </w:r>
    </w:p>
    <w:p w:rsidR="00647279" w:rsidRDefault="001646D3" w:rsidP="001646D3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Tube #3 </w:t>
      </w:r>
      <w:r w:rsidR="00647279">
        <w:rPr>
          <w:sz w:val="28"/>
          <w:szCs w:val="28"/>
        </w:rPr>
        <w:t>CSF Film Array</w:t>
      </w:r>
      <w:r w:rsidR="002F5277">
        <w:rPr>
          <w:sz w:val="28"/>
          <w:szCs w:val="28"/>
        </w:rPr>
        <w:t xml:space="preserve">- unopened at room temp and Culture to Methodist </w:t>
      </w:r>
    </w:p>
    <w:p w:rsidR="002F5277" w:rsidRPr="002F5277" w:rsidRDefault="001646D3" w:rsidP="001646D3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Tube #4 </w:t>
      </w:r>
      <w:r w:rsidR="008147C3">
        <w:rPr>
          <w:sz w:val="28"/>
          <w:szCs w:val="28"/>
        </w:rPr>
        <w:t>Hematology cells counts</w:t>
      </w:r>
      <w:r w:rsidR="002F5277">
        <w:rPr>
          <w:sz w:val="28"/>
          <w:szCs w:val="28"/>
        </w:rPr>
        <w:t>- Refrigerate after completion of testing</w:t>
      </w:r>
    </w:p>
    <w:p w:rsidR="00647279" w:rsidRDefault="00647279" w:rsidP="0064727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If there are 3 tubes</w:t>
      </w:r>
    </w:p>
    <w:p w:rsidR="00647279" w:rsidRDefault="001646D3" w:rsidP="001646D3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Tube #1 </w:t>
      </w:r>
      <w:r w:rsidR="006601BC" w:rsidRPr="006601BC">
        <w:rPr>
          <w:sz w:val="28"/>
          <w:szCs w:val="28"/>
        </w:rPr>
        <w:t>Hematology</w:t>
      </w:r>
      <w:r w:rsidR="00FA5C77">
        <w:rPr>
          <w:sz w:val="28"/>
          <w:szCs w:val="28"/>
        </w:rPr>
        <w:t xml:space="preserve"> cell count </w:t>
      </w:r>
      <w:r w:rsidR="00FA5C77" w:rsidRPr="00FA5C77">
        <w:rPr>
          <w:sz w:val="28"/>
          <w:szCs w:val="28"/>
        </w:rPr>
        <w:t xml:space="preserve">if a second count is requested </w:t>
      </w:r>
      <w:r w:rsidR="006601BC" w:rsidRPr="006601BC">
        <w:rPr>
          <w:sz w:val="28"/>
          <w:szCs w:val="28"/>
        </w:rPr>
        <w:t xml:space="preserve">- Save specimen at room </w:t>
      </w:r>
      <w:r w:rsidR="00083042">
        <w:rPr>
          <w:sz w:val="28"/>
          <w:szCs w:val="28"/>
        </w:rPr>
        <w:t>temp.</w:t>
      </w:r>
    </w:p>
    <w:p w:rsidR="00647279" w:rsidRDefault="001646D3" w:rsidP="001646D3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Tube #2</w:t>
      </w:r>
      <w:r w:rsidR="006601BC">
        <w:rPr>
          <w:sz w:val="28"/>
          <w:szCs w:val="28"/>
        </w:rPr>
        <w:t xml:space="preserve"> </w:t>
      </w:r>
      <w:r w:rsidR="00FA5C77" w:rsidRPr="00FA5C77">
        <w:rPr>
          <w:sz w:val="28"/>
          <w:szCs w:val="28"/>
        </w:rPr>
        <w:t xml:space="preserve">CSF Film Array- unopened at room temp and Culture to Methodist </w:t>
      </w:r>
    </w:p>
    <w:p w:rsidR="002F5277" w:rsidRPr="002F5277" w:rsidRDefault="001646D3" w:rsidP="001646D3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Tube #</w:t>
      </w:r>
      <w:proofErr w:type="gramStart"/>
      <w:r>
        <w:rPr>
          <w:sz w:val="28"/>
          <w:szCs w:val="28"/>
        </w:rPr>
        <w:t xml:space="preserve">3  </w:t>
      </w:r>
      <w:r w:rsidR="00FA5C77" w:rsidRPr="00FA5C77">
        <w:rPr>
          <w:sz w:val="28"/>
          <w:szCs w:val="28"/>
        </w:rPr>
        <w:t>Microbiology</w:t>
      </w:r>
      <w:proofErr w:type="gramEnd"/>
      <w:r w:rsidR="00FA5C77" w:rsidRPr="00FA5C77">
        <w:rPr>
          <w:sz w:val="28"/>
          <w:szCs w:val="28"/>
        </w:rPr>
        <w:t>-</w:t>
      </w:r>
      <w:r w:rsidR="00FA5C77">
        <w:rPr>
          <w:sz w:val="28"/>
          <w:szCs w:val="28"/>
        </w:rPr>
        <w:t xml:space="preserve"> Aliquot some specimen to </w:t>
      </w:r>
      <w:proofErr w:type="spellStart"/>
      <w:r w:rsidR="00FA5C77">
        <w:rPr>
          <w:sz w:val="28"/>
          <w:szCs w:val="28"/>
        </w:rPr>
        <w:t>Hemo</w:t>
      </w:r>
      <w:proofErr w:type="spellEnd"/>
      <w:r w:rsidR="00FA5C77">
        <w:rPr>
          <w:sz w:val="28"/>
          <w:szCs w:val="28"/>
        </w:rPr>
        <w:t xml:space="preserve">  for cell counts. </w:t>
      </w:r>
      <w:proofErr w:type="gramStart"/>
      <w:r w:rsidR="00FA5C77">
        <w:rPr>
          <w:sz w:val="28"/>
          <w:szCs w:val="28"/>
        </w:rPr>
        <w:t>Do</w:t>
      </w:r>
      <w:proofErr w:type="gramEnd"/>
      <w:r w:rsidR="00FA5C77">
        <w:rPr>
          <w:sz w:val="28"/>
          <w:szCs w:val="28"/>
        </w:rPr>
        <w:t xml:space="preserve"> Gram stain</w:t>
      </w:r>
      <w:r w:rsidR="00FA5C77" w:rsidRPr="00FA5C77">
        <w:rPr>
          <w:sz w:val="28"/>
          <w:szCs w:val="28"/>
        </w:rPr>
        <w:t xml:space="preserve">. </w:t>
      </w:r>
      <w:proofErr w:type="gramStart"/>
      <w:r w:rsidR="00083042">
        <w:rPr>
          <w:sz w:val="28"/>
          <w:szCs w:val="28"/>
        </w:rPr>
        <w:t>Supernatant to Chemistry.</w:t>
      </w:r>
      <w:proofErr w:type="gramEnd"/>
      <w:r w:rsidR="00083042">
        <w:rPr>
          <w:sz w:val="28"/>
          <w:szCs w:val="28"/>
        </w:rPr>
        <w:t xml:space="preserve"> </w:t>
      </w:r>
      <w:bookmarkStart w:id="0" w:name="_GoBack"/>
      <w:bookmarkEnd w:id="0"/>
      <w:r w:rsidR="00FA5C77" w:rsidRPr="00FA5C77">
        <w:rPr>
          <w:sz w:val="28"/>
          <w:szCs w:val="28"/>
        </w:rPr>
        <w:t>Refrigerate after completion of testing</w:t>
      </w:r>
      <w:r w:rsidR="00FA5C77">
        <w:rPr>
          <w:sz w:val="28"/>
          <w:szCs w:val="28"/>
        </w:rPr>
        <w:t>.</w:t>
      </w:r>
    </w:p>
    <w:p w:rsidR="002F5277" w:rsidRPr="00647279" w:rsidRDefault="002F5277" w:rsidP="002F5277">
      <w:pPr>
        <w:pStyle w:val="ListParagraph"/>
        <w:ind w:left="1440"/>
        <w:rPr>
          <w:sz w:val="28"/>
          <w:szCs w:val="28"/>
        </w:rPr>
      </w:pPr>
    </w:p>
    <w:sectPr w:rsidR="002F5277" w:rsidRPr="00647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0AA7"/>
    <w:multiLevelType w:val="hybridMultilevel"/>
    <w:tmpl w:val="7B32C048"/>
    <w:lvl w:ilvl="0" w:tplc="0B6818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4B608F"/>
    <w:multiLevelType w:val="hybridMultilevel"/>
    <w:tmpl w:val="ABC078E4"/>
    <w:lvl w:ilvl="0" w:tplc="C770AE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321763"/>
    <w:multiLevelType w:val="hybridMultilevel"/>
    <w:tmpl w:val="D7EE6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D713E"/>
    <w:multiLevelType w:val="hybridMultilevel"/>
    <w:tmpl w:val="7E46D992"/>
    <w:lvl w:ilvl="0" w:tplc="6938F9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E2E7BA3"/>
    <w:multiLevelType w:val="hybridMultilevel"/>
    <w:tmpl w:val="7574415C"/>
    <w:lvl w:ilvl="0" w:tplc="35C8A7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79"/>
    <w:rsid w:val="00083042"/>
    <w:rsid w:val="001646D3"/>
    <w:rsid w:val="002F5277"/>
    <w:rsid w:val="003613B5"/>
    <w:rsid w:val="00647279"/>
    <w:rsid w:val="006601BC"/>
    <w:rsid w:val="00764BCA"/>
    <w:rsid w:val="008147C3"/>
    <w:rsid w:val="00A25761"/>
    <w:rsid w:val="00BA60C4"/>
    <w:rsid w:val="00FA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2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UnityPoint Health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Schroeder, Cindy A.</dc:creator>
  <cp:lastModifiedBy>Schroeder, Cindy A.</cp:lastModifiedBy>
  <cp:revision>6</cp:revision>
  <cp:lastPrinted>2018-01-16T15:50:00Z</cp:lastPrinted>
  <dcterms:created xsi:type="dcterms:W3CDTF">2018-01-16T00:02:00Z</dcterms:created>
  <dcterms:modified xsi:type="dcterms:W3CDTF">2018-01-16T16:13:00Z</dcterms:modified>
</cp:coreProperties>
</file>