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18D0">
      <w:pPr>
        <w:pStyle w:val="DocumentLabel"/>
      </w:pPr>
      <w:bookmarkStart w:id="0" w:name="xgraphic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4114800</wp:posOffset>
                </wp:positionV>
                <wp:extent cx="1859280" cy="185928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859280"/>
                          <a:chOff x="722" y="6480"/>
                          <a:chExt cx="2928" cy="2928"/>
                        </a:xfrm>
                      </wpg:grpSpPr>
                      <wps:wsp>
                        <wps:cNvPr id="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22" y="6480"/>
                            <a:ext cx="2928" cy="2928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95" y="6480"/>
                            <a:ext cx="941" cy="2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6.1pt;margin-top:324pt;width:146.4pt;height:146.4pt;z-index:-251658752;mso-position-horizontal-relative:page;mso-position-vertical-relative:page" coordorigin="722,6480" coordsize="292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" o:allowincell="f">
                <v:oval id="Oval 14" o:spid="_x0000_s1027" style="position:absolute;left:722;top:6480;width:2928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09sUA&#10;AADaAAAADwAAAGRycy9kb3ducmV2LnhtbESPQWvCQBSE74L/YXlCb7oxoEjqKtZSW7AUa6vi7Zl9&#10;TYLZtyG7avz3bkHwOMzMN8x42phSnKl2hWUF/V4Egji1uuBMwe/PW3cEwnlkjaVlUnAlB9NJuzXG&#10;RNsLf9N57TMRIOwSVJB7XyVSujQng65nK+Lg/dnaoA+yzqSu8RLgppRxFA2lwYLDQo4VzXNKj+uT&#10;UfDyuhziLv6i+fJ0WG0/zWK/eY+Veuo0s2cQnhr/CN/bH1rBAP6vhBs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/T2xQAAANoAAAAPAAAAAAAAAAAAAAAAAJgCAABkcnMv&#10;ZG93bnJldi54bWxQSwUGAAAAAAQABAD1AAAAigMAAAAA&#10;" fillcolor="#f2f2f2" stroked="f" strokeweight=".25pt"/>
                <v:rect id="Rectangle 15" o:spid="_x0000_s1028" style="position:absolute;left:1695;top:6480;width:941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wu8IA&#10;AADaAAAADwAAAGRycy9kb3ducmV2LnhtbESPQWvCQBSE7wX/w/IEb3WjlijRVUQRPJXWCF4f2Zds&#10;MPs2ZDca/323UOhxmJlvmM1usI14UOdrxwpm0wQEceF0zZWCa356X4HwAVlj45gUvMjDbjt622Cm&#10;3ZO/6XEJlYgQ9hkqMCG0mZS+MGTRT11LHL3SdRZDlF0ldYfPCLeNnCdJKi3WHBcMtnQwVNwvvVVw&#10;/Mjz5bDYHz/Pqem/yvzWu5KVmoyH/RpEoCH8h//aZ60gh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DC7wgAAANoAAAAPAAAAAAAAAAAAAAAAAJgCAABkcnMvZG93&#10;bnJldi54bWxQSwUGAAAAAAQABAD1AAAAhwMAAAAA&#10;" stroked="f" strokeweight=".25pt"/>
                <w10:wrap anchorx="page" anchory="page"/>
                <w10:anchorlock/>
              </v:group>
            </w:pict>
          </mc:Fallback>
        </mc:AlternateContent>
      </w:r>
      <w:bookmarkEnd w:id="0"/>
      <w:r w:rsidR="0043793C">
        <w:t>Memorandum</w:t>
      </w:r>
    </w:p>
    <w:p w:rsidR="00000000" w:rsidRPr="0043793C" w:rsidRDefault="0043793C">
      <w:pPr>
        <w:pStyle w:val="MessageHeaderFirst"/>
        <w:rPr>
          <w:rFonts w:ascii="Arial" w:hAnsi="Arial" w:cs="Arial"/>
          <w:sz w:val="24"/>
          <w:szCs w:val="24"/>
        </w:rPr>
      </w:pPr>
      <w:r w:rsidRPr="0043793C">
        <w:rPr>
          <w:rStyle w:val="MessageHeaderLabel"/>
          <w:rFonts w:cs="Arial"/>
          <w:spacing w:val="-20"/>
          <w:sz w:val="24"/>
          <w:szCs w:val="24"/>
        </w:rPr>
        <w:t>T</w:t>
      </w:r>
      <w:r w:rsidRPr="0043793C">
        <w:rPr>
          <w:rStyle w:val="MessageHeaderLabel"/>
          <w:rFonts w:cs="Arial"/>
          <w:sz w:val="24"/>
          <w:szCs w:val="24"/>
        </w:rPr>
        <w:t>o:</w:t>
      </w:r>
      <w:r w:rsidRPr="0043793C">
        <w:rPr>
          <w:rFonts w:ascii="Arial" w:hAnsi="Arial" w:cs="Arial"/>
          <w:sz w:val="24"/>
          <w:szCs w:val="24"/>
        </w:rPr>
        <w:tab/>
        <w:t>Blood Bank</w:t>
      </w:r>
    </w:p>
    <w:p w:rsidR="00000000" w:rsidRPr="0043793C" w:rsidRDefault="0043793C">
      <w:pPr>
        <w:pStyle w:val="MessageHeader"/>
        <w:rPr>
          <w:rFonts w:ascii="Arial" w:hAnsi="Arial" w:cs="Arial"/>
          <w:sz w:val="24"/>
          <w:szCs w:val="24"/>
        </w:rPr>
      </w:pPr>
      <w:r w:rsidRPr="0043793C">
        <w:rPr>
          <w:rStyle w:val="MessageHeaderLabel"/>
          <w:rFonts w:cs="Arial"/>
          <w:sz w:val="24"/>
          <w:szCs w:val="24"/>
        </w:rPr>
        <w:t>From:</w:t>
      </w:r>
      <w:r w:rsidRPr="00437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Jennifer Harris, Supervisor</w:t>
      </w:r>
      <w:r>
        <w:rPr>
          <w:rFonts w:ascii="Arial" w:hAnsi="Arial" w:cs="Arial"/>
          <w:sz w:val="24"/>
          <w:szCs w:val="24"/>
        </w:rPr>
        <w:tab/>
      </w:r>
    </w:p>
    <w:p w:rsidR="00000000" w:rsidRPr="0043793C" w:rsidRDefault="0043793C">
      <w:pPr>
        <w:pStyle w:val="MessageHeader"/>
        <w:rPr>
          <w:rFonts w:ascii="Arial" w:hAnsi="Arial" w:cs="Arial"/>
          <w:sz w:val="24"/>
          <w:szCs w:val="24"/>
        </w:rPr>
      </w:pPr>
      <w:r w:rsidRPr="0043793C">
        <w:rPr>
          <w:rStyle w:val="MessageHeaderLabel"/>
          <w:rFonts w:cs="Arial"/>
          <w:sz w:val="24"/>
          <w:szCs w:val="24"/>
        </w:rPr>
        <w:t>Date:</w:t>
      </w:r>
      <w:r w:rsidRPr="0043793C">
        <w:rPr>
          <w:rFonts w:ascii="Arial" w:hAnsi="Arial" w:cs="Arial"/>
          <w:sz w:val="24"/>
          <w:szCs w:val="24"/>
        </w:rPr>
        <w:tab/>
      </w:r>
      <w:r w:rsidRPr="0043793C">
        <w:rPr>
          <w:rFonts w:ascii="Arial" w:hAnsi="Arial" w:cs="Arial"/>
          <w:sz w:val="24"/>
          <w:szCs w:val="24"/>
        </w:rPr>
        <w:fldChar w:fldCharType="begin"/>
      </w:r>
      <w:r w:rsidRPr="0043793C">
        <w:rPr>
          <w:rFonts w:ascii="Arial" w:hAnsi="Arial" w:cs="Arial"/>
          <w:sz w:val="24"/>
          <w:szCs w:val="24"/>
        </w:rPr>
        <w:instrText xml:space="preserve"> DATE \* MERGEFORMAT </w:instrText>
      </w:r>
      <w:r w:rsidRPr="0043793C">
        <w:rPr>
          <w:rFonts w:ascii="Arial" w:hAnsi="Arial" w:cs="Arial"/>
          <w:sz w:val="24"/>
          <w:szCs w:val="24"/>
        </w:rPr>
        <w:fldChar w:fldCharType="separate"/>
      </w:r>
      <w:r w:rsidR="009718D0" w:rsidRPr="0043793C">
        <w:rPr>
          <w:rFonts w:ascii="Arial" w:hAnsi="Arial" w:cs="Arial"/>
          <w:noProof/>
          <w:sz w:val="24"/>
          <w:szCs w:val="24"/>
        </w:rPr>
        <w:t>1/21/2015</w:t>
      </w:r>
      <w:r w:rsidRPr="0043793C">
        <w:rPr>
          <w:rFonts w:ascii="Arial" w:hAnsi="Arial" w:cs="Arial"/>
          <w:sz w:val="24"/>
          <w:szCs w:val="24"/>
        </w:rPr>
        <w:fldChar w:fldCharType="end"/>
      </w:r>
    </w:p>
    <w:p w:rsidR="00000000" w:rsidRPr="0043793C" w:rsidRDefault="0043793C">
      <w:pPr>
        <w:pStyle w:val="MessageHeaderLast"/>
        <w:rPr>
          <w:rFonts w:ascii="Arial" w:hAnsi="Arial" w:cs="Arial"/>
          <w:sz w:val="24"/>
          <w:szCs w:val="24"/>
        </w:rPr>
      </w:pPr>
      <w:r w:rsidRPr="0043793C">
        <w:rPr>
          <w:rStyle w:val="MessageHeaderLabel"/>
          <w:rFonts w:cs="Arial"/>
          <w:sz w:val="24"/>
          <w:szCs w:val="24"/>
        </w:rPr>
        <w:t>Re:</w:t>
      </w:r>
      <w:r w:rsidRPr="00437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Coagulation Factors</w:t>
      </w:r>
    </w:p>
    <w:p w:rsidR="00000000" w:rsidRPr="0043793C" w:rsidRDefault="0043793C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Factors have moved to Pharmacy</w:t>
      </w:r>
    </w:p>
    <w:p w:rsidR="0043793C" w:rsidRDefault="0043793C" w:rsidP="0043793C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this morning, 1-21-15, coagulation factors have moved to pharmacy.  The products have physically moved, the products have been </w:t>
      </w:r>
      <w:proofErr w:type="spellStart"/>
      <w:r>
        <w:rPr>
          <w:rFonts w:ascii="Arial" w:hAnsi="Arial" w:cs="Arial"/>
          <w:sz w:val="24"/>
          <w:szCs w:val="24"/>
        </w:rPr>
        <w:t>dispositioned</w:t>
      </w:r>
      <w:proofErr w:type="spellEnd"/>
      <w:r>
        <w:rPr>
          <w:rFonts w:ascii="Arial" w:hAnsi="Arial" w:cs="Arial"/>
          <w:sz w:val="24"/>
          <w:szCs w:val="24"/>
        </w:rPr>
        <w:t xml:space="preserve"> in MCARE and the procedures have been removed.</w:t>
      </w:r>
    </w:p>
    <w:p w:rsidR="0043793C" w:rsidRDefault="0043793C" w:rsidP="0043793C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anyone should call the blood bank asking about them, please refer them to pharmacy.</w:t>
      </w:r>
    </w:p>
    <w:p w:rsidR="0043793C" w:rsidRDefault="0043793C" w:rsidP="0043793C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43793C" w:rsidRPr="0043793C" w:rsidRDefault="0043793C" w:rsidP="0043793C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Harris</w:t>
      </w:r>
      <w:bookmarkStart w:id="1" w:name="_GoBack"/>
      <w:bookmarkEnd w:id="1"/>
    </w:p>
    <w:p w:rsidR="00000000" w:rsidRPr="0043793C" w:rsidRDefault="0043793C">
      <w:pPr>
        <w:pStyle w:val="Slogan"/>
        <w:framePr w:wrap="notBeside"/>
        <w:rPr>
          <w:rFonts w:ascii="Arial" w:hAnsi="Arial" w:cs="Arial"/>
          <w:sz w:val="24"/>
          <w:szCs w:val="24"/>
        </w:rPr>
      </w:pPr>
      <w:r w:rsidRPr="0043793C">
        <w:rPr>
          <w:rFonts w:ascii="Arial" w:hAnsi="Arial" w:cs="Arial"/>
          <w:sz w:val="24"/>
          <w:szCs w:val="24"/>
        </w:rPr>
        <w:t>Confidential</w:t>
      </w:r>
    </w:p>
    <w:p w:rsidR="009718D0" w:rsidRPr="0043793C" w:rsidRDefault="009718D0">
      <w:pPr>
        <w:pStyle w:val="Closing"/>
        <w:spacing w:line="240" w:lineRule="auto"/>
        <w:rPr>
          <w:rFonts w:ascii="Arial" w:hAnsi="Arial" w:cs="Arial"/>
          <w:sz w:val="24"/>
          <w:szCs w:val="24"/>
        </w:rPr>
      </w:pPr>
    </w:p>
    <w:sectPr w:rsidR="009718D0" w:rsidRPr="004379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D0" w:rsidRDefault="009718D0">
      <w:r>
        <w:separator/>
      </w:r>
    </w:p>
  </w:endnote>
  <w:endnote w:type="continuationSeparator" w:id="0">
    <w:p w:rsidR="009718D0" w:rsidRDefault="0097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000000" w:rsidRDefault="00437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93C">
    <w:pPr>
      <w:pStyle w:val="Footer"/>
    </w:pPr>
    <w:r>
      <w:tab/>
    </w:r>
    <w:r>
      <w:tab/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18D0">
    <w:pPr>
      <w:pStyle w:val="Footer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0</wp:posOffset>
              </wp:positionV>
              <wp:extent cx="3502025" cy="609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6pt;margin-top:0;width:275.7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2V8gIAADQ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" o:allowincell="f" fillcolor="#dfdfdf" stroked="f" strokecolor="#e5e5e5">
              <w10:wrap anchorx="page"/>
              <w10:anchorlock/>
            </v:rect>
          </w:pict>
        </mc:Fallback>
      </mc:AlternateContent>
    </w:r>
    <w:r w:rsidR="0043793C">
      <w:tab/>
    </w:r>
    <w:r w:rsidR="0043793C">
      <w:tab/>
    </w:r>
    <w:r w:rsidR="0043793C">
      <w:rPr>
        <w:rStyle w:val="PageNumber"/>
      </w:rPr>
      <w:fldChar w:fldCharType="begin"/>
    </w:r>
    <w:r w:rsidR="0043793C">
      <w:rPr>
        <w:rStyle w:val="PageNumber"/>
      </w:rPr>
      <w:instrText xml:space="preserve"> PAGE </w:instrText>
    </w:r>
    <w:r w:rsidR="0043793C">
      <w:rPr>
        <w:rStyle w:val="PageNumber"/>
      </w:rPr>
      <w:fldChar w:fldCharType="separate"/>
    </w:r>
    <w:r w:rsidR="0043793C">
      <w:rPr>
        <w:rStyle w:val="PageNumber"/>
        <w:noProof/>
      </w:rPr>
      <w:t>1</w:t>
    </w:r>
    <w:r w:rsidR="0043793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D0" w:rsidRDefault="009718D0">
      <w:r>
        <w:separator/>
      </w:r>
    </w:p>
  </w:footnote>
  <w:footnote w:type="continuationSeparator" w:id="0">
    <w:p w:rsidR="009718D0" w:rsidRDefault="0097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93C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9718D0">
      <w:rPr>
        <w:noProof/>
      </w:rPr>
      <w:t>January 21, 2015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18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5486400</wp:posOffset>
              </wp:positionH>
              <wp:positionV relativeFrom="page">
                <wp:posOffset>1463040</wp:posOffset>
              </wp:positionV>
              <wp:extent cx="1676400" cy="3492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34925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in;margin-top:115.2pt;width:132pt;height: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1695450</wp:posOffset>
              </wp:positionH>
              <wp:positionV relativeFrom="page">
                <wp:posOffset>457200</wp:posOffset>
              </wp:positionV>
              <wp:extent cx="34925" cy="762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0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33.5pt;margin-top:36pt;width:2.7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>
      <o:colormru v:ext="edit" colors="#beb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D0"/>
    <w:rsid w:val="0043793C"/>
    <w:rsid w:val="009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bebe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styleId="Closing">
    <w:name w:val="Closing"/>
    <w:basedOn w:val="Normal"/>
    <w:semiHidden/>
    <w:pPr>
      <w:spacing w:line="220" w:lineRule="atLeast"/>
    </w:pPr>
  </w:style>
  <w:style w:type="paragraph" w:customStyle="1" w:styleId="CompanyName">
    <w:name w:val="Company Name"/>
    <w:basedOn w:val="Normal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semiHidden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pPr>
      <w:ind w:left="1440"/>
    </w:pPr>
  </w:style>
  <w:style w:type="character" w:styleId="PageNumber">
    <w:name w:val="page number"/>
    <w:semiHidden/>
  </w:style>
  <w:style w:type="paragraph" w:customStyle="1" w:styleId="ReturnAddress">
    <w:name w:val="Return Address"/>
    <w:basedOn w:val="Normal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styleId="Closing">
    <w:name w:val="Closing"/>
    <w:basedOn w:val="Normal"/>
    <w:semiHidden/>
    <w:pPr>
      <w:spacing w:line="220" w:lineRule="atLeast"/>
    </w:pPr>
  </w:style>
  <w:style w:type="paragraph" w:customStyle="1" w:styleId="CompanyName">
    <w:name w:val="Company Name"/>
    <w:basedOn w:val="Normal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semiHidden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pPr>
      <w:ind w:left="1440"/>
    </w:pPr>
  </w:style>
  <w:style w:type="character" w:styleId="PageNumber">
    <w:name w:val="page number"/>
    <w:semiHidden/>
  </w:style>
  <w:style w:type="paragraph" w:customStyle="1" w:styleId="ReturnAddress">
    <w:name w:val="Return Address"/>
    <w:basedOn w:val="Normal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81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2</cp:revision>
  <dcterms:created xsi:type="dcterms:W3CDTF">2015-01-21T14:21:00Z</dcterms:created>
  <dcterms:modified xsi:type="dcterms:W3CDTF">2015-01-21T14:21:00Z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