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14" w:type="dxa"/>
        <w:tblInd w:w="-289" w:type="dxa"/>
        <w:tblLook w:val="04A0" w:firstRow="1" w:lastRow="0" w:firstColumn="1" w:lastColumn="0" w:noHBand="0" w:noVBand="1"/>
      </w:tblPr>
      <w:tblGrid>
        <w:gridCol w:w="1531"/>
        <w:gridCol w:w="3916"/>
        <w:gridCol w:w="4967"/>
      </w:tblGrid>
      <w:tr w:rsidR="000850C8" w:rsidRPr="00085A9A" w:rsidTr="000850C8">
        <w:trPr>
          <w:trHeight w:val="389"/>
        </w:trPr>
        <w:tc>
          <w:tcPr>
            <w:tcW w:w="1531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  <w:color w:val="FF0000"/>
              </w:rPr>
              <w:t>Date:</w:t>
            </w:r>
            <w:r w:rsidR="00551798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="00FF2873">
              <w:rPr>
                <w:rFonts w:ascii="Calibri" w:hAnsi="Calibri" w:cs="Calibri"/>
                <w:b/>
                <w:color w:val="FF0000"/>
              </w:rPr>
              <w:t>31</w:t>
            </w:r>
            <w:r w:rsidR="00FF2873" w:rsidRPr="00FF2873">
              <w:rPr>
                <w:rFonts w:ascii="Calibri" w:hAnsi="Calibri" w:cs="Calibri"/>
                <w:b/>
                <w:color w:val="FF0000"/>
                <w:vertAlign w:val="superscript"/>
              </w:rPr>
              <w:t>st</w:t>
            </w:r>
            <w:r w:rsidR="00FF2873">
              <w:rPr>
                <w:rFonts w:ascii="Calibri" w:hAnsi="Calibri" w:cs="Calibri"/>
                <w:b/>
                <w:color w:val="FF0000"/>
              </w:rPr>
              <w:t xml:space="preserve"> January 2023</w:t>
            </w:r>
          </w:p>
        </w:tc>
        <w:tc>
          <w:tcPr>
            <w:tcW w:w="3916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  <w:color w:val="FF0000"/>
              </w:rPr>
              <w:t>Time:</w:t>
            </w:r>
            <w:r w:rsidR="00324ACB">
              <w:rPr>
                <w:rFonts w:ascii="Calibri" w:hAnsi="Calibri" w:cs="Calibri"/>
                <w:b/>
                <w:color w:val="FF0000"/>
              </w:rPr>
              <w:t xml:space="preserve"> 1400</w:t>
            </w:r>
          </w:p>
        </w:tc>
        <w:tc>
          <w:tcPr>
            <w:tcW w:w="4967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proofErr w:type="spellStart"/>
            <w:proofErr w:type="gramStart"/>
            <w:r w:rsidRPr="000850C8">
              <w:rPr>
                <w:rFonts w:ascii="Calibri" w:hAnsi="Calibri" w:cs="Calibri"/>
                <w:b/>
                <w:color w:val="FF0000"/>
              </w:rPr>
              <w:t>Location:</w:t>
            </w:r>
            <w:r w:rsidR="00FF2873">
              <w:rPr>
                <w:rFonts w:ascii="Calibri" w:hAnsi="Calibri" w:cs="Calibri"/>
                <w:b/>
                <w:color w:val="FF0000"/>
              </w:rPr>
              <w:t>Sandringham</w:t>
            </w:r>
            <w:proofErr w:type="spellEnd"/>
            <w:proofErr w:type="gramEnd"/>
          </w:p>
        </w:tc>
      </w:tr>
      <w:tr w:rsidR="000850C8" w:rsidRPr="00085A9A" w:rsidTr="000850C8">
        <w:trPr>
          <w:trHeight w:val="389"/>
        </w:trPr>
        <w:tc>
          <w:tcPr>
            <w:tcW w:w="1531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</w:rPr>
              <w:t>Attendance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8883" w:type="dxa"/>
            <w:gridSpan w:val="2"/>
          </w:tcPr>
          <w:p w:rsidR="000850C8" w:rsidRPr="000850C8" w:rsidRDefault="00324ACB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RT, NX, HK, JC</w:t>
            </w:r>
          </w:p>
        </w:tc>
      </w:tr>
    </w:tbl>
    <w:p w:rsidR="000850C8" w:rsidRPr="00465100" w:rsidRDefault="000850C8" w:rsidP="000850C8">
      <w:pPr>
        <w:pStyle w:val="Para1"/>
        <w:numPr>
          <w:ilvl w:val="0"/>
          <w:numId w:val="22"/>
        </w:numPr>
        <w:tabs>
          <w:tab w:val="clear" w:pos="432"/>
        </w:tabs>
        <w:ind w:left="567" w:hanging="567"/>
        <w:rPr>
          <w:rFonts w:ascii="Calibri" w:hAnsi="Calibri" w:cs="Calibri"/>
          <w:b/>
          <w:sz w:val="24"/>
          <w:u w:val="single"/>
        </w:rPr>
      </w:pPr>
      <w:r w:rsidRPr="00465100">
        <w:rPr>
          <w:rFonts w:ascii="Calibri" w:hAnsi="Calibri" w:cs="Calibri"/>
          <w:b/>
          <w:sz w:val="24"/>
          <w:u w:val="single"/>
        </w:rPr>
        <w:t>Agenda Items Outstanding:</w:t>
      </w:r>
    </w:p>
    <w:p w:rsidR="000850C8" w:rsidRDefault="000850C8" w:rsidP="000850C8">
      <w:pPr>
        <w:pStyle w:val="Para1"/>
        <w:numPr>
          <w:ilvl w:val="0"/>
          <w:numId w:val="29"/>
        </w:numPr>
        <w:ind w:left="993"/>
        <w:rPr>
          <w:rFonts w:ascii="Calibri" w:hAnsi="Calibri" w:cs="Calibri"/>
        </w:rPr>
      </w:pPr>
    </w:p>
    <w:p w:rsidR="000850C8" w:rsidRPr="00352163" w:rsidRDefault="000850C8" w:rsidP="000850C8">
      <w:pPr>
        <w:pStyle w:val="Para1"/>
        <w:numPr>
          <w:ilvl w:val="0"/>
          <w:numId w:val="29"/>
        </w:numPr>
        <w:ind w:left="993"/>
        <w:rPr>
          <w:rFonts w:ascii="Calibri" w:hAnsi="Calibri" w:cs="Calibri"/>
        </w:rPr>
      </w:pPr>
    </w:p>
    <w:p w:rsidR="000850C8" w:rsidRPr="00465100" w:rsidRDefault="000850C8" w:rsidP="000850C8">
      <w:pPr>
        <w:pStyle w:val="Para1"/>
        <w:numPr>
          <w:ilvl w:val="0"/>
          <w:numId w:val="22"/>
        </w:numPr>
        <w:tabs>
          <w:tab w:val="clear" w:pos="432"/>
          <w:tab w:val="left" w:pos="567"/>
        </w:tabs>
        <w:spacing w:after="120"/>
        <w:ind w:left="567" w:hanging="567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Standing Items</w:t>
      </w:r>
      <w:r w:rsidRPr="00465100">
        <w:rPr>
          <w:rFonts w:ascii="Calibri" w:hAnsi="Calibri" w:cs="Calibri"/>
          <w:b/>
          <w:sz w:val="24"/>
          <w:u w:val="single"/>
        </w:rPr>
        <w:t>: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693"/>
        <w:gridCol w:w="2816"/>
        <w:gridCol w:w="1352"/>
        <w:gridCol w:w="1111"/>
      </w:tblGrid>
      <w:tr w:rsidR="000850C8" w:rsidRPr="00352163" w:rsidTr="000850C8">
        <w:trPr>
          <w:cantSplit/>
          <w:trHeight w:val="802"/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0C8" w:rsidRPr="00352163" w:rsidRDefault="000850C8" w:rsidP="00123133">
            <w:pPr>
              <w:pStyle w:val="Para1"/>
              <w:spacing w:before="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Agenda Item #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0C8" w:rsidRPr="00352163" w:rsidRDefault="000850C8" w:rsidP="00123133">
            <w:pPr>
              <w:pStyle w:val="Para1"/>
              <w:spacing w:before="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 xml:space="preserve">Discussion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0C8" w:rsidRPr="00352163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Action Required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50C8" w:rsidRPr="00352163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Person </w:t>
            </w:r>
            <w:r w:rsidRPr="00352163">
              <w:rPr>
                <w:rFonts w:ascii="Calibri" w:hAnsi="Calibri" w:cs="Calibri"/>
                <w:b/>
              </w:rPr>
              <w:t xml:space="preserve">Responsible </w:t>
            </w:r>
          </w:p>
          <w:p w:rsidR="000850C8" w:rsidRPr="00352163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50C8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Due Date</w:t>
            </w: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General Housekeeping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FF2873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Masks no longer required in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non clinical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areas: corridors, canteen, lab.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Internal QC</w:t>
            </w:r>
            <w:r w:rsidRPr="00352163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5915B3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CRP QC</w:t>
            </w:r>
            <w:r w:rsidR="00AE339D">
              <w:rPr>
                <w:rFonts w:ascii="Calibri" w:hAnsi="Calibri" w:cs="Calibri"/>
              </w:rPr>
              <w:t xml:space="preserve"> material</w:t>
            </w:r>
            <w:r>
              <w:rPr>
                <w:rFonts w:ascii="Calibri" w:hAnsi="Calibri" w:cs="Calibri"/>
              </w:rPr>
              <w:t xml:space="preserve"> is a mix of 1mL and 3mL bottles due to supply issues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QAP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5915B3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78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</w:rPr>
            </w:pPr>
            <w:r w:rsidRPr="00352163">
              <w:rPr>
                <w:rFonts w:ascii="Calibri" w:hAnsi="Calibri" w:cs="Calibri"/>
                <w:b/>
              </w:rPr>
              <w:t xml:space="preserve">Equipment </w:t>
            </w:r>
            <w:r w:rsidRPr="0035216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324ACB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smart blood fridge is being installed in the theatre blood fridge room for red cells only.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Tests/Methods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119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Quality Management Review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Default="00923D81" w:rsidP="00AE339D">
            <w:pPr>
              <w:pStyle w:val="Para1"/>
              <w:ind w:left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Riskman</w:t>
            </w:r>
            <w:proofErr w:type="spellEnd"/>
            <w:r>
              <w:rPr>
                <w:rFonts w:ascii="Calibri" w:hAnsi="Calibri" w:cs="Calibri"/>
              </w:rPr>
              <w:t xml:space="preserve"> 34163:</w:t>
            </w:r>
            <w:r w:rsidR="00AE339D">
              <w:rPr>
                <w:rFonts w:ascii="Calibri" w:hAnsi="Calibri" w:cs="Calibri"/>
              </w:rPr>
              <w:t xml:space="preserve"> 2 X FBE G6PD labelled with identical numbers. One for FBE&gt;reported. One sent to Alfred for G6PD&gt;clotted. </w:t>
            </w:r>
          </w:p>
          <w:p w:rsidR="00AE339D" w:rsidRDefault="00AE339D" w:rsidP="00AE339D">
            <w:pPr>
              <w:pStyle w:val="Para1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FBE results withdrawn by G6PD scientist. Everyone confused as to why/what.</w:t>
            </w:r>
          </w:p>
          <w:p w:rsidR="00AE339D" w:rsidRPr="00ED56E6" w:rsidRDefault="00AE339D" w:rsidP="00AE339D">
            <w:pPr>
              <w:pStyle w:val="Para1"/>
              <w:ind w:left="311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AE339D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Label every sample with a unique number as per Alfred protocol. Label spare tubes NTR EDTA = No Test Requested EDTA.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AE339D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Document/ SOP Updates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FF2873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read new SOP:</w:t>
            </w:r>
          </w:p>
          <w:p w:rsidR="00FF2873" w:rsidRDefault="00FF2873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HAE_XNA_027 Neutropenia Critical Result Notification</w:t>
            </w:r>
          </w:p>
          <w:p w:rsidR="00FF2873" w:rsidRPr="00352163" w:rsidRDefault="00FF2873" w:rsidP="00FF2873">
            <w:pPr>
              <w:pStyle w:val="Para1"/>
              <w:ind w:left="0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AE339D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Haematology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Blood Bank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FF2873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Pre-Acceptance Testing is beginning in February: Please read and adopt:</w:t>
            </w:r>
          </w:p>
          <w:p w:rsidR="00FF2873" w:rsidRDefault="00FF2873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HAE_BRS_008 Pre-Acceptance Testing of IH500 Reagents.</w:t>
            </w:r>
          </w:p>
          <w:p w:rsidR="00FF2873" w:rsidRDefault="00FF2873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FF2873" w:rsidRDefault="00FF2873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FF2873" w:rsidRDefault="00FF2873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FF2873" w:rsidRDefault="00FF2873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Daily QC: Beginning Feb1st follow the Alfred SOP.</w:t>
            </w:r>
          </w:p>
          <w:p w:rsidR="00FF2873" w:rsidRPr="00352163" w:rsidRDefault="00FF2873" w:rsidP="00FF2873">
            <w:pPr>
              <w:pStyle w:val="Para1"/>
              <w:ind w:left="0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FF2873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Quarantine new arrival of reagents/cards with a sign on the </w:t>
            </w:r>
            <w:proofErr w:type="gramStart"/>
            <w:r>
              <w:rPr>
                <w:rFonts w:ascii="Calibri" w:hAnsi="Calibri" w:cs="Calibri"/>
              </w:rPr>
              <w:t>box..</w:t>
            </w:r>
            <w:proofErr w:type="gramEnd"/>
            <w:r>
              <w:rPr>
                <w:rFonts w:ascii="Calibri" w:hAnsi="Calibri" w:cs="Calibri"/>
              </w:rPr>
              <w:t xml:space="preserve"> Allocate an 8am </w:t>
            </w:r>
            <w:r>
              <w:rPr>
                <w:rFonts w:ascii="Calibri" w:hAnsi="Calibri" w:cs="Calibri"/>
              </w:rPr>
              <w:lastRenderedPageBreak/>
              <w:t>starter to perform Pre-Acceptance. Unload all old cards and/or reagents off the IH500. Load new. Follow SOP. Enter results onto The Alfred pre-Acceptance spreadsheet. Load the old cards/reagents back on.</w:t>
            </w:r>
          </w:p>
          <w:p w:rsidR="00FF2873" w:rsidRPr="00352163" w:rsidRDefault="00FF2873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Run L1 and L2 in the morning. Run L3, L4, L5 in the afternoon.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AE339D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All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AE339D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Feb23</w:t>
            </w: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Biochemistry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AE339D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Level sense errors on sample probe.</w:t>
            </w:r>
          </w:p>
          <w:p w:rsidR="00AE339D" w:rsidRDefault="00AE339D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AE339D" w:rsidRDefault="00AE339D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Lipase onboard stability is 11 day. This would explain my preference to discard the lipase &lt;30 tests.</w:t>
            </w:r>
          </w:p>
          <w:p w:rsidR="00AE339D" w:rsidRDefault="00AE339D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GGT</w:t>
            </w:r>
            <w:r w:rsidR="00324ACB">
              <w:rPr>
                <w:rFonts w:ascii="Calibri" w:hAnsi="Calibri" w:cs="Calibri"/>
              </w:rPr>
              <w:t xml:space="preserve"> discard &lt;50 tests.</w:t>
            </w:r>
          </w:p>
          <w:p w:rsidR="00AE339D" w:rsidRPr="00352163" w:rsidRDefault="00AE339D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AE339D" w:rsidP="00AE339D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Sample probe changed and calibrated. Sample track calibrated in module zero.</w:t>
            </w:r>
          </w:p>
          <w:p w:rsidR="00AE339D" w:rsidRDefault="00AE339D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AE339D" w:rsidRPr="00352163" w:rsidRDefault="00AE339D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Work Health &amp; Safety Issues</w:t>
            </w:r>
            <w:r>
              <w:rPr>
                <w:rFonts w:ascii="Calibri" w:hAnsi="Calibri" w:cs="Calibri"/>
                <w:b/>
              </w:rPr>
              <w:t xml:space="preserve">/ Incidents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AE339D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Nil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5" w:rsidRPr="000540D5" w:rsidRDefault="000850C8" w:rsidP="000540D5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Staff Training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5915B3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Rasika trained in all areas.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540D5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Staff Competency Assessments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324ACB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Nil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540D5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Continuing Education Program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324ACB">
            <w:pPr>
              <w:pStyle w:val="Para1"/>
              <w:spacing w:line="259" w:lineRule="auto"/>
              <w:ind w:left="360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Hospital activities/ meetings.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324ACB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Monash taking over maternity February 5</w:t>
            </w:r>
            <w:r w:rsidRPr="00324ACB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>.</w:t>
            </w:r>
          </w:p>
          <w:p w:rsidR="00324ACB" w:rsidRPr="00352163" w:rsidRDefault="00324ACB" w:rsidP="00986944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Using 2 UR numbers on the </w:t>
            </w:r>
            <w:proofErr w:type="spellStart"/>
            <w:r>
              <w:rPr>
                <w:rFonts w:ascii="Calibri" w:hAnsi="Calibri" w:cs="Calibri"/>
              </w:rPr>
              <w:t>bradma</w:t>
            </w:r>
            <w:proofErr w:type="spellEnd"/>
            <w:r>
              <w:rPr>
                <w:rFonts w:ascii="Calibri" w:hAnsi="Calibri" w:cs="Calibri"/>
              </w:rPr>
              <w:t xml:space="preserve">. The </w:t>
            </w:r>
            <w:r w:rsidR="00986944">
              <w:rPr>
                <w:rFonts w:ascii="Calibri" w:hAnsi="Calibri" w:cs="Calibri"/>
              </w:rPr>
              <w:t xml:space="preserve">TOP </w:t>
            </w:r>
            <w:proofErr w:type="spellStart"/>
            <w:r>
              <w:rPr>
                <w:rFonts w:ascii="Calibri" w:hAnsi="Calibri" w:cs="Calibri"/>
              </w:rPr>
              <w:t>bradma</w:t>
            </w:r>
            <w:proofErr w:type="spellEnd"/>
            <w:r>
              <w:rPr>
                <w:rFonts w:ascii="Calibri" w:hAnsi="Calibri" w:cs="Calibri"/>
              </w:rPr>
              <w:t xml:space="preserve"> barcode is the </w:t>
            </w:r>
            <w:r w:rsidR="00986944">
              <w:rPr>
                <w:rFonts w:ascii="Calibri" w:hAnsi="Calibri" w:cs="Calibri"/>
              </w:rPr>
              <w:t>ALFRED</w:t>
            </w:r>
            <w:r>
              <w:rPr>
                <w:rFonts w:ascii="Calibri" w:hAnsi="Calibri" w:cs="Calibri"/>
              </w:rPr>
              <w:t xml:space="preserve"> number</w:t>
            </w:r>
            <w:r w:rsidR="00986944">
              <w:rPr>
                <w:rFonts w:ascii="Calibri" w:hAnsi="Calibri" w:cs="Calibri"/>
              </w:rPr>
              <w:t>, reverse to original planned layout</w:t>
            </w:r>
            <w:r>
              <w:rPr>
                <w:rFonts w:ascii="Calibri" w:hAnsi="Calibri" w:cs="Calibri"/>
              </w:rPr>
              <w:t>. Pathology will be using Alfred UR numbers.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86944" w:rsidP="00986944">
            <w:pPr>
              <w:pStyle w:val="Para1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Can still use </w:t>
            </w:r>
            <w:proofErr w:type="spellStart"/>
            <w:r>
              <w:rPr>
                <w:rFonts w:ascii="Calibri" w:hAnsi="Calibri" w:cs="Calibri"/>
              </w:rPr>
              <w:t>bradma</w:t>
            </w:r>
            <w:proofErr w:type="spellEnd"/>
            <w:r>
              <w:rPr>
                <w:rFonts w:ascii="Calibri" w:hAnsi="Calibri" w:cs="Calibri"/>
              </w:rPr>
              <w:t xml:space="preserve"> barcode on day booking a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 xml:space="preserve">nd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>-stat.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Other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New Business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</w:tbl>
    <w:p w:rsidR="000850C8" w:rsidRPr="00085A9A" w:rsidRDefault="000850C8" w:rsidP="000850C8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085A9A">
        <w:rPr>
          <w:rFonts w:asciiTheme="minorHAnsi" w:hAnsiTheme="minorHAnsi" w:cstheme="minorHAnsi"/>
          <w:sz w:val="24"/>
          <w:szCs w:val="24"/>
          <w:u w:val="single"/>
        </w:rPr>
        <w:t xml:space="preserve">Date of Next Meeting: </w:t>
      </w:r>
    </w:p>
    <w:p w:rsidR="00C25F34" w:rsidRPr="00352163" w:rsidRDefault="00C25F34" w:rsidP="00A635A1">
      <w:pPr>
        <w:pStyle w:val="Para1"/>
        <w:ind w:left="0"/>
        <w:rPr>
          <w:rFonts w:ascii="Calibri" w:hAnsi="Calibri" w:cs="Calibri"/>
        </w:rPr>
      </w:pPr>
    </w:p>
    <w:sectPr w:rsidR="00C25F34" w:rsidRPr="00352163" w:rsidSect="00D1510C">
      <w:headerReference w:type="default" r:id="rId7"/>
      <w:footerReference w:type="default" r:id="rId8"/>
      <w:pgSz w:w="11907" w:h="16840" w:code="9"/>
      <w:pgMar w:top="1247" w:right="1134" w:bottom="1276" w:left="1134" w:header="567" w:footer="23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873" w:rsidRDefault="00FF2873">
      <w:pPr>
        <w:spacing w:before="0" w:after="0"/>
      </w:pPr>
      <w:r>
        <w:separator/>
      </w:r>
    </w:p>
    <w:p w:rsidR="00FF2873" w:rsidRDefault="00FF2873"/>
    <w:p w:rsidR="00FF2873" w:rsidRDefault="00FF2873" w:rsidP="00B12A18"/>
  </w:endnote>
  <w:endnote w:type="continuationSeparator" w:id="0">
    <w:p w:rsidR="00FF2873" w:rsidRDefault="00FF2873">
      <w:pPr>
        <w:spacing w:before="0" w:after="0"/>
      </w:pPr>
      <w:r>
        <w:continuationSeparator/>
      </w:r>
    </w:p>
    <w:p w:rsidR="00FF2873" w:rsidRDefault="00FF2873"/>
    <w:p w:rsidR="00FF2873" w:rsidRDefault="00FF2873" w:rsidP="00B12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03"/>
      <w:gridCol w:w="3402"/>
      <w:gridCol w:w="3402"/>
    </w:tblGrid>
    <w:tr w:rsidR="00D1510C" w:rsidRPr="00A20929" w:rsidTr="00D96545">
      <w:trPr>
        <w:trHeight w:val="227"/>
      </w:trPr>
      <w:tc>
        <w:tcPr>
          <w:tcW w:w="3403" w:type="dxa"/>
          <w:shd w:val="clear" w:color="auto" w:fill="auto"/>
        </w:tcPr>
        <w:p w:rsidR="00D1510C" w:rsidRPr="00A20929" w:rsidRDefault="00825059" w:rsidP="00D96545">
          <w:pPr>
            <w:pStyle w:val="Header"/>
            <w:tabs>
              <w:tab w:val="clear" w:pos="4320"/>
              <w:tab w:val="clear" w:pos="8640"/>
              <w:tab w:val="left" w:pos="0"/>
            </w:tabs>
            <w:spacing w:before="60"/>
          </w:pPr>
          <w:r>
            <w:t>Pathology Executive</w:t>
          </w:r>
          <w:r w:rsidR="00D1510C" w:rsidRPr="00A20929">
            <w:t xml:space="preserve"> </w:t>
          </w:r>
        </w:p>
      </w:tc>
      <w:tc>
        <w:tcPr>
          <w:tcW w:w="3402" w:type="dxa"/>
          <w:shd w:val="clear" w:color="auto" w:fill="auto"/>
        </w:tcPr>
        <w:p w:rsidR="00D1510C" w:rsidRPr="00A20929" w:rsidRDefault="00825059" w:rsidP="00D96545">
          <w:pPr>
            <w:pStyle w:val="Header"/>
            <w:tabs>
              <w:tab w:val="clear" w:pos="4320"/>
              <w:tab w:val="clear" w:pos="8640"/>
              <w:tab w:val="left" w:pos="0"/>
              <w:tab w:val="right" w:pos="9356"/>
            </w:tabs>
            <w:spacing w:before="60"/>
          </w:pPr>
          <w:r>
            <w:t>Quality Assurance &amp; Risk</w:t>
          </w:r>
        </w:p>
      </w:tc>
      <w:tc>
        <w:tcPr>
          <w:tcW w:w="3402" w:type="dxa"/>
          <w:shd w:val="clear" w:color="auto" w:fill="auto"/>
          <w:vAlign w:val="bottom"/>
        </w:tcPr>
        <w:p w:rsidR="00D1510C" w:rsidRPr="00A20929" w:rsidRDefault="00D1510C" w:rsidP="00D96545">
          <w:pPr>
            <w:pStyle w:val="Header"/>
            <w:tabs>
              <w:tab w:val="clear" w:pos="4320"/>
              <w:tab w:val="clear" w:pos="8640"/>
              <w:tab w:val="left" w:pos="0"/>
              <w:tab w:val="right" w:pos="9356"/>
            </w:tabs>
            <w:spacing w:before="60"/>
            <w:jc w:val="right"/>
          </w:pPr>
          <w:r w:rsidRPr="00A20929">
            <w:t xml:space="preserve">Page </w:t>
          </w:r>
          <w:r w:rsidRPr="00A20929">
            <w:rPr>
              <w:b/>
            </w:rPr>
            <w:fldChar w:fldCharType="begin"/>
          </w:r>
          <w:r w:rsidRPr="00A20929">
            <w:rPr>
              <w:b/>
            </w:rPr>
            <w:instrText xml:space="preserve"> PAGE  \* Arabic  \* MERGEFORMAT </w:instrText>
          </w:r>
          <w:r w:rsidRPr="00A20929">
            <w:rPr>
              <w:b/>
            </w:rPr>
            <w:fldChar w:fldCharType="separate"/>
          </w:r>
          <w:r w:rsidR="0001482D">
            <w:rPr>
              <w:b/>
              <w:noProof/>
            </w:rPr>
            <w:t>1</w:t>
          </w:r>
          <w:r w:rsidRPr="00A20929">
            <w:rPr>
              <w:b/>
            </w:rPr>
            <w:fldChar w:fldCharType="end"/>
          </w:r>
          <w:r w:rsidRPr="00A20929">
            <w:t xml:space="preserve"> of </w:t>
          </w:r>
          <w:r w:rsidRPr="00A20929">
            <w:rPr>
              <w:b/>
            </w:rPr>
            <w:fldChar w:fldCharType="begin"/>
          </w:r>
          <w:r w:rsidRPr="00A20929">
            <w:rPr>
              <w:b/>
            </w:rPr>
            <w:instrText xml:space="preserve"> NUMPAGES  \* Arabic  \* MERGEFORMAT </w:instrText>
          </w:r>
          <w:r w:rsidRPr="00A20929">
            <w:rPr>
              <w:b/>
            </w:rPr>
            <w:fldChar w:fldCharType="separate"/>
          </w:r>
          <w:r w:rsidR="0001482D">
            <w:rPr>
              <w:b/>
              <w:noProof/>
            </w:rPr>
            <w:t>2</w:t>
          </w:r>
          <w:r w:rsidRPr="00A20929">
            <w:rPr>
              <w:b/>
            </w:rPr>
            <w:fldChar w:fldCharType="end"/>
          </w:r>
        </w:p>
      </w:tc>
    </w:tr>
    <w:tr w:rsidR="00D1510C" w:rsidRPr="00A20929" w:rsidTr="00D96545">
      <w:trPr>
        <w:trHeight w:val="282"/>
      </w:trPr>
      <w:tc>
        <w:tcPr>
          <w:tcW w:w="10207" w:type="dxa"/>
          <w:gridSpan w:val="3"/>
          <w:shd w:val="clear" w:color="auto" w:fill="D9D9D9"/>
        </w:tcPr>
        <w:p w:rsidR="00D1510C" w:rsidRPr="00A20929" w:rsidRDefault="00D1510C" w:rsidP="00D96545">
          <w:pPr>
            <w:pStyle w:val="Header"/>
            <w:tabs>
              <w:tab w:val="clear" w:pos="4320"/>
              <w:tab w:val="clear" w:pos="8640"/>
              <w:tab w:val="left" w:pos="0"/>
              <w:tab w:val="right" w:pos="9991"/>
            </w:tabs>
            <w:spacing w:before="60"/>
            <w:jc w:val="center"/>
            <w:rPr>
              <w:b/>
              <w:i/>
            </w:rPr>
          </w:pPr>
          <w:r w:rsidRPr="00A20929">
            <w:rPr>
              <w:b/>
              <w:i/>
            </w:rPr>
            <w:t xml:space="preserve">**Printed copy may not be the current version. Please refer to Fast Track Library for the current </w:t>
          </w:r>
          <w:proofErr w:type="gramStart"/>
          <w:r w:rsidRPr="00A20929">
            <w:rPr>
              <w:b/>
              <w:i/>
            </w:rPr>
            <w:t>issue.*</w:t>
          </w:r>
          <w:proofErr w:type="gramEnd"/>
          <w:r w:rsidRPr="00A20929">
            <w:rPr>
              <w:b/>
              <w:i/>
            </w:rPr>
            <w:t>*</w:t>
          </w:r>
        </w:p>
      </w:tc>
    </w:tr>
  </w:tbl>
  <w:p w:rsidR="004011B0" w:rsidRPr="00A17916" w:rsidRDefault="004011B0" w:rsidP="00D1510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873" w:rsidRDefault="00FF2873">
      <w:pPr>
        <w:spacing w:before="0" w:after="0"/>
      </w:pPr>
      <w:r>
        <w:separator/>
      </w:r>
    </w:p>
    <w:p w:rsidR="00FF2873" w:rsidRDefault="00FF2873"/>
    <w:p w:rsidR="00FF2873" w:rsidRDefault="00FF2873" w:rsidP="00B12A18"/>
  </w:footnote>
  <w:footnote w:type="continuationSeparator" w:id="0">
    <w:p w:rsidR="00FF2873" w:rsidRDefault="00FF2873">
      <w:pPr>
        <w:spacing w:before="0" w:after="0"/>
      </w:pPr>
      <w:r>
        <w:continuationSeparator/>
      </w:r>
    </w:p>
    <w:p w:rsidR="00FF2873" w:rsidRDefault="00FF2873"/>
    <w:p w:rsidR="00FF2873" w:rsidRDefault="00FF2873" w:rsidP="00B12A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1418"/>
      <w:gridCol w:w="2410"/>
      <w:gridCol w:w="1417"/>
      <w:gridCol w:w="2410"/>
    </w:tblGrid>
    <w:tr w:rsidR="003E1383" w:rsidRPr="00922B28" w:rsidTr="007C7699">
      <w:trPr>
        <w:cantSplit/>
        <w:trHeight w:val="272"/>
      </w:trPr>
      <w:tc>
        <w:tcPr>
          <w:tcW w:w="2552" w:type="dxa"/>
          <w:vMerge w:val="restart"/>
          <w:tcBorders>
            <w:left w:val="single" w:sz="4" w:space="0" w:color="auto"/>
          </w:tcBorders>
          <w:vAlign w:val="center"/>
        </w:tcPr>
        <w:p w:rsidR="003E1383" w:rsidRDefault="00EF36B0" w:rsidP="00EF36B0">
          <w:pPr>
            <w:pStyle w:val="Header"/>
          </w:pPr>
          <w:r>
            <w:rPr>
              <w:noProof/>
            </w:rPr>
            <w:drawing>
              <wp:inline distT="0" distB="0" distL="0" distR="0" wp14:anchorId="5921F33F">
                <wp:extent cx="1733550" cy="466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4"/>
          <w:tcBorders>
            <w:left w:val="single" w:sz="4" w:space="0" w:color="auto"/>
            <w:bottom w:val="nil"/>
            <w:right w:val="single" w:sz="4" w:space="0" w:color="auto"/>
          </w:tcBorders>
          <w:shd w:val="clear" w:color="auto" w:fill="D9D9D9"/>
        </w:tcPr>
        <w:p w:rsidR="003E1383" w:rsidRPr="00C01A77" w:rsidRDefault="003E1383" w:rsidP="009C3B56">
          <w:pPr>
            <w:pStyle w:val="Header"/>
            <w:tabs>
              <w:tab w:val="clear" w:pos="4320"/>
            </w:tabs>
            <w:spacing w:before="60"/>
            <w:jc w:val="center"/>
            <w:rPr>
              <w:rFonts w:cs="Arial"/>
              <w:b/>
              <w:sz w:val="24"/>
              <w:szCs w:val="16"/>
            </w:rPr>
          </w:pPr>
          <w:r>
            <w:rPr>
              <w:rFonts w:cs="Arial"/>
              <w:b/>
              <w:sz w:val="24"/>
              <w:szCs w:val="16"/>
            </w:rPr>
            <w:t>Alfred Pathology Services</w:t>
          </w:r>
        </w:p>
      </w:tc>
    </w:tr>
    <w:tr w:rsidR="003E1383" w:rsidRPr="00922B28" w:rsidTr="007C7699">
      <w:trPr>
        <w:cantSplit/>
        <w:trHeight w:val="272"/>
      </w:trPr>
      <w:tc>
        <w:tcPr>
          <w:tcW w:w="2552" w:type="dxa"/>
          <w:vMerge/>
          <w:tcBorders>
            <w:left w:val="single" w:sz="4" w:space="0" w:color="auto"/>
          </w:tcBorders>
          <w:vAlign w:val="center"/>
        </w:tcPr>
        <w:p w:rsidR="003E1383" w:rsidRPr="00922B28" w:rsidRDefault="003E1383" w:rsidP="009C3B56">
          <w:pPr>
            <w:pStyle w:val="Header"/>
            <w:tabs>
              <w:tab w:val="clear" w:pos="4320"/>
            </w:tabs>
            <w:rPr>
              <w:rFonts w:cs="Arial"/>
              <w:szCs w:val="16"/>
            </w:rPr>
          </w:pPr>
        </w:p>
      </w:tc>
      <w:tc>
        <w:tcPr>
          <w:tcW w:w="1418" w:type="dxa"/>
          <w:tcBorders>
            <w:left w:val="single" w:sz="4" w:space="0" w:color="auto"/>
            <w:bottom w:val="nil"/>
          </w:tcBorders>
        </w:tcPr>
        <w:p w:rsidR="003E1383" w:rsidRPr="00A01917" w:rsidRDefault="003E1383" w:rsidP="009C3B56">
          <w:pPr>
            <w:pStyle w:val="Footer"/>
            <w:tabs>
              <w:tab w:val="clear" w:pos="4320"/>
              <w:tab w:val="clear" w:pos="8640"/>
            </w:tabs>
            <w:spacing w:after="0"/>
            <w:jc w:val="right"/>
            <w:rPr>
              <w:rFonts w:cs="Arial"/>
              <w:b/>
            </w:rPr>
          </w:pPr>
          <w:r w:rsidRPr="00A746A3">
            <w:rPr>
              <w:rFonts w:cs="Arial"/>
              <w:b/>
            </w:rPr>
            <w:t xml:space="preserve">Document No: </w:t>
          </w:r>
        </w:p>
      </w:tc>
      <w:tc>
        <w:tcPr>
          <w:tcW w:w="2410" w:type="dxa"/>
        </w:tcPr>
        <w:p w:rsidR="003E1383" w:rsidRPr="00922B28" w:rsidRDefault="003E1383" w:rsidP="009C3B56">
          <w:pPr>
            <w:pStyle w:val="Header"/>
            <w:tabs>
              <w:tab w:val="clear" w:pos="4320"/>
            </w:tabs>
            <w:spacing w:before="6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 xml:space="preserve"> </w:t>
          </w:r>
          <w:r w:rsidR="00825059">
            <w:rPr>
              <w:rFonts w:cs="Arial"/>
              <w:szCs w:val="16"/>
            </w:rPr>
            <w:t>MA_QAS_003</w:t>
          </w:r>
        </w:p>
      </w:tc>
      <w:tc>
        <w:tcPr>
          <w:tcW w:w="1417" w:type="dxa"/>
          <w:tcBorders>
            <w:right w:val="single" w:sz="4" w:space="0" w:color="auto"/>
          </w:tcBorders>
        </w:tcPr>
        <w:p w:rsidR="003E1383" w:rsidRPr="002112DA" w:rsidRDefault="003E1383" w:rsidP="009C3B56">
          <w:pPr>
            <w:pStyle w:val="Footer"/>
            <w:tabs>
              <w:tab w:val="clear" w:pos="4320"/>
            </w:tabs>
            <w:spacing w:after="0"/>
            <w:jc w:val="right"/>
            <w:rPr>
              <w:rFonts w:cs="Arial"/>
              <w:b/>
              <w:szCs w:val="16"/>
            </w:rPr>
          </w:pPr>
          <w:r w:rsidRPr="00810B51">
            <w:rPr>
              <w:rFonts w:cs="Arial"/>
              <w:b/>
              <w:szCs w:val="16"/>
            </w:rPr>
            <w:t>Authorised By:</w:t>
          </w:r>
        </w:p>
      </w:tc>
      <w:tc>
        <w:tcPr>
          <w:tcW w:w="2410" w:type="dxa"/>
          <w:tcBorders>
            <w:right w:val="single" w:sz="4" w:space="0" w:color="auto"/>
          </w:tcBorders>
        </w:tcPr>
        <w:p w:rsidR="003E1383" w:rsidRPr="00922B28" w:rsidRDefault="003E1383" w:rsidP="009E43AD">
          <w:pPr>
            <w:pStyle w:val="Header"/>
            <w:tabs>
              <w:tab w:val="clear" w:pos="4320"/>
            </w:tabs>
            <w:spacing w:before="6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 xml:space="preserve"> </w:t>
          </w:r>
          <w:r w:rsidR="00825059">
            <w:rPr>
              <w:rFonts w:cs="Arial"/>
              <w:szCs w:val="16"/>
            </w:rPr>
            <w:t>Jodie Wright</w:t>
          </w:r>
        </w:p>
      </w:tc>
    </w:tr>
    <w:tr w:rsidR="003E1383" w:rsidRPr="00922B28" w:rsidTr="007C7699">
      <w:trPr>
        <w:cantSplit/>
        <w:trHeight w:val="348"/>
      </w:trPr>
      <w:tc>
        <w:tcPr>
          <w:tcW w:w="2552" w:type="dxa"/>
          <w:vMerge/>
          <w:tcBorders>
            <w:left w:val="single" w:sz="4" w:space="0" w:color="auto"/>
            <w:bottom w:val="nil"/>
          </w:tcBorders>
        </w:tcPr>
        <w:p w:rsidR="003E1383" w:rsidRDefault="003E1383" w:rsidP="009C3B56">
          <w:pPr>
            <w:pStyle w:val="Header"/>
            <w:tabs>
              <w:tab w:val="clear" w:pos="4320"/>
            </w:tabs>
            <w:spacing w:before="60"/>
          </w:pPr>
        </w:p>
      </w:tc>
      <w:tc>
        <w:tcPr>
          <w:tcW w:w="1418" w:type="dxa"/>
          <w:tcBorders>
            <w:left w:val="single" w:sz="4" w:space="0" w:color="auto"/>
            <w:bottom w:val="nil"/>
          </w:tcBorders>
        </w:tcPr>
        <w:p w:rsidR="003E1383" w:rsidRDefault="003E1383" w:rsidP="009C3B56">
          <w:pPr>
            <w:pStyle w:val="Header"/>
            <w:tabs>
              <w:tab w:val="clear" w:pos="4320"/>
              <w:tab w:val="clear" w:pos="8640"/>
            </w:tabs>
            <w:spacing w:before="60"/>
            <w:jc w:val="right"/>
            <w:rPr>
              <w:szCs w:val="16"/>
            </w:rPr>
          </w:pPr>
          <w:r w:rsidRPr="00C01A77">
            <w:rPr>
              <w:rFonts w:cs="Arial"/>
              <w:b/>
            </w:rPr>
            <w:t>Version No</w:t>
          </w:r>
          <w:r w:rsidRPr="00810B51">
            <w:rPr>
              <w:rFonts w:cs="Arial"/>
              <w:b/>
            </w:rPr>
            <w:t>:</w:t>
          </w:r>
        </w:p>
      </w:tc>
      <w:tc>
        <w:tcPr>
          <w:tcW w:w="2410" w:type="dxa"/>
          <w:tcBorders>
            <w:bottom w:val="nil"/>
          </w:tcBorders>
        </w:tcPr>
        <w:p w:rsidR="003E1383" w:rsidRDefault="009E43AD" w:rsidP="009E43AD">
          <w:pPr>
            <w:pStyle w:val="Header"/>
            <w:tabs>
              <w:tab w:val="clear" w:pos="4320"/>
              <w:tab w:val="clear" w:pos="8640"/>
            </w:tabs>
            <w:spacing w:before="60"/>
            <w:rPr>
              <w:szCs w:val="16"/>
            </w:rPr>
          </w:pPr>
          <w:r>
            <w:rPr>
              <w:szCs w:val="16"/>
            </w:rPr>
            <w:t xml:space="preserve"> </w:t>
          </w:r>
          <w:r w:rsidR="0001482D">
            <w:rPr>
              <w:szCs w:val="16"/>
            </w:rPr>
            <w:t>1.1</w:t>
          </w:r>
        </w:p>
      </w:tc>
      <w:tc>
        <w:tcPr>
          <w:tcW w:w="1417" w:type="dxa"/>
          <w:tcBorders>
            <w:bottom w:val="nil"/>
            <w:right w:val="single" w:sz="4" w:space="0" w:color="auto"/>
          </w:tcBorders>
        </w:tcPr>
        <w:p w:rsidR="003E1383" w:rsidRPr="00C01A77" w:rsidRDefault="003E1383" w:rsidP="009C3B56">
          <w:pPr>
            <w:pStyle w:val="Footer"/>
            <w:tabs>
              <w:tab w:val="clear" w:pos="4320"/>
            </w:tabs>
            <w:spacing w:after="0"/>
            <w:jc w:val="right"/>
            <w:rPr>
              <w:b/>
              <w:szCs w:val="16"/>
            </w:rPr>
          </w:pPr>
          <w:r w:rsidRPr="00C01A77">
            <w:rPr>
              <w:b/>
              <w:szCs w:val="16"/>
            </w:rPr>
            <w:t>Version Date</w:t>
          </w:r>
          <w:r>
            <w:rPr>
              <w:b/>
              <w:szCs w:val="16"/>
            </w:rPr>
            <w:t>:</w:t>
          </w:r>
        </w:p>
      </w:tc>
      <w:tc>
        <w:tcPr>
          <w:tcW w:w="2410" w:type="dxa"/>
          <w:tcBorders>
            <w:bottom w:val="nil"/>
            <w:right w:val="single" w:sz="4" w:space="0" w:color="auto"/>
          </w:tcBorders>
        </w:tcPr>
        <w:p w:rsidR="003E1383" w:rsidRDefault="009E43AD" w:rsidP="009C3B56">
          <w:pPr>
            <w:pStyle w:val="Header"/>
            <w:tabs>
              <w:tab w:val="clear" w:pos="4320"/>
              <w:tab w:val="clear" w:pos="8640"/>
            </w:tabs>
            <w:spacing w:before="60"/>
            <w:rPr>
              <w:szCs w:val="16"/>
            </w:rPr>
          </w:pPr>
          <w:r>
            <w:rPr>
              <w:szCs w:val="16"/>
            </w:rPr>
            <w:t xml:space="preserve"> </w:t>
          </w:r>
          <w:r w:rsidR="0001482D">
            <w:rPr>
              <w:szCs w:val="16"/>
            </w:rPr>
            <w:t>18/01/2022</w:t>
          </w:r>
        </w:p>
      </w:tc>
    </w:tr>
    <w:tr w:rsidR="003E1383" w:rsidTr="009C3B56">
      <w:trPr>
        <w:cantSplit/>
      </w:trPr>
      <w:tc>
        <w:tcPr>
          <w:tcW w:w="10207" w:type="dxa"/>
          <w:gridSpan w:val="5"/>
          <w:tcBorders>
            <w:left w:val="nil"/>
            <w:bottom w:val="single" w:sz="12" w:space="0" w:color="auto"/>
            <w:right w:val="nil"/>
          </w:tcBorders>
        </w:tcPr>
        <w:p w:rsidR="003E1383" w:rsidRPr="00FD5E5E" w:rsidRDefault="00825059" w:rsidP="009C3B56">
          <w:pPr>
            <w:pStyle w:val="RunningTitle"/>
            <w:tabs>
              <w:tab w:val="right" w:pos="9350"/>
            </w:tabs>
            <w:spacing w:before="60" w:after="60"/>
            <w:rPr>
              <w:color w:val="0000FF"/>
              <w:szCs w:val="28"/>
            </w:rPr>
          </w:pPr>
          <w:r>
            <w:rPr>
              <w:color w:val="0000FF"/>
              <w:szCs w:val="28"/>
            </w:rPr>
            <w:t>Sandringham Laboratory Meeting Minutes Template</w:t>
          </w:r>
        </w:p>
      </w:tc>
    </w:tr>
  </w:tbl>
  <w:p w:rsidR="004011B0" w:rsidRPr="00513B2E" w:rsidRDefault="004011B0" w:rsidP="00B12A18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3E12"/>
    <w:multiLevelType w:val="hybridMultilevel"/>
    <w:tmpl w:val="DDE89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902"/>
    <w:multiLevelType w:val="multilevel"/>
    <w:tmpl w:val="2E745E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41647C8"/>
    <w:multiLevelType w:val="multilevel"/>
    <w:tmpl w:val="B8589B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lowerRoman"/>
      <w:lvlText w:val="%4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A782688"/>
    <w:multiLevelType w:val="hybridMultilevel"/>
    <w:tmpl w:val="9FA61C22"/>
    <w:lvl w:ilvl="0" w:tplc="9B8CE12E">
      <w:start w:val="1"/>
      <w:numFmt w:val="bullet"/>
      <w:pStyle w:val="List22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348D4C65"/>
    <w:multiLevelType w:val="multilevel"/>
    <w:tmpl w:val="80688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5F37034"/>
    <w:multiLevelType w:val="hybridMultilevel"/>
    <w:tmpl w:val="7CE606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27C8C"/>
    <w:multiLevelType w:val="singleLevel"/>
    <w:tmpl w:val="F8C08004"/>
    <w:lvl w:ilvl="0">
      <w:start w:val="1"/>
      <w:numFmt w:val="bullet"/>
      <w:pStyle w:val="SubH3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FBF431E"/>
    <w:multiLevelType w:val="hybridMultilevel"/>
    <w:tmpl w:val="BA443F5E"/>
    <w:lvl w:ilvl="0" w:tplc="E6947572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D2DF9"/>
    <w:multiLevelType w:val="hybridMultilevel"/>
    <w:tmpl w:val="ED766B4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46305EE6"/>
    <w:multiLevelType w:val="multilevel"/>
    <w:tmpl w:val="8F44B2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8D31B7"/>
    <w:multiLevelType w:val="hybridMultilevel"/>
    <w:tmpl w:val="1122BE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015" w:hanging="360"/>
      </w:pPr>
    </w:lvl>
    <w:lvl w:ilvl="2" w:tplc="0C09001B">
      <w:start w:val="1"/>
      <w:numFmt w:val="lowerRoman"/>
      <w:lvlText w:val="%3."/>
      <w:lvlJc w:val="right"/>
      <w:pPr>
        <w:ind w:left="1735" w:hanging="180"/>
      </w:pPr>
    </w:lvl>
    <w:lvl w:ilvl="3" w:tplc="0C09000F">
      <w:start w:val="1"/>
      <w:numFmt w:val="decimal"/>
      <w:lvlText w:val="%4."/>
      <w:lvlJc w:val="left"/>
      <w:pPr>
        <w:ind w:left="2455" w:hanging="360"/>
      </w:pPr>
    </w:lvl>
    <w:lvl w:ilvl="4" w:tplc="0C090019">
      <w:start w:val="1"/>
      <w:numFmt w:val="lowerLetter"/>
      <w:lvlText w:val="%5."/>
      <w:lvlJc w:val="left"/>
      <w:pPr>
        <w:ind w:left="3175" w:hanging="360"/>
      </w:pPr>
    </w:lvl>
    <w:lvl w:ilvl="5" w:tplc="0C09001B">
      <w:start w:val="1"/>
      <w:numFmt w:val="lowerRoman"/>
      <w:lvlText w:val="%6."/>
      <w:lvlJc w:val="right"/>
      <w:pPr>
        <w:ind w:left="3895" w:hanging="180"/>
      </w:pPr>
    </w:lvl>
    <w:lvl w:ilvl="6" w:tplc="0C09000F">
      <w:start w:val="1"/>
      <w:numFmt w:val="decimal"/>
      <w:lvlText w:val="%7."/>
      <w:lvlJc w:val="left"/>
      <w:pPr>
        <w:ind w:left="4615" w:hanging="360"/>
      </w:pPr>
    </w:lvl>
    <w:lvl w:ilvl="7" w:tplc="0C090019">
      <w:start w:val="1"/>
      <w:numFmt w:val="lowerLetter"/>
      <w:lvlText w:val="%8."/>
      <w:lvlJc w:val="left"/>
      <w:pPr>
        <w:ind w:left="5335" w:hanging="360"/>
      </w:pPr>
    </w:lvl>
    <w:lvl w:ilvl="8" w:tplc="0C09001B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6D576387"/>
    <w:multiLevelType w:val="multilevel"/>
    <w:tmpl w:val="B018F6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lowerRoman"/>
      <w:lvlText w:val="%4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A352103"/>
    <w:multiLevelType w:val="multilevel"/>
    <w:tmpl w:val="B058C7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E000E3C"/>
    <w:multiLevelType w:val="hybridMultilevel"/>
    <w:tmpl w:val="8578CF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"/>
  </w:num>
  <w:num w:numId="4">
    <w:abstractNumId w:val="1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6"/>
  </w:num>
  <w:num w:numId="21">
    <w:abstractNumId w:val="4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3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5"/>
  </w:num>
  <w:num w:numId="34">
    <w:abstractNumId w:val="8"/>
  </w:num>
  <w:num w:numId="35">
    <w:abstractNumId w:val="7"/>
  </w:num>
  <w:num w:numId="36">
    <w:abstractNumId w:val="1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43"/>
    <w:rsid w:val="000017D5"/>
    <w:rsid w:val="00001920"/>
    <w:rsid w:val="00001978"/>
    <w:rsid w:val="00005E24"/>
    <w:rsid w:val="00005E40"/>
    <w:rsid w:val="00011DFA"/>
    <w:rsid w:val="0001482D"/>
    <w:rsid w:val="00017B43"/>
    <w:rsid w:val="00020506"/>
    <w:rsid w:val="00021A86"/>
    <w:rsid w:val="0003186F"/>
    <w:rsid w:val="000320AD"/>
    <w:rsid w:val="00034A77"/>
    <w:rsid w:val="00037CAF"/>
    <w:rsid w:val="000413AE"/>
    <w:rsid w:val="000431BB"/>
    <w:rsid w:val="00043790"/>
    <w:rsid w:val="0004587B"/>
    <w:rsid w:val="00046060"/>
    <w:rsid w:val="0004645A"/>
    <w:rsid w:val="00047774"/>
    <w:rsid w:val="00047917"/>
    <w:rsid w:val="00051191"/>
    <w:rsid w:val="00051BD9"/>
    <w:rsid w:val="00052BD9"/>
    <w:rsid w:val="00053E4E"/>
    <w:rsid w:val="000540D5"/>
    <w:rsid w:val="00054B02"/>
    <w:rsid w:val="00055B81"/>
    <w:rsid w:val="000562CE"/>
    <w:rsid w:val="000575A1"/>
    <w:rsid w:val="0005763E"/>
    <w:rsid w:val="00060FDE"/>
    <w:rsid w:val="000619E7"/>
    <w:rsid w:val="00062D74"/>
    <w:rsid w:val="00063085"/>
    <w:rsid w:val="00063FC1"/>
    <w:rsid w:val="00064BA2"/>
    <w:rsid w:val="000666D0"/>
    <w:rsid w:val="0007082A"/>
    <w:rsid w:val="00071F8C"/>
    <w:rsid w:val="00072852"/>
    <w:rsid w:val="000750F8"/>
    <w:rsid w:val="000777A1"/>
    <w:rsid w:val="00081AB6"/>
    <w:rsid w:val="000835CC"/>
    <w:rsid w:val="000850C8"/>
    <w:rsid w:val="00086466"/>
    <w:rsid w:val="00086CE5"/>
    <w:rsid w:val="00087EF0"/>
    <w:rsid w:val="0009254E"/>
    <w:rsid w:val="0009707C"/>
    <w:rsid w:val="000A1618"/>
    <w:rsid w:val="000A1F69"/>
    <w:rsid w:val="000A4C45"/>
    <w:rsid w:val="000A4FF1"/>
    <w:rsid w:val="000A7DAB"/>
    <w:rsid w:val="000B106C"/>
    <w:rsid w:val="000B37C1"/>
    <w:rsid w:val="000B3FC8"/>
    <w:rsid w:val="000B4BFE"/>
    <w:rsid w:val="000B6548"/>
    <w:rsid w:val="000C02FD"/>
    <w:rsid w:val="000C2780"/>
    <w:rsid w:val="000C2FD6"/>
    <w:rsid w:val="000C3AA0"/>
    <w:rsid w:val="000C5B4F"/>
    <w:rsid w:val="000C6601"/>
    <w:rsid w:val="000D0A0B"/>
    <w:rsid w:val="000D211E"/>
    <w:rsid w:val="000D2688"/>
    <w:rsid w:val="000D6491"/>
    <w:rsid w:val="000E0547"/>
    <w:rsid w:val="000E3477"/>
    <w:rsid w:val="000E3ABB"/>
    <w:rsid w:val="000E4ACF"/>
    <w:rsid w:val="000F111B"/>
    <w:rsid w:val="000F134E"/>
    <w:rsid w:val="000F1DC1"/>
    <w:rsid w:val="000F3CBC"/>
    <w:rsid w:val="0010000B"/>
    <w:rsid w:val="00100AF9"/>
    <w:rsid w:val="00104556"/>
    <w:rsid w:val="001050D1"/>
    <w:rsid w:val="00110AD7"/>
    <w:rsid w:val="00110B91"/>
    <w:rsid w:val="001111F3"/>
    <w:rsid w:val="0011633D"/>
    <w:rsid w:val="001167A7"/>
    <w:rsid w:val="001218BB"/>
    <w:rsid w:val="001229C8"/>
    <w:rsid w:val="00122B74"/>
    <w:rsid w:val="00122C61"/>
    <w:rsid w:val="00122E72"/>
    <w:rsid w:val="00122FDF"/>
    <w:rsid w:val="00123080"/>
    <w:rsid w:val="0012387F"/>
    <w:rsid w:val="001246C1"/>
    <w:rsid w:val="001258AF"/>
    <w:rsid w:val="00126232"/>
    <w:rsid w:val="00127800"/>
    <w:rsid w:val="001307EA"/>
    <w:rsid w:val="001340C4"/>
    <w:rsid w:val="00135256"/>
    <w:rsid w:val="00136508"/>
    <w:rsid w:val="00136800"/>
    <w:rsid w:val="00136A90"/>
    <w:rsid w:val="00136D9C"/>
    <w:rsid w:val="00137068"/>
    <w:rsid w:val="0014242C"/>
    <w:rsid w:val="00142D73"/>
    <w:rsid w:val="001442BF"/>
    <w:rsid w:val="00144BBF"/>
    <w:rsid w:val="00146E33"/>
    <w:rsid w:val="001477E9"/>
    <w:rsid w:val="00154102"/>
    <w:rsid w:val="001543B3"/>
    <w:rsid w:val="00156BED"/>
    <w:rsid w:val="00157A64"/>
    <w:rsid w:val="0016565C"/>
    <w:rsid w:val="00165EBE"/>
    <w:rsid w:val="00166B2A"/>
    <w:rsid w:val="0017196C"/>
    <w:rsid w:val="001756DE"/>
    <w:rsid w:val="001838E5"/>
    <w:rsid w:val="00194DE0"/>
    <w:rsid w:val="00195780"/>
    <w:rsid w:val="001958B7"/>
    <w:rsid w:val="00197D78"/>
    <w:rsid w:val="001A0548"/>
    <w:rsid w:val="001A0C61"/>
    <w:rsid w:val="001A2AA0"/>
    <w:rsid w:val="001A3A9A"/>
    <w:rsid w:val="001B26D0"/>
    <w:rsid w:val="001B29E8"/>
    <w:rsid w:val="001B3F56"/>
    <w:rsid w:val="001B4247"/>
    <w:rsid w:val="001B505E"/>
    <w:rsid w:val="001B53C5"/>
    <w:rsid w:val="001B5FC2"/>
    <w:rsid w:val="001B6F71"/>
    <w:rsid w:val="001B7D8F"/>
    <w:rsid w:val="001B7FAA"/>
    <w:rsid w:val="001C1974"/>
    <w:rsid w:val="001C1BF8"/>
    <w:rsid w:val="001C5947"/>
    <w:rsid w:val="001C67FA"/>
    <w:rsid w:val="001C7953"/>
    <w:rsid w:val="001D0572"/>
    <w:rsid w:val="001D0AB1"/>
    <w:rsid w:val="001D328E"/>
    <w:rsid w:val="001D3EAF"/>
    <w:rsid w:val="001D4760"/>
    <w:rsid w:val="001D4C30"/>
    <w:rsid w:val="001D7DAA"/>
    <w:rsid w:val="001E30C4"/>
    <w:rsid w:val="001E3AFB"/>
    <w:rsid w:val="001E41EC"/>
    <w:rsid w:val="001E4682"/>
    <w:rsid w:val="001E4B4D"/>
    <w:rsid w:val="001E4F59"/>
    <w:rsid w:val="001F06E0"/>
    <w:rsid w:val="001F08EC"/>
    <w:rsid w:val="001F22CE"/>
    <w:rsid w:val="001F2D23"/>
    <w:rsid w:val="001F3A8E"/>
    <w:rsid w:val="001F58A9"/>
    <w:rsid w:val="001F7969"/>
    <w:rsid w:val="00200179"/>
    <w:rsid w:val="00205006"/>
    <w:rsid w:val="00207943"/>
    <w:rsid w:val="0021173E"/>
    <w:rsid w:val="00213794"/>
    <w:rsid w:val="00213F0F"/>
    <w:rsid w:val="00215370"/>
    <w:rsid w:val="00216A6F"/>
    <w:rsid w:val="00217E5D"/>
    <w:rsid w:val="00221198"/>
    <w:rsid w:val="0022235D"/>
    <w:rsid w:val="00223191"/>
    <w:rsid w:val="00226AC5"/>
    <w:rsid w:val="00231BE5"/>
    <w:rsid w:val="002325F9"/>
    <w:rsid w:val="00235734"/>
    <w:rsid w:val="002425ED"/>
    <w:rsid w:val="00243EB3"/>
    <w:rsid w:val="00244A00"/>
    <w:rsid w:val="0024791C"/>
    <w:rsid w:val="00253A33"/>
    <w:rsid w:val="00255347"/>
    <w:rsid w:val="00256942"/>
    <w:rsid w:val="00257F67"/>
    <w:rsid w:val="002607C4"/>
    <w:rsid w:val="00265639"/>
    <w:rsid w:val="00273628"/>
    <w:rsid w:val="00273831"/>
    <w:rsid w:val="00274299"/>
    <w:rsid w:val="002745B7"/>
    <w:rsid w:val="002775CB"/>
    <w:rsid w:val="00280E2B"/>
    <w:rsid w:val="00281245"/>
    <w:rsid w:val="00281CD9"/>
    <w:rsid w:val="00282815"/>
    <w:rsid w:val="00286F25"/>
    <w:rsid w:val="0028790A"/>
    <w:rsid w:val="002906EC"/>
    <w:rsid w:val="00292823"/>
    <w:rsid w:val="0029282E"/>
    <w:rsid w:val="00293FD5"/>
    <w:rsid w:val="00295258"/>
    <w:rsid w:val="00296997"/>
    <w:rsid w:val="00297389"/>
    <w:rsid w:val="002A10C0"/>
    <w:rsid w:val="002A307C"/>
    <w:rsid w:val="002A39E3"/>
    <w:rsid w:val="002A3CE6"/>
    <w:rsid w:val="002A451C"/>
    <w:rsid w:val="002A6EC1"/>
    <w:rsid w:val="002B2A39"/>
    <w:rsid w:val="002B3625"/>
    <w:rsid w:val="002B4271"/>
    <w:rsid w:val="002B44D7"/>
    <w:rsid w:val="002B7984"/>
    <w:rsid w:val="002B79BF"/>
    <w:rsid w:val="002B7DA5"/>
    <w:rsid w:val="002B7EE8"/>
    <w:rsid w:val="002C5C70"/>
    <w:rsid w:val="002C7F18"/>
    <w:rsid w:val="002C7F3F"/>
    <w:rsid w:val="002D48ED"/>
    <w:rsid w:val="002D49BF"/>
    <w:rsid w:val="002D49F4"/>
    <w:rsid w:val="002D4AC9"/>
    <w:rsid w:val="002D6908"/>
    <w:rsid w:val="002D70D9"/>
    <w:rsid w:val="002E1025"/>
    <w:rsid w:val="002E2A52"/>
    <w:rsid w:val="002E36B8"/>
    <w:rsid w:val="002E613B"/>
    <w:rsid w:val="002F1141"/>
    <w:rsid w:val="002F3D03"/>
    <w:rsid w:val="002F461F"/>
    <w:rsid w:val="002F6FF3"/>
    <w:rsid w:val="00302496"/>
    <w:rsid w:val="00302B28"/>
    <w:rsid w:val="00302B3B"/>
    <w:rsid w:val="003035AF"/>
    <w:rsid w:val="00303ACE"/>
    <w:rsid w:val="00304E7C"/>
    <w:rsid w:val="00307E77"/>
    <w:rsid w:val="0031081F"/>
    <w:rsid w:val="0031415D"/>
    <w:rsid w:val="00324487"/>
    <w:rsid w:val="003247D7"/>
    <w:rsid w:val="00324ACB"/>
    <w:rsid w:val="00326815"/>
    <w:rsid w:val="00335115"/>
    <w:rsid w:val="00337DAA"/>
    <w:rsid w:val="00337EDE"/>
    <w:rsid w:val="00340555"/>
    <w:rsid w:val="00340A5B"/>
    <w:rsid w:val="00341774"/>
    <w:rsid w:val="0034381C"/>
    <w:rsid w:val="00346D02"/>
    <w:rsid w:val="00347214"/>
    <w:rsid w:val="00347C08"/>
    <w:rsid w:val="00351193"/>
    <w:rsid w:val="00352163"/>
    <w:rsid w:val="00353F96"/>
    <w:rsid w:val="00360B1A"/>
    <w:rsid w:val="0036207E"/>
    <w:rsid w:val="00362196"/>
    <w:rsid w:val="0036500F"/>
    <w:rsid w:val="0036522B"/>
    <w:rsid w:val="00365597"/>
    <w:rsid w:val="00365818"/>
    <w:rsid w:val="00367C71"/>
    <w:rsid w:val="003702EF"/>
    <w:rsid w:val="003705D4"/>
    <w:rsid w:val="00371976"/>
    <w:rsid w:val="003739F6"/>
    <w:rsid w:val="00377A8F"/>
    <w:rsid w:val="00380DA5"/>
    <w:rsid w:val="003825C1"/>
    <w:rsid w:val="00382A20"/>
    <w:rsid w:val="003848D1"/>
    <w:rsid w:val="00385AE0"/>
    <w:rsid w:val="00391F55"/>
    <w:rsid w:val="00392455"/>
    <w:rsid w:val="00393051"/>
    <w:rsid w:val="003A30B3"/>
    <w:rsid w:val="003A54F7"/>
    <w:rsid w:val="003A6F24"/>
    <w:rsid w:val="003A79DA"/>
    <w:rsid w:val="003B04AB"/>
    <w:rsid w:val="003B1186"/>
    <w:rsid w:val="003B1ECC"/>
    <w:rsid w:val="003B3B42"/>
    <w:rsid w:val="003B42C3"/>
    <w:rsid w:val="003B597C"/>
    <w:rsid w:val="003B5EA3"/>
    <w:rsid w:val="003B6A25"/>
    <w:rsid w:val="003C0F1B"/>
    <w:rsid w:val="003C2F77"/>
    <w:rsid w:val="003C42CB"/>
    <w:rsid w:val="003C482F"/>
    <w:rsid w:val="003C7BE5"/>
    <w:rsid w:val="003D2E77"/>
    <w:rsid w:val="003D524B"/>
    <w:rsid w:val="003D698A"/>
    <w:rsid w:val="003D6FD8"/>
    <w:rsid w:val="003E1383"/>
    <w:rsid w:val="003E17F9"/>
    <w:rsid w:val="003F1315"/>
    <w:rsid w:val="003F187D"/>
    <w:rsid w:val="003F19BE"/>
    <w:rsid w:val="003F3EB1"/>
    <w:rsid w:val="00400C48"/>
    <w:rsid w:val="004011B0"/>
    <w:rsid w:val="00403B29"/>
    <w:rsid w:val="00407F7B"/>
    <w:rsid w:val="004130FC"/>
    <w:rsid w:val="00413439"/>
    <w:rsid w:val="004143AD"/>
    <w:rsid w:val="004167D9"/>
    <w:rsid w:val="00416957"/>
    <w:rsid w:val="00420284"/>
    <w:rsid w:val="00420DD7"/>
    <w:rsid w:val="004222D8"/>
    <w:rsid w:val="0042493F"/>
    <w:rsid w:val="0042777A"/>
    <w:rsid w:val="0043143B"/>
    <w:rsid w:val="00432033"/>
    <w:rsid w:val="00435C11"/>
    <w:rsid w:val="00440C9C"/>
    <w:rsid w:val="0045215A"/>
    <w:rsid w:val="00452388"/>
    <w:rsid w:val="00453982"/>
    <w:rsid w:val="00454311"/>
    <w:rsid w:val="00456643"/>
    <w:rsid w:val="0045689D"/>
    <w:rsid w:val="00465100"/>
    <w:rsid w:val="00465581"/>
    <w:rsid w:val="004657EF"/>
    <w:rsid w:val="00466F5C"/>
    <w:rsid w:val="0047086A"/>
    <w:rsid w:val="00473495"/>
    <w:rsid w:val="0047609E"/>
    <w:rsid w:val="00482810"/>
    <w:rsid w:val="00483234"/>
    <w:rsid w:val="00487FD6"/>
    <w:rsid w:val="0049135E"/>
    <w:rsid w:val="00491D39"/>
    <w:rsid w:val="0049249E"/>
    <w:rsid w:val="004955CD"/>
    <w:rsid w:val="004A4214"/>
    <w:rsid w:val="004A5050"/>
    <w:rsid w:val="004B18EB"/>
    <w:rsid w:val="004B1BA4"/>
    <w:rsid w:val="004B5A6E"/>
    <w:rsid w:val="004B5BFB"/>
    <w:rsid w:val="004B6CB3"/>
    <w:rsid w:val="004C1DC9"/>
    <w:rsid w:val="004C1EA7"/>
    <w:rsid w:val="004C44F0"/>
    <w:rsid w:val="004C5509"/>
    <w:rsid w:val="004C6701"/>
    <w:rsid w:val="004C6852"/>
    <w:rsid w:val="004D1A6E"/>
    <w:rsid w:val="004D3EA4"/>
    <w:rsid w:val="004D41E0"/>
    <w:rsid w:val="004D46E8"/>
    <w:rsid w:val="004D4BA7"/>
    <w:rsid w:val="004D7C31"/>
    <w:rsid w:val="004E0412"/>
    <w:rsid w:val="004E270B"/>
    <w:rsid w:val="004E29D9"/>
    <w:rsid w:val="004E2F93"/>
    <w:rsid w:val="004E4BDB"/>
    <w:rsid w:val="004E5241"/>
    <w:rsid w:val="004E54C9"/>
    <w:rsid w:val="004E577C"/>
    <w:rsid w:val="004E6ECE"/>
    <w:rsid w:val="004E7329"/>
    <w:rsid w:val="004F01FD"/>
    <w:rsid w:val="004F2091"/>
    <w:rsid w:val="004F263A"/>
    <w:rsid w:val="004F2AFA"/>
    <w:rsid w:val="004F6C83"/>
    <w:rsid w:val="004F7333"/>
    <w:rsid w:val="00501303"/>
    <w:rsid w:val="005033AB"/>
    <w:rsid w:val="00503E80"/>
    <w:rsid w:val="00507642"/>
    <w:rsid w:val="00512216"/>
    <w:rsid w:val="00513B2E"/>
    <w:rsid w:val="00514DDC"/>
    <w:rsid w:val="00515918"/>
    <w:rsid w:val="00516F7A"/>
    <w:rsid w:val="0051718B"/>
    <w:rsid w:val="005214A2"/>
    <w:rsid w:val="005225F1"/>
    <w:rsid w:val="00523DC8"/>
    <w:rsid w:val="00523E33"/>
    <w:rsid w:val="00524079"/>
    <w:rsid w:val="0052442D"/>
    <w:rsid w:val="00531C85"/>
    <w:rsid w:val="00534E97"/>
    <w:rsid w:val="005375A4"/>
    <w:rsid w:val="0053775F"/>
    <w:rsid w:val="0054002B"/>
    <w:rsid w:val="00543306"/>
    <w:rsid w:val="0054337E"/>
    <w:rsid w:val="00544DC7"/>
    <w:rsid w:val="005457E3"/>
    <w:rsid w:val="005465F5"/>
    <w:rsid w:val="00551798"/>
    <w:rsid w:val="005517FD"/>
    <w:rsid w:val="0055322E"/>
    <w:rsid w:val="00554F69"/>
    <w:rsid w:val="0055756C"/>
    <w:rsid w:val="00557FB8"/>
    <w:rsid w:val="0056032C"/>
    <w:rsid w:val="00562860"/>
    <w:rsid w:val="00564587"/>
    <w:rsid w:val="00567170"/>
    <w:rsid w:val="00567396"/>
    <w:rsid w:val="005708EF"/>
    <w:rsid w:val="00570AEE"/>
    <w:rsid w:val="00570C34"/>
    <w:rsid w:val="00573E5A"/>
    <w:rsid w:val="0057422D"/>
    <w:rsid w:val="00576223"/>
    <w:rsid w:val="005812D5"/>
    <w:rsid w:val="005819B8"/>
    <w:rsid w:val="00581CEC"/>
    <w:rsid w:val="0058361E"/>
    <w:rsid w:val="00584E1E"/>
    <w:rsid w:val="005865FC"/>
    <w:rsid w:val="00587C35"/>
    <w:rsid w:val="005915B3"/>
    <w:rsid w:val="00591DE8"/>
    <w:rsid w:val="00592749"/>
    <w:rsid w:val="00594574"/>
    <w:rsid w:val="005A00CF"/>
    <w:rsid w:val="005A5B20"/>
    <w:rsid w:val="005A6521"/>
    <w:rsid w:val="005A6916"/>
    <w:rsid w:val="005A696D"/>
    <w:rsid w:val="005B09E4"/>
    <w:rsid w:val="005B0CAA"/>
    <w:rsid w:val="005B24A4"/>
    <w:rsid w:val="005B353F"/>
    <w:rsid w:val="005B38B0"/>
    <w:rsid w:val="005B3E7E"/>
    <w:rsid w:val="005B4D82"/>
    <w:rsid w:val="005C26C5"/>
    <w:rsid w:val="005C476F"/>
    <w:rsid w:val="005C4FED"/>
    <w:rsid w:val="005C7968"/>
    <w:rsid w:val="005C7A5E"/>
    <w:rsid w:val="005D1171"/>
    <w:rsid w:val="005D219E"/>
    <w:rsid w:val="005D7A98"/>
    <w:rsid w:val="005D7C2D"/>
    <w:rsid w:val="005E08B5"/>
    <w:rsid w:val="005E09D9"/>
    <w:rsid w:val="005E3C3F"/>
    <w:rsid w:val="005E4E24"/>
    <w:rsid w:val="005E4FFB"/>
    <w:rsid w:val="005F10EB"/>
    <w:rsid w:val="005F15C1"/>
    <w:rsid w:val="005F763D"/>
    <w:rsid w:val="00602030"/>
    <w:rsid w:val="00604EF1"/>
    <w:rsid w:val="006116E4"/>
    <w:rsid w:val="00611FB8"/>
    <w:rsid w:val="0061283E"/>
    <w:rsid w:val="00614AE4"/>
    <w:rsid w:val="00616169"/>
    <w:rsid w:val="00616248"/>
    <w:rsid w:val="00616949"/>
    <w:rsid w:val="006215AC"/>
    <w:rsid w:val="006230FA"/>
    <w:rsid w:val="0062465E"/>
    <w:rsid w:val="0062596A"/>
    <w:rsid w:val="00626D5B"/>
    <w:rsid w:val="006327F9"/>
    <w:rsid w:val="00632CB3"/>
    <w:rsid w:val="00632FDA"/>
    <w:rsid w:val="00633860"/>
    <w:rsid w:val="006348AA"/>
    <w:rsid w:val="00634CC8"/>
    <w:rsid w:val="006362DF"/>
    <w:rsid w:val="00640CFA"/>
    <w:rsid w:val="00643F2D"/>
    <w:rsid w:val="00645B86"/>
    <w:rsid w:val="00645D73"/>
    <w:rsid w:val="00651A82"/>
    <w:rsid w:val="0065397C"/>
    <w:rsid w:val="00654A43"/>
    <w:rsid w:val="00654EFC"/>
    <w:rsid w:val="00654FAD"/>
    <w:rsid w:val="00660591"/>
    <w:rsid w:val="00660C87"/>
    <w:rsid w:val="006644D7"/>
    <w:rsid w:val="00664E99"/>
    <w:rsid w:val="00665DC8"/>
    <w:rsid w:val="006678BF"/>
    <w:rsid w:val="0067038E"/>
    <w:rsid w:val="0067577D"/>
    <w:rsid w:val="00676539"/>
    <w:rsid w:val="00677729"/>
    <w:rsid w:val="00681DAC"/>
    <w:rsid w:val="00682C13"/>
    <w:rsid w:val="0069039A"/>
    <w:rsid w:val="00690C32"/>
    <w:rsid w:val="006935C3"/>
    <w:rsid w:val="006937F0"/>
    <w:rsid w:val="006A13A9"/>
    <w:rsid w:val="006A194B"/>
    <w:rsid w:val="006A22C1"/>
    <w:rsid w:val="006A34E3"/>
    <w:rsid w:val="006A362D"/>
    <w:rsid w:val="006A3D25"/>
    <w:rsid w:val="006A46B6"/>
    <w:rsid w:val="006A52BC"/>
    <w:rsid w:val="006B0111"/>
    <w:rsid w:val="006B1271"/>
    <w:rsid w:val="006B1854"/>
    <w:rsid w:val="006B1DD9"/>
    <w:rsid w:val="006B1FEF"/>
    <w:rsid w:val="006B2E8C"/>
    <w:rsid w:val="006B40F2"/>
    <w:rsid w:val="006B5AAC"/>
    <w:rsid w:val="006B5E86"/>
    <w:rsid w:val="006C4FA6"/>
    <w:rsid w:val="006C58EC"/>
    <w:rsid w:val="006C6E20"/>
    <w:rsid w:val="006D09DB"/>
    <w:rsid w:val="006D14C8"/>
    <w:rsid w:val="006D1995"/>
    <w:rsid w:val="006D2719"/>
    <w:rsid w:val="006D50DF"/>
    <w:rsid w:val="006D5A8D"/>
    <w:rsid w:val="006E06F6"/>
    <w:rsid w:val="006E552E"/>
    <w:rsid w:val="006F1E9B"/>
    <w:rsid w:val="006F44C2"/>
    <w:rsid w:val="006F44FE"/>
    <w:rsid w:val="006F6AA9"/>
    <w:rsid w:val="007000CA"/>
    <w:rsid w:val="0070300B"/>
    <w:rsid w:val="007040E6"/>
    <w:rsid w:val="00706F6E"/>
    <w:rsid w:val="00706FC6"/>
    <w:rsid w:val="00713B7A"/>
    <w:rsid w:val="00713CA6"/>
    <w:rsid w:val="00716E36"/>
    <w:rsid w:val="00717086"/>
    <w:rsid w:val="00717A35"/>
    <w:rsid w:val="007239CF"/>
    <w:rsid w:val="00736E5E"/>
    <w:rsid w:val="00740A61"/>
    <w:rsid w:val="00743628"/>
    <w:rsid w:val="00745EB5"/>
    <w:rsid w:val="0074602C"/>
    <w:rsid w:val="007536E7"/>
    <w:rsid w:val="0075372A"/>
    <w:rsid w:val="0075444C"/>
    <w:rsid w:val="00754595"/>
    <w:rsid w:val="00754916"/>
    <w:rsid w:val="00756007"/>
    <w:rsid w:val="00757AF2"/>
    <w:rsid w:val="00761771"/>
    <w:rsid w:val="0076191E"/>
    <w:rsid w:val="0076276C"/>
    <w:rsid w:val="007637D4"/>
    <w:rsid w:val="00766CAE"/>
    <w:rsid w:val="007674D6"/>
    <w:rsid w:val="00770D7D"/>
    <w:rsid w:val="00771869"/>
    <w:rsid w:val="00773B96"/>
    <w:rsid w:val="007740F9"/>
    <w:rsid w:val="00782D36"/>
    <w:rsid w:val="00784D1E"/>
    <w:rsid w:val="00784EF3"/>
    <w:rsid w:val="00785233"/>
    <w:rsid w:val="007870FA"/>
    <w:rsid w:val="00790CC8"/>
    <w:rsid w:val="007939E1"/>
    <w:rsid w:val="00793B2C"/>
    <w:rsid w:val="00794ECB"/>
    <w:rsid w:val="00796971"/>
    <w:rsid w:val="0079705F"/>
    <w:rsid w:val="007A0145"/>
    <w:rsid w:val="007A1312"/>
    <w:rsid w:val="007A3A2D"/>
    <w:rsid w:val="007A50DA"/>
    <w:rsid w:val="007B00B2"/>
    <w:rsid w:val="007C26CC"/>
    <w:rsid w:val="007C301B"/>
    <w:rsid w:val="007C6BF5"/>
    <w:rsid w:val="007C7699"/>
    <w:rsid w:val="007C7CCD"/>
    <w:rsid w:val="007D006E"/>
    <w:rsid w:val="007D2F40"/>
    <w:rsid w:val="007D3BB4"/>
    <w:rsid w:val="007D5C8E"/>
    <w:rsid w:val="007D6430"/>
    <w:rsid w:val="007E2DF4"/>
    <w:rsid w:val="007E3D0E"/>
    <w:rsid w:val="007E5950"/>
    <w:rsid w:val="007E6646"/>
    <w:rsid w:val="007F0943"/>
    <w:rsid w:val="007F30D7"/>
    <w:rsid w:val="007F353C"/>
    <w:rsid w:val="007F392E"/>
    <w:rsid w:val="007F5E47"/>
    <w:rsid w:val="008000C7"/>
    <w:rsid w:val="00806C4D"/>
    <w:rsid w:val="0081317E"/>
    <w:rsid w:val="00814E53"/>
    <w:rsid w:val="00816A0D"/>
    <w:rsid w:val="0082028C"/>
    <w:rsid w:val="00821652"/>
    <w:rsid w:val="0082204E"/>
    <w:rsid w:val="00822B1B"/>
    <w:rsid w:val="00823C11"/>
    <w:rsid w:val="00825059"/>
    <w:rsid w:val="00826C9C"/>
    <w:rsid w:val="00826E0F"/>
    <w:rsid w:val="0083203B"/>
    <w:rsid w:val="00834B94"/>
    <w:rsid w:val="008364D0"/>
    <w:rsid w:val="00837634"/>
    <w:rsid w:val="00837E69"/>
    <w:rsid w:val="0084469B"/>
    <w:rsid w:val="00844A98"/>
    <w:rsid w:val="0084572A"/>
    <w:rsid w:val="00846BA7"/>
    <w:rsid w:val="00850926"/>
    <w:rsid w:val="0085136B"/>
    <w:rsid w:val="008514A3"/>
    <w:rsid w:val="00851554"/>
    <w:rsid w:val="00852156"/>
    <w:rsid w:val="00852C1B"/>
    <w:rsid w:val="0085454E"/>
    <w:rsid w:val="00856460"/>
    <w:rsid w:val="00856F8E"/>
    <w:rsid w:val="00861033"/>
    <w:rsid w:val="0086242F"/>
    <w:rsid w:val="0086263B"/>
    <w:rsid w:val="008631E7"/>
    <w:rsid w:val="00865B43"/>
    <w:rsid w:val="00867086"/>
    <w:rsid w:val="0086765A"/>
    <w:rsid w:val="00871E0B"/>
    <w:rsid w:val="0087465B"/>
    <w:rsid w:val="00875A5A"/>
    <w:rsid w:val="0087659D"/>
    <w:rsid w:val="00877319"/>
    <w:rsid w:val="00877C28"/>
    <w:rsid w:val="00880F21"/>
    <w:rsid w:val="008812C7"/>
    <w:rsid w:val="008812F2"/>
    <w:rsid w:val="008826A1"/>
    <w:rsid w:val="00882ACD"/>
    <w:rsid w:val="00883A1B"/>
    <w:rsid w:val="00891100"/>
    <w:rsid w:val="00891E1D"/>
    <w:rsid w:val="00892EAB"/>
    <w:rsid w:val="00893362"/>
    <w:rsid w:val="00893CE5"/>
    <w:rsid w:val="008946C4"/>
    <w:rsid w:val="008951D1"/>
    <w:rsid w:val="00895901"/>
    <w:rsid w:val="00897F3D"/>
    <w:rsid w:val="008A021D"/>
    <w:rsid w:val="008A528D"/>
    <w:rsid w:val="008B15D6"/>
    <w:rsid w:val="008B354E"/>
    <w:rsid w:val="008C1B1C"/>
    <w:rsid w:val="008C308B"/>
    <w:rsid w:val="008C3A35"/>
    <w:rsid w:val="008C445A"/>
    <w:rsid w:val="008C4E70"/>
    <w:rsid w:val="008C6C95"/>
    <w:rsid w:val="008C6DE0"/>
    <w:rsid w:val="008C71E1"/>
    <w:rsid w:val="008C79A7"/>
    <w:rsid w:val="008D00B8"/>
    <w:rsid w:val="008D3845"/>
    <w:rsid w:val="008D639D"/>
    <w:rsid w:val="008D6AA2"/>
    <w:rsid w:val="008E1196"/>
    <w:rsid w:val="008E2C72"/>
    <w:rsid w:val="008E3285"/>
    <w:rsid w:val="008E3453"/>
    <w:rsid w:val="008E38D4"/>
    <w:rsid w:val="008E42F5"/>
    <w:rsid w:val="008E5176"/>
    <w:rsid w:val="008E5449"/>
    <w:rsid w:val="008F1633"/>
    <w:rsid w:val="008F38C6"/>
    <w:rsid w:val="008F420C"/>
    <w:rsid w:val="008F598D"/>
    <w:rsid w:val="00901736"/>
    <w:rsid w:val="00901C9F"/>
    <w:rsid w:val="009028DD"/>
    <w:rsid w:val="0090308C"/>
    <w:rsid w:val="0090314E"/>
    <w:rsid w:val="00903F0D"/>
    <w:rsid w:val="00905D0D"/>
    <w:rsid w:val="009106DF"/>
    <w:rsid w:val="0091230B"/>
    <w:rsid w:val="00912AFD"/>
    <w:rsid w:val="00912FFF"/>
    <w:rsid w:val="00913C07"/>
    <w:rsid w:val="0092090A"/>
    <w:rsid w:val="00923026"/>
    <w:rsid w:val="0092387B"/>
    <w:rsid w:val="00923D81"/>
    <w:rsid w:val="00926723"/>
    <w:rsid w:val="00930447"/>
    <w:rsid w:val="00931FF7"/>
    <w:rsid w:val="009324EC"/>
    <w:rsid w:val="009337C4"/>
    <w:rsid w:val="00935D9C"/>
    <w:rsid w:val="00936367"/>
    <w:rsid w:val="009374AC"/>
    <w:rsid w:val="009424C3"/>
    <w:rsid w:val="00952424"/>
    <w:rsid w:val="00954BB1"/>
    <w:rsid w:val="0095706F"/>
    <w:rsid w:val="009609AF"/>
    <w:rsid w:val="00961009"/>
    <w:rsid w:val="00963DFE"/>
    <w:rsid w:val="00966A60"/>
    <w:rsid w:val="00972B0C"/>
    <w:rsid w:val="00974B99"/>
    <w:rsid w:val="00974FBC"/>
    <w:rsid w:val="009757D9"/>
    <w:rsid w:val="009764B5"/>
    <w:rsid w:val="00976A7E"/>
    <w:rsid w:val="00980769"/>
    <w:rsid w:val="00984660"/>
    <w:rsid w:val="00985D1F"/>
    <w:rsid w:val="0098651A"/>
    <w:rsid w:val="00986944"/>
    <w:rsid w:val="00987069"/>
    <w:rsid w:val="00987749"/>
    <w:rsid w:val="00990144"/>
    <w:rsid w:val="009915B8"/>
    <w:rsid w:val="009922C8"/>
    <w:rsid w:val="00992712"/>
    <w:rsid w:val="009929AF"/>
    <w:rsid w:val="0099346C"/>
    <w:rsid w:val="009940E0"/>
    <w:rsid w:val="00995ED5"/>
    <w:rsid w:val="009A002D"/>
    <w:rsid w:val="009A2927"/>
    <w:rsid w:val="009A452A"/>
    <w:rsid w:val="009A55D7"/>
    <w:rsid w:val="009A60B3"/>
    <w:rsid w:val="009A6583"/>
    <w:rsid w:val="009B4EF0"/>
    <w:rsid w:val="009B4F48"/>
    <w:rsid w:val="009B59E5"/>
    <w:rsid w:val="009B6336"/>
    <w:rsid w:val="009C512A"/>
    <w:rsid w:val="009C72C2"/>
    <w:rsid w:val="009C749B"/>
    <w:rsid w:val="009D114C"/>
    <w:rsid w:val="009D3123"/>
    <w:rsid w:val="009D3514"/>
    <w:rsid w:val="009D4111"/>
    <w:rsid w:val="009D52FD"/>
    <w:rsid w:val="009D56FF"/>
    <w:rsid w:val="009E143D"/>
    <w:rsid w:val="009E301A"/>
    <w:rsid w:val="009E38F2"/>
    <w:rsid w:val="009E43AD"/>
    <w:rsid w:val="009E56E6"/>
    <w:rsid w:val="009E68BB"/>
    <w:rsid w:val="009E6B13"/>
    <w:rsid w:val="009F33AB"/>
    <w:rsid w:val="009F4B6C"/>
    <w:rsid w:val="009F4BA2"/>
    <w:rsid w:val="00A01917"/>
    <w:rsid w:val="00A043B8"/>
    <w:rsid w:val="00A05850"/>
    <w:rsid w:val="00A1187B"/>
    <w:rsid w:val="00A1204E"/>
    <w:rsid w:val="00A14578"/>
    <w:rsid w:val="00A14B39"/>
    <w:rsid w:val="00A17916"/>
    <w:rsid w:val="00A21C43"/>
    <w:rsid w:val="00A225CF"/>
    <w:rsid w:val="00A234A7"/>
    <w:rsid w:val="00A304DB"/>
    <w:rsid w:val="00A322A6"/>
    <w:rsid w:val="00A331E0"/>
    <w:rsid w:val="00A34746"/>
    <w:rsid w:val="00A35624"/>
    <w:rsid w:val="00A35BD5"/>
    <w:rsid w:val="00A407B1"/>
    <w:rsid w:val="00A43EFA"/>
    <w:rsid w:val="00A44061"/>
    <w:rsid w:val="00A50D79"/>
    <w:rsid w:val="00A5147B"/>
    <w:rsid w:val="00A5317D"/>
    <w:rsid w:val="00A553C5"/>
    <w:rsid w:val="00A556F1"/>
    <w:rsid w:val="00A60568"/>
    <w:rsid w:val="00A607E7"/>
    <w:rsid w:val="00A62365"/>
    <w:rsid w:val="00A635A1"/>
    <w:rsid w:val="00A646C8"/>
    <w:rsid w:val="00A64C14"/>
    <w:rsid w:val="00A666B7"/>
    <w:rsid w:val="00A71AAE"/>
    <w:rsid w:val="00A7247C"/>
    <w:rsid w:val="00A72F95"/>
    <w:rsid w:val="00A72FB2"/>
    <w:rsid w:val="00A748F4"/>
    <w:rsid w:val="00A74ECD"/>
    <w:rsid w:val="00A7543E"/>
    <w:rsid w:val="00A7692E"/>
    <w:rsid w:val="00A76C98"/>
    <w:rsid w:val="00A8313C"/>
    <w:rsid w:val="00A841E3"/>
    <w:rsid w:val="00A8498C"/>
    <w:rsid w:val="00A8555C"/>
    <w:rsid w:val="00A917A2"/>
    <w:rsid w:val="00A91A81"/>
    <w:rsid w:val="00A977C3"/>
    <w:rsid w:val="00AA0A28"/>
    <w:rsid w:val="00AA2E56"/>
    <w:rsid w:val="00AA3800"/>
    <w:rsid w:val="00AA42DE"/>
    <w:rsid w:val="00AA4548"/>
    <w:rsid w:val="00AB226A"/>
    <w:rsid w:val="00AB27AA"/>
    <w:rsid w:val="00AB47FF"/>
    <w:rsid w:val="00AB7295"/>
    <w:rsid w:val="00AB75AD"/>
    <w:rsid w:val="00AB7B39"/>
    <w:rsid w:val="00AC07E6"/>
    <w:rsid w:val="00AC3F80"/>
    <w:rsid w:val="00AC49A8"/>
    <w:rsid w:val="00AC68C4"/>
    <w:rsid w:val="00AC78A4"/>
    <w:rsid w:val="00AD0042"/>
    <w:rsid w:val="00AD02E1"/>
    <w:rsid w:val="00AD061E"/>
    <w:rsid w:val="00AD0841"/>
    <w:rsid w:val="00AD0AC1"/>
    <w:rsid w:val="00AD1C51"/>
    <w:rsid w:val="00AD27B6"/>
    <w:rsid w:val="00AD5119"/>
    <w:rsid w:val="00AD5CC2"/>
    <w:rsid w:val="00AD6045"/>
    <w:rsid w:val="00AE0375"/>
    <w:rsid w:val="00AE339D"/>
    <w:rsid w:val="00AE3B91"/>
    <w:rsid w:val="00AE4F96"/>
    <w:rsid w:val="00AE792E"/>
    <w:rsid w:val="00AF0188"/>
    <w:rsid w:val="00AF0860"/>
    <w:rsid w:val="00AF349B"/>
    <w:rsid w:val="00AF5598"/>
    <w:rsid w:val="00B029CD"/>
    <w:rsid w:val="00B037A5"/>
    <w:rsid w:val="00B037F1"/>
    <w:rsid w:val="00B114C5"/>
    <w:rsid w:val="00B12A15"/>
    <w:rsid w:val="00B12A18"/>
    <w:rsid w:val="00B141A8"/>
    <w:rsid w:val="00B1603C"/>
    <w:rsid w:val="00B1646D"/>
    <w:rsid w:val="00B1723C"/>
    <w:rsid w:val="00B202DE"/>
    <w:rsid w:val="00B22879"/>
    <w:rsid w:val="00B22BF4"/>
    <w:rsid w:val="00B24956"/>
    <w:rsid w:val="00B256E0"/>
    <w:rsid w:val="00B26026"/>
    <w:rsid w:val="00B26D34"/>
    <w:rsid w:val="00B276F3"/>
    <w:rsid w:val="00B3261C"/>
    <w:rsid w:val="00B33818"/>
    <w:rsid w:val="00B404F3"/>
    <w:rsid w:val="00B4215B"/>
    <w:rsid w:val="00B44C7A"/>
    <w:rsid w:val="00B52A4D"/>
    <w:rsid w:val="00B53CA9"/>
    <w:rsid w:val="00B54D5F"/>
    <w:rsid w:val="00B5617C"/>
    <w:rsid w:val="00B56902"/>
    <w:rsid w:val="00B56932"/>
    <w:rsid w:val="00B607C0"/>
    <w:rsid w:val="00B60B95"/>
    <w:rsid w:val="00B611A5"/>
    <w:rsid w:val="00B716AA"/>
    <w:rsid w:val="00B747B1"/>
    <w:rsid w:val="00B7519E"/>
    <w:rsid w:val="00B7681F"/>
    <w:rsid w:val="00B779F1"/>
    <w:rsid w:val="00B81158"/>
    <w:rsid w:val="00B822ED"/>
    <w:rsid w:val="00B82320"/>
    <w:rsid w:val="00B83945"/>
    <w:rsid w:val="00B860B5"/>
    <w:rsid w:val="00B91A3B"/>
    <w:rsid w:val="00B91A49"/>
    <w:rsid w:val="00B93097"/>
    <w:rsid w:val="00B93A1E"/>
    <w:rsid w:val="00B94728"/>
    <w:rsid w:val="00B94BC7"/>
    <w:rsid w:val="00B94E9D"/>
    <w:rsid w:val="00B96574"/>
    <w:rsid w:val="00B974A3"/>
    <w:rsid w:val="00B975F6"/>
    <w:rsid w:val="00B97FDA"/>
    <w:rsid w:val="00BA089B"/>
    <w:rsid w:val="00BA330F"/>
    <w:rsid w:val="00BA5E6C"/>
    <w:rsid w:val="00BA6CD6"/>
    <w:rsid w:val="00BA7D2D"/>
    <w:rsid w:val="00BB03D6"/>
    <w:rsid w:val="00BB04D5"/>
    <w:rsid w:val="00BB0C16"/>
    <w:rsid w:val="00BB0F3A"/>
    <w:rsid w:val="00BB1BEA"/>
    <w:rsid w:val="00BB3E12"/>
    <w:rsid w:val="00BB434A"/>
    <w:rsid w:val="00BB667C"/>
    <w:rsid w:val="00BB69DB"/>
    <w:rsid w:val="00BC46BC"/>
    <w:rsid w:val="00BC5DA6"/>
    <w:rsid w:val="00BD0219"/>
    <w:rsid w:val="00BD16C6"/>
    <w:rsid w:val="00BD2983"/>
    <w:rsid w:val="00BE1FDD"/>
    <w:rsid w:val="00BE40BB"/>
    <w:rsid w:val="00BE4F6F"/>
    <w:rsid w:val="00BE7B18"/>
    <w:rsid w:val="00BF4729"/>
    <w:rsid w:val="00BF5B63"/>
    <w:rsid w:val="00C041A6"/>
    <w:rsid w:val="00C068A9"/>
    <w:rsid w:val="00C06F2E"/>
    <w:rsid w:val="00C077C2"/>
    <w:rsid w:val="00C129C4"/>
    <w:rsid w:val="00C13E29"/>
    <w:rsid w:val="00C1476E"/>
    <w:rsid w:val="00C14C6D"/>
    <w:rsid w:val="00C15B76"/>
    <w:rsid w:val="00C1617E"/>
    <w:rsid w:val="00C1628B"/>
    <w:rsid w:val="00C167A3"/>
    <w:rsid w:val="00C17028"/>
    <w:rsid w:val="00C201F1"/>
    <w:rsid w:val="00C23115"/>
    <w:rsid w:val="00C23290"/>
    <w:rsid w:val="00C25E06"/>
    <w:rsid w:val="00C25F34"/>
    <w:rsid w:val="00C3382A"/>
    <w:rsid w:val="00C36420"/>
    <w:rsid w:val="00C40C97"/>
    <w:rsid w:val="00C42C6B"/>
    <w:rsid w:val="00C456B6"/>
    <w:rsid w:val="00C4697D"/>
    <w:rsid w:val="00C510C7"/>
    <w:rsid w:val="00C511C5"/>
    <w:rsid w:val="00C518A4"/>
    <w:rsid w:val="00C52C00"/>
    <w:rsid w:val="00C52FCB"/>
    <w:rsid w:val="00C54258"/>
    <w:rsid w:val="00C565E0"/>
    <w:rsid w:val="00C57010"/>
    <w:rsid w:val="00C66138"/>
    <w:rsid w:val="00C666A1"/>
    <w:rsid w:val="00C6700E"/>
    <w:rsid w:val="00C67F1F"/>
    <w:rsid w:val="00C71276"/>
    <w:rsid w:val="00C72E46"/>
    <w:rsid w:val="00C7339D"/>
    <w:rsid w:val="00C74861"/>
    <w:rsid w:val="00C75D90"/>
    <w:rsid w:val="00C761E8"/>
    <w:rsid w:val="00C76C0F"/>
    <w:rsid w:val="00C77277"/>
    <w:rsid w:val="00C77B46"/>
    <w:rsid w:val="00C80A63"/>
    <w:rsid w:val="00C837D6"/>
    <w:rsid w:val="00C84047"/>
    <w:rsid w:val="00C86772"/>
    <w:rsid w:val="00C90994"/>
    <w:rsid w:val="00C90ED8"/>
    <w:rsid w:val="00C921BD"/>
    <w:rsid w:val="00C94D10"/>
    <w:rsid w:val="00CA0043"/>
    <w:rsid w:val="00CA2634"/>
    <w:rsid w:val="00CA29C9"/>
    <w:rsid w:val="00CA60C6"/>
    <w:rsid w:val="00CA6F66"/>
    <w:rsid w:val="00CB1320"/>
    <w:rsid w:val="00CB2104"/>
    <w:rsid w:val="00CB3F5E"/>
    <w:rsid w:val="00CB4D95"/>
    <w:rsid w:val="00CC146D"/>
    <w:rsid w:val="00CC4CFB"/>
    <w:rsid w:val="00CC5717"/>
    <w:rsid w:val="00CC61FB"/>
    <w:rsid w:val="00CC74C0"/>
    <w:rsid w:val="00CC75F9"/>
    <w:rsid w:val="00CC7959"/>
    <w:rsid w:val="00CD19FE"/>
    <w:rsid w:val="00CD1D68"/>
    <w:rsid w:val="00CD447F"/>
    <w:rsid w:val="00CD5DBB"/>
    <w:rsid w:val="00CD7C57"/>
    <w:rsid w:val="00CE4D62"/>
    <w:rsid w:val="00CE5794"/>
    <w:rsid w:val="00CE610C"/>
    <w:rsid w:val="00CE6F59"/>
    <w:rsid w:val="00CF0BB3"/>
    <w:rsid w:val="00CF1BA3"/>
    <w:rsid w:val="00CF5F55"/>
    <w:rsid w:val="00CF652F"/>
    <w:rsid w:val="00CF7F1D"/>
    <w:rsid w:val="00D02554"/>
    <w:rsid w:val="00D03BE4"/>
    <w:rsid w:val="00D10C3B"/>
    <w:rsid w:val="00D111A3"/>
    <w:rsid w:val="00D129AC"/>
    <w:rsid w:val="00D1510C"/>
    <w:rsid w:val="00D20984"/>
    <w:rsid w:val="00D21770"/>
    <w:rsid w:val="00D2196C"/>
    <w:rsid w:val="00D23CA0"/>
    <w:rsid w:val="00D248FB"/>
    <w:rsid w:val="00D26725"/>
    <w:rsid w:val="00D26CD0"/>
    <w:rsid w:val="00D32CA0"/>
    <w:rsid w:val="00D34BF5"/>
    <w:rsid w:val="00D353C5"/>
    <w:rsid w:val="00D410EA"/>
    <w:rsid w:val="00D43952"/>
    <w:rsid w:val="00D50708"/>
    <w:rsid w:val="00D51144"/>
    <w:rsid w:val="00D540B1"/>
    <w:rsid w:val="00D5474A"/>
    <w:rsid w:val="00D57328"/>
    <w:rsid w:val="00D5789D"/>
    <w:rsid w:val="00D61D5C"/>
    <w:rsid w:val="00D655D9"/>
    <w:rsid w:val="00D67DDB"/>
    <w:rsid w:val="00D70302"/>
    <w:rsid w:val="00D704EB"/>
    <w:rsid w:val="00D70D5C"/>
    <w:rsid w:val="00D71901"/>
    <w:rsid w:val="00D7314F"/>
    <w:rsid w:val="00D8036B"/>
    <w:rsid w:val="00D84B5D"/>
    <w:rsid w:val="00D84B9D"/>
    <w:rsid w:val="00D86444"/>
    <w:rsid w:val="00D90720"/>
    <w:rsid w:val="00D90795"/>
    <w:rsid w:val="00D91C6C"/>
    <w:rsid w:val="00D92519"/>
    <w:rsid w:val="00D95201"/>
    <w:rsid w:val="00D95D65"/>
    <w:rsid w:val="00DA53C7"/>
    <w:rsid w:val="00DA57EB"/>
    <w:rsid w:val="00DA645B"/>
    <w:rsid w:val="00DA7391"/>
    <w:rsid w:val="00DB0A06"/>
    <w:rsid w:val="00DB0CC9"/>
    <w:rsid w:val="00DB15CB"/>
    <w:rsid w:val="00DB2A1F"/>
    <w:rsid w:val="00DB3120"/>
    <w:rsid w:val="00DB6D54"/>
    <w:rsid w:val="00DB7885"/>
    <w:rsid w:val="00DC0180"/>
    <w:rsid w:val="00DC2591"/>
    <w:rsid w:val="00DC2AE2"/>
    <w:rsid w:val="00DC4DB1"/>
    <w:rsid w:val="00DC5797"/>
    <w:rsid w:val="00DC71B9"/>
    <w:rsid w:val="00DD26EE"/>
    <w:rsid w:val="00DD3134"/>
    <w:rsid w:val="00DD3237"/>
    <w:rsid w:val="00DD4EBA"/>
    <w:rsid w:val="00DD5E93"/>
    <w:rsid w:val="00DD6B3E"/>
    <w:rsid w:val="00DD7A13"/>
    <w:rsid w:val="00DD7E03"/>
    <w:rsid w:val="00DE144C"/>
    <w:rsid w:val="00DE2D63"/>
    <w:rsid w:val="00DE3065"/>
    <w:rsid w:val="00DE5613"/>
    <w:rsid w:val="00DE5A89"/>
    <w:rsid w:val="00DE6B50"/>
    <w:rsid w:val="00DF0216"/>
    <w:rsid w:val="00DF0D32"/>
    <w:rsid w:val="00DF13D0"/>
    <w:rsid w:val="00DF4694"/>
    <w:rsid w:val="00DF692A"/>
    <w:rsid w:val="00DF76FA"/>
    <w:rsid w:val="00E01455"/>
    <w:rsid w:val="00E0184C"/>
    <w:rsid w:val="00E018B9"/>
    <w:rsid w:val="00E033F0"/>
    <w:rsid w:val="00E03BC0"/>
    <w:rsid w:val="00E04710"/>
    <w:rsid w:val="00E05C41"/>
    <w:rsid w:val="00E07295"/>
    <w:rsid w:val="00E10541"/>
    <w:rsid w:val="00E10994"/>
    <w:rsid w:val="00E13F75"/>
    <w:rsid w:val="00E14C9E"/>
    <w:rsid w:val="00E215BF"/>
    <w:rsid w:val="00E21807"/>
    <w:rsid w:val="00E22107"/>
    <w:rsid w:val="00E2267C"/>
    <w:rsid w:val="00E24EAD"/>
    <w:rsid w:val="00E27444"/>
    <w:rsid w:val="00E3001D"/>
    <w:rsid w:val="00E32865"/>
    <w:rsid w:val="00E33465"/>
    <w:rsid w:val="00E33930"/>
    <w:rsid w:val="00E33A20"/>
    <w:rsid w:val="00E357B3"/>
    <w:rsid w:val="00E36175"/>
    <w:rsid w:val="00E37085"/>
    <w:rsid w:val="00E404B9"/>
    <w:rsid w:val="00E412E5"/>
    <w:rsid w:val="00E41362"/>
    <w:rsid w:val="00E52340"/>
    <w:rsid w:val="00E54F10"/>
    <w:rsid w:val="00E56522"/>
    <w:rsid w:val="00E60BE4"/>
    <w:rsid w:val="00E644DA"/>
    <w:rsid w:val="00E64B20"/>
    <w:rsid w:val="00E67622"/>
    <w:rsid w:val="00E75003"/>
    <w:rsid w:val="00E76C80"/>
    <w:rsid w:val="00E812FF"/>
    <w:rsid w:val="00E83AA9"/>
    <w:rsid w:val="00E867B7"/>
    <w:rsid w:val="00E868BE"/>
    <w:rsid w:val="00E90F26"/>
    <w:rsid w:val="00E91CAC"/>
    <w:rsid w:val="00E925CA"/>
    <w:rsid w:val="00E94FEF"/>
    <w:rsid w:val="00E9534E"/>
    <w:rsid w:val="00E975EA"/>
    <w:rsid w:val="00E97F70"/>
    <w:rsid w:val="00EA0F9A"/>
    <w:rsid w:val="00EA3290"/>
    <w:rsid w:val="00EA7CBD"/>
    <w:rsid w:val="00EB0F56"/>
    <w:rsid w:val="00EB33AD"/>
    <w:rsid w:val="00EB7269"/>
    <w:rsid w:val="00EB7EB3"/>
    <w:rsid w:val="00EC0797"/>
    <w:rsid w:val="00EC3408"/>
    <w:rsid w:val="00EC45D2"/>
    <w:rsid w:val="00EC4B6F"/>
    <w:rsid w:val="00EC56C3"/>
    <w:rsid w:val="00EC5CB6"/>
    <w:rsid w:val="00ED5375"/>
    <w:rsid w:val="00ED630C"/>
    <w:rsid w:val="00EE2189"/>
    <w:rsid w:val="00EE2291"/>
    <w:rsid w:val="00EE4329"/>
    <w:rsid w:val="00EE4AFC"/>
    <w:rsid w:val="00EE5ADB"/>
    <w:rsid w:val="00EF36B0"/>
    <w:rsid w:val="00EF484F"/>
    <w:rsid w:val="00EF4A9B"/>
    <w:rsid w:val="00EF5C67"/>
    <w:rsid w:val="00EF7A1A"/>
    <w:rsid w:val="00EF7BEA"/>
    <w:rsid w:val="00F00EF5"/>
    <w:rsid w:val="00F05BC9"/>
    <w:rsid w:val="00F05BF4"/>
    <w:rsid w:val="00F05C25"/>
    <w:rsid w:val="00F06EAE"/>
    <w:rsid w:val="00F104D5"/>
    <w:rsid w:val="00F11813"/>
    <w:rsid w:val="00F1372C"/>
    <w:rsid w:val="00F176B0"/>
    <w:rsid w:val="00F20720"/>
    <w:rsid w:val="00F22734"/>
    <w:rsid w:val="00F23B15"/>
    <w:rsid w:val="00F2466D"/>
    <w:rsid w:val="00F2564F"/>
    <w:rsid w:val="00F26656"/>
    <w:rsid w:val="00F368A0"/>
    <w:rsid w:val="00F376DC"/>
    <w:rsid w:val="00F44DD1"/>
    <w:rsid w:val="00F50F25"/>
    <w:rsid w:val="00F51EF0"/>
    <w:rsid w:val="00F520C2"/>
    <w:rsid w:val="00F5231B"/>
    <w:rsid w:val="00F529A3"/>
    <w:rsid w:val="00F53DFD"/>
    <w:rsid w:val="00F55075"/>
    <w:rsid w:val="00F55B81"/>
    <w:rsid w:val="00F6631D"/>
    <w:rsid w:val="00F66424"/>
    <w:rsid w:val="00F678BD"/>
    <w:rsid w:val="00F70E8C"/>
    <w:rsid w:val="00F71F8A"/>
    <w:rsid w:val="00F73E15"/>
    <w:rsid w:val="00F74E02"/>
    <w:rsid w:val="00F75A59"/>
    <w:rsid w:val="00F76F44"/>
    <w:rsid w:val="00F80771"/>
    <w:rsid w:val="00F838BD"/>
    <w:rsid w:val="00F85837"/>
    <w:rsid w:val="00F87BD7"/>
    <w:rsid w:val="00F908E7"/>
    <w:rsid w:val="00F91442"/>
    <w:rsid w:val="00F915F1"/>
    <w:rsid w:val="00F93F2C"/>
    <w:rsid w:val="00FA0091"/>
    <w:rsid w:val="00FA10BC"/>
    <w:rsid w:val="00FA1197"/>
    <w:rsid w:val="00FA2716"/>
    <w:rsid w:val="00FA2954"/>
    <w:rsid w:val="00FA2EE0"/>
    <w:rsid w:val="00FA3772"/>
    <w:rsid w:val="00FA3E3D"/>
    <w:rsid w:val="00FA4B8A"/>
    <w:rsid w:val="00FA5406"/>
    <w:rsid w:val="00FA5AA1"/>
    <w:rsid w:val="00FB2D05"/>
    <w:rsid w:val="00FC161D"/>
    <w:rsid w:val="00FC3EF3"/>
    <w:rsid w:val="00FC5B09"/>
    <w:rsid w:val="00FD1DB6"/>
    <w:rsid w:val="00FD2A06"/>
    <w:rsid w:val="00FD4B8E"/>
    <w:rsid w:val="00FD5E5E"/>
    <w:rsid w:val="00FD79AD"/>
    <w:rsid w:val="00FE0A62"/>
    <w:rsid w:val="00FE0EAA"/>
    <w:rsid w:val="00FE0EAD"/>
    <w:rsid w:val="00FE365B"/>
    <w:rsid w:val="00FE3730"/>
    <w:rsid w:val="00FE5AF1"/>
    <w:rsid w:val="00FE6081"/>
    <w:rsid w:val="00FE6953"/>
    <w:rsid w:val="00FE764E"/>
    <w:rsid w:val="00FF2873"/>
    <w:rsid w:val="00FF5F69"/>
    <w:rsid w:val="00FF620D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D19233"/>
  <w15:docId w15:val="{9E170FA5-4324-4473-9559-9437AE4E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7F1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rsid w:val="00B12A18"/>
    <w:pPr>
      <w:keepNext/>
      <w:keepLines/>
      <w:numPr>
        <w:numId w:val="22"/>
      </w:numPr>
      <w:tabs>
        <w:tab w:val="clear" w:pos="432"/>
      </w:tabs>
      <w:suppressAutoHyphens/>
      <w:spacing w:before="360" w:after="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779F1"/>
    <w:pPr>
      <w:keepLines w:val="0"/>
      <w:numPr>
        <w:ilvl w:val="1"/>
      </w:numPr>
      <w:tabs>
        <w:tab w:val="clear" w:pos="1427"/>
        <w:tab w:val="num" w:pos="1276"/>
      </w:tabs>
      <w:suppressAutoHyphens w:val="0"/>
      <w:spacing w:before="240"/>
      <w:ind w:left="1276" w:hanging="709"/>
      <w:outlineLvl w:val="1"/>
    </w:pPr>
    <w:rPr>
      <w:iCs/>
      <w:kern w:val="32"/>
      <w:sz w:val="24"/>
      <w:szCs w:val="28"/>
    </w:rPr>
  </w:style>
  <w:style w:type="paragraph" w:styleId="Heading3">
    <w:name w:val="heading 3"/>
    <w:basedOn w:val="Heading1"/>
    <w:next w:val="Normal"/>
    <w:qFormat/>
    <w:rsid w:val="00B779F1"/>
    <w:pPr>
      <w:numPr>
        <w:ilvl w:val="2"/>
      </w:numPr>
      <w:tabs>
        <w:tab w:val="clear" w:pos="720"/>
        <w:tab w:val="num" w:pos="1985"/>
      </w:tabs>
      <w:spacing w:before="120"/>
      <w:ind w:left="1985" w:hanging="709"/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qFormat/>
    <w:rsid w:val="00DF0D32"/>
    <w:pPr>
      <w:keepNext/>
      <w:numPr>
        <w:ilvl w:val="3"/>
        <w:numId w:val="19"/>
      </w:numPr>
      <w:tabs>
        <w:tab w:val="clear" w:pos="864"/>
        <w:tab w:val="num" w:pos="360"/>
      </w:tabs>
      <w:spacing w:before="240" w:line="360" w:lineRule="auto"/>
      <w:ind w:left="360" w:hanging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0D32"/>
    <w:pPr>
      <w:numPr>
        <w:ilvl w:val="4"/>
        <w:numId w:val="19"/>
      </w:numPr>
      <w:tabs>
        <w:tab w:val="clear" w:pos="1008"/>
        <w:tab w:val="num" w:pos="360"/>
      </w:tabs>
      <w:spacing w:before="240" w:line="360" w:lineRule="auto"/>
      <w:ind w:left="360" w:hanging="360"/>
      <w:outlineLvl w:val="4"/>
    </w:pPr>
  </w:style>
  <w:style w:type="paragraph" w:styleId="Heading6">
    <w:name w:val="heading 6"/>
    <w:basedOn w:val="Normal"/>
    <w:next w:val="Normal"/>
    <w:qFormat/>
    <w:rsid w:val="00DF0D32"/>
    <w:pPr>
      <w:numPr>
        <w:ilvl w:val="5"/>
        <w:numId w:val="19"/>
      </w:numPr>
      <w:tabs>
        <w:tab w:val="clear" w:pos="1152"/>
        <w:tab w:val="num" w:pos="360"/>
      </w:tabs>
      <w:spacing w:before="240" w:line="360" w:lineRule="auto"/>
      <w:ind w:left="360" w:hanging="3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DF0D32"/>
    <w:pPr>
      <w:numPr>
        <w:ilvl w:val="6"/>
        <w:numId w:val="19"/>
      </w:numPr>
      <w:tabs>
        <w:tab w:val="clear" w:pos="1296"/>
        <w:tab w:val="num" w:pos="360"/>
      </w:tabs>
      <w:spacing w:before="240" w:line="360" w:lineRule="auto"/>
      <w:ind w:left="360" w:hanging="3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DF0D32"/>
    <w:pPr>
      <w:numPr>
        <w:ilvl w:val="7"/>
        <w:numId w:val="19"/>
      </w:numPr>
      <w:tabs>
        <w:tab w:val="clear" w:pos="1440"/>
        <w:tab w:val="num" w:pos="360"/>
      </w:tabs>
      <w:spacing w:before="240" w:line="360" w:lineRule="auto"/>
      <w:ind w:left="360" w:hanging="3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DF0D32"/>
    <w:pPr>
      <w:numPr>
        <w:ilvl w:val="8"/>
        <w:numId w:val="19"/>
      </w:numPr>
      <w:tabs>
        <w:tab w:val="clear" w:pos="1584"/>
        <w:tab w:val="num" w:pos="360"/>
      </w:tabs>
      <w:spacing w:before="240" w:line="360" w:lineRule="auto"/>
      <w:ind w:left="360" w:hanging="3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37F1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Footer">
    <w:name w:val="footer"/>
    <w:basedOn w:val="Normal"/>
    <w:link w:val="FooterChar"/>
    <w:rsid w:val="00DF0D32"/>
    <w:pPr>
      <w:tabs>
        <w:tab w:val="center" w:pos="4320"/>
        <w:tab w:val="right" w:pos="8640"/>
      </w:tabs>
      <w:spacing w:before="60" w:line="360" w:lineRule="auto"/>
    </w:pPr>
    <w:rPr>
      <w:sz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17916"/>
    <w:pPr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A01917"/>
    <w:rPr>
      <w:rFonts w:ascii="Arial" w:hAnsi="Arial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numbered">
    <w:name w:val="numbered"/>
    <w:basedOn w:val="Heading2"/>
    <w:rsid w:val="00B96574"/>
    <w:pPr>
      <w:numPr>
        <w:numId w:val="4"/>
      </w:numPr>
    </w:pPr>
    <w:rPr>
      <w:b w:val="0"/>
      <w:sz w:val="22"/>
      <w:szCs w:val="22"/>
      <w:lang w:val="en-US"/>
    </w:rPr>
  </w:style>
  <w:style w:type="paragraph" w:customStyle="1" w:styleId="DocHistCont">
    <w:name w:val="Doc_Hist_Cont"/>
    <w:basedOn w:val="Normal"/>
    <w:rsid w:val="00523DC8"/>
    <w:pPr>
      <w:keepNext/>
      <w:keepLines/>
      <w:suppressLineNumbers/>
      <w:suppressAutoHyphens/>
      <w:spacing w:before="40" w:after="40"/>
    </w:pPr>
    <w:rPr>
      <w:color w:val="0000FF"/>
      <w:sz w:val="16"/>
      <w:szCs w:val="16"/>
    </w:rPr>
  </w:style>
  <w:style w:type="paragraph" w:customStyle="1" w:styleId="RunningTitle">
    <w:name w:val="Running Title"/>
    <w:basedOn w:val="Normal"/>
    <w:rsid w:val="00DF0D32"/>
    <w:pPr>
      <w:keepLines/>
      <w:suppressAutoHyphens/>
      <w:jc w:val="center"/>
    </w:pPr>
    <w:rPr>
      <w:b/>
      <w:smallCaps/>
      <w:sz w:val="28"/>
    </w:rPr>
  </w:style>
  <w:style w:type="paragraph" w:customStyle="1" w:styleId="SubH1">
    <w:name w:val="Sub_H1"/>
    <w:basedOn w:val="Normal"/>
    <w:rsid w:val="00DF0D32"/>
  </w:style>
  <w:style w:type="paragraph" w:customStyle="1" w:styleId="SubH1Bullet">
    <w:name w:val="Sub_H1_Bullet"/>
    <w:basedOn w:val="SubH1"/>
    <w:rsid w:val="00DF0D32"/>
    <w:pPr>
      <w:tabs>
        <w:tab w:val="num" w:pos="284"/>
      </w:tabs>
      <w:ind w:left="284" w:hanging="284"/>
    </w:pPr>
  </w:style>
  <w:style w:type="paragraph" w:customStyle="1" w:styleId="SubH2">
    <w:name w:val="Sub_H2"/>
    <w:basedOn w:val="Normal"/>
    <w:rsid w:val="00DF0D32"/>
    <w:pPr>
      <w:ind w:left="426"/>
    </w:pPr>
  </w:style>
  <w:style w:type="paragraph" w:customStyle="1" w:styleId="SubH2Bullet">
    <w:name w:val="Sub_H2_Bullet"/>
    <w:basedOn w:val="Normal"/>
    <w:rsid w:val="00DF0D32"/>
    <w:pPr>
      <w:tabs>
        <w:tab w:val="num" w:pos="709"/>
      </w:tabs>
      <w:ind w:left="709" w:hanging="283"/>
    </w:pPr>
  </w:style>
  <w:style w:type="paragraph" w:customStyle="1" w:styleId="SubH3">
    <w:name w:val="Sub_H3"/>
    <w:basedOn w:val="Normal"/>
    <w:rsid w:val="00DF0D32"/>
    <w:pPr>
      <w:ind w:left="851"/>
    </w:pPr>
  </w:style>
  <w:style w:type="paragraph" w:customStyle="1" w:styleId="SubH3Bullet">
    <w:name w:val="Sub_H3_Bullet"/>
    <w:basedOn w:val="SubH1Bullet"/>
    <w:rsid w:val="00DF0D32"/>
    <w:pPr>
      <w:numPr>
        <w:numId w:val="20"/>
      </w:numPr>
    </w:pPr>
  </w:style>
  <w:style w:type="character" w:customStyle="1" w:styleId="HeaderChar">
    <w:name w:val="Header Char"/>
    <w:link w:val="Header"/>
    <w:rsid w:val="00B12A18"/>
    <w:rPr>
      <w:rFonts w:ascii="Arial" w:hAnsi="Arial"/>
      <w:sz w:val="16"/>
    </w:rPr>
  </w:style>
  <w:style w:type="paragraph" w:customStyle="1" w:styleId="Para1">
    <w:name w:val="Para 1"/>
    <w:basedOn w:val="Normal"/>
    <w:link w:val="Para1Char"/>
    <w:qFormat/>
    <w:rsid w:val="00B12A18"/>
    <w:pPr>
      <w:spacing w:after="0"/>
      <w:ind w:left="567"/>
    </w:pPr>
  </w:style>
  <w:style w:type="paragraph" w:customStyle="1" w:styleId="List1">
    <w:name w:val="List 1"/>
    <w:basedOn w:val="Para1"/>
    <w:link w:val="List1Char"/>
    <w:qFormat/>
    <w:rsid w:val="00B779F1"/>
    <w:pPr>
      <w:tabs>
        <w:tab w:val="left" w:pos="4536"/>
      </w:tabs>
    </w:pPr>
  </w:style>
  <w:style w:type="character" w:customStyle="1" w:styleId="Para1Char">
    <w:name w:val="Para 1 Char"/>
    <w:link w:val="Para1"/>
    <w:rsid w:val="00B12A18"/>
    <w:rPr>
      <w:rFonts w:ascii="Arial" w:hAnsi="Arial"/>
      <w:sz w:val="22"/>
    </w:rPr>
  </w:style>
  <w:style w:type="paragraph" w:customStyle="1" w:styleId="Para2">
    <w:name w:val="Para 2"/>
    <w:basedOn w:val="Para1"/>
    <w:link w:val="Para2Char"/>
    <w:qFormat/>
    <w:rsid w:val="00B779F1"/>
    <w:pPr>
      <w:ind w:left="1276"/>
    </w:pPr>
  </w:style>
  <w:style w:type="character" w:customStyle="1" w:styleId="List1Char">
    <w:name w:val="List 1 Char"/>
    <w:basedOn w:val="Para1Char"/>
    <w:link w:val="List1"/>
    <w:rsid w:val="00B779F1"/>
    <w:rPr>
      <w:rFonts w:ascii="Arial" w:hAnsi="Arial"/>
      <w:sz w:val="22"/>
    </w:rPr>
  </w:style>
  <w:style w:type="paragraph" w:customStyle="1" w:styleId="List22">
    <w:name w:val="List 2.2"/>
    <w:basedOn w:val="Para2"/>
    <w:link w:val="List22Char"/>
    <w:qFormat/>
    <w:rsid w:val="00B779F1"/>
    <w:pPr>
      <w:numPr>
        <w:numId w:val="28"/>
      </w:numPr>
    </w:pPr>
  </w:style>
  <w:style w:type="character" w:customStyle="1" w:styleId="Para2Char">
    <w:name w:val="Para 2 Char"/>
    <w:basedOn w:val="Para1Char"/>
    <w:link w:val="Para2"/>
    <w:rsid w:val="00B779F1"/>
    <w:rPr>
      <w:rFonts w:ascii="Arial" w:hAnsi="Arial"/>
      <w:sz w:val="22"/>
    </w:rPr>
  </w:style>
  <w:style w:type="paragraph" w:customStyle="1" w:styleId="Para3">
    <w:name w:val="Para 3"/>
    <w:basedOn w:val="Normal"/>
    <w:link w:val="Para3Char"/>
    <w:qFormat/>
    <w:rsid w:val="00371976"/>
    <w:pPr>
      <w:spacing w:after="0"/>
      <w:ind w:left="1985"/>
    </w:pPr>
  </w:style>
  <w:style w:type="character" w:customStyle="1" w:styleId="List22Char">
    <w:name w:val="List 2.2 Char"/>
    <w:basedOn w:val="Para2Char"/>
    <w:link w:val="List22"/>
    <w:rsid w:val="00B779F1"/>
    <w:rPr>
      <w:rFonts w:ascii="Arial" w:hAnsi="Arial"/>
      <w:sz w:val="22"/>
    </w:rPr>
  </w:style>
  <w:style w:type="paragraph" w:customStyle="1" w:styleId="List33">
    <w:name w:val="List 3.3"/>
    <w:basedOn w:val="List22"/>
    <w:link w:val="List33Char"/>
    <w:qFormat/>
    <w:rsid w:val="00371976"/>
    <w:pPr>
      <w:ind w:left="2552" w:hanging="425"/>
    </w:pPr>
  </w:style>
  <w:style w:type="character" w:customStyle="1" w:styleId="Para3Char">
    <w:name w:val="Para 3 Char"/>
    <w:link w:val="Para3"/>
    <w:rsid w:val="00371976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7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List33Char">
    <w:name w:val="List 3.3 Char"/>
    <w:basedOn w:val="List22Char"/>
    <w:link w:val="List33"/>
    <w:rsid w:val="00371976"/>
    <w:rPr>
      <w:rFonts w:ascii="Arial" w:hAnsi="Arial"/>
      <w:sz w:val="22"/>
    </w:rPr>
  </w:style>
  <w:style w:type="character" w:customStyle="1" w:styleId="BalloonTextChar">
    <w:name w:val="Balloon Text Char"/>
    <w:link w:val="BalloonText"/>
    <w:uiPriority w:val="99"/>
    <w:semiHidden/>
    <w:rsid w:val="009757D9"/>
    <w:rPr>
      <w:rFonts w:ascii="Tahoma" w:hAnsi="Tahoma" w:cs="Tahoma"/>
      <w:sz w:val="16"/>
      <w:szCs w:val="16"/>
    </w:rPr>
  </w:style>
  <w:style w:type="paragraph" w:customStyle="1" w:styleId="Definitions">
    <w:name w:val="Definitions"/>
    <w:basedOn w:val="List1"/>
    <w:link w:val="DefinitionsChar"/>
    <w:qFormat/>
    <w:rsid w:val="00D10C3B"/>
  </w:style>
  <w:style w:type="character" w:customStyle="1" w:styleId="DefinitionsChar">
    <w:name w:val="Definitions Char"/>
    <w:link w:val="Definitions"/>
    <w:rsid w:val="00D10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368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Bayside Health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Cochrane, John</dc:creator>
  <cp:keywords/>
  <cp:lastModifiedBy>Cochrane, John</cp:lastModifiedBy>
  <cp:revision>4</cp:revision>
  <cp:lastPrinted>2023-01-31T04:17:00Z</cp:lastPrinted>
  <dcterms:created xsi:type="dcterms:W3CDTF">2023-01-31T03:29:00Z</dcterms:created>
  <dcterms:modified xsi:type="dcterms:W3CDTF">2023-02-01T21:41:00Z</dcterms:modified>
</cp:coreProperties>
</file>