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E18" w:rsidRDefault="00800E18" w:rsidP="00800E18">
      <w:pPr>
        <w:jc w:val="center"/>
        <w:rPr>
          <w:b/>
          <w:sz w:val="28"/>
          <w:szCs w:val="28"/>
        </w:rPr>
      </w:pPr>
    </w:p>
    <w:p w:rsidR="00800E18" w:rsidRPr="00800E18" w:rsidRDefault="00800E18" w:rsidP="00800E1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00E18">
        <w:rPr>
          <w:b/>
          <w:sz w:val="28"/>
          <w:szCs w:val="28"/>
        </w:rPr>
        <w:t xml:space="preserve">The Most Courteous </w:t>
      </w:r>
      <w:r>
        <w:rPr>
          <w:b/>
          <w:sz w:val="28"/>
          <w:szCs w:val="28"/>
        </w:rPr>
        <w:t>Way</w:t>
      </w:r>
      <w:r w:rsidRPr="00800E18">
        <w:rPr>
          <w:b/>
          <w:sz w:val="28"/>
          <w:szCs w:val="28"/>
        </w:rPr>
        <w:t xml:space="preserve"> to Draw Blood</w:t>
      </w:r>
    </w:p>
    <w:p w:rsidR="00800E18" w:rsidRDefault="00800E18"/>
    <w:p w:rsidR="00800E18" w:rsidRDefault="00800E18" w:rsidP="00800E18">
      <w:pPr>
        <w:pStyle w:val="ListParagraph"/>
        <w:numPr>
          <w:ilvl w:val="0"/>
          <w:numId w:val="2"/>
        </w:numPr>
        <w:spacing w:after="0" w:line="240" w:lineRule="auto"/>
      </w:pPr>
      <w:r>
        <w:t>Use the following link to watch the video</w:t>
      </w:r>
    </w:p>
    <w:p w:rsidR="00800E18" w:rsidRDefault="00800E18" w:rsidP="00800E18">
      <w:pPr>
        <w:pStyle w:val="ListParagraph"/>
        <w:spacing w:after="0" w:line="240" w:lineRule="auto"/>
      </w:pPr>
      <w:hyperlink r:id="rId6" w:history="1">
        <w:r>
          <w:rPr>
            <w:rStyle w:val="Hyperlink"/>
            <w:color w:val="1F497D"/>
            <w:sz w:val="28"/>
            <w:szCs w:val="28"/>
          </w:rPr>
          <w:t>http://vimeo.com/77812964</w:t>
        </w:r>
      </w:hyperlink>
    </w:p>
    <w:p w:rsidR="00800E18" w:rsidRDefault="00800E18" w:rsidP="00800E18">
      <w:pPr>
        <w:pStyle w:val="ListParagraph"/>
        <w:spacing w:after="0" w:line="240" w:lineRule="auto"/>
      </w:pPr>
      <w:r>
        <w:t>Password to view the video is “</w:t>
      </w:r>
      <w:proofErr w:type="spellStart"/>
      <w:r w:rsidRPr="00800E18">
        <w:rPr>
          <w:b/>
        </w:rPr>
        <w:t>baylor</w:t>
      </w:r>
      <w:proofErr w:type="spellEnd"/>
      <w:r>
        <w:t>”</w:t>
      </w:r>
    </w:p>
    <w:p w:rsidR="00800E18" w:rsidRDefault="00800E18" w:rsidP="00800E18">
      <w:pPr>
        <w:pStyle w:val="ListParagraph"/>
        <w:spacing w:after="0" w:line="240" w:lineRule="auto"/>
      </w:pPr>
    </w:p>
    <w:p w:rsidR="00800E18" w:rsidRDefault="00800E18" w:rsidP="00800E18">
      <w:pPr>
        <w:pStyle w:val="ListParagraph"/>
        <w:numPr>
          <w:ilvl w:val="0"/>
          <w:numId w:val="2"/>
        </w:numPr>
        <w:spacing w:after="0" w:line="240" w:lineRule="auto"/>
      </w:pPr>
      <w:r>
        <w:t>At the conclusion of the video, close this document and take the associated test.</w:t>
      </w:r>
    </w:p>
    <w:p w:rsidR="00800E18" w:rsidRDefault="00800E18" w:rsidP="00800E18">
      <w:pPr>
        <w:spacing w:after="0" w:line="240" w:lineRule="auto"/>
      </w:pPr>
    </w:p>
    <w:p w:rsidR="00800E18" w:rsidRDefault="00800E18"/>
    <w:sectPr w:rsidR="00800E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6C9A"/>
    <w:multiLevelType w:val="hybridMultilevel"/>
    <w:tmpl w:val="2064D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4622F3"/>
    <w:multiLevelType w:val="hybridMultilevel"/>
    <w:tmpl w:val="1C08B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E18"/>
    <w:rsid w:val="00444D73"/>
    <w:rsid w:val="0080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00E1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0E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00E1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0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meo.com/7781296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Baylor Health Care System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Lingenfelter, Lisa D.</dc:creator>
  <cp:lastModifiedBy>Lingenfelter, Lisa D.</cp:lastModifiedBy>
  <cp:revision>1</cp:revision>
  <dcterms:created xsi:type="dcterms:W3CDTF">2017-02-20T15:50:00Z</dcterms:created>
  <dcterms:modified xsi:type="dcterms:W3CDTF">2017-02-20T15:56:00Z</dcterms:modified>
</cp:coreProperties>
</file>