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0A57C4" w14:textId="77777777" w:rsidR="00F604A7" w:rsidRPr="00047724" w:rsidRDefault="00C6194A" w:rsidP="00F604A7">
      <w:pPr>
        <w:tabs>
          <w:tab w:val="left" w:pos="6480"/>
        </w:tabs>
        <w:jc w:val="both"/>
        <w:rPr>
          <w:rFonts w:ascii="Arial" w:hAnsi="Arial" w:cs="Arial"/>
        </w:rPr>
      </w:pPr>
      <w:r w:rsidRPr="00047724">
        <w:rPr>
          <w:rFonts w:ascii="Arial" w:hAnsi="Arial" w:cs="Arial"/>
          <w:noProof/>
        </w:rPr>
        <w:drawing>
          <wp:inline distT="0" distB="0" distL="0" distR="0" wp14:anchorId="670A5862" wp14:editId="670A5863">
            <wp:extent cx="2078990" cy="3657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9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260" w:type="dxa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top w:w="58" w:type="dxa"/>
          <w:left w:w="115" w:type="dxa"/>
          <w:bottom w:w="29" w:type="dxa"/>
          <w:right w:w="115" w:type="dxa"/>
        </w:tblCellMar>
        <w:tblLook w:val="01E0" w:firstRow="1" w:lastRow="1" w:firstColumn="1" w:lastColumn="1" w:noHBand="0" w:noVBand="0"/>
      </w:tblPr>
      <w:tblGrid>
        <w:gridCol w:w="2530"/>
        <w:gridCol w:w="2499"/>
        <w:gridCol w:w="2679"/>
        <w:gridCol w:w="2552"/>
      </w:tblGrid>
      <w:tr w:rsidR="00305526" w:rsidRPr="00047724" w14:paraId="670A57C7" w14:textId="77777777" w:rsidTr="00176AF9">
        <w:trPr>
          <w:trHeight w:val="332"/>
        </w:trPr>
        <w:tc>
          <w:tcPr>
            <w:tcW w:w="2530" w:type="dxa"/>
          </w:tcPr>
          <w:p w14:paraId="670A57C5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Title:</w:t>
            </w:r>
          </w:p>
        </w:tc>
        <w:tc>
          <w:tcPr>
            <w:tcW w:w="7730" w:type="dxa"/>
            <w:gridSpan w:val="3"/>
          </w:tcPr>
          <w:p w14:paraId="670A57C6" w14:textId="16E46205" w:rsidR="00305526" w:rsidRPr="00A758AF" w:rsidRDefault="0015400D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Manual POC Test Result Entry</w:t>
            </w:r>
            <w:r w:rsidR="00176AF9">
              <w:rPr>
                <w:rFonts w:ascii="Arial" w:hAnsi="Arial" w:cs="Arial"/>
                <w:iCs/>
                <w:sz w:val="16"/>
                <w:szCs w:val="16"/>
              </w:rPr>
              <w:t xml:space="preserve"> in Epic</w:t>
            </w:r>
            <w:r w:rsidR="00413EF6">
              <w:rPr>
                <w:rFonts w:ascii="Arial" w:hAnsi="Arial" w:cs="Arial"/>
                <w:iCs/>
                <w:sz w:val="16"/>
                <w:szCs w:val="16"/>
              </w:rPr>
              <w:t xml:space="preserve"> for the Outpatient Setting</w:t>
            </w:r>
          </w:p>
        </w:tc>
      </w:tr>
      <w:tr w:rsidR="00305526" w:rsidRPr="00047724" w14:paraId="670A57CA" w14:textId="77777777" w:rsidTr="00176AF9">
        <w:trPr>
          <w:trHeight w:val="288"/>
        </w:trPr>
        <w:tc>
          <w:tcPr>
            <w:tcW w:w="2530" w:type="dxa"/>
          </w:tcPr>
          <w:p w14:paraId="670A57C8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Department/Service Line:</w:t>
            </w:r>
          </w:p>
        </w:tc>
        <w:tc>
          <w:tcPr>
            <w:tcW w:w="7730" w:type="dxa"/>
            <w:gridSpan w:val="3"/>
          </w:tcPr>
          <w:p w14:paraId="670A57C9" w14:textId="77777777" w:rsidR="00305526" w:rsidRPr="00A758AF" w:rsidRDefault="00AC1031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Laboratory</w:t>
            </w:r>
          </w:p>
        </w:tc>
      </w:tr>
      <w:tr w:rsidR="00305526" w:rsidRPr="00047724" w14:paraId="670A57CD" w14:textId="77777777" w:rsidTr="00176AF9">
        <w:trPr>
          <w:trHeight w:val="288"/>
        </w:trPr>
        <w:tc>
          <w:tcPr>
            <w:tcW w:w="2530" w:type="dxa"/>
          </w:tcPr>
          <w:p w14:paraId="670A57CB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Approver</w:t>
            </w:r>
            <w:r w:rsidR="002D35C7" w:rsidRPr="00A758AF">
              <w:t>(s)</w:t>
            </w:r>
            <w:r w:rsidRPr="00A758AF">
              <w:t>:</w:t>
            </w:r>
          </w:p>
        </w:tc>
        <w:tc>
          <w:tcPr>
            <w:tcW w:w="7730" w:type="dxa"/>
            <w:gridSpan w:val="3"/>
          </w:tcPr>
          <w:p w14:paraId="670A57CC" w14:textId="77777777" w:rsidR="00305526" w:rsidRPr="00A758AF" w:rsidRDefault="00AC1031" w:rsidP="0004772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CLIA Director</w:t>
            </w:r>
          </w:p>
        </w:tc>
      </w:tr>
      <w:tr w:rsidR="00305526" w:rsidRPr="00047724" w14:paraId="670A57D0" w14:textId="77777777" w:rsidTr="00176AF9">
        <w:trPr>
          <w:trHeight w:val="288"/>
        </w:trPr>
        <w:tc>
          <w:tcPr>
            <w:tcW w:w="2530" w:type="dxa"/>
          </w:tcPr>
          <w:p w14:paraId="670A57CE" w14:textId="77777777" w:rsidR="00305526" w:rsidRPr="00A758AF" w:rsidRDefault="00305526" w:rsidP="00047724">
            <w:pPr>
              <w:pStyle w:val="Label"/>
              <w:spacing w:after="0"/>
            </w:pPr>
            <w:r w:rsidRPr="00A758AF">
              <w:t>Location/Region</w:t>
            </w:r>
            <w:r w:rsidR="004400CC" w:rsidRPr="00A758AF">
              <w:t>/Division</w:t>
            </w:r>
            <w:r w:rsidRPr="00A758AF">
              <w:t>:</w:t>
            </w:r>
          </w:p>
        </w:tc>
        <w:tc>
          <w:tcPr>
            <w:tcW w:w="7730" w:type="dxa"/>
            <w:gridSpan w:val="3"/>
          </w:tcPr>
          <w:p w14:paraId="670A57CF" w14:textId="486A1678" w:rsidR="00305526" w:rsidRPr="00A758AF" w:rsidRDefault="0015400D" w:rsidP="00047724">
            <w:pPr>
              <w:spacing w:after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Baylor Scott &amp; White Health</w:t>
            </w:r>
          </w:p>
        </w:tc>
      </w:tr>
      <w:tr w:rsidR="00305526" w:rsidRPr="00047724" w14:paraId="670A57D3" w14:textId="77777777" w:rsidTr="00176AF9">
        <w:trPr>
          <w:trHeight w:val="288"/>
        </w:trPr>
        <w:tc>
          <w:tcPr>
            <w:tcW w:w="2530" w:type="dxa"/>
          </w:tcPr>
          <w:p w14:paraId="670A57D1" w14:textId="77777777" w:rsidR="00305526" w:rsidRPr="00A758AF" w:rsidRDefault="002D35C7" w:rsidP="00047724">
            <w:pPr>
              <w:pStyle w:val="Label"/>
              <w:spacing w:after="0"/>
            </w:pPr>
            <w:r w:rsidRPr="00A758AF">
              <w:t>Document</w:t>
            </w:r>
            <w:r w:rsidR="00305526" w:rsidRPr="00A758AF">
              <w:t xml:space="preserve"> Number:</w:t>
            </w:r>
          </w:p>
        </w:tc>
        <w:tc>
          <w:tcPr>
            <w:tcW w:w="7730" w:type="dxa"/>
            <w:gridSpan w:val="3"/>
          </w:tcPr>
          <w:p w14:paraId="670A57D2" w14:textId="3F08B665" w:rsidR="00305526" w:rsidRPr="00A758AF" w:rsidRDefault="0015400D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BSWH.LAB.POC.00</w:t>
            </w:r>
            <w:r w:rsidR="00601546">
              <w:rPr>
                <w:rFonts w:ascii="Arial" w:hAnsi="Arial" w:cs="Arial"/>
                <w:iCs/>
                <w:sz w:val="16"/>
                <w:szCs w:val="16"/>
              </w:rPr>
              <w:t>3</w:t>
            </w:r>
            <w:r>
              <w:rPr>
                <w:rFonts w:ascii="Arial" w:hAnsi="Arial" w:cs="Arial"/>
                <w:iCs/>
                <w:sz w:val="16"/>
                <w:szCs w:val="16"/>
              </w:rPr>
              <w:t>.R_V</w:t>
            </w:r>
            <w:r w:rsidR="002759A7">
              <w:rPr>
                <w:rFonts w:ascii="Arial" w:hAnsi="Arial" w:cs="Arial"/>
                <w:iCs/>
                <w:sz w:val="16"/>
                <w:szCs w:val="16"/>
              </w:rPr>
              <w:t>2</w:t>
            </w:r>
          </w:p>
        </w:tc>
      </w:tr>
      <w:tr w:rsidR="00A350B5" w:rsidRPr="00047724" w14:paraId="670A57D8" w14:textId="77777777" w:rsidTr="00176AF9">
        <w:trPr>
          <w:trHeight w:val="288"/>
        </w:trPr>
        <w:tc>
          <w:tcPr>
            <w:tcW w:w="2530" w:type="dxa"/>
            <w:tcBorders>
              <w:bottom w:val="single" w:sz="4" w:space="0" w:color="BFBFBF" w:themeColor="background1" w:themeShade="BF"/>
            </w:tcBorders>
          </w:tcPr>
          <w:p w14:paraId="670A57D4" w14:textId="77777777" w:rsidR="00A350B5" w:rsidRPr="00A758AF" w:rsidRDefault="00A350B5" w:rsidP="00047724">
            <w:pPr>
              <w:pStyle w:val="Label"/>
              <w:spacing w:after="0"/>
              <w:rPr>
                <w:iCs/>
              </w:rPr>
            </w:pPr>
            <w:r w:rsidRPr="00A758AF">
              <w:rPr>
                <w:iCs/>
              </w:rPr>
              <w:t xml:space="preserve">Last </w:t>
            </w:r>
            <w:r w:rsidR="00BC53A1" w:rsidRPr="00A758AF">
              <w:rPr>
                <w:iCs/>
              </w:rPr>
              <w:t>Review/</w:t>
            </w:r>
            <w:r w:rsidRPr="00A758AF">
              <w:rPr>
                <w:iCs/>
              </w:rPr>
              <w:t xml:space="preserve">Revision Date:  </w:t>
            </w:r>
          </w:p>
        </w:tc>
        <w:tc>
          <w:tcPr>
            <w:tcW w:w="2499" w:type="dxa"/>
            <w:tcBorders>
              <w:bottom w:val="single" w:sz="4" w:space="0" w:color="BFBFBF" w:themeColor="background1" w:themeShade="BF"/>
            </w:tcBorders>
          </w:tcPr>
          <w:p w14:paraId="670A57D5" w14:textId="77777777" w:rsidR="00A350B5" w:rsidRPr="00A758AF" w:rsidRDefault="004316A4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See Signatures</w:t>
            </w:r>
          </w:p>
        </w:tc>
        <w:tc>
          <w:tcPr>
            <w:tcW w:w="2679" w:type="dxa"/>
            <w:tcBorders>
              <w:bottom w:val="single" w:sz="4" w:space="0" w:color="BFBFBF" w:themeColor="background1" w:themeShade="BF"/>
            </w:tcBorders>
          </w:tcPr>
          <w:p w14:paraId="670A57D6" w14:textId="77777777" w:rsidR="00A350B5" w:rsidRPr="00A758AF" w:rsidRDefault="00A350B5" w:rsidP="00047724">
            <w:pPr>
              <w:pStyle w:val="Label"/>
              <w:spacing w:after="0"/>
            </w:pPr>
            <w:r w:rsidRPr="00A758AF">
              <w:t xml:space="preserve">Origination Date:  </w:t>
            </w:r>
          </w:p>
        </w:tc>
        <w:tc>
          <w:tcPr>
            <w:tcW w:w="2552" w:type="dxa"/>
            <w:tcBorders>
              <w:bottom w:val="single" w:sz="4" w:space="0" w:color="BFBFBF" w:themeColor="background1" w:themeShade="BF"/>
            </w:tcBorders>
          </w:tcPr>
          <w:p w14:paraId="670A57D7" w14:textId="088012FE" w:rsidR="00A350B5" w:rsidRPr="00A758AF" w:rsidRDefault="0042518C" w:rsidP="00047724">
            <w:pPr>
              <w:spacing w:after="0"/>
              <w:rPr>
                <w:rFonts w:ascii="Arial" w:hAnsi="Arial" w:cs="Arial"/>
                <w:iCs/>
                <w:sz w:val="16"/>
                <w:szCs w:val="16"/>
              </w:rPr>
            </w:pPr>
            <w:r>
              <w:rPr>
                <w:rFonts w:ascii="Arial" w:hAnsi="Arial" w:cs="Arial"/>
                <w:iCs/>
                <w:sz w:val="16"/>
                <w:szCs w:val="16"/>
              </w:rPr>
              <w:t>5</w:t>
            </w:r>
            <w:r w:rsidR="00176AF9">
              <w:rPr>
                <w:rFonts w:ascii="Arial" w:hAnsi="Arial" w:cs="Arial"/>
                <w:iCs/>
                <w:sz w:val="16"/>
                <w:szCs w:val="16"/>
              </w:rPr>
              <w:t>/2019</w:t>
            </w:r>
          </w:p>
        </w:tc>
      </w:tr>
    </w:tbl>
    <w:p w14:paraId="670A57D9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1"/>
          <w:szCs w:val="21"/>
        </w:rPr>
      </w:pPr>
    </w:p>
    <w:p w14:paraId="670A57DA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sCOPE</w:t>
      </w:r>
    </w:p>
    <w:p w14:paraId="670A57DB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DE" w14:textId="7594ADDD" w:rsidR="001F2149" w:rsidRPr="00047724" w:rsidRDefault="00A350B5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 xml:space="preserve">This document applies to </w:t>
      </w:r>
      <w:r w:rsidR="00176AF9">
        <w:rPr>
          <w:rFonts w:ascii="Arial" w:hAnsi="Arial" w:cs="Arial"/>
          <w:sz w:val="20"/>
        </w:rPr>
        <w:t xml:space="preserve">personnel manually resulting </w:t>
      </w:r>
      <w:r w:rsidR="003C2FBA">
        <w:rPr>
          <w:rFonts w:ascii="Arial" w:hAnsi="Arial" w:cs="Arial"/>
          <w:sz w:val="20"/>
        </w:rPr>
        <w:t xml:space="preserve">POC test results into the HIS in the Outpatient setting within Baylor Scott &amp; White Health.  </w:t>
      </w:r>
    </w:p>
    <w:p w14:paraId="670A57DF" w14:textId="77777777" w:rsidR="006637A1" w:rsidRPr="00047724" w:rsidRDefault="006637A1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E0" w14:textId="77777777" w:rsidR="002A5F23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DEFINITIONS</w:t>
      </w:r>
    </w:p>
    <w:p w14:paraId="670A57E1" w14:textId="77777777" w:rsidR="0053084C" w:rsidRPr="00047724" w:rsidRDefault="0053084C" w:rsidP="0053084C">
      <w:pPr>
        <w:spacing w:after="0"/>
        <w:jc w:val="both"/>
        <w:rPr>
          <w:rFonts w:ascii="Arial" w:hAnsi="Arial" w:cs="Arial"/>
          <w:sz w:val="20"/>
        </w:rPr>
      </w:pPr>
    </w:p>
    <w:p w14:paraId="670A57E2" w14:textId="77777777" w:rsidR="00D6092E" w:rsidRPr="00047724" w:rsidRDefault="006A58C5" w:rsidP="0053084C">
      <w:pPr>
        <w:spacing w:after="0"/>
        <w:jc w:val="both"/>
        <w:rPr>
          <w:rFonts w:ascii="Arial" w:eastAsia="MS Mincho" w:hAnsi="Arial" w:cs="Arial"/>
          <w:i/>
          <w:sz w:val="20"/>
        </w:rPr>
      </w:pPr>
      <w:r w:rsidRPr="00047724">
        <w:rPr>
          <w:rFonts w:ascii="Arial" w:hAnsi="Arial" w:cs="Arial"/>
          <w:i/>
          <w:sz w:val="20"/>
        </w:rPr>
        <w:t xml:space="preserve">When used in this document with initial capital letter(s), the following word(s)/phrase(s) have the meaning(s) set forth below unless a different meaning is required by context. </w:t>
      </w:r>
      <w:r w:rsidR="00D6092E" w:rsidRPr="00047724">
        <w:rPr>
          <w:rFonts w:ascii="Arial" w:eastAsia="MS Mincho" w:hAnsi="Arial" w:cs="Arial"/>
          <w:i/>
          <w:sz w:val="20"/>
        </w:rPr>
        <w:t xml:space="preserve">Additional defined terms may be found in the </w:t>
      </w:r>
      <w:r w:rsidR="00F5034D">
        <w:rPr>
          <w:rFonts w:ascii="Arial" w:eastAsia="MS Mincho" w:hAnsi="Arial" w:cs="Arial"/>
          <w:i/>
          <w:sz w:val="20"/>
        </w:rPr>
        <w:t xml:space="preserve">BSWH P&amp;P </w:t>
      </w:r>
      <w:r w:rsidR="00D6092E" w:rsidRPr="00047724">
        <w:rPr>
          <w:rFonts w:ascii="Arial" w:eastAsia="MS Mincho" w:hAnsi="Arial" w:cs="Arial"/>
          <w:i/>
          <w:sz w:val="20"/>
        </w:rPr>
        <w:t xml:space="preserve">Definitions document. </w:t>
      </w:r>
    </w:p>
    <w:p w14:paraId="670A57E3" w14:textId="77777777" w:rsidR="006A58C5" w:rsidRPr="00047724" w:rsidRDefault="006A58C5" w:rsidP="0053084C">
      <w:pPr>
        <w:pStyle w:val="Normalitalics"/>
        <w:spacing w:after="0"/>
        <w:jc w:val="both"/>
        <w:rPr>
          <w:rFonts w:ascii="Arial" w:hAnsi="Arial" w:cs="Arial"/>
          <w:i w:val="0"/>
          <w:sz w:val="20"/>
          <w:szCs w:val="20"/>
        </w:rPr>
      </w:pPr>
    </w:p>
    <w:p w14:paraId="670A57E8" w14:textId="6B57F368" w:rsidR="00A350B5" w:rsidRDefault="00176AF9" w:rsidP="0053084C">
      <w:pPr>
        <w:spacing w:after="0"/>
        <w:jc w:val="both"/>
        <w:rPr>
          <w:rFonts w:ascii="Arial" w:hAnsi="Arial" w:cs="Arial"/>
          <w:sz w:val="20"/>
        </w:rPr>
      </w:pPr>
      <w:r w:rsidRPr="00176AF9">
        <w:rPr>
          <w:rFonts w:ascii="Arial" w:hAnsi="Arial" w:cs="Arial"/>
          <w:b/>
          <w:sz w:val="20"/>
        </w:rPr>
        <w:t>HIS</w:t>
      </w:r>
      <w:r>
        <w:rPr>
          <w:rFonts w:ascii="Arial" w:hAnsi="Arial" w:cs="Arial"/>
          <w:sz w:val="20"/>
        </w:rPr>
        <w:t xml:space="preserve"> – Hospital Information System</w:t>
      </w:r>
    </w:p>
    <w:p w14:paraId="2821C229" w14:textId="46D0576F" w:rsidR="00176AF9" w:rsidRDefault="00176AF9" w:rsidP="0053084C">
      <w:pPr>
        <w:spacing w:after="0"/>
        <w:jc w:val="both"/>
        <w:rPr>
          <w:rFonts w:ascii="Arial" w:hAnsi="Arial" w:cs="Arial"/>
          <w:sz w:val="20"/>
        </w:rPr>
      </w:pPr>
    </w:p>
    <w:p w14:paraId="41B72194" w14:textId="733447A6" w:rsidR="00176AF9" w:rsidRPr="00047724" w:rsidRDefault="00176AF9" w:rsidP="0053084C">
      <w:pPr>
        <w:spacing w:after="0"/>
        <w:jc w:val="both"/>
        <w:rPr>
          <w:rFonts w:ascii="Arial" w:hAnsi="Arial" w:cs="Arial"/>
          <w:sz w:val="20"/>
        </w:rPr>
      </w:pPr>
      <w:r w:rsidRPr="00176AF9">
        <w:rPr>
          <w:rFonts w:ascii="Arial" w:hAnsi="Arial" w:cs="Arial"/>
          <w:b/>
          <w:sz w:val="20"/>
        </w:rPr>
        <w:t>POC</w:t>
      </w:r>
      <w:r>
        <w:rPr>
          <w:rFonts w:ascii="Arial" w:hAnsi="Arial" w:cs="Arial"/>
          <w:sz w:val="20"/>
        </w:rPr>
        <w:t xml:space="preserve"> – Point of Care</w:t>
      </w:r>
    </w:p>
    <w:tbl>
      <w:tblPr>
        <w:tblW w:w="10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289"/>
      </w:tblGrid>
      <w:tr w:rsidR="00D62314" w:rsidRPr="00047724" w14:paraId="670A57EA" w14:textId="77777777" w:rsidTr="00CB669A">
        <w:trPr>
          <w:trHeight w:val="288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A57E9" w14:textId="77777777" w:rsidR="00D62314" w:rsidRPr="00047724" w:rsidRDefault="00D62314" w:rsidP="00587A43">
            <w:pPr>
              <w:pStyle w:val="Heading1"/>
              <w:spacing w:before="0" w:after="0"/>
              <w:rPr>
                <w:color w:val="FFFFFF" w:themeColor="background1"/>
                <w:sz w:val="20"/>
                <w:szCs w:val="20"/>
                <w:u w:val="none"/>
              </w:rPr>
            </w:pPr>
          </w:p>
        </w:tc>
      </w:tr>
      <w:tr w:rsidR="002A5F23" w:rsidRPr="00047724" w14:paraId="670A57EC" w14:textId="77777777" w:rsidTr="00CB669A">
        <w:trPr>
          <w:trHeight w:val="288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  <w:shd w:val="clear" w:color="auto" w:fill="008FBE"/>
          </w:tcPr>
          <w:p w14:paraId="670A57EB" w14:textId="77777777" w:rsidR="002A5F23" w:rsidRPr="00047724" w:rsidRDefault="00587A43" w:rsidP="00587A43">
            <w:pPr>
              <w:pStyle w:val="Heading1"/>
              <w:spacing w:before="0" w:after="0"/>
              <w:rPr>
                <w:sz w:val="28"/>
                <w:szCs w:val="28"/>
                <w:u w:val="none"/>
              </w:rPr>
            </w:pPr>
            <w:r w:rsidRPr="00047724">
              <w:rPr>
                <w:color w:val="FFFFFF" w:themeColor="background1"/>
                <w:sz w:val="28"/>
                <w:szCs w:val="28"/>
                <w:u w:val="none"/>
              </w:rPr>
              <w:t>method/Utility</w:t>
            </w:r>
          </w:p>
        </w:tc>
      </w:tr>
      <w:tr w:rsidR="002A5F23" w:rsidRPr="00047724" w14:paraId="670A57EF" w14:textId="77777777" w:rsidTr="002A5F23">
        <w:trPr>
          <w:trHeight w:val="459"/>
        </w:trPr>
        <w:tc>
          <w:tcPr>
            <w:tcW w:w="10289" w:type="dxa"/>
            <w:tcBorders>
              <w:top w:val="nil"/>
              <w:left w:val="nil"/>
              <w:bottom w:val="nil"/>
              <w:right w:val="nil"/>
            </w:tcBorders>
          </w:tcPr>
          <w:p w14:paraId="670A57ED" w14:textId="77777777" w:rsidR="00D62314" w:rsidRPr="00047724" w:rsidRDefault="00D62314" w:rsidP="002A5F23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  <w:p w14:paraId="670A57EE" w14:textId="2D3B3B71" w:rsidR="00D62314" w:rsidRPr="00047724" w:rsidRDefault="00176AF9" w:rsidP="00176AF9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  <w:r w:rsidRPr="00176AF9">
              <w:rPr>
                <w:rFonts w:ascii="Arial" w:hAnsi="Arial" w:cs="Arial"/>
                <w:color w:val="000000" w:themeColor="text1"/>
                <w:sz w:val="20"/>
              </w:rPr>
              <w:t xml:space="preserve">The purpose of this procedure is to describe the proper process for </w:t>
            </w:r>
            <w:r>
              <w:rPr>
                <w:rFonts w:ascii="Arial" w:hAnsi="Arial" w:cs="Arial"/>
                <w:color w:val="000000" w:themeColor="text1"/>
                <w:sz w:val="20"/>
              </w:rPr>
              <w:t>manually resulting POC tests within Epic</w:t>
            </w:r>
            <w:r w:rsidR="000B1226">
              <w:rPr>
                <w:rFonts w:ascii="Arial" w:hAnsi="Arial" w:cs="Arial"/>
                <w:color w:val="000000" w:themeColor="text1"/>
                <w:sz w:val="20"/>
              </w:rPr>
              <w:t xml:space="preserve"> in the outpatient setting</w:t>
            </w:r>
            <w:r>
              <w:rPr>
                <w:rFonts w:ascii="Arial" w:hAnsi="Arial" w:cs="Arial"/>
                <w:color w:val="000000" w:themeColor="text1"/>
                <w:sz w:val="20"/>
              </w:rPr>
              <w:t xml:space="preserve">.  </w:t>
            </w:r>
          </w:p>
        </w:tc>
      </w:tr>
    </w:tbl>
    <w:p w14:paraId="670A57F0" w14:textId="77777777" w:rsidR="00D62314" w:rsidRPr="00047724" w:rsidRDefault="00D62314" w:rsidP="00D62314">
      <w:pPr>
        <w:spacing w:after="0"/>
        <w:rPr>
          <w:rFonts w:ascii="Arial" w:hAnsi="Arial" w:cs="Arial"/>
          <w:sz w:val="20"/>
        </w:rPr>
      </w:pPr>
    </w:p>
    <w:p w14:paraId="670A57F1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PROCEDURE</w:t>
      </w:r>
    </w:p>
    <w:tbl>
      <w:tblPr>
        <w:tblStyle w:val="TableGrid"/>
        <w:tblW w:w="10296" w:type="dxa"/>
        <w:tblLook w:val="04A0" w:firstRow="1" w:lastRow="0" w:firstColumn="1" w:lastColumn="0" w:noHBand="0" w:noVBand="1"/>
      </w:tblPr>
      <w:tblGrid>
        <w:gridCol w:w="10296"/>
      </w:tblGrid>
      <w:tr w:rsidR="00D80F1E" w:rsidRPr="00047724" w14:paraId="670A57F4" w14:textId="77777777" w:rsidTr="008F13CB">
        <w:trPr>
          <w:trHeight w:val="395"/>
        </w:trPr>
        <w:tc>
          <w:tcPr>
            <w:tcW w:w="1029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670A57F3" w14:textId="1B85C884" w:rsidR="00181024" w:rsidRPr="00047724" w:rsidRDefault="00181024" w:rsidP="002526FF">
            <w:pPr>
              <w:spacing w:after="0"/>
              <w:jc w:val="both"/>
              <w:rPr>
                <w:rFonts w:ascii="Arial" w:hAnsi="Arial" w:cs="Arial"/>
                <w:sz w:val="20"/>
              </w:rPr>
            </w:pPr>
          </w:p>
        </w:tc>
      </w:tr>
    </w:tbl>
    <w:p w14:paraId="2F83A159" w14:textId="77777777" w:rsidR="00603D10" w:rsidRPr="009E76A0" w:rsidRDefault="00603D10" w:rsidP="00603D10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9E76A0">
        <w:rPr>
          <w:rFonts w:ascii="Arial" w:hAnsi="Arial" w:cs="Arial"/>
          <w:b/>
          <w:sz w:val="26"/>
          <w:szCs w:val="26"/>
          <w:u w:val="single"/>
        </w:rPr>
        <w:t>Provider Performed Point of Care Test</w:t>
      </w:r>
    </w:p>
    <w:p w14:paraId="67D18CE0" w14:textId="77777777" w:rsidR="00603D10" w:rsidRDefault="00603D10" w:rsidP="00603D10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4"/>
        </w:rPr>
      </w:pPr>
    </w:p>
    <w:p w14:paraId="1F6CC520" w14:textId="15B015A8" w:rsidR="00862747" w:rsidRPr="00C863E1" w:rsidRDefault="00862747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 xml:space="preserve">Order the </w:t>
      </w:r>
      <w:r w:rsidR="00EA31CB">
        <w:rPr>
          <w:rFonts w:ascii="Arial" w:hAnsi="Arial" w:cs="Arial"/>
          <w:bCs/>
          <w:sz w:val="20"/>
        </w:rPr>
        <w:t>appropriate</w:t>
      </w:r>
      <w:r>
        <w:rPr>
          <w:rFonts w:ascii="Arial" w:hAnsi="Arial" w:cs="Arial"/>
          <w:bCs/>
          <w:sz w:val="20"/>
        </w:rPr>
        <w:t xml:space="preserve"> POC test in Epic. </w:t>
      </w:r>
    </w:p>
    <w:p w14:paraId="4B993DE8" w14:textId="11FD9579" w:rsidR="00C863E1" w:rsidRDefault="00C863E1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 w:rsidRPr="00C863E1">
        <w:rPr>
          <w:rFonts w:ascii="Arial" w:hAnsi="Arial" w:cs="Arial"/>
          <w:bCs/>
          <w:sz w:val="20"/>
        </w:rPr>
        <w:t xml:space="preserve">Enter </w:t>
      </w:r>
      <w:r w:rsidR="00A67452">
        <w:rPr>
          <w:rFonts w:ascii="Arial" w:hAnsi="Arial" w:cs="Arial"/>
          <w:bCs/>
          <w:sz w:val="20"/>
        </w:rPr>
        <w:t xml:space="preserve">correct </w:t>
      </w:r>
      <w:r w:rsidRPr="00C863E1">
        <w:rPr>
          <w:rFonts w:ascii="Arial" w:hAnsi="Arial" w:cs="Arial"/>
          <w:bCs/>
          <w:sz w:val="20"/>
        </w:rPr>
        <w:t>collection date and time</w:t>
      </w:r>
      <w:r w:rsidR="00A67452">
        <w:rPr>
          <w:rFonts w:ascii="Arial" w:hAnsi="Arial" w:cs="Arial"/>
          <w:bCs/>
          <w:sz w:val="20"/>
        </w:rPr>
        <w:t xml:space="preserve"> by updating the info in the red box below.</w:t>
      </w:r>
    </w:p>
    <w:p w14:paraId="3CBF3AE2" w14:textId="4C0F57B8" w:rsidR="008F13CB" w:rsidRDefault="008F13CB" w:rsidP="008F13CB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7298E69E" w14:textId="2B20231D" w:rsidR="00C863E1" w:rsidRDefault="00A67452" w:rsidP="00C863E1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9B0621" wp14:editId="14002DC4">
                <wp:simplePos x="0" y="0"/>
                <wp:positionH relativeFrom="column">
                  <wp:posOffset>922020</wp:posOffset>
                </wp:positionH>
                <wp:positionV relativeFrom="paragraph">
                  <wp:posOffset>593725</wp:posOffset>
                </wp:positionV>
                <wp:extent cx="2489200" cy="203200"/>
                <wp:effectExtent l="0" t="0" r="25400" b="2540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92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FC435D" id="Rectangle 16" o:spid="_x0000_s1026" style="position:absolute;margin-left:72.6pt;margin-top:46.75pt;width:196pt;height:1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41D6A3C" wp14:editId="0D8213B9">
            <wp:extent cx="4845050" cy="20056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965" cy="20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088E" w14:textId="09829D5A" w:rsidR="00C863E1" w:rsidRDefault="00C863E1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394DB93D" w14:textId="68CC9357" w:rsidR="00C863E1" w:rsidRPr="00C863E1" w:rsidRDefault="00C863E1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0D96B98C" w14:textId="14E98B67" w:rsidR="00603D10" w:rsidRPr="00EA31CB" w:rsidRDefault="00862747" w:rsidP="00EA31CB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 w:rsidRPr="00862747">
        <w:rPr>
          <w:rFonts w:ascii="Arial" w:hAnsi="Arial" w:cs="Arial"/>
          <w:bCs/>
          <w:sz w:val="20"/>
        </w:rPr>
        <w:t>D</w:t>
      </w:r>
      <w:r w:rsidR="00603D10" w:rsidRPr="00862747">
        <w:rPr>
          <w:rFonts w:ascii="Arial" w:hAnsi="Arial" w:cs="Arial"/>
          <w:bCs/>
          <w:sz w:val="20"/>
        </w:rPr>
        <w:t>ocument who performed</w:t>
      </w:r>
      <w:r w:rsidR="00EA31CB">
        <w:rPr>
          <w:rFonts w:ascii="Arial" w:hAnsi="Arial" w:cs="Arial"/>
          <w:bCs/>
          <w:sz w:val="20"/>
        </w:rPr>
        <w:t xml:space="preserve"> the test by s</w:t>
      </w:r>
      <w:r w:rsidR="00603D10" w:rsidRPr="00EA31CB">
        <w:rPr>
          <w:rFonts w:ascii="Arial" w:hAnsi="Arial" w:cs="Arial"/>
          <w:bCs/>
          <w:sz w:val="20"/>
        </w:rPr>
        <w:t>elect</w:t>
      </w:r>
      <w:r w:rsidR="00EA31CB">
        <w:rPr>
          <w:rFonts w:ascii="Arial" w:hAnsi="Arial" w:cs="Arial"/>
          <w:bCs/>
          <w:sz w:val="20"/>
        </w:rPr>
        <w:t>ing</w:t>
      </w:r>
      <w:r w:rsidR="00603D10" w:rsidRPr="00EA31CB">
        <w:rPr>
          <w:rFonts w:ascii="Arial" w:hAnsi="Arial" w:cs="Arial"/>
          <w:bCs/>
          <w:sz w:val="20"/>
        </w:rPr>
        <w:t xml:space="preserve"> Provider.</w:t>
      </w:r>
    </w:p>
    <w:p w14:paraId="6A58F637" w14:textId="56CC5DDE" w:rsidR="00603D10" w:rsidRPr="00152A62" w:rsidRDefault="00603D10" w:rsidP="00603D10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71EA8B52" w14:textId="56E6CE7C" w:rsidR="00603D10" w:rsidRDefault="000411B5" w:rsidP="00603D1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3631CA7" wp14:editId="02A26381">
                <wp:simplePos x="0" y="0"/>
                <wp:positionH relativeFrom="column">
                  <wp:posOffset>834390</wp:posOffset>
                </wp:positionH>
                <wp:positionV relativeFrom="paragraph">
                  <wp:posOffset>1240790</wp:posOffset>
                </wp:positionV>
                <wp:extent cx="1645920" cy="205740"/>
                <wp:effectExtent l="0" t="0" r="11430" b="2286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6A2E5" id="Rectangle 18" o:spid="_x0000_s1026" style="position:absolute;margin-left:65.7pt;margin-top:97.7pt;width:129.6pt;height:1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" filled="f" strokecolor="red" strokeweight="2pt"/>
            </w:pict>
          </mc:Fallback>
        </mc:AlternateContent>
      </w:r>
      <w:r w:rsidR="00A67452">
        <w:rPr>
          <w:noProof/>
        </w:rPr>
        <w:drawing>
          <wp:inline distT="0" distB="0" distL="0" distR="0" wp14:anchorId="6F8C4C14" wp14:editId="744F7DB8">
            <wp:extent cx="4845050" cy="200566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51965" cy="2008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C5D8" w14:textId="1912FD51" w:rsidR="00603D10" w:rsidRDefault="00603D10" w:rsidP="00603D1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CF4CDDE" w14:textId="70968A40" w:rsidR="00601546" w:rsidRDefault="00601546" w:rsidP="00601546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If applicable to the test, select </w:t>
      </w:r>
      <w:r w:rsidR="00B85F50">
        <w:rPr>
          <w:rFonts w:ascii="Arial" w:hAnsi="Arial" w:cs="Arial"/>
          <w:bCs/>
          <w:sz w:val="20"/>
        </w:rPr>
        <w:t>“</w:t>
      </w:r>
      <w:r>
        <w:rPr>
          <w:rFonts w:ascii="Arial" w:hAnsi="Arial" w:cs="Arial"/>
          <w:bCs/>
          <w:sz w:val="20"/>
        </w:rPr>
        <w:t>Valid</w:t>
      </w:r>
      <w:r w:rsidR="00B85F50">
        <w:rPr>
          <w:rFonts w:ascii="Arial" w:hAnsi="Arial" w:cs="Arial"/>
          <w:bCs/>
          <w:sz w:val="20"/>
        </w:rPr>
        <w:t>”</w:t>
      </w:r>
      <w:r>
        <w:rPr>
          <w:rFonts w:ascii="Arial" w:hAnsi="Arial" w:cs="Arial"/>
          <w:bCs/>
          <w:sz w:val="20"/>
        </w:rPr>
        <w:t xml:space="preserve"> for Control.  (Contact Laboratory if internal QC failed.  Do not result test.) </w:t>
      </w:r>
    </w:p>
    <w:p w14:paraId="5A58F0D2" w14:textId="77777777" w:rsidR="00601546" w:rsidRDefault="00601546" w:rsidP="00601546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0285CF75" w14:textId="76109CD0" w:rsidR="00603D10" w:rsidRDefault="00603D10" w:rsidP="00601546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 w:rsidRPr="00601546">
        <w:rPr>
          <w:rFonts w:ascii="Arial" w:hAnsi="Arial" w:cs="Arial"/>
          <w:bCs/>
          <w:sz w:val="20"/>
        </w:rPr>
        <w:t xml:space="preserve">Choose appropriate </w:t>
      </w:r>
      <w:r w:rsidR="002759A7">
        <w:rPr>
          <w:rFonts w:ascii="Arial" w:hAnsi="Arial" w:cs="Arial"/>
          <w:bCs/>
          <w:sz w:val="20"/>
        </w:rPr>
        <w:t xml:space="preserve">source and </w:t>
      </w:r>
      <w:r w:rsidRPr="00601546">
        <w:rPr>
          <w:rFonts w:ascii="Arial" w:hAnsi="Arial" w:cs="Arial"/>
          <w:bCs/>
          <w:sz w:val="20"/>
        </w:rPr>
        <w:t>test result(s).</w:t>
      </w:r>
      <w:r w:rsidR="00601546">
        <w:rPr>
          <w:rFonts w:ascii="Arial" w:hAnsi="Arial" w:cs="Arial"/>
          <w:bCs/>
          <w:sz w:val="20"/>
        </w:rPr>
        <w:t xml:space="preserve"> Enter Lot Number and Expiration Date as applicable.  </w:t>
      </w:r>
    </w:p>
    <w:p w14:paraId="600E0BB5" w14:textId="77777777" w:rsidR="002759A7" w:rsidRPr="002759A7" w:rsidRDefault="002759A7" w:rsidP="002759A7">
      <w:pPr>
        <w:pStyle w:val="ListParagraph"/>
        <w:rPr>
          <w:rFonts w:ascii="Arial" w:hAnsi="Arial" w:cs="Arial"/>
          <w:bCs/>
          <w:sz w:val="20"/>
        </w:rPr>
      </w:pPr>
    </w:p>
    <w:p w14:paraId="765CC568" w14:textId="53B1412B" w:rsidR="002759A7" w:rsidRPr="00601546" w:rsidRDefault="002759A7" w:rsidP="002759A7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521DF7AB" wp14:editId="62B34E49">
            <wp:extent cx="4972306" cy="3283119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C69A1" w14:textId="344CE55F" w:rsidR="000411B5" w:rsidRDefault="000411B5" w:rsidP="000411B5">
      <w:pPr>
        <w:pStyle w:val="ListParagraph"/>
        <w:spacing w:after="0" w:line="240" w:lineRule="atLeast"/>
        <w:rPr>
          <w:noProof/>
        </w:rPr>
      </w:pPr>
    </w:p>
    <w:p w14:paraId="380BE143" w14:textId="6460FB1F" w:rsidR="00A67452" w:rsidRDefault="00A67452" w:rsidP="000411B5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778EC879" w14:textId="77777777" w:rsidR="002759A7" w:rsidRPr="00152A62" w:rsidRDefault="002759A7" w:rsidP="000411B5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627462C4" w14:textId="136F2EEB" w:rsidR="00603D10" w:rsidRDefault="00603D10" w:rsidP="00603D10">
      <w:pPr>
        <w:pStyle w:val="ListParagraph"/>
        <w:spacing w:after="0" w:line="240" w:lineRule="atLeast"/>
        <w:rPr>
          <w:noProof/>
        </w:rPr>
      </w:pPr>
    </w:p>
    <w:p w14:paraId="627CCD12" w14:textId="54641679" w:rsidR="00C863E1" w:rsidRDefault="00C863E1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1EBEF12F" w14:textId="1E3747A8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9C4B89F" w14:textId="1AEB7545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55FE92CF" w14:textId="2252F8A0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6418DB67" w14:textId="28A5F0FC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011AC2FA" w14:textId="7AB6929C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92367CE" w14:textId="6E5215E3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5E1E8D50" w14:textId="55202CF9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E6A3069" w14:textId="5AD011D2" w:rsidR="000B1226" w:rsidRDefault="000B1226" w:rsidP="00C863E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B2F8E3D" w14:textId="19B7F4F9" w:rsidR="00252040" w:rsidRDefault="000B1226" w:rsidP="00281F36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S</w:t>
      </w:r>
      <w:r w:rsidR="00A67452">
        <w:rPr>
          <w:rFonts w:ascii="Arial" w:hAnsi="Arial" w:cs="Arial"/>
          <w:bCs/>
          <w:sz w:val="20"/>
        </w:rPr>
        <w:t>elect “Ordering Provider”</w:t>
      </w:r>
      <w:r>
        <w:rPr>
          <w:rFonts w:ascii="Arial" w:hAnsi="Arial" w:cs="Arial"/>
          <w:bCs/>
          <w:sz w:val="20"/>
        </w:rPr>
        <w:t xml:space="preserve"> to indicate Performed by.</w:t>
      </w:r>
    </w:p>
    <w:p w14:paraId="413DB160" w14:textId="77777777" w:rsidR="002759A7" w:rsidRDefault="002759A7" w:rsidP="002759A7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5DD1DD97" w14:textId="5597B3BD" w:rsidR="002759A7" w:rsidRDefault="002759A7" w:rsidP="002759A7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37D7458F" wp14:editId="58944801">
            <wp:extent cx="4972306" cy="3283119"/>
            <wp:effectExtent l="0" t="0" r="0" b="0"/>
            <wp:docPr id="12" name="Picture 1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Graphical user interface, text, application, email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24469" w14:textId="77777777" w:rsidR="000B1226" w:rsidRDefault="000B1226" w:rsidP="000B1226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5FE3E5BF" w14:textId="27BA8061" w:rsidR="00603D10" w:rsidRDefault="00603D10" w:rsidP="002759A7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44F1C1E7" w14:textId="469B948C" w:rsidR="00603D10" w:rsidRDefault="00603D10" w:rsidP="00603D10">
      <w:pPr>
        <w:pStyle w:val="ListParagraph"/>
        <w:numPr>
          <w:ilvl w:val="0"/>
          <w:numId w:val="17"/>
        </w:numPr>
        <w:spacing w:after="0" w:line="240" w:lineRule="atLeast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Answer Yes, to Provider Performed Test.</w:t>
      </w:r>
    </w:p>
    <w:p w14:paraId="599E946D" w14:textId="38DBCE53" w:rsidR="000B1226" w:rsidRDefault="000B1226" w:rsidP="000B1226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63870BC2" w14:textId="784F2965" w:rsidR="002759A7" w:rsidRDefault="002759A7" w:rsidP="002759A7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w:drawing>
          <wp:inline distT="0" distB="0" distL="0" distR="0" wp14:anchorId="0FF40EF1" wp14:editId="20EDE1C9">
            <wp:extent cx="4972306" cy="3283119"/>
            <wp:effectExtent l="0" t="0" r="0" b="0"/>
            <wp:docPr id="13" name="Picture 13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Graphical user interface, text, application, email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73E1F" w14:textId="2F37488B" w:rsidR="00252040" w:rsidRDefault="00772FAF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79A9B5" wp14:editId="6444D8CF">
                <wp:simplePos x="0" y="0"/>
                <wp:positionH relativeFrom="column">
                  <wp:posOffset>1024890</wp:posOffset>
                </wp:positionH>
                <wp:positionV relativeFrom="paragraph">
                  <wp:posOffset>2407920</wp:posOffset>
                </wp:positionV>
                <wp:extent cx="1325880" cy="281940"/>
                <wp:effectExtent l="0" t="0" r="26670" b="2286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30141E" id="Rectangle 21" o:spid="_x0000_s1026" style="position:absolute;margin-left:80.7pt;margin-top:189.6pt;width:104.4pt;height:2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" filled="f" strokecolor="red" strokeweight="2pt"/>
            </w:pict>
          </mc:Fallback>
        </mc:AlternateContent>
      </w:r>
    </w:p>
    <w:p w14:paraId="3DC7000B" w14:textId="16597FD7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028A066B" w14:textId="0424E9E7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172DEAC9" w14:textId="5794DD67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04FE9273" w14:textId="3544EF4A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309CB57D" w14:textId="06EB3A74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092E36E8" w14:textId="4CFD0FB0" w:rsidR="000B1226" w:rsidRDefault="000B1226" w:rsidP="00252040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</w:rPr>
      </w:pPr>
    </w:p>
    <w:p w14:paraId="4510F324" w14:textId="62CF559E" w:rsidR="00252040" w:rsidRDefault="00252040" w:rsidP="00603D10">
      <w:pPr>
        <w:pStyle w:val="Numberedlist"/>
        <w:numPr>
          <w:ilvl w:val="0"/>
          <w:numId w:val="1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Choose Accept to complete the test/order.  </w:t>
      </w:r>
    </w:p>
    <w:p w14:paraId="471469F7" w14:textId="49085B1B" w:rsidR="00772FAF" w:rsidRDefault="00772FAF" w:rsidP="00772FAF">
      <w:pPr>
        <w:pStyle w:val="Numberedlist"/>
        <w:numPr>
          <w:ilvl w:val="0"/>
          <w:numId w:val="0"/>
        </w:numPr>
        <w:spacing w:after="0"/>
        <w:ind w:left="548" w:hanging="274"/>
        <w:jc w:val="both"/>
        <w:rPr>
          <w:rFonts w:ascii="Arial" w:hAnsi="Arial" w:cs="Arial"/>
          <w:sz w:val="20"/>
        </w:rPr>
      </w:pPr>
    </w:p>
    <w:p w14:paraId="609BF4A5" w14:textId="093FAA7E" w:rsidR="00772FAF" w:rsidRDefault="002759A7" w:rsidP="000B1226">
      <w:pPr>
        <w:pStyle w:val="Numberedlist"/>
        <w:numPr>
          <w:ilvl w:val="0"/>
          <w:numId w:val="0"/>
        </w:numPr>
        <w:spacing w:after="0"/>
        <w:ind w:left="548" w:hanging="274"/>
        <w:jc w:val="center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42DBEE51" wp14:editId="6A7C6B7A">
            <wp:extent cx="4972306" cy="3283119"/>
            <wp:effectExtent l="0" t="0" r="0" b="0"/>
            <wp:docPr id="14" name="Picture 1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email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306" cy="3283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F11D33" w14:textId="02827BAD" w:rsidR="00410960" w:rsidRDefault="00410960" w:rsidP="00410960">
      <w:pPr>
        <w:pStyle w:val="Numberedlist"/>
        <w:numPr>
          <w:ilvl w:val="0"/>
          <w:numId w:val="0"/>
        </w:numPr>
        <w:spacing w:after="0"/>
        <w:ind w:left="548" w:hanging="274"/>
        <w:jc w:val="both"/>
        <w:rPr>
          <w:rFonts w:ascii="Arial" w:hAnsi="Arial" w:cs="Arial"/>
          <w:sz w:val="20"/>
        </w:rPr>
      </w:pPr>
    </w:p>
    <w:p w14:paraId="478C37FE" w14:textId="27076840" w:rsidR="00252040" w:rsidRDefault="00252040" w:rsidP="000B1226">
      <w:pPr>
        <w:pStyle w:val="Numberedlist"/>
        <w:numPr>
          <w:ilvl w:val="0"/>
          <w:numId w:val="0"/>
        </w:numPr>
        <w:spacing w:after="0"/>
        <w:ind w:left="548" w:hanging="274"/>
        <w:jc w:val="center"/>
        <w:rPr>
          <w:rFonts w:ascii="Arial" w:hAnsi="Arial" w:cs="Arial"/>
          <w:sz w:val="20"/>
        </w:rPr>
      </w:pPr>
    </w:p>
    <w:p w14:paraId="78FBC355" w14:textId="1A6D48C0" w:rsidR="00252040" w:rsidRPr="000B1226" w:rsidRDefault="00252040" w:rsidP="000B1226">
      <w:pPr>
        <w:pStyle w:val="Numberedlist"/>
        <w:numPr>
          <w:ilvl w:val="0"/>
          <w:numId w:val="17"/>
        </w:numPr>
        <w:spacing w:after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The order can now be signed by selecting Sign Orders.</w:t>
      </w:r>
      <w:r w:rsidR="000B1226">
        <w:rPr>
          <w:rFonts w:ascii="Arial" w:hAnsi="Arial" w:cs="Arial"/>
          <w:sz w:val="20"/>
        </w:rPr>
        <w:t xml:space="preserve"> </w:t>
      </w:r>
      <w:r w:rsidR="000B1226" w:rsidRPr="000B1226">
        <w:rPr>
          <w:rFonts w:ascii="Arial" w:hAnsi="Arial" w:cs="Arial"/>
          <w:sz w:val="18"/>
        </w:rPr>
        <w:t xml:space="preserve"> </w:t>
      </w:r>
      <w:r w:rsidRPr="000B1226">
        <w:rPr>
          <w:rFonts w:ascii="Arial" w:hAnsi="Arial" w:cs="Arial"/>
          <w:bCs/>
          <w:sz w:val="20"/>
        </w:rPr>
        <w:t xml:space="preserve">In the Outpatient setting, a diagnosis is required.  </w:t>
      </w:r>
    </w:p>
    <w:p w14:paraId="1325DA2F" w14:textId="2F117DA4" w:rsidR="00252040" w:rsidRDefault="00252040" w:rsidP="00252040">
      <w:pPr>
        <w:pStyle w:val="ListBullet"/>
        <w:numPr>
          <w:ilvl w:val="0"/>
          <w:numId w:val="0"/>
        </w:numPr>
        <w:ind w:left="720" w:hanging="360"/>
        <w:rPr>
          <w:rFonts w:ascii="Arial" w:hAnsi="Arial" w:cs="Arial"/>
          <w:bCs/>
          <w:szCs w:val="20"/>
        </w:rPr>
      </w:pPr>
    </w:p>
    <w:p w14:paraId="27E776A7" w14:textId="27CE5BDC" w:rsidR="00603D10" w:rsidRDefault="00410960" w:rsidP="00603D10">
      <w:pPr>
        <w:pStyle w:val="ListBullet"/>
        <w:numPr>
          <w:ilvl w:val="0"/>
          <w:numId w:val="17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Results will file in Epic under the Labs tab in Chart Review.</w:t>
      </w:r>
    </w:p>
    <w:p w14:paraId="071107EF" w14:textId="77777777" w:rsidR="00410960" w:rsidRDefault="00410960" w:rsidP="0053084C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4"/>
        </w:rPr>
      </w:pPr>
    </w:p>
    <w:p w14:paraId="03689DD3" w14:textId="0B0CD9ED" w:rsidR="0042518C" w:rsidRPr="009E76A0" w:rsidRDefault="0042518C" w:rsidP="0053084C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6"/>
          <w:szCs w:val="26"/>
          <w:u w:val="single"/>
        </w:rPr>
      </w:pPr>
      <w:r w:rsidRPr="009E76A0">
        <w:rPr>
          <w:rFonts w:ascii="Arial" w:hAnsi="Arial" w:cs="Arial"/>
          <w:b/>
          <w:sz w:val="26"/>
          <w:szCs w:val="26"/>
          <w:u w:val="single"/>
        </w:rPr>
        <w:t>Nurse/PCT Performed Point of Care Test</w:t>
      </w:r>
    </w:p>
    <w:p w14:paraId="60D7D229" w14:textId="7BD56B74" w:rsidR="0042518C" w:rsidRDefault="0042518C" w:rsidP="0053084C">
      <w:pPr>
        <w:pStyle w:val="Numberedlist"/>
        <w:numPr>
          <w:ilvl w:val="0"/>
          <w:numId w:val="0"/>
        </w:numPr>
        <w:spacing w:after="0"/>
        <w:jc w:val="both"/>
        <w:rPr>
          <w:rFonts w:ascii="Arial" w:hAnsi="Arial" w:cs="Arial"/>
          <w:b/>
          <w:sz w:val="24"/>
        </w:rPr>
      </w:pPr>
    </w:p>
    <w:p w14:paraId="6EE84A97" w14:textId="6A88614E" w:rsidR="000A4614" w:rsidRPr="00281F36" w:rsidRDefault="00281F36" w:rsidP="000A4614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 xml:space="preserve">Access the Visit Order tab inside the patient Work List.  </w:t>
      </w:r>
    </w:p>
    <w:p w14:paraId="74BE0F19" w14:textId="337CD7A3" w:rsidR="00281F36" w:rsidRDefault="00281F36" w:rsidP="00281F36">
      <w:pPr>
        <w:spacing w:after="0" w:line="240" w:lineRule="atLeast"/>
      </w:pPr>
    </w:p>
    <w:p w14:paraId="5744995E" w14:textId="53C7BD69" w:rsidR="00281F36" w:rsidRPr="00601546" w:rsidRDefault="00281F36" w:rsidP="00281F36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 xml:space="preserve">Select the appropriate task. </w:t>
      </w:r>
    </w:p>
    <w:p w14:paraId="51D4FB27" w14:textId="77777777" w:rsidR="00601546" w:rsidRPr="00601546" w:rsidRDefault="00601546" w:rsidP="00601546">
      <w:pPr>
        <w:pStyle w:val="ListParagraph"/>
        <w:rPr>
          <w:rFonts w:ascii="Arial" w:hAnsi="Arial" w:cs="Arial"/>
          <w:bCs/>
          <w:sz w:val="20"/>
          <w:u w:val="single"/>
        </w:rPr>
      </w:pPr>
    </w:p>
    <w:p w14:paraId="30BA468D" w14:textId="77777777" w:rsidR="00601546" w:rsidRPr="00281F36" w:rsidRDefault="00601546" w:rsidP="00601546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4A3AA8A6" w14:textId="0927B2FE" w:rsidR="00281F36" w:rsidRPr="00281F36" w:rsidRDefault="00281F36" w:rsidP="00281F36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A57C4C6" wp14:editId="530A78C3">
                <wp:simplePos x="0" y="0"/>
                <wp:positionH relativeFrom="column">
                  <wp:posOffset>3989070</wp:posOffset>
                </wp:positionH>
                <wp:positionV relativeFrom="paragraph">
                  <wp:posOffset>856615</wp:posOffset>
                </wp:positionV>
                <wp:extent cx="1670050" cy="501650"/>
                <wp:effectExtent l="0" t="0" r="25400" b="1270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050" cy="501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703E81" id="Oval 36" o:spid="_x0000_s1026" style="position:absolute;margin-left:314.1pt;margin-top:67.45pt;width:131.5pt;height:3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708FA46" wp14:editId="4148A648">
            <wp:extent cx="4762500" cy="2569695"/>
            <wp:effectExtent l="0" t="0" r="0" b="254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5501" cy="2571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421A2" w14:textId="3B678CCD" w:rsidR="0042518C" w:rsidRDefault="00E57411" w:rsidP="0042518C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62A7E1F" wp14:editId="2FFAD72C">
                <wp:simplePos x="0" y="0"/>
                <wp:positionH relativeFrom="column">
                  <wp:posOffset>379730</wp:posOffset>
                </wp:positionH>
                <wp:positionV relativeFrom="paragraph">
                  <wp:posOffset>1179195</wp:posOffset>
                </wp:positionV>
                <wp:extent cx="6103620" cy="205740"/>
                <wp:effectExtent l="0" t="0" r="11430" b="2286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3620" cy="2057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EDE94" id="Rectangle 29" o:spid="_x0000_s1026" style="position:absolute;margin-left:29.9pt;margin-top:92.85pt;width:480.6pt;height:1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" filled="f" strokecolor="red" strokeweight="2pt"/>
            </w:pict>
          </mc:Fallback>
        </mc:AlternateContent>
      </w:r>
    </w:p>
    <w:p w14:paraId="7E435803" w14:textId="77777777" w:rsidR="00E57411" w:rsidRDefault="00E57411" w:rsidP="0042518C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E814E65" w14:textId="61267399" w:rsidR="00E57411" w:rsidRDefault="00E57411" w:rsidP="00E57411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C863E1">
        <w:rPr>
          <w:rFonts w:ascii="Arial" w:hAnsi="Arial" w:cs="Arial"/>
          <w:bCs/>
          <w:sz w:val="20"/>
        </w:rPr>
        <w:t>Enter collection date and time.</w:t>
      </w:r>
    </w:p>
    <w:p w14:paraId="1B2D9AC9" w14:textId="77777777" w:rsidR="00F733CC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1331ABCE" w14:textId="3E58ED6B" w:rsidR="00E57411" w:rsidRDefault="00F733CC" w:rsidP="00F733CC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w:drawing>
          <wp:inline distT="0" distB="0" distL="0" distR="0" wp14:anchorId="7498FABC" wp14:editId="2BD7E879">
            <wp:extent cx="4442845" cy="218713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6676AF" w14:textId="6F95A737" w:rsidR="00E57411" w:rsidRDefault="00E57411" w:rsidP="0042518C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4BA83355" w14:textId="25A86BDE" w:rsidR="000A4614" w:rsidRPr="00F733CC" w:rsidRDefault="00E57411" w:rsidP="000A4614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>Collected By will default to current user.  This can be edited if needed.</w:t>
      </w:r>
    </w:p>
    <w:p w14:paraId="493EE510" w14:textId="77777777" w:rsidR="00F733CC" w:rsidRPr="00E57411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4819A919" w14:textId="2FC674E3" w:rsidR="00E57411" w:rsidRPr="00F733CC" w:rsidRDefault="00E57411" w:rsidP="000A4614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  <w:u w:val="single"/>
        </w:rPr>
      </w:pPr>
      <w:r>
        <w:rPr>
          <w:rFonts w:ascii="Arial" w:hAnsi="Arial" w:cs="Arial"/>
          <w:bCs/>
          <w:sz w:val="20"/>
        </w:rPr>
        <w:t>Who is Performing the Test will default to Nurse/PCT.</w:t>
      </w:r>
    </w:p>
    <w:p w14:paraId="6B7F0453" w14:textId="77777777" w:rsidR="00F733CC" w:rsidRPr="00E57411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5F4466E1" w14:textId="6C274DC9" w:rsidR="00601546" w:rsidRPr="00F0710D" w:rsidRDefault="00601546" w:rsidP="00601546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F0710D">
        <w:rPr>
          <w:rFonts w:ascii="Arial" w:hAnsi="Arial" w:cs="Arial"/>
          <w:bCs/>
          <w:sz w:val="20"/>
        </w:rPr>
        <w:t>If applicable</w:t>
      </w:r>
      <w:r>
        <w:rPr>
          <w:rFonts w:ascii="Arial" w:hAnsi="Arial" w:cs="Arial"/>
          <w:bCs/>
          <w:sz w:val="20"/>
        </w:rPr>
        <w:t xml:space="preserve"> to the test</w:t>
      </w:r>
      <w:r w:rsidRPr="00F0710D">
        <w:rPr>
          <w:rFonts w:ascii="Arial" w:hAnsi="Arial" w:cs="Arial"/>
          <w:bCs/>
          <w:sz w:val="20"/>
        </w:rPr>
        <w:t xml:space="preserve">, select </w:t>
      </w:r>
      <w:r w:rsidR="00F45ADD">
        <w:rPr>
          <w:rFonts w:ascii="Arial" w:hAnsi="Arial" w:cs="Arial"/>
          <w:bCs/>
          <w:sz w:val="20"/>
        </w:rPr>
        <w:t>“</w:t>
      </w:r>
      <w:r w:rsidRPr="00F0710D">
        <w:rPr>
          <w:rFonts w:ascii="Arial" w:hAnsi="Arial" w:cs="Arial"/>
          <w:bCs/>
          <w:sz w:val="20"/>
        </w:rPr>
        <w:t>Valid</w:t>
      </w:r>
      <w:r w:rsidR="00F45ADD">
        <w:rPr>
          <w:rFonts w:ascii="Arial" w:hAnsi="Arial" w:cs="Arial"/>
          <w:bCs/>
          <w:sz w:val="20"/>
        </w:rPr>
        <w:t>”</w:t>
      </w:r>
      <w:r w:rsidRPr="00F0710D">
        <w:rPr>
          <w:rFonts w:ascii="Arial" w:hAnsi="Arial" w:cs="Arial"/>
          <w:bCs/>
          <w:sz w:val="20"/>
        </w:rPr>
        <w:t xml:space="preserve"> for Control.  (Contact Laboratory if internal QC failed.  Do not result test.)</w:t>
      </w:r>
    </w:p>
    <w:p w14:paraId="031EEAF4" w14:textId="7D3CF021" w:rsidR="00F733CC" w:rsidRPr="00E57411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2B1A60A9" w14:textId="25D52E08" w:rsidR="00E57411" w:rsidRPr="000A4614" w:rsidRDefault="00F733CC" w:rsidP="00E57411">
      <w:pPr>
        <w:pStyle w:val="ListParagraph"/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02542CA" wp14:editId="0F537E95">
                <wp:simplePos x="0" y="0"/>
                <wp:positionH relativeFrom="column">
                  <wp:posOffset>1203960</wp:posOffset>
                </wp:positionH>
                <wp:positionV relativeFrom="paragraph">
                  <wp:posOffset>707390</wp:posOffset>
                </wp:positionV>
                <wp:extent cx="1112520" cy="281940"/>
                <wp:effectExtent l="0" t="0" r="11430" b="2286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2819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AC35F" id="Rectangle 4" o:spid="_x0000_s1026" style="position:absolute;margin-left:94.8pt;margin-top:55.7pt;width:87.6pt;height:22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CDC293" wp14:editId="6BAE65BB">
            <wp:extent cx="4534293" cy="233192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233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BB1FF" w14:textId="77777777" w:rsidR="000A4614" w:rsidRPr="000A4614" w:rsidRDefault="000A4614" w:rsidP="000A4614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4F66EAF5" w14:textId="3A508F2C" w:rsidR="00601546" w:rsidRPr="005A48A0" w:rsidRDefault="00601546" w:rsidP="00601546">
      <w:pPr>
        <w:pStyle w:val="ListParagraph"/>
        <w:numPr>
          <w:ilvl w:val="0"/>
          <w:numId w:val="13"/>
        </w:numPr>
        <w:spacing w:after="0" w:line="240" w:lineRule="atLeast"/>
        <w:rPr>
          <w:noProof/>
        </w:rPr>
      </w:pPr>
      <w:r w:rsidRPr="00F0710D">
        <w:rPr>
          <w:rFonts w:ascii="Arial" w:hAnsi="Arial" w:cs="Arial"/>
          <w:bCs/>
          <w:sz w:val="20"/>
        </w:rPr>
        <w:t xml:space="preserve">Choose appropriate test result(s).  </w:t>
      </w:r>
    </w:p>
    <w:p w14:paraId="100B4F06" w14:textId="52BE7AC5" w:rsidR="00E57411" w:rsidRPr="000A4614" w:rsidRDefault="00E57411" w:rsidP="00E57411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2C76A00D" w14:textId="7078A6D7" w:rsidR="000A4614" w:rsidRDefault="00F733CC" w:rsidP="000A4614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C66D153" wp14:editId="1DE643FE">
                <wp:simplePos x="0" y="0"/>
                <wp:positionH relativeFrom="column">
                  <wp:posOffset>1112520</wp:posOffset>
                </wp:positionH>
                <wp:positionV relativeFrom="paragraph">
                  <wp:posOffset>741680</wp:posOffset>
                </wp:positionV>
                <wp:extent cx="1760220" cy="243840"/>
                <wp:effectExtent l="0" t="0" r="11430" b="2286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0220" cy="2438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4E3E5B" id="Rectangle 6" o:spid="_x0000_s1026" style="position:absolute;margin-left:87.6pt;margin-top:58.4pt;width:138.6pt;height:19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" filled="f" strokecolor="red" strokeweight="2pt"/>
            </w:pict>
          </mc:Fallback>
        </mc:AlternateContent>
      </w:r>
      <w:r w:rsidR="00E57411">
        <w:rPr>
          <w:noProof/>
        </w:rPr>
        <w:drawing>
          <wp:inline distT="0" distB="0" distL="0" distR="0" wp14:anchorId="10FC234A" wp14:editId="33E27FF0">
            <wp:extent cx="4480948" cy="2103302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103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9706AD" w14:textId="5EA58F6B" w:rsidR="00E57411" w:rsidRDefault="00E57411" w:rsidP="000A4614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107BF52F" w14:textId="4FDDC605" w:rsidR="00E57411" w:rsidRDefault="00E57411" w:rsidP="00E57411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F733CC">
        <w:rPr>
          <w:rFonts w:ascii="Arial" w:hAnsi="Arial" w:cs="Arial"/>
          <w:bCs/>
          <w:sz w:val="20"/>
        </w:rPr>
        <w:t>Enter Lot Number and Expiration Date.</w:t>
      </w:r>
    </w:p>
    <w:p w14:paraId="0A028689" w14:textId="77777777" w:rsidR="00F733CC" w:rsidRPr="00F733CC" w:rsidRDefault="00F733CC" w:rsidP="00F733CC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1280E077" w14:textId="5D68CE67" w:rsidR="00E57411" w:rsidRDefault="00371442" w:rsidP="00E57411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8C32B06" wp14:editId="64935884">
                <wp:simplePos x="0" y="0"/>
                <wp:positionH relativeFrom="column">
                  <wp:posOffset>1051560</wp:posOffset>
                </wp:positionH>
                <wp:positionV relativeFrom="paragraph">
                  <wp:posOffset>1118870</wp:posOffset>
                </wp:positionV>
                <wp:extent cx="1935480" cy="289560"/>
                <wp:effectExtent l="0" t="0" r="26670" b="1524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895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4CF51C" id="Rectangle 7" o:spid="_x0000_s1026" style="position:absolute;margin-left:82.8pt;margin-top:88.1pt;width:152.4pt;height:22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" filled="f" strokecolor="red" strokeweight="2pt"/>
            </w:pict>
          </mc:Fallback>
        </mc:AlternateContent>
      </w:r>
      <w:r w:rsidR="00E57411">
        <w:rPr>
          <w:noProof/>
        </w:rPr>
        <w:drawing>
          <wp:inline distT="0" distB="0" distL="0" distR="0" wp14:anchorId="7601F830" wp14:editId="449B3615">
            <wp:extent cx="4480948" cy="2263336"/>
            <wp:effectExtent l="0" t="0" r="0" b="381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0948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E5831" w14:textId="33F42813" w:rsidR="00E57411" w:rsidRDefault="00E57411" w:rsidP="00E57411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38B24109" w14:textId="4BC03787" w:rsidR="00E57411" w:rsidRPr="00261046" w:rsidRDefault="00261046" w:rsidP="00E57411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261046">
        <w:rPr>
          <w:rFonts w:ascii="Arial" w:hAnsi="Arial" w:cs="Arial"/>
          <w:bCs/>
          <w:sz w:val="20"/>
        </w:rPr>
        <w:t xml:space="preserve">For Performed By, Choose Other. First and last name are required. </w:t>
      </w:r>
    </w:p>
    <w:p w14:paraId="7BEDBAB9" w14:textId="77777777" w:rsidR="00261046" w:rsidRDefault="00261046" w:rsidP="00261046">
      <w:pPr>
        <w:pStyle w:val="ListParagraph"/>
        <w:spacing w:after="0" w:line="240" w:lineRule="atLeast"/>
        <w:rPr>
          <w:rFonts w:ascii="Arial" w:hAnsi="Arial" w:cs="Arial"/>
          <w:bCs/>
          <w:sz w:val="20"/>
          <w:u w:val="single"/>
        </w:rPr>
      </w:pPr>
    </w:p>
    <w:p w14:paraId="496A6B92" w14:textId="09FC8F10" w:rsidR="00261046" w:rsidRDefault="00EB7745" w:rsidP="0026104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908FFC7" wp14:editId="080A53D5">
                <wp:simplePos x="0" y="0"/>
                <wp:positionH relativeFrom="column">
                  <wp:posOffset>967740</wp:posOffset>
                </wp:positionH>
                <wp:positionV relativeFrom="paragraph">
                  <wp:posOffset>1363980</wp:posOffset>
                </wp:positionV>
                <wp:extent cx="2346960" cy="251460"/>
                <wp:effectExtent l="0" t="0" r="15240" b="152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6960" cy="251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DBD6B" id="Rectangle 8" o:spid="_x0000_s1026" style="position:absolute;margin-left:76.2pt;margin-top:107.4pt;width:184.8pt;height:1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" filled="f" strokecolor="red" strokeweight="2pt"/>
            </w:pict>
          </mc:Fallback>
        </mc:AlternateContent>
      </w:r>
      <w:r w:rsidR="00261046">
        <w:rPr>
          <w:noProof/>
        </w:rPr>
        <w:drawing>
          <wp:inline distT="0" distB="0" distL="0" distR="0" wp14:anchorId="3C2ED84D" wp14:editId="6C2CDF2E">
            <wp:extent cx="4656223" cy="2263336"/>
            <wp:effectExtent l="0" t="0" r="0" b="381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56223" cy="2263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4CB3F" w14:textId="7412FA18" w:rsidR="00261046" w:rsidRDefault="00261046" w:rsidP="00261046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17114E4D" w14:textId="7920960E" w:rsidR="00261046" w:rsidRDefault="00261046" w:rsidP="00261046">
      <w:pPr>
        <w:pStyle w:val="ListParagraph"/>
        <w:numPr>
          <w:ilvl w:val="0"/>
          <w:numId w:val="13"/>
        </w:numPr>
        <w:spacing w:after="0" w:line="240" w:lineRule="atLeast"/>
        <w:rPr>
          <w:rFonts w:ascii="Arial" w:hAnsi="Arial" w:cs="Arial"/>
          <w:bCs/>
          <w:sz w:val="20"/>
        </w:rPr>
      </w:pPr>
      <w:r w:rsidRPr="00EB7745">
        <w:rPr>
          <w:rFonts w:ascii="Arial" w:hAnsi="Arial" w:cs="Arial"/>
          <w:bCs/>
          <w:sz w:val="20"/>
        </w:rPr>
        <w:t>Select Send Result to Lab to complete resulting.</w:t>
      </w:r>
    </w:p>
    <w:p w14:paraId="72299C88" w14:textId="77777777" w:rsidR="00EB7745" w:rsidRPr="00EB7745" w:rsidRDefault="00EB7745" w:rsidP="00EB7745">
      <w:pPr>
        <w:pStyle w:val="ListParagraph"/>
        <w:spacing w:after="0" w:line="240" w:lineRule="atLeast"/>
        <w:rPr>
          <w:rFonts w:ascii="Arial" w:hAnsi="Arial" w:cs="Arial"/>
          <w:bCs/>
          <w:sz w:val="20"/>
        </w:rPr>
      </w:pPr>
    </w:p>
    <w:p w14:paraId="4768E18D" w14:textId="77777777" w:rsidR="00261046" w:rsidRDefault="00261046" w:rsidP="00261046">
      <w:pPr>
        <w:pStyle w:val="ListBullet"/>
        <w:numPr>
          <w:ilvl w:val="0"/>
          <w:numId w:val="13"/>
        </w:numPr>
        <w:rPr>
          <w:rFonts w:ascii="Arial" w:hAnsi="Arial" w:cs="Arial"/>
          <w:bCs/>
          <w:szCs w:val="20"/>
        </w:rPr>
      </w:pPr>
      <w:r>
        <w:rPr>
          <w:rFonts w:ascii="Arial" w:hAnsi="Arial" w:cs="Arial"/>
          <w:bCs/>
          <w:szCs w:val="20"/>
        </w:rPr>
        <w:t>Results will file in Epic under the Labs tab in Chart Review.</w:t>
      </w:r>
    </w:p>
    <w:p w14:paraId="69353CDF" w14:textId="581B1704" w:rsidR="000A4614" w:rsidRPr="00152A62" w:rsidRDefault="000A4614" w:rsidP="000A4614">
      <w:pPr>
        <w:spacing w:after="0" w:line="240" w:lineRule="atLeast"/>
        <w:jc w:val="center"/>
        <w:rPr>
          <w:rFonts w:ascii="Arial" w:hAnsi="Arial" w:cs="Arial"/>
          <w:bCs/>
          <w:sz w:val="20"/>
          <w:u w:val="single"/>
        </w:rPr>
      </w:pPr>
    </w:p>
    <w:p w14:paraId="670A5804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ATTACHMENTS</w:t>
      </w:r>
    </w:p>
    <w:p w14:paraId="670A580D" w14:textId="77777777" w:rsidR="002D35C7" w:rsidRPr="00047724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0E" w14:textId="229EF692" w:rsidR="002D35C7" w:rsidRDefault="002D35C7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>None</w:t>
      </w:r>
      <w:r w:rsidR="00FF0BDE" w:rsidRPr="00047724">
        <w:rPr>
          <w:rFonts w:ascii="Arial" w:hAnsi="Arial" w:cs="Arial"/>
          <w:sz w:val="20"/>
        </w:rPr>
        <w:t>.</w:t>
      </w:r>
    </w:p>
    <w:p w14:paraId="670A580F" w14:textId="77777777" w:rsidR="00C6194A" w:rsidRPr="00047724" w:rsidRDefault="00C6194A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10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RELATED DOCUMENTS</w:t>
      </w:r>
    </w:p>
    <w:p w14:paraId="1DDCD2A3" w14:textId="77777777" w:rsidR="00601546" w:rsidRDefault="00601546" w:rsidP="0053084C">
      <w:pPr>
        <w:spacing w:after="0"/>
        <w:jc w:val="both"/>
        <w:rPr>
          <w:rFonts w:ascii="Arial" w:hAnsi="Arial" w:cs="Arial"/>
          <w:sz w:val="20"/>
        </w:rPr>
      </w:pPr>
    </w:p>
    <w:p w14:paraId="3F1BC434" w14:textId="71C0263B" w:rsidR="002759A7" w:rsidRDefault="00E05FD6" w:rsidP="00601546">
      <w:pPr>
        <w:spacing w:after="0"/>
        <w:jc w:val="both"/>
        <w:rPr>
          <w:rFonts w:ascii="Arial" w:hAnsi="Arial" w:cs="Arial"/>
          <w:sz w:val="20"/>
        </w:rPr>
      </w:pPr>
      <w:hyperlink r:id="rId23" w:history="1">
        <w:r w:rsidR="002759A7">
          <w:rPr>
            <w:rStyle w:val="Hyperlink"/>
            <w:rFonts w:ascii="Arial" w:hAnsi="Arial" w:cs="Arial"/>
            <w:sz w:val="20"/>
          </w:rPr>
          <w:t>Manual POC Test Result Entry in Epic for the Inpatient Setting (BSWH.LAB.POC.002.R)</w:t>
        </w:r>
      </w:hyperlink>
    </w:p>
    <w:p w14:paraId="49AC03CB" w14:textId="73879E84" w:rsidR="002759A7" w:rsidRDefault="00E05FD6" w:rsidP="0053084C">
      <w:pPr>
        <w:spacing w:after="0"/>
        <w:jc w:val="both"/>
        <w:rPr>
          <w:rFonts w:ascii="Arial" w:hAnsi="Arial" w:cs="Arial"/>
          <w:sz w:val="20"/>
        </w:rPr>
      </w:pPr>
      <w:hyperlink r:id="rId24" w:history="1">
        <w:r w:rsidR="002759A7">
          <w:rPr>
            <w:rStyle w:val="Hyperlink"/>
            <w:rFonts w:ascii="Arial" w:hAnsi="Arial" w:cs="Arial"/>
            <w:sz w:val="20"/>
          </w:rPr>
          <w:t>Correcting a Manually Reported POC Test Resulted in Epic (BSWH.LAB.LIS.SOF.0101.R)</w:t>
        </w:r>
      </w:hyperlink>
    </w:p>
    <w:p w14:paraId="34D91C2C" w14:textId="09C96657" w:rsidR="002759A7" w:rsidRDefault="00E05FD6" w:rsidP="0053084C">
      <w:pPr>
        <w:spacing w:after="0"/>
        <w:jc w:val="both"/>
        <w:rPr>
          <w:rFonts w:ascii="Arial" w:hAnsi="Arial" w:cs="Arial"/>
          <w:sz w:val="20"/>
        </w:rPr>
      </w:pPr>
      <w:hyperlink r:id="rId25" w:history="1">
        <w:r w:rsidR="002759A7">
          <w:rPr>
            <w:rStyle w:val="Hyperlink"/>
            <w:rFonts w:ascii="Arial" w:hAnsi="Arial" w:cs="Arial"/>
            <w:sz w:val="20"/>
          </w:rPr>
          <w:t>POC Quality Management Policy (BSWH.LAB.POC.001.P)</w:t>
        </w:r>
      </w:hyperlink>
    </w:p>
    <w:p w14:paraId="6D7AAD97" w14:textId="72F50986" w:rsidR="002759A7" w:rsidRDefault="00E05FD6" w:rsidP="0053084C">
      <w:pPr>
        <w:spacing w:after="0"/>
        <w:jc w:val="both"/>
        <w:rPr>
          <w:rFonts w:ascii="Arial" w:hAnsi="Arial" w:cs="Arial"/>
          <w:sz w:val="20"/>
        </w:rPr>
      </w:pPr>
      <w:hyperlink r:id="rId26" w:history="1">
        <w:r w:rsidR="002759A7">
          <w:rPr>
            <w:rStyle w:val="Hyperlink"/>
            <w:rFonts w:ascii="Arial" w:hAnsi="Arial" w:cs="Arial"/>
            <w:sz w:val="20"/>
          </w:rPr>
          <w:t>Provider Performed Testing Program (BSWH.LAB.PPT.001.P)</w:t>
        </w:r>
      </w:hyperlink>
    </w:p>
    <w:p w14:paraId="670A581B" w14:textId="77777777" w:rsidR="00F5786A" w:rsidRPr="00047724" w:rsidRDefault="00F5786A" w:rsidP="0053084C">
      <w:pPr>
        <w:spacing w:after="0"/>
        <w:jc w:val="both"/>
        <w:rPr>
          <w:rFonts w:ascii="Arial" w:hAnsi="Arial" w:cs="Arial"/>
          <w:sz w:val="20"/>
        </w:rPr>
      </w:pPr>
    </w:p>
    <w:p w14:paraId="670A581C" w14:textId="77777777" w:rsidR="0053084C" w:rsidRPr="00047724" w:rsidRDefault="0053084C" w:rsidP="00CB669A">
      <w:pPr>
        <w:pStyle w:val="Heading1"/>
        <w:shd w:val="clear" w:color="auto" w:fill="008FBE"/>
        <w:spacing w:before="0" w:after="0"/>
        <w:rPr>
          <w:color w:val="FFFFFF" w:themeColor="background1"/>
          <w:sz w:val="28"/>
          <w:szCs w:val="28"/>
          <w:u w:val="none"/>
        </w:rPr>
      </w:pPr>
      <w:r w:rsidRPr="00047724">
        <w:rPr>
          <w:color w:val="FFFFFF" w:themeColor="background1"/>
          <w:sz w:val="28"/>
          <w:szCs w:val="28"/>
          <w:u w:val="none"/>
        </w:rPr>
        <w:t>REFERENCES</w:t>
      </w:r>
    </w:p>
    <w:p w14:paraId="670A5825" w14:textId="77777777" w:rsidR="002D35C7" w:rsidRPr="00047724" w:rsidRDefault="002D35C7" w:rsidP="0053084C">
      <w:pPr>
        <w:spacing w:after="0"/>
        <w:jc w:val="both"/>
        <w:rPr>
          <w:rFonts w:ascii="Arial" w:hAnsi="Arial" w:cs="Arial"/>
          <w:sz w:val="20"/>
        </w:rPr>
      </w:pPr>
    </w:p>
    <w:p w14:paraId="45C8D27A" w14:textId="4B6162B7" w:rsidR="00DD1BAB" w:rsidRDefault="002526FF" w:rsidP="0053084C">
      <w:pPr>
        <w:spacing w:after="0"/>
        <w:jc w:val="both"/>
        <w:rPr>
          <w:rFonts w:ascii="Arial" w:hAnsi="Arial" w:cs="Arial"/>
          <w:sz w:val="20"/>
        </w:rPr>
      </w:pPr>
      <w:r w:rsidRPr="00047724">
        <w:rPr>
          <w:rFonts w:ascii="Arial" w:hAnsi="Arial" w:cs="Arial"/>
          <w:sz w:val="20"/>
        </w:rPr>
        <w:t>None.</w:t>
      </w:r>
    </w:p>
    <w:p w14:paraId="3585A18F" w14:textId="575C3714" w:rsidR="00387530" w:rsidRDefault="00387530" w:rsidP="0053084C">
      <w:pPr>
        <w:spacing w:after="0"/>
        <w:jc w:val="both"/>
        <w:rPr>
          <w:rFonts w:ascii="Arial" w:hAnsi="Arial" w:cs="Arial"/>
          <w:sz w:val="20"/>
        </w:rPr>
      </w:pPr>
    </w:p>
    <w:tbl>
      <w:tblPr>
        <w:tblW w:w="104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9" w:type="dxa"/>
          <w:right w:w="115" w:type="dxa"/>
        </w:tblCellMar>
        <w:tblLook w:val="04A0" w:firstRow="1" w:lastRow="0" w:firstColumn="1" w:lastColumn="0" w:noHBand="0" w:noVBand="1"/>
      </w:tblPr>
      <w:tblGrid>
        <w:gridCol w:w="10414"/>
      </w:tblGrid>
      <w:tr w:rsidR="00D80F1E" w:rsidRPr="00047724" w14:paraId="670A5829" w14:textId="77777777" w:rsidTr="00261046">
        <w:trPr>
          <w:trHeight w:val="288"/>
        </w:trPr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008FBE"/>
          </w:tcPr>
          <w:p w14:paraId="670A5828" w14:textId="77777777" w:rsidR="00D80F1E" w:rsidRPr="00047724" w:rsidRDefault="00C061E9" w:rsidP="00C061E9">
            <w:pPr>
              <w:pStyle w:val="Heading1"/>
              <w:spacing w:before="0" w:after="0"/>
              <w:rPr>
                <w:sz w:val="28"/>
                <w:szCs w:val="28"/>
                <w:u w:val="none"/>
              </w:rPr>
            </w:pPr>
            <w:r w:rsidRPr="00047724">
              <w:rPr>
                <w:color w:val="FFFFFF" w:themeColor="background1"/>
                <w:sz w:val="28"/>
                <w:szCs w:val="28"/>
                <w:u w:val="none"/>
              </w:rPr>
              <w:t>Revision History</w:t>
            </w:r>
          </w:p>
        </w:tc>
      </w:tr>
      <w:tr w:rsidR="00D80F1E" w:rsidRPr="00047724" w14:paraId="670A5858" w14:textId="77777777" w:rsidTr="00261046">
        <w:trPr>
          <w:trHeight w:val="692"/>
        </w:trPr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</w:tcPr>
          <w:p w14:paraId="670A582A" w14:textId="77777777" w:rsidR="00D80F1E" w:rsidRPr="00047724" w:rsidRDefault="00D80F1E" w:rsidP="00D80F1E">
            <w:pPr>
              <w:pStyle w:val="PPTemplateTitle"/>
              <w:spacing w:before="0"/>
              <w:jc w:val="both"/>
              <w:rPr>
                <w:rFonts w:ascii="Arial" w:hAnsi="Arial" w:cs="Arial"/>
                <w:color w:val="auto"/>
                <w:sz w:val="20"/>
              </w:rPr>
            </w:pPr>
          </w:p>
          <w:tbl>
            <w:tblPr>
              <w:tblW w:w="102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55"/>
              <w:gridCol w:w="1620"/>
              <w:gridCol w:w="3150"/>
              <w:gridCol w:w="2117"/>
              <w:gridCol w:w="2118"/>
            </w:tblGrid>
            <w:tr w:rsidR="006D05EE" w:rsidRPr="00B72FC7" w14:paraId="670A5832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2D" w14:textId="77777777" w:rsidR="006D05EE" w:rsidRPr="006549AA" w:rsidRDefault="006D05EE" w:rsidP="002759A7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Version #</w:t>
                  </w:r>
                </w:p>
              </w:tc>
              <w:tc>
                <w:tcPr>
                  <w:tcW w:w="1620" w:type="dxa"/>
                </w:tcPr>
                <w:p w14:paraId="670A582E" w14:textId="77777777" w:rsidR="006D05EE" w:rsidRPr="006549AA" w:rsidRDefault="006D05EE" w:rsidP="002759A7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Effective Date</w:t>
                  </w:r>
                </w:p>
              </w:tc>
              <w:tc>
                <w:tcPr>
                  <w:tcW w:w="3150" w:type="dxa"/>
                </w:tcPr>
                <w:p w14:paraId="670A582F" w14:textId="77777777" w:rsidR="006D05EE" w:rsidRPr="006549AA" w:rsidRDefault="006D05EE" w:rsidP="002759A7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Description of Change</w:t>
                  </w:r>
                </w:p>
              </w:tc>
              <w:tc>
                <w:tcPr>
                  <w:tcW w:w="2117" w:type="dxa"/>
                </w:tcPr>
                <w:p w14:paraId="670A5830" w14:textId="77777777" w:rsidR="006D05EE" w:rsidRPr="006549AA" w:rsidRDefault="006D05EE" w:rsidP="002759A7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Revised By</w:t>
                  </w:r>
                </w:p>
              </w:tc>
              <w:tc>
                <w:tcPr>
                  <w:tcW w:w="2118" w:type="dxa"/>
                </w:tcPr>
                <w:p w14:paraId="670A5831" w14:textId="77777777" w:rsidR="006D05EE" w:rsidRPr="006549AA" w:rsidRDefault="006D05EE" w:rsidP="002759A7">
                  <w:pPr>
                    <w:pStyle w:val="PPNormal"/>
                    <w:jc w:val="center"/>
                    <w:rPr>
                      <w:rFonts w:ascii="Arial" w:hAnsi="Arial" w:cs="Arial"/>
                      <w:b/>
                      <w:sz w:val="16"/>
                    </w:rPr>
                  </w:pPr>
                  <w:r w:rsidRPr="006549AA">
                    <w:rPr>
                      <w:rFonts w:ascii="Arial" w:hAnsi="Arial" w:cs="Arial"/>
                      <w:b/>
                      <w:sz w:val="16"/>
                    </w:rPr>
                    <w:t>Removed Date</w:t>
                  </w:r>
                </w:p>
              </w:tc>
            </w:tr>
            <w:tr w:rsidR="006D05EE" w:rsidRPr="00B72FC7" w14:paraId="670A5838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3" w14:textId="4C4A0733" w:rsidR="006D05EE" w:rsidRPr="006549AA" w:rsidRDefault="002759A7" w:rsidP="002759A7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2</w:t>
                  </w:r>
                </w:p>
              </w:tc>
              <w:tc>
                <w:tcPr>
                  <w:tcW w:w="1620" w:type="dxa"/>
                </w:tcPr>
                <w:p w14:paraId="670A5834" w14:textId="65B6686B" w:rsidR="006D05EE" w:rsidRPr="006549AA" w:rsidRDefault="002759A7" w:rsidP="002759A7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See Signatures</w:t>
                  </w:r>
                </w:p>
              </w:tc>
              <w:tc>
                <w:tcPr>
                  <w:tcW w:w="3150" w:type="dxa"/>
                </w:tcPr>
                <w:p w14:paraId="670A5835" w14:textId="4E8A1049" w:rsidR="006D05EE" w:rsidRPr="006549AA" w:rsidRDefault="002759A7" w:rsidP="002759A7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Updated for reporting of Source.</w:t>
                  </w:r>
                </w:p>
              </w:tc>
              <w:tc>
                <w:tcPr>
                  <w:tcW w:w="2117" w:type="dxa"/>
                </w:tcPr>
                <w:p w14:paraId="670A5836" w14:textId="250DF5E2" w:rsidR="006D05EE" w:rsidRPr="006549AA" w:rsidRDefault="002759A7" w:rsidP="002759A7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R. Steward</w:t>
                  </w:r>
                </w:p>
              </w:tc>
              <w:tc>
                <w:tcPr>
                  <w:tcW w:w="2118" w:type="dxa"/>
                </w:tcPr>
                <w:p w14:paraId="670A5837" w14:textId="190A7FAB" w:rsidR="006D05EE" w:rsidRPr="006549AA" w:rsidRDefault="002759A7" w:rsidP="002759A7">
                  <w:pPr>
                    <w:pStyle w:val="PPNormal"/>
                    <w:jc w:val="center"/>
                    <w:rPr>
                      <w:rFonts w:ascii="Arial" w:hAnsi="Arial" w:cs="Arial"/>
                      <w:sz w:val="16"/>
                    </w:rPr>
                  </w:pPr>
                  <w:r>
                    <w:rPr>
                      <w:rFonts w:ascii="Arial" w:hAnsi="Arial" w:cs="Arial"/>
                      <w:sz w:val="16"/>
                    </w:rPr>
                    <w:t>NA</w:t>
                  </w:r>
                </w:p>
              </w:tc>
            </w:tr>
            <w:tr w:rsidR="006D05EE" w:rsidRPr="00B72FC7" w14:paraId="670A583E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9" w14:textId="77777777" w:rsidR="006D05EE" w:rsidRPr="006549AA" w:rsidRDefault="006D05EE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3A" w14:textId="77777777" w:rsidR="006D05EE" w:rsidRPr="006549AA" w:rsidRDefault="006D05EE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3B" w14:textId="77777777" w:rsidR="006D05EE" w:rsidRPr="006549AA" w:rsidRDefault="006D05EE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3C" w14:textId="77777777" w:rsidR="006D05EE" w:rsidRPr="006549AA" w:rsidRDefault="006D05EE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3D" w14:textId="77777777" w:rsidR="006D05EE" w:rsidRPr="006549AA" w:rsidRDefault="006D05EE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084D95" w:rsidRPr="00B72FC7" w14:paraId="670A5844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3F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0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1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2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3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084D95" w:rsidRPr="00B72FC7" w14:paraId="670A584A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45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6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7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8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9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084D95" w:rsidRPr="00B72FC7" w14:paraId="670A5850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4B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4C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4D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4E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4F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  <w:tr w:rsidR="00084D95" w:rsidRPr="00B72FC7" w14:paraId="670A5856" w14:textId="77777777" w:rsidTr="00281F36">
              <w:trPr>
                <w:trHeight w:val="20"/>
              </w:trPr>
              <w:tc>
                <w:tcPr>
                  <w:tcW w:w="1255" w:type="dxa"/>
                </w:tcPr>
                <w:p w14:paraId="670A5851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1620" w:type="dxa"/>
                </w:tcPr>
                <w:p w14:paraId="670A5852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3150" w:type="dxa"/>
                </w:tcPr>
                <w:p w14:paraId="670A5853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7" w:type="dxa"/>
                </w:tcPr>
                <w:p w14:paraId="670A5854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  <w:tc>
                <w:tcPr>
                  <w:tcW w:w="2118" w:type="dxa"/>
                </w:tcPr>
                <w:p w14:paraId="670A5855" w14:textId="77777777" w:rsidR="00084D95" w:rsidRPr="006549AA" w:rsidRDefault="00084D95" w:rsidP="00281F36">
                  <w:pPr>
                    <w:pStyle w:val="PPNormal"/>
                    <w:jc w:val="both"/>
                    <w:rPr>
                      <w:rFonts w:ascii="Arial" w:hAnsi="Arial" w:cs="Arial"/>
                      <w:sz w:val="16"/>
                    </w:rPr>
                  </w:pPr>
                </w:p>
              </w:tc>
            </w:tr>
          </w:tbl>
          <w:p w14:paraId="670A5857" w14:textId="77777777" w:rsidR="00D80F1E" w:rsidRPr="00047724" w:rsidRDefault="00D80F1E" w:rsidP="00D80F1E">
            <w:pPr>
              <w:tabs>
                <w:tab w:val="left" w:pos="2340"/>
              </w:tabs>
              <w:spacing w:after="0"/>
              <w:rPr>
                <w:rFonts w:ascii="Arial" w:hAnsi="Arial" w:cs="Arial"/>
                <w:b/>
                <w:sz w:val="20"/>
              </w:rPr>
            </w:pPr>
          </w:p>
        </w:tc>
      </w:tr>
      <w:tr w:rsidR="000405BA" w:rsidRPr="00047724" w14:paraId="670A5860" w14:textId="77777777" w:rsidTr="00261046">
        <w:tc>
          <w:tcPr>
            <w:tcW w:w="10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0A5859" w14:textId="77777777" w:rsidR="000405BA" w:rsidRDefault="000405BA" w:rsidP="00C061E9">
            <w:pPr>
              <w:pStyle w:val="Heading1"/>
              <w:spacing w:before="0" w:after="0"/>
              <w:rPr>
                <w:color w:val="FFFFFF" w:themeColor="background1"/>
                <w:sz w:val="20"/>
                <w:szCs w:val="20"/>
                <w:u w:val="none"/>
              </w:rPr>
            </w:pPr>
          </w:p>
          <w:p w14:paraId="670A585D" w14:textId="77777777" w:rsidR="00084D95" w:rsidRDefault="00084D95" w:rsidP="00084D95"/>
          <w:p w14:paraId="670A585E" w14:textId="77777777" w:rsidR="00084D95" w:rsidRDefault="00084D95" w:rsidP="00084D95"/>
          <w:p w14:paraId="670A585F" w14:textId="77777777" w:rsidR="00084D95" w:rsidRPr="00084D95" w:rsidRDefault="00084D95" w:rsidP="00084D95"/>
        </w:tc>
      </w:tr>
    </w:tbl>
    <w:p w14:paraId="670A5861" w14:textId="77777777" w:rsidR="00340110" w:rsidRPr="00047724" w:rsidRDefault="00340110" w:rsidP="00084D95">
      <w:pPr>
        <w:spacing w:after="0"/>
        <w:jc w:val="both"/>
        <w:rPr>
          <w:rFonts w:ascii="Arial" w:hAnsi="Arial" w:cs="Arial"/>
          <w:sz w:val="20"/>
        </w:rPr>
      </w:pPr>
    </w:p>
    <w:sectPr w:rsidR="00340110" w:rsidRPr="00047724" w:rsidSect="004E6A5E">
      <w:headerReference w:type="default" r:id="rId27"/>
      <w:footerReference w:type="default" r:id="rId28"/>
      <w:footerReference w:type="first" r:id="rId29"/>
      <w:pgSz w:w="12240" w:h="15840" w:code="1"/>
      <w:pgMar w:top="1008" w:right="1008" w:bottom="1008" w:left="100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0AC1C0B" w14:textId="77777777" w:rsidR="00E05FD6" w:rsidRDefault="00E05FD6" w:rsidP="00935E2D">
      <w:r>
        <w:separator/>
      </w:r>
    </w:p>
  </w:endnote>
  <w:endnote w:type="continuationSeparator" w:id="0">
    <w:p w14:paraId="518C28C0" w14:textId="77777777" w:rsidR="00E05FD6" w:rsidRDefault="00E05FD6" w:rsidP="00935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evenim MT">
    <w:altName w:val="Levenim MT"/>
    <w:charset w:val="B1"/>
    <w:family w:val="auto"/>
    <w:pitch w:val="variable"/>
    <w:sig w:usb0="00000801" w:usb1="00000000" w:usb2="00000000" w:usb3="00000000" w:csb0="0000002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sz w:val="18"/>
        <w:szCs w:val="18"/>
      </w:rPr>
      <w:id w:val="311064112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rPr>
            <w:sz w:val="18"/>
            <w:szCs w:val="18"/>
          </w:rPr>
          <w:id w:val="197123497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670A5869" w14:textId="4D12C1DF" w:rsidR="00266BA1" w:rsidRPr="0043647B" w:rsidRDefault="00266BA1">
            <w:pPr>
              <w:pStyle w:val="Footer"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43647B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3647B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84182746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sdt>
        <w:sdtPr>
          <w:id w:val="860082579"/>
          <w:docPartObj>
            <w:docPartGallery w:val="Page Numbers (Top of Page)"/>
            <w:docPartUnique/>
          </w:docPartObj>
        </w:sdtPr>
        <w:sdtEndPr>
          <w:rPr>
            <w:rFonts w:ascii="Arial" w:hAnsi="Arial" w:cs="Arial"/>
          </w:rPr>
        </w:sdtEndPr>
        <w:sdtContent>
          <w:p w14:paraId="670A586A" w14:textId="6EDF53BC" w:rsidR="00266BA1" w:rsidRPr="0043647B" w:rsidRDefault="00266BA1">
            <w:pPr>
              <w:pStyle w:val="Footer"/>
              <w:jc w:val="right"/>
              <w:rPr>
                <w:rFonts w:ascii="Arial" w:hAnsi="Arial" w:cs="Arial"/>
              </w:rPr>
            </w:pPr>
            <w:r w:rsidRPr="0043647B">
              <w:rPr>
                <w:rFonts w:ascii="Arial" w:hAnsi="Arial" w:cs="Arial"/>
                <w:sz w:val="16"/>
                <w:szCs w:val="16"/>
              </w:rPr>
              <w:t xml:space="preserve">Page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PAGE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43647B">
              <w:rPr>
                <w:rFonts w:ascii="Arial" w:hAnsi="Arial" w:cs="Arial"/>
                <w:sz w:val="16"/>
                <w:szCs w:val="16"/>
              </w:rPr>
              <w:t xml:space="preserve"> of 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43647B">
              <w:rPr>
                <w:rFonts w:ascii="Arial" w:hAnsi="Arial" w:cs="Arial"/>
                <w:b/>
                <w:bCs/>
                <w:sz w:val="16"/>
                <w:szCs w:val="16"/>
              </w:rPr>
              <w:instrText xml:space="preserve"> NUMPAGES  </w:instrTex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3C2FBA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7</w:t>
            </w:r>
            <w:r w:rsidR="00A225E8" w:rsidRPr="0043647B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D140768" w14:textId="77777777" w:rsidR="00E05FD6" w:rsidRDefault="00E05FD6" w:rsidP="00935E2D">
      <w:r>
        <w:separator/>
      </w:r>
    </w:p>
  </w:footnote>
  <w:footnote w:type="continuationSeparator" w:id="0">
    <w:p w14:paraId="4874E248" w14:textId="77777777" w:rsidR="00E05FD6" w:rsidRDefault="00E05FD6" w:rsidP="00935E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0A5868" w14:textId="1A62514B" w:rsidR="00266BA1" w:rsidRPr="0043647B" w:rsidRDefault="00176AF9" w:rsidP="00A350B5">
    <w:pPr>
      <w:pStyle w:val="Title"/>
      <w:tabs>
        <w:tab w:val="clear" w:pos="4680"/>
      </w:tabs>
    </w:pPr>
    <w:r>
      <w:rPr>
        <w:iCs/>
        <w:sz w:val="16"/>
        <w:szCs w:val="16"/>
      </w:rPr>
      <w:t>Manual POC Test Result Entry in Epic</w:t>
    </w:r>
    <w:r w:rsidR="00601546">
      <w:rPr>
        <w:iCs/>
        <w:sz w:val="16"/>
        <w:szCs w:val="16"/>
      </w:rPr>
      <w:t xml:space="preserve"> for the Outpatient Setting</w:t>
    </w:r>
    <w:r w:rsidR="00266BA1" w:rsidRPr="0043647B">
      <w:rPr>
        <w:rFonts w:ascii="Times New Roman" w:hAnsi="Times New Roman"/>
      </w:rPr>
      <w:tab/>
    </w:r>
    <w:r w:rsidRPr="00176AF9">
      <w:rPr>
        <w:sz w:val="16"/>
      </w:rPr>
      <w:t>BSWH.LAB.POC.00</w:t>
    </w:r>
    <w:r w:rsidR="00601546">
      <w:rPr>
        <w:sz w:val="16"/>
      </w:rPr>
      <w:t>3</w:t>
    </w:r>
    <w:r w:rsidRPr="00176AF9">
      <w:rPr>
        <w:sz w:val="16"/>
      </w:rPr>
      <w:t>.R_V</w:t>
    </w:r>
    <w:r w:rsidR="002759A7">
      <w:rPr>
        <w:sz w:val="16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DB4BA6"/>
    <w:multiLevelType w:val="hybridMultilevel"/>
    <w:tmpl w:val="2B7E070E"/>
    <w:lvl w:ilvl="0" w:tplc="E9AE4E28">
      <w:start w:val="1"/>
      <w:numFmt w:val="decimal"/>
      <w:pStyle w:val="Numberedlist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012338"/>
    <w:multiLevelType w:val="singleLevel"/>
    <w:tmpl w:val="B93A9396"/>
    <w:lvl w:ilvl="0">
      <w:start w:val="1"/>
      <w:numFmt w:val="bullet"/>
      <w:pStyle w:val="ListBullet"/>
      <w:lvlText w:val=""/>
      <w:lvlJc w:val="left"/>
      <w:pPr>
        <w:ind w:left="720" w:hanging="360"/>
      </w:pPr>
      <w:rPr>
        <w:rFonts w:ascii="Wingdings" w:hAnsi="Wingdings" w:hint="default"/>
      </w:rPr>
    </w:lvl>
  </w:abstractNum>
  <w:abstractNum w:abstractNumId="2" w15:restartNumberingAfterBreak="0">
    <w:nsid w:val="1BAF323C"/>
    <w:multiLevelType w:val="hybridMultilevel"/>
    <w:tmpl w:val="5CC67C48"/>
    <w:lvl w:ilvl="0" w:tplc="4A8AFB8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70AB0"/>
    <w:multiLevelType w:val="hybridMultilevel"/>
    <w:tmpl w:val="774E917A"/>
    <w:lvl w:ilvl="0" w:tplc="EFDEA970">
      <w:start w:val="1"/>
      <w:numFmt w:val="upperRoman"/>
      <w:pStyle w:val="Level1"/>
      <w:lvlText w:val="%1."/>
      <w:lvlJc w:val="left"/>
      <w:pPr>
        <w:ind w:left="1080" w:hanging="720"/>
      </w:pPr>
      <w:rPr>
        <w:rFonts w:hint="default"/>
      </w:rPr>
    </w:lvl>
    <w:lvl w:ilvl="1" w:tplc="5B70535C">
      <w:start w:val="1"/>
      <w:numFmt w:val="upperLetter"/>
      <w:pStyle w:val="Level2"/>
      <w:lvlText w:val="%2."/>
      <w:lvlJc w:val="left"/>
      <w:pPr>
        <w:ind w:left="1440" w:hanging="360"/>
      </w:pPr>
    </w:lvl>
    <w:lvl w:ilvl="2" w:tplc="BEFC4F4A">
      <w:start w:val="1"/>
      <w:numFmt w:val="decimal"/>
      <w:pStyle w:val="Level3"/>
      <w:lvlText w:val="%3."/>
      <w:lvlJc w:val="left"/>
      <w:pPr>
        <w:ind w:left="2160" w:hanging="180"/>
      </w:pPr>
    </w:lvl>
    <w:lvl w:ilvl="3" w:tplc="5CFA546C">
      <w:start w:val="1"/>
      <w:numFmt w:val="lowerLetter"/>
      <w:pStyle w:val="Level4"/>
      <w:lvlText w:val="%4."/>
      <w:lvlJc w:val="left"/>
      <w:pPr>
        <w:ind w:left="2880" w:hanging="360"/>
      </w:pPr>
    </w:lvl>
    <w:lvl w:ilvl="4" w:tplc="703E65A2">
      <w:start w:val="1"/>
      <w:numFmt w:val="lowerRoman"/>
      <w:pStyle w:val="Level5"/>
      <w:lvlText w:val="%5."/>
      <w:lvlJc w:val="right"/>
      <w:pPr>
        <w:ind w:left="3600" w:hanging="360"/>
      </w:pPr>
    </w:lvl>
    <w:lvl w:ilvl="5" w:tplc="A0BA95D6">
      <w:start w:val="1"/>
      <w:numFmt w:val="lowerLetter"/>
      <w:pStyle w:val="Lebvel6"/>
      <w:lvlText w:val="%6)"/>
      <w:lvlJc w:val="left"/>
      <w:pPr>
        <w:ind w:left="4320" w:hanging="180"/>
      </w:pPr>
    </w:lvl>
    <w:lvl w:ilvl="6" w:tplc="75B4026C">
      <w:start w:val="1"/>
      <w:numFmt w:val="decimal"/>
      <w:pStyle w:val="Level7"/>
      <w:lvlText w:val="%7)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382F57"/>
    <w:multiLevelType w:val="hybridMultilevel"/>
    <w:tmpl w:val="5CC67C48"/>
    <w:lvl w:ilvl="0" w:tplc="4A8AFB82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CA4409"/>
    <w:multiLevelType w:val="hybridMultilevel"/>
    <w:tmpl w:val="D9B8F5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B233C9"/>
    <w:multiLevelType w:val="hybridMultilevel"/>
    <w:tmpl w:val="B40CA5A4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5D7106"/>
    <w:multiLevelType w:val="hybridMultilevel"/>
    <w:tmpl w:val="B854FD4E"/>
    <w:lvl w:ilvl="0" w:tplc="446409E4">
      <w:start w:val="2"/>
      <w:numFmt w:val="upperLetter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628D0D7E"/>
    <w:multiLevelType w:val="hybridMultilevel"/>
    <w:tmpl w:val="FD3203EA"/>
    <w:lvl w:ilvl="0" w:tplc="7BA0335C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2F326F"/>
    <w:multiLevelType w:val="hybridMultilevel"/>
    <w:tmpl w:val="3820A7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600642F"/>
    <w:multiLevelType w:val="hybridMultilevel"/>
    <w:tmpl w:val="0A3AB1EE"/>
    <w:lvl w:ilvl="0" w:tplc="C2F61320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3252BC8"/>
    <w:multiLevelType w:val="multilevel"/>
    <w:tmpl w:val="04090023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992"/>
        </w:tabs>
        <w:ind w:left="7992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num w:numId="1">
    <w:abstractNumId w:val="11"/>
  </w:num>
  <w:num w:numId="2">
    <w:abstractNumId w:val="11"/>
  </w:num>
  <w:num w:numId="3">
    <w:abstractNumId w:val="11"/>
  </w:num>
  <w:num w:numId="4">
    <w:abstractNumId w:val="11"/>
  </w:num>
  <w:num w:numId="5">
    <w:abstractNumId w:val="11"/>
  </w:num>
  <w:num w:numId="6">
    <w:abstractNumId w:val="11"/>
  </w:num>
  <w:num w:numId="7">
    <w:abstractNumId w:val="8"/>
  </w:num>
  <w:num w:numId="8">
    <w:abstractNumId w:val="6"/>
  </w:num>
  <w:num w:numId="9">
    <w:abstractNumId w:val="0"/>
  </w:num>
  <w:num w:numId="10">
    <w:abstractNumId w:val="3"/>
  </w:num>
  <w:num w:numId="11">
    <w:abstractNumId w:val="9"/>
  </w:num>
  <w:num w:numId="12">
    <w:abstractNumId w:val="5"/>
  </w:num>
  <w:num w:numId="13">
    <w:abstractNumId w:val="2"/>
  </w:num>
  <w:num w:numId="14">
    <w:abstractNumId w:val="10"/>
  </w:num>
  <w:num w:numId="15">
    <w:abstractNumId w:val="1"/>
  </w:num>
  <w:num w:numId="16">
    <w:abstractNumId w:val="7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0FA"/>
    <w:rsid w:val="00007380"/>
    <w:rsid w:val="000201F8"/>
    <w:rsid w:val="000322C8"/>
    <w:rsid w:val="000405BA"/>
    <w:rsid w:val="000411B5"/>
    <w:rsid w:val="00043EBD"/>
    <w:rsid w:val="00047724"/>
    <w:rsid w:val="000542F6"/>
    <w:rsid w:val="00063B7A"/>
    <w:rsid w:val="00071BB7"/>
    <w:rsid w:val="0007431B"/>
    <w:rsid w:val="00084D95"/>
    <w:rsid w:val="000A4614"/>
    <w:rsid w:val="000B1226"/>
    <w:rsid w:val="000C0FC0"/>
    <w:rsid w:val="000C4EC9"/>
    <w:rsid w:val="000D0959"/>
    <w:rsid w:val="000D6773"/>
    <w:rsid w:val="000E3E92"/>
    <w:rsid w:val="000E6477"/>
    <w:rsid w:val="00125B41"/>
    <w:rsid w:val="00152A62"/>
    <w:rsid w:val="0015400D"/>
    <w:rsid w:val="00176AF9"/>
    <w:rsid w:val="00181024"/>
    <w:rsid w:val="001A2C67"/>
    <w:rsid w:val="001B03B5"/>
    <w:rsid w:val="001E521F"/>
    <w:rsid w:val="001E7C42"/>
    <w:rsid w:val="001F1A8D"/>
    <w:rsid w:val="001F2149"/>
    <w:rsid w:val="00216582"/>
    <w:rsid w:val="002250FA"/>
    <w:rsid w:val="00252040"/>
    <w:rsid w:val="002526FF"/>
    <w:rsid w:val="00261046"/>
    <w:rsid w:val="00266BA1"/>
    <w:rsid w:val="00270276"/>
    <w:rsid w:val="002759A7"/>
    <w:rsid w:val="00281F36"/>
    <w:rsid w:val="00283173"/>
    <w:rsid w:val="002A5F23"/>
    <w:rsid w:val="002B43D8"/>
    <w:rsid w:val="002C50C2"/>
    <w:rsid w:val="002D1612"/>
    <w:rsid w:val="002D35C7"/>
    <w:rsid w:val="00305526"/>
    <w:rsid w:val="003066F5"/>
    <w:rsid w:val="00340110"/>
    <w:rsid w:val="00341918"/>
    <w:rsid w:val="00363271"/>
    <w:rsid w:val="00371442"/>
    <w:rsid w:val="00384938"/>
    <w:rsid w:val="00387530"/>
    <w:rsid w:val="003916B5"/>
    <w:rsid w:val="003A03FB"/>
    <w:rsid w:val="003A1339"/>
    <w:rsid w:val="003B1F02"/>
    <w:rsid w:val="003B55C8"/>
    <w:rsid w:val="003C2FBA"/>
    <w:rsid w:val="003E6D53"/>
    <w:rsid w:val="00403142"/>
    <w:rsid w:val="00410960"/>
    <w:rsid w:val="00413EF6"/>
    <w:rsid w:val="0042518C"/>
    <w:rsid w:val="004316A4"/>
    <w:rsid w:val="00435E16"/>
    <w:rsid w:val="0043647B"/>
    <w:rsid w:val="004400CC"/>
    <w:rsid w:val="00450269"/>
    <w:rsid w:val="00471400"/>
    <w:rsid w:val="00474F8F"/>
    <w:rsid w:val="004C59F5"/>
    <w:rsid w:val="004D16B4"/>
    <w:rsid w:val="004D7C95"/>
    <w:rsid w:val="004E2A25"/>
    <w:rsid w:val="004E5355"/>
    <w:rsid w:val="004E6A5E"/>
    <w:rsid w:val="004E6ACA"/>
    <w:rsid w:val="004F19F6"/>
    <w:rsid w:val="00500CA2"/>
    <w:rsid w:val="00502D0D"/>
    <w:rsid w:val="005047AA"/>
    <w:rsid w:val="0053084C"/>
    <w:rsid w:val="00531CFD"/>
    <w:rsid w:val="00535442"/>
    <w:rsid w:val="005665C1"/>
    <w:rsid w:val="00567252"/>
    <w:rsid w:val="00576C2F"/>
    <w:rsid w:val="00587A43"/>
    <w:rsid w:val="00590D8C"/>
    <w:rsid w:val="00594F69"/>
    <w:rsid w:val="005A05EE"/>
    <w:rsid w:val="005C6A19"/>
    <w:rsid w:val="005E6463"/>
    <w:rsid w:val="005F6C5A"/>
    <w:rsid w:val="00601546"/>
    <w:rsid w:val="00603D10"/>
    <w:rsid w:val="006463D3"/>
    <w:rsid w:val="006604C8"/>
    <w:rsid w:val="006637A1"/>
    <w:rsid w:val="006672BC"/>
    <w:rsid w:val="006A58C5"/>
    <w:rsid w:val="006D05EE"/>
    <w:rsid w:val="006E18F1"/>
    <w:rsid w:val="007010D8"/>
    <w:rsid w:val="0072358C"/>
    <w:rsid w:val="00731D8A"/>
    <w:rsid w:val="00732BFE"/>
    <w:rsid w:val="00736EC8"/>
    <w:rsid w:val="00762304"/>
    <w:rsid w:val="00772FAF"/>
    <w:rsid w:val="0079049B"/>
    <w:rsid w:val="00790595"/>
    <w:rsid w:val="00794B1F"/>
    <w:rsid w:val="007D0265"/>
    <w:rsid w:val="008068D7"/>
    <w:rsid w:val="00807D14"/>
    <w:rsid w:val="008201FD"/>
    <w:rsid w:val="008279DE"/>
    <w:rsid w:val="00827BEF"/>
    <w:rsid w:val="00841417"/>
    <w:rsid w:val="008427A0"/>
    <w:rsid w:val="00851134"/>
    <w:rsid w:val="00862747"/>
    <w:rsid w:val="0088564B"/>
    <w:rsid w:val="008A1A64"/>
    <w:rsid w:val="008D1B93"/>
    <w:rsid w:val="008F13CB"/>
    <w:rsid w:val="00935E2D"/>
    <w:rsid w:val="00936A32"/>
    <w:rsid w:val="00943293"/>
    <w:rsid w:val="00946CCE"/>
    <w:rsid w:val="00947A65"/>
    <w:rsid w:val="00950F69"/>
    <w:rsid w:val="00965851"/>
    <w:rsid w:val="009D3693"/>
    <w:rsid w:val="009D54D5"/>
    <w:rsid w:val="009E4DFC"/>
    <w:rsid w:val="009E76A0"/>
    <w:rsid w:val="00A225E8"/>
    <w:rsid w:val="00A24C7D"/>
    <w:rsid w:val="00A350B5"/>
    <w:rsid w:val="00A50630"/>
    <w:rsid w:val="00A67452"/>
    <w:rsid w:val="00A67FC2"/>
    <w:rsid w:val="00A758AF"/>
    <w:rsid w:val="00A9550B"/>
    <w:rsid w:val="00AC1031"/>
    <w:rsid w:val="00AD6A4E"/>
    <w:rsid w:val="00B12960"/>
    <w:rsid w:val="00B200B9"/>
    <w:rsid w:val="00B3097F"/>
    <w:rsid w:val="00B61E46"/>
    <w:rsid w:val="00B85F50"/>
    <w:rsid w:val="00BC53A1"/>
    <w:rsid w:val="00BD4999"/>
    <w:rsid w:val="00BE62D8"/>
    <w:rsid w:val="00BF0226"/>
    <w:rsid w:val="00BF086B"/>
    <w:rsid w:val="00BF6C8C"/>
    <w:rsid w:val="00BF6F9D"/>
    <w:rsid w:val="00C04B72"/>
    <w:rsid w:val="00C061E9"/>
    <w:rsid w:val="00C303E0"/>
    <w:rsid w:val="00C6194A"/>
    <w:rsid w:val="00C713A2"/>
    <w:rsid w:val="00C71CB6"/>
    <w:rsid w:val="00C85CF3"/>
    <w:rsid w:val="00C863E1"/>
    <w:rsid w:val="00CB669A"/>
    <w:rsid w:val="00D033B6"/>
    <w:rsid w:val="00D44467"/>
    <w:rsid w:val="00D6092E"/>
    <w:rsid w:val="00D62314"/>
    <w:rsid w:val="00D73B4B"/>
    <w:rsid w:val="00D80F1E"/>
    <w:rsid w:val="00D965B0"/>
    <w:rsid w:val="00DA78FE"/>
    <w:rsid w:val="00DC17DD"/>
    <w:rsid w:val="00DD1BAB"/>
    <w:rsid w:val="00DD3205"/>
    <w:rsid w:val="00E03B47"/>
    <w:rsid w:val="00E05FD6"/>
    <w:rsid w:val="00E3060C"/>
    <w:rsid w:val="00E32C8B"/>
    <w:rsid w:val="00E42F4E"/>
    <w:rsid w:val="00E441A3"/>
    <w:rsid w:val="00E57411"/>
    <w:rsid w:val="00E704C8"/>
    <w:rsid w:val="00E70A2D"/>
    <w:rsid w:val="00E712AA"/>
    <w:rsid w:val="00E9512C"/>
    <w:rsid w:val="00EA09B1"/>
    <w:rsid w:val="00EA31CB"/>
    <w:rsid w:val="00EB7745"/>
    <w:rsid w:val="00ED5177"/>
    <w:rsid w:val="00EF26FC"/>
    <w:rsid w:val="00EF4673"/>
    <w:rsid w:val="00F15DA8"/>
    <w:rsid w:val="00F25391"/>
    <w:rsid w:val="00F332BA"/>
    <w:rsid w:val="00F43557"/>
    <w:rsid w:val="00F45ADD"/>
    <w:rsid w:val="00F5034D"/>
    <w:rsid w:val="00F5786A"/>
    <w:rsid w:val="00F604A7"/>
    <w:rsid w:val="00F733CC"/>
    <w:rsid w:val="00FB5412"/>
    <w:rsid w:val="00FF0B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0A57C4"/>
  <w15:docId w15:val="{07A4FC06-41F6-4D60-8732-95A9C3AEC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350B5"/>
    <w:pPr>
      <w:spacing w:after="160"/>
    </w:pPr>
    <w:rPr>
      <w:sz w:val="22"/>
    </w:rPr>
  </w:style>
  <w:style w:type="paragraph" w:styleId="Heading1">
    <w:name w:val="heading 1"/>
    <w:basedOn w:val="Normal"/>
    <w:next w:val="Normal"/>
    <w:link w:val="Heading1Char"/>
    <w:qFormat/>
    <w:rsid w:val="006A58C5"/>
    <w:pPr>
      <w:tabs>
        <w:tab w:val="right" w:leader="underscore" w:pos="10080"/>
      </w:tabs>
      <w:spacing w:before="240"/>
      <w:outlineLvl w:val="0"/>
    </w:pPr>
    <w:rPr>
      <w:rFonts w:ascii="Arial" w:hAnsi="Arial" w:cs="Arial"/>
      <w:b/>
      <w:caps/>
      <w:sz w:val="24"/>
      <w:szCs w:val="24"/>
      <w:u w:val="single"/>
    </w:rPr>
  </w:style>
  <w:style w:type="paragraph" w:styleId="Heading2">
    <w:name w:val="heading 2"/>
    <w:basedOn w:val="Normal"/>
    <w:next w:val="Normal"/>
    <w:link w:val="Heading2Char"/>
    <w:qFormat/>
    <w:rsid w:val="00E03B47"/>
    <w:pPr>
      <w:spacing w:before="120"/>
      <w:outlineLvl w:val="1"/>
    </w:pPr>
    <w:rPr>
      <w:rFonts w:ascii="Arial" w:hAnsi="Arial" w:cs="Arial"/>
      <w:b/>
      <w:iCs/>
      <w:szCs w:val="22"/>
    </w:rPr>
  </w:style>
  <w:style w:type="paragraph" w:styleId="Heading3">
    <w:name w:val="heading 3"/>
    <w:basedOn w:val="Normal"/>
    <w:next w:val="Normal"/>
    <w:link w:val="Heading3Char"/>
    <w:qFormat/>
    <w:rsid w:val="002D1612"/>
    <w:pPr>
      <w:outlineLvl w:val="2"/>
    </w:pPr>
    <w:rPr>
      <w:rFonts w:ascii="Arial" w:hAnsi="Arial"/>
      <w:b/>
      <w:iCs/>
      <w:smallCaps/>
      <w:sz w:val="20"/>
      <w:szCs w:val="22"/>
    </w:rPr>
  </w:style>
  <w:style w:type="paragraph" w:styleId="Heading4">
    <w:name w:val="heading 4"/>
    <w:basedOn w:val="Normal"/>
    <w:next w:val="Normal"/>
    <w:link w:val="Heading4Char"/>
    <w:qFormat/>
    <w:rsid w:val="0043647B"/>
    <w:pPr>
      <w:jc w:val="both"/>
      <w:outlineLvl w:val="3"/>
    </w:pPr>
    <w:rPr>
      <w:i/>
      <w:iCs/>
      <w:sz w:val="20"/>
    </w:rPr>
  </w:style>
  <w:style w:type="paragraph" w:styleId="Heading5">
    <w:name w:val="heading 5"/>
    <w:basedOn w:val="Normal"/>
    <w:next w:val="Normal"/>
    <w:link w:val="Heading5Char"/>
    <w:qFormat/>
    <w:rsid w:val="00B200B9"/>
    <w:pPr>
      <w:jc w:val="both"/>
      <w:outlineLvl w:val="4"/>
    </w:pPr>
    <w:rPr>
      <w:rFonts w:ascii="Arial" w:hAnsi="Arial" w:cs="Arial"/>
      <w:b/>
      <w:iCs/>
      <w:sz w:val="18"/>
      <w:szCs w:val="18"/>
    </w:rPr>
  </w:style>
  <w:style w:type="paragraph" w:styleId="Heading6">
    <w:name w:val="heading 6"/>
    <w:basedOn w:val="Normal"/>
    <w:next w:val="Normal"/>
    <w:link w:val="Heading6Char"/>
    <w:qFormat/>
    <w:rsid w:val="00C303E0"/>
    <w:pPr>
      <w:keepNext/>
      <w:numPr>
        <w:ilvl w:val="5"/>
        <w:numId w:val="6"/>
      </w:numPr>
      <w:outlineLvl w:val="5"/>
    </w:pPr>
  </w:style>
  <w:style w:type="paragraph" w:styleId="Heading7">
    <w:name w:val="heading 7"/>
    <w:basedOn w:val="Normal"/>
    <w:next w:val="Normal"/>
    <w:link w:val="Heading7Char"/>
    <w:rsid w:val="00C303E0"/>
    <w:pPr>
      <w:keepNext/>
      <w:numPr>
        <w:ilvl w:val="6"/>
        <w:numId w:val="6"/>
      </w:numPr>
      <w:jc w:val="center"/>
      <w:outlineLvl w:val="6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A58C5"/>
    <w:rPr>
      <w:rFonts w:ascii="Arial" w:hAnsi="Arial" w:cs="Arial"/>
      <w:b/>
      <w:caps/>
      <w:sz w:val="24"/>
      <w:szCs w:val="24"/>
      <w:u w:val="single"/>
    </w:rPr>
  </w:style>
  <w:style w:type="character" w:customStyle="1" w:styleId="Heading2Char">
    <w:name w:val="Heading 2 Char"/>
    <w:basedOn w:val="DefaultParagraphFont"/>
    <w:link w:val="Heading2"/>
    <w:rsid w:val="00E03B47"/>
    <w:rPr>
      <w:rFonts w:ascii="Arial" w:hAnsi="Arial" w:cs="Arial"/>
      <w:b/>
      <w:iCs/>
      <w:sz w:val="22"/>
      <w:szCs w:val="22"/>
    </w:rPr>
  </w:style>
  <w:style w:type="character" w:customStyle="1" w:styleId="Heading3Char">
    <w:name w:val="Heading 3 Char"/>
    <w:basedOn w:val="DefaultParagraphFont"/>
    <w:link w:val="Heading3"/>
    <w:rsid w:val="002D1612"/>
    <w:rPr>
      <w:rFonts w:ascii="Arial" w:hAnsi="Arial"/>
      <w:b/>
      <w:iCs/>
      <w:smallCaps/>
      <w:szCs w:val="22"/>
    </w:rPr>
  </w:style>
  <w:style w:type="character" w:customStyle="1" w:styleId="Heading4Char">
    <w:name w:val="Heading 4 Char"/>
    <w:basedOn w:val="DefaultParagraphFont"/>
    <w:link w:val="Heading4"/>
    <w:rsid w:val="0043647B"/>
    <w:rPr>
      <w:i/>
      <w:iCs/>
    </w:rPr>
  </w:style>
  <w:style w:type="character" w:customStyle="1" w:styleId="Heading5Char">
    <w:name w:val="Heading 5 Char"/>
    <w:basedOn w:val="DefaultParagraphFont"/>
    <w:link w:val="Heading5"/>
    <w:rsid w:val="00B200B9"/>
    <w:rPr>
      <w:rFonts w:ascii="Arial" w:hAnsi="Arial" w:cs="Arial"/>
      <w:b/>
      <w:iCs/>
      <w:sz w:val="18"/>
      <w:szCs w:val="18"/>
    </w:rPr>
  </w:style>
  <w:style w:type="character" w:customStyle="1" w:styleId="Heading6Char">
    <w:name w:val="Heading 6 Char"/>
    <w:basedOn w:val="DefaultParagraphFont"/>
    <w:link w:val="Heading6"/>
    <w:rsid w:val="00C303E0"/>
    <w:rPr>
      <w:sz w:val="24"/>
    </w:rPr>
  </w:style>
  <w:style w:type="character" w:customStyle="1" w:styleId="Heading7Char">
    <w:name w:val="Heading 7 Char"/>
    <w:basedOn w:val="DefaultParagraphFont"/>
    <w:link w:val="Heading7"/>
    <w:rsid w:val="00C303E0"/>
    <w:rPr>
      <w:b/>
      <w:bCs/>
    </w:rPr>
  </w:style>
  <w:style w:type="character" w:styleId="Strong">
    <w:name w:val="Strong"/>
    <w:qFormat/>
    <w:rsid w:val="00C303E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194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19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35E2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935E2D"/>
    <w:rPr>
      <w:rFonts w:ascii="Bookman Old Style" w:hAnsi="Bookman Old Style"/>
      <w:sz w:val="24"/>
    </w:rPr>
  </w:style>
  <w:style w:type="paragraph" w:styleId="Footer">
    <w:name w:val="footer"/>
    <w:basedOn w:val="Normal"/>
    <w:link w:val="FooterChar"/>
    <w:uiPriority w:val="99"/>
    <w:unhideWhenUsed/>
    <w:rsid w:val="00935E2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35E2D"/>
    <w:rPr>
      <w:rFonts w:ascii="Bookman Old Style" w:hAnsi="Bookman Old Style"/>
      <w:sz w:val="24"/>
    </w:rPr>
  </w:style>
  <w:style w:type="paragraph" w:styleId="ListParagraph">
    <w:name w:val="List Paragraph"/>
    <w:basedOn w:val="Normal"/>
    <w:uiPriority w:val="34"/>
    <w:qFormat/>
    <w:rsid w:val="0043647B"/>
    <w:pPr>
      <w:ind w:left="720"/>
      <w:contextualSpacing/>
    </w:pPr>
  </w:style>
  <w:style w:type="paragraph" w:customStyle="1" w:styleId="bullet">
    <w:name w:val="bullet"/>
    <w:basedOn w:val="ListParagraph"/>
    <w:qFormat/>
    <w:rsid w:val="0043647B"/>
    <w:pPr>
      <w:numPr>
        <w:numId w:val="7"/>
      </w:numPr>
      <w:ind w:left="540" w:hanging="270"/>
      <w:contextualSpacing w:val="0"/>
    </w:pPr>
  </w:style>
  <w:style w:type="character" w:styleId="CommentReference">
    <w:name w:val="annotation reference"/>
    <w:semiHidden/>
    <w:rsid w:val="006A58C5"/>
    <w:rPr>
      <w:sz w:val="16"/>
    </w:rPr>
  </w:style>
  <w:style w:type="paragraph" w:customStyle="1" w:styleId="Normalitalics">
    <w:name w:val="Normal italics"/>
    <w:basedOn w:val="Normal"/>
    <w:qFormat/>
    <w:rsid w:val="006A58C5"/>
    <w:rPr>
      <w:i/>
      <w:szCs w:val="22"/>
    </w:rPr>
  </w:style>
  <w:style w:type="paragraph" w:styleId="Title">
    <w:name w:val="Title"/>
    <w:basedOn w:val="Header"/>
    <w:next w:val="Normal"/>
    <w:link w:val="TitleChar"/>
    <w:uiPriority w:val="10"/>
    <w:qFormat/>
    <w:rsid w:val="000542F6"/>
    <w:pPr>
      <w:tabs>
        <w:tab w:val="clear" w:pos="9360"/>
        <w:tab w:val="right" w:pos="10080"/>
      </w:tabs>
      <w:spacing w:after="200"/>
    </w:pPr>
    <w:rPr>
      <w:rFonts w:ascii="Arial" w:hAnsi="Arial" w:cs="Arial"/>
      <w:sz w:val="18"/>
      <w:szCs w:val="18"/>
    </w:rPr>
  </w:style>
  <w:style w:type="character" w:customStyle="1" w:styleId="TitleChar">
    <w:name w:val="Title Char"/>
    <w:basedOn w:val="DefaultParagraphFont"/>
    <w:link w:val="Title"/>
    <w:uiPriority w:val="10"/>
    <w:rsid w:val="000542F6"/>
    <w:rPr>
      <w:rFonts w:ascii="Arial" w:hAnsi="Arial" w:cs="Arial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947A6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947A6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NoSpacing">
    <w:name w:val="No Spacing"/>
    <w:basedOn w:val="Normal"/>
    <w:uiPriority w:val="1"/>
    <w:qFormat/>
    <w:rsid w:val="00947A65"/>
    <w:pPr>
      <w:spacing w:after="0"/>
    </w:pPr>
  </w:style>
  <w:style w:type="paragraph" w:customStyle="1" w:styleId="Numberedlist">
    <w:name w:val="Numbered list"/>
    <w:basedOn w:val="ListParagraph"/>
    <w:qFormat/>
    <w:rsid w:val="00A350B5"/>
    <w:pPr>
      <w:numPr>
        <w:numId w:val="9"/>
      </w:numPr>
      <w:ind w:left="548" w:hanging="274"/>
      <w:contextualSpacing w:val="0"/>
    </w:pPr>
  </w:style>
  <w:style w:type="paragraph" w:customStyle="1" w:styleId="Label">
    <w:name w:val="Label"/>
    <w:basedOn w:val="Normal"/>
    <w:qFormat/>
    <w:rsid w:val="00DD3205"/>
    <w:rPr>
      <w:rFonts w:ascii="Arial" w:hAnsi="Arial" w:cs="Arial"/>
      <w:b/>
      <w:sz w:val="16"/>
      <w:szCs w:val="16"/>
    </w:rPr>
  </w:style>
  <w:style w:type="character" w:styleId="Hyperlink">
    <w:name w:val="Hyperlink"/>
    <w:basedOn w:val="DefaultParagraphFont"/>
    <w:rsid w:val="00D6092E"/>
    <w:rPr>
      <w:color w:val="0000FF"/>
      <w:u w:val="single"/>
    </w:rPr>
  </w:style>
  <w:style w:type="paragraph" w:customStyle="1" w:styleId="PPTemplateTitle">
    <w:name w:val="P&amp;P Template Title"/>
    <w:basedOn w:val="Normal"/>
    <w:qFormat/>
    <w:rsid w:val="002D35C7"/>
    <w:pPr>
      <w:tabs>
        <w:tab w:val="left" w:pos="2520"/>
        <w:tab w:val="center" w:pos="4680"/>
        <w:tab w:val="right" w:pos="9360"/>
      </w:tabs>
      <w:spacing w:before="60" w:after="0"/>
    </w:pPr>
    <w:rPr>
      <w:rFonts w:ascii="Verdana" w:eastAsia="Calibri" w:hAnsi="Verdana"/>
      <w:color w:val="808080"/>
      <w:sz w:val="16"/>
    </w:rPr>
  </w:style>
  <w:style w:type="paragraph" w:customStyle="1" w:styleId="PPNormal">
    <w:name w:val="P&amp;P Normal"/>
    <w:basedOn w:val="Normal"/>
    <w:link w:val="PPNormalChar"/>
    <w:qFormat/>
    <w:rsid w:val="002D35C7"/>
    <w:pPr>
      <w:spacing w:after="0"/>
    </w:pPr>
    <w:rPr>
      <w:rFonts w:ascii="Verdana" w:eastAsia="Calibri" w:hAnsi="Verdana"/>
    </w:rPr>
  </w:style>
  <w:style w:type="character" w:customStyle="1" w:styleId="PPNormalChar">
    <w:name w:val="P&amp;P Normal Char"/>
    <w:link w:val="PPNormal"/>
    <w:rsid w:val="002D35C7"/>
    <w:rPr>
      <w:rFonts w:ascii="Verdana" w:eastAsia="Calibri" w:hAnsi="Verdana"/>
      <w:sz w:val="22"/>
    </w:rPr>
  </w:style>
  <w:style w:type="paragraph" w:customStyle="1" w:styleId="Level1">
    <w:name w:val="Level 1"/>
    <w:basedOn w:val="PPNormal"/>
    <w:link w:val="Level1Char"/>
    <w:uiPriority w:val="99"/>
    <w:qFormat/>
    <w:rsid w:val="00270276"/>
    <w:pPr>
      <w:numPr>
        <w:numId w:val="10"/>
      </w:numPr>
      <w:ind w:left="360" w:hanging="360"/>
    </w:pPr>
    <w:rPr>
      <w:rFonts w:ascii="Arial" w:hAnsi="Arial" w:cs="Arial"/>
    </w:rPr>
  </w:style>
  <w:style w:type="paragraph" w:customStyle="1" w:styleId="Level2">
    <w:name w:val="Level 2"/>
    <w:basedOn w:val="Level1"/>
    <w:link w:val="Level2Char"/>
    <w:uiPriority w:val="99"/>
    <w:qFormat/>
    <w:rsid w:val="00270276"/>
    <w:pPr>
      <w:numPr>
        <w:ilvl w:val="1"/>
      </w:numPr>
      <w:ind w:left="720"/>
    </w:pPr>
  </w:style>
  <w:style w:type="character" w:customStyle="1" w:styleId="Level1Char">
    <w:name w:val="Level 1 Char"/>
    <w:link w:val="Level1"/>
    <w:uiPriority w:val="99"/>
    <w:rsid w:val="00270276"/>
    <w:rPr>
      <w:rFonts w:ascii="Arial" w:eastAsia="Calibri" w:hAnsi="Arial" w:cs="Arial"/>
      <w:sz w:val="22"/>
    </w:rPr>
  </w:style>
  <w:style w:type="paragraph" w:customStyle="1" w:styleId="Level3">
    <w:name w:val="Level 3"/>
    <w:basedOn w:val="Level2"/>
    <w:link w:val="Level3Char"/>
    <w:uiPriority w:val="99"/>
    <w:qFormat/>
    <w:rsid w:val="00270276"/>
    <w:pPr>
      <w:numPr>
        <w:ilvl w:val="2"/>
      </w:numPr>
      <w:ind w:left="1080" w:hanging="360"/>
    </w:pPr>
  </w:style>
  <w:style w:type="character" w:customStyle="1" w:styleId="Level2Char">
    <w:name w:val="Level 2 Char"/>
    <w:basedOn w:val="Level1Char"/>
    <w:link w:val="Level2"/>
    <w:uiPriority w:val="99"/>
    <w:rsid w:val="00270276"/>
    <w:rPr>
      <w:rFonts w:ascii="Arial" w:eastAsia="Calibri" w:hAnsi="Arial" w:cs="Arial"/>
      <w:sz w:val="22"/>
    </w:rPr>
  </w:style>
  <w:style w:type="paragraph" w:customStyle="1" w:styleId="Level4">
    <w:name w:val="Level 4"/>
    <w:basedOn w:val="Level3"/>
    <w:link w:val="Level4Char"/>
    <w:uiPriority w:val="99"/>
    <w:qFormat/>
    <w:rsid w:val="00270276"/>
    <w:pPr>
      <w:numPr>
        <w:ilvl w:val="3"/>
      </w:numPr>
      <w:ind w:left="1440"/>
    </w:pPr>
  </w:style>
  <w:style w:type="character" w:customStyle="1" w:styleId="Level3Char">
    <w:name w:val="Level 3 Char"/>
    <w:basedOn w:val="Level2Char"/>
    <w:link w:val="Level3"/>
    <w:uiPriority w:val="99"/>
    <w:rsid w:val="00270276"/>
    <w:rPr>
      <w:rFonts w:ascii="Arial" w:eastAsia="Calibri" w:hAnsi="Arial" w:cs="Arial"/>
      <w:sz w:val="22"/>
    </w:rPr>
  </w:style>
  <w:style w:type="paragraph" w:customStyle="1" w:styleId="Level5">
    <w:name w:val="Level 5"/>
    <w:basedOn w:val="Level4"/>
    <w:link w:val="Level5Char"/>
    <w:uiPriority w:val="99"/>
    <w:qFormat/>
    <w:rsid w:val="00270276"/>
    <w:pPr>
      <w:numPr>
        <w:ilvl w:val="4"/>
      </w:numPr>
      <w:ind w:left="1800"/>
    </w:pPr>
  </w:style>
  <w:style w:type="character" w:customStyle="1" w:styleId="Level4Char">
    <w:name w:val="Level 4 Char"/>
    <w:basedOn w:val="Level3Char"/>
    <w:link w:val="Level4"/>
    <w:uiPriority w:val="99"/>
    <w:rsid w:val="00270276"/>
    <w:rPr>
      <w:rFonts w:ascii="Arial" w:eastAsia="Calibri" w:hAnsi="Arial" w:cs="Arial"/>
      <w:sz w:val="22"/>
    </w:rPr>
  </w:style>
  <w:style w:type="paragraph" w:customStyle="1" w:styleId="Lebvel6">
    <w:name w:val="Lebvel 6"/>
    <w:basedOn w:val="Level5"/>
    <w:link w:val="Lebvel6Char"/>
    <w:uiPriority w:val="99"/>
    <w:qFormat/>
    <w:rsid w:val="00270276"/>
    <w:pPr>
      <w:numPr>
        <w:ilvl w:val="5"/>
      </w:numPr>
      <w:ind w:left="2160" w:hanging="360"/>
    </w:pPr>
  </w:style>
  <w:style w:type="character" w:customStyle="1" w:styleId="Level5Char">
    <w:name w:val="Level 5 Char"/>
    <w:basedOn w:val="Level4Char"/>
    <w:link w:val="Level5"/>
    <w:uiPriority w:val="99"/>
    <w:rsid w:val="00270276"/>
    <w:rPr>
      <w:rFonts w:ascii="Arial" w:eastAsia="Calibri" w:hAnsi="Arial" w:cs="Arial"/>
      <w:sz w:val="22"/>
    </w:rPr>
  </w:style>
  <w:style w:type="paragraph" w:customStyle="1" w:styleId="Level7">
    <w:name w:val="Level 7"/>
    <w:basedOn w:val="Lebvel6"/>
    <w:link w:val="Level7Char"/>
    <w:uiPriority w:val="99"/>
    <w:qFormat/>
    <w:rsid w:val="00270276"/>
    <w:pPr>
      <w:numPr>
        <w:ilvl w:val="6"/>
      </w:numPr>
      <w:ind w:left="2520"/>
    </w:pPr>
  </w:style>
  <w:style w:type="character" w:customStyle="1" w:styleId="Lebvel6Char">
    <w:name w:val="Lebvel 6 Char"/>
    <w:basedOn w:val="Level5Char"/>
    <w:link w:val="Lebvel6"/>
    <w:uiPriority w:val="99"/>
    <w:rsid w:val="00270276"/>
    <w:rPr>
      <w:rFonts w:ascii="Arial" w:eastAsia="Calibri" w:hAnsi="Arial" w:cs="Arial"/>
      <w:sz w:val="22"/>
    </w:rPr>
  </w:style>
  <w:style w:type="character" w:customStyle="1" w:styleId="Level7Char">
    <w:name w:val="Level 7 Char"/>
    <w:basedOn w:val="Lebvel6Char"/>
    <w:link w:val="Level7"/>
    <w:uiPriority w:val="99"/>
    <w:rsid w:val="00270276"/>
    <w:rPr>
      <w:rFonts w:ascii="Arial" w:eastAsia="Calibri" w:hAnsi="Arial" w:cs="Arial"/>
      <w:sz w:val="22"/>
    </w:rPr>
  </w:style>
  <w:style w:type="table" w:styleId="TableGrid">
    <w:name w:val="Table Grid"/>
    <w:basedOn w:val="TableNormal"/>
    <w:uiPriority w:val="59"/>
    <w:rsid w:val="00D80F1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sid w:val="005A05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5EE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5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5EE"/>
    <w:rPr>
      <w:b/>
      <w:bCs/>
    </w:rPr>
  </w:style>
  <w:style w:type="paragraph" w:styleId="ListBullet">
    <w:name w:val="List Bullet"/>
    <w:basedOn w:val="Normal"/>
    <w:rsid w:val="000A4614"/>
    <w:pPr>
      <w:numPr>
        <w:numId w:val="15"/>
      </w:numPr>
      <w:contextualSpacing/>
    </w:pPr>
    <w:rPr>
      <w:rFonts w:asciiTheme="minorHAnsi" w:eastAsiaTheme="minorHAnsi" w:hAnsiTheme="minorHAnsi" w:cs="Levenim MT"/>
      <w:sz w:val="20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759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bswlabs.policymedical.net/policymed/anonymous/docViewer?stoken=65ac53bf-b30b-4644-9f59-a8838ddeaf51&amp;dtoken=ff88ec69-b756-439d-84ea-e732b827b772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yperlink" Target="https://bswlabs.policymedical.net/policymed/anonymous/docViewer?stoken=65ac53bf-b30b-4644-9f59-a8838ddeaf51&amp;dtoken=565bf555-8f52-4614-9e08-7a7f55d4979c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bswlabs.policymedical.net/policymed/anonymous/docViewer?stoken=65ac53bf-b30b-4644-9f59-a8838ddeaf51&amp;dtoken=59828f9f-bfdc-45c5-80fe-ccc951c24483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https://bswlabs.policymedical.net/policymed/anonymous/docViewer?stoken=65ac53bf-b30b-4644-9f59-a8838ddeaf51&amp;dtoken=8d9a5919-6ede-475d-9866-5b383bf38849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B5544FD9577E4B9602D3F13E89F74A" ma:contentTypeVersion="13" ma:contentTypeDescription="Create a new document." ma:contentTypeScope="" ma:versionID="eef703baeed372a89c780cf14bcea008">
  <xsd:schema xmlns:xsd="http://www.w3.org/2001/XMLSchema" xmlns:xs="http://www.w3.org/2001/XMLSchema" xmlns:p="http://schemas.microsoft.com/office/2006/metadata/properties" xmlns:ns3="8a6b78c5-1a5a-4ae9-858a-484d0926f02d" xmlns:ns4="aecd2779-2b63-496b-a9a4-ec61edfe50b8" targetNamespace="http://schemas.microsoft.com/office/2006/metadata/properties" ma:root="true" ma:fieldsID="17c615191be328cebe497efe8a0fd88f" ns3:_="" ns4:_="">
    <xsd:import namespace="8a6b78c5-1a5a-4ae9-858a-484d0926f02d"/>
    <xsd:import namespace="aecd2779-2b63-496b-a9a4-ec61edfe50b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EventHashCode" minOccurs="0"/>
                <xsd:element ref="ns4:MediaServiceGenerationTime" minOccurs="0"/>
                <xsd:element ref="ns4:MediaServiceDateTaken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b78c5-1a5a-4ae9-858a-484d0926f02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d2779-2b63-496b-a9a4-ec61edfe50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9D30C9-DC23-4A98-8453-5F7A0252A2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1E7B4C4-15BC-4EBD-B8DF-E6656D8109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b78c5-1a5a-4ae9-858a-484d0926f02d"/>
    <ds:schemaRef ds:uri="aecd2779-2b63-496b-a9a4-ec61edfe50b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0CC6C5-3784-4CE5-89A1-B2DD78366FD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FB8EE84-A368-4B90-8F36-5026BA2E96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545</Words>
  <Characters>3110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 &amp; White Healthcare</Company>
  <LinksUpToDate>false</LinksUpToDate>
  <CharactersWithSpaces>3648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e81754</dc:creator>
  <cp:keywords/>
  <dc:description/>
  <cp:lastModifiedBy>Steward, Raven W</cp:lastModifiedBy>
  <cp:revision>2</cp:revision>
  <cp:lastPrinted>2015-02-10T18:33:00Z</cp:lastPrinted>
  <dcterms:created xsi:type="dcterms:W3CDTF">2022-04-28T15:56:00Z</dcterms:created>
  <dcterms:modified xsi:type="dcterms:W3CDTF">2022-04-28T15:56:00Z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0x010100CBB5544FD9577E4B9602D3F13E89F74A</vt:lpwstr>
  </property>
</Properties>
</file>