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D5" w:rsidRDefault="008823D5" w:rsidP="00C54304">
      <w:pPr>
        <w:ind w:left="-86" w:right="-187"/>
        <w:outlineLvl w:val="0"/>
        <w:rPr>
          <w:rFonts w:cs="Arial"/>
        </w:rPr>
      </w:pPr>
    </w:p>
    <w:tbl>
      <w:tblPr>
        <w:tblpPr w:leftFromText="180" w:rightFromText="180" w:vertAnchor="page" w:horzAnchor="margin" w:tblpX="108" w:tblpY="2833"/>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98"/>
        <w:gridCol w:w="2250"/>
        <w:gridCol w:w="2160"/>
        <w:gridCol w:w="2142"/>
      </w:tblGrid>
      <w:tr w:rsidR="0079379A" w:rsidRPr="0059018B" w:rsidTr="00067E47">
        <w:trPr>
          <w:trHeight w:val="260"/>
        </w:trPr>
        <w:tc>
          <w:tcPr>
            <w:tcW w:w="2898" w:type="dxa"/>
            <w:shd w:val="clear" w:color="auto" w:fill="F2F2F2" w:themeFill="background1" w:themeFillShade="F2"/>
            <w:vAlign w:val="center"/>
          </w:tcPr>
          <w:p w:rsidR="008823D5" w:rsidRPr="0079379A" w:rsidRDefault="008823D5" w:rsidP="001928A9">
            <w:pPr>
              <w:pStyle w:val="Header"/>
              <w:jc w:val="right"/>
              <w:rPr>
                <w:rFonts w:cs="Arial"/>
                <w:b/>
                <w:sz w:val="20"/>
                <w:szCs w:val="20"/>
              </w:rPr>
            </w:pPr>
            <w:r w:rsidRPr="0079379A">
              <w:rPr>
                <w:rFonts w:cs="Arial"/>
                <w:b/>
                <w:sz w:val="20"/>
                <w:szCs w:val="20"/>
              </w:rPr>
              <w:t>SOP Number:</w:t>
            </w:r>
          </w:p>
        </w:tc>
        <w:tc>
          <w:tcPr>
            <w:tcW w:w="2250" w:type="dxa"/>
            <w:shd w:val="clear" w:color="auto" w:fill="FFFFFF"/>
            <w:vAlign w:val="center"/>
          </w:tcPr>
          <w:p w:rsidR="008823D5" w:rsidRPr="0079379A" w:rsidRDefault="005B162C" w:rsidP="00853A1B">
            <w:pPr>
              <w:pStyle w:val="Header"/>
              <w:jc w:val="center"/>
              <w:rPr>
                <w:rFonts w:cs="Arial"/>
                <w:sz w:val="20"/>
                <w:szCs w:val="20"/>
              </w:rPr>
            </w:pPr>
            <w:r>
              <w:rPr>
                <w:rFonts w:cs="Arial"/>
                <w:sz w:val="20"/>
                <w:szCs w:val="20"/>
              </w:rPr>
              <w:t>CH-090</w:t>
            </w:r>
          </w:p>
        </w:tc>
        <w:tc>
          <w:tcPr>
            <w:tcW w:w="2160" w:type="dxa"/>
            <w:shd w:val="clear" w:color="auto" w:fill="F2F2F2" w:themeFill="background1" w:themeFillShade="F2"/>
            <w:vAlign w:val="center"/>
          </w:tcPr>
          <w:p w:rsidR="008823D5" w:rsidRPr="0079379A" w:rsidRDefault="00041888" w:rsidP="001928A9">
            <w:pPr>
              <w:pStyle w:val="Header"/>
              <w:jc w:val="right"/>
              <w:rPr>
                <w:rFonts w:cs="Arial"/>
                <w:b/>
                <w:sz w:val="20"/>
                <w:szCs w:val="20"/>
              </w:rPr>
            </w:pPr>
            <w:r>
              <w:rPr>
                <w:rFonts w:cs="Arial"/>
                <w:b/>
                <w:sz w:val="20"/>
                <w:szCs w:val="20"/>
              </w:rPr>
              <w:t>Effective Date</w:t>
            </w:r>
          </w:p>
        </w:tc>
        <w:tc>
          <w:tcPr>
            <w:tcW w:w="2142" w:type="dxa"/>
            <w:shd w:val="clear" w:color="auto" w:fill="FFFFFF"/>
            <w:vAlign w:val="center"/>
          </w:tcPr>
          <w:p w:rsidR="008823D5" w:rsidRPr="000375B9" w:rsidRDefault="008823D5" w:rsidP="00595827">
            <w:pPr>
              <w:pStyle w:val="Header"/>
              <w:jc w:val="left"/>
              <w:rPr>
                <w:rFonts w:cs="Arial"/>
                <w:sz w:val="22"/>
              </w:rPr>
            </w:pPr>
          </w:p>
        </w:tc>
      </w:tr>
      <w:tr w:rsidR="0079379A" w:rsidRPr="0059018B" w:rsidTr="00067E47">
        <w:trPr>
          <w:trHeight w:val="350"/>
        </w:trPr>
        <w:tc>
          <w:tcPr>
            <w:tcW w:w="2898" w:type="dxa"/>
            <w:shd w:val="clear" w:color="auto" w:fill="F2F2F2" w:themeFill="background1" w:themeFillShade="F2"/>
            <w:vAlign w:val="center"/>
          </w:tcPr>
          <w:p w:rsidR="008823D5" w:rsidRPr="0079379A" w:rsidRDefault="008823D5" w:rsidP="00C54304">
            <w:pPr>
              <w:pStyle w:val="Header"/>
              <w:jc w:val="right"/>
              <w:rPr>
                <w:rFonts w:cs="Arial"/>
                <w:b/>
                <w:sz w:val="20"/>
                <w:szCs w:val="20"/>
              </w:rPr>
            </w:pPr>
            <w:r w:rsidRPr="0079379A">
              <w:rPr>
                <w:rFonts w:cs="Arial"/>
                <w:b/>
                <w:sz w:val="20"/>
                <w:szCs w:val="20"/>
              </w:rPr>
              <w:t>Departmen</w:t>
            </w:r>
            <w:r w:rsidR="00C54304" w:rsidRPr="0079379A">
              <w:rPr>
                <w:rFonts w:cs="Arial"/>
                <w:b/>
                <w:sz w:val="20"/>
                <w:szCs w:val="20"/>
              </w:rPr>
              <w:t>t &amp; Section</w:t>
            </w:r>
            <w:r w:rsidRPr="0079379A">
              <w:rPr>
                <w:rFonts w:cs="Arial"/>
                <w:b/>
                <w:sz w:val="20"/>
                <w:szCs w:val="20"/>
              </w:rPr>
              <w:t>:</w:t>
            </w:r>
          </w:p>
        </w:tc>
        <w:tc>
          <w:tcPr>
            <w:tcW w:w="2250" w:type="dxa"/>
            <w:shd w:val="clear" w:color="auto" w:fill="FFFFFF"/>
            <w:vAlign w:val="center"/>
          </w:tcPr>
          <w:p w:rsidR="00B67529" w:rsidRPr="0079379A" w:rsidRDefault="00B67529" w:rsidP="00B67529">
            <w:pPr>
              <w:pStyle w:val="Header"/>
              <w:jc w:val="center"/>
              <w:rPr>
                <w:rFonts w:cs="Arial"/>
                <w:sz w:val="20"/>
                <w:szCs w:val="20"/>
              </w:rPr>
            </w:pPr>
          </w:p>
        </w:tc>
        <w:tc>
          <w:tcPr>
            <w:tcW w:w="2160" w:type="dxa"/>
            <w:shd w:val="clear" w:color="auto" w:fill="F2F2F2" w:themeFill="background1" w:themeFillShade="F2"/>
            <w:vAlign w:val="center"/>
          </w:tcPr>
          <w:p w:rsidR="008823D5" w:rsidRPr="0079379A" w:rsidRDefault="0039281B" w:rsidP="001928A9">
            <w:pPr>
              <w:pStyle w:val="Header"/>
              <w:jc w:val="right"/>
              <w:rPr>
                <w:rFonts w:cs="Arial"/>
                <w:b/>
                <w:sz w:val="20"/>
                <w:szCs w:val="20"/>
              </w:rPr>
            </w:pPr>
            <w:r w:rsidRPr="0079379A">
              <w:rPr>
                <w:rFonts w:cs="Arial"/>
                <w:b/>
                <w:sz w:val="20"/>
                <w:szCs w:val="20"/>
              </w:rPr>
              <w:t>Revision Date(s)</w:t>
            </w:r>
            <w:r w:rsidR="008823D5" w:rsidRPr="0079379A">
              <w:rPr>
                <w:rFonts w:cs="Arial"/>
                <w:b/>
                <w:sz w:val="20"/>
                <w:szCs w:val="20"/>
              </w:rPr>
              <w:t>:</w:t>
            </w:r>
          </w:p>
        </w:tc>
        <w:tc>
          <w:tcPr>
            <w:tcW w:w="2142" w:type="dxa"/>
            <w:shd w:val="clear" w:color="auto" w:fill="FFFFFF"/>
            <w:vAlign w:val="center"/>
          </w:tcPr>
          <w:p w:rsidR="008823D5" w:rsidRPr="000375B9" w:rsidRDefault="008823D5" w:rsidP="00595827">
            <w:pPr>
              <w:pStyle w:val="Header"/>
              <w:jc w:val="left"/>
              <w:rPr>
                <w:rFonts w:cs="Arial"/>
                <w:sz w:val="22"/>
              </w:rPr>
            </w:pPr>
          </w:p>
        </w:tc>
      </w:tr>
      <w:tr w:rsidR="0079379A" w:rsidRPr="0059018B" w:rsidTr="00067E47">
        <w:trPr>
          <w:trHeight w:val="286"/>
        </w:trPr>
        <w:tc>
          <w:tcPr>
            <w:tcW w:w="2898" w:type="dxa"/>
            <w:shd w:val="clear" w:color="auto" w:fill="F2F2F2" w:themeFill="background1" w:themeFillShade="F2"/>
            <w:vAlign w:val="center"/>
          </w:tcPr>
          <w:p w:rsidR="008823D5" w:rsidRPr="0079379A" w:rsidRDefault="008B084B" w:rsidP="00D67B57">
            <w:pPr>
              <w:pStyle w:val="Header"/>
              <w:jc w:val="right"/>
              <w:rPr>
                <w:rFonts w:cs="Arial"/>
                <w:b/>
                <w:sz w:val="20"/>
                <w:szCs w:val="20"/>
              </w:rPr>
            </w:pPr>
            <w:r>
              <w:rPr>
                <w:rFonts w:cs="Arial"/>
                <w:b/>
                <w:sz w:val="20"/>
                <w:szCs w:val="20"/>
              </w:rPr>
              <w:t>Author:</w:t>
            </w:r>
          </w:p>
        </w:tc>
        <w:tc>
          <w:tcPr>
            <w:tcW w:w="2250" w:type="dxa"/>
            <w:shd w:val="clear" w:color="auto" w:fill="FFFFFF"/>
            <w:vAlign w:val="center"/>
          </w:tcPr>
          <w:p w:rsidR="008823D5" w:rsidRDefault="00A51D31" w:rsidP="007E2AD9">
            <w:pPr>
              <w:pStyle w:val="Header"/>
              <w:rPr>
                <w:rFonts w:cs="Arial"/>
                <w:sz w:val="20"/>
                <w:szCs w:val="20"/>
              </w:rPr>
            </w:pPr>
            <w:r>
              <w:rPr>
                <w:rFonts w:cs="Arial"/>
                <w:sz w:val="20"/>
                <w:szCs w:val="20"/>
              </w:rPr>
              <w:t>K.Clark</w:t>
            </w:r>
            <w:r w:rsidR="007E2AD9">
              <w:rPr>
                <w:rFonts w:cs="Arial"/>
                <w:sz w:val="20"/>
                <w:szCs w:val="20"/>
              </w:rPr>
              <w:t xml:space="preserve"> M</w:t>
            </w:r>
            <w:r w:rsidR="008B084B">
              <w:rPr>
                <w:rFonts w:cs="Arial"/>
                <w:sz w:val="20"/>
                <w:szCs w:val="20"/>
              </w:rPr>
              <w:t>T.(ASCP)</w:t>
            </w:r>
          </w:p>
          <w:p w:rsidR="00B67529" w:rsidRDefault="00B67529" w:rsidP="00B67529">
            <w:pPr>
              <w:pStyle w:val="Header"/>
              <w:rPr>
                <w:rFonts w:cs="Arial"/>
                <w:sz w:val="20"/>
                <w:szCs w:val="20"/>
              </w:rPr>
            </w:pPr>
            <w:r>
              <w:rPr>
                <w:rFonts w:cs="Arial"/>
                <w:sz w:val="20"/>
                <w:szCs w:val="20"/>
              </w:rPr>
              <w:t>K.Miller M.T.(ASCP)</w:t>
            </w:r>
          </w:p>
          <w:p w:rsidR="00B67529" w:rsidRPr="0079379A" w:rsidRDefault="00B67529" w:rsidP="00B67529">
            <w:pPr>
              <w:pStyle w:val="Header"/>
              <w:rPr>
                <w:rFonts w:cs="Arial"/>
                <w:sz w:val="20"/>
                <w:szCs w:val="20"/>
              </w:rPr>
            </w:pPr>
            <w:r>
              <w:rPr>
                <w:rFonts w:cs="Arial"/>
                <w:sz w:val="20"/>
                <w:szCs w:val="20"/>
              </w:rPr>
              <w:t>R.Bernshausen M.T.(ASCP)</w:t>
            </w:r>
          </w:p>
        </w:tc>
        <w:tc>
          <w:tcPr>
            <w:tcW w:w="2160" w:type="dxa"/>
            <w:shd w:val="clear" w:color="auto" w:fill="F2F2F2" w:themeFill="background1" w:themeFillShade="F2"/>
            <w:vAlign w:val="center"/>
          </w:tcPr>
          <w:p w:rsidR="008823D5" w:rsidRPr="0079379A" w:rsidRDefault="008823D5" w:rsidP="001928A9">
            <w:pPr>
              <w:pStyle w:val="Header"/>
              <w:jc w:val="right"/>
              <w:rPr>
                <w:rFonts w:cs="Arial"/>
                <w:b/>
                <w:sz w:val="20"/>
                <w:szCs w:val="20"/>
              </w:rPr>
            </w:pPr>
            <w:r w:rsidRPr="0079379A">
              <w:rPr>
                <w:rFonts w:cs="Arial"/>
                <w:b/>
                <w:sz w:val="20"/>
                <w:szCs w:val="20"/>
              </w:rPr>
              <w:t>Version:</w:t>
            </w:r>
          </w:p>
        </w:tc>
        <w:tc>
          <w:tcPr>
            <w:tcW w:w="2142" w:type="dxa"/>
            <w:shd w:val="clear" w:color="auto" w:fill="FFFFFF"/>
            <w:vAlign w:val="center"/>
          </w:tcPr>
          <w:p w:rsidR="008823D5" w:rsidRPr="000375B9" w:rsidRDefault="00067E47" w:rsidP="001928A9">
            <w:pPr>
              <w:pStyle w:val="Header"/>
              <w:jc w:val="left"/>
              <w:rPr>
                <w:rFonts w:cs="Arial"/>
                <w:sz w:val="22"/>
              </w:rPr>
            </w:pPr>
            <w:r>
              <w:rPr>
                <w:rFonts w:cs="Arial"/>
                <w:sz w:val="22"/>
              </w:rPr>
              <w:t>1</w:t>
            </w:r>
          </w:p>
        </w:tc>
      </w:tr>
    </w:tbl>
    <w:p w:rsidR="00C06D91" w:rsidRDefault="00C06D9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30"/>
        <w:gridCol w:w="735"/>
        <w:gridCol w:w="1450"/>
        <w:gridCol w:w="270"/>
        <w:gridCol w:w="1070"/>
        <w:gridCol w:w="275"/>
        <w:gridCol w:w="1795"/>
        <w:gridCol w:w="1818"/>
      </w:tblGrid>
      <w:tr w:rsidR="002C1F70" w:rsidRPr="0059018B" w:rsidTr="008823D5">
        <w:trPr>
          <w:trHeight w:val="253"/>
        </w:trPr>
        <w:tc>
          <w:tcPr>
            <w:tcW w:w="4240" w:type="dxa"/>
            <w:gridSpan w:val="4"/>
            <w:tcBorders>
              <w:bottom w:val="single" w:sz="4" w:space="0" w:color="auto"/>
            </w:tcBorders>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Applicable Standards</w:t>
            </w:r>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4958" w:type="dxa"/>
            <w:gridSpan w:val="4"/>
            <w:tcBorders>
              <w:bottom w:val="single" w:sz="4" w:space="0" w:color="auto"/>
            </w:tcBorders>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Version History</w:t>
            </w:r>
          </w:p>
        </w:tc>
      </w:tr>
      <w:tr w:rsidR="002C1F70" w:rsidRPr="0059018B" w:rsidTr="008823D5">
        <w:trPr>
          <w:trHeight w:val="253"/>
        </w:trPr>
        <w:tc>
          <w:tcPr>
            <w:tcW w:w="2055" w:type="dxa"/>
            <w:gridSpan w:val="2"/>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Standard</w:t>
            </w:r>
          </w:p>
        </w:tc>
        <w:tc>
          <w:tcPr>
            <w:tcW w:w="2185" w:type="dxa"/>
            <w:gridSpan w:val="2"/>
            <w:shd w:val="clear" w:color="auto" w:fill="F2F2F2"/>
            <w:vAlign w:val="center"/>
          </w:tcPr>
          <w:p w:rsidR="002C1F70" w:rsidRPr="0059018B" w:rsidRDefault="00DA67CE" w:rsidP="004D678A">
            <w:pPr>
              <w:spacing w:line="240" w:lineRule="auto"/>
              <w:jc w:val="center"/>
              <w:rPr>
                <w:rFonts w:cs="Arial"/>
                <w:sz w:val="22"/>
              </w:rPr>
            </w:pPr>
            <w:r w:rsidRPr="0059018B">
              <w:rPr>
                <w:rFonts w:cs="Arial"/>
                <w:sz w:val="22"/>
              </w:rPr>
              <w:t>Organization</w:t>
            </w:r>
            <w:r w:rsidR="004D678A">
              <w:t xml:space="preserve"> </w:t>
            </w:r>
            <w:sdt>
              <w:sdtPr>
                <w:alias w:val="Organization"/>
                <w:tag w:val="ORG"/>
                <w:id w:val="71349963"/>
                <w:placeholder>
                  <w:docPart w:val="C30A136666A54FD6981C7F7713F87DCF"/>
                </w:placeholder>
                <w:showingPlcHdr/>
                <w:dropDownList>
                  <w:listItem w:displayText="CAP" w:value="CAP"/>
                  <w:listItem w:displayText="Joint Commission" w:value="Joint Commission"/>
                  <w:listItem w:displayText="AABB" w:value="AABB"/>
                  <w:listItem w:displayText="CMS/DHH" w:value="CMS/DHH"/>
                </w:dropDownList>
              </w:sdtPr>
              <w:sdtEndPr/>
              <w:sdtContent>
                <w:r w:rsidR="004D678A">
                  <w:rPr>
                    <w:rStyle w:val="PlaceholderText"/>
                  </w:rPr>
                  <w:t xml:space="preserve"> </w:t>
                </w:r>
              </w:sdtContent>
            </w:sdt>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Version</w:t>
            </w:r>
          </w:p>
        </w:tc>
        <w:tc>
          <w:tcPr>
            <w:tcW w:w="2070" w:type="dxa"/>
            <w:gridSpan w:val="2"/>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Effective Date</w:t>
            </w:r>
          </w:p>
        </w:tc>
        <w:tc>
          <w:tcPr>
            <w:tcW w:w="1818" w:type="dxa"/>
            <w:shd w:val="clear" w:color="auto" w:fill="F2F2F2"/>
            <w:vAlign w:val="center"/>
          </w:tcPr>
          <w:p w:rsidR="002C1F70" w:rsidRPr="0059018B" w:rsidRDefault="00C058FB" w:rsidP="008F4B58">
            <w:pPr>
              <w:spacing w:line="240" w:lineRule="auto"/>
              <w:jc w:val="center"/>
              <w:rPr>
                <w:rFonts w:cs="Arial"/>
                <w:sz w:val="22"/>
              </w:rPr>
            </w:pPr>
            <w:r>
              <w:rPr>
                <w:rFonts w:cs="Arial"/>
                <w:sz w:val="22"/>
              </w:rPr>
              <w:t xml:space="preserve">Retired </w:t>
            </w:r>
            <w:r w:rsidR="00DA67CE" w:rsidRPr="0059018B">
              <w:rPr>
                <w:rFonts w:cs="Arial"/>
                <w:sz w:val="22"/>
              </w:rPr>
              <w:t>Date</w:t>
            </w:r>
          </w:p>
        </w:tc>
      </w:tr>
      <w:tr w:rsidR="002C1F70" w:rsidRPr="0059018B" w:rsidTr="00067E47">
        <w:trPr>
          <w:trHeight w:val="323"/>
        </w:trPr>
        <w:tc>
          <w:tcPr>
            <w:tcW w:w="2055" w:type="dxa"/>
            <w:gridSpan w:val="2"/>
            <w:vAlign w:val="center"/>
          </w:tcPr>
          <w:p w:rsidR="002C1F70" w:rsidRPr="0059018B" w:rsidRDefault="002C1F70" w:rsidP="008F4B58">
            <w:pPr>
              <w:spacing w:line="240" w:lineRule="auto"/>
              <w:jc w:val="center"/>
              <w:rPr>
                <w:rFonts w:cs="Arial"/>
                <w:sz w:val="22"/>
              </w:rPr>
            </w:pPr>
          </w:p>
        </w:tc>
        <w:sdt>
          <w:sdtPr>
            <w:alias w:val="Organization"/>
            <w:tag w:val="ORG"/>
            <w:id w:val="1816203975"/>
            <w:placeholder>
              <w:docPart w:val="BB6319D7496F4FCF8790166AB7322BE0"/>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vAlign w:val="center"/>
              </w:tcPr>
              <w:p w:rsidR="002C1F70" w:rsidRPr="0059018B" w:rsidRDefault="007730E2" w:rsidP="004D678A">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CA79A9" w:rsidRPr="0059018B" w:rsidRDefault="00CA79A9" w:rsidP="00D96AE9">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CA79A9" w:rsidRPr="0059018B" w:rsidTr="008823D5">
        <w:trPr>
          <w:trHeight w:val="253"/>
        </w:trPr>
        <w:tc>
          <w:tcPr>
            <w:tcW w:w="2055" w:type="dxa"/>
            <w:gridSpan w:val="2"/>
            <w:vAlign w:val="center"/>
          </w:tcPr>
          <w:p w:rsidR="00CA79A9" w:rsidRPr="0059018B" w:rsidRDefault="00CA79A9" w:rsidP="008F4B58">
            <w:pPr>
              <w:spacing w:line="240" w:lineRule="auto"/>
              <w:jc w:val="center"/>
              <w:rPr>
                <w:rFonts w:cs="Arial"/>
                <w:sz w:val="22"/>
              </w:rPr>
            </w:pPr>
          </w:p>
        </w:tc>
        <w:sdt>
          <w:sdtPr>
            <w:alias w:val="Organization"/>
            <w:tag w:val="ORG"/>
            <w:id w:val="1816203974"/>
            <w:placeholder>
              <w:docPart w:val="00E48B3371A14098B8AAB573910AA2A1"/>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vAlign w:val="center"/>
              </w:tcPr>
              <w:p w:rsidR="00CA79A9" w:rsidRPr="0059018B" w:rsidRDefault="00CA79A9" w:rsidP="008F4B58">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CA79A9">
            <w:pPr>
              <w:spacing w:line="240" w:lineRule="auto"/>
              <w:jc w:val="center"/>
              <w:rPr>
                <w:rFonts w:cs="Arial"/>
                <w:sz w:val="22"/>
              </w:rPr>
            </w:pPr>
          </w:p>
        </w:tc>
        <w:tc>
          <w:tcPr>
            <w:tcW w:w="1818" w:type="dxa"/>
            <w:vAlign w:val="center"/>
          </w:tcPr>
          <w:p w:rsidR="00CA79A9" w:rsidRPr="0059018B" w:rsidRDefault="00CA79A9" w:rsidP="00CA79A9">
            <w:pPr>
              <w:spacing w:line="240" w:lineRule="auto"/>
              <w:jc w:val="center"/>
              <w:rPr>
                <w:rFonts w:cs="Arial"/>
                <w:sz w:val="22"/>
              </w:rPr>
            </w:pPr>
          </w:p>
        </w:tc>
      </w:tr>
      <w:tr w:rsidR="00CA79A9" w:rsidRPr="0059018B" w:rsidTr="008823D5">
        <w:trPr>
          <w:trHeight w:val="253"/>
        </w:trPr>
        <w:tc>
          <w:tcPr>
            <w:tcW w:w="2055" w:type="dxa"/>
            <w:gridSpan w:val="2"/>
            <w:vAlign w:val="center"/>
          </w:tcPr>
          <w:p w:rsidR="00CA79A9" w:rsidRPr="0059018B" w:rsidRDefault="00CA79A9" w:rsidP="008F4B58">
            <w:pPr>
              <w:spacing w:line="240" w:lineRule="auto"/>
              <w:jc w:val="center"/>
              <w:rPr>
                <w:rFonts w:cs="Arial"/>
                <w:sz w:val="22"/>
              </w:rPr>
            </w:pPr>
          </w:p>
        </w:tc>
        <w:sdt>
          <w:sdtPr>
            <w:alias w:val="Organization"/>
            <w:tag w:val="ORG"/>
            <w:id w:val="1816203861"/>
            <w:placeholder>
              <w:docPart w:val="3E8E8DB3E3C940C08D848FA3F111712B"/>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vAlign w:val="center"/>
              </w:tcPr>
              <w:p w:rsidR="00CA79A9" w:rsidRPr="0059018B" w:rsidRDefault="00CA79A9" w:rsidP="008F4B58">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CA79A9">
            <w:pPr>
              <w:spacing w:line="240" w:lineRule="auto"/>
              <w:jc w:val="center"/>
              <w:rPr>
                <w:rFonts w:cs="Arial"/>
                <w:sz w:val="22"/>
              </w:rPr>
            </w:pPr>
          </w:p>
        </w:tc>
        <w:tc>
          <w:tcPr>
            <w:tcW w:w="1818" w:type="dxa"/>
            <w:vAlign w:val="center"/>
          </w:tcPr>
          <w:p w:rsidR="00CA79A9" w:rsidRPr="0059018B" w:rsidRDefault="00CA79A9" w:rsidP="00CA79A9">
            <w:pPr>
              <w:spacing w:line="240" w:lineRule="auto"/>
              <w:jc w:val="center"/>
              <w:rPr>
                <w:rFonts w:cs="Arial"/>
                <w:sz w:val="22"/>
              </w:rPr>
            </w:pPr>
          </w:p>
        </w:tc>
      </w:tr>
      <w:tr w:rsidR="00CA79A9" w:rsidRPr="0059018B" w:rsidTr="008823D5">
        <w:trPr>
          <w:trHeight w:val="253"/>
        </w:trPr>
        <w:tc>
          <w:tcPr>
            <w:tcW w:w="2055" w:type="dxa"/>
            <w:gridSpan w:val="2"/>
            <w:tcBorders>
              <w:bottom w:val="single" w:sz="4" w:space="0" w:color="auto"/>
            </w:tcBorders>
            <w:vAlign w:val="center"/>
          </w:tcPr>
          <w:p w:rsidR="00CA79A9" w:rsidRPr="0059018B" w:rsidRDefault="00CA79A9" w:rsidP="008F4B58">
            <w:pPr>
              <w:spacing w:line="240" w:lineRule="auto"/>
              <w:jc w:val="center"/>
              <w:rPr>
                <w:rFonts w:cs="Arial"/>
                <w:sz w:val="22"/>
              </w:rPr>
            </w:pPr>
          </w:p>
        </w:tc>
        <w:sdt>
          <w:sdtPr>
            <w:alias w:val="Organization"/>
            <w:tag w:val="ORG"/>
            <w:id w:val="1816203976"/>
            <w:placeholder>
              <w:docPart w:val="39922EE121AA49EC96423BE749D80B91"/>
            </w:placeholder>
            <w:showingPlcHdr/>
            <w:dropDownList>
              <w:listItem w:displayText="CAP" w:value="CAP"/>
              <w:listItem w:displayText="Joint Commission" w:value="Joint Commission"/>
              <w:listItem w:displayText="AABB" w:value="AABB"/>
              <w:listItem w:displayText="CMS/DHH" w:value="CMS/DHH"/>
            </w:dropDownList>
          </w:sdtPr>
          <w:sdtEndPr/>
          <w:sdtContent>
            <w:tc>
              <w:tcPr>
                <w:tcW w:w="2185" w:type="dxa"/>
                <w:gridSpan w:val="2"/>
                <w:tcBorders>
                  <w:bottom w:val="single" w:sz="4" w:space="0" w:color="auto"/>
                </w:tcBorders>
                <w:vAlign w:val="center"/>
              </w:tcPr>
              <w:p w:rsidR="00CA79A9" w:rsidRPr="0059018B" w:rsidRDefault="00CA79A9" w:rsidP="008F4B58">
                <w:pPr>
                  <w:spacing w:line="240" w:lineRule="auto"/>
                  <w:jc w:val="center"/>
                  <w:rPr>
                    <w:rFonts w:cs="Arial"/>
                    <w:sz w:val="22"/>
                  </w:rPr>
                </w:pPr>
                <w:r>
                  <w:rPr>
                    <w:rStyle w:val="PlaceholderText"/>
                  </w:rPr>
                  <w:t xml:space="preserve"> </w:t>
                </w:r>
              </w:p>
            </w:tc>
          </w:sdtContent>
        </w:sdt>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CA79A9">
            <w:pPr>
              <w:spacing w:line="240" w:lineRule="auto"/>
              <w:jc w:val="center"/>
              <w:rPr>
                <w:rFonts w:cs="Arial"/>
                <w:sz w:val="22"/>
              </w:rPr>
            </w:pPr>
          </w:p>
        </w:tc>
        <w:tc>
          <w:tcPr>
            <w:tcW w:w="1818" w:type="dxa"/>
            <w:vAlign w:val="center"/>
          </w:tcPr>
          <w:p w:rsidR="00CA79A9" w:rsidRPr="0059018B" w:rsidRDefault="00CA79A9" w:rsidP="008F4B58">
            <w:pPr>
              <w:spacing w:line="240" w:lineRule="auto"/>
              <w:jc w:val="center"/>
              <w:rPr>
                <w:rFonts w:cs="Arial"/>
                <w:sz w:val="22"/>
              </w:rPr>
            </w:pPr>
          </w:p>
        </w:tc>
      </w:tr>
      <w:tr w:rsidR="00CA79A9" w:rsidRPr="0059018B" w:rsidTr="008823D5">
        <w:trPr>
          <w:trHeight w:val="253"/>
        </w:trPr>
        <w:tc>
          <w:tcPr>
            <w:tcW w:w="4240" w:type="dxa"/>
            <w:gridSpan w:val="4"/>
            <w:shd w:val="clear" w:color="auto" w:fill="D9D9D9"/>
            <w:vAlign w:val="center"/>
          </w:tcPr>
          <w:p w:rsidR="00CA79A9" w:rsidRPr="0059018B" w:rsidRDefault="00CA79A9" w:rsidP="008F4B58">
            <w:pPr>
              <w:spacing w:line="240" w:lineRule="auto"/>
              <w:jc w:val="center"/>
              <w:rPr>
                <w:rFonts w:cs="Arial"/>
                <w:sz w:val="22"/>
              </w:rPr>
            </w:pPr>
            <w:r w:rsidRPr="0059018B">
              <w:rPr>
                <w:rFonts w:cs="Arial"/>
                <w:sz w:val="22"/>
              </w:rPr>
              <w:t>Related Documents</w:t>
            </w:r>
          </w:p>
        </w:tc>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8F4B58">
            <w:pPr>
              <w:spacing w:line="240" w:lineRule="auto"/>
              <w:jc w:val="center"/>
              <w:rPr>
                <w:rFonts w:cs="Arial"/>
                <w:sz w:val="22"/>
              </w:rPr>
            </w:pPr>
          </w:p>
        </w:tc>
        <w:tc>
          <w:tcPr>
            <w:tcW w:w="1818" w:type="dxa"/>
            <w:vAlign w:val="center"/>
          </w:tcPr>
          <w:p w:rsidR="00CA79A9" w:rsidRPr="0059018B" w:rsidRDefault="00CA79A9" w:rsidP="008F4B58">
            <w:pPr>
              <w:spacing w:line="240" w:lineRule="auto"/>
              <w:jc w:val="center"/>
              <w:rPr>
                <w:rFonts w:cs="Arial"/>
                <w:sz w:val="22"/>
              </w:rPr>
            </w:pPr>
          </w:p>
        </w:tc>
      </w:tr>
      <w:tr w:rsidR="00CA79A9" w:rsidRPr="0059018B" w:rsidTr="008823D5">
        <w:trPr>
          <w:trHeight w:val="253"/>
        </w:trPr>
        <w:tc>
          <w:tcPr>
            <w:tcW w:w="4240" w:type="dxa"/>
            <w:gridSpan w:val="4"/>
            <w:vAlign w:val="center"/>
          </w:tcPr>
          <w:p w:rsidR="00CA79A9" w:rsidRPr="0059018B" w:rsidRDefault="00CA79A9" w:rsidP="008F4B58">
            <w:pPr>
              <w:spacing w:line="240" w:lineRule="auto"/>
              <w:jc w:val="center"/>
              <w:rPr>
                <w:rFonts w:cs="Arial"/>
                <w:sz w:val="22"/>
              </w:rPr>
            </w:pPr>
          </w:p>
        </w:tc>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8F4B58">
            <w:pPr>
              <w:spacing w:line="240" w:lineRule="auto"/>
              <w:jc w:val="center"/>
              <w:rPr>
                <w:rFonts w:cs="Arial"/>
                <w:sz w:val="22"/>
              </w:rPr>
            </w:pPr>
          </w:p>
        </w:tc>
        <w:tc>
          <w:tcPr>
            <w:tcW w:w="1818" w:type="dxa"/>
            <w:vAlign w:val="center"/>
          </w:tcPr>
          <w:p w:rsidR="00CA79A9" w:rsidRPr="0059018B" w:rsidRDefault="00CA79A9" w:rsidP="008F4B58">
            <w:pPr>
              <w:spacing w:line="240" w:lineRule="auto"/>
              <w:jc w:val="center"/>
              <w:rPr>
                <w:rFonts w:cs="Arial"/>
                <w:sz w:val="22"/>
              </w:rPr>
            </w:pPr>
          </w:p>
        </w:tc>
      </w:tr>
      <w:tr w:rsidR="00CA79A9" w:rsidRPr="0059018B" w:rsidTr="008823D5">
        <w:trPr>
          <w:trHeight w:val="70"/>
        </w:trPr>
        <w:tc>
          <w:tcPr>
            <w:tcW w:w="4240" w:type="dxa"/>
            <w:gridSpan w:val="4"/>
            <w:vAlign w:val="center"/>
          </w:tcPr>
          <w:p w:rsidR="00CA79A9" w:rsidRPr="0059018B" w:rsidRDefault="00CA79A9" w:rsidP="008F4B58">
            <w:pPr>
              <w:spacing w:line="240" w:lineRule="auto"/>
              <w:jc w:val="center"/>
              <w:rPr>
                <w:rFonts w:cs="Arial"/>
                <w:sz w:val="22"/>
              </w:rPr>
            </w:pPr>
          </w:p>
        </w:tc>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8F4B58">
            <w:pPr>
              <w:spacing w:line="240" w:lineRule="auto"/>
              <w:jc w:val="center"/>
              <w:rPr>
                <w:rFonts w:cs="Arial"/>
                <w:sz w:val="22"/>
              </w:rPr>
            </w:pPr>
          </w:p>
        </w:tc>
        <w:tc>
          <w:tcPr>
            <w:tcW w:w="1818" w:type="dxa"/>
            <w:vAlign w:val="center"/>
          </w:tcPr>
          <w:p w:rsidR="00CA79A9" w:rsidRPr="0059018B" w:rsidRDefault="00CA79A9" w:rsidP="008F4B58">
            <w:pPr>
              <w:spacing w:line="240" w:lineRule="auto"/>
              <w:jc w:val="center"/>
              <w:rPr>
                <w:rFonts w:cs="Arial"/>
                <w:sz w:val="22"/>
              </w:rPr>
            </w:pPr>
          </w:p>
        </w:tc>
      </w:tr>
      <w:tr w:rsidR="00CA79A9" w:rsidRPr="0059018B" w:rsidTr="00971134">
        <w:trPr>
          <w:trHeight w:val="341"/>
        </w:trPr>
        <w:tc>
          <w:tcPr>
            <w:tcW w:w="4240" w:type="dxa"/>
            <w:gridSpan w:val="4"/>
            <w:vAlign w:val="center"/>
          </w:tcPr>
          <w:p w:rsidR="00CA79A9" w:rsidRPr="0059018B" w:rsidRDefault="00CA79A9" w:rsidP="008F4B58">
            <w:pPr>
              <w:spacing w:line="240" w:lineRule="auto"/>
              <w:jc w:val="center"/>
              <w:rPr>
                <w:rFonts w:cs="Arial"/>
                <w:sz w:val="22"/>
              </w:rPr>
            </w:pPr>
          </w:p>
        </w:tc>
        <w:tc>
          <w:tcPr>
            <w:tcW w:w="270" w:type="dxa"/>
            <w:tcBorders>
              <w:top w:val="nil"/>
              <w:bottom w:val="nil"/>
            </w:tcBorders>
            <w:vAlign w:val="center"/>
          </w:tcPr>
          <w:p w:rsidR="00CA79A9" w:rsidRPr="0059018B" w:rsidRDefault="00CA79A9" w:rsidP="008F4B58">
            <w:pPr>
              <w:spacing w:line="240" w:lineRule="auto"/>
              <w:jc w:val="center"/>
              <w:rPr>
                <w:rFonts w:cs="Arial"/>
                <w:sz w:val="22"/>
              </w:rPr>
            </w:pPr>
          </w:p>
        </w:tc>
        <w:tc>
          <w:tcPr>
            <w:tcW w:w="1070" w:type="dxa"/>
            <w:vAlign w:val="center"/>
          </w:tcPr>
          <w:p w:rsidR="00CA79A9" w:rsidRPr="0059018B" w:rsidRDefault="00CA79A9" w:rsidP="008F4B58">
            <w:pPr>
              <w:spacing w:line="240" w:lineRule="auto"/>
              <w:jc w:val="center"/>
              <w:rPr>
                <w:rFonts w:cs="Arial"/>
                <w:sz w:val="22"/>
              </w:rPr>
            </w:pPr>
          </w:p>
        </w:tc>
        <w:tc>
          <w:tcPr>
            <w:tcW w:w="2070" w:type="dxa"/>
            <w:gridSpan w:val="2"/>
            <w:vAlign w:val="center"/>
          </w:tcPr>
          <w:p w:rsidR="00CA79A9" w:rsidRPr="0059018B" w:rsidRDefault="00CA79A9" w:rsidP="008F4B58">
            <w:pPr>
              <w:spacing w:line="240" w:lineRule="auto"/>
              <w:jc w:val="center"/>
              <w:rPr>
                <w:rFonts w:cs="Arial"/>
                <w:sz w:val="22"/>
              </w:rPr>
            </w:pPr>
          </w:p>
        </w:tc>
        <w:tc>
          <w:tcPr>
            <w:tcW w:w="1818" w:type="dxa"/>
            <w:vAlign w:val="center"/>
          </w:tcPr>
          <w:p w:rsidR="00CA79A9" w:rsidRPr="0059018B" w:rsidRDefault="00CA79A9" w:rsidP="008F4B58">
            <w:pPr>
              <w:spacing w:line="240" w:lineRule="auto"/>
              <w:jc w:val="center"/>
              <w:rPr>
                <w:rFonts w:cs="Arial"/>
                <w:sz w:val="22"/>
              </w:rPr>
            </w:pPr>
          </w:p>
        </w:tc>
      </w:tr>
      <w:tr w:rsidR="00CA79A9" w:rsidRPr="0059018B" w:rsidTr="008823D5">
        <w:trPr>
          <w:trHeight w:val="253"/>
        </w:trPr>
        <w:tc>
          <w:tcPr>
            <w:tcW w:w="2055" w:type="dxa"/>
            <w:gridSpan w:val="2"/>
            <w:tcBorders>
              <w:left w:val="nil"/>
              <w:bottom w:val="single" w:sz="4" w:space="0" w:color="auto"/>
              <w:right w:val="nil"/>
            </w:tcBorders>
            <w:vAlign w:val="center"/>
          </w:tcPr>
          <w:p w:rsidR="00CA79A9" w:rsidRPr="00C058FB" w:rsidRDefault="00CA79A9" w:rsidP="00C058FB">
            <w:pPr>
              <w:spacing w:line="240" w:lineRule="auto"/>
              <w:rPr>
                <w:rFonts w:cs="Arial"/>
                <w:sz w:val="16"/>
                <w:szCs w:val="16"/>
              </w:rPr>
            </w:pPr>
          </w:p>
        </w:tc>
        <w:tc>
          <w:tcPr>
            <w:tcW w:w="2185" w:type="dxa"/>
            <w:gridSpan w:val="2"/>
            <w:tcBorders>
              <w:left w:val="nil"/>
              <w:bottom w:val="single" w:sz="4" w:space="0" w:color="auto"/>
              <w:right w:val="nil"/>
            </w:tcBorders>
            <w:vAlign w:val="center"/>
          </w:tcPr>
          <w:p w:rsidR="00CA79A9" w:rsidRPr="0059018B" w:rsidRDefault="00CA79A9" w:rsidP="008F4B58">
            <w:pPr>
              <w:spacing w:line="240" w:lineRule="auto"/>
              <w:jc w:val="center"/>
              <w:rPr>
                <w:rFonts w:cs="Arial"/>
                <w:sz w:val="22"/>
              </w:rPr>
            </w:pPr>
          </w:p>
        </w:tc>
        <w:tc>
          <w:tcPr>
            <w:tcW w:w="270" w:type="dxa"/>
            <w:tcBorders>
              <w:top w:val="nil"/>
              <w:left w:val="nil"/>
              <w:bottom w:val="single" w:sz="4" w:space="0" w:color="auto"/>
              <w:right w:val="nil"/>
            </w:tcBorders>
            <w:vAlign w:val="center"/>
          </w:tcPr>
          <w:p w:rsidR="00CA79A9" w:rsidRPr="0059018B" w:rsidRDefault="00CA79A9" w:rsidP="008F4B58">
            <w:pPr>
              <w:spacing w:line="240" w:lineRule="auto"/>
              <w:jc w:val="center"/>
              <w:rPr>
                <w:rFonts w:cs="Arial"/>
                <w:sz w:val="22"/>
              </w:rPr>
            </w:pPr>
          </w:p>
        </w:tc>
        <w:tc>
          <w:tcPr>
            <w:tcW w:w="1070" w:type="dxa"/>
            <w:tcBorders>
              <w:left w:val="nil"/>
              <w:bottom w:val="single" w:sz="4" w:space="0" w:color="auto"/>
              <w:right w:val="nil"/>
            </w:tcBorders>
            <w:vAlign w:val="center"/>
          </w:tcPr>
          <w:p w:rsidR="00CA79A9" w:rsidRPr="0059018B" w:rsidRDefault="00CA79A9" w:rsidP="008F4B58">
            <w:pPr>
              <w:spacing w:line="240" w:lineRule="auto"/>
              <w:jc w:val="center"/>
              <w:rPr>
                <w:rFonts w:cs="Arial"/>
                <w:sz w:val="22"/>
              </w:rPr>
            </w:pPr>
          </w:p>
        </w:tc>
        <w:tc>
          <w:tcPr>
            <w:tcW w:w="2070" w:type="dxa"/>
            <w:gridSpan w:val="2"/>
            <w:tcBorders>
              <w:left w:val="nil"/>
              <w:bottom w:val="single" w:sz="4" w:space="0" w:color="auto"/>
              <w:right w:val="nil"/>
            </w:tcBorders>
            <w:vAlign w:val="center"/>
          </w:tcPr>
          <w:p w:rsidR="00CA79A9" w:rsidRPr="0059018B" w:rsidRDefault="00CA79A9" w:rsidP="008F4B58">
            <w:pPr>
              <w:spacing w:line="240" w:lineRule="auto"/>
              <w:jc w:val="center"/>
              <w:rPr>
                <w:rFonts w:cs="Arial"/>
                <w:sz w:val="22"/>
              </w:rPr>
            </w:pPr>
          </w:p>
        </w:tc>
        <w:tc>
          <w:tcPr>
            <w:tcW w:w="1818" w:type="dxa"/>
            <w:tcBorders>
              <w:left w:val="nil"/>
              <w:bottom w:val="single" w:sz="4" w:space="0" w:color="auto"/>
              <w:right w:val="nil"/>
            </w:tcBorders>
            <w:vAlign w:val="center"/>
          </w:tcPr>
          <w:p w:rsidR="00CA79A9" w:rsidRPr="0059018B" w:rsidRDefault="00CA79A9" w:rsidP="008F4B58">
            <w:pPr>
              <w:spacing w:line="240" w:lineRule="auto"/>
              <w:jc w:val="center"/>
              <w:rPr>
                <w:rFonts w:cs="Arial"/>
                <w:sz w:val="22"/>
              </w:rPr>
            </w:pPr>
          </w:p>
        </w:tc>
      </w:tr>
      <w:tr w:rsidR="00CA79A9" w:rsidRPr="007539BD" w:rsidTr="008823D5">
        <w:trPr>
          <w:trHeight w:val="253"/>
        </w:trPr>
        <w:tc>
          <w:tcPr>
            <w:tcW w:w="9468" w:type="dxa"/>
            <w:gridSpan w:val="9"/>
            <w:tcBorders>
              <w:bottom w:val="single" w:sz="4" w:space="0" w:color="auto"/>
            </w:tcBorders>
            <w:shd w:val="clear" w:color="auto" w:fill="D9D9D9"/>
            <w:vAlign w:val="center"/>
          </w:tcPr>
          <w:p w:rsidR="00CA79A9" w:rsidRPr="007539BD" w:rsidRDefault="00CA79A9" w:rsidP="008F4B58">
            <w:pPr>
              <w:spacing w:line="240" w:lineRule="auto"/>
              <w:jc w:val="center"/>
              <w:rPr>
                <w:rFonts w:cs="Arial"/>
                <w:sz w:val="22"/>
              </w:rPr>
            </w:pPr>
            <w:r w:rsidRPr="007539BD">
              <w:rPr>
                <w:rFonts w:cs="Arial"/>
                <w:sz w:val="22"/>
              </w:rPr>
              <w:t>Review History (Up to the Last 15 Occurrences)</w:t>
            </w:r>
          </w:p>
        </w:tc>
      </w:tr>
      <w:tr w:rsidR="00CA79A9" w:rsidRPr="007539BD" w:rsidTr="00CA79A9">
        <w:trPr>
          <w:trHeight w:val="253"/>
        </w:trPr>
        <w:tc>
          <w:tcPr>
            <w:tcW w:w="1425" w:type="dxa"/>
            <w:shd w:val="clear" w:color="auto" w:fill="F2F2F2"/>
            <w:vAlign w:val="center"/>
          </w:tcPr>
          <w:p w:rsidR="00CA79A9" w:rsidRPr="007539BD" w:rsidRDefault="00CA79A9" w:rsidP="008F4B58">
            <w:pPr>
              <w:spacing w:line="240" w:lineRule="auto"/>
              <w:jc w:val="center"/>
              <w:rPr>
                <w:rFonts w:cs="Arial"/>
                <w:sz w:val="22"/>
              </w:rPr>
            </w:pPr>
            <w:r w:rsidRPr="007539BD">
              <w:rPr>
                <w:rFonts w:cs="Arial"/>
                <w:sz w:val="22"/>
              </w:rPr>
              <w:t>Date</w:t>
            </w:r>
          </w:p>
        </w:tc>
        <w:tc>
          <w:tcPr>
            <w:tcW w:w="1365" w:type="dxa"/>
            <w:gridSpan w:val="2"/>
            <w:shd w:val="clear" w:color="auto" w:fill="F2F2F2"/>
            <w:vAlign w:val="center"/>
          </w:tcPr>
          <w:p w:rsidR="00CA79A9" w:rsidRPr="007539BD" w:rsidRDefault="00CA79A9" w:rsidP="008F4B58">
            <w:pPr>
              <w:spacing w:line="240" w:lineRule="auto"/>
              <w:jc w:val="center"/>
              <w:rPr>
                <w:rFonts w:cs="Arial"/>
                <w:sz w:val="22"/>
              </w:rPr>
            </w:pPr>
            <w:r w:rsidRPr="007539BD">
              <w:rPr>
                <w:rFonts w:cs="Arial"/>
                <w:sz w:val="22"/>
              </w:rPr>
              <w:t>Version</w:t>
            </w:r>
          </w:p>
        </w:tc>
        <w:tc>
          <w:tcPr>
            <w:tcW w:w="3065" w:type="dxa"/>
            <w:gridSpan w:val="4"/>
            <w:shd w:val="clear" w:color="auto" w:fill="F2F2F2"/>
            <w:vAlign w:val="center"/>
          </w:tcPr>
          <w:p w:rsidR="00CA79A9" w:rsidRPr="007539BD" w:rsidRDefault="00CA79A9" w:rsidP="008F4B58">
            <w:pPr>
              <w:spacing w:line="240" w:lineRule="auto"/>
              <w:jc w:val="center"/>
              <w:rPr>
                <w:rFonts w:cs="Arial"/>
                <w:sz w:val="22"/>
              </w:rPr>
            </w:pPr>
            <w:r w:rsidRPr="007539BD">
              <w:rPr>
                <w:rFonts w:cs="Arial"/>
                <w:sz w:val="22"/>
              </w:rPr>
              <w:t>Revision Type</w:t>
            </w:r>
          </w:p>
        </w:tc>
        <w:tc>
          <w:tcPr>
            <w:tcW w:w="3613" w:type="dxa"/>
            <w:gridSpan w:val="2"/>
            <w:shd w:val="clear" w:color="auto" w:fill="F2F2F2"/>
            <w:vAlign w:val="center"/>
          </w:tcPr>
          <w:p w:rsidR="00CA79A9" w:rsidRPr="007539BD" w:rsidRDefault="00CA79A9" w:rsidP="008F4B58">
            <w:pPr>
              <w:spacing w:line="240" w:lineRule="auto"/>
              <w:jc w:val="center"/>
              <w:rPr>
                <w:rFonts w:cs="Arial"/>
                <w:sz w:val="22"/>
              </w:rPr>
            </w:pPr>
            <w:r w:rsidRPr="007539BD">
              <w:rPr>
                <w:rFonts w:cs="Arial"/>
                <w:sz w:val="22"/>
              </w:rPr>
              <w:t>Review By</w:t>
            </w:r>
            <w:r>
              <w:rPr>
                <w:rFonts w:cs="Arial"/>
                <w:sz w:val="22"/>
              </w:rPr>
              <w:t>/Initials &amp; Date</w:t>
            </w:r>
          </w:p>
        </w:tc>
      </w:tr>
      <w:tr w:rsidR="00CA79A9" w:rsidRPr="007539BD" w:rsidTr="00CA79A9">
        <w:trPr>
          <w:trHeight w:val="253"/>
        </w:trPr>
        <w:tc>
          <w:tcPr>
            <w:tcW w:w="1425" w:type="dxa"/>
            <w:vAlign w:val="center"/>
          </w:tcPr>
          <w:p w:rsidR="00CA79A9" w:rsidRPr="007539BD" w:rsidRDefault="00CA79A9" w:rsidP="00D67B57">
            <w:pPr>
              <w:spacing w:line="240" w:lineRule="auto"/>
              <w:jc w:val="center"/>
              <w:rPr>
                <w:rFonts w:cs="Arial"/>
                <w:sz w:val="22"/>
              </w:rPr>
            </w:pPr>
          </w:p>
        </w:tc>
        <w:tc>
          <w:tcPr>
            <w:tcW w:w="1365" w:type="dxa"/>
            <w:gridSpan w:val="2"/>
            <w:vAlign w:val="center"/>
          </w:tcPr>
          <w:p w:rsidR="00CA79A9" w:rsidRPr="007539BD" w:rsidRDefault="00C7566C" w:rsidP="008F4B58">
            <w:pPr>
              <w:spacing w:line="240" w:lineRule="auto"/>
              <w:jc w:val="center"/>
              <w:rPr>
                <w:rFonts w:cs="Arial"/>
                <w:sz w:val="22"/>
              </w:rPr>
            </w:pPr>
            <w:r>
              <w:rPr>
                <w:rFonts w:cs="Arial"/>
                <w:sz w:val="22"/>
              </w:rPr>
              <w:t>1</w:t>
            </w:r>
          </w:p>
        </w:tc>
        <w:tc>
          <w:tcPr>
            <w:tcW w:w="3065" w:type="dxa"/>
            <w:gridSpan w:val="4"/>
            <w:vAlign w:val="center"/>
          </w:tcPr>
          <w:p w:rsidR="00CA79A9" w:rsidRPr="007539BD" w:rsidRDefault="00AE15C6" w:rsidP="00763A99">
            <w:pPr>
              <w:spacing w:line="240" w:lineRule="auto"/>
              <w:jc w:val="center"/>
              <w:rPr>
                <w:rFonts w:cs="Arial"/>
                <w:sz w:val="22"/>
              </w:rPr>
            </w:pPr>
            <w:sdt>
              <w:sdtPr>
                <w:rPr>
                  <w:rFonts w:cs="Arial"/>
                  <w:sz w:val="22"/>
                </w:rPr>
                <w:alias w:val="Revision Type"/>
                <w:tag w:val="RType"/>
                <w:id w:val="1816203980"/>
                <w:placeholder>
                  <w:docPart w:val="8BDD5B2182CC45C19FF140FAE7E38A5C"/>
                </w:placeholde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067E47">
                  <w:rPr>
                    <w:rFonts w:cs="Arial"/>
                    <w:sz w:val="22"/>
                  </w:rPr>
                  <w:t>New Policy/Procedure</w:t>
                </w:r>
              </w:sdtContent>
            </w:sdt>
          </w:p>
        </w:tc>
        <w:tc>
          <w:tcPr>
            <w:tcW w:w="3613" w:type="dxa"/>
            <w:gridSpan w:val="2"/>
            <w:vAlign w:val="center"/>
          </w:tcPr>
          <w:p w:rsidR="00CA79A9" w:rsidRPr="00146D34" w:rsidRDefault="00CA79A9" w:rsidP="00146D34">
            <w:pPr>
              <w:spacing w:line="240" w:lineRule="auto"/>
              <w:jc w:val="left"/>
              <w:rPr>
                <w:rFonts w:cs="Arial"/>
                <w:sz w:val="18"/>
                <w:szCs w:val="18"/>
              </w:rPr>
            </w:pPr>
            <w:r w:rsidRPr="00146D34">
              <w:rPr>
                <w:rFonts w:cs="Arial"/>
                <w:sz w:val="18"/>
                <w:szCs w:val="18"/>
              </w:rPr>
              <w:t>System Laboratory Medical Director, Joe A. Lewis, M.D., F.C.A.P.</w:t>
            </w: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vAlign w:val="center"/>
          </w:tcPr>
          <w:p w:rsidR="00CA79A9" w:rsidRPr="007539BD" w:rsidRDefault="00AE15C6" w:rsidP="005D26E7">
            <w:pPr>
              <w:spacing w:line="240" w:lineRule="auto"/>
              <w:jc w:val="center"/>
              <w:rPr>
                <w:rFonts w:cs="Arial"/>
                <w:sz w:val="22"/>
              </w:rPr>
            </w:pPr>
            <w:sdt>
              <w:sdtPr>
                <w:rPr>
                  <w:rFonts w:cs="Arial"/>
                  <w:sz w:val="22"/>
                </w:rPr>
                <w:alias w:val="Revision Type"/>
                <w:tag w:val="RType"/>
                <w:id w:val="1816203979"/>
                <w:placeholder>
                  <w:docPart w:val="D7622EAE00B342E5A6C3894940425CBA"/>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6A78CE">
            <w:pPr>
              <w:spacing w:line="240" w:lineRule="auto"/>
              <w:jc w:val="center"/>
              <w:rPr>
                <w:rFonts w:cs="Arial"/>
                <w:sz w:val="22"/>
              </w:rPr>
            </w:pPr>
          </w:p>
        </w:tc>
        <w:tc>
          <w:tcPr>
            <w:tcW w:w="1365" w:type="dxa"/>
            <w:gridSpan w:val="2"/>
            <w:vAlign w:val="center"/>
          </w:tcPr>
          <w:p w:rsidR="00CA79A9" w:rsidRPr="007539BD" w:rsidRDefault="00CA79A9" w:rsidP="006A78CE">
            <w:pPr>
              <w:spacing w:line="240" w:lineRule="auto"/>
              <w:jc w:val="center"/>
              <w:rPr>
                <w:rFonts w:cs="Arial"/>
                <w:sz w:val="22"/>
              </w:rPr>
            </w:pPr>
          </w:p>
        </w:tc>
        <w:tc>
          <w:tcPr>
            <w:tcW w:w="3065" w:type="dxa"/>
            <w:gridSpan w:val="4"/>
          </w:tcPr>
          <w:p w:rsidR="00CA79A9" w:rsidRPr="007539BD" w:rsidRDefault="00AE15C6" w:rsidP="005D26E7">
            <w:pPr>
              <w:spacing w:line="240" w:lineRule="auto"/>
              <w:jc w:val="center"/>
              <w:rPr>
                <w:rFonts w:cs="Arial"/>
                <w:sz w:val="22"/>
              </w:rPr>
            </w:pPr>
            <w:sdt>
              <w:sdtPr>
                <w:rPr>
                  <w:rFonts w:cs="Arial"/>
                  <w:sz w:val="22"/>
                </w:rPr>
                <w:alias w:val="Revision Type"/>
                <w:tag w:val="RType"/>
                <w:id w:val="1816203866"/>
                <w:placeholder>
                  <w:docPart w:val="9773A17568524D5E8A369EE5DDE4E9A2"/>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6A78CE">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AE15C6" w:rsidP="005D26E7">
            <w:pPr>
              <w:spacing w:line="240" w:lineRule="auto"/>
              <w:jc w:val="center"/>
              <w:rPr>
                <w:rFonts w:cs="Arial"/>
                <w:sz w:val="22"/>
              </w:rPr>
            </w:pPr>
            <w:sdt>
              <w:sdtPr>
                <w:rPr>
                  <w:rFonts w:cs="Arial"/>
                  <w:sz w:val="22"/>
                </w:rPr>
                <w:alias w:val="Revision Type"/>
                <w:tag w:val="RType"/>
                <w:id w:val="1816203982"/>
                <w:placeholder>
                  <w:docPart w:val="A4386352BB134DD6A554A52CE19C5AE2"/>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AE15C6" w:rsidP="005D26E7">
            <w:pPr>
              <w:spacing w:line="240" w:lineRule="auto"/>
              <w:jc w:val="center"/>
              <w:rPr>
                <w:rFonts w:cs="Arial"/>
                <w:sz w:val="22"/>
              </w:rPr>
            </w:pPr>
            <w:sdt>
              <w:sdtPr>
                <w:rPr>
                  <w:rFonts w:cs="Arial"/>
                  <w:sz w:val="22"/>
                </w:rPr>
                <w:alias w:val="Revision Type"/>
                <w:tag w:val="RType"/>
                <w:id w:val="1816203864"/>
                <w:placeholder>
                  <w:docPart w:val="3612873911B542C49ADEC4075277F74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AE15C6" w:rsidP="005D26E7">
            <w:pPr>
              <w:spacing w:line="240" w:lineRule="auto"/>
              <w:jc w:val="center"/>
              <w:rPr>
                <w:rFonts w:cs="Arial"/>
                <w:sz w:val="22"/>
              </w:rPr>
            </w:pPr>
            <w:sdt>
              <w:sdtPr>
                <w:rPr>
                  <w:rFonts w:cs="Arial"/>
                  <w:sz w:val="22"/>
                </w:rPr>
                <w:alias w:val="Revision Type"/>
                <w:tag w:val="RType"/>
                <w:id w:val="1816203863"/>
                <w:placeholder>
                  <w:docPart w:val="300521375FB446F796957AE6FF1DCCFA"/>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AE15C6" w:rsidP="005D26E7">
            <w:pPr>
              <w:spacing w:line="240" w:lineRule="auto"/>
              <w:jc w:val="center"/>
              <w:rPr>
                <w:rFonts w:cs="Arial"/>
                <w:sz w:val="22"/>
              </w:rPr>
            </w:pPr>
            <w:sdt>
              <w:sdtPr>
                <w:rPr>
                  <w:rFonts w:cs="Arial"/>
                  <w:sz w:val="22"/>
                </w:rPr>
                <w:alias w:val="Revision Type"/>
                <w:tag w:val="RType"/>
                <w:id w:val="1816203862"/>
                <w:placeholder>
                  <w:docPart w:val="E2486BB972DB4B1C90C07D986D214B90"/>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00CA79A9"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29"/>
                <w:placeholder>
                  <w:docPart w:val="EDC00CF681BA49C78F634A43DA3194CC"/>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0"/>
                <w:placeholder>
                  <w:docPart w:val="1966711C897241FDAB1A90ADF795573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1"/>
                <w:placeholder>
                  <w:docPart w:val="E009096F4F544F70A0214C727A89AEB9"/>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2"/>
                <w:placeholder>
                  <w:docPart w:val="BD3CC786E8BA4F81988B638F24D38A70"/>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3"/>
                <w:placeholder>
                  <w:docPart w:val="B6177B89CBE147208801AEECD7F11FC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4"/>
                <w:placeholder>
                  <w:docPart w:val="D3DEA7B494EF469E9C51996962C183B1"/>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sdt>
          <w:sdtPr>
            <w:rPr>
              <w:rFonts w:cs="Arial"/>
              <w:sz w:val="22"/>
            </w:rPr>
            <w:alias w:val="Revision Type"/>
            <w:tag w:val="RType"/>
            <w:id w:val="1816203835"/>
            <w:placeholder>
              <w:docPart w:val="0B5BBF54D4FF43B6AB2C10B77EA795D6"/>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tc>
              <w:tcPr>
                <w:tcW w:w="3065" w:type="dxa"/>
                <w:gridSpan w:val="4"/>
              </w:tcPr>
              <w:p w:rsidR="00CA79A9" w:rsidRPr="007539BD" w:rsidRDefault="00CA79A9" w:rsidP="008F4B58">
                <w:pPr>
                  <w:spacing w:line="240" w:lineRule="auto"/>
                  <w:jc w:val="center"/>
                  <w:rPr>
                    <w:rFonts w:cs="Arial"/>
                    <w:sz w:val="22"/>
                  </w:rPr>
                </w:pPr>
                <w:r w:rsidRPr="007539BD">
                  <w:rPr>
                    <w:rFonts w:cs="Arial"/>
                    <w:sz w:val="22"/>
                  </w:rPr>
                  <w:t xml:space="preserve"> </w:t>
                </w:r>
              </w:p>
            </w:tc>
          </w:sdtContent>
        </w:sdt>
        <w:tc>
          <w:tcPr>
            <w:tcW w:w="3613" w:type="dxa"/>
            <w:gridSpan w:val="2"/>
            <w:vAlign w:val="center"/>
          </w:tcPr>
          <w:p w:rsidR="00CA79A9" w:rsidRPr="007539BD" w:rsidRDefault="00CA79A9" w:rsidP="008F4B58">
            <w:pPr>
              <w:spacing w:line="240" w:lineRule="auto"/>
              <w:jc w:val="center"/>
              <w:rPr>
                <w:rFonts w:cs="Arial"/>
                <w:sz w:val="22"/>
              </w:rPr>
            </w:pPr>
          </w:p>
        </w:tc>
      </w:tr>
      <w:tr w:rsidR="00CA79A9" w:rsidRPr="007539BD" w:rsidTr="00CA79A9">
        <w:trPr>
          <w:trHeight w:val="253"/>
        </w:trPr>
        <w:tc>
          <w:tcPr>
            <w:tcW w:w="1425" w:type="dxa"/>
            <w:vAlign w:val="center"/>
          </w:tcPr>
          <w:p w:rsidR="00CA79A9" w:rsidRPr="007539BD" w:rsidRDefault="00CA79A9" w:rsidP="008F4B58">
            <w:pPr>
              <w:spacing w:line="240" w:lineRule="auto"/>
              <w:jc w:val="center"/>
              <w:rPr>
                <w:rFonts w:cs="Arial"/>
                <w:sz w:val="22"/>
              </w:rPr>
            </w:pPr>
          </w:p>
        </w:tc>
        <w:tc>
          <w:tcPr>
            <w:tcW w:w="1365" w:type="dxa"/>
            <w:gridSpan w:val="2"/>
            <w:vAlign w:val="center"/>
          </w:tcPr>
          <w:p w:rsidR="00CA79A9" w:rsidRPr="007539BD" w:rsidRDefault="00CA79A9" w:rsidP="008F4B58">
            <w:pPr>
              <w:spacing w:line="240" w:lineRule="auto"/>
              <w:jc w:val="center"/>
              <w:rPr>
                <w:rFonts w:cs="Arial"/>
                <w:sz w:val="22"/>
              </w:rPr>
            </w:pPr>
          </w:p>
        </w:tc>
        <w:tc>
          <w:tcPr>
            <w:tcW w:w="3065" w:type="dxa"/>
            <w:gridSpan w:val="4"/>
          </w:tcPr>
          <w:p w:rsidR="00CA79A9" w:rsidRPr="007539BD" w:rsidRDefault="00CA79A9"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7"/>
                <w:placeholder>
                  <w:docPart w:val="7B6DA02713D449188C4E41094806ABC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EndPr/>
              <w:sdtContent>
                <w:r w:rsidRPr="007539BD">
                  <w:rPr>
                    <w:rFonts w:cs="Arial"/>
                    <w:sz w:val="22"/>
                  </w:rPr>
                  <w:t xml:space="preserve"> </w:t>
                </w:r>
              </w:sdtContent>
            </w:sdt>
          </w:p>
        </w:tc>
        <w:tc>
          <w:tcPr>
            <w:tcW w:w="3613" w:type="dxa"/>
            <w:gridSpan w:val="2"/>
            <w:vAlign w:val="center"/>
          </w:tcPr>
          <w:p w:rsidR="00CA79A9" w:rsidRPr="007539BD" w:rsidRDefault="00CA79A9" w:rsidP="008F4B58">
            <w:pPr>
              <w:spacing w:line="240" w:lineRule="auto"/>
              <w:jc w:val="center"/>
              <w:rPr>
                <w:rFonts w:cs="Arial"/>
                <w:sz w:val="22"/>
              </w:rPr>
            </w:pPr>
          </w:p>
        </w:tc>
      </w:tr>
    </w:tbl>
    <w:p w:rsidR="00DD6AB9" w:rsidRPr="007539BD" w:rsidRDefault="00DD6AB9" w:rsidP="002C1F70">
      <w:pPr>
        <w:rPr>
          <w:rFonts w:cs="Arial"/>
          <w:sz w:val="22"/>
        </w:rPr>
      </w:pPr>
    </w:p>
    <w:tbl>
      <w:tblPr>
        <w:tblpPr w:leftFromText="180" w:rightFromText="180" w:vertAnchor="text" w:horzAnchor="margin" w:tblpX="108"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5843BE" w:rsidRPr="007539BD" w:rsidTr="00D67B57">
        <w:trPr>
          <w:trHeight w:val="265"/>
        </w:trPr>
        <w:tc>
          <w:tcPr>
            <w:tcW w:w="9468" w:type="dxa"/>
            <w:shd w:val="clear" w:color="auto" w:fill="D9D9D9"/>
            <w:vAlign w:val="center"/>
          </w:tcPr>
          <w:p w:rsidR="005843BE" w:rsidRPr="007539BD" w:rsidRDefault="005843BE" w:rsidP="00D67B57">
            <w:pPr>
              <w:spacing w:line="240" w:lineRule="auto"/>
              <w:jc w:val="center"/>
              <w:rPr>
                <w:rFonts w:cs="Arial"/>
                <w:sz w:val="22"/>
              </w:rPr>
            </w:pPr>
            <w:r w:rsidRPr="007539BD">
              <w:rPr>
                <w:rFonts w:cs="Arial"/>
                <w:sz w:val="22"/>
              </w:rPr>
              <w:t>Distribution</w:t>
            </w:r>
          </w:p>
        </w:tc>
      </w:tr>
      <w:tr w:rsidR="005843BE" w:rsidRPr="007539BD" w:rsidTr="00D67B57">
        <w:trPr>
          <w:trHeight w:val="265"/>
        </w:trPr>
        <w:tc>
          <w:tcPr>
            <w:tcW w:w="9468" w:type="dxa"/>
            <w:vAlign w:val="center"/>
          </w:tcPr>
          <w:p w:rsidR="005843BE" w:rsidRPr="007539BD" w:rsidRDefault="005843BE" w:rsidP="00D67B57">
            <w:pPr>
              <w:spacing w:line="240" w:lineRule="auto"/>
              <w:jc w:val="center"/>
              <w:rPr>
                <w:rFonts w:cs="Arial"/>
                <w:sz w:val="22"/>
              </w:rPr>
            </w:pPr>
          </w:p>
        </w:tc>
      </w:tr>
      <w:tr w:rsidR="005843BE" w:rsidRPr="007539BD" w:rsidTr="002C1347">
        <w:trPr>
          <w:trHeight w:val="158"/>
        </w:trPr>
        <w:tc>
          <w:tcPr>
            <w:tcW w:w="9468" w:type="dxa"/>
            <w:vAlign w:val="center"/>
          </w:tcPr>
          <w:p w:rsidR="005843BE" w:rsidRPr="007539BD" w:rsidRDefault="005843BE" w:rsidP="00D67B57">
            <w:pPr>
              <w:spacing w:line="240" w:lineRule="auto"/>
              <w:jc w:val="center"/>
              <w:rPr>
                <w:rFonts w:cs="Arial"/>
                <w:sz w:val="22"/>
              </w:rPr>
            </w:pPr>
          </w:p>
        </w:tc>
      </w:tr>
      <w:tr w:rsidR="005843BE" w:rsidRPr="007539BD" w:rsidTr="00D67B57">
        <w:trPr>
          <w:trHeight w:val="265"/>
        </w:trPr>
        <w:tc>
          <w:tcPr>
            <w:tcW w:w="9468" w:type="dxa"/>
            <w:vAlign w:val="center"/>
          </w:tcPr>
          <w:p w:rsidR="005843BE" w:rsidRPr="007539BD" w:rsidRDefault="005843BE" w:rsidP="00D67B57">
            <w:pPr>
              <w:spacing w:line="240" w:lineRule="auto"/>
              <w:jc w:val="center"/>
              <w:rPr>
                <w:rFonts w:cs="Arial"/>
                <w:sz w:val="22"/>
              </w:rPr>
            </w:pPr>
          </w:p>
        </w:tc>
      </w:tr>
      <w:tr w:rsidR="005843BE" w:rsidRPr="0059018B" w:rsidTr="00D67B57">
        <w:trPr>
          <w:trHeight w:val="265"/>
        </w:trPr>
        <w:tc>
          <w:tcPr>
            <w:tcW w:w="9468" w:type="dxa"/>
            <w:vAlign w:val="center"/>
          </w:tcPr>
          <w:p w:rsidR="005843BE" w:rsidRPr="0059018B" w:rsidRDefault="005843BE" w:rsidP="00D67B57">
            <w:pPr>
              <w:spacing w:line="240" w:lineRule="auto"/>
              <w:jc w:val="center"/>
              <w:rPr>
                <w:rFonts w:cs="Arial"/>
                <w:sz w:val="22"/>
              </w:rPr>
            </w:pPr>
          </w:p>
        </w:tc>
      </w:tr>
      <w:tr w:rsidR="00E67142" w:rsidRPr="0059018B" w:rsidTr="00D67B57">
        <w:trPr>
          <w:trHeight w:val="265"/>
        </w:trPr>
        <w:tc>
          <w:tcPr>
            <w:tcW w:w="9468" w:type="dxa"/>
            <w:vAlign w:val="center"/>
          </w:tcPr>
          <w:p w:rsidR="00E67142" w:rsidRPr="0059018B" w:rsidRDefault="00E67142" w:rsidP="00D67B57">
            <w:pPr>
              <w:spacing w:line="240" w:lineRule="auto"/>
              <w:jc w:val="center"/>
              <w:rPr>
                <w:rFonts w:cs="Arial"/>
                <w:sz w:val="22"/>
              </w:rPr>
            </w:pPr>
          </w:p>
        </w:tc>
      </w:tr>
      <w:tr w:rsidR="00E67142" w:rsidRPr="0059018B" w:rsidTr="00D67B57">
        <w:trPr>
          <w:trHeight w:val="252"/>
        </w:trPr>
        <w:tc>
          <w:tcPr>
            <w:tcW w:w="9468" w:type="dxa"/>
            <w:vAlign w:val="center"/>
          </w:tcPr>
          <w:p w:rsidR="00E67142" w:rsidRPr="0059018B" w:rsidRDefault="00E67142" w:rsidP="00D67B57">
            <w:pPr>
              <w:spacing w:line="240" w:lineRule="auto"/>
              <w:jc w:val="center"/>
              <w:rPr>
                <w:rFonts w:cs="Arial"/>
                <w:sz w:val="22"/>
              </w:rPr>
            </w:pPr>
          </w:p>
        </w:tc>
      </w:tr>
    </w:tbl>
    <w:p w:rsidR="00B67529" w:rsidRPr="00B67529" w:rsidRDefault="00B67529" w:rsidP="00B67529">
      <w:pPr>
        <w:spacing w:after="200"/>
        <w:contextualSpacing w:val="0"/>
        <w:jc w:val="left"/>
        <w:rPr>
          <w:rFonts w:ascii="Verdana" w:eastAsiaTheme="minorHAnsi" w:hAnsi="Verdana" w:cstheme="minorBidi"/>
          <w:sz w:val="22"/>
        </w:rPr>
      </w:pPr>
    </w:p>
    <w:p w:rsidR="00B67529" w:rsidRPr="00B67529" w:rsidRDefault="00B67529" w:rsidP="00B67529">
      <w:pPr>
        <w:spacing w:after="200"/>
        <w:contextualSpacing w:val="0"/>
        <w:jc w:val="left"/>
        <w:rPr>
          <w:rFonts w:ascii="Verdana" w:eastAsiaTheme="minorHAnsi" w:hAnsi="Verdana" w:cstheme="minorBidi"/>
          <w:sz w:val="22"/>
        </w:rPr>
      </w:pPr>
      <w:r w:rsidRPr="00B67529">
        <w:rPr>
          <w:rFonts w:ascii="Verdana" w:eastAsiaTheme="minorHAnsi" w:hAnsi="Verdana" w:cstheme="minorBidi"/>
          <w:sz w:val="22"/>
        </w:rPr>
        <w:t xml:space="preserve">A peripheral blood smear is submitted to a pathologist (Shoreline and South Laboratory) or to the Lead Medical Technologist (Memorial Laboratory) for review if the following criteria are met.  The slide is submitted along with the patient CBC print-out containing the following information: </w:t>
      </w:r>
      <w:r w:rsidRPr="00782AA8">
        <w:rPr>
          <w:rFonts w:ascii="Verdana" w:eastAsiaTheme="minorHAnsi" w:hAnsi="Verdana" w:cstheme="minorBidi"/>
          <w:b/>
          <w:i/>
          <w:sz w:val="22"/>
        </w:rPr>
        <w:t>clinical diagnosis, criteria to be reviewed, technologist initials</w:t>
      </w:r>
      <w:r w:rsidRPr="00B67529">
        <w:rPr>
          <w:rFonts w:ascii="Verdana" w:eastAsiaTheme="minorHAnsi" w:hAnsi="Verdana" w:cstheme="minorBidi"/>
          <w:sz w:val="22"/>
        </w:rPr>
        <w:t>.</w:t>
      </w:r>
    </w:p>
    <w:p w:rsidR="00B67529" w:rsidRPr="00B67529" w:rsidRDefault="00B67529" w:rsidP="00B67529">
      <w:pPr>
        <w:spacing w:after="200"/>
        <w:contextualSpacing w:val="0"/>
        <w:jc w:val="left"/>
        <w:rPr>
          <w:rFonts w:ascii="Verdana" w:eastAsiaTheme="minorHAnsi" w:hAnsi="Verdana" w:cstheme="minorBidi"/>
          <w:b/>
          <w:sz w:val="22"/>
        </w:rPr>
      </w:pPr>
      <w:r w:rsidRPr="00B67529">
        <w:rPr>
          <w:rFonts w:ascii="Verdana" w:eastAsiaTheme="minorHAnsi" w:hAnsi="Verdana" w:cstheme="minorBidi"/>
          <w:b/>
          <w:sz w:val="22"/>
        </w:rPr>
        <w:t>White Blood Cells:</w:t>
      </w:r>
      <w:r w:rsidR="00782AA8">
        <w:rPr>
          <w:rFonts w:ascii="Verdana" w:eastAsiaTheme="minorHAnsi" w:hAnsi="Verdana" w:cstheme="minorBidi"/>
          <w:b/>
          <w:sz w:val="22"/>
        </w:rPr>
        <w:t xml:space="preserve"> (Initial findings only)</w:t>
      </w:r>
    </w:p>
    <w:p w:rsidR="00B67529" w:rsidRPr="00B67529" w:rsidRDefault="00B67529" w:rsidP="00B67529">
      <w:pPr>
        <w:numPr>
          <w:ilvl w:val="0"/>
          <w:numId w:val="24"/>
        </w:numPr>
        <w:spacing w:after="200" w:line="240" w:lineRule="auto"/>
        <w:contextualSpacing w:val="0"/>
        <w:jc w:val="left"/>
        <w:rPr>
          <w:rFonts w:ascii="Verdana" w:eastAsiaTheme="minorHAnsi" w:hAnsi="Verdana" w:cstheme="minorBidi"/>
          <w:sz w:val="22"/>
        </w:rPr>
      </w:pPr>
      <w:r w:rsidRPr="00B67529">
        <w:rPr>
          <w:rFonts w:ascii="Verdana" w:eastAsiaTheme="minorHAnsi" w:hAnsi="Verdana" w:cstheme="minorBidi"/>
          <w:sz w:val="22"/>
        </w:rPr>
        <w:t xml:space="preserve">Total WBC count of ≥50,000µl or ≤2,000µl </w:t>
      </w:r>
    </w:p>
    <w:p w:rsidR="00B67529" w:rsidRPr="00B67529" w:rsidRDefault="00B67529" w:rsidP="00B67529">
      <w:pPr>
        <w:numPr>
          <w:ilvl w:val="0"/>
          <w:numId w:val="24"/>
        </w:numPr>
        <w:spacing w:after="200" w:line="240" w:lineRule="auto"/>
        <w:contextualSpacing w:val="0"/>
        <w:jc w:val="left"/>
        <w:rPr>
          <w:rFonts w:ascii="Verdana" w:eastAsiaTheme="minorHAnsi" w:hAnsi="Verdana" w:cstheme="minorBidi"/>
          <w:sz w:val="22"/>
        </w:rPr>
      </w:pPr>
      <w:r w:rsidRPr="00B67529">
        <w:rPr>
          <w:rFonts w:ascii="Verdana" w:eastAsiaTheme="minorHAnsi" w:hAnsi="Verdana" w:cstheme="minorBidi"/>
          <w:sz w:val="22"/>
        </w:rPr>
        <w:t>Marked toxic changes in neutrophils (numerous Döhle bodies and cytoplasmic vacuoles in PMN’s)</w:t>
      </w:r>
      <w:r w:rsidR="00427594">
        <w:rPr>
          <w:rFonts w:ascii="Verdana" w:eastAsiaTheme="minorHAnsi" w:hAnsi="Verdana" w:cstheme="minorBidi"/>
          <w:sz w:val="22"/>
        </w:rPr>
        <w:t xml:space="preserve"> if blood cultures have not been ordered.</w:t>
      </w:r>
    </w:p>
    <w:p w:rsidR="00B67529" w:rsidRPr="00B67529" w:rsidRDefault="00B67529" w:rsidP="00B67529">
      <w:pPr>
        <w:numPr>
          <w:ilvl w:val="0"/>
          <w:numId w:val="24"/>
        </w:numPr>
        <w:spacing w:after="200" w:line="240" w:lineRule="auto"/>
        <w:contextualSpacing w:val="0"/>
        <w:jc w:val="left"/>
        <w:rPr>
          <w:rFonts w:ascii="Verdana" w:eastAsiaTheme="minorHAnsi" w:hAnsi="Verdana" w:cstheme="minorBidi"/>
          <w:sz w:val="22"/>
        </w:rPr>
      </w:pPr>
      <w:r w:rsidRPr="00B67529">
        <w:rPr>
          <w:rFonts w:ascii="Verdana" w:eastAsiaTheme="minorHAnsi" w:hAnsi="Verdana" w:cstheme="minorBidi"/>
          <w:sz w:val="22"/>
        </w:rPr>
        <w:t>Absolute lymphocytosis (&gt;5,000µl) in an adult (Shoreline only)</w:t>
      </w:r>
    </w:p>
    <w:p w:rsidR="00B67529" w:rsidRPr="00B67529" w:rsidRDefault="00B67529" w:rsidP="00B67529">
      <w:pPr>
        <w:numPr>
          <w:ilvl w:val="0"/>
          <w:numId w:val="24"/>
        </w:numPr>
        <w:spacing w:after="200" w:line="240" w:lineRule="auto"/>
        <w:contextualSpacing w:val="0"/>
        <w:jc w:val="left"/>
        <w:rPr>
          <w:rFonts w:ascii="Verdana" w:eastAsiaTheme="minorHAnsi" w:hAnsi="Verdana" w:cstheme="minorBidi"/>
          <w:sz w:val="22"/>
        </w:rPr>
      </w:pPr>
      <w:r w:rsidRPr="00B67529">
        <w:rPr>
          <w:rFonts w:ascii="Verdana" w:eastAsiaTheme="minorHAnsi" w:hAnsi="Verdana" w:cstheme="minorBidi"/>
          <w:sz w:val="22"/>
        </w:rPr>
        <w:t>Presence of atypic</w:t>
      </w:r>
      <w:r w:rsidR="00633792">
        <w:rPr>
          <w:rFonts w:ascii="Verdana" w:eastAsiaTheme="minorHAnsi" w:hAnsi="Verdana" w:cstheme="minorBidi"/>
          <w:sz w:val="22"/>
        </w:rPr>
        <w:t>al lymphocytosis</w:t>
      </w:r>
      <w:r w:rsidRPr="00B67529">
        <w:rPr>
          <w:rFonts w:ascii="Verdana" w:eastAsiaTheme="minorHAnsi" w:hAnsi="Verdana" w:cstheme="minorBidi"/>
          <w:sz w:val="22"/>
        </w:rPr>
        <w:t xml:space="preserve"> defined as:</w:t>
      </w:r>
    </w:p>
    <w:p w:rsidR="00B67529" w:rsidRPr="00633792" w:rsidRDefault="00B67529" w:rsidP="00B67529">
      <w:pPr>
        <w:numPr>
          <w:ilvl w:val="0"/>
          <w:numId w:val="25"/>
        </w:numPr>
        <w:spacing w:after="200" w:line="240" w:lineRule="auto"/>
        <w:contextualSpacing w:val="0"/>
        <w:jc w:val="left"/>
        <w:rPr>
          <w:rFonts w:ascii="Verdana" w:eastAsiaTheme="minorHAnsi" w:hAnsi="Verdana" w:cstheme="minorBidi"/>
          <w:sz w:val="22"/>
        </w:rPr>
      </w:pPr>
      <w:r w:rsidRPr="00633792">
        <w:rPr>
          <w:rFonts w:ascii="Verdana" w:eastAsiaTheme="minorHAnsi" w:hAnsi="Verdana" w:cstheme="minorBidi"/>
          <w:sz w:val="22"/>
        </w:rPr>
        <w:t>&gt;50% lymphocytes or ≥5,000µl with</w:t>
      </w:r>
      <w:r w:rsidR="00633792">
        <w:rPr>
          <w:rFonts w:ascii="Verdana" w:eastAsiaTheme="minorHAnsi" w:hAnsi="Verdana" w:cstheme="minorBidi"/>
          <w:sz w:val="22"/>
        </w:rPr>
        <w:t xml:space="preserve"> </w:t>
      </w:r>
      <w:r w:rsidRPr="00633792">
        <w:rPr>
          <w:rFonts w:ascii="Verdana" w:eastAsiaTheme="minorHAnsi" w:hAnsi="Verdana" w:cstheme="minorBidi"/>
          <w:sz w:val="22"/>
        </w:rPr>
        <w:t>≥10% total atypical or ≥1,000 µl atypical lymphocytes</w:t>
      </w:r>
    </w:p>
    <w:p w:rsidR="00B67529" w:rsidRPr="00B67529" w:rsidRDefault="00B67529" w:rsidP="00B67529">
      <w:pPr>
        <w:numPr>
          <w:ilvl w:val="0"/>
          <w:numId w:val="25"/>
        </w:numPr>
        <w:spacing w:after="200" w:line="240" w:lineRule="auto"/>
        <w:contextualSpacing w:val="0"/>
        <w:jc w:val="left"/>
        <w:rPr>
          <w:rFonts w:ascii="Verdana" w:eastAsiaTheme="minorHAnsi" w:hAnsi="Verdana" w:cstheme="minorBidi"/>
          <w:sz w:val="22"/>
        </w:rPr>
      </w:pPr>
      <w:r w:rsidRPr="00633792">
        <w:rPr>
          <w:rFonts w:ascii="Verdana" w:eastAsiaTheme="minorHAnsi" w:hAnsi="Verdana" w:cstheme="minorBidi"/>
          <w:color w:val="31849B" w:themeColor="accent5" w:themeShade="BF"/>
          <w:sz w:val="22"/>
        </w:rPr>
        <w:t>Memorial-Release results with a Shift supervisor review and leave for Lead Medical Technologist</w:t>
      </w:r>
    </w:p>
    <w:p w:rsidR="00B67529" w:rsidRPr="00B67529" w:rsidRDefault="00B67529" w:rsidP="00B67529">
      <w:pPr>
        <w:numPr>
          <w:ilvl w:val="0"/>
          <w:numId w:val="26"/>
        </w:numPr>
        <w:spacing w:after="200" w:line="240" w:lineRule="auto"/>
        <w:contextualSpacing w:val="0"/>
        <w:jc w:val="left"/>
        <w:rPr>
          <w:rFonts w:ascii="Verdana" w:eastAsiaTheme="minorHAnsi" w:hAnsi="Verdana" w:cstheme="minorBidi"/>
          <w:sz w:val="22"/>
        </w:rPr>
      </w:pPr>
      <w:r w:rsidRPr="00633792">
        <w:rPr>
          <w:rFonts w:ascii="Verdana" w:eastAsiaTheme="minorHAnsi" w:hAnsi="Verdana" w:cstheme="minorBidi"/>
          <w:color w:val="31849B" w:themeColor="accent5" w:themeShade="BF"/>
          <w:sz w:val="22"/>
        </w:rPr>
        <w:t xml:space="preserve">Immature lymphocytes &gt;10%:Memorial </w:t>
      </w:r>
      <w:r w:rsidRPr="00633792">
        <w:rPr>
          <w:rFonts w:ascii="Verdana" w:eastAsiaTheme="minorHAnsi" w:hAnsi="Verdana" w:cstheme="minorBidi"/>
          <w:b/>
          <w:color w:val="31849B" w:themeColor="accent5" w:themeShade="BF"/>
          <w:sz w:val="22"/>
        </w:rPr>
        <w:t xml:space="preserve">do not </w:t>
      </w:r>
      <w:r w:rsidRPr="00633792">
        <w:rPr>
          <w:rFonts w:ascii="Verdana" w:eastAsiaTheme="minorHAnsi" w:hAnsi="Verdana" w:cstheme="minorBidi"/>
          <w:color w:val="31849B" w:themeColor="accent5" w:themeShade="BF"/>
          <w:sz w:val="22"/>
        </w:rPr>
        <w:t>release results (please see comment) and leave for Lead Medical Technologist to refer to pathologist at Shoreline.</w:t>
      </w:r>
    </w:p>
    <w:p w:rsidR="00B67529" w:rsidRPr="00633792" w:rsidRDefault="00B67529" w:rsidP="00B67529">
      <w:pPr>
        <w:numPr>
          <w:ilvl w:val="0"/>
          <w:numId w:val="26"/>
        </w:numPr>
        <w:spacing w:after="200" w:line="240" w:lineRule="auto"/>
        <w:contextualSpacing w:val="0"/>
        <w:jc w:val="left"/>
        <w:rPr>
          <w:rFonts w:ascii="Verdana" w:eastAsiaTheme="minorHAnsi" w:hAnsi="Verdana" w:cstheme="minorBidi"/>
          <w:sz w:val="22"/>
        </w:rPr>
      </w:pPr>
      <w:bookmarkStart w:id="0" w:name="_GoBack"/>
      <w:r w:rsidRPr="00633792">
        <w:rPr>
          <w:rFonts w:ascii="Verdana" w:eastAsiaTheme="minorHAnsi" w:hAnsi="Verdana" w:cstheme="minorBidi"/>
          <w:sz w:val="22"/>
        </w:rPr>
        <w:t>Plasma cells</w:t>
      </w:r>
      <w:r w:rsidRPr="00633792">
        <w:rPr>
          <w:rFonts w:ascii="Verdana" w:eastAsiaTheme="minorHAnsi" w:hAnsi="Verdana" w:cstheme="minorBidi"/>
          <w:b/>
          <w:sz w:val="22"/>
        </w:rPr>
        <w:t>: Memorial do not release results</w:t>
      </w:r>
      <w:r w:rsidRPr="00633792">
        <w:rPr>
          <w:rFonts w:ascii="Verdana" w:eastAsiaTheme="minorHAnsi" w:hAnsi="Verdana" w:cstheme="minorBidi"/>
          <w:sz w:val="22"/>
        </w:rPr>
        <w:t xml:space="preserve"> (please see comment) and </w:t>
      </w:r>
      <w:bookmarkEnd w:id="0"/>
      <w:r w:rsidRPr="00633792">
        <w:rPr>
          <w:rFonts w:ascii="Verdana" w:eastAsiaTheme="minorHAnsi" w:hAnsi="Verdana" w:cstheme="minorBidi"/>
          <w:sz w:val="22"/>
        </w:rPr>
        <w:t>leave for Lead Medical Technologist to refer to pathologist at Shoreline.</w:t>
      </w:r>
    </w:p>
    <w:p w:rsidR="00B67529" w:rsidRPr="00C173F4" w:rsidRDefault="00C173F4" w:rsidP="00B67529">
      <w:pPr>
        <w:numPr>
          <w:ilvl w:val="0"/>
          <w:numId w:val="26"/>
        </w:numPr>
        <w:spacing w:after="200" w:line="240" w:lineRule="auto"/>
        <w:contextualSpacing w:val="0"/>
        <w:jc w:val="left"/>
        <w:rPr>
          <w:rFonts w:ascii="Verdana" w:eastAsiaTheme="minorHAnsi" w:hAnsi="Verdana" w:cstheme="minorBidi"/>
          <w:sz w:val="22"/>
        </w:rPr>
      </w:pPr>
      <w:r>
        <w:rPr>
          <w:rFonts w:ascii="Verdana" w:eastAsiaTheme="minorHAnsi" w:hAnsi="Verdana" w:cstheme="minorBidi"/>
          <w:sz w:val="22"/>
        </w:rPr>
        <w:t>Monocytes: &gt;20% or suspicious for being immature or abnormal. (Memorial do not release results, leave for Lead Medical Technologist).</w:t>
      </w:r>
    </w:p>
    <w:p w:rsidR="00B67529" w:rsidRPr="00B67529" w:rsidRDefault="00B67529" w:rsidP="00B67529">
      <w:pPr>
        <w:numPr>
          <w:ilvl w:val="0"/>
          <w:numId w:val="26"/>
        </w:numPr>
        <w:spacing w:after="200" w:line="240" w:lineRule="auto"/>
        <w:contextualSpacing w:val="0"/>
        <w:jc w:val="left"/>
        <w:rPr>
          <w:rFonts w:ascii="Verdana" w:eastAsiaTheme="minorHAnsi" w:hAnsi="Verdana" w:cstheme="minorBidi"/>
          <w:sz w:val="22"/>
        </w:rPr>
      </w:pPr>
      <w:r w:rsidRPr="00B67529">
        <w:rPr>
          <w:rFonts w:ascii="Verdana" w:eastAsiaTheme="minorHAnsi" w:hAnsi="Verdana" w:cstheme="minorBidi"/>
          <w:sz w:val="22"/>
        </w:rPr>
        <w:t>BLASTS:</w:t>
      </w:r>
      <w:r w:rsidRPr="00B67529">
        <w:rPr>
          <w:rFonts w:ascii="Verdana" w:eastAsiaTheme="minorHAnsi" w:hAnsi="Verdana" w:cstheme="minorBidi"/>
          <w:color w:val="FF0000"/>
          <w:sz w:val="22"/>
        </w:rPr>
        <w:t xml:space="preserve"> </w:t>
      </w:r>
      <w:r w:rsidRPr="00782AA8">
        <w:rPr>
          <w:rFonts w:ascii="Verdana" w:eastAsiaTheme="minorHAnsi" w:hAnsi="Verdana" w:cstheme="minorBidi"/>
          <w:color w:val="31849B" w:themeColor="accent5" w:themeShade="BF"/>
          <w:sz w:val="22"/>
        </w:rPr>
        <w:t xml:space="preserve">Memorial </w:t>
      </w:r>
      <w:r w:rsidRPr="00782AA8">
        <w:rPr>
          <w:rFonts w:ascii="Verdana" w:eastAsiaTheme="minorHAnsi" w:hAnsi="Verdana" w:cstheme="minorBidi"/>
          <w:b/>
          <w:color w:val="31849B" w:themeColor="accent5" w:themeShade="BF"/>
          <w:sz w:val="22"/>
        </w:rPr>
        <w:t xml:space="preserve">do not </w:t>
      </w:r>
      <w:r w:rsidRPr="00782AA8">
        <w:rPr>
          <w:rFonts w:ascii="Verdana" w:eastAsiaTheme="minorHAnsi" w:hAnsi="Verdana" w:cstheme="minorBidi"/>
          <w:color w:val="31849B" w:themeColor="accent5" w:themeShade="BF"/>
          <w:sz w:val="22"/>
        </w:rPr>
        <w:t>release results (please see comment) and leave for Lead Medical Technologist to refer to pathologist at Shoreline.</w:t>
      </w:r>
    </w:p>
    <w:p w:rsidR="00C173F4" w:rsidRPr="00782AA8" w:rsidRDefault="00B67529" w:rsidP="00C173F4">
      <w:pPr>
        <w:pStyle w:val="ListParagraph"/>
        <w:numPr>
          <w:ilvl w:val="0"/>
          <w:numId w:val="26"/>
        </w:numPr>
        <w:spacing w:after="200" w:line="240" w:lineRule="auto"/>
        <w:contextualSpacing w:val="0"/>
        <w:jc w:val="left"/>
        <w:rPr>
          <w:rFonts w:ascii="Verdana" w:hAnsi="Verdana" w:cs="Arial"/>
          <w:b/>
          <w:color w:val="31849B" w:themeColor="accent5" w:themeShade="BF"/>
          <w:sz w:val="22"/>
        </w:rPr>
      </w:pPr>
      <w:r w:rsidRPr="00C173F4">
        <w:rPr>
          <w:rFonts w:ascii="Verdana" w:eastAsiaTheme="minorHAnsi" w:hAnsi="Verdana" w:cstheme="minorBidi"/>
          <w:sz w:val="22"/>
        </w:rPr>
        <w:t>Auer Rods</w:t>
      </w:r>
      <w:r w:rsidRPr="00782AA8">
        <w:rPr>
          <w:rFonts w:ascii="Verdana" w:eastAsiaTheme="minorHAnsi" w:hAnsi="Verdana" w:cstheme="minorBidi"/>
          <w:color w:val="31849B" w:themeColor="accent5" w:themeShade="BF"/>
          <w:sz w:val="22"/>
        </w:rPr>
        <w:t xml:space="preserve">: Memorial </w:t>
      </w:r>
      <w:r w:rsidRPr="00782AA8">
        <w:rPr>
          <w:rFonts w:ascii="Verdana" w:eastAsiaTheme="minorHAnsi" w:hAnsi="Verdana" w:cstheme="minorBidi"/>
          <w:b/>
          <w:color w:val="31849B" w:themeColor="accent5" w:themeShade="BF"/>
          <w:sz w:val="22"/>
        </w:rPr>
        <w:t xml:space="preserve">do not </w:t>
      </w:r>
      <w:r w:rsidRPr="00782AA8">
        <w:rPr>
          <w:rFonts w:ascii="Verdana" w:eastAsiaTheme="minorHAnsi" w:hAnsi="Verdana" w:cstheme="minorBidi"/>
          <w:color w:val="31849B" w:themeColor="accent5" w:themeShade="BF"/>
          <w:sz w:val="22"/>
        </w:rPr>
        <w:t>release results (please see comment) and leave for Lead Medical Technologist to refer to pathologist at Shoreline.</w:t>
      </w:r>
      <w:r w:rsidR="00C173F4" w:rsidRPr="00782AA8">
        <w:rPr>
          <w:rFonts w:ascii="Verdana" w:hAnsi="Verdana" w:cs="Arial"/>
          <w:b/>
          <w:color w:val="31849B" w:themeColor="accent5" w:themeShade="BF"/>
          <w:sz w:val="22"/>
        </w:rPr>
        <w:t xml:space="preserve"> </w:t>
      </w:r>
    </w:p>
    <w:p w:rsidR="00C173F4" w:rsidRPr="00C173F4" w:rsidRDefault="00C173F4" w:rsidP="00C173F4">
      <w:pPr>
        <w:spacing w:after="200" w:line="240" w:lineRule="auto"/>
        <w:contextualSpacing w:val="0"/>
        <w:jc w:val="left"/>
        <w:rPr>
          <w:rFonts w:ascii="Verdana" w:hAnsi="Verdana" w:cs="Arial"/>
          <w:b/>
          <w:sz w:val="22"/>
        </w:rPr>
      </w:pPr>
      <w:r w:rsidRPr="00C173F4">
        <w:rPr>
          <w:rFonts w:ascii="Verdana" w:hAnsi="Verdana" w:cs="Arial"/>
          <w:b/>
          <w:sz w:val="22"/>
        </w:rPr>
        <w:t>When the technologist/technician performing the slide review is unsure as to how to classify the cells observed, please place them under the category “OTHER”.  This result must be called to the treating physician.  A comment should be placed in the computer as to the suspicion of cell types observed, and that the blood smear will be left for a pathologist to review.</w:t>
      </w:r>
    </w:p>
    <w:p w:rsidR="00B67529" w:rsidRPr="00B67529" w:rsidRDefault="00B67529" w:rsidP="00782AA8">
      <w:pPr>
        <w:spacing w:after="200" w:line="240" w:lineRule="auto"/>
        <w:ind w:left="360"/>
        <w:contextualSpacing w:val="0"/>
        <w:jc w:val="left"/>
        <w:rPr>
          <w:rFonts w:ascii="Verdana" w:eastAsiaTheme="minorHAnsi" w:hAnsi="Verdana" w:cstheme="minorBidi"/>
          <w:sz w:val="22"/>
        </w:rPr>
      </w:pPr>
    </w:p>
    <w:p w:rsidR="00B67529" w:rsidRPr="00B67529" w:rsidRDefault="00B67529" w:rsidP="00B67529">
      <w:pPr>
        <w:spacing w:after="200" w:line="240" w:lineRule="auto"/>
        <w:contextualSpacing w:val="0"/>
        <w:jc w:val="left"/>
        <w:rPr>
          <w:rFonts w:ascii="Verdana" w:eastAsiaTheme="minorHAnsi" w:hAnsi="Verdana" w:cstheme="minorBidi"/>
          <w:b/>
          <w:sz w:val="22"/>
        </w:rPr>
      </w:pPr>
      <w:r w:rsidRPr="00B67529">
        <w:rPr>
          <w:rFonts w:ascii="Verdana" w:eastAsiaTheme="minorHAnsi" w:hAnsi="Verdana" w:cstheme="minorBidi"/>
          <w:b/>
          <w:sz w:val="22"/>
        </w:rPr>
        <w:t>Red Blood Cells:</w:t>
      </w:r>
      <w:r w:rsidR="00782AA8" w:rsidRPr="00782AA8">
        <w:rPr>
          <w:rFonts w:ascii="Verdana" w:eastAsiaTheme="minorHAnsi" w:hAnsi="Verdana" w:cstheme="minorBidi"/>
          <w:sz w:val="22"/>
        </w:rPr>
        <w:t xml:space="preserve"> </w:t>
      </w:r>
      <w:r w:rsidR="00782AA8" w:rsidRPr="00782AA8">
        <w:rPr>
          <w:rFonts w:ascii="Verdana" w:eastAsiaTheme="minorHAnsi" w:hAnsi="Verdana" w:cstheme="minorBidi"/>
          <w:b/>
          <w:i/>
          <w:sz w:val="22"/>
        </w:rPr>
        <w:t>(new findings/1</w:t>
      </w:r>
      <w:r w:rsidR="00782AA8" w:rsidRPr="00782AA8">
        <w:rPr>
          <w:rFonts w:ascii="Verdana" w:eastAsiaTheme="minorHAnsi" w:hAnsi="Verdana" w:cstheme="minorBidi"/>
          <w:b/>
          <w:i/>
          <w:sz w:val="22"/>
          <w:vertAlign w:val="superscript"/>
        </w:rPr>
        <w:t>st</w:t>
      </w:r>
      <w:r w:rsidR="00782AA8" w:rsidRPr="00782AA8">
        <w:rPr>
          <w:rFonts w:ascii="Verdana" w:eastAsiaTheme="minorHAnsi" w:hAnsi="Verdana" w:cstheme="minorBidi"/>
          <w:b/>
          <w:i/>
          <w:sz w:val="22"/>
        </w:rPr>
        <w:t xml:space="preserve"> occurrence only)</w:t>
      </w:r>
    </w:p>
    <w:p w:rsidR="00B67529" w:rsidRPr="00B67529" w:rsidRDefault="00B67529" w:rsidP="00B67529">
      <w:pPr>
        <w:numPr>
          <w:ilvl w:val="0"/>
          <w:numId w:val="27"/>
        </w:numPr>
        <w:spacing w:after="200" w:line="240" w:lineRule="auto"/>
        <w:contextualSpacing w:val="0"/>
        <w:jc w:val="left"/>
        <w:rPr>
          <w:rFonts w:ascii="Verdana" w:eastAsiaTheme="minorHAnsi" w:hAnsi="Verdana" w:cstheme="minorBidi"/>
          <w:sz w:val="22"/>
        </w:rPr>
      </w:pPr>
      <w:r w:rsidRPr="00B67529">
        <w:rPr>
          <w:rFonts w:ascii="Verdana" w:eastAsiaTheme="minorHAnsi" w:hAnsi="Verdana" w:cstheme="minorBidi"/>
          <w:sz w:val="22"/>
        </w:rPr>
        <w:t>Marked abnormalities in cell indices:</w:t>
      </w:r>
      <w:r w:rsidR="008630D8">
        <w:rPr>
          <w:rFonts w:ascii="Verdana" w:eastAsiaTheme="minorHAnsi" w:hAnsi="Verdana" w:cstheme="minorBidi"/>
          <w:sz w:val="22"/>
        </w:rPr>
        <w:t xml:space="preserve"> </w:t>
      </w:r>
    </w:p>
    <w:p w:rsidR="00B67529" w:rsidRPr="00B67529" w:rsidRDefault="00B67529" w:rsidP="00B67529">
      <w:pPr>
        <w:numPr>
          <w:ilvl w:val="0"/>
          <w:numId w:val="28"/>
        </w:numPr>
        <w:spacing w:after="200" w:line="240" w:lineRule="auto"/>
        <w:contextualSpacing w:val="0"/>
        <w:jc w:val="left"/>
        <w:rPr>
          <w:rFonts w:ascii="Verdana" w:eastAsiaTheme="minorHAnsi" w:hAnsi="Verdana" w:cstheme="minorBidi"/>
          <w:sz w:val="22"/>
        </w:rPr>
      </w:pPr>
      <w:r w:rsidRPr="00B67529">
        <w:rPr>
          <w:rFonts w:ascii="Verdana" w:eastAsiaTheme="minorHAnsi" w:hAnsi="Verdana" w:cstheme="minorBidi"/>
          <w:sz w:val="22"/>
        </w:rPr>
        <w:t>MCV  ≤</w:t>
      </w:r>
      <w:r w:rsidR="008630D8">
        <w:rPr>
          <w:rFonts w:ascii="Verdana" w:eastAsiaTheme="minorHAnsi" w:hAnsi="Verdana" w:cstheme="minorBidi"/>
          <w:b/>
          <w:sz w:val="22"/>
        </w:rPr>
        <w:t>70</w:t>
      </w:r>
    </w:p>
    <w:p w:rsidR="00B67529" w:rsidRPr="00B67529" w:rsidRDefault="00B67529" w:rsidP="00B67529">
      <w:pPr>
        <w:numPr>
          <w:ilvl w:val="0"/>
          <w:numId w:val="28"/>
        </w:numPr>
        <w:spacing w:after="200" w:line="240" w:lineRule="auto"/>
        <w:contextualSpacing w:val="0"/>
        <w:jc w:val="left"/>
        <w:rPr>
          <w:rFonts w:ascii="Verdana" w:eastAsiaTheme="minorHAnsi" w:hAnsi="Verdana" w:cstheme="minorBidi"/>
          <w:sz w:val="22"/>
        </w:rPr>
      </w:pPr>
      <w:r w:rsidRPr="00B67529">
        <w:rPr>
          <w:rFonts w:ascii="Verdana" w:eastAsiaTheme="minorHAnsi" w:hAnsi="Verdana" w:cstheme="minorBidi"/>
          <w:sz w:val="22"/>
        </w:rPr>
        <w:t>RBC counts ≥6.5x 10/L</w:t>
      </w:r>
      <w:r w:rsidR="008630D8">
        <w:rPr>
          <w:rFonts w:ascii="Verdana" w:eastAsiaTheme="minorHAnsi" w:hAnsi="Verdana" w:cstheme="minorBidi"/>
          <w:sz w:val="22"/>
        </w:rPr>
        <w:t>, except babies.</w:t>
      </w:r>
    </w:p>
    <w:p w:rsidR="00B67529" w:rsidRPr="00B67529" w:rsidRDefault="00B67529" w:rsidP="00B67529">
      <w:pPr>
        <w:numPr>
          <w:ilvl w:val="0"/>
          <w:numId w:val="27"/>
        </w:numPr>
        <w:spacing w:after="200" w:line="240" w:lineRule="auto"/>
        <w:contextualSpacing w:val="0"/>
        <w:jc w:val="left"/>
        <w:rPr>
          <w:rFonts w:ascii="Verdana" w:eastAsiaTheme="minorHAnsi" w:hAnsi="Verdana" w:cstheme="minorBidi"/>
          <w:sz w:val="22"/>
        </w:rPr>
      </w:pPr>
      <w:r w:rsidRPr="00B67529">
        <w:rPr>
          <w:rFonts w:ascii="Verdana" w:eastAsiaTheme="minorHAnsi" w:hAnsi="Verdana" w:cstheme="minorBidi"/>
          <w:sz w:val="22"/>
        </w:rPr>
        <w:t xml:space="preserve">NRBC’s on smears, </w:t>
      </w:r>
      <w:r w:rsidRPr="00B67529">
        <w:rPr>
          <w:rFonts w:ascii="Verdana" w:eastAsiaTheme="minorHAnsi" w:hAnsi="Verdana" w:cstheme="minorBidi"/>
          <w:b/>
          <w:sz w:val="22"/>
        </w:rPr>
        <w:t>except babies</w:t>
      </w:r>
    </w:p>
    <w:p w:rsidR="00B67529" w:rsidRPr="00B67529" w:rsidRDefault="00B67529" w:rsidP="00B67529">
      <w:pPr>
        <w:numPr>
          <w:ilvl w:val="0"/>
          <w:numId w:val="27"/>
        </w:numPr>
        <w:spacing w:after="200" w:line="240" w:lineRule="auto"/>
        <w:contextualSpacing w:val="0"/>
        <w:jc w:val="left"/>
        <w:rPr>
          <w:rFonts w:ascii="Verdana" w:eastAsiaTheme="minorHAnsi" w:hAnsi="Verdana" w:cstheme="minorBidi"/>
          <w:sz w:val="22"/>
        </w:rPr>
      </w:pPr>
      <w:r w:rsidRPr="00B67529">
        <w:rPr>
          <w:rFonts w:ascii="Verdana" w:eastAsiaTheme="minorHAnsi" w:hAnsi="Verdana" w:cstheme="minorBidi"/>
          <w:sz w:val="22"/>
        </w:rPr>
        <w:t>Marked 3+ Polychromasia</w:t>
      </w:r>
    </w:p>
    <w:p w:rsidR="00B67529" w:rsidRPr="00B67529" w:rsidRDefault="00B67529" w:rsidP="00B67529">
      <w:pPr>
        <w:numPr>
          <w:ilvl w:val="0"/>
          <w:numId w:val="27"/>
        </w:numPr>
        <w:spacing w:after="200" w:line="240" w:lineRule="auto"/>
        <w:contextualSpacing w:val="0"/>
        <w:jc w:val="left"/>
        <w:rPr>
          <w:rFonts w:ascii="Verdana" w:eastAsiaTheme="minorHAnsi" w:hAnsi="Verdana" w:cstheme="minorBidi"/>
          <w:sz w:val="22"/>
        </w:rPr>
      </w:pPr>
      <w:r w:rsidRPr="00B67529">
        <w:rPr>
          <w:rFonts w:ascii="Verdana" w:eastAsiaTheme="minorHAnsi" w:hAnsi="Verdana" w:cstheme="minorBidi"/>
          <w:sz w:val="22"/>
        </w:rPr>
        <w:t xml:space="preserve">Spherocytes, schistocytes, tear drop, blister cells, and basophilic stippling if </w:t>
      </w:r>
      <w:r w:rsidRPr="00B67529">
        <w:rPr>
          <w:rFonts w:ascii="Verdana" w:eastAsiaTheme="minorHAnsi" w:hAnsi="Verdana" w:cstheme="minorBidi"/>
          <w:b/>
          <w:sz w:val="22"/>
        </w:rPr>
        <w:t>≥2+</w:t>
      </w:r>
      <w:r w:rsidRPr="00B67529">
        <w:rPr>
          <w:rFonts w:ascii="Verdana" w:eastAsiaTheme="minorHAnsi" w:hAnsi="Verdana" w:cstheme="minorBidi"/>
          <w:sz w:val="22"/>
        </w:rPr>
        <w:t xml:space="preserve"> in degree</w:t>
      </w:r>
    </w:p>
    <w:p w:rsidR="00B67529" w:rsidRPr="00B67529" w:rsidRDefault="00B67529" w:rsidP="00B67529">
      <w:pPr>
        <w:numPr>
          <w:ilvl w:val="0"/>
          <w:numId w:val="27"/>
        </w:numPr>
        <w:spacing w:after="200" w:line="240" w:lineRule="auto"/>
        <w:contextualSpacing w:val="0"/>
        <w:jc w:val="left"/>
        <w:rPr>
          <w:rFonts w:ascii="Verdana" w:eastAsiaTheme="minorHAnsi" w:hAnsi="Verdana" w:cstheme="minorBidi"/>
          <w:sz w:val="22"/>
        </w:rPr>
      </w:pPr>
      <w:r w:rsidRPr="00B67529">
        <w:rPr>
          <w:rFonts w:ascii="Verdana" w:eastAsiaTheme="minorHAnsi" w:hAnsi="Verdana" w:cstheme="minorBidi"/>
          <w:sz w:val="22"/>
        </w:rPr>
        <w:t>Sickle cells</w:t>
      </w:r>
      <w:r w:rsidR="00427594">
        <w:rPr>
          <w:rFonts w:ascii="Verdana" w:eastAsiaTheme="minorHAnsi" w:hAnsi="Verdana" w:cstheme="minorBidi"/>
          <w:sz w:val="22"/>
        </w:rPr>
        <w:t xml:space="preserve"> (new finding)</w:t>
      </w:r>
      <w:r w:rsidR="005B162C">
        <w:rPr>
          <w:rFonts w:ascii="Verdana" w:eastAsiaTheme="minorHAnsi" w:hAnsi="Verdana" w:cstheme="minorBidi"/>
          <w:sz w:val="22"/>
        </w:rPr>
        <w:t>, P</w:t>
      </w:r>
      <w:r w:rsidRPr="00B67529">
        <w:rPr>
          <w:rFonts w:ascii="Verdana" w:eastAsiaTheme="minorHAnsi" w:hAnsi="Verdana" w:cstheme="minorBidi"/>
          <w:sz w:val="22"/>
        </w:rPr>
        <w:t>appenheimer bodies</w:t>
      </w:r>
    </w:p>
    <w:p w:rsidR="00B67529" w:rsidRPr="00B67529" w:rsidRDefault="00B67529" w:rsidP="00B67529">
      <w:pPr>
        <w:numPr>
          <w:ilvl w:val="0"/>
          <w:numId w:val="27"/>
        </w:numPr>
        <w:spacing w:after="200" w:line="240" w:lineRule="auto"/>
        <w:contextualSpacing w:val="0"/>
        <w:jc w:val="left"/>
        <w:rPr>
          <w:rFonts w:ascii="Verdana" w:eastAsiaTheme="minorHAnsi" w:hAnsi="Verdana" w:cstheme="minorBidi"/>
          <w:sz w:val="22"/>
        </w:rPr>
      </w:pPr>
      <w:r w:rsidRPr="00B67529">
        <w:rPr>
          <w:rFonts w:ascii="Verdana" w:eastAsiaTheme="minorHAnsi" w:hAnsi="Verdana" w:cstheme="minorBidi"/>
          <w:sz w:val="22"/>
        </w:rPr>
        <w:t xml:space="preserve">Intra or Extra Cellular Parasites: </w:t>
      </w:r>
      <w:r w:rsidRPr="00837950">
        <w:rPr>
          <w:rFonts w:ascii="Verdana" w:eastAsiaTheme="minorHAnsi" w:hAnsi="Verdana" w:cstheme="minorBidi"/>
          <w:color w:val="31849B" w:themeColor="accent5" w:themeShade="BF"/>
          <w:sz w:val="22"/>
        </w:rPr>
        <w:t xml:space="preserve">Memorial </w:t>
      </w:r>
      <w:r w:rsidRPr="00837950">
        <w:rPr>
          <w:rFonts w:ascii="Verdana" w:eastAsiaTheme="minorHAnsi" w:hAnsi="Verdana" w:cstheme="minorBidi"/>
          <w:b/>
          <w:color w:val="31849B" w:themeColor="accent5" w:themeShade="BF"/>
          <w:sz w:val="22"/>
        </w:rPr>
        <w:t xml:space="preserve">do not </w:t>
      </w:r>
      <w:r w:rsidRPr="00837950">
        <w:rPr>
          <w:rFonts w:ascii="Verdana" w:eastAsiaTheme="minorHAnsi" w:hAnsi="Verdana" w:cstheme="minorBidi"/>
          <w:color w:val="31849B" w:themeColor="accent5" w:themeShade="BF"/>
          <w:sz w:val="22"/>
        </w:rPr>
        <w:t>release results (please see comment) and leave for Lead Medical Technologist to refer to pathologist at Shoreline</w:t>
      </w:r>
    </w:p>
    <w:p w:rsidR="00B67529" w:rsidRPr="00B67529" w:rsidRDefault="00B67529" w:rsidP="00B67529">
      <w:pPr>
        <w:numPr>
          <w:ilvl w:val="0"/>
          <w:numId w:val="27"/>
        </w:numPr>
        <w:spacing w:after="200" w:line="240" w:lineRule="auto"/>
        <w:contextualSpacing w:val="0"/>
        <w:jc w:val="left"/>
        <w:rPr>
          <w:rFonts w:ascii="Verdana" w:eastAsiaTheme="minorHAnsi" w:hAnsi="Verdana" w:cstheme="minorBidi"/>
          <w:sz w:val="22"/>
        </w:rPr>
      </w:pPr>
      <w:r w:rsidRPr="00B67529">
        <w:rPr>
          <w:rFonts w:ascii="Verdana" w:eastAsiaTheme="minorHAnsi" w:hAnsi="Verdana" w:cstheme="minorBidi"/>
          <w:sz w:val="22"/>
        </w:rPr>
        <w:t>Bacteria</w:t>
      </w:r>
      <w:r w:rsidR="00427594">
        <w:rPr>
          <w:rFonts w:ascii="Verdana" w:eastAsiaTheme="minorHAnsi" w:hAnsi="Verdana" w:cstheme="minorBidi"/>
          <w:sz w:val="22"/>
        </w:rPr>
        <w:t>/Yeast</w:t>
      </w:r>
      <w:r w:rsidRPr="00B67529">
        <w:rPr>
          <w:rFonts w:ascii="Verdana" w:eastAsiaTheme="minorHAnsi" w:hAnsi="Verdana" w:cstheme="minorBidi"/>
          <w:sz w:val="22"/>
        </w:rPr>
        <w:t xml:space="preserve">: </w:t>
      </w:r>
      <w:r w:rsidRPr="00837950">
        <w:rPr>
          <w:rFonts w:ascii="Verdana" w:eastAsiaTheme="minorHAnsi" w:hAnsi="Verdana" w:cstheme="minorBidi"/>
          <w:color w:val="31849B" w:themeColor="accent5" w:themeShade="BF"/>
          <w:sz w:val="22"/>
        </w:rPr>
        <w:t xml:space="preserve">Memorial </w:t>
      </w:r>
      <w:r w:rsidRPr="00837950">
        <w:rPr>
          <w:rFonts w:ascii="Verdana" w:eastAsiaTheme="minorHAnsi" w:hAnsi="Verdana" w:cstheme="minorBidi"/>
          <w:b/>
          <w:color w:val="31849B" w:themeColor="accent5" w:themeShade="BF"/>
          <w:sz w:val="22"/>
        </w:rPr>
        <w:t xml:space="preserve">do not </w:t>
      </w:r>
      <w:r w:rsidRPr="00837950">
        <w:rPr>
          <w:rFonts w:ascii="Verdana" w:eastAsiaTheme="minorHAnsi" w:hAnsi="Verdana" w:cstheme="minorBidi"/>
          <w:color w:val="31849B" w:themeColor="accent5" w:themeShade="BF"/>
          <w:sz w:val="22"/>
        </w:rPr>
        <w:t>release results (please see comment) and leave for Lead Medical Technologist to refer to pathologist at Shoreline</w:t>
      </w:r>
    </w:p>
    <w:p w:rsidR="00B67529" w:rsidRPr="00B67529" w:rsidRDefault="00B67529" w:rsidP="00B67529">
      <w:pPr>
        <w:spacing w:after="200" w:line="240" w:lineRule="auto"/>
        <w:contextualSpacing w:val="0"/>
        <w:jc w:val="left"/>
        <w:rPr>
          <w:rFonts w:ascii="Verdana" w:eastAsiaTheme="minorHAnsi" w:hAnsi="Verdana" w:cstheme="minorBidi"/>
          <w:b/>
          <w:sz w:val="22"/>
        </w:rPr>
      </w:pPr>
      <w:r w:rsidRPr="00B67529">
        <w:rPr>
          <w:rFonts w:ascii="Verdana" w:eastAsiaTheme="minorHAnsi" w:hAnsi="Verdana" w:cstheme="minorBidi"/>
          <w:b/>
          <w:sz w:val="22"/>
        </w:rPr>
        <w:t>Platelets</w:t>
      </w:r>
      <w:r w:rsidR="00837950">
        <w:rPr>
          <w:rFonts w:ascii="Verdana" w:eastAsiaTheme="minorHAnsi" w:hAnsi="Verdana" w:cstheme="minorBidi"/>
          <w:b/>
          <w:sz w:val="22"/>
        </w:rPr>
        <w:t xml:space="preserve">: </w:t>
      </w:r>
      <w:r w:rsidR="00837950" w:rsidRPr="00782AA8">
        <w:rPr>
          <w:rFonts w:ascii="Verdana" w:eastAsiaTheme="minorHAnsi" w:hAnsi="Verdana" w:cstheme="minorBidi"/>
          <w:b/>
          <w:i/>
          <w:sz w:val="22"/>
        </w:rPr>
        <w:t>(new findings/1</w:t>
      </w:r>
      <w:r w:rsidR="00837950" w:rsidRPr="00782AA8">
        <w:rPr>
          <w:rFonts w:ascii="Verdana" w:eastAsiaTheme="minorHAnsi" w:hAnsi="Verdana" w:cstheme="minorBidi"/>
          <w:b/>
          <w:i/>
          <w:sz w:val="22"/>
          <w:vertAlign w:val="superscript"/>
        </w:rPr>
        <w:t>st</w:t>
      </w:r>
      <w:r w:rsidR="00837950" w:rsidRPr="00782AA8">
        <w:rPr>
          <w:rFonts w:ascii="Verdana" w:eastAsiaTheme="minorHAnsi" w:hAnsi="Verdana" w:cstheme="minorBidi"/>
          <w:b/>
          <w:i/>
          <w:sz w:val="22"/>
        </w:rPr>
        <w:t xml:space="preserve"> occurrence only)</w:t>
      </w:r>
    </w:p>
    <w:p w:rsidR="00B67529" w:rsidRPr="00837950" w:rsidRDefault="00B67529" w:rsidP="00B67529">
      <w:pPr>
        <w:numPr>
          <w:ilvl w:val="0"/>
          <w:numId w:val="29"/>
        </w:numPr>
        <w:spacing w:after="200" w:line="240" w:lineRule="auto"/>
        <w:contextualSpacing w:val="0"/>
        <w:jc w:val="left"/>
        <w:rPr>
          <w:rFonts w:ascii="Verdana" w:eastAsiaTheme="minorHAnsi" w:hAnsi="Verdana" w:cstheme="minorBidi"/>
          <w:sz w:val="22"/>
        </w:rPr>
      </w:pPr>
      <w:r w:rsidRPr="00837950">
        <w:rPr>
          <w:rFonts w:ascii="Verdana" w:eastAsiaTheme="minorHAnsi" w:hAnsi="Verdana" w:cstheme="minorBidi"/>
          <w:sz w:val="22"/>
        </w:rPr>
        <w:t>Platelet “Satellitosis”</w:t>
      </w:r>
    </w:p>
    <w:p w:rsidR="00B67529" w:rsidRPr="00B67529" w:rsidRDefault="00B67529" w:rsidP="00B67529">
      <w:pPr>
        <w:numPr>
          <w:ilvl w:val="0"/>
          <w:numId w:val="29"/>
        </w:numPr>
        <w:spacing w:after="200" w:line="240" w:lineRule="auto"/>
        <w:contextualSpacing w:val="0"/>
        <w:jc w:val="left"/>
        <w:rPr>
          <w:rFonts w:ascii="Verdana" w:eastAsiaTheme="minorHAnsi" w:hAnsi="Verdana" w:cstheme="minorBidi"/>
          <w:sz w:val="22"/>
        </w:rPr>
      </w:pPr>
      <w:r w:rsidRPr="00B67529">
        <w:rPr>
          <w:rFonts w:ascii="Verdana" w:eastAsiaTheme="minorHAnsi" w:hAnsi="Verdana" w:cstheme="minorBidi"/>
          <w:sz w:val="22"/>
        </w:rPr>
        <w:t xml:space="preserve">Large numbers of giant </w:t>
      </w:r>
      <w:r w:rsidR="00837950">
        <w:rPr>
          <w:rFonts w:ascii="Verdana" w:eastAsiaTheme="minorHAnsi" w:hAnsi="Verdana" w:cstheme="minorBidi"/>
          <w:sz w:val="22"/>
          <w14:shadow w14:blurRad="50800" w14:dist="38100" w14:dir="2700000" w14:sx="100000" w14:sy="100000" w14:kx="0" w14:ky="0" w14:algn="tl">
            <w14:srgbClr w14:val="000000">
              <w14:alpha w14:val="60000"/>
            </w14:srgbClr>
          </w14:shadow>
        </w:rPr>
        <w:t>(</w:t>
      </w:r>
      <w:r w:rsidR="00837950" w:rsidRPr="00837950">
        <w:rPr>
          <w:rFonts w:ascii="Verdana" w:eastAsiaTheme="minorHAnsi" w:hAnsi="Verdana" w:cstheme="minorBidi"/>
          <w:sz w:val="22"/>
          <w14:shadow w14:blurRad="50800" w14:dist="38100" w14:dir="2700000" w14:sx="100000" w14:sy="100000" w14:kx="0" w14:ky="0" w14:algn="tl">
            <w14:srgbClr w14:val="000000">
              <w14:alpha w14:val="60000"/>
            </w14:srgbClr>
          </w14:shadow>
        </w:rPr>
        <w:t>larger than a normal red cell</w:t>
      </w:r>
      <w:r w:rsidRPr="00837950">
        <w:rPr>
          <w:rFonts w:ascii="Verdana" w:eastAsiaTheme="minorHAnsi" w:hAnsi="Verdana" w:cstheme="minorBidi"/>
          <w:sz w:val="22"/>
          <w14:shadow w14:blurRad="50800" w14:dist="38100" w14:dir="2700000" w14:sx="100000" w14:sy="100000" w14:kx="0" w14:ky="0" w14:algn="tl">
            <w14:srgbClr w14:val="000000">
              <w14:alpha w14:val="60000"/>
            </w14:srgbClr>
          </w14:shadow>
        </w:rPr>
        <w:t>)</w:t>
      </w:r>
      <w:r w:rsidRPr="00864897">
        <w:rPr>
          <w:rFonts w:eastAsiaTheme="minorHAnsi" w:cstheme="minorBidi"/>
          <w14:shadow w14:blurRad="50800" w14:dist="38100" w14:dir="2700000" w14:sx="100000" w14:sy="100000" w14:kx="0" w14:ky="0" w14:algn="tl">
            <w14:srgbClr w14:val="000000">
              <w14:alpha w14:val="60000"/>
            </w14:srgbClr>
          </w14:shadow>
        </w:rPr>
        <w:t xml:space="preserve"> </w:t>
      </w:r>
      <w:r w:rsidRPr="00B67529">
        <w:rPr>
          <w:rFonts w:ascii="Verdana" w:eastAsiaTheme="minorHAnsi" w:hAnsi="Verdana" w:cstheme="minorBidi"/>
          <w:sz w:val="22"/>
        </w:rPr>
        <w:t>and/or hypogranulated platelets</w:t>
      </w:r>
    </w:p>
    <w:p w:rsidR="00B67529" w:rsidRPr="00B67529" w:rsidRDefault="00B67529" w:rsidP="00B67529">
      <w:pPr>
        <w:spacing w:after="200" w:line="240" w:lineRule="auto"/>
        <w:contextualSpacing w:val="0"/>
        <w:jc w:val="left"/>
        <w:rPr>
          <w:rFonts w:ascii="Verdana" w:eastAsiaTheme="minorHAnsi" w:hAnsi="Verdana" w:cstheme="minorBidi"/>
          <w:sz w:val="22"/>
        </w:rPr>
      </w:pPr>
    </w:p>
    <w:p w:rsidR="00B67529" w:rsidRPr="00B67529" w:rsidRDefault="00B67529" w:rsidP="00B67529">
      <w:pPr>
        <w:spacing w:after="200" w:line="240" w:lineRule="auto"/>
        <w:contextualSpacing w:val="0"/>
        <w:jc w:val="left"/>
        <w:rPr>
          <w:rFonts w:ascii="Verdana" w:hAnsi="Verdana" w:cs="Arial"/>
          <w:sz w:val="22"/>
        </w:rPr>
      </w:pPr>
      <w:r w:rsidRPr="00B67529">
        <w:rPr>
          <w:rFonts w:ascii="Verdana" w:hAnsi="Verdana"/>
          <w:b/>
          <w:bCs/>
          <w:sz w:val="22"/>
        </w:rPr>
        <w:t>Note:</w:t>
      </w:r>
      <w:r w:rsidRPr="00B67529">
        <w:rPr>
          <w:rFonts w:cs="Arial"/>
          <w:szCs w:val="24"/>
        </w:rPr>
        <w:t xml:space="preserve">  </w:t>
      </w:r>
      <w:r w:rsidRPr="00B67529">
        <w:rPr>
          <w:rFonts w:ascii="Verdana" w:hAnsi="Verdana" w:cs="Arial"/>
          <w:sz w:val="22"/>
        </w:rPr>
        <w:t>It is the responsibility of the technologist/technician performing the slide review to investigate the previous history of the patient.</w:t>
      </w:r>
      <w:r w:rsidRPr="00B67529">
        <w:rPr>
          <w:rFonts w:cs="Arial"/>
          <w:szCs w:val="24"/>
        </w:rPr>
        <w:t xml:space="preserve">  </w:t>
      </w:r>
      <w:r w:rsidRPr="00B67529">
        <w:rPr>
          <w:rFonts w:ascii="Verdana" w:hAnsi="Verdana" w:cs="Arial"/>
          <w:sz w:val="22"/>
        </w:rPr>
        <w:t>Whenever a patient has a current history (i.e. during this admission or for the last outpatient admission within the previous 2-3 weeks), these criteria may be waived.   This means that the current results agree with the previous results within reason.  At Memorial Laboratory, the slide should be left for Lead Medical Technologist review but the results may be release by the technologist/technician performing the test.</w:t>
      </w:r>
    </w:p>
    <w:p w:rsidR="00B67529" w:rsidRPr="00B67529" w:rsidRDefault="00B67529" w:rsidP="00B67529">
      <w:pPr>
        <w:spacing w:after="200" w:line="240" w:lineRule="auto"/>
        <w:contextualSpacing w:val="0"/>
        <w:jc w:val="left"/>
        <w:rPr>
          <w:rFonts w:ascii="Verdana" w:hAnsi="Verdana" w:cs="Arial"/>
          <w:b/>
          <w:color w:val="548DD4" w:themeColor="text2" w:themeTint="99"/>
          <w:sz w:val="22"/>
        </w:rPr>
      </w:pPr>
    </w:p>
    <w:p w:rsidR="00DA67CE" w:rsidRPr="0059018B" w:rsidRDefault="00DA67CE" w:rsidP="007A05C3">
      <w:pPr>
        <w:rPr>
          <w:rFonts w:cs="Arial"/>
        </w:rPr>
      </w:pPr>
    </w:p>
    <w:sectPr w:rsidR="00DA67CE" w:rsidRPr="0059018B" w:rsidSect="005A4471">
      <w:headerReference w:type="default" r:id="rId9"/>
      <w:footerReference w:type="default" r:id="rId10"/>
      <w:headerReference w:type="first" r:id="rId11"/>
      <w:footerReference w:type="first" r:id="rId12"/>
      <w:pgSz w:w="12240" w:h="15840" w:code="1"/>
      <w:pgMar w:top="1008" w:right="1440" w:bottom="1008"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C6" w:rsidRDefault="00AE15C6" w:rsidP="009D456A">
      <w:pPr>
        <w:spacing w:line="240" w:lineRule="auto"/>
      </w:pPr>
      <w:r>
        <w:separator/>
      </w:r>
    </w:p>
  </w:endnote>
  <w:endnote w:type="continuationSeparator" w:id="0">
    <w:p w:rsidR="00AE15C6" w:rsidRDefault="00AE15C6" w:rsidP="009D4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469555"/>
      <w:docPartObj>
        <w:docPartGallery w:val="Page Numbers (Bottom of Page)"/>
        <w:docPartUnique/>
      </w:docPartObj>
    </w:sdtPr>
    <w:sdtEndPr/>
    <w:sdtContent>
      <w:sdt>
        <w:sdtPr>
          <w:id w:val="860082579"/>
          <w:docPartObj>
            <w:docPartGallery w:val="Page Numbers (Top of Page)"/>
            <w:docPartUnique/>
          </w:docPartObj>
        </w:sdtPr>
        <w:sdtEndPr/>
        <w:sdtContent>
          <w:p w:rsidR="00B67529" w:rsidRDefault="00B67529">
            <w:pPr>
              <w:pStyle w:val="Footer"/>
              <w:jc w:val="right"/>
            </w:pPr>
            <w:r w:rsidRPr="00B67529">
              <w:rPr>
                <w:rFonts w:ascii="Verdana" w:hAnsi="Verdana"/>
                <w:sz w:val="22"/>
              </w:rPr>
              <w:t xml:space="preserve">Page </w:t>
            </w:r>
            <w:r w:rsidRPr="00B67529">
              <w:rPr>
                <w:rFonts w:ascii="Verdana" w:hAnsi="Verdana"/>
                <w:bCs/>
                <w:sz w:val="22"/>
              </w:rPr>
              <w:fldChar w:fldCharType="begin"/>
            </w:r>
            <w:r w:rsidRPr="00B67529">
              <w:rPr>
                <w:rFonts w:ascii="Verdana" w:hAnsi="Verdana"/>
                <w:bCs/>
                <w:sz w:val="22"/>
              </w:rPr>
              <w:instrText xml:space="preserve"> PAGE </w:instrText>
            </w:r>
            <w:r w:rsidRPr="00B67529">
              <w:rPr>
                <w:rFonts w:ascii="Verdana" w:hAnsi="Verdana"/>
                <w:bCs/>
                <w:sz w:val="22"/>
              </w:rPr>
              <w:fldChar w:fldCharType="separate"/>
            </w:r>
            <w:r w:rsidR="00695057">
              <w:rPr>
                <w:rFonts w:ascii="Verdana" w:hAnsi="Verdana"/>
                <w:bCs/>
                <w:noProof/>
                <w:sz w:val="22"/>
              </w:rPr>
              <w:t>3</w:t>
            </w:r>
            <w:r w:rsidRPr="00B67529">
              <w:rPr>
                <w:rFonts w:ascii="Verdana" w:hAnsi="Verdana"/>
                <w:bCs/>
                <w:sz w:val="22"/>
              </w:rPr>
              <w:fldChar w:fldCharType="end"/>
            </w:r>
            <w:r w:rsidRPr="00B67529">
              <w:rPr>
                <w:rFonts w:ascii="Verdana" w:hAnsi="Verdana"/>
                <w:sz w:val="22"/>
              </w:rPr>
              <w:t xml:space="preserve"> of </w:t>
            </w:r>
            <w:r w:rsidRPr="00B67529">
              <w:rPr>
                <w:rFonts w:ascii="Verdana" w:hAnsi="Verdana"/>
                <w:bCs/>
                <w:sz w:val="22"/>
              </w:rPr>
              <w:fldChar w:fldCharType="begin"/>
            </w:r>
            <w:r w:rsidRPr="00B67529">
              <w:rPr>
                <w:rFonts w:ascii="Verdana" w:hAnsi="Verdana"/>
                <w:bCs/>
                <w:sz w:val="22"/>
              </w:rPr>
              <w:instrText xml:space="preserve"> NUMPAGES  </w:instrText>
            </w:r>
            <w:r w:rsidRPr="00B67529">
              <w:rPr>
                <w:rFonts w:ascii="Verdana" w:hAnsi="Verdana"/>
                <w:bCs/>
                <w:sz w:val="22"/>
              </w:rPr>
              <w:fldChar w:fldCharType="separate"/>
            </w:r>
            <w:r w:rsidR="00695057">
              <w:rPr>
                <w:rFonts w:ascii="Verdana" w:hAnsi="Verdana"/>
                <w:bCs/>
                <w:noProof/>
                <w:sz w:val="22"/>
              </w:rPr>
              <w:t>3</w:t>
            </w:r>
            <w:r w:rsidRPr="00B67529">
              <w:rPr>
                <w:rFonts w:ascii="Verdana" w:hAnsi="Verdana"/>
                <w:bCs/>
                <w:sz w:val="22"/>
              </w:rPr>
              <w:fldChar w:fldCharType="end"/>
            </w:r>
          </w:p>
        </w:sdtContent>
      </w:sdt>
    </w:sdtContent>
  </w:sdt>
  <w:p w:rsidR="00227BB6" w:rsidRPr="00763A99" w:rsidRDefault="005B162C" w:rsidP="00DE1890">
    <w:pPr>
      <w:pStyle w:val="Footer"/>
      <w:jc w:val="center"/>
      <w:rPr>
        <w:rFonts w:ascii="Verdana" w:hAnsi="Verdana"/>
        <w:sz w:val="16"/>
        <w:szCs w:val="16"/>
      </w:rPr>
    </w:pPr>
    <w:r>
      <w:rPr>
        <w:rFonts w:ascii="Verdana" w:hAnsi="Verdana"/>
        <w:sz w:val="16"/>
        <w:szCs w:val="16"/>
      </w:rPr>
      <w:t>CH-090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B6" w:rsidRPr="00763A99" w:rsidRDefault="00227BB6" w:rsidP="00763A99">
    <w:pPr>
      <w:pStyle w:val="Footer"/>
      <w:jc w:val="center"/>
      <w:rPr>
        <w:rFonts w:ascii="Verdana" w:hAnsi="Verdana"/>
        <w:sz w:val="20"/>
        <w:szCs w:val="20"/>
      </w:rPr>
    </w:pPr>
  </w:p>
  <w:p w:rsidR="00227BB6" w:rsidRPr="00763A99" w:rsidRDefault="00227BB6" w:rsidP="00763A99">
    <w:pPr>
      <w:pStyle w:val="Footer"/>
      <w:jc w:val="center"/>
      <w:rPr>
        <w:rFonts w:ascii="Verdana" w:hAnsi="Verdana"/>
        <w:sz w:val="16"/>
        <w:szCs w:val="16"/>
      </w:rPr>
    </w:pPr>
    <w:r w:rsidRPr="00763A99">
      <w:rPr>
        <w:rFonts w:ascii="Verdana" w:hAnsi="Verdana"/>
        <w:sz w:val="16"/>
        <w:szCs w:val="16"/>
      </w:rPr>
      <w:t xml:space="preserve">Page </w:t>
    </w:r>
    <w:r w:rsidR="00D618DE"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PAGE </w:instrText>
    </w:r>
    <w:r w:rsidR="00D618DE" w:rsidRPr="00763A99">
      <w:rPr>
        <w:rStyle w:val="PageNumber"/>
        <w:rFonts w:ascii="Verdana" w:hAnsi="Verdana"/>
        <w:sz w:val="16"/>
        <w:szCs w:val="16"/>
      </w:rPr>
      <w:fldChar w:fldCharType="separate"/>
    </w:r>
    <w:r>
      <w:rPr>
        <w:rStyle w:val="PageNumber"/>
        <w:rFonts w:ascii="Verdana" w:hAnsi="Verdana"/>
        <w:noProof/>
        <w:sz w:val="16"/>
        <w:szCs w:val="16"/>
      </w:rPr>
      <w:t>3</w:t>
    </w:r>
    <w:r w:rsidR="00D618DE" w:rsidRPr="00763A99">
      <w:rPr>
        <w:rStyle w:val="PageNumber"/>
        <w:rFonts w:ascii="Verdana" w:hAnsi="Verdana"/>
        <w:sz w:val="16"/>
        <w:szCs w:val="16"/>
      </w:rPr>
      <w:fldChar w:fldCharType="end"/>
    </w:r>
    <w:r w:rsidRPr="00763A99">
      <w:rPr>
        <w:rStyle w:val="PageNumber"/>
        <w:rFonts w:ascii="Verdana" w:hAnsi="Verdana"/>
        <w:sz w:val="16"/>
        <w:szCs w:val="16"/>
      </w:rPr>
      <w:t xml:space="preserve"> of </w:t>
    </w:r>
    <w:r w:rsidR="00D618DE"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NUMPAGES </w:instrText>
    </w:r>
    <w:r w:rsidR="00D618DE" w:rsidRPr="00763A99">
      <w:rPr>
        <w:rStyle w:val="PageNumber"/>
        <w:rFonts w:ascii="Verdana" w:hAnsi="Verdana"/>
        <w:sz w:val="16"/>
        <w:szCs w:val="16"/>
      </w:rPr>
      <w:fldChar w:fldCharType="separate"/>
    </w:r>
    <w:r w:rsidR="00C7566C">
      <w:rPr>
        <w:rStyle w:val="PageNumber"/>
        <w:rFonts w:ascii="Verdana" w:hAnsi="Verdana"/>
        <w:noProof/>
        <w:sz w:val="16"/>
        <w:szCs w:val="16"/>
      </w:rPr>
      <w:t>2</w:t>
    </w:r>
    <w:r w:rsidR="00D618DE" w:rsidRPr="00763A99">
      <w:rPr>
        <w:rStyle w:val="PageNumber"/>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C6" w:rsidRDefault="00AE15C6" w:rsidP="009D456A">
      <w:pPr>
        <w:spacing w:line="240" w:lineRule="auto"/>
      </w:pPr>
      <w:r>
        <w:separator/>
      </w:r>
    </w:p>
  </w:footnote>
  <w:footnote w:type="continuationSeparator" w:id="0">
    <w:p w:rsidR="00AE15C6" w:rsidRDefault="00AE15C6" w:rsidP="009D45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29" w:rsidRPr="00B67529" w:rsidRDefault="00227BB6" w:rsidP="00B67529">
    <w:pPr>
      <w:pStyle w:val="Header"/>
      <w:jc w:val="center"/>
      <w:rPr>
        <w:rFonts w:ascii="Verdana" w:hAnsi="Verdana"/>
        <w:sz w:val="20"/>
        <w:szCs w:val="20"/>
      </w:rPr>
    </w:pPr>
    <w:r>
      <w:rPr>
        <w:rFonts w:cs="Arial"/>
        <w:noProof/>
        <w:sz w:val="20"/>
        <w:szCs w:val="20"/>
      </w:rPr>
      <w:drawing>
        <wp:inline distT="0" distB="0" distL="0" distR="0" wp14:anchorId="716CD02B" wp14:editId="767AEEA4">
          <wp:extent cx="1672590" cy="624840"/>
          <wp:effectExtent l="19050" t="0" r="3810" b="0"/>
          <wp:docPr id="2" name="il_fi" descr="http://bloximages.chicago2.vip.townnews.com/alicetx.com/content/tncms/assets/v3/editorial/4/5e/45eaa84e-778d-11e1-93e9-0019bb2963f4/4f70e411f18a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1"/>
                  <a:srcRect/>
                  <a:stretch>
                    <a:fillRect/>
                  </a:stretch>
                </pic:blipFill>
                <pic:spPr bwMode="auto">
                  <a:xfrm>
                    <a:off x="0" y="0"/>
                    <a:ext cx="1750928" cy="654105"/>
                  </a:xfrm>
                  <a:prstGeom prst="rect">
                    <a:avLst/>
                  </a:prstGeom>
                  <a:noFill/>
                  <a:ln w="9525">
                    <a:noFill/>
                    <a:miter lim="800000"/>
                    <a:headEnd/>
                    <a:tailEnd/>
                  </a:ln>
                </pic:spPr>
              </pic:pic>
            </a:graphicData>
          </a:graphic>
        </wp:inline>
      </w:drawing>
    </w:r>
    <w:r>
      <w:rPr>
        <w:sz w:val="12"/>
        <w:szCs w:val="12"/>
      </w:rPr>
      <w:t xml:space="preserve">                            </w:t>
    </w:r>
    <w:r w:rsidRPr="00B67529">
      <w:rPr>
        <w:rFonts w:ascii="Verdana" w:hAnsi="Verdana"/>
        <w:sz w:val="20"/>
        <w:szCs w:val="20"/>
      </w:rPr>
      <w:t xml:space="preserve">  </w:t>
    </w:r>
    <w:r w:rsidRPr="00B67529">
      <w:rPr>
        <w:rFonts w:ascii="Verdana" w:hAnsi="Verdana"/>
        <w:sz w:val="20"/>
        <w:szCs w:val="20"/>
      </w:rPr>
      <w:tab/>
    </w:r>
    <w:r w:rsidR="00B67529" w:rsidRPr="00B67529">
      <w:rPr>
        <w:rFonts w:ascii="Verdana" w:hAnsi="Verdana"/>
        <w:sz w:val="20"/>
        <w:szCs w:val="20"/>
      </w:rPr>
      <w:t>CHRISTUS SPOHN HOSPTIAL CORPUS CHRISTI</w:t>
    </w:r>
  </w:p>
  <w:p w:rsidR="00B67529" w:rsidRPr="00B67529" w:rsidRDefault="00B67529" w:rsidP="00B67529">
    <w:pPr>
      <w:pStyle w:val="Header"/>
      <w:jc w:val="center"/>
      <w:rPr>
        <w:rFonts w:ascii="Verdana" w:hAnsi="Verdana"/>
        <w:sz w:val="20"/>
        <w:szCs w:val="20"/>
      </w:rPr>
    </w:pPr>
    <w:r w:rsidRPr="00B67529">
      <w:rPr>
        <w:rFonts w:ascii="Verdana" w:hAnsi="Verdana"/>
        <w:sz w:val="20"/>
        <w:szCs w:val="20"/>
      </w:rPr>
      <w:t>CLINICAL LABORATORY – TECHNICAL POLICY AND/OR PROCEDURE</w:t>
    </w:r>
  </w:p>
  <w:p w:rsidR="00227BB6" w:rsidRDefault="00B67529" w:rsidP="00B67529">
    <w:pPr>
      <w:pStyle w:val="Header"/>
      <w:jc w:val="center"/>
      <w:rPr>
        <w:rFonts w:ascii="Verdana" w:hAnsi="Verdana"/>
        <w:sz w:val="20"/>
        <w:szCs w:val="20"/>
      </w:rPr>
    </w:pPr>
    <w:r w:rsidRPr="00B67529">
      <w:rPr>
        <w:rFonts w:ascii="Verdana" w:hAnsi="Verdana"/>
        <w:sz w:val="20"/>
        <w:szCs w:val="20"/>
      </w:rPr>
      <w:t>Shoreline/Memorial/ South</w:t>
    </w:r>
  </w:p>
  <w:p w:rsidR="00B67529" w:rsidRDefault="00B67529" w:rsidP="00B67529">
    <w:pPr>
      <w:pStyle w:val="Header"/>
      <w:jc w:val="center"/>
      <w:rPr>
        <w:rFonts w:ascii="Verdana" w:hAnsi="Verdana"/>
        <w:sz w:val="20"/>
        <w:szCs w:val="20"/>
      </w:rPr>
    </w:pPr>
  </w:p>
  <w:p w:rsidR="00B67529" w:rsidRPr="00B67529" w:rsidRDefault="00B67529" w:rsidP="00B67529">
    <w:pPr>
      <w:pStyle w:val="Header"/>
      <w:jc w:val="center"/>
      <w:rPr>
        <w:rFonts w:ascii="Verdana" w:hAnsi="Verdana"/>
        <w:b/>
        <w:sz w:val="22"/>
      </w:rPr>
    </w:pPr>
    <w:r>
      <w:rPr>
        <w:rFonts w:ascii="Verdana" w:hAnsi="Verdana"/>
        <w:b/>
        <w:sz w:val="22"/>
      </w:rPr>
      <w:t>Procedure: Abnormal Criteria for Pathologis</w:t>
    </w:r>
    <w:r w:rsidR="008630D8">
      <w:rPr>
        <w:rFonts w:ascii="Verdana" w:hAnsi="Verdana"/>
        <w:b/>
        <w:sz w:val="22"/>
      </w:rPr>
      <w:t>t</w:t>
    </w:r>
    <w:r>
      <w:rPr>
        <w:rFonts w:ascii="Verdana" w:hAnsi="Verdana"/>
        <w:b/>
        <w:sz w:val="22"/>
      </w:rPr>
      <w:t xml:space="preserve"> Review</w:t>
    </w:r>
  </w:p>
  <w:p w:rsidR="00227BB6" w:rsidRDefault="00227BB6" w:rsidP="00773C49">
    <w:pPr>
      <w:pStyle w:val="Header"/>
      <w:tabs>
        <w:tab w:val="clear" w:pos="4680"/>
        <w:tab w:val="clear" w:pos="9360"/>
        <w:tab w:val="left" w:pos="6672"/>
      </w:tabs>
      <w:jc w:val="left"/>
      <w:rPr>
        <w:sz w:val="8"/>
        <w:szCs w:val="8"/>
      </w:rPr>
    </w:pPr>
    <w:r>
      <w:rPr>
        <w:sz w:val="8"/>
        <w:szCs w:val="8"/>
      </w:rPr>
      <w:tab/>
    </w:r>
  </w:p>
  <w:p w:rsidR="00227BB6" w:rsidRDefault="00227BB6" w:rsidP="00773C49">
    <w:pPr>
      <w:pStyle w:val="Header"/>
      <w:tabs>
        <w:tab w:val="clear" w:pos="4680"/>
        <w:tab w:val="clear" w:pos="9360"/>
        <w:tab w:val="left" w:pos="6672"/>
      </w:tabs>
      <w:jc w:val="left"/>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B6" w:rsidRDefault="00227BB6">
    <w:pPr>
      <w:pStyle w:val="Header"/>
      <w:rPr>
        <w:b/>
        <w:sz w:val="16"/>
        <w:szCs w:val="16"/>
      </w:rPr>
    </w:pPr>
    <w:r>
      <w:rPr>
        <w:sz w:val="16"/>
        <w:szCs w:val="16"/>
      </w:rPr>
      <w:t xml:space="preserve"> </w:t>
    </w:r>
    <w:r w:rsidRPr="00EE4738">
      <w:rPr>
        <w:sz w:val="16"/>
        <w:szCs w:val="16"/>
      </w:rPr>
      <w:object w:dxaOrig="4216"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7.75pt" o:ole="">
          <v:imagedata r:id="rId1" o:title=""/>
        </v:shape>
        <o:OLEObject Type="Embed" ProgID="MSPhotoEd.3" ShapeID="_x0000_i1025" DrawAspect="Content" ObjectID="_1490170530" r:id="rId2"/>
      </w:object>
    </w:r>
    <w:r>
      <w:rPr>
        <w:sz w:val="16"/>
        <w:szCs w:val="16"/>
      </w:rPr>
      <w:t xml:space="preserve">                          </w:t>
    </w:r>
    <w:r w:rsidRPr="00763A99">
      <w:rPr>
        <w:rFonts w:cs="Arial"/>
        <w:sz w:val="16"/>
        <w:szCs w:val="16"/>
      </w:rPr>
      <w:t>Clinical Laboratory – Policy and Procedure</w:t>
    </w:r>
  </w:p>
  <w:p w:rsidR="00227BB6" w:rsidRPr="00763A99" w:rsidRDefault="00227BB6">
    <w:pPr>
      <w:pStyle w:val="Header"/>
      <w:rPr>
        <w:b/>
        <w:sz w:val="4"/>
        <w:szCs w:val="4"/>
      </w:rPr>
    </w:pPr>
  </w:p>
  <w:p w:rsidR="00227BB6" w:rsidRDefault="00227BB6" w:rsidP="00763A99">
    <w:pPr>
      <w:pStyle w:val="Header"/>
      <w:jc w:val="center"/>
      <w:rPr>
        <w:rFonts w:ascii="Verdana" w:hAnsi="Verdana"/>
        <w:b/>
        <w:szCs w:val="24"/>
      </w:rPr>
    </w:pPr>
    <w:r>
      <w:rPr>
        <w:rFonts w:ascii="Verdana" w:hAnsi="Verdana"/>
        <w:b/>
        <w:szCs w:val="24"/>
      </w:rPr>
      <w:t>P</w:t>
    </w:r>
    <w:r w:rsidRPr="00763A99">
      <w:rPr>
        <w:rFonts w:ascii="Verdana" w:hAnsi="Verdana"/>
        <w:b/>
        <w:szCs w:val="24"/>
      </w:rPr>
      <w:t>rocedure Title</w:t>
    </w:r>
  </w:p>
  <w:p w:rsidR="00227BB6" w:rsidRPr="00763A99" w:rsidRDefault="00227BB6" w:rsidP="00763A99">
    <w:pPr>
      <w:pStyle w:val="Header"/>
      <w:pBdr>
        <w:top w:val="single" w:sz="4" w:space="1" w:color="auto"/>
      </w:pBdr>
      <w:jc w:val="center"/>
      <w:rPr>
        <w:rFonts w:ascii="Verdana" w:hAnsi="Verdana"/>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48B6"/>
    <w:multiLevelType w:val="hybridMultilevel"/>
    <w:tmpl w:val="71F43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D35E5"/>
    <w:multiLevelType w:val="hybridMultilevel"/>
    <w:tmpl w:val="BC8852CE"/>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33E4C"/>
    <w:multiLevelType w:val="hybridMultilevel"/>
    <w:tmpl w:val="3A74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8191C"/>
    <w:multiLevelType w:val="hybridMultilevel"/>
    <w:tmpl w:val="F72CF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26A0D"/>
    <w:multiLevelType w:val="hybridMultilevel"/>
    <w:tmpl w:val="A0AEAB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67AD2"/>
    <w:multiLevelType w:val="hybridMultilevel"/>
    <w:tmpl w:val="67DE05BC"/>
    <w:lvl w:ilvl="0" w:tplc="40428CD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13820"/>
    <w:multiLevelType w:val="hybridMultilevel"/>
    <w:tmpl w:val="A2A8ADA2"/>
    <w:lvl w:ilvl="0" w:tplc="F126FB34">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42B61"/>
    <w:multiLevelType w:val="hybridMultilevel"/>
    <w:tmpl w:val="DE96AF6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4C11EB"/>
    <w:multiLevelType w:val="hybridMultilevel"/>
    <w:tmpl w:val="46E88400"/>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FF4233"/>
    <w:multiLevelType w:val="hybridMultilevel"/>
    <w:tmpl w:val="BAA039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D0549"/>
    <w:multiLevelType w:val="hybridMultilevel"/>
    <w:tmpl w:val="CF0488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A2DC7"/>
    <w:multiLevelType w:val="hybridMultilevel"/>
    <w:tmpl w:val="DA907E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3D3A31"/>
    <w:multiLevelType w:val="hybridMultilevel"/>
    <w:tmpl w:val="2DF686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D3860"/>
    <w:multiLevelType w:val="hybridMultilevel"/>
    <w:tmpl w:val="1476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E54229"/>
    <w:multiLevelType w:val="hybridMultilevel"/>
    <w:tmpl w:val="E7403848"/>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42670"/>
    <w:multiLevelType w:val="hybridMultilevel"/>
    <w:tmpl w:val="80301A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474065"/>
    <w:multiLevelType w:val="hybridMultilevel"/>
    <w:tmpl w:val="6876EA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42B63E1"/>
    <w:multiLevelType w:val="hybridMultilevel"/>
    <w:tmpl w:val="1662EF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6795E43"/>
    <w:multiLevelType w:val="hybridMultilevel"/>
    <w:tmpl w:val="E864E354"/>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365096"/>
    <w:multiLevelType w:val="hybridMultilevel"/>
    <w:tmpl w:val="07A4A2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EB1770"/>
    <w:multiLevelType w:val="hybridMultilevel"/>
    <w:tmpl w:val="88BAF1FE"/>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295221"/>
    <w:multiLevelType w:val="hybridMultilevel"/>
    <w:tmpl w:val="24B6D9A6"/>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C5350B"/>
    <w:multiLevelType w:val="hybridMultilevel"/>
    <w:tmpl w:val="37563CFC"/>
    <w:lvl w:ilvl="0" w:tplc="F126FB34">
      <w:start w:val="1"/>
      <w:numFmt w:val="upperRoman"/>
      <w:lvlText w:val="%1."/>
      <w:lvlJc w:val="right"/>
      <w:pPr>
        <w:ind w:left="720" w:hanging="360"/>
      </w:pPr>
    </w:lvl>
    <w:lvl w:ilvl="1" w:tplc="0409000F">
      <w:start w:val="1"/>
      <w:numFmt w:val="decimal"/>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F656AF"/>
    <w:multiLevelType w:val="hybridMultilevel"/>
    <w:tmpl w:val="D25470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F64BE8"/>
    <w:multiLevelType w:val="hybridMultilevel"/>
    <w:tmpl w:val="B80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81744E"/>
    <w:multiLevelType w:val="hybridMultilevel"/>
    <w:tmpl w:val="67A80CBA"/>
    <w:lvl w:ilvl="0" w:tplc="0F8832A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F95FCC"/>
    <w:multiLevelType w:val="hybridMultilevel"/>
    <w:tmpl w:val="7E22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2"/>
  </w:num>
  <w:num w:numId="4">
    <w:abstractNumId w:val="9"/>
  </w:num>
  <w:num w:numId="5">
    <w:abstractNumId w:val="8"/>
  </w:num>
  <w:num w:numId="6">
    <w:abstractNumId w:val="4"/>
  </w:num>
  <w:num w:numId="7">
    <w:abstractNumId w:val="18"/>
  </w:num>
  <w:num w:numId="8">
    <w:abstractNumId w:val="25"/>
  </w:num>
  <w:num w:numId="9">
    <w:abstractNumId w:val="19"/>
  </w:num>
  <w:num w:numId="10">
    <w:abstractNumId w:val="10"/>
  </w:num>
  <w:num w:numId="11">
    <w:abstractNumId w:val="21"/>
  </w:num>
  <w:num w:numId="12">
    <w:abstractNumId w:val="14"/>
  </w:num>
  <w:num w:numId="13">
    <w:abstractNumId w:val="1"/>
  </w:num>
  <w:num w:numId="14">
    <w:abstractNumId w:val="22"/>
  </w:num>
  <w:num w:numId="15">
    <w:abstractNumId w:val="6"/>
  </w:num>
  <w:num w:numId="16">
    <w:abstractNumId w:val="5"/>
  </w:num>
  <w:num w:numId="17">
    <w:abstractNumId w:val="11"/>
  </w:num>
  <w:num w:numId="18">
    <w:abstractNumId w:val="0"/>
  </w:num>
  <w:num w:numId="19">
    <w:abstractNumId w:val="3"/>
  </w:num>
  <w:num w:numId="20">
    <w:abstractNumId w:val="15"/>
  </w:num>
  <w:num w:numId="21">
    <w:abstractNumId w:val="18"/>
    <w:lvlOverride w:ilvl="0">
      <w:lvl w:ilvl="0" w:tplc="F126FB34">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18"/>
    <w:lvlOverride w:ilvl="0">
      <w:lvl w:ilvl="0" w:tplc="F126FB34">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17"/>
  </w:num>
  <w:num w:numId="24">
    <w:abstractNumId w:val="2"/>
  </w:num>
  <w:num w:numId="25">
    <w:abstractNumId w:val="16"/>
  </w:num>
  <w:num w:numId="26">
    <w:abstractNumId w:val="26"/>
  </w:num>
  <w:num w:numId="27">
    <w:abstractNumId w:val="24"/>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P" w:val="12345"/>
    <w:docVar w:name="Title" w:val="12345"/>
    <w:docVar w:name="varBY" w:val="djfruge"/>
    <w:docVar w:name="varCREATE" w:val="11/10/2011"/>
    <w:docVar w:name="varDEPT" w:val="Administration"/>
    <w:docVar w:name="varEFFECT" w:val="11/10/2011"/>
    <w:docVar w:name="varSOP" w:val="PL.109.01"/>
    <w:docVar w:name="varSTAT" w:val="Active"/>
    <w:docVar w:name="varTitle" w:val="Laboratory Record Retention Guidelines"/>
    <w:docVar w:name="varTYPE" w:val="Policy"/>
    <w:docVar w:name="varVer" w:val="01"/>
  </w:docVars>
  <w:rsids>
    <w:rsidRoot w:val="000E0323"/>
    <w:rsid w:val="00000F18"/>
    <w:rsid w:val="000016AC"/>
    <w:rsid w:val="000022C1"/>
    <w:rsid w:val="00005587"/>
    <w:rsid w:val="000375B9"/>
    <w:rsid w:val="000412AC"/>
    <w:rsid w:val="00041888"/>
    <w:rsid w:val="00061EE5"/>
    <w:rsid w:val="00065933"/>
    <w:rsid w:val="00065B56"/>
    <w:rsid w:val="00067E47"/>
    <w:rsid w:val="00071AF6"/>
    <w:rsid w:val="000721CE"/>
    <w:rsid w:val="000767D2"/>
    <w:rsid w:val="0007727F"/>
    <w:rsid w:val="00085C5F"/>
    <w:rsid w:val="00094E6D"/>
    <w:rsid w:val="000A6E5D"/>
    <w:rsid w:val="000B3272"/>
    <w:rsid w:val="000D1A8B"/>
    <w:rsid w:val="000D27BF"/>
    <w:rsid w:val="000D3E90"/>
    <w:rsid w:val="000E0323"/>
    <w:rsid w:val="000E55F5"/>
    <w:rsid w:val="000E583D"/>
    <w:rsid w:val="000F4AA9"/>
    <w:rsid w:val="000F4E9D"/>
    <w:rsid w:val="000F4FCD"/>
    <w:rsid w:val="000F77C8"/>
    <w:rsid w:val="0010188C"/>
    <w:rsid w:val="001140EA"/>
    <w:rsid w:val="00126444"/>
    <w:rsid w:val="00127F72"/>
    <w:rsid w:val="00137B79"/>
    <w:rsid w:val="00146D34"/>
    <w:rsid w:val="00146D99"/>
    <w:rsid w:val="00151A8E"/>
    <w:rsid w:val="00152CBE"/>
    <w:rsid w:val="0015502A"/>
    <w:rsid w:val="00162597"/>
    <w:rsid w:val="00164F58"/>
    <w:rsid w:val="00167569"/>
    <w:rsid w:val="0017191F"/>
    <w:rsid w:val="00172E5A"/>
    <w:rsid w:val="00181F8D"/>
    <w:rsid w:val="00183C67"/>
    <w:rsid w:val="001928A9"/>
    <w:rsid w:val="00193209"/>
    <w:rsid w:val="00195A82"/>
    <w:rsid w:val="001A0615"/>
    <w:rsid w:val="001A1EEB"/>
    <w:rsid w:val="001B06FC"/>
    <w:rsid w:val="001C5F57"/>
    <w:rsid w:val="001D3515"/>
    <w:rsid w:val="001D558D"/>
    <w:rsid w:val="001D57D7"/>
    <w:rsid w:val="001D69C3"/>
    <w:rsid w:val="001D728B"/>
    <w:rsid w:val="001E14F6"/>
    <w:rsid w:val="001E43EA"/>
    <w:rsid w:val="001F35DD"/>
    <w:rsid w:val="00203911"/>
    <w:rsid w:val="00216B53"/>
    <w:rsid w:val="00226050"/>
    <w:rsid w:val="002276AF"/>
    <w:rsid w:val="00227BB6"/>
    <w:rsid w:val="00230D4A"/>
    <w:rsid w:val="0024599F"/>
    <w:rsid w:val="002622DC"/>
    <w:rsid w:val="00274D9B"/>
    <w:rsid w:val="00287828"/>
    <w:rsid w:val="00287FE7"/>
    <w:rsid w:val="00296FF3"/>
    <w:rsid w:val="002A3C10"/>
    <w:rsid w:val="002C0317"/>
    <w:rsid w:val="002C0921"/>
    <w:rsid w:val="002C1347"/>
    <w:rsid w:val="002C18AE"/>
    <w:rsid w:val="002C1F70"/>
    <w:rsid w:val="002D1E89"/>
    <w:rsid w:val="002E0D14"/>
    <w:rsid w:val="002E2C88"/>
    <w:rsid w:val="002F2C2A"/>
    <w:rsid w:val="002F42FA"/>
    <w:rsid w:val="002F4E8E"/>
    <w:rsid w:val="002F4EF7"/>
    <w:rsid w:val="002F7A71"/>
    <w:rsid w:val="00313693"/>
    <w:rsid w:val="00323AD9"/>
    <w:rsid w:val="00324471"/>
    <w:rsid w:val="00325557"/>
    <w:rsid w:val="003324E9"/>
    <w:rsid w:val="00342481"/>
    <w:rsid w:val="00342D9B"/>
    <w:rsid w:val="00342EF2"/>
    <w:rsid w:val="00352803"/>
    <w:rsid w:val="00364335"/>
    <w:rsid w:val="0037525D"/>
    <w:rsid w:val="0038394C"/>
    <w:rsid w:val="0039281B"/>
    <w:rsid w:val="003942FD"/>
    <w:rsid w:val="003947E8"/>
    <w:rsid w:val="00396040"/>
    <w:rsid w:val="003A424B"/>
    <w:rsid w:val="003B3180"/>
    <w:rsid w:val="003B3779"/>
    <w:rsid w:val="003B5CAB"/>
    <w:rsid w:val="003C31A3"/>
    <w:rsid w:val="003D2EB5"/>
    <w:rsid w:val="003D3664"/>
    <w:rsid w:val="003D4AA0"/>
    <w:rsid w:val="003D65F9"/>
    <w:rsid w:val="003E1420"/>
    <w:rsid w:val="003E2338"/>
    <w:rsid w:val="003F161C"/>
    <w:rsid w:val="003F1E1A"/>
    <w:rsid w:val="003F3FA4"/>
    <w:rsid w:val="003F5E1C"/>
    <w:rsid w:val="003F6400"/>
    <w:rsid w:val="00403131"/>
    <w:rsid w:val="00420567"/>
    <w:rsid w:val="00424048"/>
    <w:rsid w:val="00425684"/>
    <w:rsid w:val="00427594"/>
    <w:rsid w:val="0043330D"/>
    <w:rsid w:val="0045205A"/>
    <w:rsid w:val="00473DF6"/>
    <w:rsid w:val="004746CA"/>
    <w:rsid w:val="00476A51"/>
    <w:rsid w:val="00477F96"/>
    <w:rsid w:val="00486C15"/>
    <w:rsid w:val="00491729"/>
    <w:rsid w:val="00496BEF"/>
    <w:rsid w:val="004A1216"/>
    <w:rsid w:val="004A4329"/>
    <w:rsid w:val="004A46D3"/>
    <w:rsid w:val="004A5699"/>
    <w:rsid w:val="004A6ED2"/>
    <w:rsid w:val="004B2535"/>
    <w:rsid w:val="004B6A4E"/>
    <w:rsid w:val="004C065B"/>
    <w:rsid w:val="004C249B"/>
    <w:rsid w:val="004D678A"/>
    <w:rsid w:val="004F04EA"/>
    <w:rsid w:val="004F48AC"/>
    <w:rsid w:val="00500EE9"/>
    <w:rsid w:val="00501A25"/>
    <w:rsid w:val="0050271E"/>
    <w:rsid w:val="00504239"/>
    <w:rsid w:val="00512ED4"/>
    <w:rsid w:val="0052387C"/>
    <w:rsid w:val="00533940"/>
    <w:rsid w:val="0054018D"/>
    <w:rsid w:val="00556920"/>
    <w:rsid w:val="00557D1C"/>
    <w:rsid w:val="00566929"/>
    <w:rsid w:val="005707B4"/>
    <w:rsid w:val="005843BE"/>
    <w:rsid w:val="0059018B"/>
    <w:rsid w:val="00595827"/>
    <w:rsid w:val="005A4471"/>
    <w:rsid w:val="005B162C"/>
    <w:rsid w:val="005B1DE7"/>
    <w:rsid w:val="005B3538"/>
    <w:rsid w:val="005B3F0E"/>
    <w:rsid w:val="005B4671"/>
    <w:rsid w:val="005C569F"/>
    <w:rsid w:val="005D2028"/>
    <w:rsid w:val="005D26E7"/>
    <w:rsid w:val="005D3245"/>
    <w:rsid w:val="005D761F"/>
    <w:rsid w:val="005E707C"/>
    <w:rsid w:val="005F0320"/>
    <w:rsid w:val="00633792"/>
    <w:rsid w:val="006461EA"/>
    <w:rsid w:val="00656507"/>
    <w:rsid w:val="00660874"/>
    <w:rsid w:val="00660C02"/>
    <w:rsid w:val="0066383C"/>
    <w:rsid w:val="00663934"/>
    <w:rsid w:val="00663ACC"/>
    <w:rsid w:val="00674C4D"/>
    <w:rsid w:val="00695057"/>
    <w:rsid w:val="00697711"/>
    <w:rsid w:val="006A78CE"/>
    <w:rsid w:val="006B6EEB"/>
    <w:rsid w:val="006C30A9"/>
    <w:rsid w:val="006F5640"/>
    <w:rsid w:val="00703762"/>
    <w:rsid w:val="007228F6"/>
    <w:rsid w:val="00724931"/>
    <w:rsid w:val="007262E0"/>
    <w:rsid w:val="00750081"/>
    <w:rsid w:val="007539BD"/>
    <w:rsid w:val="00755FF9"/>
    <w:rsid w:val="00756A1D"/>
    <w:rsid w:val="007603D6"/>
    <w:rsid w:val="007614AF"/>
    <w:rsid w:val="00762D0D"/>
    <w:rsid w:val="00763A99"/>
    <w:rsid w:val="007677D2"/>
    <w:rsid w:val="007730E2"/>
    <w:rsid w:val="00773C49"/>
    <w:rsid w:val="0077487D"/>
    <w:rsid w:val="00782AA8"/>
    <w:rsid w:val="00784FC7"/>
    <w:rsid w:val="00791F82"/>
    <w:rsid w:val="0079379A"/>
    <w:rsid w:val="00796853"/>
    <w:rsid w:val="007A05C3"/>
    <w:rsid w:val="007A0C35"/>
    <w:rsid w:val="007A5A3E"/>
    <w:rsid w:val="007B2A64"/>
    <w:rsid w:val="007B7F75"/>
    <w:rsid w:val="007C1A15"/>
    <w:rsid w:val="007D35E6"/>
    <w:rsid w:val="007E0475"/>
    <w:rsid w:val="007E2AD9"/>
    <w:rsid w:val="007E30B0"/>
    <w:rsid w:val="007E584C"/>
    <w:rsid w:val="007F3D33"/>
    <w:rsid w:val="007F6227"/>
    <w:rsid w:val="00803169"/>
    <w:rsid w:val="00804A7A"/>
    <w:rsid w:val="00826F4E"/>
    <w:rsid w:val="00837950"/>
    <w:rsid w:val="0084000B"/>
    <w:rsid w:val="00847483"/>
    <w:rsid w:val="008513DF"/>
    <w:rsid w:val="00852C75"/>
    <w:rsid w:val="00853A1B"/>
    <w:rsid w:val="008544DD"/>
    <w:rsid w:val="00862319"/>
    <w:rsid w:val="008630D8"/>
    <w:rsid w:val="00864897"/>
    <w:rsid w:val="00875D9A"/>
    <w:rsid w:val="0088036B"/>
    <w:rsid w:val="008823D5"/>
    <w:rsid w:val="00887A88"/>
    <w:rsid w:val="00890C20"/>
    <w:rsid w:val="00892693"/>
    <w:rsid w:val="008A5EC1"/>
    <w:rsid w:val="008B084B"/>
    <w:rsid w:val="008B1C7C"/>
    <w:rsid w:val="008B1E6D"/>
    <w:rsid w:val="008C618C"/>
    <w:rsid w:val="008D01EE"/>
    <w:rsid w:val="008D13FF"/>
    <w:rsid w:val="008D1D68"/>
    <w:rsid w:val="008D2799"/>
    <w:rsid w:val="008E3A3E"/>
    <w:rsid w:val="008F03F7"/>
    <w:rsid w:val="008F4B58"/>
    <w:rsid w:val="008F4E0C"/>
    <w:rsid w:val="008F4F4E"/>
    <w:rsid w:val="00935F39"/>
    <w:rsid w:val="00936A22"/>
    <w:rsid w:val="00937C4C"/>
    <w:rsid w:val="00941F33"/>
    <w:rsid w:val="009420A3"/>
    <w:rsid w:val="00946871"/>
    <w:rsid w:val="009553DF"/>
    <w:rsid w:val="00971134"/>
    <w:rsid w:val="009947A9"/>
    <w:rsid w:val="009A1783"/>
    <w:rsid w:val="009A70C9"/>
    <w:rsid w:val="009C6445"/>
    <w:rsid w:val="009D0453"/>
    <w:rsid w:val="009D05B2"/>
    <w:rsid w:val="009D1DCC"/>
    <w:rsid w:val="009D456A"/>
    <w:rsid w:val="009D659D"/>
    <w:rsid w:val="009E186D"/>
    <w:rsid w:val="009E5247"/>
    <w:rsid w:val="009F40AD"/>
    <w:rsid w:val="009F49E3"/>
    <w:rsid w:val="009F5597"/>
    <w:rsid w:val="009F6101"/>
    <w:rsid w:val="009F6171"/>
    <w:rsid w:val="00A02B0A"/>
    <w:rsid w:val="00A04994"/>
    <w:rsid w:val="00A1634B"/>
    <w:rsid w:val="00A24A82"/>
    <w:rsid w:val="00A25087"/>
    <w:rsid w:val="00A37940"/>
    <w:rsid w:val="00A43EB3"/>
    <w:rsid w:val="00A51D31"/>
    <w:rsid w:val="00A57255"/>
    <w:rsid w:val="00A7424F"/>
    <w:rsid w:val="00A7475B"/>
    <w:rsid w:val="00A76465"/>
    <w:rsid w:val="00A7653C"/>
    <w:rsid w:val="00A806E8"/>
    <w:rsid w:val="00A84693"/>
    <w:rsid w:val="00A86A29"/>
    <w:rsid w:val="00A91540"/>
    <w:rsid w:val="00A91D07"/>
    <w:rsid w:val="00A92001"/>
    <w:rsid w:val="00A96583"/>
    <w:rsid w:val="00AA4D61"/>
    <w:rsid w:val="00AA5028"/>
    <w:rsid w:val="00AA5FDB"/>
    <w:rsid w:val="00AB6224"/>
    <w:rsid w:val="00AC347C"/>
    <w:rsid w:val="00AC5987"/>
    <w:rsid w:val="00AC5CBD"/>
    <w:rsid w:val="00AE15C6"/>
    <w:rsid w:val="00AE23FD"/>
    <w:rsid w:val="00B05A3B"/>
    <w:rsid w:val="00B178A5"/>
    <w:rsid w:val="00B20778"/>
    <w:rsid w:val="00B25440"/>
    <w:rsid w:val="00B27B25"/>
    <w:rsid w:val="00B334A6"/>
    <w:rsid w:val="00B47595"/>
    <w:rsid w:val="00B67529"/>
    <w:rsid w:val="00B67D9D"/>
    <w:rsid w:val="00B76243"/>
    <w:rsid w:val="00B946AC"/>
    <w:rsid w:val="00BA1651"/>
    <w:rsid w:val="00BA1938"/>
    <w:rsid w:val="00BA52AB"/>
    <w:rsid w:val="00BB5302"/>
    <w:rsid w:val="00BC3A1D"/>
    <w:rsid w:val="00BC7B97"/>
    <w:rsid w:val="00BD630F"/>
    <w:rsid w:val="00BE2B44"/>
    <w:rsid w:val="00BF457C"/>
    <w:rsid w:val="00BF4DEF"/>
    <w:rsid w:val="00C058FB"/>
    <w:rsid w:val="00C06D91"/>
    <w:rsid w:val="00C07C63"/>
    <w:rsid w:val="00C13C23"/>
    <w:rsid w:val="00C173F4"/>
    <w:rsid w:val="00C47D9B"/>
    <w:rsid w:val="00C51BFF"/>
    <w:rsid w:val="00C52BF0"/>
    <w:rsid w:val="00C54304"/>
    <w:rsid w:val="00C71EFE"/>
    <w:rsid w:val="00C7566C"/>
    <w:rsid w:val="00C829E8"/>
    <w:rsid w:val="00CA5EFA"/>
    <w:rsid w:val="00CA79A9"/>
    <w:rsid w:val="00CB1241"/>
    <w:rsid w:val="00CB3ABB"/>
    <w:rsid w:val="00CD203F"/>
    <w:rsid w:val="00CE1BF2"/>
    <w:rsid w:val="00CF4730"/>
    <w:rsid w:val="00D03900"/>
    <w:rsid w:val="00D05ABC"/>
    <w:rsid w:val="00D06381"/>
    <w:rsid w:val="00D14162"/>
    <w:rsid w:val="00D254A1"/>
    <w:rsid w:val="00D309CB"/>
    <w:rsid w:val="00D32D33"/>
    <w:rsid w:val="00D33DA2"/>
    <w:rsid w:val="00D360DF"/>
    <w:rsid w:val="00D426D1"/>
    <w:rsid w:val="00D61172"/>
    <w:rsid w:val="00D618DE"/>
    <w:rsid w:val="00D65CBF"/>
    <w:rsid w:val="00D67B57"/>
    <w:rsid w:val="00D7263B"/>
    <w:rsid w:val="00D72887"/>
    <w:rsid w:val="00D748CA"/>
    <w:rsid w:val="00D805DE"/>
    <w:rsid w:val="00D846B5"/>
    <w:rsid w:val="00D90E27"/>
    <w:rsid w:val="00D96AE9"/>
    <w:rsid w:val="00DA0691"/>
    <w:rsid w:val="00DA67CE"/>
    <w:rsid w:val="00DB16D8"/>
    <w:rsid w:val="00DC4509"/>
    <w:rsid w:val="00DC66F7"/>
    <w:rsid w:val="00DC690E"/>
    <w:rsid w:val="00DD6AB9"/>
    <w:rsid w:val="00DE1890"/>
    <w:rsid w:val="00DE1FFC"/>
    <w:rsid w:val="00DF2201"/>
    <w:rsid w:val="00E12554"/>
    <w:rsid w:val="00E150F0"/>
    <w:rsid w:val="00E26994"/>
    <w:rsid w:val="00E3731E"/>
    <w:rsid w:val="00E42A21"/>
    <w:rsid w:val="00E512D8"/>
    <w:rsid w:val="00E523E2"/>
    <w:rsid w:val="00E67142"/>
    <w:rsid w:val="00E934F3"/>
    <w:rsid w:val="00E96120"/>
    <w:rsid w:val="00E979E1"/>
    <w:rsid w:val="00EA1056"/>
    <w:rsid w:val="00EA2AF6"/>
    <w:rsid w:val="00EA30FE"/>
    <w:rsid w:val="00EB1011"/>
    <w:rsid w:val="00EB557C"/>
    <w:rsid w:val="00EC0F7E"/>
    <w:rsid w:val="00EC74B9"/>
    <w:rsid w:val="00EE1D0E"/>
    <w:rsid w:val="00EE4738"/>
    <w:rsid w:val="00EF1C58"/>
    <w:rsid w:val="00F03A8D"/>
    <w:rsid w:val="00F047FE"/>
    <w:rsid w:val="00F06D93"/>
    <w:rsid w:val="00F13B01"/>
    <w:rsid w:val="00F33276"/>
    <w:rsid w:val="00F3750E"/>
    <w:rsid w:val="00F433BC"/>
    <w:rsid w:val="00F442C3"/>
    <w:rsid w:val="00F45D9D"/>
    <w:rsid w:val="00F55A3E"/>
    <w:rsid w:val="00F62F23"/>
    <w:rsid w:val="00F726C0"/>
    <w:rsid w:val="00F82DB8"/>
    <w:rsid w:val="00F8522A"/>
    <w:rsid w:val="00F87666"/>
    <w:rsid w:val="00F9521E"/>
    <w:rsid w:val="00FA6AAB"/>
    <w:rsid w:val="00FB4691"/>
    <w:rsid w:val="00FB777B"/>
    <w:rsid w:val="00FC671B"/>
    <w:rsid w:val="00FD245C"/>
    <w:rsid w:val="00FD61B4"/>
    <w:rsid w:val="00FF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23"/>
    <w:pPr>
      <w:spacing w:line="276" w:lineRule="auto"/>
      <w:contextualSpacing/>
      <w:jc w:val="both"/>
    </w:pPr>
    <w:rPr>
      <w:rFonts w:ascii="Arial" w:hAnsi="Arial"/>
      <w:sz w:val="24"/>
      <w:szCs w:val="22"/>
    </w:rPr>
  </w:style>
  <w:style w:type="paragraph" w:styleId="Heading1">
    <w:name w:val="heading 1"/>
    <w:basedOn w:val="Normal"/>
    <w:next w:val="Normal"/>
    <w:link w:val="Heading1Char"/>
    <w:qFormat/>
    <w:rsid w:val="00F82DB8"/>
    <w:pPr>
      <w:keepNext/>
      <w:spacing w:before="240" w:after="60" w:line="240" w:lineRule="auto"/>
      <w:contextualSpacing w:val="0"/>
      <w:jc w:val="left"/>
      <w:outlineLvl w:val="0"/>
    </w:pPr>
    <w:rPr>
      <w:rFonts w:eastAsia="Times New Roman"/>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6A"/>
    <w:pPr>
      <w:tabs>
        <w:tab w:val="center" w:pos="4680"/>
        <w:tab w:val="right" w:pos="9360"/>
      </w:tabs>
      <w:spacing w:line="240" w:lineRule="auto"/>
    </w:pPr>
  </w:style>
  <w:style w:type="character" w:customStyle="1" w:styleId="HeaderChar">
    <w:name w:val="Header Char"/>
    <w:basedOn w:val="DefaultParagraphFont"/>
    <w:link w:val="Header"/>
    <w:uiPriority w:val="99"/>
    <w:rsid w:val="009D456A"/>
    <w:rPr>
      <w:rFonts w:ascii="Arial" w:hAnsi="Arial"/>
      <w:sz w:val="24"/>
    </w:rPr>
  </w:style>
  <w:style w:type="paragraph" w:styleId="Footer">
    <w:name w:val="footer"/>
    <w:basedOn w:val="Normal"/>
    <w:link w:val="FooterChar"/>
    <w:uiPriority w:val="99"/>
    <w:unhideWhenUsed/>
    <w:rsid w:val="009D456A"/>
    <w:pPr>
      <w:tabs>
        <w:tab w:val="center" w:pos="4680"/>
        <w:tab w:val="right" w:pos="9360"/>
      </w:tabs>
      <w:spacing w:line="240" w:lineRule="auto"/>
    </w:pPr>
  </w:style>
  <w:style w:type="character" w:customStyle="1" w:styleId="FooterChar">
    <w:name w:val="Footer Char"/>
    <w:basedOn w:val="DefaultParagraphFont"/>
    <w:link w:val="Footer"/>
    <w:uiPriority w:val="99"/>
    <w:rsid w:val="009D456A"/>
    <w:rPr>
      <w:rFonts w:ascii="Arial" w:hAnsi="Arial"/>
      <w:sz w:val="24"/>
    </w:rPr>
  </w:style>
  <w:style w:type="paragraph" w:styleId="BalloonText">
    <w:name w:val="Balloon Text"/>
    <w:basedOn w:val="Normal"/>
    <w:link w:val="BalloonTextChar"/>
    <w:uiPriority w:val="99"/>
    <w:semiHidden/>
    <w:unhideWhenUsed/>
    <w:rsid w:val="009D45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56A"/>
    <w:rPr>
      <w:rFonts w:ascii="Tahoma" w:hAnsi="Tahoma" w:cs="Tahoma"/>
      <w:sz w:val="16"/>
      <w:szCs w:val="16"/>
    </w:rPr>
  </w:style>
  <w:style w:type="table" w:styleId="TableGrid">
    <w:name w:val="Table Grid"/>
    <w:basedOn w:val="TableNormal"/>
    <w:uiPriority w:val="59"/>
    <w:rsid w:val="0010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CB1241"/>
    <w:rPr>
      <w:color w:val="808080"/>
    </w:rPr>
  </w:style>
  <w:style w:type="paragraph" w:styleId="Title">
    <w:name w:val="Title"/>
    <w:basedOn w:val="Normal"/>
    <w:next w:val="Normal"/>
    <w:link w:val="TitleChar"/>
    <w:uiPriority w:val="10"/>
    <w:qFormat/>
    <w:rsid w:val="00CB1241"/>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B124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B1241"/>
    <w:rPr>
      <w:b/>
      <w:bCs/>
    </w:rPr>
  </w:style>
  <w:style w:type="character" w:customStyle="1" w:styleId="Heading1Char">
    <w:name w:val="Heading 1 Char"/>
    <w:basedOn w:val="DefaultParagraphFont"/>
    <w:link w:val="Heading1"/>
    <w:rsid w:val="00F82DB8"/>
    <w:rPr>
      <w:rFonts w:ascii="Arial" w:eastAsia="Times New Roman" w:hAnsi="Arial" w:cs="Times New Roman"/>
      <w:kern w:val="28"/>
      <w:sz w:val="28"/>
      <w:szCs w:val="20"/>
    </w:rPr>
  </w:style>
  <w:style w:type="character" w:styleId="PageNumber">
    <w:name w:val="page number"/>
    <w:basedOn w:val="DefaultParagraphFont"/>
    <w:rsid w:val="00BD630F"/>
  </w:style>
  <w:style w:type="paragraph" w:styleId="ListParagraph">
    <w:name w:val="List Paragraph"/>
    <w:basedOn w:val="Normal"/>
    <w:uiPriority w:val="34"/>
    <w:qFormat/>
    <w:rsid w:val="002276A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23"/>
    <w:pPr>
      <w:spacing w:line="276" w:lineRule="auto"/>
      <w:contextualSpacing/>
      <w:jc w:val="both"/>
    </w:pPr>
    <w:rPr>
      <w:rFonts w:ascii="Arial" w:hAnsi="Arial"/>
      <w:sz w:val="24"/>
      <w:szCs w:val="22"/>
    </w:rPr>
  </w:style>
  <w:style w:type="paragraph" w:styleId="Heading1">
    <w:name w:val="heading 1"/>
    <w:basedOn w:val="Normal"/>
    <w:next w:val="Normal"/>
    <w:link w:val="Heading1Char"/>
    <w:qFormat/>
    <w:rsid w:val="00F82DB8"/>
    <w:pPr>
      <w:keepNext/>
      <w:spacing w:before="240" w:after="60" w:line="240" w:lineRule="auto"/>
      <w:contextualSpacing w:val="0"/>
      <w:jc w:val="left"/>
      <w:outlineLvl w:val="0"/>
    </w:pPr>
    <w:rPr>
      <w:rFonts w:eastAsia="Times New Roman"/>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6A"/>
    <w:pPr>
      <w:tabs>
        <w:tab w:val="center" w:pos="4680"/>
        <w:tab w:val="right" w:pos="9360"/>
      </w:tabs>
      <w:spacing w:line="240" w:lineRule="auto"/>
    </w:pPr>
  </w:style>
  <w:style w:type="character" w:customStyle="1" w:styleId="HeaderChar">
    <w:name w:val="Header Char"/>
    <w:basedOn w:val="DefaultParagraphFont"/>
    <w:link w:val="Header"/>
    <w:uiPriority w:val="99"/>
    <w:rsid w:val="009D456A"/>
    <w:rPr>
      <w:rFonts w:ascii="Arial" w:hAnsi="Arial"/>
      <w:sz w:val="24"/>
    </w:rPr>
  </w:style>
  <w:style w:type="paragraph" w:styleId="Footer">
    <w:name w:val="footer"/>
    <w:basedOn w:val="Normal"/>
    <w:link w:val="FooterChar"/>
    <w:uiPriority w:val="99"/>
    <w:unhideWhenUsed/>
    <w:rsid w:val="009D456A"/>
    <w:pPr>
      <w:tabs>
        <w:tab w:val="center" w:pos="4680"/>
        <w:tab w:val="right" w:pos="9360"/>
      </w:tabs>
      <w:spacing w:line="240" w:lineRule="auto"/>
    </w:pPr>
  </w:style>
  <w:style w:type="character" w:customStyle="1" w:styleId="FooterChar">
    <w:name w:val="Footer Char"/>
    <w:basedOn w:val="DefaultParagraphFont"/>
    <w:link w:val="Footer"/>
    <w:uiPriority w:val="99"/>
    <w:rsid w:val="009D456A"/>
    <w:rPr>
      <w:rFonts w:ascii="Arial" w:hAnsi="Arial"/>
      <w:sz w:val="24"/>
    </w:rPr>
  </w:style>
  <w:style w:type="paragraph" w:styleId="BalloonText">
    <w:name w:val="Balloon Text"/>
    <w:basedOn w:val="Normal"/>
    <w:link w:val="BalloonTextChar"/>
    <w:uiPriority w:val="99"/>
    <w:semiHidden/>
    <w:unhideWhenUsed/>
    <w:rsid w:val="009D45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56A"/>
    <w:rPr>
      <w:rFonts w:ascii="Tahoma" w:hAnsi="Tahoma" w:cs="Tahoma"/>
      <w:sz w:val="16"/>
      <w:szCs w:val="16"/>
    </w:rPr>
  </w:style>
  <w:style w:type="table" w:styleId="TableGrid">
    <w:name w:val="Table Grid"/>
    <w:basedOn w:val="TableNormal"/>
    <w:uiPriority w:val="59"/>
    <w:rsid w:val="0010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CB1241"/>
    <w:rPr>
      <w:color w:val="808080"/>
    </w:rPr>
  </w:style>
  <w:style w:type="paragraph" w:styleId="Title">
    <w:name w:val="Title"/>
    <w:basedOn w:val="Normal"/>
    <w:next w:val="Normal"/>
    <w:link w:val="TitleChar"/>
    <w:uiPriority w:val="10"/>
    <w:qFormat/>
    <w:rsid w:val="00CB1241"/>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B124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B1241"/>
    <w:rPr>
      <w:b/>
      <w:bCs/>
    </w:rPr>
  </w:style>
  <w:style w:type="character" w:customStyle="1" w:styleId="Heading1Char">
    <w:name w:val="Heading 1 Char"/>
    <w:basedOn w:val="DefaultParagraphFont"/>
    <w:link w:val="Heading1"/>
    <w:rsid w:val="00F82DB8"/>
    <w:rPr>
      <w:rFonts w:ascii="Arial" w:eastAsia="Times New Roman" w:hAnsi="Arial" w:cs="Times New Roman"/>
      <w:kern w:val="28"/>
      <w:sz w:val="28"/>
      <w:szCs w:val="20"/>
    </w:rPr>
  </w:style>
  <w:style w:type="character" w:styleId="PageNumber">
    <w:name w:val="page number"/>
    <w:basedOn w:val="DefaultParagraphFont"/>
    <w:rsid w:val="00BD630F"/>
  </w:style>
  <w:style w:type="paragraph" w:styleId="ListParagraph">
    <w:name w:val="List Paragraph"/>
    <w:basedOn w:val="Normal"/>
    <w:uiPriority w:val="34"/>
    <w:qFormat/>
    <w:rsid w:val="002276A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CSHS%20Laboratory%20Policy%20and_or%20Procedur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0A136666A54FD6981C7F7713F87DCF"/>
        <w:category>
          <w:name w:val="General"/>
          <w:gallery w:val="placeholder"/>
        </w:category>
        <w:types>
          <w:type w:val="bbPlcHdr"/>
        </w:types>
        <w:behaviors>
          <w:behavior w:val="content"/>
        </w:behaviors>
        <w:guid w:val="{D56A3321-5771-4F3D-8E7F-006F849539C5}"/>
      </w:docPartPr>
      <w:docPartBody>
        <w:p w:rsidR="0034306D" w:rsidRDefault="003917B7">
          <w:pPr>
            <w:pStyle w:val="C30A136666A54FD6981C7F7713F87DCF"/>
          </w:pPr>
          <w:r>
            <w:rPr>
              <w:rStyle w:val="PlaceholderText"/>
            </w:rPr>
            <w:t xml:space="preserve"> </w:t>
          </w:r>
        </w:p>
      </w:docPartBody>
    </w:docPart>
    <w:docPart>
      <w:docPartPr>
        <w:name w:val="BB6319D7496F4FCF8790166AB7322BE0"/>
        <w:category>
          <w:name w:val="General"/>
          <w:gallery w:val="placeholder"/>
        </w:category>
        <w:types>
          <w:type w:val="bbPlcHdr"/>
        </w:types>
        <w:behaviors>
          <w:behavior w:val="content"/>
        </w:behaviors>
        <w:guid w:val="{CEC23423-9358-4584-8BBE-0149897CA178}"/>
      </w:docPartPr>
      <w:docPartBody>
        <w:p w:rsidR="0034306D" w:rsidRDefault="003917B7">
          <w:pPr>
            <w:pStyle w:val="BB6319D7496F4FCF8790166AB7322BE0"/>
          </w:pPr>
          <w:r>
            <w:rPr>
              <w:rStyle w:val="PlaceholderText"/>
            </w:rPr>
            <w:t xml:space="preserve"> </w:t>
          </w:r>
        </w:p>
      </w:docPartBody>
    </w:docPart>
    <w:docPart>
      <w:docPartPr>
        <w:name w:val="00E48B3371A14098B8AAB573910AA2A1"/>
        <w:category>
          <w:name w:val="General"/>
          <w:gallery w:val="placeholder"/>
        </w:category>
        <w:types>
          <w:type w:val="bbPlcHdr"/>
        </w:types>
        <w:behaviors>
          <w:behavior w:val="content"/>
        </w:behaviors>
        <w:guid w:val="{04CAED4C-5834-4EB1-930B-8374C2D72BA1}"/>
      </w:docPartPr>
      <w:docPartBody>
        <w:p w:rsidR="002675C9" w:rsidRDefault="002675C9" w:rsidP="002675C9">
          <w:pPr>
            <w:pStyle w:val="00E48B3371A14098B8AAB573910AA2A1"/>
          </w:pPr>
          <w:r>
            <w:rPr>
              <w:rStyle w:val="PlaceholderText"/>
            </w:rPr>
            <w:t xml:space="preserve"> </w:t>
          </w:r>
        </w:p>
      </w:docPartBody>
    </w:docPart>
    <w:docPart>
      <w:docPartPr>
        <w:name w:val="3E8E8DB3E3C940C08D848FA3F111712B"/>
        <w:category>
          <w:name w:val="General"/>
          <w:gallery w:val="placeholder"/>
        </w:category>
        <w:types>
          <w:type w:val="bbPlcHdr"/>
        </w:types>
        <w:behaviors>
          <w:behavior w:val="content"/>
        </w:behaviors>
        <w:guid w:val="{A497EDCC-6AA9-44BF-8C10-2A4D1CACB3ED}"/>
      </w:docPartPr>
      <w:docPartBody>
        <w:p w:rsidR="002675C9" w:rsidRDefault="002675C9" w:rsidP="002675C9">
          <w:pPr>
            <w:pStyle w:val="3E8E8DB3E3C940C08D848FA3F111712B"/>
          </w:pPr>
          <w:r>
            <w:rPr>
              <w:rStyle w:val="PlaceholderText"/>
            </w:rPr>
            <w:t xml:space="preserve"> </w:t>
          </w:r>
        </w:p>
      </w:docPartBody>
    </w:docPart>
    <w:docPart>
      <w:docPartPr>
        <w:name w:val="39922EE121AA49EC96423BE749D80B91"/>
        <w:category>
          <w:name w:val="General"/>
          <w:gallery w:val="placeholder"/>
        </w:category>
        <w:types>
          <w:type w:val="bbPlcHdr"/>
        </w:types>
        <w:behaviors>
          <w:behavior w:val="content"/>
        </w:behaviors>
        <w:guid w:val="{FFE16989-7779-47AC-8B5A-7E27130E012C}"/>
      </w:docPartPr>
      <w:docPartBody>
        <w:p w:rsidR="002675C9" w:rsidRDefault="002675C9" w:rsidP="002675C9">
          <w:pPr>
            <w:pStyle w:val="39922EE121AA49EC96423BE749D80B91"/>
          </w:pPr>
          <w:r>
            <w:rPr>
              <w:rStyle w:val="PlaceholderText"/>
            </w:rPr>
            <w:t xml:space="preserve"> </w:t>
          </w:r>
        </w:p>
      </w:docPartBody>
    </w:docPart>
    <w:docPart>
      <w:docPartPr>
        <w:name w:val="8BDD5B2182CC45C19FF140FAE7E38A5C"/>
        <w:category>
          <w:name w:val="General"/>
          <w:gallery w:val="placeholder"/>
        </w:category>
        <w:types>
          <w:type w:val="bbPlcHdr"/>
        </w:types>
        <w:behaviors>
          <w:behavior w:val="content"/>
        </w:behaviors>
        <w:guid w:val="{AC914533-2B6D-4037-8B90-A19F35FF3DBE}"/>
      </w:docPartPr>
      <w:docPartBody>
        <w:p w:rsidR="002675C9" w:rsidRDefault="002675C9" w:rsidP="002675C9">
          <w:pPr>
            <w:pStyle w:val="8BDD5B2182CC45C19FF140FAE7E38A5C"/>
          </w:pPr>
          <w:r>
            <w:t xml:space="preserve"> </w:t>
          </w:r>
        </w:p>
      </w:docPartBody>
    </w:docPart>
    <w:docPart>
      <w:docPartPr>
        <w:name w:val="D7622EAE00B342E5A6C3894940425CBA"/>
        <w:category>
          <w:name w:val="General"/>
          <w:gallery w:val="placeholder"/>
        </w:category>
        <w:types>
          <w:type w:val="bbPlcHdr"/>
        </w:types>
        <w:behaviors>
          <w:behavior w:val="content"/>
        </w:behaviors>
        <w:guid w:val="{C4EBCEBE-7246-4321-BEC9-D7F60CF1232C}"/>
      </w:docPartPr>
      <w:docPartBody>
        <w:p w:rsidR="002675C9" w:rsidRDefault="002675C9" w:rsidP="002675C9">
          <w:pPr>
            <w:pStyle w:val="D7622EAE00B342E5A6C3894940425CBA"/>
          </w:pPr>
          <w:r>
            <w:t xml:space="preserve"> </w:t>
          </w:r>
        </w:p>
      </w:docPartBody>
    </w:docPart>
    <w:docPart>
      <w:docPartPr>
        <w:name w:val="9773A17568524D5E8A369EE5DDE4E9A2"/>
        <w:category>
          <w:name w:val="General"/>
          <w:gallery w:val="placeholder"/>
        </w:category>
        <w:types>
          <w:type w:val="bbPlcHdr"/>
        </w:types>
        <w:behaviors>
          <w:behavior w:val="content"/>
        </w:behaviors>
        <w:guid w:val="{D4912AD4-1141-4172-AC94-6D189139062A}"/>
      </w:docPartPr>
      <w:docPartBody>
        <w:p w:rsidR="002675C9" w:rsidRDefault="002675C9" w:rsidP="002675C9">
          <w:pPr>
            <w:pStyle w:val="9773A17568524D5E8A369EE5DDE4E9A2"/>
          </w:pPr>
          <w:r>
            <w:t xml:space="preserve"> </w:t>
          </w:r>
        </w:p>
      </w:docPartBody>
    </w:docPart>
    <w:docPart>
      <w:docPartPr>
        <w:name w:val="A4386352BB134DD6A554A52CE19C5AE2"/>
        <w:category>
          <w:name w:val="General"/>
          <w:gallery w:val="placeholder"/>
        </w:category>
        <w:types>
          <w:type w:val="bbPlcHdr"/>
        </w:types>
        <w:behaviors>
          <w:behavior w:val="content"/>
        </w:behaviors>
        <w:guid w:val="{C1EE1C9B-91F2-4C52-9397-564F873F3B54}"/>
      </w:docPartPr>
      <w:docPartBody>
        <w:p w:rsidR="002675C9" w:rsidRDefault="002675C9" w:rsidP="002675C9">
          <w:pPr>
            <w:pStyle w:val="A4386352BB134DD6A554A52CE19C5AE2"/>
          </w:pPr>
          <w:r>
            <w:t xml:space="preserve"> </w:t>
          </w:r>
        </w:p>
      </w:docPartBody>
    </w:docPart>
    <w:docPart>
      <w:docPartPr>
        <w:name w:val="3612873911B542C49ADEC4075277F748"/>
        <w:category>
          <w:name w:val="General"/>
          <w:gallery w:val="placeholder"/>
        </w:category>
        <w:types>
          <w:type w:val="bbPlcHdr"/>
        </w:types>
        <w:behaviors>
          <w:behavior w:val="content"/>
        </w:behaviors>
        <w:guid w:val="{A05F73C4-935C-464B-88C3-257AFF43D8A0}"/>
      </w:docPartPr>
      <w:docPartBody>
        <w:p w:rsidR="002675C9" w:rsidRDefault="002675C9" w:rsidP="002675C9">
          <w:pPr>
            <w:pStyle w:val="3612873911B542C49ADEC4075277F748"/>
          </w:pPr>
          <w:r>
            <w:t xml:space="preserve"> </w:t>
          </w:r>
        </w:p>
      </w:docPartBody>
    </w:docPart>
    <w:docPart>
      <w:docPartPr>
        <w:name w:val="300521375FB446F796957AE6FF1DCCFA"/>
        <w:category>
          <w:name w:val="General"/>
          <w:gallery w:val="placeholder"/>
        </w:category>
        <w:types>
          <w:type w:val="bbPlcHdr"/>
        </w:types>
        <w:behaviors>
          <w:behavior w:val="content"/>
        </w:behaviors>
        <w:guid w:val="{84AF97DF-FC0D-41CA-8BBA-3C82CCF79BF1}"/>
      </w:docPartPr>
      <w:docPartBody>
        <w:p w:rsidR="002675C9" w:rsidRDefault="002675C9" w:rsidP="002675C9">
          <w:pPr>
            <w:pStyle w:val="300521375FB446F796957AE6FF1DCCFA"/>
          </w:pPr>
          <w:r>
            <w:t xml:space="preserve"> </w:t>
          </w:r>
        </w:p>
      </w:docPartBody>
    </w:docPart>
    <w:docPart>
      <w:docPartPr>
        <w:name w:val="E2486BB972DB4B1C90C07D986D214B90"/>
        <w:category>
          <w:name w:val="General"/>
          <w:gallery w:val="placeholder"/>
        </w:category>
        <w:types>
          <w:type w:val="bbPlcHdr"/>
        </w:types>
        <w:behaviors>
          <w:behavior w:val="content"/>
        </w:behaviors>
        <w:guid w:val="{7402C46A-441B-4521-AB0A-8F25E2A1C481}"/>
      </w:docPartPr>
      <w:docPartBody>
        <w:p w:rsidR="002675C9" w:rsidRDefault="002675C9" w:rsidP="002675C9">
          <w:pPr>
            <w:pStyle w:val="E2486BB972DB4B1C90C07D986D214B90"/>
          </w:pPr>
          <w:r>
            <w:t xml:space="preserve"> </w:t>
          </w:r>
        </w:p>
      </w:docPartBody>
    </w:docPart>
    <w:docPart>
      <w:docPartPr>
        <w:name w:val="EDC00CF681BA49C78F634A43DA3194CC"/>
        <w:category>
          <w:name w:val="General"/>
          <w:gallery w:val="placeholder"/>
        </w:category>
        <w:types>
          <w:type w:val="bbPlcHdr"/>
        </w:types>
        <w:behaviors>
          <w:behavior w:val="content"/>
        </w:behaviors>
        <w:guid w:val="{CF7E8823-653E-4E0B-BC7F-27696035925F}"/>
      </w:docPartPr>
      <w:docPartBody>
        <w:p w:rsidR="002675C9" w:rsidRDefault="002675C9" w:rsidP="002675C9">
          <w:pPr>
            <w:pStyle w:val="EDC00CF681BA49C78F634A43DA3194CC"/>
          </w:pPr>
          <w:r>
            <w:t xml:space="preserve"> </w:t>
          </w:r>
        </w:p>
      </w:docPartBody>
    </w:docPart>
    <w:docPart>
      <w:docPartPr>
        <w:name w:val="1966711C897241FDAB1A90ADF7955738"/>
        <w:category>
          <w:name w:val="General"/>
          <w:gallery w:val="placeholder"/>
        </w:category>
        <w:types>
          <w:type w:val="bbPlcHdr"/>
        </w:types>
        <w:behaviors>
          <w:behavior w:val="content"/>
        </w:behaviors>
        <w:guid w:val="{7326335B-53B9-41A5-888C-69E75275D185}"/>
      </w:docPartPr>
      <w:docPartBody>
        <w:p w:rsidR="002675C9" w:rsidRDefault="002675C9" w:rsidP="002675C9">
          <w:pPr>
            <w:pStyle w:val="1966711C897241FDAB1A90ADF7955738"/>
          </w:pPr>
          <w:r>
            <w:t xml:space="preserve"> </w:t>
          </w:r>
        </w:p>
      </w:docPartBody>
    </w:docPart>
    <w:docPart>
      <w:docPartPr>
        <w:name w:val="E009096F4F544F70A0214C727A89AEB9"/>
        <w:category>
          <w:name w:val="General"/>
          <w:gallery w:val="placeholder"/>
        </w:category>
        <w:types>
          <w:type w:val="bbPlcHdr"/>
        </w:types>
        <w:behaviors>
          <w:behavior w:val="content"/>
        </w:behaviors>
        <w:guid w:val="{FDAF607B-0099-46FE-9AC7-2C3FECC2AD3D}"/>
      </w:docPartPr>
      <w:docPartBody>
        <w:p w:rsidR="002675C9" w:rsidRDefault="002675C9" w:rsidP="002675C9">
          <w:pPr>
            <w:pStyle w:val="E009096F4F544F70A0214C727A89AEB9"/>
          </w:pPr>
          <w:r>
            <w:t xml:space="preserve"> </w:t>
          </w:r>
        </w:p>
      </w:docPartBody>
    </w:docPart>
    <w:docPart>
      <w:docPartPr>
        <w:name w:val="BD3CC786E8BA4F81988B638F24D38A70"/>
        <w:category>
          <w:name w:val="General"/>
          <w:gallery w:val="placeholder"/>
        </w:category>
        <w:types>
          <w:type w:val="bbPlcHdr"/>
        </w:types>
        <w:behaviors>
          <w:behavior w:val="content"/>
        </w:behaviors>
        <w:guid w:val="{0D0D7D5D-3E17-4A15-ADD3-27043A86B40B}"/>
      </w:docPartPr>
      <w:docPartBody>
        <w:p w:rsidR="002675C9" w:rsidRDefault="002675C9" w:rsidP="002675C9">
          <w:pPr>
            <w:pStyle w:val="BD3CC786E8BA4F81988B638F24D38A70"/>
          </w:pPr>
          <w:r>
            <w:t xml:space="preserve"> </w:t>
          </w:r>
        </w:p>
      </w:docPartBody>
    </w:docPart>
    <w:docPart>
      <w:docPartPr>
        <w:name w:val="B6177B89CBE147208801AEECD7F11FC8"/>
        <w:category>
          <w:name w:val="General"/>
          <w:gallery w:val="placeholder"/>
        </w:category>
        <w:types>
          <w:type w:val="bbPlcHdr"/>
        </w:types>
        <w:behaviors>
          <w:behavior w:val="content"/>
        </w:behaviors>
        <w:guid w:val="{143D90EF-38AA-4EBE-A7A0-C65D6449707C}"/>
      </w:docPartPr>
      <w:docPartBody>
        <w:p w:rsidR="002675C9" w:rsidRDefault="002675C9" w:rsidP="002675C9">
          <w:pPr>
            <w:pStyle w:val="B6177B89CBE147208801AEECD7F11FC8"/>
          </w:pPr>
          <w:r>
            <w:t xml:space="preserve"> </w:t>
          </w:r>
        </w:p>
      </w:docPartBody>
    </w:docPart>
    <w:docPart>
      <w:docPartPr>
        <w:name w:val="D3DEA7B494EF469E9C51996962C183B1"/>
        <w:category>
          <w:name w:val="General"/>
          <w:gallery w:val="placeholder"/>
        </w:category>
        <w:types>
          <w:type w:val="bbPlcHdr"/>
        </w:types>
        <w:behaviors>
          <w:behavior w:val="content"/>
        </w:behaviors>
        <w:guid w:val="{6061D9CD-182D-4BFB-986A-EF4C9F7E3623}"/>
      </w:docPartPr>
      <w:docPartBody>
        <w:p w:rsidR="002675C9" w:rsidRDefault="002675C9" w:rsidP="002675C9">
          <w:pPr>
            <w:pStyle w:val="D3DEA7B494EF469E9C51996962C183B1"/>
          </w:pPr>
          <w:r>
            <w:t xml:space="preserve"> </w:t>
          </w:r>
        </w:p>
      </w:docPartBody>
    </w:docPart>
    <w:docPart>
      <w:docPartPr>
        <w:name w:val="0B5BBF54D4FF43B6AB2C10B77EA795D6"/>
        <w:category>
          <w:name w:val="General"/>
          <w:gallery w:val="placeholder"/>
        </w:category>
        <w:types>
          <w:type w:val="bbPlcHdr"/>
        </w:types>
        <w:behaviors>
          <w:behavior w:val="content"/>
        </w:behaviors>
        <w:guid w:val="{AD3B16A5-2B6F-4DCD-A301-5F553D0543A4}"/>
      </w:docPartPr>
      <w:docPartBody>
        <w:p w:rsidR="002675C9" w:rsidRDefault="002675C9" w:rsidP="002675C9">
          <w:pPr>
            <w:pStyle w:val="0B5BBF54D4FF43B6AB2C10B77EA795D6"/>
          </w:pPr>
          <w:r>
            <w:t xml:space="preserve"> </w:t>
          </w:r>
        </w:p>
      </w:docPartBody>
    </w:docPart>
    <w:docPart>
      <w:docPartPr>
        <w:name w:val="7B6DA02713D449188C4E41094806ABC4"/>
        <w:category>
          <w:name w:val="General"/>
          <w:gallery w:val="placeholder"/>
        </w:category>
        <w:types>
          <w:type w:val="bbPlcHdr"/>
        </w:types>
        <w:behaviors>
          <w:behavior w:val="content"/>
        </w:behaviors>
        <w:guid w:val="{2CDB1D0E-0BD8-4FBB-A402-E8EC88F88707}"/>
      </w:docPartPr>
      <w:docPartBody>
        <w:p w:rsidR="002675C9" w:rsidRDefault="002675C9" w:rsidP="002675C9">
          <w:pPr>
            <w:pStyle w:val="7B6DA02713D449188C4E41094806ABC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4306D"/>
    <w:rsid w:val="00083B75"/>
    <w:rsid w:val="00166011"/>
    <w:rsid w:val="002007BD"/>
    <w:rsid w:val="002675C9"/>
    <w:rsid w:val="002F2A0F"/>
    <w:rsid w:val="0033535D"/>
    <w:rsid w:val="00336B45"/>
    <w:rsid w:val="0034306D"/>
    <w:rsid w:val="003917B7"/>
    <w:rsid w:val="003E7050"/>
    <w:rsid w:val="00536196"/>
    <w:rsid w:val="005538D4"/>
    <w:rsid w:val="005A4BDA"/>
    <w:rsid w:val="006A51BD"/>
    <w:rsid w:val="006E37D5"/>
    <w:rsid w:val="006E52DE"/>
    <w:rsid w:val="0072160D"/>
    <w:rsid w:val="008A326A"/>
    <w:rsid w:val="008B56DF"/>
    <w:rsid w:val="008D4C91"/>
    <w:rsid w:val="009006A7"/>
    <w:rsid w:val="0093768D"/>
    <w:rsid w:val="00A97C47"/>
    <w:rsid w:val="00AA65EC"/>
    <w:rsid w:val="00AB4D6B"/>
    <w:rsid w:val="00BC2FC8"/>
    <w:rsid w:val="00BC4E59"/>
    <w:rsid w:val="00BF2997"/>
    <w:rsid w:val="00C53AE8"/>
    <w:rsid w:val="00D6309F"/>
    <w:rsid w:val="00DC2F76"/>
    <w:rsid w:val="00E87320"/>
    <w:rsid w:val="00E909E2"/>
    <w:rsid w:val="00EA1150"/>
    <w:rsid w:val="00EC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5C9"/>
    <w:rPr>
      <w:color w:val="808080"/>
    </w:rPr>
  </w:style>
  <w:style w:type="paragraph" w:customStyle="1" w:styleId="C30A136666A54FD6981C7F7713F87DCF">
    <w:name w:val="C30A136666A54FD6981C7F7713F87DCF"/>
    <w:rsid w:val="0034306D"/>
  </w:style>
  <w:style w:type="paragraph" w:customStyle="1" w:styleId="BB6319D7496F4FCF8790166AB7322BE0">
    <w:name w:val="BB6319D7496F4FCF8790166AB7322BE0"/>
    <w:rsid w:val="0034306D"/>
  </w:style>
  <w:style w:type="paragraph" w:customStyle="1" w:styleId="EE3483391CAA445EA374153192B42D1B">
    <w:name w:val="EE3483391CAA445EA374153192B42D1B"/>
    <w:rsid w:val="0034306D"/>
  </w:style>
  <w:style w:type="paragraph" w:customStyle="1" w:styleId="45EDA1FB1E3240B5934155754794BF98">
    <w:name w:val="45EDA1FB1E3240B5934155754794BF98"/>
    <w:rsid w:val="0034306D"/>
  </w:style>
  <w:style w:type="paragraph" w:customStyle="1" w:styleId="80D80A4FFB1946F4855E48869254F7B1">
    <w:name w:val="80D80A4FFB1946F4855E48869254F7B1"/>
    <w:rsid w:val="0034306D"/>
  </w:style>
  <w:style w:type="paragraph" w:customStyle="1" w:styleId="DDBAF57AD0C14C9CB5E2432C85377EB1">
    <w:name w:val="DDBAF57AD0C14C9CB5E2432C85377EB1"/>
    <w:rsid w:val="0034306D"/>
  </w:style>
  <w:style w:type="paragraph" w:customStyle="1" w:styleId="5ECFDB0DD75646A8BB7D796756BF8913">
    <w:name w:val="5ECFDB0DD75646A8BB7D796756BF8913"/>
    <w:rsid w:val="0034306D"/>
  </w:style>
  <w:style w:type="paragraph" w:customStyle="1" w:styleId="CA8A4E0BB030479BAEFEC374481F6642">
    <w:name w:val="CA8A4E0BB030479BAEFEC374481F6642"/>
    <w:rsid w:val="0034306D"/>
  </w:style>
  <w:style w:type="paragraph" w:customStyle="1" w:styleId="75F49862FCF14A739F0511755E655599">
    <w:name w:val="75F49862FCF14A739F0511755E655599"/>
    <w:rsid w:val="0034306D"/>
  </w:style>
  <w:style w:type="paragraph" w:customStyle="1" w:styleId="8BF6FD07AF3A42339E1956AD2DDBA4BF">
    <w:name w:val="8BF6FD07AF3A42339E1956AD2DDBA4BF"/>
    <w:rsid w:val="0034306D"/>
  </w:style>
  <w:style w:type="paragraph" w:customStyle="1" w:styleId="D39C619C04D14B16A29C7F8BF8BAC21A">
    <w:name w:val="D39C619C04D14B16A29C7F8BF8BAC21A"/>
    <w:rsid w:val="0034306D"/>
  </w:style>
  <w:style w:type="paragraph" w:customStyle="1" w:styleId="7470906C76E44211A72BF3FEF798EB45">
    <w:name w:val="7470906C76E44211A72BF3FEF798EB45"/>
    <w:rsid w:val="0034306D"/>
  </w:style>
  <w:style w:type="paragraph" w:customStyle="1" w:styleId="8BE4C6C7DC77402B8F08D0E4AC327F14">
    <w:name w:val="8BE4C6C7DC77402B8F08D0E4AC327F14"/>
    <w:rsid w:val="0034306D"/>
  </w:style>
  <w:style w:type="paragraph" w:customStyle="1" w:styleId="FB8379F2C2C64634AD45DA349B807D70">
    <w:name w:val="FB8379F2C2C64634AD45DA349B807D70"/>
    <w:rsid w:val="0034306D"/>
  </w:style>
  <w:style w:type="paragraph" w:customStyle="1" w:styleId="00F46D3E051D4524A0AEEC8240E97D43">
    <w:name w:val="00F46D3E051D4524A0AEEC8240E97D43"/>
    <w:rsid w:val="0034306D"/>
  </w:style>
  <w:style w:type="paragraph" w:customStyle="1" w:styleId="317F557D63844BD7A647C150E58DF847">
    <w:name w:val="317F557D63844BD7A647C150E58DF847"/>
    <w:rsid w:val="0034306D"/>
  </w:style>
  <w:style w:type="paragraph" w:customStyle="1" w:styleId="EED2A1AAC99B40E9BE867780FF7E4A1B">
    <w:name w:val="EED2A1AAC99B40E9BE867780FF7E4A1B"/>
    <w:rsid w:val="0034306D"/>
  </w:style>
  <w:style w:type="paragraph" w:customStyle="1" w:styleId="B690C2C24E09416F904C64E35603D5D5">
    <w:name w:val="B690C2C24E09416F904C64E35603D5D5"/>
    <w:rsid w:val="0034306D"/>
  </w:style>
  <w:style w:type="paragraph" w:customStyle="1" w:styleId="6B2F4D878CB7402CA0E8C852B11B9C5B">
    <w:name w:val="6B2F4D878CB7402CA0E8C852B11B9C5B"/>
    <w:rsid w:val="0034306D"/>
  </w:style>
  <w:style w:type="paragraph" w:customStyle="1" w:styleId="F9424C86BB1E4CB092EAB42F2D3F53E1">
    <w:name w:val="F9424C86BB1E4CB092EAB42F2D3F53E1"/>
    <w:rsid w:val="0034306D"/>
  </w:style>
  <w:style w:type="paragraph" w:customStyle="1" w:styleId="2E886A5029BA491E91D4B83BB03A0D18">
    <w:name w:val="2E886A5029BA491E91D4B83BB03A0D18"/>
    <w:rsid w:val="002675C9"/>
  </w:style>
  <w:style w:type="paragraph" w:customStyle="1" w:styleId="F7BEFAE887B94B148C633E115AAE2941">
    <w:name w:val="F7BEFAE887B94B148C633E115AAE2941"/>
    <w:rsid w:val="002675C9"/>
  </w:style>
  <w:style w:type="paragraph" w:customStyle="1" w:styleId="5571A8587F4443ACA4E6DCFEBBBCBE92">
    <w:name w:val="5571A8587F4443ACA4E6DCFEBBBCBE92"/>
    <w:rsid w:val="002675C9"/>
  </w:style>
  <w:style w:type="paragraph" w:customStyle="1" w:styleId="0B1DC102159842D197BFA8807CF0A2F9">
    <w:name w:val="0B1DC102159842D197BFA8807CF0A2F9"/>
    <w:rsid w:val="002675C9"/>
  </w:style>
  <w:style w:type="paragraph" w:customStyle="1" w:styleId="B90468C7816A4D91BDFDDC8063EB9734">
    <w:name w:val="B90468C7816A4D91BDFDDC8063EB9734"/>
    <w:rsid w:val="002675C9"/>
  </w:style>
  <w:style w:type="paragraph" w:customStyle="1" w:styleId="E3FEA59FD0CF41BBB4D3D539144C38A6">
    <w:name w:val="E3FEA59FD0CF41BBB4D3D539144C38A6"/>
    <w:rsid w:val="002675C9"/>
  </w:style>
  <w:style w:type="paragraph" w:customStyle="1" w:styleId="4950298A535848318117B36FFA2F0CD0">
    <w:name w:val="4950298A535848318117B36FFA2F0CD0"/>
    <w:rsid w:val="002675C9"/>
  </w:style>
  <w:style w:type="paragraph" w:customStyle="1" w:styleId="4A30F42F34364F48B5DBEE2D53092CF2">
    <w:name w:val="4A30F42F34364F48B5DBEE2D53092CF2"/>
    <w:rsid w:val="002675C9"/>
  </w:style>
  <w:style w:type="paragraph" w:customStyle="1" w:styleId="69FBE06E51E442C591730DFBA84FCA17">
    <w:name w:val="69FBE06E51E442C591730DFBA84FCA17"/>
    <w:rsid w:val="002675C9"/>
  </w:style>
  <w:style w:type="paragraph" w:customStyle="1" w:styleId="797E5FBFF19D4A68A9650EB2A7115F3F">
    <w:name w:val="797E5FBFF19D4A68A9650EB2A7115F3F"/>
    <w:rsid w:val="002675C9"/>
  </w:style>
  <w:style w:type="paragraph" w:customStyle="1" w:styleId="110CA6270A354B56AC5FF511C035918A">
    <w:name w:val="110CA6270A354B56AC5FF511C035918A"/>
    <w:rsid w:val="002675C9"/>
  </w:style>
  <w:style w:type="paragraph" w:customStyle="1" w:styleId="E76279F74CC84D6495871230241E34A7">
    <w:name w:val="E76279F74CC84D6495871230241E34A7"/>
    <w:rsid w:val="002675C9"/>
  </w:style>
  <w:style w:type="paragraph" w:customStyle="1" w:styleId="7F19193ECDC345CF85CD1537C5C6603F">
    <w:name w:val="7F19193ECDC345CF85CD1537C5C6603F"/>
    <w:rsid w:val="002675C9"/>
  </w:style>
  <w:style w:type="paragraph" w:customStyle="1" w:styleId="89F9111A2AA444038513484E61882C7C">
    <w:name w:val="89F9111A2AA444038513484E61882C7C"/>
    <w:rsid w:val="002675C9"/>
  </w:style>
  <w:style w:type="paragraph" w:customStyle="1" w:styleId="766D5F2F33F14ED79FFF052078598DCE">
    <w:name w:val="766D5F2F33F14ED79FFF052078598DCE"/>
    <w:rsid w:val="002675C9"/>
  </w:style>
  <w:style w:type="paragraph" w:customStyle="1" w:styleId="C534F054041544579CA6599B5C2D282C">
    <w:name w:val="C534F054041544579CA6599B5C2D282C"/>
    <w:rsid w:val="002675C9"/>
  </w:style>
  <w:style w:type="paragraph" w:customStyle="1" w:styleId="15650F73FD2E443881E8579E685FE068">
    <w:name w:val="15650F73FD2E443881E8579E685FE068"/>
    <w:rsid w:val="002675C9"/>
  </w:style>
  <w:style w:type="paragraph" w:customStyle="1" w:styleId="DE91CC6FFAED49F992995FF527B643E0">
    <w:name w:val="DE91CC6FFAED49F992995FF527B643E0"/>
    <w:rsid w:val="002675C9"/>
  </w:style>
  <w:style w:type="paragraph" w:customStyle="1" w:styleId="00E48B3371A14098B8AAB573910AA2A1">
    <w:name w:val="00E48B3371A14098B8AAB573910AA2A1"/>
    <w:rsid w:val="002675C9"/>
  </w:style>
  <w:style w:type="paragraph" w:customStyle="1" w:styleId="3E8E8DB3E3C940C08D848FA3F111712B">
    <w:name w:val="3E8E8DB3E3C940C08D848FA3F111712B"/>
    <w:rsid w:val="002675C9"/>
  </w:style>
  <w:style w:type="paragraph" w:customStyle="1" w:styleId="39922EE121AA49EC96423BE749D80B91">
    <w:name w:val="39922EE121AA49EC96423BE749D80B91"/>
    <w:rsid w:val="002675C9"/>
  </w:style>
  <w:style w:type="paragraph" w:customStyle="1" w:styleId="8BDD5B2182CC45C19FF140FAE7E38A5C">
    <w:name w:val="8BDD5B2182CC45C19FF140FAE7E38A5C"/>
    <w:rsid w:val="002675C9"/>
  </w:style>
  <w:style w:type="paragraph" w:customStyle="1" w:styleId="D7622EAE00B342E5A6C3894940425CBA">
    <w:name w:val="D7622EAE00B342E5A6C3894940425CBA"/>
    <w:rsid w:val="002675C9"/>
  </w:style>
  <w:style w:type="paragraph" w:customStyle="1" w:styleId="9773A17568524D5E8A369EE5DDE4E9A2">
    <w:name w:val="9773A17568524D5E8A369EE5DDE4E9A2"/>
    <w:rsid w:val="002675C9"/>
  </w:style>
  <w:style w:type="paragraph" w:customStyle="1" w:styleId="A4386352BB134DD6A554A52CE19C5AE2">
    <w:name w:val="A4386352BB134DD6A554A52CE19C5AE2"/>
    <w:rsid w:val="002675C9"/>
  </w:style>
  <w:style w:type="paragraph" w:customStyle="1" w:styleId="3612873911B542C49ADEC4075277F748">
    <w:name w:val="3612873911B542C49ADEC4075277F748"/>
    <w:rsid w:val="002675C9"/>
  </w:style>
  <w:style w:type="paragraph" w:customStyle="1" w:styleId="300521375FB446F796957AE6FF1DCCFA">
    <w:name w:val="300521375FB446F796957AE6FF1DCCFA"/>
    <w:rsid w:val="002675C9"/>
  </w:style>
  <w:style w:type="paragraph" w:customStyle="1" w:styleId="E2486BB972DB4B1C90C07D986D214B90">
    <w:name w:val="E2486BB972DB4B1C90C07D986D214B90"/>
    <w:rsid w:val="002675C9"/>
  </w:style>
  <w:style w:type="paragraph" w:customStyle="1" w:styleId="EDC00CF681BA49C78F634A43DA3194CC">
    <w:name w:val="EDC00CF681BA49C78F634A43DA3194CC"/>
    <w:rsid w:val="002675C9"/>
  </w:style>
  <w:style w:type="paragraph" w:customStyle="1" w:styleId="1966711C897241FDAB1A90ADF7955738">
    <w:name w:val="1966711C897241FDAB1A90ADF7955738"/>
    <w:rsid w:val="002675C9"/>
  </w:style>
  <w:style w:type="paragraph" w:customStyle="1" w:styleId="E009096F4F544F70A0214C727A89AEB9">
    <w:name w:val="E009096F4F544F70A0214C727A89AEB9"/>
    <w:rsid w:val="002675C9"/>
  </w:style>
  <w:style w:type="paragraph" w:customStyle="1" w:styleId="BD3CC786E8BA4F81988B638F24D38A70">
    <w:name w:val="BD3CC786E8BA4F81988B638F24D38A70"/>
    <w:rsid w:val="002675C9"/>
  </w:style>
  <w:style w:type="paragraph" w:customStyle="1" w:styleId="B6177B89CBE147208801AEECD7F11FC8">
    <w:name w:val="B6177B89CBE147208801AEECD7F11FC8"/>
    <w:rsid w:val="002675C9"/>
  </w:style>
  <w:style w:type="paragraph" w:customStyle="1" w:styleId="D3DEA7B494EF469E9C51996962C183B1">
    <w:name w:val="D3DEA7B494EF469E9C51996962C183B1"/>
    <w:rsid w:val="002675C9"/>
  </w:style>
  <w:style w:type="paragraph" w:customStyle="1" w:styleId="0B5BBF54D4FF43B6AB2C10B77EA795D6">
    <w:name w:val="0B5BBF54D4FF43B6AB2C10B77EA795D6"/>
    <w:rsid w:val="002675C9"/>
  </w:style>
  <w:style w:type="paragraph" w:customStyle="1" w:styleId="7B6DA02713D449188C4E41094806ABC4">
    <w:name w:val="7B6DA02713D449188C4E41094806ABC4"/>
    <w:rsid w:val="002675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D9F93-BD32-4CE3-B05A-282AAA3D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CSHS Laboratory Policy and_or Procedure Template</Template>
  <TotalTime>9</TotalTime>
  <Pages>1</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CSHS Laboratory Technical P&amp;P Template Review.Cover Form</vt:lpstr>
    </vt:vector>
  </TitlesOfParts>
  <Company>CHRISTUS Health System</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CSHS Laboratory Technical P&amp;P Template Review.Cover Form</dc:title>
  <dc:creator>mxt9968</dc:creator>
  <cp:keywords>PI;Document Control;CAP</cp:keywords>
  <cp:lastModifiedBy>Bernshausen, Rogers</cp:lastModifiedBy>
  <cp:revision>3</cp:revision>
  <cp:lastPrinted>2013-06-25T16:17:00Z</cp:lastPrinted>
  <dcterms:created xsi:type="dcterms:W3CDTF">2015-03-31T16:51:00Z</dcterms:created>
  <dcterms:modified xsi:type="dcterms:W3CDTF">2015-04-10T16:28:00Z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14300</vt:r8>
  </property>
  <property fmtid="{D5CDD505-2E9C-101B-9397-08002B2CF9AE}" pid="3" name="_SourceUrl">
    <vt:lpwstr/>
  </property>
  <property fmtid="{D5CDD505-2E9C-101B-9397-08002B2CF9AE}" pid="4" name="xd_ProgID">
    <vt:lpwstr/>
  </property>
  <property fmtid="{D5CDD505-2E9C-101B-9397-08002B2CF9AE}" pid="5" name="ContentTypeId">
    <vt:lpwstr>0x010100487D00002A84694282D5ECFB0BF54AE7</vt:lpwstr>
  </property>
  <property fmtid="{D5CDD505-2E9C-101B-9397-08002B2CF9AE}" pid="6" name="TemplateUrl">
    <vt:lpwstr/>
  </property>
  <property fmtid="{D5CDD505-2E9C-101B-9397-08002B2CF9AE}" pid="7" name="HIPAA">
    <vt:lpwstr>0</vt:lpwstr>
  </property>
</Properties>
</file>