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C9" w:rsidRDefault="008455C9" w:rsidP="008455C9">
      <w:r>
        <w:t>HIA On-Line Tutorials</w:t>
      </w:r>
    </w:p>
    <w:p w:rsidR="008455C9" w:rsidRDefault="008455C9" w:rsidP="008455C9">
      <w:r>
        <w:t xml:space="preserve">Please follow the link below and watch the videos regarding the new Health Information Act. </w:t>
      </w:r>
    </w:p>
    <w:p w:rsidR="008455C9" w:rsidRDefault="008455C9" w:rsidP="008455C9">
      <w:r>
        <w:t>The link below can only be opened on computers within the STH Network.</w:t>
      </w:r>
    </w:p>
    <w:p w:rsidR="008455C9" w:rsidRPr="008455C9" w:rsidRDefault="008455C9" w:rsidP="008455C9">
      <w:pPr>
        <w:rPr>
          <w:color w:val="1F497D"/>
        </w:rPr>
      </w:pPr>
      <w:hyperlink r:id="rId9" w:history="1">
        <w:r>
          <w:rPr>
            <w:rStyle w:val="Hyperlink"/>
          </w:rPr>
          <w:t>http://www.professionals.hss.gov.nt.ca/hia-tutorials</w:t>
        </w:r>
      </w:hyperlink>
      <w:bookmarkStart w:id="0" w:name="_GoBack"/>
      <w:bookmarkEnd w:id="0"/>
    </w:p>
    <w:p w:rsidR="00EA383C" w:rsidRDefault="00EA383C" w:rsidP="004A7D39">
      <w:pPr>
        <w:jc w:val="center"/>
        <w:rPr>
          <w:rFonts w:ascii="Arial" w:hAnsi="Arial" w:cs="Arial"/>
        </w:rPr>
      </w:pPr>
    </w:p>
    <w:p w:rsidR="00AD30AC" w:rsidRPr="00AD30AC" w:rsidRDefault="00AD30AC" w:rsidP="00AD30AC">
      <w:pPr>
        <w:rPr>
          <w:rFonts w:ascii="Arial" w:hAnsi="Arial" w:cs="Arial"/>
        </w:rPr>
      </w:pPr>
    </w:p>
    <w:sectPr w:rsidR="00AD30AC" w:rsidRPr="00AD30AC" w:rsidSect="00CC189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69" w:rsidRDefault="00AB7C69" w:rsidP="00EE388A">
      <w:r>
        <w:separator/>
      </w:r>
    </w:p>
  </w:endnote>
  <w:endnote w:type="continuationSeparator" w:id="0">
    <w:p w:rsidR="00AB7C69" w:rsidRDefault="00AB7C69" w:rsidP="00E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868"/>
      <w:gridCol w:w="3708"/>
    </w:tblGrid>
    <w:tr w:rsidR="005E30E0" w:rsidRPr="004B3491" w:rsidTr="00832FD4">
      <w:tc>
        <w:tcPr>
          <w:tcW w:w="9576" w:type="dxa"/>
          <w:gridSpan w:val="2"/>
        </w:tcPr>
        <w:p w:rsidR="005E30E0" w:rsidRPr="00EE388A" w:rsidRDefault="005E30E0" w:rsidP="00EE388A">
          <w:pPr>
            <w:pStyle w:val="Footer"/>
            <w:widowControl/>
            <w:autoSpaceDE/>
            <w:autoSpaceDN/>
            <w:adjustRightInd/>
            <w:jc w:val="center"/>
            <w:rPr>
              <w:rFonts w:ascii="Calibri" w:eastAsia="Calibri" w:hAnsi="Calibri"/>
              <w:sz w:val="22"/>
              <w:szCs w:val="22"/>
            </w:rPr>
          </w:pPr>
          <w:r w:rsidRPr="00EE388A">
            <w:rPr>
              <w:rFonts w:ascii="Calibri" w:eastAsia="Calibri" w:hAnsi="Calibri"/>
              <w:sz w:val="22"/>
              <w:szCs w:val="22"/>
            </w:rPr>
            <w:t>NOTE: This is a controlled document for internal use only.  Any documents appearing in paper form are not controlled and should be checked against electronic version prior to use.</w:t>
          </w:r>
        </w:p>
      </w:tc>
    </w:tr>
    <w:tr w:rsidR="005E30E0" w:rsidRPr="004B3491" w:rsidTr="00832FD4">
      <w:tc>
        <w:tcPr>
          <w:tcW w:w="5868" w:type="dxa"/>
        </w:tcPr>
        <w:p w:rsidR="005E30E0" w:rsidRPr="00EE388A" w:rsidRDefault="005E30E0" w:rsidP="00EE388A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EE388A">
            <w:rPr>
              <w:rFonts w:ascii="Calibri" w:eastAsia="Calibri" w:hAnsi="Calibri"/>
              <w:sz w:val="22"/>
              <w:szCs w:val="22"/>
            </w:rPr>
            <w:t>FILENAME:</w:t>
          </w:r>
          <w:r w:rsidR="008455C9">
            <w:fldChar w:fldCharType="begin"/>
          </w:r>
          <w:r w:rsidR="008455C9">
            <w:instrText xml:space="preserve"> FILENAME   \* MERGEFORMAT </w:instrText>
          </w:r>
          <w:r w:rsidR="008455C9">
            <w:fldChar w:fldCharType="separate"/>
          </w:r>
          <w:r w:rsidR="008455C9" w:rsidRPr="008455C9">
            <w:rPr>
              <w:rFonts w:ascii="Calibri" w:eastAsia="Calibri" w:hAnsi="Calibri"/>
              <w:noProof/>
              <w:sz w:val="22"/>
              <w:szCs w:val="22"/>
            </w:rPr>
            <w:t>HIAOnlineTutorialINF</w:t>
          </w:r>
          <w:r w:rsidR="008455C9">
            <w:rPr>
              <w:noProof/>
            </w:rPr>
            <w:t>.docx</w:t>
          </w:r>
          <w:r w:rsidR="008455C9">
            <w:rPr>
              <w:rFonts w:ascii="Calibri" w:eastAsia="Calibri" w:hAnsi="Calibri"/>
              <w:noProof/>
              <w:sz w:val="22"/>
              <w:szCs w:val="22"/>
            </w:rPr>
            <w:fldChar w:fldCharType="end"/>
          </w:r>
        </w:p>
      </w:tc>
      <w:tc>
        <w:tcPr>
          <w:tcW w:w="3708" w:type="dxa"/>
        </w:tcPr>
        <w:p w:rsidR="005E30E0" w:rsidRPr="00EE388A" w:rsidRDefault="005E30E0" w:rsidP="00EE388A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EE388A">
            <w:rPr>
              <w:rFonts w:ascii="Calibri" w:eastAsia="Calibri" w:hAnsi="Calibri"/>
              <w:sz w:val="22"/>
              <w:szCs w:val="22"/>
            </w:rPr>
            <w:t>Print Date:</w:t>
          </w:r>
          <w:r w:rsidRPr="00EE388A">
            <w:rPr>
              <w:rFonts w:ascii="Calibri" w:eastAsia="Calibri" w:hAnsi="Calibri"/>
              <w:sz w:val="22"/>
              <w:szCs w:val="22"/>
            </w:rPr>
            <w:fldChar w:fldCharType="begin"/>
          </w:r>
          <w:r w:rsidRPr="00EE388A">
            <w:rPr>
              <w:rFonts w:ascii="Calibri" w:eastAsia="Calibri" w:hAnsi="Calibri"/>
              <w:sz w:val="22"/>
              <w:szCs w:val="22"/>
            </w:rPr>
            <w:instrText xml:space="preserve"> PRINTDATE  \@ "d MMMM yyyy"  \* MERGEFORMAT </w:instrText>
          </w:r>
          <w:r w:rsidRPr="00EE388A"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AB7C69">
            <w:rPr>
              <w:rFonts w:ascii="Calibri" w:eastAsia="Calibri" w:hAnsi="Calibri"/>
              <w:noProof/>
              <w:sz w:val="22"/>
              <w:szCs w:val="22"/>
            </w:rPr>
            <w:t>29 August 2013</w:t>
          </w:r>
          <w:r w:rsidRPr="00EE388A">
            <w:rPr>
              <w:rFonts w:ascii="Calibri" w:eastAsia="Calibri" w:hAnsi="Calibri"/>
              <w:sz w:val="22"/>
              <w:szCs w:val="22"/>
            </w:rPr>
            <w:fldChar w:fldCharType="end"/>
          </w:r>
        </w:p>
      </w:tc>
    </w:tr>
  </w:tbl>
  <w:p w:rsidR="005E30E0" w:rsidRDefault="005E3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69" w:rsidRDefault="00AB7C69" w:rsidP="00EE388A">
      <w:r>
        <w:separator/>
      </w:r>
    </w:p>
  </w:footnote>
  <w:footnote w:type="continuationSeparator" w:id="0">
    <w:p w:rsidR="00AB7C69" w:rsidRDefault="00AB7C69" w:rsidP="00EE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E0" w:rsidRDefault="005E30E0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6"/>
      <w:gridCol w:w="4302"/>
      <w:gridCol w:w="3078"/>
    </w:tblGrid>
    <w:tr w:rsidR="005E30E0" w:rsidRPr="004B3491" w:rsidTr="001F2D9C">
      <w:trPr>
        <w:trHeight w:val="705"/>
      </w:trPr>
      <w:tc>
        <w:tcPr>
          <w:tcW w:w="2196" w:type="dxa"/>
          <w:vMerge w:val="restart"/>
          <w:vAlign w:val="center"/>
        </w:tcPr>
        <w:p w:rsidR="005E30E0" w:rsidRPr="00EE388A" w:rsidRDefault="00AB7C69" w:rsidP="00EE388A">
          <w:pPr>
            <w:pStyle w:val="Header"/>
            <w:widowControl/>
            <w:autoSpaceDE/>
            <w:autoSpaceDN/>
            <w:adjustRightInd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104900" cy="733425"/>
                <wp:effectExtent l="0" t="0" r="0" b="9525"/>
                <wp:docPr id="1" name="Picture 1" descr="stanton logo (479x31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nton logo (479x31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2" w:type="dxa"/>
        </w:tcPr>
        <w:p w:rsidR="005E30E0" w:rsidRDefault="002E3DA1" w:rsidP="00EE388A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</w:p>
        <w:p w:rsidR="008455C9" w:rsidRPr="002E3DA1" w:rsidRDefault="008455C9" w:rsidP="00EE388A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ascii="Calibri" w:eastAsia="Calibri" w:hAnsi="Calibri"/>
              <w:b/>
              <w:sz w:val="22"/>
              <w:szCs w:val="22"/>
            </w:rPr>
            <w:t>HIA On-line Tutorials</w:t>
          </w:r>
        </w:p>
      </w:tc>
      <w:tc>
        <w:tcPr>
          <w:tcW w:w="3078" w:type="dxa"/>
        </w:tcPr>
        <w:p w:rsidR="005E30E0" w:rsidRDefault="001F2D9C" w:rsidP="002E3DA1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477D92">
            <w:rPr>
              <w:rFonts w:ascii="Calibri" w:eastAsia="Calibri" w:hAnsi="Calibri"/>
              <w:b/>
              <w:sz w:val="22"/>
              <w:szCs w:val="22"/>
            </w:rPr>
            <w:t>Date Issued:</w:t>
          </w:r>
          <w:r>
            <w:rPr>
              <w:rFonts w:ascii="Calibri" w:eastAsia="Calibri" w:hAnsi="Calibri"/>
              <w:sz w:val="22"/>
              <w:szCs w:val="22"/>
            </w:rPr>
            <w:t xml:space="preserve"> </w:t>
          </w:r>
        </w:p>
        <w:p w:rsidR="008455C9" w:rsidRPr="00EE388A" w:rsidRDefault="008455C9" w:rsidP="002E3DA1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20 April, 2016</w:t>
          </w:r>
        </w:p>
      </w:tc>
    </w:tr>
    <w:tr w:rsidR="005E30E0" w:rsidRPr="004B3491" w:rsidTr="001F2D9C">
      <w:trPr>
        <w:trHeight w:val="350"/>
      </w:trPr>
      <w:tc>
        <w:tcPr>
          <w:tcW w:w="2196" w:type="dxa"/>
          <w:vMerge/>
        </w:tcPr>
        <w:p w:rsidR="005E30E0" w:rsidRPr="00EE388A" w:rsidRDefault="005E30E0" w:rsidP="00EE388A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302" w:type="dxa"/>
        </w:tcPr>
        <w:p w:rsidR="005E30E0" w:rsidRPr="00EE388A" w:rsidRDefault="001F2D9C" w:rsidP="002E3DA1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477D92">
            <w:rPr>
              <w:rFonts w:ascii="Calibri" w:eastAsia="Calibri" w:hAnsi="Calibri"/>
              <w:b/>
              <w:sz w:val="22"/>
              <w:szCs w:val="22"/>
            </w:rPr>
            <w:t>Document Number:</w:t>
          </w:r>
          <w:r>
            <w:rPr>
              <w:rFonts w:ascii="Calibri" w:eastAsia="Calibri" w:hAnsi="Calibri"/>
              <w:sz w:val="22"/>
              <w:szCs w:val="22"/>
            </w:rPr>
            <w:t xml:space="preserve"> </w:t>
          </w:r>
        </w:p>
      </w:tc>
      <w:tc>
        <w:tcPr>
          <w:tcW w:w="3078" w:type="dxa"/>
        </w:tcPr>
        <w:p w:rsidR="001F2D9C" w:rsidRPr="00477D92" w:rsidRDefault="001F2D9C" w:rsidP="001F2D9C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477D92">
            <w:rPr>
              <w:rFonts w:ascii="Calibri" w:eastAsia="Calibri" w:hAnsi="Calibri"/>
              <w:b/>
              <w:sz w:val="22"/>
              <w:szCs w:val="22"/>
            </w:rPr>
            <w:t xml:space="preserve">Distribution: </w:t>
          </w:r>
        </w:p>
        <w:p w:rsidR="005E30E0" w:rsidRPr="00EE388A" w:rsidRDefault="008455C9" w:rsidP="001F2D9C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MTS Medical Training Solutions</w:t>
          </w:r>
        </w:p>
      </w:tc>
    </w:tr>
  </w:tbl>
  <w:p w:rsidR="005E30E0" w:rsidRDefault="005E3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BD9"/>
    <w:multiLevelType w:val="hybridMultilevel"/>
    <w:tmpl w:val="2204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BCC"/>
    <w:multiLevelType w:val="hybridMultilevel"/>
    <w:tmpl w:val="7B80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64BC8"/>
    <w:multiLevelType w:val="hybridMultilevel"/>
    <w:tmpl w:val="6F1A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69"/>
    <w:rsid w:val="00004E0D"/>
    <w:rsid w:val="00015D95"/>
    <w:rsid w:val="000D505E"/>
    <w:rsid w:val="001412F8"/>
    <w:rsid w:val="00152073"/>
    <w:rsid w:val="001F2D9C"/>
    <w:rsid w:val="002C619F"/>
    <w:rsid w:val="002E3DA1"/>
    <w:rsid w:val="00477D92"/>
    <w:rsid w:val="004A7D39"/>
    <w:rsid w:val="005A1D02"/>
    <w:rsid w:val="005E30E0"/>
    <w:rsid w:val="0066754A"/>
    <w:rsid w:val="006C076F"/>
    <w:rsid w:val="006F35EC"/>
    <w:rsid w:val="00787371"/>
    <w:rsid w:val="00832FD4"/>
    <w:rsid w:val="008455C9"/>
    <w:rsid w:val="009A0545"/>
    <w:rsid w:val="00AB7C69"/>
    <w:rsid w:val="00AD19BD"/>
    <w:rsid w:val="00AD30AC"/>
    <w:rsid w:val="00B47DE7"/>
    <w:rsid w:val="00BA2A89"/>
    <w:rsid w:val="00BC28C0"/>
    <w:rsid w:val="00BE7D1B"/>
    <w:rsid w:val="00CC189C"/>
    <w:rsid w:val="00D02D1E"/>
    <w:rsid w:val="00D321B5"/>
    <w:rsid w:val="00D402EF"/>
    <w:rsid w:val="00E02357"/>
    <w:rsid w:val="00E96DB1"/>
    <w:rsid w:val="00EA383C"/>
    <w:rsid w:val="00EE388A"/>
    <w:rsid w:val="00FB26BE"/>
    <w:rsid w:val="00FE14AA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E388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5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E388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5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fessionals.hss.gov.nt.ca/hia-tutori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%20TechII-Safety\Manuals\Laboratory%20Manuals\Laboratory%20Quality%20Manual\7%20Documents%20and%20Records\QUA70230LaboratoryDocumentPortrait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Bec03</b:Tag>
    <b:SourceType>Misc</b:SourceType>
    <b:Guid>{DDECF8F1-72E7-472F-B82E-A643AB4F978A}</b:Guid>
    <b:Author>
      <b:Author>
        <b:Corporate>Beckman Coulter</b:Corporate>
      </b:Author>
    </b:Author>
    <b:Title>Coulter AcT diff 2 Analyzer</b:Title>
    <b:PublicationTitle>Operator's Guide</b:PublicationTitle>
    <b:Year>2003</b:Year>
    <b:Month>June</b:Month>
    <b:City>Fullerton</b:City>
    <b:StateProvince>California</b:StateProvince>
    <b:CountryRegion>USA</b:CountryRegion>
    <b:Publisher>Beckman Coulter, Inc.</b:Publisher>
    <b:RefOrder>1</b:RefOrder>
  </b:Source>
</b:Sources>
</file>

<file path=customXml/itemProps1.xml><?xml version="1.0" encoding="utf-8"?>
<ds:datastoreItem xmlns:ds="http://schemas.openxmlformats.org/officeDocument/2006/customXml" ds:itemID="{F24C67A6-CC0D-41EF-8C34-CF06FD36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QUA70230LaboratoryDocumentPortraitTEM.dotx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G. Daley Bernier</dc:creator>
  <cp:lastModifiedBy>Jennifer G. Daley Bernier</cp:lastModifiedBy>
  <cp:revision>2</cp:revision>
  <cp:lastPrinted>2013-08-29T21:36:00Z</cp:lastPrinted>
  <dcterms:created xsi:type="dcterms:W3CDTF">2016-04-20T16:46:00Z</dcterms:created>
  <dcterms:modified xsi:type="dcterms:W3CDTF">2016-04-20T16:50:00Z</dcterms:modified>
</cp:coreProperties>
</file>