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E90748" w:rsidP="00E90748">
      <w:pPr>
        <w:pStyle w:val="ListParagraph"/>
        <w:numPr>
          <w:ilvl w:val="0"/>
          <w:numId w:val="10"/>
        </w:numPr>
      </w:pPr>
      <w:bookmarkStart w:id="0" w:name="_GoBack"/>
      <w:bookmarkEnd w:id="0"/>
      <w:r>
        <w:t>Updated MRSA procedure:</w:t>
      </w:r>
    </w:p>
    <w:p w:rsidR="00E90748" w:rsidRDefault="00E90748" w:rsidP="00E90748">
      <w:pPr>
        <w:pStyle w:val="ListParagraph"/>
        <w:numPr>
          <w:ilvl w:val="0"/>
          <w:numId w:val="11"/>
        </w:numPr>
      </w:pPr>
      <w:r>
        <w:t>Only changes are the streaking of the denim blue plates, which we have already been doing for a while now and not freezing positive MRSA organisms.</w:t>
      </w:r>
    </w:p>
    <w:p w:rsidR="00E90748" w:rsidRDefault="00E90748" w:rsidP="00E90748">
      <w:pPr>
        <w:pStyle w:val="ListParagraph"/>
        <w:numPr>
          <w:ilvl w:val="0"/>
          <w:numId w:val="10"/>
        </w:numPr>
      </w:pPr>
      <w:r>
        <w:t>Updated CSF procedure:</w:t>
      </w:r>
    </w:p>
    <w:p w:rsidR="00E90748" w:rsidRDefault="00E90748" w:rsidP="00E90748">
      <w:pPr>
        <w:pStyle w:val="ListParagraph"/>
        <w:numPr>
          <w:ilvl w:val="0"/>
          <w:numId w:val="11"/>
        </w:numPr>
      </w:pPr>
      <w:r>
        <w:t>Only change is the removal of THIO broth from CSF cultures (except for CSF shunt specimens, which we will not receive).  This was already communicated to everyone a few weeks ago as LIS made the change.</w:t>
      </w:r>
    </w:p>
    <w:p w:rsidR="00E90748" w:rsidRDefault="00E90748" w:rsidP="00E90748">
      <w:pPr>
        <w:pStyle w:val="ListParagraph"/>
        <w:numPr>
          <w:ilvl w:val="0"/>
          <w:numId w:val="10"/>
        </w:numPr>
      </w:pPr>
      <w:r>
        <w:t>Updated Streptococcus grouping procedure:</w:t>
      </w:r>
    </w:p>
    <w:p w:rsidR="00E90748" w:rsidRDefault="00E90748" w:rsidP="00E90748">
      <w:pPr>
        <w:pStyle w:val="ListParagraph"/>
        <w:numPr>
          <w:ilvl w:val="0"/>
          <w:numId w:val="11"/>
        </w:numPr>
      </w:pPr>
      <w:r>
        <w:t>Now have to run a negative control with enzyme extraction reagent with each latex reagent and QC will be run first thing in the morning, not only when the latex is ordered.  Will appear on the QC worklist in the morning.</w:t>
      </w:r>
    </w:p>
    <w:p w:rsidR="00E90748" w:rsidRDefault="00E90748" w:rsidP="00E90748">
      <w:pPr>
        <w:pStyle w:val="ListParagraph"/>
        <w:numPr>
          <w:ilvl w:val="0"/>
          <w:numId w:val="11"/>
        </w:numPr>
      </w:pPr>
      <w:r>
        <w:t xml:space="preserve">Also, we will now run 2 latex reagents with each patient isolate.  This is to make sure organism is not poly reacting in all groupings.  It is recommended to use B and D together and A and C or G together. </w:t>
      </w:r>
    </w:p>
    <w:p w:rsidR="00E90748" w:rsidRDefault="00E90748" w:rsidP="00E90748">
      <w:pPr>
        <w:pStyle w:val="ListParagraph"/>
        <w:numPr>
          <w:ilvl w:val="0"/>
          <w:numId w:val="10"/>
        </w:numPr>
      </w:pPr>
      <w:r>
        <w:t>Updated procedures will be put on MTS with quiz.  It is an accreditation standard for there to be documentation that all new procedures are reviewed by staff and documented.  This is how the new procedures reviews will be documented.  Please ensure you read these new procedures.</w:t>
      </w:r>
    </w:p>
    <w:p w:rsidR="00E90748" w:rsidRDefault="00E90748" w:rsidP="00E90748">
      <w:pPr>
        <w:pStyle w:val="ListParagraph"/>
        <w:numPr>
          <w:ilvl w:val="0"/>
          <w:numId w:val="10"/>
        </w:numPr>
      </w:pPr>
      <w:r>
        <w:t>Laura S will be going away next week.  Any concerns are to be brought to Jennifer.  If there are any ordering concerns, Joel can try to address them however everything should be well stocked.</w:t>
      </w:r>
    </w:p>
    <w:p w:rsidR="00E90748" w:rsidRDefault="00E90748" w:rsidP="00E90748">
      <w:pPr>
        <w:pStyle w:val="ListParagraph"/>
        <w:numPr>
          <w:ilvl w:val="0"/>
          <w:numId w:val="10"/>
        </w:numPr>
      </w:pPr>
      <w:r>
        <w:t>When Laura S returns we will be implementing the new BV procedure and Vitek yeast card procedure.</w:t>
      </w:r>
    </w:p>
    <w:p w:rsidR="00E90748" w:rsidRDefault="00E90748" w:rsidP="00E90748">
      <w:pPr>
        <w:pStyle w:val="ListParagraph"/>
        <w:numPr>
          <w:ilvl w:val="0"/>
          <w:numId w:val="10"/>
        </w:numPr>
      </w:pPr>
      <w:r>
        <w:t>Joel:  Staph streak plate is drying out in the BSC.  We will now keep it in the QC plates bucket and will go in the fridge nightly.  This should resolve this issue.</w:t>
      </w:r>
    </w:p>
    <w:p w:rsidR="00E90748" w:rsidRPr="00B47325" w:rsidRDefault="00E90748" w:rsidP="00E90748">
      <w:pPr>
        <w:pStyle w:val="ListParagraph"/>
        <w:numPr>
          <w:ilvl w:val="0"/>
          <w:numId w:val="10"/>
        </w:numPr>
      </w:pPr>
      <w:r>
        <w:t>Joel:  please check core lab fridge when get back from rounds for RSV specimens.  These are STAT several times this week they have been left in the fridge until the 9 person came in.</w:t>
      </w:r>
    </w:p>
    <w:sectPr w:rsidR="00E90748"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48" w:rsidRDefault="00E90748" w:rsidP="008C5A22">
      <w:pPr>
        <w:spacing w:after="0" w:line="240" w:lineRule="auto"/>
      </w:pPr>
      <w:r>
        <w:separator/>
      </w:r>
    </w:p>
  </w:endnote>
  <w:endnote w:type="continuationSeparator" w:id="0">
    <w:p w:rsidR="00E90748" w:rsidRDefault="00E90748"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4E7456">
      <w:rPr>
        <w:noProof/>
      </w:rPr>
      <w:t>1</w:t>
    </w:r>
    <w:r>
      <w:rPr>
        <w:noProof/>
      </w:rPr>
      <w:fldChar w:fldCharType="end"/>
    </w:r>
    <w:r w:rsidR="00954951">
      <w:t xml:space="preserve"> of </w:t>
    </w:r>
    <w:fldSimple w:instr=" NUMPAGES  \* Arabic  \* MERGEFORMAT ">
      <w:r w:rsidR="004E7456">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48" w:rsidRDefault="00E90748" w:rsidP="008C5A22">
      <w:pPr>
        <w:spacing w:after="0" w:line="240" w:lineRule="auto"/>
      </w:pPr>
      <w:r>
        <w:separator/>
      </w:r>
    </w:p>
  </w:footnote>
  <w:footnote w:type="continuationSeparator" w:id="0">
    <w:p w:rsidR="00E90748" w:rsidRDefault="00E90748"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w:t>
          </w:r>
          <w:r w:rsidR="00E90748">
            <w:t xml:space="preserve">Microbiology </w:t>
          </w:r>
          <w:r w:rsidRPr="00D3518B">
            <w:t>Laboratory</w:t>
          </w:r>
          <w:r w:rsidRPr="00D3518B">
            <w:tab/>
          </w:r>
          <w:r w:rsidRPr="00D3518B">
            <w:tab/>
          </w:r>
        </w:p>
        <w:p w:rsidR="00954951" w:rsidRPr="00D3518B" w:rsidRDefault="00261A20" w:rsidP="00E90748">
          <w:pPr>
            <w:spacing w:after="0"/>
          </w:pPr>
          <w:r>
            <w:rPr>
              <w:noProof/>
              <w:lang w:val="en-US"/>
            </w:rPr>
            <w:drawing>
              <wp:anchor distT="0" distB="0" distL="114300" distR="114300" simplePos="0" relativeHeight="251660288" behindDoc="1" locked="0" layoutInCell="1" allowOverlap="1" wp14:anchorId="134EE5CB" wp14:editId="54D25BD6">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750170">
            <w:fldChar w:fldCharType="begin"/>
          </w:r>
          <w:r w:rsidR="00750170">
            <w:instrText xml:space="preserve"> DATE  \@ "d MMMM yyyy"  \* MERGEFORMAT </w:instrText>
          </w:r>
          <w:r w:rsidR="00750170">
            <w:fldChar w:fldCharType="separate"/>
          </w:r>
          <w:r w:rsidR="004E7456">
            <w:rPr>
              <w:noProof/>
            </w:rPr>
            <w:t>11</w:t>
          </w:r>
          <w:r w:rsidR="004E7456">
            <w:rPr>
              <w:noProof/>
            </w:rPr>
            <w:t xml:space="preserve"> January 2017</w:t>
          </w:r>
          <w:r w:rsidR="00750170">
            <w:rPr>
              <w:noProof/>
            </w:rPr>
            <w:fldChar w:fldCharType="end"/>
          </w:r>
          <w:r w:rsidR="00BF2592">
            <w:t>,</w:t>
          </w:r>
          <w:r w:rsidR="00954951">
            <w:t xml:space="preserve"> </w:t>
          </w:r>
          <w:r w:rsidR="00E90748">
            <w:t>13:00 – 13:30</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4AF29C0"/>
    <w:multiLevelType w:val="hybridMultilevel"/>
    <w:tmpl w:val="F31AC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C2470"/>
    <w:multiLevelType w:val="hybridMultilevel"/>
    <w:tmpl w:val="AD2A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B589D"/>
    <w:multiLevelType w:val="hybridMultilevel"/>
    <w:tmpl w:val="8F5E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6"/>
  </w:num>
  <w:num w:numId="5">
    <w:abstractNumId w:val="1"/>
  </w:num>
  <w:num w:numId="6">
    <w:abstractNumId w:val="0"/>
  </w:num>
  <w:num w:numId="7">
    <w:abstractNumId w:val="2"/>
  </w:num>
  <w:num w:numId="8">
    <w:abstractNumId w:val="4"/>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48"/>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4E7456"/>
    <w:rsid w:val="005629B4"/>
    <w:rsid w:val="00573D44"/>
    <w:rsid w:val="005A5F02"/>
    <w:rsid w:val="005F4912"/>
    <w:rsid w:val="00605E48"/>
    <w:rsid w:val="006734F7"/>
    <w:rsid w:val="006E724D"/>
    <w:rsid w:val="00703875"/>
    <w:rsid w:val="00742CA5"/>
    <w:rsid w:val="00750170"/>
    <w:rsid w:val="00751BA6"/>
    <w:rsid w:val="0078121C"/>
    <w:rsid w:val="007A3AF3"/>
    <w:rsid w:val="00812CB6"/>
    <w:rsid w:val="00834A78"/>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90748"/>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968C7D36.dotm</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3</cp:revision>
  <cp:lastPrinted>2015-05-13T21:18:00Z</cp:lastPrinted>
  <dcterms:created xsi:type="dcterms:W3CDTF">2017-01-25T21:57:00Z</dcterms:created>
  <dcterms:modified xsi:type="dcterms:W3CDTF">2017-01-25T21:57:00Z</dcterms:modified>
</cp:coreProperties>
</file>