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6437" w:rsidRDefault="007F6437" w:rsidP="007F6437">
      <w:r>
        <w:t xml:space="preserve">Lab Meeting Minutes </w:t>
      </w:r>
    </w:p>
    <w:p w:rsidR="007F6437" w:rsidRDefault="007F6437" w:rsidP="007F6437">
      <w:r>
        <w:t>May 29/19 – 1120-1155</w:t>
      </w:r>
    </w:p>
    <w:p w:rsidR="007F6437" w:rsidRDefault="007F6437" w:rsidP="007F6437">
      <w:pPr>
        <w:rPr>
          <w:rFonts w:eastAsia="Times New Roman"/>
        </w:rPr>
      </w:pPr>
      <w:r>
        <w:t xml:space="preserve">Attendance:  </w:t>
      </w:r>
      <w:r>
        <w:rPr>
          <w:rFonts w:eastAsia="Times New Roman"/>
        </w:rPr>
        <w:t>Chantelle, Laurie, Theresa, Kim, Connie, Jocelyn, Pearl, Chelsea, Holly, Joanne, Laura S, Cole, Laura G, David, April, Kayla</w:t>
      </w:r>
    </w:p>
    <w:p w:rsidR="007F6437" w:rsidRDefault="007F6437" w:rsidP="007F6437"/>
    <w:p w:rsidR="007F6437" w:rsidRDefault="007F6437" w:rsidP="007F6437">
      <w:r>
        <w:t>Chantelle:</w:t>
      </w:r>
    </w:p>
    <w:p w:rsidR="007F6437" w:rsidRDefault="007F6437" w:rsidP="007F6437">
      <w:pPr>
        <w:pStyle w:val="ListParagraph"/>
        <w:numPr>
          <w:ilvl w:val="0"/>
          <w:numId w:val="1"/>
        </w:numPr>
      </w:pPr>
      <w:r>
        <w:t xml:space="preserve">Thank </w:t>
      </w:r>
      <w:proofErr w:type="spellStart"/>
      <w:r>
        <w:t>you’s</w:t>
      </w:r>
      <w:proofErr w:type="spellEnd"/>
      <w:r>
        <w:t xml:space="preserve"> all around on making this transition that much easier!</w:t>
      </w:r>
    </w:p>
    <w:p w:rsidR="007F6437" w:rsidRDefault="007F6437" w:rsidP="007F6437">
      <w:pPr>
        <w:pStyle w:val="ListParagraph"/>
        <w:numPr>
          <w:ilvl w:val="0"/>
          <w:numId w:val="1"/>
        </w:numPr>
      </w:pPr>
      <w:r>
        <w:t>Garbage cans: we weren’t allowed to keep our original garbage cans due to new hospital regulations, so if you need more/replacements send your requests to Chantelle so she can make a bulk order for the lab.</w:t>
      </w:r>
    </w:p>
    <w:p w:rsidR="007F6437" w:rsidRDefault="007F6437" w:rsidP="007F6437">
      <w:pPr>
        <w:pStyle w:val="ListParagraph"/>
        <w:numPr>
          <w:ilvl w:val="0"/>
          <w:numId w:val="1"/>
        </w:numPr>
      </w:pPr>
      <w:r>
        <w:t xml:space="preserve">D-dimers are back at Stanton! Redirection back to us is done as well. </w:t>
      </w:r>
    </w:p>
    <w:p w:rsidR="007F6437" w:rsidRDefault="007F6437" w:rsidP="007F6437">
      <w:pPr>
        <w:pStyle w:val="ListParagraph"/>
        <w:numPr>
          <w:ilvl w:val="1"/>
          <w:numId w:val="1"/>
        </w:numPr>
      </w:pPr>
      <w:r>
        <w:t>PTT’s are not back yet so if you have an order for a PT, PTT, and Dimer, it will still have to be separated and frozen so the PTT can be sent out.</w:t>
      </w:r>
    </w:p>
    <w:p w:rsidR="007F6437" w:rsidRDefault="007F6437" w:rsidP="007F6437">
      <w:pPr>
        <w:pStyle w:val="ListParagraph"/>
        <w:numPr>
          <w:ilvl w:val="0"/>
          <w:numId w:val="1"/>
        </w:numPr>
      </w:pPr>
      <w:r>
        <w:t>XIA links are not loading up on the new computers automatically. This was on purpose to give us a faster start-up. If you need them you just have to click on the icon to open them.</w:t>
      </w:r>
    </w:p>
    <w:p w:rsidR="007F6437" w:rsidRDefault="007F6437" w:rsidP="007F6437">
      <w:pPr>
        <w:pStyle w:val="ListParagraph"/>
        <w:numPr>
          <w:ilvl w:val="0"/>
          <w:numId w:val="1"/>
        </w:numPr>
      </w:pPr>
      <w:r>
        <w:t>Sabrina from TSC will be around today to do some phone training.</w:t>
      </w:r>
    </w:p>
    <w:p w:rsidR="007F6437" w:rsidRDefault="007F6437" w:rsidP="007F6437">
      <w:pPr>
        <w:pStyle w:val="ListParagraph"/>
        <w:numPr>
          <w:ilvl w:val="0"/>
          <w:numId w:val="1"/>
        </w:numPr>
      </w:pPr>
      <w:r>
        <w:t>New communication devices: if you have not already had your training on these new devices, let Chantelle know.</w:t>
      </w:r>
    </w:p>
    <w:p w:rsidR="007F6437" w:rsidRDefault="007F6437" w:rsidP="007F6437">
      <w:pPr>
        <w:pStyle w:val="ListParagraph"/>
        <w:numPr>
          <w:ilvl w:val="0"/>
          <w:numId w:val="1"/>
        </w:numPr>
      </w:pPr>
      <w:r>
        <w:t xml:space="preserve">During the Labs working hours (0700-2300) STAT collections are to be called to the collections communication device (SPCN) and the </w:t>
      </w:r>
      <w:proofErr w:type="spellStart"/>
      <w:r>
        <w:t>req</w:t>
      </w:r>
      <w:proofErr w:type="spellEnd"/>
      <w:r>
        <w:t xml:space="preserve"> sent to the lab. After hours the on-call phone is to be called and </w:t>
      </w:r>
      <w:proofErr w:type="spellStart"/>
      <w:r>
        <w:t>req</w:t>
      </w:r>
      <w:proofErr w:type="spellEnd"/>
      <w:r>
        <w:t xml:space="preserve"> sent to the lab.</w:t>
      </w:r>
    </w:p>
    <w:p w:rsidR="007F6437" w:rsidRDefault="007F6437" w:rsidP="007F6437">
      <w:pPr>
        <w:pStyle w:val="ListParagraph"/>
        <w:numPr>
          <w:ilvl w:val="1"/>
          <w:numId w:val="1"/>
        </w:numPr>
      </w:pPr>
      <w:r>
        <w:t xml:space="preserve">Kim: is there any way to get the </w:t>
      </w:r>
      <w:proofErr w:type="spellStart"/>
      <w:r>
        <w:t>reqs</w:t>
      </w:r>
      <w:proofErr w:type="spellEnd"/>
      <w:r>
        <w:t xml:space="preserve"> left in ER? It would be much easier, if sent to the lab we have to dig through all of the tubes to find the one with the </w:t>
      </w:r>
      <w:proofErr w:type="spellStart"/>
      <w:r>
        <w:t>req</w:t>
      </w:r>
      <w:proofErr w:type="spellEnd"/>
      <w:r>
        <w:t xml:space="preserve"> in it.</w:t>
      </w:r>
    </w:p>
    <w:p w:rsidR="007F6437" w:rsidRDefault="007F6437" w:rsidP="007F6437">
      <w:pPr>
        <w:pStyle w:val="ListParagraph"/>
        <w:numPr>
          <w:ilvl w:val="0"/>
          <w:numId w:val="1"/>
        </w:numPr>
      </w:pPr>
      <w:r>
        <w:t>Collection cart in ER: we were going to have a collection cart in ER but the only way ER would agree was if they could use our supplies and we would restock it. Decision has been made that we will NOT have a collection cart in ER for the time being. On-call you will just have to come back to the lab to get collection supplies.</w:t>
      </w:r>
    </w:p>
    <w:p w:rsidR="007F6437" w:rsidRDefault="007F6437" w:rsidP="007F6437">
      <w:pPr>
        <w:pStyle w:val="ListParagraph"/>
        <w:numPr>
          <w:ilvl w:val="0"/>
          <w:numId w:val="1"/>
        </w:numPr>
      </w:pPr>
      <w:r>
        <w:t xml:space="preserve">There has been some confusion with the destination codes for the Main lab and Outpatients. Patient samples and </w:t>
      </w:r>
      <w:proofErr w:type="spellStart"/>
      <w:r>
        <w:t>reqs</w:t>
      </w:r>
      <w:proofErr w:type="spellEnd"/>
      <w:r>
        <w:t xml:space="preserve"> are getting sent to OPD during the night instead of the main lab.</w:t>
      </w:r>
    </w:p>
    <w:p w:rsidR="007F6437" w:rsidRDefault="007F6437" w:rsidP="007F6437">
      <w:pPr>
        <w:pStyle w:val="ListParagraph"/>
        <w:numPr>
          <w:ilvl w:val="1"/>
          <w:numId w:val="1"/>
        </w:numPr>
      </w:pPr>
      <w:r>
        <w:t>Could we get cheat sheets for codes posted at all tube systems so staff knows the difference?</w:t>
      </w:r>
    </w:p>
    <w:p w:rsidR="007F6437" w:rsidRDefault="007F6437" w:rsidP="007F6437">
      <w:pPr>
        <w:pStyle w:val="ListParagraph"/>
        <w:numPr>
          <w:ilvl w:val="1"/>
          <w:numId w:val="1"/>
        </w:numPr>
      </w:pPr>
      <w:r>
        <w:t>Can it get reprogrammed with another name?</w:t>
      </w:r>
    </w:p>
    <w:p w:rsidR="007A626F" w:rsidRDefault="007A626F" w:rsidP="007F6437">
      <w:pPr>
        <w:pStyle w:val="ListParagraph"/>
        <w:numPr>
          <w:ilvl w:val="1"/>
          <w:numId w:val="1"/>
        </w:numPr>
      </w:pPr>
      <w:r>
        <w:t xml:space="preserve">A memo was sent to all the departments with the destination code to use for sending samples or </w:t>
      </w:r>
      <w:proofErr w:type="spellStart"/>
      <w:r>
        <w:t>reqs</w:t>
      </w:r>
      <w:proofErr w:type="spellEnd"/>
      <w:r>
        <w:t xml:space="preserve"> to the lab.</w:t>
      </w:r>
    </w:p>
    <w:p w:rsidR="007A626F" w:rsidRDefault="007F6437" w:rsidP="007A626F">
      <w:pPr>
        <w:pStyle w:val="ListParagraph"/>
        <w:numPr>
          <w:ilvl w:val="0"/>
          <w:numId w:val="1"/>
        </w:numPr>
      </w:pPr>
      <w:r>
        <w:t>For those working this weekend: there will be some people from maintenance working in the ceiling.</w:t>
      </w:r>
    </w:p>
    <w:p w:rsidR="007A626F" w:rsidRDefault="007A626F" w:rsidP="007F6437"/>
    <w:p w:rsidR="007F6437" w:rsidRDefault="007F6437" w:rsidP="007F6437">
      <w:r>
        <w:lastRenderedPageBreak/>
        <w:t>Laurie:</w:t>
      </w:r>
    </w:p>
    <w:p w:rsidR="007F6437" w:rsidRDefault="007F6437" w:rsidP="007F6437">
      <w:pPr>
        <w:pStyle w:val="ListParagraph"/>
        <w:numPr>
          <w:ilvl w:val="0"/>
          <w:numId w:val="2"/>
        </w:numPr>
      </w:pPr>
      <w:r>
        <w:t xml:space="preserve">YMCE and YMCL are now going to be one clinic. They are going to be the Stanton Ambulatory Care </w:t>
      </w:r>
      <w:proofErr w:type="gramStart"/>
      <w:r>
        <w:t>Centre,</w:t>
      </w:r>
      <w:proofErr w:type="gramEnd"/>
      <w:r>
        <w:t xml:space="preserve"> their code (SACC) is not ready yet so continue to use the YMCL and YMCE codes until further notice.</w:t>
      </w:r>
    </w:p>
    <w:p w:rsidR="007F6437" w:rsidRDefault="007F6437" w:rsidP="007F6437">
      <w:pPr>
        <w:pStyle w:val="ListParagraph"/>
        <w:numPr>
          <w:ilvl w:val="0"/>
          <w:numId w:val="2"/>
        </w:numPr>
      </w:pPr>
      <w:r>
        <w:t>Renal Panels of 50-60 tests: there are only about 60 tests allowed per order, so when we have that many on one order any reflex testing isn’t getting reflexed. Possible solutions:</w:t>
      </w:r>
    </w:p>
    <w:p w:rsidR="007F6437" w:rsidRDefault="007F6437" w:rsidP="007F6437">
      <w:pPr>
        <w:pStyle w:val="ListParagraph"/>
        <w:numPr>
          <w:ilvl w:val="1"/>
          <w:numId w:val="2"/>
        </w:numPr>
      </w:pPr>
      <w:r>
        <w:t>Put in house testing on one order and send outs on another?</w:t>
      </w:r>
    </w:p>
    <w:p w:rsidR="007F6437" w:rsidRDefault="007F6437" w:rsidP="007F6437">
      <w:pPr>
        <w:pStyle w:val="ListParagraph"/>
        <w:numPr>
          <w:ilvl w:val="1"/>
          <w:numId w:val="2"/>
        </w:numPr>
      </w:pPr>
      <w:r>
        <w:t>Create a RENAL1 and RENAL2 and have in house on one and send outs on the other. They will still have to be put on 2 orders.</w:t>
      </w:r>
    </w:p>
    <w:p w:rsidR="007F6437" w:rsidRDefault="007F6437" w:rsidP="007F6437">
      <w:pPr>
        <w:pStyle w:val="ListParagraph"/>
        <w:numPr>
          <w:ilvl w:val="0"/>
          <w:numId w:val="2"/>
        </w:numPr>
      </w:pPr>
      <w:r>
        <w:t xml:space="preserve">In December the Choosing Wisely NWT was launched for endocrine testing. Since then we have had a lot of push back from practitioners about not getting their results. </w:t>
      </w:r>
    </w:p>
    <w:p w:rsidR="007F6437" w:rsidRDefault="007F6437" w:rsidP="007F6437">
      <w:pPr>
        <w:pStyle w:val="ListParagraph"/>
        <w:numPr>
          <w:ilvl w:val="1"/>
          <w:numId w:val="2"/>
        </w:numPr>
      </w:pPr>
      <w:r>
        <w:t xml:space="preserve">Can we look into seeing what the qualifications are/can </w:t>
      </w:r>
      <w:proofErr w:type="gramStart"/>
      <w:r>
        <w:t>be</w:t>
      </w:r>
      <w:proofErr w:type="gramEnd"/>
      <w:r>
        <w:t>?</w:t>
      </w:r>
    </w:p>
    <w:p w:rsidR="007F6437" w:rsidRDefault="007F6437" w:rsidP="007F6437">
      <w:pPr>
        <w:pStyle w:val="ListParagraph"/>
        <w:numPr>
          <w:ilvl w:val="2"/>
          <w:numId w:val="2"/>
        </w:numPr>
      </w:pPr>
      <w:r>
        <w:t>Can we get special codes like for ESR’s if we have a physician that doesn’t qualify but a condition that does?</w:t>
      </w:r>
    </w:p>
    <w:p w:rsidR="007F6437" w:rsidRDefault="007F6437" w:rsidP="007F6437">
      <w:pPr>
        <w:pStyle w:val="ListParagraph"/>
        <w:numPr>
          <w:ilvl w:val="1"/>
          <w:numId w:val="2"/>
        </w:numPr>
      </w:pPr>
      <w:r>
        <w:t>Putting the other tests on another order can make it trick if you have a short sample because of dead volumes, you do one test, and then have to put it back on for the other. You may not have enough to complete testing separately but would if they we done at the same time.</w:t>
      </w:r>
    </w:p>
    <w:p w:rsidR="007F6437" w:rsidRDefault="007F6437" w:rsidP="007F6437">
      <w:pPr>
        <w:pStyle w:val="ListParagraph"/>
        <w:numPr>
          <w:ilvl w:val="0"/>
          <w:numId w:val="2"/>
        </w:numPr>
      </w:pPr>
      <w:r>
        <w:t>June 1</w:t>
      </w:r>
      <w:r>
        <w:rPr>
          <w:vertAlign w:val="superscript"/>
        </w:rPr>
        <w:t>st</w:t>
      </w:r>
      <w:r>
        <w:t xml:space="preserve"> the new numerical physician codes will come into effect.</w:t>
      </w:r>
    </w:p>
    <w:p w:rsidR="007F6437" w:rsidRDefault="007F6437" w:rsidP="007F6437">
      <w:pPr>
        <w:pStyle w:val="ListParagraph"/>
        <w:numPr>
          <w:ilvl w:val="0"/>
          <w:numId w:val="2"/>
        </w:numPr>
      </w:pPr>
      <w:r>
        <w:t>Endotoxins will no longer be done at Stanton, they are getting sent out</w:t>
      </w:r>
    </w:p>
    <w:p w:rsidR="007F6437" w:rsidRDefault="007F6437" w:rsidP="007F6437">
      <w:pPr>
        <w:pStyle w:val="ListParagraph"/>
        <w:numPr>
          <w:ilvl w:val="1"/>
          <w:numId w:val="2"/>
        </w:numPr>
      </w:pPr>
      <w:r>
        <w:t>Lab assistants: these will need to be ordered, task listed and sent out.</w:t>
      </w:r>
    </w:p>
    <w:p w:rsidR="007F6437" w:rsidRDefault="007F6437" w:rsidP="007F6437">
      <w:pPr>
        <w:pStyle w:val="ListParagraph"/>
        <w:numPr>
          <w:ilvl w:val="0"/>
          <w:numId w:val="2"/>
        </w:numPr>
      </w:pPr>
      <w:r>
        <w:t xml:space="preserve">Please check in your files to see if you have </w:t>
      </w:r>
      <w:proofErr w:type="gramStart"/>
      <w:r>
        <w:t>the I</w:t>
      </w:r>
      <w:proofErr w:type="gramEnd"/>
      <w:r>
        <w:t>: drive, if you don’t, let Laurie know.</w:t>
      </w:r>
    </w:p>
    <w:p w:rsidR="007F6437" w:rsidRDefault="007F6437" w:rsidP="007F6437"/>
    <w:p w:rsidR="007F6437" w:rsidRDefault="007A626F" w:rsidP="007F6437">
      <w:r>
        <w:t>Theresa:</w:t>
      </w:r>
    </w:p>
    <w:p w:rsidR="007A626F" w:rsidRDefault="007A626F" w:rsidP="007A626F">
      <w:pPr>
        <w:pStyle w:val="ListParagraph"/>
        <w:numPr>
          <w:ilvl w:val="0"/>
          <w:numId w:val="4"/>
        </w:numPr>
      </w:pPr>
      <w:r>
        <w:t>We are getting requisitions with no location, i.e. EOU is the location on the requisition. One cannot tell the location until you investigate in the LIS.</w:t>
      </w:r>
    </w:p>
    <w:p w:rsidR="007A626F" w:rsidRDefault="007A626F" w:rsidP="007A626F">
      <w:pPr>
        <w:pStyle w:val="ListParagraph"/>
        <w:numPr>
          <w:ilvl w:val="1"/>
          <w:numId w:val="4"/>
        </w:numPr>
      </w:pPr>
      <w:r>
        <w:t>Chantelle will send a memo to ask the floors to make sure the location is indicated clearly on the requisition.</w:t>
      </w:r>
    </w:p>
    <w:p w:rsidR="007A626F" w:rsidRDefault="007A626F" w:rsidP="007A626F"/>
    <w:p w:rsidR="007A626F" w:rsidRDefault="007A626F" w:rsidP="007A626F">
      <w:r>
        <w:t>Chantelle:</w:t>
      </w:r>
    </w:p>
    <w:p w:rsidR="007A626F" w:rsidRDefault="00470BD1" w:rsidP="007A626F">
      <w:pPr>
        <w:pStyle w:val="ListParagraph"/>
        <w:numPr>
          <w:ilvl w:val="0"/>
          <w:numId w:val="4"/>
        </w:numPr>
      </w:pPr>
      <w:r>
        <w:t>Team Alliance. A team alliance is an important part of any successful team. Please think of some items to add to the lab’s team alliance. There will be a list on Chantelle’s door, so please add to it over the course of the next week and we will discuss at the next meeting.</w:t>
      </w:r>
    </w:p>
    <w:p w:rsidR="00470BD1" w:rsidRDefault="00470BD1" w:rsidP="007A626F">
      <w:pPr>
        <w:pStyle w:val="ListParagraph"/>
        <w:numPr>
          <w:ilvl w:val="0"/>
          <w:numId w:val="4"/>
        </w:numPr>
      </w:pPr>
      <w:r>
        <w:t xml:space="preserve">We are in a new space.  Let’s start fresh. </w:t>
      </w:r>
      <w:bookmarkStart w:id="0" w:name="_GoBack"/>
      <w:bookmarkEnd w:id="0"/>
    </w:p>
    <w:p w:rsidR="009905AB" w:rsidRDefault="009905AB"/>
    <w:sectPr w:rsidR="009905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C55E80"/>
    <w:multiLevelType w:val="hybridMultilevel"/>
    <w:tmpl w:val="C2F25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E260810"/>
    <w:multiLevelType w:val="hybridMultilevel"/>
    <w:tmpl w:val="DD4AF7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721137BD"/>
    <w:multiLevelType w:val="hybridMultilevel"/>
    <w:tmpl w:val="11928D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437"/>
    <w:rsid w:val="002B072F"/>
    <w:rsid w:val="00470BD1"/>
    <w:rsid w:val="007A626F"/>
    <w:rsid w:val="007F6437"/>
    <w:rsid w:val="009905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6437"/>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643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6437"/>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64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5202219">
      <w:bodyDiv w:val="1"/>
      <w:marLeft w:val="0"/>
      <w:marRight w:val="0"/>
      <w:marTop w:val="0"/>
      <w:marBottom w:val="0"/>
      <w:divBdr>
        <w:top w:val="none" w:sz="0" w:space="0" w:color="auto"/>
        <w:left w:val="none" w:sz="0" w:space="0" w:color="auto"/>
        <w:bottom w:val="none" w:sz="0" w:space="0" w:color="auto"/>
        <w:right w:val="none" w:sz="0" w:space="0" w:color="auto"/>
      </w:divBdr>
    </w:div>
    <w:div w:id="1859463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655</Words>
  <Characters>3736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GNWT</Company>
  <LinksUpToDate>false</LinksUpToDate>
  <CharactersWithSpaces>4383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Chantelle Pollard</dc:creator>
  <cp:lastModifiedBy>Chantelle Pollard</cp:lastModifiedBy>
  <cp:revision>2</cp:revision>
  <dcterms:created xsi:type="dcterms:W3CDTF">2019-06-04T16:47:00Z</dcterms:created>
  <dcterms:modified xsi:type="dcterms:W3CDTF">2019-06-04T16:47:00Z</dcterms:modified>
</cp:coreProperties>
</file>