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55CB" w14:textId="06F896D2" w:rsidR="008D58A9" w:rsidRDefault="008D58A9" w:rsidP="00A70AD2">
      <w:pPr>
        <w:spacing w:after="0" w:line="240" w:lineRule="atLeast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56"/>
        <w:gridCol w:w="1561"/>
        <w:gridCol w:w="1556"/>
        <w:gridCol w:w="1561"/>
        <w:gridCol w:w="1556"/>
      </w:tblGrid>
      <w:tr w:rsidR="00F20230" w14:paraId="749E44E6" w14:textId="77777777" w:rsidTr="00B2536A">
        <w:tc>
          <w:tcPr>
            <w:tcW w:w="1560" w:type="dxa"/>
            <w:shd w:val="clear" w:color="auto" w:fill="D9D9D9" w:themeFill="background1" w:themeFillShade="D9"/>
          </w:tcPr>
          <w:p w14:paraId="2DC3CB87" w14:textId="1CE05998" w:rsidR="00F20230" w:rsidRPr="00F20230" w:rsidRDefault="00F20230" w:rsidP="00F20230">
            <w:pPr>
              <w:spacing w:line="240" w:lineRule="atLeast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4B63B41D" w14:textId="55D54AD6" w:rsidR="00F20230" w:rsidRPr="00F20230" w:rsidRDefault="00F20230" w:rsidP="00F20230">
            <w:pPr>
              <w:spacing w:line="240" w:lineRule="atLeast"/>
              <w:jc w:val="center"/>
              <w:rPr>
                <w:rFonts w:ascii="Verdana" w:hAnsi="Verdana"/>
                <w:b/>
                <w:bCs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B018D9B" w14:textId="3F1D2128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15A261AE" w14:textId="40DB9537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118A190B" w14:textId="4EC77D5C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Attendee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79EF83C0" w14:textId="6CD0B925" w:rsidR="00F20230" w:rsidRDefault="00F20230" w:rsidP="00F20230">
            <w:pPr>
              <w:spacing w:line="240" w:lineRule="atLeast"/>
              <w:jc w:val="center"/>
              <w:rPr>
                <w:rFonts w:ascii="Verdana" w:hAnsi="Verdana"/>
              </w:rPr>
            </w:pPr>
            <w:r w:rsidRPr="00F20230">
              <w:rPr>
                <w:rFonts w:ascii="Verdana" w:hAnsi="Verdana"/>
                <w:b/>
                <w:bCs/>
              </w:rPr>
              <w:t>Present?</w:t>
            </w:r>
          </w:p>
        </w:tc>
      </w:tr>
      <w:tr w:rsidR="00CE31AB" w14:paraId="7E25DFB0" w14:textId="77777777" w:rsidTr="00B2536A">
        <w:tc>
          <w:tcPr>
            <w:tcW w:w="1560" w:type="dxa"/>
          </w:tcPr>
          <w:p w14:paraId="76C617F9" w14:textId="20A8F867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Wanda T</w:t>
            </w:r>
          </w:p>
        </w:tc>
        <w:tc>
          <w:tcPr>
            <w:tcW w:w="1556" w:type="dxa"/>
          </w:tcPr>
          <w:p w14:paraId="2892A55E" w14:textId="0643402F" w:rsidR="00CE31AB" w:rsidRPr="00F20230" w:rsidRDefault="00CE31AB" w:rsidP="00CE31AB">
            <w:pPr>
              <w:spacing w:line="240" w:lineRule="atLeast"/>
              <w:rPr>
                <w:rFonts w:ascii="Verdana" w:hAnsi="Verdana"/>
                <w:b/>
                <w:bCs/>
              </w:rPr>
            </w:pPr>
          </w:p>
        </w:tc>
        <w:tc>
          <w:tcPr>
            <w:tcW w:w="1561" w:type="dxa"/>
          </w:tcPr>
          <w:p w14:paraId="1CDECF02" w14:textId="37946D5A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Aldie S</w:t>
            </w:r>
          </w:p>
        </w:tc>
        <w:tc>
          <w:tcPr>
            <w:tcW w:w="1556" w:type="dxa"/>
          </w:tcPr>
          <w:p w14:paraId="2AB83A9F" w14:textId="0D9D204F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78ADB6C2" w14:textId="4DC8709D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Tina Q</w:t>
            </w:r>
          </w:p>
        </w:tc>
        <w:tc>
          <w:tcPr>
            <w:tcW w:w="1556" w:type="dxa"/>
          </w:tcPr>
          <w:p w14:paraId="3B4917E1" w14:textId="77777777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CE31AB" w14:paraId="7744A047" w14:textId="77777777" w:rsidTr="00B2536A">
        <w:tc>
          <w:tcPr>
            <w:tcW w:w="1560" w:type="dxa"/>
          </w:tcPr>
          <w:p w14:paraId="6D028FE0" w14:textId="26FD5743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Jaime K</w:t>
            </w:r>
          </w:p>
        </w:tc>
        <w:tc>
          <w:tcPr>
            <w:tcW w:w="1556" w:type="dxa"/>
          </w:tcPr>
          <w:p w14:paraId="165668EF" w14:textId="12D96331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0C044350" w14:textId="0F37315F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Janina B </w:t>
            </w:r>
          </w:p>
        </w:tc>
        <w:tc>
          <w:tcPr>
            <w:tcW w:w="1556" w:type="dxa"/>
          </w:tcPr>
          <w:p w14:paraId="1A97072B" w14:textId="6D8300CB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2EFAAB74" w14:textId="1D950B55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Andrea F</w:t>
            </w:r>
          </w:p>
        </w:tc>
        <w:tc>
          <w:tcPr>
            <w:tcW w:w="1556" w:type="dxa"/>
          </w:tcPr>
          <w:p w14:paraId="619048C5" w14:textId="77777777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CE31AB" w14:paraId="07529897" w14:textId="77777777" w:rsidTr="00B2536A">
        <w:tc>
          <w:tcPr>
            <w:tcW w:w="1560" w:type="dxa"/>
          </w:tcPr>
          <w:p w14:paraId="0E0351AF" w14:textId="30C01C72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Coralee SS</w:t>
            </w:r>
          </w:p>
        </w:tc>
        <w:tc>
          <w:tcPr>
            <w:tcW w:w="1556" w:type="dxa"/>
          </w:tcPr>
          <w:p w14:paraId="30616C09" w14:textId="1CEA8F2A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247A575C" w14:textId="75DD824F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Pearl M</w:t>
            </w:r>
          </w:p>
        </w:tc>
        <w:tc>
          <w:tcPr>
            <w:tcW w:w="1556" w:type="dxa"/>
          </w:tcPr>
          <w:p w14:paraId="04761FD8" w14:textId="2FBCD2F1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42B05685" w14:textId="79E07C9D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Julianne G</w:t>
            </w:r>
          </w:p>
        </w:tc>
        <w:tc>
          <w:tcPr>
            <w:tcW w:w="1556" w:type="dxa"/>
          </w:tcPr>
          <w:p w14:paraId="01F3F6E0" w14:textId="1AA94996" w:rsidR="00CE31AB" w:rsidRDefault="00CE31AB" w:rsidP="00CE31AB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F20230" w14:paraId="199442C4" w14:textId="77777777" w:rsidTr="00B2536A">
        <w:tc>
          <w:tcPr>
            <w:tcW w:w="1560" w:type="dxa"/>
          </w:tcPr>
          <w:p w14:paraId="06B48897" w14:textId="51B693AC" w:rsidR="00F20230" w:rsidRDefault="00337778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Kaitlyn S</w:t>
            </w:r>
          </w:p>
        </w:tc>
        <w:tc>
          <w:tcPr>
            <w:tcW w:w="1556" w:type="dxa"/>
          </w:tcPr>
          <w:p w14:paraId="56E8C802" w14:textId="4D8A7127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3B4DEA65" w14:textId="34A124DD" w:rsidR="00F20230" w:rsidRDefault="00CE31AB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Marife N</w:t>
            </w:r>
          </w:p>
        </w:tc>
        <w:tc>
          <w:tcPr>
            <w:tcW w:w="1556" w:type="dxa"/>
          </w:tcPr>
          <w:p w14:paraId="3725E654" w14:textId="55C250F9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440202DA" w14:textId="2404ECC6" w:rsidR="00F20230" w:rsidRDefault="00D83AB7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Brianne C</w:t>
            </w:r>
          </w:p>
        </w:tc>
        <w:tc>
          <w:tcPr>
            <w:tcW w:w="1556" w:type="dxa"/>
          </w:tcPr>
          <w:p w14:paraId="1C3432F9" w14:textId="6DFD7942" w:rsidR="00F20230" w:rsidRDefault="00F20230" w:rsidP="00F20230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B2536A" w14:paraId="4C8F2129" w14:textId="77777777" w:rsidTr="00B2536A">
        <w:tc>
          <w:tcPr>
            <w:tcW w:w="1560" w:type="dxa"/>
          </w:tcPr>
          <w:p w14:paraId="1C0914E4" w14:textId="3FC9D5FA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Abigail P</w:t>
            </w:r>
          </w:p>
        </w:tc>
        <w:tc>
          <w:tcPr>
            <w:tcW w:w="1556" w:type="dxa"/>
          </w:tcPr>
          <w:p w14:paraId="23733D94" w14:textId="423BDD14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170E2CF0" w14:textId="08BA3D91" w:rsidR="00B2536A" w:rsidRDefault="00CE31AB" w:rsidP="00F20230">
            <w:pPr>
              <w:spacing w:line="240" w:lineRule="atLeast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Jennielou</w:t>
            </w:r>
            <w:proofErr w:type="spellEnd"/>
            <w:r>
              <w:rPr>
                <w:rFonts w:ascii="Verdana" w:hAnsi="Verdana"/>
              </w:rPr>
              <w:t xml:space="preserve"> J</w:t>
            </w:r>
          </w:p>
        </w:tc>
        <w:tc>
          <w:tcPr>
            <w:tcW w:w="1556" w:type="dxa"/>
          </w:tcPr>
          <w:p w14:paraId="15DEA252" w14:textId="77777777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61" w:type="dxa"/>
          </w:tcPr>
          <w:p w14:paraId="1905E0EF" w14:textId="77777777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  <w:tc>
          <w:tcPr>
            <w:tcW w:w="1556" w:type="dxa"/>
          </w:tcPr>
          <w:p w14:paraId="1192ECB2" w14:textId="77777777" w:rsidR="00B2536A" w:rsidRDefault="00B2536A" w:rsidP="00F20230">
            <w:pPr>
              <w:spacing w:line="240" w:lineRule="atLeast"/>
              <w:rPr>
                <w:rFonts w:ascii="Verdana" w:hAnsi="Verdana"/>
              </w:rPr>
            </w:pPr>
          </w:p>
        </w:tc>
      </w:tr>
    </w:tbl>
    <w:p w14:paraId="2D8544E1" w14:textId="1CD0D4EF" w:rsidR="00D96451" w:rsidRDefault="00D96451" w:rsidP="002C78A4">
      <w:pPr>
        <w:spacing w:after="0" w:line="240" w:lineRule="atLeast"/>
        <w:rPr>
          <w:rFonts w:ascii="Verdana" w:hAnsi="Verdana"/>
        </w:rPr>
      </w:pPr>
    </w:p>
    <w:p w14:paraId="2079E81B" w14:textId="6523DAFE" w:rsidR="00B50D32" w:rsidRDefault="00952261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Agenda</w:t>
      </w:r>
      <w:r w:rsidR="0044152F">
        <w:rPr>
          <w:rFonts w:ascii="Verdana" w:hAnsi="Verdana"/>
        </w:rPr>
        <w:t>:</w:t>
      </w:r>
    </w:p>
    <w:p w14:paraId="53D6610B" w14:textId="28A9CEC0" w:rsidR="00CE31AB" w:rsidRDefault="00CE31AB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Standing Items:</w:t>
      </w:r>
    </w:p>
    <w:p w14:paraId="719DA441" w14:textId="77777777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  <w:b/>
          <w:bCs/>
        </w:rPr>
      </w:pPr>
      <w:r w:rsidRPr="00CE31AB">
        <w:rPr>
          <w:rFonts w:ascii="Verdana" w:hAnsi="Verdana"/>
          <w:b/>
          <w:bCs/>
        </w:rPr>
        <w:t>Meeting minutes:</w:t>
      </w:r>
      <w:r w:rsidRPr="00CE31AB">
        <w:rPr>
          <w:rFonts w:ascii="Verdana" w:hAnsi="Verdana"/>
        </w:rPr>
        <w:t xml:space="preserve"> Reminder to read minutes and initial by your name once completed.</w:t>
      </w:r>
    </w:p>
    <w:p w14:paraId="47B350FE" w14:textId="77777777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</w:rPr>
      </w:pPr>
      <w:r w:rsidRPr="00CE31AB">
        <w:rPr>
          <w:rFonts w:ascii="Verdana" w:hAnsi="Verdana"/>
          <w:b/>
          <w:bCs/>
        </w:rPr>
        <w:t xml:space="preserve">Hand Hygiene- 10 per month- </w:t>
      </w:r>
      <w:r w:rsidRPr="00CE31AB">
        <w:rPr>
          <w:rFonts w:ascii="Verdana" w:hAnsi="Verdana"/>
        </w:rPr>
        <w:t>reminder.</w:t>
      </w:r>
    </w:p>
    <w:p w14:paraId="4536F205" w14:textId="77777777" w:rsidR="00CE31AB" w:rsidRPr="00CE31AB" w:rsidRDefault="00CE31AB" w:rsidP="00CE31AB">
      <w:pPr>
        <w:numPr>
          <w:ilvl w:val="0"/>
          <w:numId w:val="23"/>
        </w:numPr>
        <w:spacing w:after="0" w:line="240" w:lineRule="atLeast"/>
        <w:rPr>
          <w:rFonts w:ascii="Verdana" w:hAnsi="Verdana"/>
        </w:rPr>
      </w:pPr>
      <w:r w:rsidRPr="00CE31AB">
        <w:rPr>
          <w:rFonts w:ascii="Verdana" w:hAnsi="Verdana"/>
          <w:b/>
          <w:bCs/>
        </w:rPr>
        <w:t xml:space="preserve">Mail-daily delivery: Reminder </w:t>
      </w:r>
      <w:r w:rsidRPr="00CE31AB">
        <w:rPr>
          <w:rFonts w:ascii="Verdana" w:hAnsi="Verdana"/>
        </w:rPr>
        <w:t>Please ensure mail is delivered daily toward the end of the shift.</w:t>
      </w:r>
    </w:p>
    <w:p w14:paraId="381C23AD" w14:textId="76D512B7" w:rsidR="00CE31AB" w:rsidRDefault="00CE31AB" w:rsidP="0044152F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New Business:</w:t>
      </w:r>
    </w:p>
    <w:p w14:paraId="2E9FD7BF" w14:textId="77777777" w:rsidR="00E80E65" w:rsidRDefault="00E80E65" w:rsidP="0044152F">
      <w:pPr>
        <w:spacing w:after="0" w:line="240" w:lineRule="atLeast"/>
        <w:rPr>
          <w:rFonts w:ascii="Verdana" w:hAnsi="Verdana"/>
        </w:rPr>
      </w:pPr>
    </w:p>
    <w:p w14:paraId="247767DA" w14:textId="60C15C72" w:rsidR="00E80E65" w:rsidRPr="00580EB9" w:rsidRDefault="00E80E65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  <w:r w:rsidRPr="00E80E65">
        <w:rPr>
          <w:rFonts w:ascii="Verdana" w:hAnsi="Verdana"/>
          <w:b/>
          <w:bCs/>
        </w:rPr>
        <w:t>Accepting samples from outside the lab</w:t>
      </w:r>
      <w:r>
        <w:rPr>
          <w:rFonts w:ascii="Verdana" w:hAnsi="Verdana"/>
          <w:b/>
          <w:bCs/>
        </w:rPr>
        <w:t xml:space="preserve"> – </w:t>
      </w:r>
      <w:r>
        <w:rPr>
          <w:rFonts w:ascii="Verdana" w:hAnsi="Verdana"/>
        </w:rPr>
        <w:t xml:space="preserve">Any samples given to us at the desk </w:t>
      </w:r>
      <w:r w:rsidRPr="00E80E65">
        <w:rPr>
          <w:rFonts w:ascii="Verdana" w:hAnsi="Verdana"/>
          <w:b/>
          <w:bCs/>
        </w:rPr>
        <w:t>MUST</w:t>
      </w:r>
      <w:r>
        <w:rPr>
          <w:rFonts w:ascii="Verdana" w:hAnsi="Verdana"/>
        </w:rPr>
        <w:t xml:space="preserve"> be labeled. If they don’t have a label, the patient can hand write First name, last name, date of birth, healthcare number. We </w:t>
      </w:r>
      <w:r w:rsidRPr="00E80E65">
        <w:rPr>
          <w:rFonts w:ascii="Verdana" w:hAnsi="Verdana"/>
          <w:b/>
          <w:bCs/>
        </w:rPr>
        <w:t>DO NOT</w:t>
      </w:r>
      <w:r>
        <w:rPr>
          <w:rFonts w:ascii="Verdana" w:hAnsi="Verdana"/>
        </w:rPr>
        <w:t xml:space="preserve"> label for them, staff included. Any </w:t>
      </w:r>
      <w:proofErr w:type="spellStart"/>
      <w:r>
        <w:rPr>
          <w:rFonts w:ascii="Verdana" w:hAnsi="Verdana"/>
        </w:rPr>
        <w:t>non labeled</w:t>
      </w:r>
      <w:proofErr w:type="spellEnd"/>
      <w:r>
        <w:rPr>
          <w:rFonts w:ascii="Verdana" w:hAnsi="Verdana"/>
        </w:rPr>
        <w:t xml:space="preserve"> specimens are immediately rejected and must be recollected.</w:t>
      </w:r>
    </w:p>
    <w:p w14:paraId="6FC4014E" w14:textId="104D71A8" w:rsidR="00580EB9" w:rsidRDefault="00580EB9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Rejection Fridge</w:t>
      </w:r>
    </w:p>
    <w:p w14:paraId="607FB8D6" w14:textId="3CF59351" w:rsidR="00580EB9" w:rsidRDefault="00580EB9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When inpatients have outpatient blood </w:t>
      </w:r>
      <w:proofErr w:type="spellStart"/>
      <w:r>
        <w:rPr>
          <w:rFonts w:ascii="Verdana" w:hAnsi="Verdana"/>
          <w:b/>
          <w:bCs/>
        </w:rPr>
        <w:t>reqs</w:t>
      </w:r>
      <w:proofErr w:type="spellEnd"/>
      <w:r w:rsidR="00D83AB7">
        <w:rPr>
          <w:rFonts w:ascii="Verdana" w:hAnsi="Verdana"/>
          <w:b/>
          <w:bCs/>
        </w:rPr>
        <w:t xml:space="preserve"> – </w:t>
      </w:r>
      <w:r w:rsidR="00D83AB7">
        <w:rPr>
          <w:rFonts w:ascii="Verdana" w:hAnsi="Verdana"/>
        </w:rPr>
        <w:t xml:space="preserve">The req needs to be </w:t>
      </w:r>
      <w:proofErr w:type="spellStart"/>
      <w:r w:rsidR="00D83AB7">
        <w:rPr>
          <w:rFonts w:ascii="Verdana" w:hAnsi="Verdana"/>
        </w:rPr>
        <w:t>medipatiented</w:t>
      </w:r>
      <w:proofErr w:type="spellEnd"/>
      <w:r w:rsidR="00D83AB7">
        <w:rPr>
          <w:rFonts w:ascii="Verdana" w:hAnsi="Verdana"/>
        </w:rPr>
        <w:t xml:space="preserve"> as an outpatient. We can’t just put it under the inpatient stay and CC the ordering doctor.</w:t>
      </w:r>
    </w:p>
    <w:p w14:paraId="675AFF2C" w14:textId="6B34C750" w:rsidR="00580EB9" w:rsidRPr="00D83AB7" w:rsidRDefault="00580EB9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12hr vs 8hr schedule</w:t>
      </w:r>
      <w:r w:rsidR="00D83AB7">
        <w:rPr>
          <w:rFonts w:ascii="Verdana" w:hAnsi="Verdana"/>
          <w:b/>
          <w:bCs/>
        </w:rPr>
        <w:t xml:space="preserve"> – </w:t>
      </w:r>
      <w:r w:rsidR="00D83AB7">
        <w:rPr>
          <w:rFonts w:ascii="Verdana" w:hAnsi="Verdana"/>
        </w:rPr>
        <w:t>Staff were given both mock schedules and are to tell Bri their answer by Thursday night.</w:t>
      </w:r>
    </w:p>
    <w:p w14:paraId="41963298" w14:textId="6734BB0B" w:rsidR="00D83AB7" w:rsidRPr="00D83AB7" w:rsidRDefault="00D83AB7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Personal Belongings in the outpatient back area – </w:t>
      </w:r>
      <w:r>
        <w:rPr>
          <w:rFonts w:ascii="Verdana" w:hAnsi="Verdana"/>
        </w:rPr>
        <w:t>This is considered a ‘dirty’ area. No personal belongings can be hung from the lab coat hooks, put on the chair, or stored in the bathroom. We have a break room or the lockers downstairs.</w:t>
      </w:r>
    </w:p>
    <w:p w14:paraId="120B960E" w14:textId="77777777" w:rsidR="00D83AB7" w:rsidRPr="00E80E65" w:rsidRDefault="00D83AB7" w:rsidP="00E80E65">
      <w:pPr>
        <w:pStyle w:val="ListParagraph"/>
        <w:numPr>
          <w:ilvl w:val="0"/>
          <w:numId w:val="24"/>
        </w:numPr>
        <w:spacing w:after="0" w:line="240" w:lineRule="atLeast"/>
        <w:rPr>
          <w:rFonts w:ascii="Verdana" w:hAnsi="Verdana"/>
          <w:b/>
          <w:bCs/>
        </w:rPr>
      </w:pPr>
    </w:p>
    <w:p w14:paraId="6074EDA2" w14:textId="5EF17969" w:rsidR="00CB6870" w:rsidRDefault="00CB6870" w:rsidP="00CB6870">
      <w:pPr>
        <w:pStyle w:val="ListParagraph"/>
        <w:spacing w:after="0" w:line="240" w:lineRule="atLeast"/>
        <w:rPr>
          <w:rFonts w:ascii="Verdana" w:hAnsi="Verdana"/>
        </w:rPr>
      </w:pPr>
    </w:p>
    <w:p w14:paraId="13388AD6" w14:textId="77777777" w:rsidR="00374138" w:rsidRPr="00374138" w:rsidRDefault="00374138" w:rsidP="00374138">
      <w:pPr>
        <w:pStyle w:val="ListParagraph"/>
        <w:spacing w:after="0" w:line="240" w:lineRule="atLeast"/>
        <w:rPr>
          <w:rFonts w:ascii="Verdana" w:hAnsi="Verdana"/>
        </w:rPr>
      </w:pPr>
    </w:p>
    <w:sectPr w:rsidR="00374138" w:rsidRPr="00374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A6B3" w14:textId="77777777" w:rsidR="003C68B0" w:rsidRDefault="003C68B0" w:rsidP="00930CF8">
      <w:pPr>
        <w:spacing w:after="0" w:line="240" w:lineRule="auto"/>
      </w:pPr>
      <w:r>
        <w:separator/>
      </w:r>
    </w:p>
  </w:endnote>
  <w:endnote w:type="continuationSeparator" w:id="0">
    <w:p w14:paraId="738434FE" w14:textId="77777777" w:rsidR="003C68B0" w:rsidRDefault="003C68B0" w:rsidP="009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978C" w14:textId="77777777" w:rsidR="00D83AB7" w:rsidRDefault="00D8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DE79" w14:textId="206F5529" w:rsidR="00CB6CDC" w:rsidRPr="00CB6CDC" w:rsidRDefault="006B393D" w:rsidP="00BA7B40">
    <w:pPr>
      <w:pStyle w:val="Footer"/>
      <w:ind w:hanging="90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62E723" wp14:editId="5ED159CF">
              <wp:simplePos x="0" y="0"/>
              <wp:positionH relativeFrom="column">
                <wp:posOffset>-652780</wp:posOffset>
              </wp:positionH>
              <wp:positionV relativeFrom="paragraph">
                <wp:posOffset>195580</wp:posOffset>
              </wp:positionV>
              <wp:extent cx="4013835" cy="344805"/>
              <wp:effectExtent l="0" t="0" r="0" b="0"/>
              <wp:wrapNone/>
              <wp:docPr id="1145606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4013835" cy="344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49ECE" w14:textId="77777777" w:rsidR="008B706D" w:rsidRPr="008B706D" w:rsidRDefault="008B706D">
                          <w:pPr>
                            <w:rPr>
                              <w:b/>
                              <w:color w:val="1F497D" w:themeColor="text2"/>
                            </w:rPr>
                          </w:pPr>
                          <w:r w:rsidRPr="008B706D">
                            <w:rPr>
                              <w:b/>
                              <w:color w:val="1F497D" w:themeColor="text2"/>
                            </w:rPr>
                            <w:t xml:space="preserve">NTHSSA </w:t>
                          </w:r>
                          <w:r w:rsidR="008859F4">
                            <w:rPr>
                              <w:b/>
                              <w:color w:val="1F497D" w:themeColor="text2"/>
                            </w:rPr>
                            <w:t>–</w:t>
                          </w:r>
                          <w:r w:rsidRPr="008B706D">
                            <w:rPr>
                              <w:b/>
                              <w:color w:val="1F497D" w:themeColor="text2"/>
                            </w:rPr>
                            <w:t xml:space="preserve"> </w:t>
                          </w:r>
                          <w:r w:rsidR="008859F4">
                            <w:rPr>
                              <w:b/>
                              <w:color w:val="1F497D" w:themeColor="text2"/>
                            </w:rPr>
                            <w:t>Stanton Territorial 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E7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1.4pt;margin-top:15.4pt;width:316.05pt;height:27.1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" filled="f" stroked="f">
              <v:textbox>
                <w:txbxContent>
                  <w:p w14:paraId="6E549ECE" w14:textId="77777777" w:rsidR="008B706D" w:rsidRPr="008B706D" w:rsidRDefault="008B706D">
                    <w:pPr>
                      <w:rPr>
                        <w:b/>
                        <w:color w:val="1F497D" w:themeColor="text2"/>
                      </w:rPr>
                    </w:pPr>
                    <w:r w:rsidRPr="008B706D">
                      <w:rPr>
                        <w:b/>
                        <w:color w:val="1F497D" w:themeColor="text2"/>
                      </w:rPr>
                      <w:t xml:space="preserve">NTHSSA </w:t>
                    </w:r>
                    <w:r w:rsidR="008859F4">
                      <w:rPr>
                        <w:b/>
                        <w:color w:val="1F497D" w:themeColor="text2"/>
                      </w:rPr>
                      <w:t>–</w:t>
                    </w:r>
                    <w:r w:rsidRPr="008B706D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="008859F4">
                      <w:rPr>
                        <w:b/>
                        <w:color w:val="1F497D" w:themeColor="text2"/>
                      </w:rPr>
                      <w:t>Stanton Territorial Hospital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17072" wp14:editId="3E5EB11D">
              <wp:simplePos x="0" y="0"/>
              <wp:positionH relativeFrom="column">
                <wp:posOffset>4772660</wp:posOffset>
              </wp:positionH>
              <wp:positionV relativeFrom="paragraph">
                <wp:posOffset>-227330</wp:posOffset>
              </wp:positionV>
              <wp:extent cx="1757045" cy="792480"/>
              <wp:effectExtent l="0" t="0" r="0" b="0"/>
              <wp:wrapNone/>
              <wp:docPr id="5604470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6454B" w14:textId="77777777" w:rsidR="00CB6CDC" w:rsidRPr="00EC5392" w:rsidRDefault="00CB6CDC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</w:pP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t>Northwest Territories Health and Social Services Authority</w:t>
                          </w:r>
                        </w:p>
                        <w:p w14:paraId="583D551E" w14:textId="77777777" w:rsidR="008859F4" w:rsidRPr="00EC5392" w:rsidRDefault="008859F4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</w:pP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t>Stanton Territorial Hospital</w:t>
                          </w: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br/>
                            <w:t>PO Box 10, 550 Byrne Rd</w:t>
                          </w:r>
                          <w:r w:rsidRPr="00EC5392">
                            <w:rPr>
                              <w:rFonts w:ascii="Verdana" w:hAnsi="Verdana"/>
                              <w:color w:val="1F497D" w:themeColor="text2"/>
                              <w:sz w:val="15"/>
                              <w:szCs w:val="15"/>
                            </w:rPr>
                            <w:br/>
                            <w:t>Yellowknife, NT X1A 2N1</w:t>
                          </w:r>
                        </w:p>
                        <w:p w14:paraId="43F737F0" w14:textId="77777777" w:rsidR="008859F4" w:rsidRPr="00CB6CDC" w:rsidRDefault="008859F4" w:rsidP="00CB6CDC">
                          <w:pPr>
                            <w:spacing w:after="120" w:line="240" w:lineRule="auto"/>
                            <w:rPr>
                              <w:rFonts w:ascii="Verdana" w:hAnsi="Verdana"/>
                              <w:color w:val="1F497D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17072" id="Text Box 1" o:spid="_x0000_s1027" type="#_x0000_t202" style="position:absolute;margin-left:375.8pt;margin-top:-17.9pt;width:138.3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" stroked="f">
              <v:textbox>
                <w:txbxContent>
                  <w:p w14:paraId="7526454B" w14:textId="77777777" w:rsidR="00CB6CDC" w:rsidRPr="00EC5392" w:rsidRDefault="00CB6CDC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</w:pP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t>Northwest Territories Health and Social Services Authority</w:t>
                    </w:r>
                  </w:p>
                  <w:p w14:paraId="583D551E" w14:textId="77777777" w:rsidR="008859F4" w:rsidRPr="00EC5392" w:rsidRDefault="008859F4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</w:pP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t>Stanton Territorial Hospital</w:t>
                    </w: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br/>
                      <w:t>PO Box 10, 550 Byrne Rd</w:t>
                    </w:r>
                    <w:r w:rsidRPr="00EC5392">
                      <w:rPr>
                        <w:rFonts w:ascii="Verdana" w:hAnsi="Verdana"/>
                        <w:color w:val="1F497D" w:themeColor="text2"/>
                        <w:sz w:val="15"/>
                        <w:szCs w:val="15"/>
                      </w:rPr>
                      <w:br/>
                      <w:t>Yellowknife, NT X1A 2N1</w:t>
                    </w:r>
                  </w:p>
                  <w:p w14:paraId="43F737F0" w14:textId="77777777" w:rsidR="008859F4" w:rsidRPr="00CB6CDC" w:rsidRDefault="008859F4" w:rsidP="00CB6CDC">
                    <w:pPr>
                      <w:spacing w:after="120" w:line="240" w:lineRule="auto"/>
                      <w:rPr>
                        <w:rFonts w:ascii="Verdana" w:hAnsi="Verdana"/>
                        <w:color w:val="1F497D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7B40">
      <w:t xml:space="preserve">Page </w:t>
    </w:r>
    <w:r w:rsidR="00BA7B40">
      <w:fldChar w:fldCharType="begin"/>
    </w:r>
    <w:r w:rsidR="00BA7B40">
      <w:instrText xml:space="preserve"> PAGE  \* Arabic  \* MERGEFORMAT </w:instrText>
    </w:r>
    <w:r w:rsidR="00BA7B40">
      <w:fldChar w:fldCharType="separate"/>
    </w:r>
    <w:r w:rsidR="00DB79D1">
      <w:rPr>
        <w:noProof/>
      </w:rPr>
      <w:t>1</w:t>
    </w:r>
    <w:r w:rsidR="00BA7B40">
      <w:fldChar w:fldCharType="end"/>
    </w:r>
    <w:r w:rsidR="00BA7B40">
      <w:t xml:space="preserve"> of </w:t>
    </w:r>
    <w:fldSimple w:instr=" NUMPAGES  \* Arabic  \* MERGEFORMAT ">
      <w:r w:rsidR="00DB79D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A96F" w14:textId="77777777" w:rsidR="00D83AB7" w:rsidRDefault="00D8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69E6" w14:textId="77777777" w:rsidR="003C68B0" w:rsidRDefault="003C68B0" w:rsidP="00930CF8">
      <w:pPr>
        <w:spacing w:after="0" w:line="240" w:lineRule="auto"/>
      </w:pPr>
      <w:r>
        <w:separator/>
      </w:r>
    </w:p>
  </w:footnote>
  <w:footnote w:type="continuationSeparator" w:id="0">
    <w:p w14:paraId="5F4D380E" w14:textId="77777777" w:rsidR="003C68B0" w:rsidRDefault="003C68B0" w:rsidP="009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5483" w14:textId="77777777" w:rsidR="00D83AB7" w:rsidRDefault="00D83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0332" w14:textId="77777777" w:rsidR="00CB6CDC" w:rsidRPr="00CB6CDC" w:rsidRDefault="00CB6CDC">
    <w:pPr>
      <w:pStyle w:val="Header"/>
      <w:rPr>
        <w:rFonts w:ascii="Verdana" w:hAnsi="Verdana"/>
      </w:rPr>
    </w:pPr>
    <w:r w:rsidRPr="00CB6CDC">
      <w:rPr>
        <w:rFonts w:ascii="Verdana" w:hAnsi="Verdana"/>
        <w:noProof/>
      </w:rPr>
      <w:drawing>
        <wp:anchor distT="0" distB="0" distL="114300" distR="114300" simplePos="0" relativeHeight="251657216" behindDoc="1" locked="0" layoutInCell="1" allowOverlap="1" wp14:anchorId="36D02883" wp14:editId="6AAEEE99">
          <wp:simplePos x="0" y="0"/>
          <wp:positionH relativeFrom="column">
            <wp:posOffset>-573205</wp:posOffset>
          </wp:positionH>
          <wp:positionV relativeFrom="paragraph">
            <wp:posOffset>-102358</wp:posOffset>
          </wp:positionV>
          <wp:extent cx="1815152" cy="1110971"/>
          <wp:effectExtent l="0" t="0" r="0" b="0"/>
          <wp:wrapNone/>
          <wp:docPr id="2" name="Picture 2" descr="\\yknthssa\NTHSSA\Executive\ORCS\Information Systems\6040 - Publications\Design Assets\Organized Design Assests\Logos\English\PNG\NTHSSA_English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yknthssa\NTHSSA\Executive\ORCS\Information Systems\6040 - Publications\Design Assets\Organized Design Assests\Logos\English\PNG\NTHSSA_English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02" cy="111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CDC">
      <w:rPr>
        <w:rFonts w:ascii="Verdana" w:hAnsi="Verdana"/>
        <w:noProof/>
      </w:rPr>
      <w:drawing>
        <wp:anchor distT="0" distB="0" distL="114300" distR="114300" simplePos="0" relativeHeight="251686912" behindDoc="1" locked="0" layoutInCell="1" allowOverlap="1" wp14:anchorId="54044896" wp14:editId="436176A3">
          <wp:simplePos x="0" y="0"/>
          <wp:positionH relativeFrom="column">
            <wp:posOffset>3810000</wp:posOffset>
          </wp:positionH>
          <wp:positionV relativeFrom="paragraph">
            <wp:posOffset>-2232025</wp:posOffset>
          </wp:positionV>
          <wp:extent cx="2827655" cy="4439920"/>
          <wp:effectExtent l="0" t="6032" r="4762" b="4763"/>
          <wp:wrapNone/>
          <wp:docPr id="3" name="Picture 3" descr="\\yknthssa\NTHSSA\Executive\ORCS\Information Systems\6040 - Publications\Design Assets\Raw Design Asset Files\Verge\1 - NTHSSA Elements\Triangle Highlight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yknthssa\NTHSSA\Executive\ORCS\Information Systems\6040 - Publications\Design Assets\Raw Design Asset Files\Verge\1 - NTHSSA Elements\Triangle Highlight_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827655" cy="443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7609D" w14:textId="77777777" w:rsidR="00CB6CDC" w:rsidRPr="00CB6CDC" w:rsidRDefault="00CB6CDC">
    <w:pPr>
      <w:pStyle w:val="Header"/>
      <w:rPr>
        <w:rFonts w:ascii="Verdana" w:hAnsi="Verdana"/>
      </w:rPr>
    </w:pPr>
  </w:p>
  <w:p w14:paraId="30B263DE" w14:textId="77777777" w:rsidR="00CB6CDC" w:rsidRPr="00CB6CDC" w:rsidRDefault="00CB6CDC">
    <w:pPr>
      <w:pStyle w:val="Header"/>
      <w:rPr>
        <w:rFonts w:ascii="Verdana" w:hAnsi="Verdana"/>
      </w:rPr>
    </w:pPr>
  </w:p>
  <w:p w14:paraId="46AE06CD" w14:textId="77777777" w:rsidR="00CB6CDC" w:rsidRPr="00CB6CDC" w:rsidRDefault="00CB6CDC">
    <w:pPr>
      <w:pStyle w:val="Header"/>
      <w:rPr>
        <w:rFonts w:ascii="Verdana" w:hAnsi="Verdana"/>
      </w:rPr>
    </w:pPr>
  </w:p>
  <w:p w14:paraId="1D47C76F" w14:textId="09EC6EBA" w:rsidR="00CB6CDC" w:rsidRPr="00BA7B40" w:rsidRDefault="00337778" w:rsidP="00BA7B40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</w:rPr>
      <w:t>MLA</w:t>
    </w:r>
    <w:r w:rsidR="00DB79D1">
      <w:rPr>
        <w:rFonts w:ascii="Verdana" w:hAnsi="Verdana"/>
        <w:b/>
      </w:rPr>
      <w:t xml:space="preserve"> </w:t>
    </w:r>
    <w:r w:rsidR="00BA7B40" w:rsidRPr="00BA7B40">
      <w:rPr>
        <w:rFonts w:ascii="Verdana" w:hAnsi="Verdana"/>
        <w:b/>
      </w:rPr>
      <w:t>Meeting</w:t>
    </w:r>
    <w:r w:rsidR="0032094B">
      <w:rPr>
        <w:rFonts w:ascii="Verdana" w:hAnsi="Verdana"/>
        <w:b/>
      </w:rPr>
      <w:t xml:space="preserve"> </w:t>
    </w:r>
    <w:r w:rsidR="00374138">
      <w:rPr>
        <w:rFonts w:ascii="Verdana" w:hAnsi="Verdana"/>
        <w:b/>
      </w:rPr>
      <w:t>Agenda</w:t>
    </w:r>
  </w:p>
  <w:p w14:paraId="35C8175E" w14:textId="7CDB6382" w:rsidR="002225DF" w:rsidRDefault="002225DF" w:rsidP="00BA7B40">
    <w:pPr>
      <w:pStyle w:val="Header"/>
      <w:jc w:val="center"/>
      <w:rPr>
        <w:rFonts w:ascii="Verdana" w:hAnsi="Verdana"/>
      </w:rPr>
    </w:pPr>
    <w:r>
      <w:rPr>
        <w:rFonts w:ascii="Verdana" w:hAnsi="Verdana"/>
      </w:rPr>
      <w:t>Date</w:t>
    </w:r>
    <w:r w:rsidR="00337778">
      <w:rPr>
        <w:rFonts w:ascii="Verdana" w:hAnsi="Verdana"/>
      </w:rPr>
      <w:t>:</w:t>
    </w:r>
    <w:r w:rsidR="00D83AB7">
      <w:rPr>
        <w:rFonts w:ascii="Verdana" w:hAnsi="Verdana"/>
      </w:rPr>
      <w:t xml:space="preserve"> March 18, 2026</w:t>
    </w:r>
    <w:r w:rsidR="00337778">
      <w:rPr>
        <w:rFonts w:ascii="Verdana" w:hAnsi="Verdana"/>
      </w:rPr>
      <w:t xml:space="preserve"> </w:t>
    </w:r>
  </w:p>
  <w:p w14:paraId="43F6E74D" w14:textId="7D3C431A" w:rsidR="00CB6CDC" w:rsidRPr="00CB6CDC" w:rsidRDefault="005C19D6" w:rsidP="00BA7B40">
    <w:pPr>
      <w:pStyle w:val="Header"/>
      <w:jc w:val="center"/>
      <w:rPr>
        <w:rFonts w:ascii="Verdana" w:hAnsi="Verdana"/>
      </w:rPr>
    </w:pPr>
    <w:r>
      <w:rPr>
        <w:rFonts w:ascii="Verdana" w:hAnsi="Verdana"/>
      </w:rPr>
      <w:t>Time</w:t>
    </w:r>
    <w:r w:rsidR="00D96451">
      <w:rPr>
        <w:rFonts w:ascii="Verdana" w:hAnsi="Verdana"/>
      </w:rPr>
      <w:t xml:space="preserve"> </w:t>
    </w:r>
    <w:r w:rsidR="00337778">
      <w:rPr>
        <w:rFonts w:ascii="Verdana" w:hAnsi="Verdana"/>
      </w:rPr>
      <w:t>1000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F016" w14:textId="77777777" w:rsidR="00D83AB7" w:rsidRDefault="00D83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61B"/>
    <w:multiLevelType w:val="hybridMultilevel"/>
    <w:tmpl w:val="EC202B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613"/>
    <w:multiLevelType w:val="hybridMultilevel"/>
    <w:tmpl w:val="7F042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65FCA"/>
    <w:multiLevelType w:val="hybridMultilevel"/>
    <w:tmpl w:val="1CF0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7C34"/>
    <w:multiLevelType w:val="hybridMultilevel"/>
    <w:tmpl w:val="66E4A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706"/>
    <w:multiLevelType w:val="hybridMultilevel"/>
    <w:tmpl w:val="898A05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C13DC"/>
    <w:multiLevelType w:val="hybridMultilevel"/>
    <w:tmpl w:val="20500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1B21"/>
    <w:multiLevelType w:val="hybridMultilevel"/>
    <w:tmpl w:val="DB5E42A4"/>
    <w:lvl w:ilvl="0" w:tplc="07244F5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C7B03"/>
    <w:multiLevelType w:val="hybridMultilevel"/>
    <w:tmpl w:val="E90E6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250C1"/>
    <w:multiLevelType w:val="hybridMultilevel"/>
    <w:tmpl w:val="80C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72B"/>
    <w:multiLevelType w:val="hybridMultilevel"/>
    <w:tmpl w:val="4A8A16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BC1B93"/>
    <w:multiLevelType w:val="hybridMultilevel"/>
    <w:tmpl w:val="048A9A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5D73"/>
    <w:multiLevelType w:val="hybridMultilevel"/>
    <w:tmpl w:val="9D8227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57508"/>
    <w:multiLevelType w:val="hybridMultilevel"/>
    <w:tmpl w:val="052CDA0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9D1674"/>
    <w:multiLevelType w:val="hybridMultilevel"/>
    <w:tmpl w:val="1FBE37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64112"/>
    <w:multiLevelType w:val="hybridMultilevel"/>
    <w:tmpl w:val="46FC8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A4C03"/>
    <w:multiLevelType w:val="hybridMultilevel"/>
    <w:tmpl w:val="C2DC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F3844"/>
    <w:multiLevelType w:val="hybridMultilevel"/>
    <w:tmpl w:val="A3D83B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2F0C24"/>
    <w:multiLevelType w:val="hybridMultilevel"/>
    <w:tmpl w:val="E25EB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F6E1D"/>
    <w:multiLevelType w:val="hybridMultilevel"/>
    <w:tmpl w:val="4B149A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73F5C"/>
    <w:multiLevelType w:val="hybridMultilevel"/>
    <w:tmpl w:val="EB5CD4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C926F4"/>
    <w:multiLevelType w:val="hybridMultilevel"/>
    <w:tmpl w:val="28BAB76E"/>
    <w:lvl w:ilvl="0" w:tplc="1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75CE3636"/>
    <w:multiLevelType w:val="hybridMultilevel"/>
    <w:tmpl w:val="CD9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66225"/>
    <w:multiLevelType w:val="hybridMultilevel"/>
    <w:tmpl w:val="E9482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7444E"/>
    <w:multiLevelType w:val="hybridMultilevel"/>
    <w:tmpl w:val="55FC12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1347">
    <w:abstractNumId w:val="2"/>
  </w:num>
  <w:num w:numId="2" w16cid:durableId="474102370">
    <w:abstractNumId w:val="6"/>
  </w:num>
  <w:num w:numId="3" w16cid:durableId="339241229">
    <w:abstractNumId w:val="17"/>
  </w:num>
  <w:num w:numId="4" w16cid:durableId="674693395">
    <w:abstractNumId w:val="14"/>
  </w:num>
  <w:num w:numId="5" w16cid:durableId="715129441">
    <w:abstractNumId w:val="21"/>
  </w:num>
  <w:num w:numId="6" w16cid:durableId="1858764470">
    <w:abstractNumId w:val="15"/>
  </w:num>
  <w:num w:numId="7" w16cid:durableId="1749304764">
    <w:abstractNumId w:val="23"/>
  </w:num>
  <w:num w:numId="8" w16cid:durableId="1761830210">
    <w:abstractNumId w:val="19"/>
  </w:num>
  <w:num w:numId="9" w16cid:durableId="237399358">
    <w:abstractNumId w:val="9"/>
  </w:num>
  <w:num w:numId="10" w16cid:durableId="1355963177">
    <w:abstractNumId w:val="0"/>
  </w:num>
  <w:num w:numId="11" w16cid:durableId="1812792458">
    <w:abstractNumId w:val="16"/>
  </w:num>
  <w:num w:numId="12" w16cid:durableId="333799659">
    <w:abstractNumId w:val="18"/>
  </w:num>
  <w:num w:numId="13" w16cid:durableId="1217009232">
    <w:abstractNumId w:val="10"/>
  </w:num>
  <w:num w:numId="14" w16cid:durableId="1826121003">
    <w:abstractNumId w:val="20"/>
  </w:num>
  <w:num w:numId="15" w16cid:durableId="380059850">
    <w:abstractNumId w:val="1"/>
  </w:num>
  <w:num w:numId="16" w16cid:durableId="558978918">
    <w:abstractNumId w:val="4"/>
  </w:num>
  <w:num w:numId="17" w16cid:durableId="742726119">
    <w:abstractNumId w:val="13"/>
  </w:num>
  <w:num w:numId="18" w16cid:durableId="1192960056">
    <w:abstractNumId w:val="7"/>
  </w:num>
  <w:num w:numId="19" w16cid:durableId="1749502325">
    <w:abstractNumId w:val="12"/>
  </w:num>
  <w:num w:numId="20" w16cid:durableId="1601641403">
    <w:abstractNumId w:val="3"/>
  </w:num>
  <w:num w:numId="21" w16cid:durableId="498467047">
    <w:abstractNumId w:val="11"/>
  </w:num>
  <w:num w:numId="22" w16cid:durableId="2067802701">
    <w:abstractNumId w:val="22"/>
  </w:num>
  <w:num w:numId="23" w16cid:durableId="54744413">
    <w:abstractNumId w:val="5"/>
  </w:num>
  <w:num w:numId="24" w16cid:durableId="1756513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1"/>
    <w:rsid w:val="00000B37"/>
    <w:rsid w:val="00035FC5"/>
    <w:rsid w:val="00045748"/>
    <w:rsid w:val="00061942"/>
    <w:rsid w:val="000634F4"/>
    <w:rsid w:val="00077388"/>
    <w:rsid w:val="000910E8"/>
    <w:rsid w:val="000A117F"/>
    <w:rsid w:val="000B04CA"/>
    <w:rsid w:val="000B1208"/>
    <w:rsid w:val="000C369A"/>
    <w:rsid w:val="000E030A"/>
    <w:rsid w:val="000E4ED4"/>
    <w:rsid w:val="00146F9E"/>
    <w:rsid w:val="001B1FB1"/>
    <w:rsid w:val="001B5C76"/>
    <w:rsid w:val="001C1FB8"/>
    <w:rsid w:val="001F7045"/>
    <w:rsid w:val="002225DF"/>
    <w:rsid w:val="002240A1"/>
    <w:rsid w:val="002454A5"/>
    <w:rsid w:val="00253FA9"/>
    <w:rsid w:val="002670D5"/>
    <w:rsid w:val="00281281"/>
    <w:rsid w:val="00283D50"/>
    <w:rsid w:val="002962BD"/>
    <w:rsid w:val="002975D3"/>
    <w:rsid w:val="002C78A4"/>
    <w:rsid w:val="002D0EBB"/>
    <w:rsid w:val="002E0D5E"/>
    <w:rsid w:val="00307161"/>
    <w:rsid w:val="0032094B"/>
    <w:rsid w:val="00325482"/>
    <w:rsid w:val="00337778"/>
    <w:rsid w:val="00364DE6"/>
    <w:rsid w:val="00374138"/>
    <w:rsid w:val="003807DB"/>
    <w:rsid w:val="003A6E9E"/>
    <w:rsid w:val="003B3C04"/>
    <w:rsid w:val="003C68B0"/>
    <w:rsid w:val="00417034"/>
    <w:rsid w:val="00426636"/>
    <w:rsid w:val="0044152F"/>
    <w:rsid w:val="004462D3"/>
    <w:rsid w:val="00450480"/>
    <w:rsid w:val="00483705"/>
    <w:rsid w:val="004A39E5"/>
    <w:rsid w:val="004A5BBD"/>
    <w:rsid w:val="004A7526"/>
    <w:rsid w:val="004C5235"/>
    <w:rsid w:val="004E4D46"/>
    <w:rsid w:val="00530F50"/>
    <w:rsid w:val="00533006"/>
    <w:rsid w:val="00571DD7"/>
    <w:rsid w:val="00580EB9"/>
    <w:rsid w:val="005A0C0B"/>
    <w:rsid w:val="005A2E2F"/>
    <w:rsid w:val="005C19D6"/>
    <w:rsid w:val="005D0ECF"/>
    <w:rsid w:val="005E7F52"/>
    <w:rsid w:val="00614929"/>
    <w:rsid w:val="00615AF3"/>
    <w:rsid w:val="00616B9B"/>
    <w:rsid w:val="00625720"/>
    <w:rsid w:val="00645E0E"/>
    <w:rsid w:val="0064736C"/>
    <w:rsid w:val="006574B7"/>
    <w:rsid w:val="006737A3"/>
    <w:rsid w:val="00674C70"/>
    <w:rsid w:val="006A3BEA"/>
    <w:rsid w:val="006A5D11"/>
    <w:rsid w:val="006A7C23"/>
    <w:rsid w:val="006B29EA"/>
    <w:rsid w:val="006B393D"/>
    <w:rsid w:val="006F14AA"/>
    <w:rsid w:val="00760D9F"/>
    <w:rsid w:val="007C6A20"/>
    <w:rsid w:val="007D6422"/>
    <w:rsid w:val="007E4137"/>
    <w:rsid w:val="007F35E4"/>
    <w:rsid w:val="00801385"/>
    <w:rsid w:val="00830E6B"/>
    <w:rsid w:val="00837D49"/>
    <w:rsid w:val="008406FD"/>
    <w:rsid w:val="00842303"/>
    <w:rsid w:val="00867B29"/>
    <w:rsid w:val="0087674D"/>
    <w:rsid w:val="008859F4"/>
    <w:rsid w:val="00897344"/>
    <w:rsid w:val="008A0093"/>
    <w:rsid w:val="008B706D"/>
    <w:rsid w:val="008C6B34"/>
    <w:rsid w:val="008C7539"/>
    <w:rsid w:val="008D58A9"/>
    <w:rsid w:val="00900E6D"/>
    <w:rsid w:val="00902356"/>
    <w:rsid w:val="009228E8"/>
    <w:rsid w:val="00922FD0"/>
    <w:rsid w:val="00930CF8"/>
    <w:rsid w:val="00952261"/>
    <w:rsid w:val="00966EA0"/>
    <w:rsid w:val="00980EEA"/>
    <w:rsid w:val="00986C52"/>
    <w:rsid w:val="009B1E56"/>
    <w:rsid w:val="009C4415"/>
    <w:rsid w:val="00A075EA"/>
    <w:rsid w:val="00A35FBA"/>
    <w:rsid w:val="00A457BA"/>
    <w:rsid w:val="00A528AE"/>
    <w:rsid w:val="00A70AD2"/>
    <w:rsid w:val="00A9024E"/>
    <w:rsid w:val="00AD57E2"/>
    <w:rsid w:val="00AE0515"/>
    <w:rsid w:val="00AF1C9C"/>
    <w:rsid w:val="00B2486C"/>
    <w:rsid w:val="00B24C20"/>
    <w:rsid w:val="00B2536A"/>
    <w:rsid w:val="00B357C0"/>
    <w:rsid w:val="00B3784F"/>
    <w:rsid w:val="00B50D32"/>
    <w:rsid w:val="00B577C7"/>
    <w:rsid w:val="00B8441B"/>
    <w:rsid w:val="00B86312"/>
    <w:rsid w:val="00BA69F3"/>
    <w:rsid w:val="00BA7B40"/>
    <w:rsid w:val="00BC0983"/>
    <w:rsid w:val="00BD313C"/>
    <w:rsid w:val="00BE22F2"/>
    <w:rsid w:val="00BF3898"/>
    <w:rsid w:val="00C16068"/>
    <w:rsid w:val="00C229B2"/>
    <w:rsid w:val="00C3730F"/>
    <w:rsid w:val="00C43341"/>
    <w:rsid w:val="00C53D97"/>
    <w:rsid w:val="00C6640F"/>
    <w:rsid w:val="00C72789"/>
    <w:rsid w:val="00C864B0"/>
    <w:rsid w:val="00C96D3A"/>
    <w:rsid w:val="00CA625A"/>
    <w:rsid w:val="00CB6870"/>
    <w:rsid w:val="00CB6CDC"/>
    <w:rsid w:val="00CE31AB"/>
    <w:rsid w:val="00D10B62"/>
    <w:rsid w:val="00D14541"/>
    <w:rsid w:val="00D47CC1"/>
    <w:rsid w:val="00D6171E"/>
    <w:rsid w:val="00D67112"/>
    <w:rsid w:val="00D72FE1"/>
    <w:rsid w:val="00D83AB7"/>
    <w:rsid w:val="00D860EF"/>
    <w:rsid w:val="00D96451"/>
    <w:rsid w:val="00DB79D1"/>
    <w:rsid w:val="00DF4466"/>
    <w:rsid w:val="00E309DB"/>
    <w:rsid w:val="00E314ED"/>
    <w:rsid w:val="00E36D58"/>
    <w:rsid w:val="00E43704"/>
    <w:rsid w:val="00E80E65"/>
    <w:rsid w:val="00EA0E97"/>
    <w:rsid w:val="00EB35F5"/>
    <w:rsid w:val="00EC392D"/>
    <w:rsid w:val="00EC5392"/>
    <w:rsid w:val="00EF65A7"/>
    <w:rsid w:val="00F10CBD"/>
    <w:rsid w:val="00F20230"/>
    <w:rsid w:val="00F34AF4"/>
    <w:rsid w:val="00F436A4"/>
    <w:rsid w:val="00F857BE"/>
    <w:rsid w:val="00F87273"/>
    <w:rsid w:val="00FA3EB3"/>
    <w:rsid w:val="00FB40E5"/>
    <w:rsid w:val="00FB58BA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42C03"/>
  <w15:docId w15:val="{1E4047D8-0ECC-4F8D-B40F-96AC56A1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F8"/>
  </w:style>
  <w:style w:type="paragraph" w:styleId="Footer">
    <w:name w:val="footer"/>
    <w:basedOn w:val="Normal"/>
    <w:link w:val="FooterChar"/>
    <w:uiPriority w:val="99"/>
    <w:unhideWhenUsed/>
    <w:rsid w:val="0093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F8"/>
  </w:style>
  <w:style w:type="paragraph" w:customStyle="1" w:styleId="Default">
    <w:name w:val="Default"/>
    <w:rsid w:val="00CB6C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B6CDC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B6CDC"/>
    <w:rPr>
      <w:rFonts w:cs="Verdana"/>
      <w:color w:val="18637E"/>
      <w:sz w:val="12"/>
      <w:szCs w:val="12"/>
    </w:rPr>
  </w:style>
  <w:style w:type="paragraph" w:styleId="ListParagraph">
    <w:name w:val="List Paragraph"/>
    <w:basedOn w:val="Normal"/>
    <w:uiPriority w:val="34"/>
    <w:qFormat/>
    <w:rsid w:val="00966EA0"/>
    <w:pPr>
      <w:ind w:left="720"/>
      <w:contextualSpacing/>
    </w:pPr>
  </w:style>
  <w:style w:type="table" w:styleId="TableGrid">
    <w:name w:val="Table Grid"/>
    <w:basedOn w:val="TableNormal"/>
    <w:uiPriority w:val="59"/>
    <w:rsid w:val="00E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0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AB84-D9F4-4673-AF3F-02C4633B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1109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</dc:creator>
  <cp:keywords/>
  <dc:description/>
  <cp:lastModifiedBy>Jaime Kennedy</cp:lastModifiedBy>
  <cp:revision>6</cp:revision>
  <cp:lastPrinted>2025-08-20T17:55:00Z</cp:lastPrinted>
  <dcterms:created xsi:type="dcterms:W3CDTF">2025-09-09T20:54:00Z</dcterms:created>
  <dcterms:modified xsi:type="dcterms:W3CDTF">2026-03-18T18:14:00Z</dcterms:modified>
</cp:coreProperties>
</file>