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55CB" w14:textId="06F896D2" w:rsidR="008D58A9" w:rsidRDefault="008D58A9" w:rsidP="00A70AD2">
      <w:pPr>
        <w:spacing w:after="0" w:line="240" w:lineRule="atLeas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556"/>
        <w:gridCol w:w="1561"/>
        <w:gridCol w:w="1556"/>
        <w:gridCol w:w="1561"/>
        <w:gridCol w:w="1556"/>
      </w:tblGrid>
      <w:tr w:rsidR="00F20230" w14:paraId="749E44E6" w14:textId="77777777" w:rsidTr="00B2536A">
        <w:tc>
          <w:tcPr>
            <w:tcW w:w="1560" w:type="dxa"/>
            <w:shd w:val="clear" w:color="auto" w:fill="D9D9D9" w:themeFill="background1" w:themeFillShade="D9"/>
          </w:tcPr>
          <w:p w14:paraId="2DC3CB87" w14:textId="1CE05998" w:rsidR="00F20230" w:rsidRPr="00F20230" w:rsidRDefault="00F20230" w:rsidP="00F20230">
            <w:pPr>
              <w:spacing w:line="240" w:lineRule="atLeast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Attendee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4B63B41D" w14:textId="55D54AD6" w:rsidR="00F20230" w:rsidRPr="00F20230" w:rsidRDefault="00F20230" w:rsidP="00F20230">
            <w:pPr>
              <w:spacing w:line="240" w:lineRule="atLeast"/>
              <w:jc w:val="center"/>
              <w:rPr>
                <w:rFonts w:ascii="Verdana" w:hAnsi="Verdana"/>
                <w:b/>
                <w:bCs/>
              </w:rPr>
            </w:pPr>
            <w:r w:rsidRPr="00F20230">
              <w:rPr>
                <w:rFonts w:ascii="Verdana" w:hAnsi="Verdana"/>
                <w:b/>
                <w:bCs/>
              </w:rPr>
              <w:t>Present?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B018D9B" w14:textId="3F1D2128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Attendee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15A261AE" w14:textId="40DB9537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 w:rsidRPr="00F20230">
              <w:rPr>
                <w:rFonts w:ascii="Verdana" w:hAnsi="Verdana"/>
                <w:b/>
                <w:bCs/>
              </w:rPr>
              <w:t>Present?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118A190B" w14:textId="4EC77D5C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Attendee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79EF83C0" w14:textId="6CD0B925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 w:rsidRPr="00F20230">
              <w:rPr>
                <w:rFonts w:ascii="Verdana" w:hAnsi="Verdana"/>
                <w:b/>
                <w:bCs/>
              </w:rPr>
              <w:t>Present?</w:t>
            </w:r>
          </w:p>
        </w:tc>
      </w:tr>
      <w:tr w:rsidR="00CE31AB" w14:paraId="7E25DFB0" w14:textId="77777777" w:rsidTr="00B2536A">
        <w:tc>
          <w:tcPr>
            <w:tcW w:w="1560" w:type="dxa"/>
          </w:tcPr>
          <w:p w14:paraId="76C617F9" w14:textId="53CB00A2" w:rsidR="00CE31AB" w:rsidRDefault="004F31A3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Bri C</w:t>
            </w:r>
          </w:p>
        </w:tc>
        <w:tc>
          <w:tcPr>
            <w:tcW w:w="1556" w:type="dxa"/>
          </w:tcPr>
          <w:p w14:paraId="2892A55E" w14:textId="0643402F" w:rsidR="00CE31AB" w:rsidRPr="00F20230" w:rsidRDefault="00CE31AB" w:rsidP="00CE31AB">
            <w:pPr>
              <w:spacing w:line="240" w:lineRule="atLeast"/>
              <w:rPr>
                <w:rFonts w:ascii="Verdana" w:hAnsi="Verdana"/>
                <w:b/>
                <w:bCs/>
              </w:rPr>
            </w:pPr>
          </w:p>
        </w:tc>
        <w:tc>
          <w:tcPr>
            <w:tcW w:w="1561" w:type="dxa"/>
          </w:tcPr>
          <w:p w14:paraId="1CDECF02" w14:textId="51CB4514" w:rsidR="00CE31AB" w:rsidRDefault="00B07D92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Pearl M</w:t>
            </w:r>
          </w:p>
        </w:tc>
        <w:tc>
          <w:tcPr>
            <w:tcW w:w="1556" w:type="dxa"/>
          </w:tcPr>
          <w:p w14:paraId="2AB83A9F" w14:textId="0D9D204F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78ADB6C2" w14:textId="11269605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56" w:type="dxa"/>
          </w:tcPr>
          <w:p w14:paraId="3B4917E1" w14:textId="77777777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CE31AB" w14:paraId="7744A047" w14:textId="77777777" w:rsidTr="00B2536A">
        <w:tc>
          <w:tcPr>
            <w:tcW w:w="1560" w:type="dxa"/>
          </w:tcPr>
          <w:p w14:paraId="6D028FE0" w14:textId="26FD5743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Jaime K</w:t>
            </w:r>
          </w:p>
        </w:tc>
        <w:tc>
          <w:tcPr>
            <w:tcW w:w="1556" w:type="dxa"/>
          </w:tcPr>
          <w:p w14:paraId="165668EF" w14:textId="5042A22A" w:rsidR="00CE31AB" w:rsidRDefault="00785A90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7540013" wp14:editId="4C2476BF">
                  <wp:extent cx="228600" cy="228600"/>
                  <wp:effectExtent l="0" t="0" r="0" b="0"/>
                  <wp:docPr id="740631855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631855" name="Graphic 740631855" descr="Checkmark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14:paraId="0C044350" w14:textId="0F37315F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Janina B </w:t>
            </w:r>
          </w:p>
        </w:tc>
        <w:tc>
          <w:tcPr>
            <w:tcW w:w="1556" w:type="dxa"/>
          </w:tcPr>
          <w:p w14:paraId="1A97072B" w14:textId="6D8300CB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2EFAAB74" w14:textId="46C9F9DD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56" w:type="dxa"/>
          </w:tcPr>
          <w:p w14:paraId="619048C5" w14:textId="77777777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CE31AB" w14:paraId="07529897" w14:textId="77777777" w:rsidTr="00B2536A">
        <w:tc>
          <w:tcPr>
            <w:tcW w:w="1560" w:type="dxa"/>
          </w:tcPr>
          <w:p w14:paraId="0E0351AF" w14:textId="30C01C72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Coralee SS</w:t>
            </w:r>
          </w:p>
        </w:tc>
        <w:tc>
          <w:tcPr>
            <w:tcW w:w="1556" w:type="dxa"/>
          </w:tcPr>
          <w:p w14:paraId="30616C09" w14:textId="1CEA8F2A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247A575C" w14:textId="00D8AACE" w:rsidR="00CE31AB" w:rsidRDefault="00B07D92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Tina Q</w:t>
            </w:r>
          </w:p>
        </w:tc>
        <w:tc>
          <w:tcPr>
            <w:tcW w:w="1556" w:type="dxa"/>
          </w:tcPr>
          <w:p w14:paraId="04761FD8" w14:textId="2FBCD2F1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42B05685" w14:textId="1450B226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56" w:type="dxa"/>
          </w:tcPr>
          <w:p w14:paraId="01F3F6E0" w14:textId="1AA94996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F20230" w14:paraId="199442C4" w14:textId="77777777" w:rsidTr="00B2536A">
        <w:tc>
          <w:tcPr>
            <w:tcW w:w="1560" w:type="dxa"/>
          </w:tcPr>
          <w:p w14:paraId="06B48897" w14:textId="51B693AC" w:rsidR="00F20230" w:rsidRDefault="00337778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Kaitlyn S</w:t>
            </w:r>
          </w:p>
        </w:tc>
        <w:tc>
          <w:tcPr>
            <w:tcW w:w="1556" w:type="dxa"/>
          </w:tcPr>
          <w:p w14:paraId="56E8C802" w14:textId="4D8A7127" w:rsidR="00F20230" w:rsidRDefault="00F20230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3B4DEA65" w14:textId="40AA41DC" w:rsidR="00F20230" w:rsidRDefault="00B07D92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Andrea F</w:t>
            </w:r>
          </w:p>
        </w:tc>
        <w:tc>
          <w:tcPr>
            <w:tcW w:w="1556" w:type="dxa"/>
          </w:tcPr>
          <w:p w14:paraId="3725E654" w14:textId="144116FF" w:rsidR="00F20230" w:rsidRDefault="009A269C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01BFCDF" wp14:editId="6CC0B9E2">
                  <wp:extent cx="228600" cy="228600"/>
                  <wp:effectExtent l="0" t="0" r="0" b="0"/>
                  <wp:docPr id="1462818206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631855" name="Graphic 740631855" descr="Checkmark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14:paraId="440202DA" w14:textId="15086ED4" w:rsidR="00F20230" w:rsidRDefault="00F20230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56" w:type="dxa"/>
          </w:tcPr>
          <w:p w14:paraId="1C3432F9" w14:textId="6DFD7942" w:rsidR="00F20230" w:rsidRDefault="00F20230" w:rsidP="00F20230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B2536A" w14:paraId="4C8F2129" w14:textId="77777777" w:rsidTr="00B2536A">
        <w:tc>
          <w:tcPr>
            <w:tcW w:w="1560" w:type="dxa"/>
          </w:tcPr>
          <w:p w14:paraId="1C0914E4" w14:textId="3FC9D5FA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Abigail P</w:t>
            </w:r>
          </w:p>
        </w:tc>
        <w:tc>
          <w:tcPr>
            <w:tcW w:w="1556" w:type="dxa"/>
          </w:tcPr>
          <w:p w14:paraId="23733D94" w14:textId="5EFD89C6" w:rsidR="00B2536A" w:rsidRDefault="00785A90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F9B61C6" wp14:editId="4702B189">
                  <wp:extent cx="228600" cy="228600"/>
                  <wp:effectExtent l="0" t="0" r="0" b="0"/>
                  <wp:docPr id="354486619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631855" name="Graphic 740631855" descr="Checkmark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14:paraId="170E2CF0" w14:textId="5E80601B" w:rsidR="00B2536A" w:rsidRDefault="00885813" w:rsidP="00885813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Rita O</w:t>
            </w:r>
          </w:p>
        </w:tc>
        <w:tc>
          <w:tcPr>
            <w:tcW w:w="1556" w:type="dxa"/>
          </w:tcPr>
          <w:p w14:paraId="15DEA252" w14:textId="55916E07" w:rsidR="00B2536A" w:rsidRDefault="00785A90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736EB25" wp14:editId="20E7B3CC">
                  <wp:extent cx="228600" cy="228600"/>
                  <wp:effectExtent l="0" t="0" r="0" b="0"/>
                  <wp:docPr id="71292591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631855" name="Graphic 740631855" descr="Checkmark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14:paraId="1905E0EF" w14:textId="77777777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56" w:type="dxa"/>
          </w:tcPr>
          <w:p w14:paraId="1192ECB2" w14:textId="77777777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</w:p>
        </w:tc>
      </w:tr>
    </w:tbl>
    <w:p w14:paraId="2D8544E1" w14:textId="1CD0D4EF" w:rsidR="00D96451" w:rsidRDefault="00D96451" w:rsidP="002C78A4">
      <w:pPr>
        <w:spacing w:after="0" w:line="240" w:lineRule="atLeast"/>
        <w:rPr>
          <w:rFonts w:ascii="Verdana" w:hAnsi="Verdana"/>
        </w:rPr>
      </w:pPr>
    </w:p>
    <w:p w14:paraId="2079E81B" w14:textId="6523DAFE" w:rsidR="00B50D32" w:rsidRDefault="00952261" w:rsidP="0044152F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Agenda</w:t>
      </w:r>
      <w:r w:rsidR="0044152F">
        <w:rPr>
          <w:rFonts w:ascii="Verdana" w:hAnsi="Verdana"/>
        </w:rPr>
        <w:t>:</w:t>
      </w:r>
    </w:p>
    <w:p w14:paraId="53D6610B" w14:textId="28A9CEC0" w:rsidR="00CE31AB" w:rsidRDefault="00CE31AB" w:rsidP="0044152F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Standing Items:</w:t>
      </w:r>
    </w:p>
    <w:p w14:paraId="719DA441" w14:textId="61E93F61" w:rsidR="00CE31AB" w:rsidRPr="00CE31AB" w:rsidRDefault="00CE31AB" w:rsidP="00CE31AB">
      <w:pPr>
        <w:numPr>
          <w:ilvl w:val="0"/>
          <w:numId w:val="23"/>
        </w:numPr>
        <w:spacing w:after="0" w:line="240" w:lineRule="atLeast"/>
        <w:rPr>
          <w:rFonts w:ascii="Verdana" w:hAnsi="Verdana"/>
          <w:b/>
          <w:bCs/>
        </w:rPr>
      </w:pPr>
      <w:r w:rsidRPr="00CE31AB">
        <w:rPr>
          <w:rFonts w:ascii="Verdana" w:hAnsi="Verdana"/>
          <w:b/>
          <w:bCs/>
        </w:rPr>
        <w:t>Meeting minutes:</w:t>
      </w:r>
      <w:r w:rsidRPr="00CE31AB">
        <w:rPr>
          <w:rFonts w:ascii="Verdana" w:hAnsi="Verdana"/>
        </w:rPr>
        <w:t xml:space="preserve"> </w:t>
      </w:r>
      <w:r w:rsidR="00B07D92">
        <w:rPr>
          <w:rFonts w:ascii="Verdana" w:hAnsi="Verdana"/>
        </w:rPr>
        <w:t>Sign off on MTS, MTS should always be above 80%</w:t>
      </w:r>
    </w:p>
    <w:p w14:paraId="47B350FE" w14:textId="77777777" w:rsidR="00CE31AB" w:rsidRPr="00CE31AB" w:rsidRDefault="00CE31AB" w:rsidP="00CE31AB">
      <w:pPr>
        <w:numPr>
          <w:ilvl w:val="0"/>
          <w:numId w:val="23"/>
        </w:numPr>
        <w:spacing w:after="0" w:line="240" w:lineRule="atLeast"/>
        <w:rPr>
          <w:rFonts w:ascii="Verdana" w:hAnsi="Verdana"/>
        </w:rPr>
      </w:pPr>
      <w:r w:rsidRPr="00CE31AB">
        <w:rPr>
          <w:rFonts w:ascii="Verdana" w:hAnsi="Verdana"/>
          <w:b/>
          <w:bCs/>
        </w:rPr>
        <w:t xml:space="preserve">Hand Hygiene- 10 per month- </w:t>
      </w:r>
      <w:r w:rsidRPr="00CE31AB">
        <w:rPr>
          <w:rFonts w:ascii="Verdana" w:hAnsi="Verdana"/>
        </w:rPr>
        <w:t>reminder.</w:t>
      </w:r>
    </w:p>
    <w:p w14:paraId="4536F205" w14:textId="77777777" w:rsidR="00CE31AB" w:rsidRPr="00CE31AB" w:rsidRDefault="00CE31AB" w:rsidP="00CE31AB">
      <w:pPr>
        <w:numPr>
          <w:ilvl w:val="0"/>
          <w:numId w:val="23"/>
        </w:numPr>
        <w:spacing w:after="0" w:line="240" w:lineRule="atLeast"/>
        <w:rPr>
          <w:rFonts w:ascii="Verdana" w:hAnsi="Verdana"/>
        </w:rPr>
      </w:pPr>
      <w:r w:rsidRPr="00CE31AB">
        <w:rPr>
          <w:rFonts w:ascii="Verdana" w:hAnsi="Verdana"/>
          <w:b/>
          <w:bCs/>
        </w:rPr>
        <w:t xml:space="preserve">Mail-daily delivery: Reminder </w:t>
      </w:r>
      <w:r w:rsidRPr="00CE31AB">
        <w:rPr>
          <w:rFonts w:ascii="Verdana" w:hAnsi="Verdana"/>
        </w:rPr>
        <w:t>Please ensure mail is delivered daily toward the end of the shift.</w:t>
      </w:r>
    </w:p>
    <w:p w14:paraId="381C23AD" w14:textId="76D512B7" w:rsidR="00CE31AB" w:rsidRDefault="00CE31AB" w:rsidP="0044152F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New Business:</w:t>
      </w:r>
    </w:p>
    <w:p w14:paraId="6074EDA2" w14:textId="5EF17969" w:rsidR="00CB6870" w:rsidRDefault="00CB6870" w:rsidP="00CB6870">
      <w:pPr>
        <w:pStyle w:val="ListParagraph"/>
        <w:spacing w:after="0" w:line="240" w:lineRule="atLeast"/>
        <w:rPr>
          <w:rFonts w:ascii="Verdana" w:hAnsi="Verdana"/>
        </w:rPr>
      </w:pPr>
    </w:p>
    <w:p w14:paraId="13388AD6" w14:textId="2C0EAC4C" w:rsidR="00374138" w:rsidRDefault="006F62A5" w:rsidP="00374138">
      <w:pPr>
        <w:pStyle w:val="ListParagraph"/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 xml:space="preserve">YPCC and Outpatient-if you have someone who is not feeling well, do not leave them in room alone. Call for help and stay with them until they are feeling better. </w:t>
      </w:r>
    </w:p>
    <w:p w14:paraId="4C3EE52A" w14:textId="77777777" w:rsidR="006F62A5" w:rsidRDefault="006F62A5" w:rsidP="00374138">
      <w:pPr>
        <w:pStyle w:val="ListParagraph"/>
        <w:spacing w:after="0" w:line="240" w:lineRule="atLeast"/>
        <w:rPr>
          <w:rFonts w:ascii="Verdana" w:hAnsi="Verdana"/>
        </w:rPr>
      </w:pPr>
    </w:p>
    <w:p w14:paraId="715D1E96" w14:textId="2ED87B80" w:rsidR="006F62A5" w:rsidRPr="00374138" w:rsidRDefault="006F62A5" w:rsidP="00374138">
      <w:pPr>
        <w:pStyle w:val="ListParagraph"/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Each phlebotomist can only poke a person twice. Each patient should only be poked a maximum of 4 times total per day.</w:t>
      </w:r>
      <w:r w:rsidR="00257337">
        <w:rPr>
          <w:rFonts w:ascii="Verdana" w:hAnsi="Verdana"/>
        </w:rPr>
        <w:t xml:space="preserve"> If at YPCC and you are unable to obtain a proper draw after 2 the patient may need to come to the hospital. </w:t>
      </w:r>
    </w:p>
    <w:sectPr w:rsidR="006F62A5" w:rsidRPr="0037413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A6B3" w14:textId="77777777" w:rsidR="003C68B0" w:rsidRDefault="003C68B0" w:rsidP="00930CF8">
      <w:pPr>
        <w:spacing w:after="0" w:line="240" w:lineRule="auto"/>
      </w:pPr>
      <w:r>
        <w:separator/>
      </w:r>
    </w:p>
  </w:endnote>
  <w:endnote w:type="continuationSeparator" w:id="0">
    <w:p w14:paraId="738434FE" w14:textId="77777777" w:rsidR="003C68B0" w:rsidRDefault="003C68B0" w:rsidP="009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DE79" w14:textId="206F5529" w:rsidR="00CB6CDC" w:rsidRPr="00CB6CDC" w:rsidRDefault="006B393D" w:rsidP="00BA7B40">
    <w:pPr>
      <w:pStyle w:val="Footer"/>
      <w:ind w:hanging="90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62E723" wp14:editId="5ED159CF">
              <wp:simplePos x="0" y="0"/>
              <wp:positionH relativeFrom="column">
                <wp:posOffset>-652780</wp:posOffset>
              </wp:positionH>
              <wp:positionV relativeFrom="paragraph">
                <wp:posOffset>195580</wp:posOffset>
              </wp:positionV>
              <wp:extent cx="4013835" cy="344805"/>
              <wp:effectExtent l="0" t="0" r="0" b="0"/>
              <wp:wrapNone/>
              <wp:docPr id="1145606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4013835" cy="344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49ECE" w14:textId="77777777" w:rsidR="008B706D" w:rsidRPr="008B706D" w:rsidRDefault="008B706D">
                          <w:pPr>
                            <w:rPr>
                              <w:b/>
                              <w:color w:val="1F497D" w:themeColor="text2"/>
                            </w:rPr>
                          </w:pPr>
                          <w:r w:rsidRPr="008B706D">
                            <w:rPr>
                              <w:b/>
                              <w:color w:val="1F497D" w:themeColor="text2"/>
                            </w:rPr>
                            <w:t xml:space="preserve">NTHSSA </w:t>
                          </w:r>
                          <w:r w:rsidR="008859F4">
                            <w:rPr>
                              <w:b/>
                              <w:color w:val="1F497D" w:themeColor="text2"/>
                            </w:rPr>
                            <w:t>–</w:t>
                          </w:r>
                          <w:r w:rsidRPr="008B706D">
                            <w:rPr>
                              <w:b/>
                              <w:color w:val="1F497D" w:themeColor="text2"/>
                            </w:rPr>
                            <w:t xml:space="preserve"> </w:t>
                          </w:r>
                          <w:r w:rsidR="008859F4">
                            <w:rPr>
                              <w:b/>
                              <w:color w:val="1F497D" w:themeColor="text2"/>
                            </w:rPr>
                            <w:t>Stanton Territorial 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2E7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1.4pt;margin-top:15.4pt;width:316.05pt;height:27.1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" filled="f" stroked="f">
              <v:textbox>
                <w:txbxContent>
                  <w:p w14:paraId="6E549ECE" w14:textId="77777777" w:rsidR="008B706D" w:rsidRPr="008B706D" w:rsidRDefault="008B706D">
                    <w:pPr>
                      <w:rPr>
                        <w:b/>
                        <w:color w:val="1F497D" w:themeColor="text2"/>
                      </w:rPr>
                    </w:pPr>
                    <w:r w:rsidRPr="008B706D">
                      <w:rPr>
                        <w:b/>
                        <w:color w:val="1F497D" w:themeColor="text2"/>
                      </w:rPr>
                      <w:t xml:space="preserve">NTHSSA </w:t>
                    </w:r>
                    <w:r w:rsidR="008859F4">
                      <w:rPr>
                        <w:b/>
                        <w:color w:val="1F497D" w:themeColor="text2"/>
                      </w:rPr>
                      <w:t>–</w:t>
                    </w:r>
                    <w:r w:rsidRPr="008B706D">
                      <w:rPr>
                        <w:b/>
                        <w:color w:val="1F497D" w:themeColor="text2"/>
                      </w:rPr>
                      <w:t xml:space="preserve"> </w:t>
                    </w:r>
                    <w:r w:rsidR="008859F4">
                      <w:rPr>
                        <w:b/>
                        <w:color w:val="1F497D" w:themeColor="text2"/>
                      </w:rPr>
                      <w:t>Stanton Territorial Hospital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17072" wp14:editId="3E5EB11D">
              <wp:simplePos x="0" y="0"/>
              <wp:positionH relativeFrom="column">
                <wp:posOffset>4772660</wp:posOffset>
              </wp:positionH>
              <wp:positionV relativeFrom="paragraph">
                <wp:posOffset>-227330</wp:posOffset>
              </wp:positionV>
              <wp:extent cx="1757045" cy="792480"/>
              <wp:effectExtent l="0" t="0" r="0" b="0"/>
              <wp:wrapNone/>
              <wp:docPr id="5604470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6454B" w14:textId="77777777" w:rsidR="00CB6CDC" w:rsidRPr="00EC5392" w:rsidRDefault="00CB6CDC" w:rsidP="00CB6CDC">
                          <w:pPr>
                            <w:spacing w:after="120" w:line="240" w:lineRule="auto"/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</w:pP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t>Northwest Territories Health and Social Services Authority</w:t>
                          </w:r>
                        </w:p>
                        <w:p w14:paraId="583D551E" w14:textId="77777777" w:rsidR="008859F4" w:rsidRPr="00EC5392" w:rsidRDefault="008859F4" w:rsidP="00CB6CDC">
                          <w:pPr>
                            <w:spacing w:after="120" w:line="240" w:lineRule="auto"/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</w:pP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t>Stanton Territorial Hospital</w:t>
                          </w: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br/>
                            <w:t>PO Box 10, 550 Byrne Rd</w:t>
                          </w: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br/>
                            <w:t>Yellowknife, NT X1A 2N1</w:t>
                          </w:r>
                        </w:p>
                        <w:p w14:paraId="43F737F0" w14:textId="77777777" w:rsidR="008859F4" w:rsidRPr="00CB6CDC" w:rsidRDefault="008859F4" w:rsidP="00CB6CDC">
                          <w:pPr>
                            <w:spacing w:after="120" w:line="240" w:lineRule="auto"/>
                            <w:rPr>
                              <w:rFonts w:ascii="Verdana" w:hAnsi="Verdana"/>
                              <w:color w:val="1F497D" w:themeColor="text2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17072" id="Text Box 1" o:spid="_x0000_s1027" type="#_x0000_t202" style="position:absolute;margin-left:375.8pt;margin-top:-17.9pt;width:138.35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" stroked="f">
              <v:textbox>
                <w:txbxContent>
                  <w:p w14:paraId="7526454B" w14:textId="77777777" w:rsidR="00CB6CDC" w:rsidRPr="00EC5392" w:rsidRDefault="00CB6CDC" w:rsidP="00CB6CDC">
                    <w:pPr>
                      <w:spacing w:after="120" w:line="240" w:lineRule="auto"/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</w:pP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t>Northwest Territories Health and Social Services Authority</w:t>
                    </w:r>
                  </w:p>
                  <w:p w14:paraId="583D551E" w14:textId="77777777" w:rsidR="008859F4" w:rsidRPr="00EC5392" w:rsidRDefault="008859F4" w:rsidP="00CB6CDC">
                    <w:pPr>
                      <w:spacing w:after="120" w:line="240" w:lineRule="auto"/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</w:pP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t>Stanton Territorial Hospital</w:t>
                    </w: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br/>
                      <w:t>PO Box 10, 550 Byrne Rd</w:t>
                    </w: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br/>
                      <w:t>Yellowknife, NT X1A 2N1</w:t>
                    </w:r>
                  </w:p>
                  <w:p w14:paraId="43F737F0" w14:textId="77777777" w:rsidR="008859F4" w:rsidRPr="00CB6CDC" w:rsidRDefault="008859F4" w:rsidP="00CB6CDC">
                    <w:pPr>
                      <w:spacing w:after="120" w:line="240" w:lineRule="auto"/>
                      <w:rPr>
                        <w:rFonts w:ascii="Verdana" w:hAnsi="Verdana"/>
                        <w:color w:val="1F497D" w:themeColor="text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7B40">
      <w:t xml:space="preserve">Page </w:t>
    </w:r>
    <w:r w:rsidR="00BA7B40">
      <w:fldChar w:fldCharType="begin"/>
    </w:r>
    <w:r w:rsidR="00BA7B40">
      <w:instrText xml:space="preserve"> PAGE  \* Arabic  \* MERGEFORMAT </w:instrText>
    </w:r>
    <w:r w:rsidR="00BA7B40">
      <w:fldChar w:fldCharType="separate"/>
    </w:r>
    <w:r w:rsidR="00DB79D1">
      <w:rPr>
        <w:noProof/>
      </w:rPr>
      <w:t>1</w:t>
    </w:r>
    <w:r w:rsidR="00BA7B40">
      <w:fldChar w:fldCharType="end"/>
    </w:r>
    <w:r w:rsidR="00BA7B40">
      <w:t xml:space="preserve"> of </w:t>
    </w:r>
    <w:fldSimple w:instr=" NUMPAGES  \* Arabic  \* MERGEFORMAT ">
      <w:r w:rsidR="00DB79D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69E6" w14:textId="77777777" w:rsidR="003C68B0" w:rsidRDefault="003C68B0" w:rsidP="00930CF8">
      <w:pPr>
        <w:spacing w:after="0" w:line="240" w:lineRule="auto"/>
      </w:pPr>
      <w:r>
        <w:separator/>
      </w:r>
    </w:p>
  </w:footnote>
  <w:footnote w:type="continuationSeparator" w:id="0">
    <w:p w14:paraId="5F4D380E" w14:textId="77777777" w:rsidR="003C68B0" w:rsidRDefault="003C68B0" w:rsidP="009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0332" w14:textId="77777777" w:rsidR="00CB6CDC" w:rsidRPr="00CB6CDC" w:rsidRDefault="00CB6CDC">
    <w:pPr>
      <w:pStyle w:val="Header"/>
      <w:rPr>
        <w:rFonts w:ascii="Verdana" w:hAnsi="Verdana"/>
      </w:rPr>
    </w:pPr>
    <w:r w:rsidRPr="00CB6CDC">
      <w:rPr>
        <w:rFonts w:ascii="Verdana" w:hAnsi="Verdana"/>
        <w:noProof/>
      </w:rPr>
      <w:drawing>
        <wp:anchor distT="0" distB="0" distL="114300" distR="114300" simplePos="0" relativeHeight="251657216" behindDoc="1" locked="0" layoutInCell="1" allowOverlap="1" wp14:anchorId="36D02883" wp14:editId="6AAEEE99">
          <wp:simplePos x="0" y="0"/>
          <wp:positionH relativeFrom="column">
            <wp:posOffset>-573205</wp:posOffset>
          </wp:positionH>
          <wp:positionV relativeFrom="paragraph">
            <wp:posOffset>-102358</wp:posOffset>
          </wp:positionV>
          <wp:extent cx="1815152" cy="1110971"/>
          <wp:effectExtent l="0" t="0" r="0" b="0"/>
          <wp:wrapNone/>
          <wp:docPr id="2" name="Picture 2" descr="\\yknthssa\NTHSSA\Executive\ORCS\Information Systems\6040 - Publications\Design Assets\Organized Design Assests\Logos\English\PNG\NTHSSA_English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yknthssa\NTHSSA\Executive\ORCS\Information Systems\6040 - Publications\Design Assets\Organized Design Assests\Logos\English\PNG\NTHSSA_English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02" cy="1113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CDC">
      <w:rPr>
        <w:rFonts w:ascii="Verdana" w:hAnsi="Verdana"/>
        <w:noProof/>
      </w:rPr>
      <w:drawing>
        <wp:anchor distT="0" distB="0" distL="114300" distR="114300" simplePos="0" relativeHeight="251686912" behindDoc="1" locked="0" layoutInCell="1" allowOverlap="1" wp14:anchorId="54044896" wp14:editId="436176A3">
          <wp:simplePos x="0" y="0"/>
          <wp:positionH relativeFrom="column">
            <wp:posOffset>3810000</wp:posOffset>
          </wp:positionH>
          <wp:positionV relativeFrom="paragraph">
            <wp:posOffset>-2232025</wp:posOffset>
          </wp:positionV>
          <wp:extent cx="2827655" cy="4439920"/>
          <wp:effectExtent l="0" t="6032" r="4762" b="4763"/>
          <wp:wrapNone/>
          <wp:docPr id="3" name="Picture 3" descr="\\yknthssa\NTHSSA\Executive\ORCS\Information Systems\6040 - Publications\Design Assets\Raw Design Asset Files\Verge\1 - NTHSSA Elements\Triangle Highlight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yknthssa\NTHSSA\Executive\ORCS\Information Systems\6040 - Publications\Design Assets\Raw Design Asset Files\Verge\1 - NTHSSA Elements\Triangle Highlight_CMY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827655" cy="443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7609D" w14:textId="77777777" w:rsidR="00CB6CDC" w:rsidRPr="00CB6CDC" w:rsidRDefault="00CB6CDC">
    <w:pPr>
      <w:pStyle w:val="Header"/>
      <w:rPr>
        <w:rFonts w:ascii="Verdana" w:hAnsi="Verdana"/>
      </w:rPr>
    </w:pPr>
  </w:p>
  <w:p w14:paraId="30B263DE" w14:textId="77777777" w:rsidR="00CB6CDC" w:rsidRPr="00CB6CDC" w:rsidRDefault="00CB6CDC">
    <w:pPr>
      <w:pStyle w:val="Header"/>
      <w:rPr>
        <w:rFonts w:ascii="Verdana" w:hAnsi="Verdana"/>
      </w:rPr>
    </w:pPr>
  </w:p>
  <w:p w14:paraId="46AE06CD" w14:textId="77777777" w:rsidR="00CB6CDC" w:rsidRPr="00CB6CDC" w:rsidRDefault="00CB6CDC">
    <w:pPr>
      <w:pStyle w:val="Header"/>
      <w:rPr>
        <w:rFonts w:ascii="Verdana" w:hAnsi="Verdana"/>
      </w:rPr>
    </w:pPr>
  </w:p>
  <w:p w14:paraId="1D47C76F" w14:textId="09EC6EBA" w:rsidR="00CB6CDC" w:rsidRPr="00BA7B40" w:rsidRDefault="00337778" w:rsidP="00BA7B40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MLA</w:t>
    </w:r>
    <w:r w:rsidR="00DB79D1">
      <w:rPr>
        <w:rFonts w:ascii="Verdana" w:hAnsi="Verdana"/>
        <w:b/>
      </w:rPr>
      <w:t xml:space="preserve"> </w:t>
    </w:r>
    <w:r w:rsidR="00BA7B40" w:rsidRPr="00BA7B40">
      <w:rPr>
        <w:rFonts w:ascii="Verdana" w:hAnsi="Verdana"/>
        <w:b/>
      </w:rPr>
      <w:t>Meeting</w:t>
    </w:r>
    <w:r w:rsidR="0032094B">
      <w:rPr>
        <w:rFonts w:ascii="Verdana" w:hAnsi="Verdana"/>
        <w:b/>
      </w:rPr>
      <w:t xml:space="preserve"> </w:t>
    </w:r>
    <w:r w:rsidR="00374138">
      <w:rPr>
        <w:rFonts w:ascii="Verdana" w:hAnsi="Verdana"/>
        <w:b/>
      </w:rPr>
      <w:t>Agenda</w:t>
    </w:r>
  </w:p>
  <w:p w14:paraId="35C8175E" w14:textId="0A811D92" w:rsidR="002225DF" w:rsidRDefault="002225DF" w:rsidP="00BA7B40">
    <w:pPr>
      <w:pStyle w:val="Header"/>
      <w:jc w:val="center"/>
      <w:rPr>
        <w:rFonts w:ascii="Verdana" w:hAnsi="Verdana"/>
      </w:rPr>
    </w:pPr>
    <w:r>
      <w:rPr>
        <w:rFonts w:ascii="Verdana" w:hAnsi="Verdana"/>
      </w:rPr>
      <w:t>Date</w:t>
    </w:r>
    <w:r w:rsidR="00337778">
      <w:rPr>
        <w:rFonts w:ascii="Verdana" w:hAnsi="Verdana"/>
      </w:rPr>
      <w:t xml:space="preserve">: </w:t>
    </w:r>
    <w:r w:rsidR="00785A90">
      <w:rPr>
        <w:rFonts w:ascii="Verdana" w:hAnsi="Verdana"/>
      </w:rPr>
      <w:t>22 April, 2026</w:t>
    </w:r>
  </w:p>
  <w:p w14:paraId="43F6E74D" w14:textId="7D3C431A" w:rsidR="00CB6CDC" w:rsidRPr="00CB6CDC" w:rsidRDefault="005C19D6" w:rsidP="00BA7B40">
    <w:pPr>
      <w:pStyle w:val="Header"/>
      <w:jc w:val="center"/>
      <w:rPr>
        <w:rFonts w:ascii="Verdana" w:hAnsi="Verdana"/>
      </w:rPr>
    </w:pPr>
    <w:r>
      <w:rPr>
        <w:rFonts w:ascii="Verdana" w:hAnsi="Verdana"/>
      </w:rPr>
      <w:t>Time</w:t>
    </w:r>
    <w:r w:rsidR="00D96451">
      <w:rPr>
        <w:rFonts w:ascii="Verdana" w:hAnsi="Verdana"/>
      </w:rPr>
      <w:t xml:space="preserve"> </w:t>
    </w:r>
    <w:r w:rsidR="00337778">
      <w:rPr>
        <w:rFonts w:ascii="Verdana" w:hAnsi="Verdana"/>
      </w:rPr>
      <w:t>1000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61B"/>
    <w:multiLevelType w:val="hybridMultilevel"/>
    <w:tmpl w:val="EC202B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613"/>
    <w:multiLevelType w:val="hybridMultilevel"/>
    <w:tmpl w:val="7F042B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5FCA"/>
    <w:multiLevelType w:val="hybridMultilevel"/>
    <w:tmpl w:val="1CF0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7C34"/>
    <w:multiLevelType w:val="hybridMultilevel"/>
    <w:tmpl w:val="66E4A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706"/>
    <w:multiLevelType w:val="hybridMultilevel"/>
    <w:tmpl w:val="898A05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C13DC"/>
    <w:multiLevelType w:val="hybridMultilevel"/>
    <w:tmpl w:val="20500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31B21"/>
    <w:multiLevelType w:val="hybridMultilevel"/>
    <w:tmpl w:val="DB5E42A4"/>
    <w:lvl w:ilvl="0" w:tplc="07244F5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C7B03"/>
    <w:multiLevelType w:val="hybridMultilevel"/>
    <w:tmpl w:val="E90E6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4572B"/>
    <w:multiLevelType w:val="hybridMultilevel"/>
    <w:tmpl w:val="4A8A16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BC1B93"/>
    <w:multiLevelType w:val="hybridMultilevel"/>
    <w:tmpl w:val="048A9A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5D73"/>
    <w:multiLevelType w:val="hybridMultilevel"/>
    <w:tmpl w:val="9D8227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57508"/>
    <w:multiLevelType w:val="hybridMultilevel"/>
    <w:tmpl w:val="052CDA0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9D1674"/>
    <w:multiLevelType w:val="hybridMultilevel"/>
    <w:tmpl w:val="1FBE37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64112"/>
    <w:multiLevelType w:val="hybridMultilevel"/>
    <w:tmpl w:val="46FC8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FA4C03"/>
    <w:multiLevelType w:val="hybridMultilevel"/>
    <w:tmpl w:val="C2DC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F3844"/>
    <w:multiLevelType w:val="hybridMultilevel"/>
    <w:tmpl w:val="A3D83B2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2F0C24"/>
    <w:multiLevelType w:val="hybridMultilevel"/>
    <w:tmpl w:val="E25EB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E1D"/>
    <w:multiLevelType w:val="hybridMultilevel"/>
    <w:tmpl w:val="4B149A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73F5C"/>
    <w:multiLevelType w:val="hybridMultilevel"/>
    <w:tmpl w:val="EB5CD4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C926F4"/>
    <w:multiLevelType w:val="hybridMultilevel"/>
    <w:tmpl w:val="28BAB76E"/>
    <w:lvl w:ilvl="0" w:tplc="1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75CE3636"/>
    <w:multiLevelType w:val="hybridMultilevel"/>
    <w:tmpl w:val="CD9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66225"/>
    <w:multiLevelType w:val="hybridMultilevel"/>
    <w:tmpl w:val="E9482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7444E"/>
    <w:multiLevelType w:val="hybridMultilevel"/>
    <w:tmpl w:val="55FC12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71347">
    <w:abstractNumId w:val="2"/>
  </w:num>
  <w:num w:numId="2" w16cid:durableId="474102370">
    <w:abstractNumId w:val="6"/>
  </w:num>
  <w:num w:numId="3" w16cid:durableId="339241229">
    <w:abstractNumId w:val="16"/>
  </w:num>
  <w:num w:numId="4" w16cid:durableId="674693395">
    <w:abstractNumId w:val="13"/>
  </w:num>
  <w:num w:numId="5" w16cid:durableId="715129441">
    <w:abstractNumId w:val="20"/>
  </w:num>
  <w:num w:numId="6" w16cid:durableId="1858764470">
    <w:abstractNumId w:val="14"/>
  </w:num>
  <w:num w:numId="7" w16cid:durableId="1749304764">
    <w:abstractNumId w:val="22"/>
  </w:num>
  <w:num w:numId="8" w16cid:durableId="1761830210">
    <w:abstractNumId w:val="18"/>
  </w:num>
  <w:num w:numId="9" w16cid:durableId="237399358">
    <w:abstractNumId w:val="8"/>
  </w:num>
  <w:num w:numId="10" w16cid:durableId="1355963177">
    <w:abstractNumId w:val="0"/>
  </w:num>
  <w:num w:numId="11" w16cid:durableId="1812792458">
    <w:abstractNumId w:val="15"/>
  </w:num>
  <w:num w:numId="12" w16cid:durableId="333799659">
    <w:abstractNumId w:val="17"/>
  </w:num>
  <w:num w:numId="13" w16cid:durableId="1217009232">
    <w:abstractNumId w:val="9"/>
  </w:num>
  <w:num w:numId="14" w16cid:durableId="1826121003">
    <w:abstractNumId w:val="19"/>
  </w:num>
  <w:num w:numId="15" w16cid:durableId="380059850">
    <w:abstractNumId w:val="1"/>
  </w:num>
  <w:num w:numId="16" w16cid:durableId="558978918">
    <w:abstractNumId w:val="4"/>
  </w:num>
  <w:num w:numId="17" w16cid:durableId="742726119">
    <w:abstractNumId w:val="12"/>
  </w:num>
  <w:num w:numId="18" w16cid:durableId="1192960056">
    <w:abstractNumId w:val="7"/>
  </w:num>
  <w:num w:numId="19" w16cid:durableId="1749502325">
    <w:abstractNumId w:val="11"/>
  </w:num>
  <w:num w:numId="20" w16cid:durableId="1601641403">
    <w:abstractNumId w:val="3"/>
  </w:num>
  <w:num w:numId="21" w16cid:durableId="498467047">
    <w:abstractNumId w:val="10"/>
  </w:num>
  <w:num w:numId="22" w16cid:durableId="2067802701">
    <w:abstractNumId w:val="21"/>
  </w:num>
  <w:num w:numId="23" w16cid:durableId="5474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D1"/>
    <w:rsid w:val="00000B37"/>
    <w:rsid w:val="00035FC5"/>
    <w:rsid w:val="00045748"/>
    <w:rsid w:val="00061942"/>
    <w:rsid w:val="000634F4"/>
    <w:rsid w:val="00077388"/>
    <w:rsid w:val="000910E8"/>
    <w:rsid w:val="000A117F"/>
    <w:rsid w:val="000B04CA"/>
    <w:rsid w:val="000B1208"/>
    <w:rsid w:val="000C369A"/>
    <w:rsid w:val="000E030A"/>
    <w:rsid w:val="000E4ED4"/>
    <w:rsid w:val="00146F9E"/>
    <w:rsid w:val="001B1FB1"/>
    <w:rsid w:val="001B5C76"/>
    <w:rsid w:val="001C173A"/>
    <w:rsid w:val="001C1FB8"/>
    <w:rsid w:val="001F7045"/>
    <w:rsid w:val="002225DF"/>
    <w:rsid w:val="002240A1"/>
    <w:rsid w:val="002454A5"/>
    <w:rsid w:val="00253FA9"/>
    <w:rsid w:val="00257337"/>
    <w:rsid w:val="002670D5"/>
    <w:rsid w:val="00281281"/>
    <w:rsid w:val="00283D50"/>
    <w:rsid w:val="002962BD"/>
    <w:rsid w:val="002975D3"/>
    <w:rsid w:val="002C78A4"/>
    <w:rsid w:val="002D0EBB"/>
    <w:rsid w:val="002E0D5E"/>
    <w:rsid w:val="00307161"/>
    <w:rsid w:val="0032094B"/>
    <w:rsid w:val="00325482"/>
    <w:rsid w:val="00337778"/>
    <w:rsid w:val="00364DE6"/>
    <w:rsid w:val="00374138"/>
    <w:rsid w:val="003807DB"/>
    <w:rsid w:val="003A6E9E"/>
    <w:rsid w:val="003B3C04"/>
    <w:rsid w:val="003C68B0"/>
    <w:rsid w:val="00417034"/>
    <w:rsid w:val="00426636"/>
    <w:rsid w:val="0044152F"/>
    <w:rsid w:val="004462D3"/>
    <w:rsid w:val="00450480"/>
    <w:rsid w:val="00470C2D"/>
    <w:rsid w:val="00483705"/>
    <w:rsid w:val="004A39E5"/>
    <w:rsid w:val="004A5BBD"/>
    <w:rsid w:val="004A7526"/>
    <w:rsid w:val="004C5235"/>
    <w:rsid w:val="004E4D46"/>
    <w:rsid w:val="004F31A3"/>
    <w:rsid w:val="00530F50"/>
    <w:rsid w:val="00533006"/>
    <w:rsid w:val="00571DD7"/>
    <w:rsid w:val="00592961"/>
    <w:rsid w:val="005A0C0B"/>
    <w:rsid w:val="005A2E2F"/>
    <w:rsid w:val="005C19D6"/>
    <w:rsid w:val="005E7F52"/>
    <w:rsid w:val="00614929"/>
    <w:rsid w:val="00615AF3"/>
    <w:rsid w:val="00616B9B"/>
    <w:rsid w:val="00625720"/>
    <w:rsid w:val="00645E0E"/>
    <w:rsid w:val="0064736C"/>
    <w:rsid w:val="006574B7"/>
    <w:rsid w:val="006737A3"/>
    <w:rsid w:val="00674C70"/>
    <w:rsid w:val="006A3BEA"/>
    <w:rsid w:val="006A5D11"/>
    <w:rsid w:val="006A7C23"/>
    <w:rsid w:val="006B29EA"/>
    <w:rsid w:val="006B393D"/>
    <w:rsid w:val="006F14AA"/>
    <w:rsid w:val="006F62A5"/>
    <w:rsid w:val="00715EAC"/>
    <w:rsid w:val="00760D9F"/>
    <w:rsid w:val="00785A90"/>
    <w:rsid w:val="007C6A20"/>
    <w:rsid w:val="007D6422"/>
    <w:rsid w:val="007E4137"/>
    <w:rsid w:val="007F35E4"/>
    <w:rsid w:val="00801385"/>
    <w:rsid w:val="00830E6B"/>
    <w:rsid w:val="00837D49"/>
    <w:rsid w:val="008406FD"/>
    <w:rsid w:val="00842303"/>
    <w:rsid w:val="00867B29"/>
    <w:rsid w:val="00872421"/>
    <w:rsid w:val="00885813"/>
    <w:rsid w:val="008859F4"/>
    <w:rsid w:val="00897344"/>
    <w:rsid w:val="008A0093"/>
    <w:rsid w:val="008B706D"/>
    <w:rsid w:val="008C6B34"/>
    <w:rsid w:val="008C7539"/>
    <w:rsid w:val="008D58A9"/>
    <w:rsid w:val="00900E6D"/>
    <w:rsid w:val="00902356"/>
    <w:rsid w:val="009228E8"/>
    <w:rsid w:val="00922FD0"/>
    <w:rsid w:val="00930CF8"/>
    <w:rsid w:val="00952261"/>
    <w:rsid w:val="00966EA0"/>
    <w:rsid w:val="00980EEA"/>
    <w:rsid w:val="00986C52"/>
    <w:rsid w:val="009A269C"/>
    <w:rsid w:val="009B1E56"/>
    <w:rsid w:val="009C4415"/>
    <w:rsid w:val="00A075EA"/>
    <w:rsid w:val="00A35FBA"/>
    <w:rsid w:val="00A457BA"/>
    <w:rsid w:val="00A528AE"/>
    <w:rsid w:val="00A70AD2"/>
    <w:rsid w:val="00A9024E"/>
    <w:rsid w:val="00AD57E2"/>
    <w:rsid w:val="00AE0515"/>
    <w:rsid w:val="00AF1C9C"/>
    <w:rsid w:val="00B07D92"/>
    <w:rsid w:val="00B2486C"/>
    <w:rsid w:val="00B24C20"/>
    <w:rsid w:val="00B2536A"/>
    <w:rsid w:val="00B357C0"/>
    <w:rsid w:val="00B3784F"/>
    <w:rsid w:val="00B50D32"/>
    <w:rsid w:val="00B577C7"/>
    <w:rsid w:val="00B86312"/>
    <w:rsid w:val="00BA69F3"/>
    <w:rsid w:val="00BA7B40"/>
    <w:rsid w:val="00BC0983"/>
    <w:rsid w:val="00BD313C"/>
    <w:rsid w:val="00BE22F2"/>
    <w:rsid w:val="00BF3898"/>
    <w:rsid w:val="00C16068"/>
    <w:rsid w:val="00C229B2"/>
    <w:rsid w:val="00C3730F"/>
    <w:rsid w:val="00C43341"/>
    <w:rsid w:val="00C53D97"/>
    <w:rsid w:val="00C6640F"/>
    <w:rsid w:val="00C72789"/>
    <w:rsid w:val="00C864B0"/>
    <w:rsid w:val="00C96D3A"/>
    <w:rsid w:val="00CA625A"/>
    <w:rsid w:val="00CB6870"/>
    <w:rsid w:val="00CB6CDC"/>
    <w:rsid w:val="00CE31AB"/>
    <w:rsid w:val="00D10B62"/>
    <w:rsid w:val="00D14541"/>
    <w:rsid w:val="00D47CC1"/>
    <w:rsid w:val="00D6171E"/>
    <w:rsid w:val="00D67112"/>
    <w:rsid w:val="00D72FE1"/>
    <w:rsid w:val="00D860EF"/>
    <w:rsid w:val="00D96451"/>
    <w:rsid w:val="00DB79D1"/>
    <w:rsid w:val="00DF4466"/>
    <w:rsid w:val="00E309DB"/>
    <w:rsid w:val="00E314ED"/>
    <w:rsid w:val="00E36D58"/>
    <w:rsid w:val="00E43704"/>
    <w:rsid w:val="00EA0E97"/>
    <w:rsid w:val="00EB35F5"/>
    <w:rsid w:val="00EC392D"/>
    <w:rsid w:val="00EC5392"/>
    <w:rsid w:val="00EF65A7"/>
    <w:rsid w:val="00F10CBD"/>
    <w:rsid w:val="00F20230"/>
    <w:rsid w:val="00F34AF4"/>
    <w:rsid w:val="00F436A4"/>
    <w:rsid w:val="00F604CF"/>
    <w:rsid w:val="00F857BE"/>
    <w:rsid w:val="00F87273"/>
    <w:rsid w:val="00FA3EB3"/>
    <w:rsid w:val="00FB40E5"/>
    <w:rsid w:val="00FB58BA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42C03"/>
  <w15:docId w15:val="{1E4047D8-0ECC-4F8D-B40F-96AC56A1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F8"/>
  </w:style>
  <w:style w:type="paragraph" w:styleId="Footer">
    <w:name w:val="footer"/>
    <w:basedOn w:val="Normal"/>
    <w:link w:val="FooterChar"/>
    <w:uiPriority w:val="99"/>
    <w:unhideWhenUsed/>
    <w:rsid w:val="0093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F8"/>
  </w:style>
  <w:style w:type="paragraph" w:customStyle="1" w:styleId="Default">
    <w:name w:val="Default"/>
    <w:rsid w:val="00CB6C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B6CDC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B6CDC"/>
    <w:rPr>
      <w:rFonts w:cs="Verdana"/>
      <w:color w:val="18637E"/>
      <w:sz w:val="12"/>
      <w:szCs w:val="12"/>
    </w:rPr>
  </w:style>
  <w:style w:type="paragraph" w:styleId="ListParagraph">
    <w:name w:val="List Paragraph"/>
    <w:basedOn w:val="Normal"/>
    <w:uiPriority w:val="34"/>
    <w:qFormat/>
    <w:rsid w:val="00966EA0"/>
    <w:pPr>
      <w:ind w:left="720"/>
      <w:contextualSpacing/>
    </w:pPr>
  </w:style>
  <w:style w:type="table" w:styleId="TableGrid">
    <w:name w:val="Table Grid"/>
    <w:basedOn w:val="TableNormal"/>
    <w:uiPriority w:val="59"/>
    <w:rsid w:val="00EB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0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AB84-D9F4-4673-AF3F-02C4633B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Steven</dc:creator>
  <cp:keywords/>
  <dc:description/>
  <cp:lastModifiedBy>Brianne Christoffersen</cp:lastModifiedBy>
  <cp:revision>6</cp:revision>
  <cp:lastPrinted>2026-04-15T15:07:00Z</cp:lastPrinted>
  <dcterms:created xsi:type="dcterms:W3CDTF">2026-04-17T14:28:00Z</dcterms:created>
  <dcterms:modified xsi:type="dcterms:W3CDTF">2026-04-24T18:25:00Z</dcterms:modified>
</cp:coreProperties>
</file>