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D2F" w:rsidRDefault="00CE4357" w:rsidP="00CE4357">
      <w:pPr>
        <w:pStyle w:val="Title"/>
        <w:rPr>
          <w:rFonts w:ascii="Arial" w:hAnsi="Arial" w:cs="Arial"/>
          <w:b/>
          <w:sz w:val="20"/>
          <w:szCs w:val="20"/>
        </w:rPr>
      </w:pPr>
      <w:r w:rsidRPr="001522A5">
        <w:rPr>
          <w:rFonts w:ascii="Arial" w:hAnsi="Arial" w:cs="Arial"/>
          <w:b/>
          <w:sz w:val="20"/>
          <w:szCs w:val="20"/>
          <w:u w:val="single"/>
        </w:rPr>
        <w:t>PROCEDURE</w:t>
      </w:r>
      <w:r w:rsidRPr="001522A5">
        <w:rPr>
          <w:rFonts w:ascii="Arial" w:hAnsi="Arial" w:cs="Arial"/>
          <w:b/>
          <w:sz w:val="20"/>
          <w:szCs w:val="20"/>
        </w:rPr>
        <w:t>: BD MAX INTERFACE AUTOVERIFICATION</w:t>
      </w:r>
    </w:p>
    <w:p w:rsidR="001522A5" w:rsidRDefault="001522A5" w:rsidP="00CE4357">
      <w:pPr>
        <w:pStyle w:val="Title"/>
        <w:rPr>
          <w:rFonts w:ascii="Arial" w:hAnsi="Arial" w:cs="Arial"/>
          <w:sz w:val="20"/>
          <w:szCs w:val="20"/>
        </w:rPr>
      </w:pPr>
    </w:p>
    <w:p w:rsidR="001522A5" w:rsidRPr="001522A5" w:rsidRDefault="001522A5" w:rsidP="001522A5">
      <w:pPr>
        <w:pStyle w:val="Title"/>
        <w:numPr>
          <w:ilvl w:val="0"/>
          <w:numId w:val="21"/>
        </w:numPr>
        <w:jc w:val="left"/>
        <w:rPr>
          <w:rFonts w:ascii="Arial" w:hAnsi="Arial" w:cs="Arial"/>
          <w:sz w:val="20"/>
          <w:szCs w:val="20"/>
        </w:rPr>
      </w:pPr>
      <w:r>
        <w:rPr>
          <w:rFonts w:ascii="Arial" w:hAnsi="Arial" w:cs="Arial"/>
          <w:b/>
          <w:sz w:val="20"/>
          <w:szCs w:val="20"/>
        </w:rPr>
        <w:t>OVERVIEW</w:t>
      </w:r>
    </w:p>
    <w:p w:rsidR="001522A5" w:rsidRPr="001522A5" w:rsidRDefault="001522A5" w:rsidP="001522A5">
      <w:pPr>
        <w:pStyle w:val="Title"/>
        <w:ind w:left="720"/>
        <w:jc w:val="left"/>
        <w:rPr>
          <w:rFonts w:ascii="Arial" w:hAnsi="Arial" w:cs="Arial"/>
          <w:sz w:val="20"/>
          <w:szCs w:val="20"/>
        </w:rPr>
      </w:pPr>
    </w:p>
    <w:p w:rsidR="001522A5" w:rsidRDefault="00D80D2F" w:rsidP="001522A5">
      <w:pPr>
        <w:pStyle w:val="Title"/>
        <w:ind w:left="720"/>
        <w:jc w:val="left"/>
        <w:rPr>
          <w:rFonts w:ascii="Arial" w:hAnsi="Arial" w:cs="Arial"/>
          <w:sz w:val="20"/>
          <w:szCs w:val="20"/>
        </w:rPr>
      </w:pPr>
      <w:proofErr w:type="spellStart"/>
      <w:r w:rsidRPr="001522A5">
        <w:rPr>
          <w:rFonts w:ascii="Arial" w:hAnsi="Arial" w:cs="Arial"/>
          <w:sz w:val="20"/>
          <w:szCs w:val="20"/>
        </w:rPr>
        <w:t>Autoverification</w:t>
      </w:r>
      <w:proofErr w:type="spellEnd"/>
      <w:r w:rsidRPr="001522A5">
        <w:rPr>
          <w:rFonts w:ascii="Arial" w:hAnsi="Arial" w:cs="Arial"/>
          <w:sz w:val="20"/>
          <w:szCs w:val="20"/>
        </w:rPr>
        <w:t xml:space="preserve"> is the process by which patient results are generated from interfaced instruments and sent to the LIS, where they are compared against laboratory-defined acceptance parameters.  If the results fall within these defined parameters, the results are automatically released to patient reporting formats without any additional laboratory staff intervention.  Any data that fall outside the defined parameters is reviewed by laboratory staff prior to reporting.</w:t>
      </w:r>
    </w:p>
    <w:p w:rsidR="001522A5" w:rsidRDefault="001522A5" w:rsidP="001522A5">
      <w:pPr>
        <w:pStyle w:val="Title"/>
        <w:ind w:left="720"/>
        <w:jc w:val="left"/>
        <w:rPr>
          <w:rFonts w:ascii="Arial" w:hAnsi="Arial" w:cs="Arial"/>
          <w:sz w:val="20"/>
          <w:szCs w:val="20"/>
        </w:rPr>
      </w:pPr>
    </w:p>
    <w:p w:rsidR="001522A5" w:rsidRDefault="001522A5" w:rsidP="001522A5">
      <w:pPr>
        <w:pStyle w:val="Title"/>
        <w:numPr>
          <w:ilvl w:val="0"/>
          <w:numId w:val="21"/>
        </w:numPr>
        <w:jc w:val="left"/>
        <w:rPr>
          <w:rFonts w:ascii="Arial" w:hAnsi="Arial" w:cs="Arial"/>
          <w:b/>
          <w:sz w:val="20"/>
          <w:szCs w:val="20"/>
        </w:rPr>
      </w:pPr>
      <w:r>
        <w:rPr>
          <w:rFonts w:ascii="Arial" w:hAnsi="Arial" w:cs="Arial"/>
          <w:b/>
          <w:sz w:val="20"/>
          <w:szCs w:val="20"/>
        </w:rPr>
        <w:t>SOFT TEST CODE</w:t>
      </w:r>
    </w:p>
    <w:p w:rsidR="001522A5" w:rsidRDefault="001522A5" w:rsidP="001522A5">
      <w:pPr>
        <w:pStyle w:val="Title"/>
        <w:ind w:left="720"/>
        <w:jc w:val="left"/>
        <w:rPr>
          <w:rFonts w:ascii="Arial" w:hAnsi="Arial" w:cs="Arial"/>
          <w:b/>
          <w:sz w:val="20"/>
          <w:szCs w:val="20"/>
        </w:rPr>
      </w:pPr>
    </w:p>
    <w:p w:rsidR="001522A5" w:rsidRPr="00484647" w:rsidRDefault="00FC078F" w:rsidP="001522A5">
      <w:pPr>
        <w:pStyle w:val="Title"/>
        <w:ind w:left="720"/>
        <w:jc w:val="left"/>
        <w:rPr>
          <w:rFonts w:ascii="Arial" w:hAnsi="Arial" w:cs="Arial"/>
          <w:b/>
          <w:sz w:val="20"/>
          <w:szCs w:val="20"/>
          <w:highlight w:val="yellow"/>
        </w:rPr>
      </w:pPr>
      <w:r w:rsidRPr="00484647">
        <w:rPr>
          <w:rFonts w:ascii="Arial" w:hAnsi="Arial" w:cs="Arial"/>
          <w:sz w:val="20"/>
          <w:szCs w:val="20"/>
          <w:highlight w:val="yellow"/>
        </w:rPr>
        <w:t>C</w:t>
      </w:r>
      <w:r w:rsidR="00DA5F54" w:rsidRPr="00484647">
        <w:rPr>
          <w:rFonts w:ascii="Arial" w:hAnsi="Arial" w:cs="Arial"/>
          <w:sz w:val="20"/>
          <w:szCs w:val="20"/>
          <w:highlight w:val="yellow"/>
        </w:rPr>
        <w:t>DPCR</w:t>
      </w:r>
      <w:r w:rsidR="00EE1E98" w:rsidRPr="00484647">
        <w:rPr>
          <w:rFonts w:ascii="Arial" w:hAnsi="Arial" w:cs="Arial"/>
          <w:sz w:val="20"/>
          <w:szCs w:val="20"/>
          <w:highlight w:val="yellow"/>
          <w:vertAlign w:val="superscript"/>
        </w:rPr>
        <w:t>*</w:t>
      </w:r>
      <w:r w:rsidRPr="00484647">
        <w:rPr>
          <w:rFonts w:ascii="Arial" w:hAnsi="Arial" w:cs="Arial"/>
          <w:sz w:val="20"/>
          <w:szCs w:val="20"/>
          <w:highlight w:val="yellow"/>
        </w:rPr>
        <w:t xml:space="preserve"> – C diff Toxin PCR</w:t>
      </w:r>
    </w:p>
    <w:p w:rsidR="001522A5" w:rsidRPr="00484647" w:rsidRDefault="00DA5F54" w:rsidP="001522A5">
      <w:pPr>
        <w:pStyle w:val="Title"/>
        <w:ind w:left="720"/>
        <w:jc w:val="left"/>
        <w:rPr>
          <w:rFonts w:ascii="Arial" w:hAnsi="Arial" w:cs="Arial"/>
          <w:b/>
          <w:sz w:val="20"/>
          <w:szCs w:val="20"/>
          <w:highlight w:val="yellow"/>
        </w:rPr>
      </w:pPr>
      <w:r w:rsidRPr="00484647">
        <w:rPr>
          <w:rFonts w:ascii="Arial" w:hAnsi="Arial" w:cs="Arial"/>
          <w:sz w:val="20"/>
          <w:szCs w:val="20"/>
          <w:highlight w:val="yellow"/>
        </w:rPr>
        <w:t>ENTB/ENTBR</w:t>
      </w:r>
      <w:r w:rsidR="00EE1E98" w:rsidRPr="00484647">
        <w:rPr>
          <w:rFonts w:ascii="Arial" w:hAnsi="Arial" w:cs="Arial"/>
          <w:sz w:val="20"/>
          <w:szCs w:val="20"/>
          <w:highlight w:val="yellow"/>
          <w:vertAlign w:val="superscript"/>
        </w:rPr>
        <w:t>*</w:t>
      </w:r>
      <w:r w:rsidRPr="00484647">
        <w:rPr>
          <w:rFonts w:ascii="Arial" w:hAnsi="Arial" w:cs="Arial"/>
          <w:sz w:val="20"/>
          <w:szCs w:val="20"/>
          <w:highlight w:val="yellow"/>
        </w:rPr>
        <w:t xml:space="preserve"> – Basic Enteric GI PCR Panels</w:t>
      </w:r>
    </w:p>
    <w:p w:rsidR="001522A5" w:rsidRPr="00484647" w:rsidRDefault="00DA5F54" w:rsidP="001522A5">
      <w:pPr>
        <w:pStyle w:val="Title"/>
        <w:ind w:left="720"/>
        <w:jc w:val="left"/>
        <w:rPr>
          <w:rFonts w:ascii="Arial" w:hAnsi="Arial" w:cs="Arial"/>
          <w:b/>
          <w:sz w:val="20"/>
          <w:szCs w:val="20"/>
          <w:highlight w:val="yellow"/>
        </w:rPr>
      </w:pPr>
      <w:r w:rsidRPr="00484647">
        <w:rPr>
          <w:rFonts w:ascii="Arial" w:hAnsi="Arial" w:cs="Arial"/>
          <w:sz w:val="20"/>
          <w:szCs w:val="20"/>
          <w:highlight w:val="yellow"/>
        </w:rPr>
        <w:t>PARSC</w:t>
      </w:r>
      <w:r w:rsidR="00EE1E98" w:rsidRPr="00484647">
        <w:rPr>
          <w:rFonts w:ascii="Arial" w:hAnsi="Arial" w:cs="Arial"/>
          <w:sz w:val="20"/>
          <w:szCs w:val="20"/>
          <w:highlight w:val="yellow"/>
          <w:vertAlign w:val="superscript"/>
        </w:rPr>
        <w:t>*</w:t>
      </w:r>
      <w:r w:rsidRPr="00484647">
        <w:rPr>
          <w:rFonts w:ascii="Arial" w:hAnsi="Arial" w:cs="Arial"/>
          <w:sz w:val="20"/>
          <w:szCs w:val="20"/>
          <w:highlight w:val="yellow"/>
        </w:rPr>
        <w:t xml:space="preserve"> – Parasite screen PCR Panel</w:t>
      </w:r>
    </w:p>
    <w:p w:rsidR="001522A5" w:rsidRPr="00484647" w:rsidRDefault="00DA5F54" w:rsidP="001522A5">
      <w:pPr>
        <w:pStyle w:val="Title"/>
        <w:ind w:left="720"/>
        <w:jc w:val="left"/>
        <w:rPr>
          <w:rFonts w:ascii="Arial" w:hAnsi="Arial" w:cs="Arial"/>
          <w:b/>
          <w:sz w:val="20"/>
          <w:szCs w:val="20"/>
          <w:highlight w:val="yellow"/>
        </w:rPr>
      </w:pPr>
      <w:r w:rsidRPr="00484647">
        <w:rPr>
          <w:rFonts w:ascii="Arial" w:hAnsi="Arial" w:cs="Arial"/>
          <w:sz w:val="20"/>
          <w:szCs w:val="20"/>
          <w:highlight w:val="yellow"/>
        </w:rPr>
        <w:t>NAPAT</w:t>
      </w:r>
      <w:r w:rsidR="00EE1E98" w:rsidRPr="00484647">
        <w:rPr>
          <w:rFonts w:ascii="Arial" w:hAnsi="Arial" w:cs="Arial"/>
          <w:sz w:val="20"/>
          <w:szCs w:val="20"/>
          <w:highlight w:val="yellow"/>
          <w:vertAlign w:val="superscript"/>
        </w:rPr>
        <w:t>*</w:t>
      </w:r>
      <w:r w:rsidRPr="00484647">
        <w:rPr>
          <w:rFonts w:ascii="Arial" w:hAnsi="Arial" w:cs="Arial"/>
          <w:sz w:val="20"/>
          <w:szCs w:val="20"/>
          <w:highlight w:val="yellow"/>
        </w:rPr>
        <w:t xml:space="preserve"> – </w:t>
      </w:r>
      <w:r w:rsidR="001522A5" w:rsidRPr="00484647">
        <w:rPr>
          <w:rFonts w:ascii="Arial" w:hAnsi="Arial" w:cs="Arial"/>
          <w:sz w:val="20"/>
          <w:szCs w:val="20"/>
          <w:highlight w:val="yellow"/>
        </w:rPr>
        <w:t>Pre-admit</w:t>
      </w:r>
      <w:r w:rsidRPr="00484647">
        <w:rPr>
          <w:rFonts w:ascii="Arial" w:hAnsi="Arial" w:cs="Arial"/>
          <w:sz w:val="20"/>
          <w:szCs w:val="20"/>
          <w:highlight w:val="yellow"/>
        </w:rPr>
        <w:t xml:space="preserve"> Nasal screen PCR Panel</w:t>
      </w:r>
    </w:p>
    <w:p w:rsidR="001522A5" w:rsidRPr="00484647" w:rsidRDefault="00B053DB" w:rsidP="001522A5">
      <w:pPr>
        <w:pStyle w:val="Title"/>
        <w:ind w:left="720"/>
        <w:jc w:val="left"/>
        <w:rPr>
          <w:rFonts w:ascii="Arial" w:hAnsi="Arial" w:cs="Arial"/>
          <w:b/>
          <w:sz w:val="20"/>
          <w:szCs w:val="20"/>
          <w:highlight w:val="yellow"/>
        </w:rPr>
      </w:pPr>
      <w:r w:rsidRPr="00484647">
        <w:rPr>
          <w:rFonts w:ascii="Arial" w:hAnsi="Arial" w:cs="Arial"/>
          <w:sz w:val="20"/>
          <w:szCs w:val="20"/>
          <w:highlight w:val="yellow"/>
        </w:rPr>
        <w:t>VPPCR</w:t>
      </w:r>
      <w:r w:rsidR="00EE1E98" w:rsidRPr="00484647">
        <w:rPr>
          <w:rFonts w:ascii="Arial" w:hAnsi="Arial" w:cs="Arial"/>
          <w:sz w:val="20"/>
          <w:szCs w:val="20"/>
          <w:highlight w:val="yellow"/>
          <w:vertAlign w:val="superscript"/>
        </w:rPr>
        <w:t>**</w:t>
      </w:r>
      <w:r w:rsidRPr="00484647">
        <w:rPr>
          <w:rFonts w:ascii="Arial" w:hAnsi="Arial" w:cs="Arial"/>
          <w:sz w:val="20"/>
          <w:szCs w:val="20"/>
          <w:highlight w:val="yellow"/>
        </w:rPr>
        <w:t>- Vaginitis PCR Panel</w:t>
      </w:r>
      <w:bookmarkStart w:id="0" w:name="_GoBack"/>
      <w:bookmarkEnd w:id="0"/>
    </w:p>
    <w:p w:rsidR="001522A5" w:rsidRPr="00484647" w:rsidRDefault="001522A5" w:rsidP="001522A5">
      <w:pPr>
        <w:pStyle w:val="Title"/>
        <w:ind w:left="720"/>
        <w:jc w:val="left"/>
        <w:rPr>
          <w:rFonts w:ascii="Arial" w:hAnsi="Arial" w:cs="Arial"/>
          <w:b/>
          <w:sz w:val="20"/>
          <w:szCs w:val="20"/>
          <w:highlight w:val="yellow"/>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2318"/>
      </w:tblGrid>
      <w:tr w:rsidR="00EE1E98" w:rsidRPr="00484647" w:rsidTr="000A6C29">
        <w:tc>
          <w:tcPr>
            <w:tcW w:w="310" w:type="dxa"/>
          </w:tcPr>
          <w:p w:rsidR="00EE1E98" w:rsidRPr="00484647" w:rsidRDefault="000A6C29" w:rsidP="000A6C29">
            <w:pPr>
              <w:pStyle w:val="Title"/>
              <w:jc w:val="right"/>
              <w:rPr>
                <w:rFonts w:ascii="Arial" w:hAnsi="Arial" w:cs="Arial"/>
                <w:sz w:val="12"/>
                <w:szCs w:val="12"/>
                <w:highlight w:val="yellow"/>
              </w:rPr>
            </w:pPr>
            <w:r w:rsidRPr="00484647">
              <w:rPr>
                <w:rFonts w:ascii="Arial" w:hAnsi="Arial" w:cs="Arial"/>
                <w:sz w:val="12"/>
                <w:szCs w:val="12"/>
                <w:highlight w:val="yellow"/>
              </w:rPr>
              <w:t>*</w:t>
            </w:r>
          </w:p>
        </w:tc>
        <w:tc>
          <w:tcPr>
            <w:tcW w:w="2318" w:type="dxa"/>
          </w:tcPr>
          <w:p w:rsidR="00EE1E98" w:rsidRPr="00484647" w:rsidRDefault="000A6C29" w:rsidP="001522A5">
            <w:pPr>
              <w:pStyle w:val="Title"/>
              <w:jc w:val="left"/>
              <w:rPr>
                <w:rFonts w:ascii="Arial" w:hAnsi="Arial" w:cs="Arial"/>
                <w:sz w:val="12"/>
                <w:szCs w:val="12"/>
                <w:highlight w:val="yellow"/>
              </w:rPr>
            </w:pPr>
            <w:r w:rsidRPr="00484647">
              <w:rPr>
                <w:rFonts w:ascii="Arial" w:hAnsi="Arial" w:cs="Arial"/>
                <w:sz w:val="12"/>
                <w:szCs w:val="12"/>
                <w:highlight w:val="yellow"/>
              </w:rPr>
              <w:t>Performed at RIH only</w:t>
            </w:r>
          </w:p>
        </w:tc>
      </w:tr>
      <w:tr w:rsidR="00EE1E98" w:rsidRPr="000A6C29" w:rsidTr="000A6C29">
        <w:tc>
          <w:tcPr>
            <w:tcW w:w="310" w:type="dxa"/>
          </w:tcPr>
          <w:p w:rsidR="00EE1E98" w:rsidRPr="00484647" w:rsidRDefault="000A6C29" w:rsidP="000A6C29">
            <w:pPr>
              <w:pStyle w:val="Title"/>
              <w:jc w:val="right"/>
              <w:rPr>
                <w:rFonts w:ascii="Arial" w:hAnsi="Arial" w:cs="Arial"/>
                <w:sz w:val="12"/>
                <w:szCs w:val="12"/>
                <w:highlight w:val="yellow"/>
              </w:rPr>
            </w:pPr>
            <w:r w:rsidRPr="00484647">
              <w:rPr>
                <w:rFonts w:ascii="Arial" w:hAnsi="Arial" w:cs="Arial"/>
                <w:sz w:val="12"/>
                <w:szCs w:val="12"/>
                <w:highlight w:val="yellow"/>
              </w:rPr>
              <w:t>**</w:t>
            </w:r>
          </w:p>
        </w:tc>
        <w:tc>
          <w:tcPr>
            <w:tcW w:w="2318" w:type="dxa"/>
          </w:tcPr>
          <w:p w:rsidR="00EE1E98" w:rsidRPr="000A6C29" w:rsidRDefault="000A6C29" w:rsidP="001522A5">
            <w:pPr>
              <w:pStyle w:val="Title"/>
              <w:jc w:val="left"/>
              <w:rPr>
                <w:rFonts w:ascii="Arial" w:hAnsi="Arial" w:cs="Arial"/>
                <w:sz w:val="12"/>
                <w:szCs w:val="12"/>
              </w:rPr>
            </w:pPr>
            <w:r w:rsidRPr="00484647">
              <w:rPr>
                <w:rFonts w:ascii="Arial" w:hAnsi="Arial" w:cs="Arial"/>
                <w:sz w:val="12"/>
                <w:szCs w:val="12"/>
                <w:highlight w:val="yellow"/>
              </w:rPr>
              <w:t>Performed at TMH only</w:t>
            </w:r>
          </w:p>
        </w:tc>
      </w:tr>
    </w:tbl>
    <w:p w:rsidR="00EE1E98" w:rsidRDefault="00EE1E98" w:rsidP="001522A5">
      <w:pPr>
        <w:pStyle w:val="Title"/>
        <w:ind w:left="720"/>
        <w:jc w:val="left"/>
        <w:rPr>
          <w:rFonts w:ascii="Arial" w:hAnsi="Arial" w:cs="Arial"/>
          <w:b/>
          <w:sz w:val="20"/>
          <w:szCs w:val="20"/>
        </w:rPr>
      </w:pPr>
    </w:p>
    <w:p w:rsidR="000A6C29" w:rsidRPr="001522A5" w:rsidRDefault="000A6C29" w:rsidP="001522A5">
      <w:pPr>
        <w:pStyle w:val="Title"/>
        <w:ind w:left="720"/>
        <w:jc w:val="left"/>
        <w:rPr>
          <w:rFonts w:ascii="Arial" w:hAnsi="Arial" w:cs="Arial"/>
          <w:b/>
          <w:sz w:val="20"/>
          <w:szCs w:val="20"/>
        </w:rPr>
      </w:pPr>
    </w:p>
    <w:p w:rsidR="001522A5" w:rsidRPr="001522A5" w:rsidRDefault="001522A5" w:rsidP="001522A5">
      <w:pPr>
        <w:pStyle w:val="Title"/>
        <w:numPr>
          <w:ilvl w:val="0"/>
          <w:numId w:val="21"/>
        </w:numPr>
        <w:jc w:val="left"/>
        <w:rPr>
          <w:rFonts w:ascii="Arial" w:hAnsi="Arial" w:cs="Arial"/>
          <w:b/>
          <w:sz w:val="20"/>
          <w:szCs w:val="20"/>
        </w:rPr>
      </w:pPr>
      <w:r>
        <w:rPr>
          <w:rFonts w:ascii="Arial" w:hAnsi="Arial" w:cs="Arial"/>
          <w:b/>
          <w:bCs/>
          <w:sz w:val="20"/>
          <w:szCs w:val="20"/>
        </w:rPr>
        <w:t>PROCEDURE FOR</w:t>
      </w:r>
      <w:r w:rsidR="00D80D2F" w:rsidRPr="001522A5">
        <w:rPr>
          <w:rFonts w:ascii="Arial" w:hAnsi="Arial" w:cs="Arial"/>
          <w:b/>
          <w:bCs/>
          <w:sz w:val="20"/>
          <w:szCs w:val="20"/>
        </w:rPr>
        <w:t xml:space="preserve"> </w:t>
      </w:r>
      <w:r w:rsidR="00FC078F" w:rsidRPr="001522A5">
        <w:rPr>
          <w:rFonts w:ascii="Arial" w:hAnsi="Arial" w:cs="Arial"/>
          <w:b/>
          <w:bCs/>
          <w:sz w:val="20"/>
          <w:szCs w:val="20"/>
        </w:rPr>
        <w:t>BD MAX</w:t>
      </w:r>
      <w:r w:rsidR="00F62A97" w:rsidRPr="001522A5">
        <w:rPr>
          <w:rFonts w:ascii="Arial" w:hAnsi="Arial" w:cs="Arial"/>
          <w:b/>
          <w:bCs/>
          <w:sz w:val="20"/>
          <w:szCs w:val="20"/>
        </w:rPr>
        <w:t>™</w:t>
      </w:r>
      <w:r w:rsidR="00D80D2F" w:rsidRPr="001522A5">
        <w:rPr>
          <w:rFonts w:ascii="Arial" w:hAnsi="Arial" w:cs="Arial"/>
          <w:b/>
          <w:bCs/>
          <w:sz w:val="20"/>
          <w:szCs w:val="20"/>
        </w:rPr>
        <w:t xml:space="preserve"> </w:t>
      </w:r>
      <w:r>
        <w:rPr>
          <w:rFonts w:ascii="Arial" w:hAnsi="Arial" w:cs="Arial"/>
          <w:b/>
          <w:bCs/>
          <w:sz w:val="20"/>
          <w:szCs w:val="20"/>
        </w:rPr>
        <w:t>INTERFACE</w:t>
      </w:r>
    </w:p>
    <w:p w:rsidR="001522A5" w:rsidRPr="001522A5" w:rsidRDefault="001522A5" w:rsidP="001522A5">
      <w:pPr>
        <w:pStyle w:val="Title"/>
        <w:ind w:left="720"/>
        <w:jc w:val="left"/>
        <w:rPr>
          <w:rFonts w:ascii="Arial" w:hAnsi="Arial" w:cs="Arial"/>
          <w:b/>
          <w:sz w:val="20"/>
          <w:szCs w:val="20"/>
        </w:rPr>
      </w:pPr>
    </w:p>
    <w:p w:rsidR="00B32D1B" w:rsidRPr="00B32D1B" w:rsidRDefault="00D80D2F" w:rsidP="00B32D1B">
      <w:pPr>
        <w:pStyle w:val="Title"/>
        <w:numPr>
          <w:ilvl w:val="1"/>
          <w:numId w:val="21"/>
        </w:numPr>
        <w:jc w:val="left"/>
        <w:rPr>
          <w:rFonts w:ascii="Arial" w:hAnsi="Arial" w:cs="Arial"/>
          <w:b/>
          <w:sz w:val="20"/>
          <w:szCs w:val="20"/>
        </w:rPr>
      </w:pPr>
      <w:r w:rsidRPr="001522A5">
        <w:rPr>
          <w:rFonts w:ascii="Arial" w:hAnsi="Arial" w:cs="Arial"/>
          <w:sz w:val="20"/>
          <w:szCs w:val="20"/>
        </w:rPr>
        <w:t xml:space="preserve">Prior to </w:t>
      </w:r>
      <w:r w:rsidR="00845F17" w:rsidRPr="001522A5">
        <w:rPr>
          <w:rFonts w:ascii="Arial" w:hAnsi="Arial" w:cs="Arial"/>
          <w:sz w:val="20"/>
          <w:szCs w:val="20"/>
        </w:rPr>
        <w:t>uploading results to LIS</w:t>
      </w:r>
      <w:r w:rsidRPr="001522A5">
        <w:rPr>
          <w:rFonts w:ascii="Arial" w:hAnsi="Arial" w:cs="Arial"/>
          <w:sz w:val="20"/>
          <w:szCs w:val="20"/>
        </w:rPr>
        <w:t xml:space="preserve"> </w:t>
      </w:r>
      <w:r w:rsidRPr="001522A5">
        <w:rPr>
          <w:rFonts w:ascii="Arial" w:hAnsi="Arial" w:cs="Arial"/>
          <w:sz w:val="20"/>
          <w:szCs w:val="20"/>
        </w:rPr>
        <w:tab/>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Review the run, scan for Invalid results</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Follow procedures for accepting/reviewing all quality control and standards.</w:t>
      </w:r>
    </w:p>
    <w:p w:rsidR="00B32D1B" w:rsidRPr="00B32D1B" w:rsidRDefault="00D80D2F" w:rsidP="00B32D1B">
      <w:pPr>
        <w:pStyle w:val="Title"/>
        <w:numPr>
          <w:ilvl w:val="1"/>
          <w:numId w:val="21"/>
        </w:numPr>
        <w:jc w:val="left"/>
        <w:rPr>
          <w:rFonts w:ascii="Arial" w:hAnsi="Arial" w:cs="Arial"/>
          <w:b/>
          <w:sz w:val="20"/>
          <w:szCs w:val="20"/>
        </w:rPr>
      </w:pPr>
      <w:r w:rsidRPr="00B32D1B">
        <w:rPr>
          <w:rFonts w:ascii="Arial" w:hAnsi="Arial" w:cs="Arial"/>
          <w:sz w:val="20"/>
          <w:szCs w:val="20"/>
        </w:rPr>
        <w:t xml:space="preserve">Adding Result Comments </w:t>
      </w:r>
      <w:r w:rsidRPr="00B32D1B">
        <w:rPr>
          <w:rFonts w:ascii="Arial" w:hAnsi="Arial" w:cs="Arial"/>
          <w:b/>
          <w:bCs/>
          <w:sz w:val="20"/>
          <w:szCs w:val="20"/>
        </w:rPr>
        <w:t>prior</w:t>
      </w:r>
      <w:r w:rsidRPr="00B32D1B">
        <w:rPr>
          <w:rFonts w:ascii="Arial" w:hAnsi="Arial" w:cs="Arial"/>
          <w:sz w:val="20"/>
          <w:szCs w:val="20"/>
        </w:rPr>
        <w:t xml:space="preserve"> to </w:t>
      </w:r>
      <w:r w:rsidR="00845F17" w:rsidRPr="00B32D1B">
        <w:rPr>
          <w:rFonts w:ascii="Arial" w:hAnsi="Arial" w:cs="Arial"/>
          <w:sz w:val="20"/>
          <w:szCs w:val="20"/>
        </w:rPr>
        <w:t>UPLOAD.</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 xml:space="preserve">Any result comments should be added to the individual order numbers before </w:t>
      </w:r>
      <w:r w:rsidR="00845F17" w:rsidRPr="00B32D1B">
        <w:rPr>
          <w:rFonts w:ascii="Arial" w:hAnsi="Arial" w:cs="Arial"/>
          <w:sz w:val="20"/>
          <w:szCs w:val="20"/>
        </w:rPr>
        <w:t>a result is uploaded</w:t>
      </w:r>
      <w:r w:rsidRPr="00B32D1B">
        <w:rPr>
          <w:rFonts w:ascii="Arial" w:hAnsi="Arial" w:cs="Arial"/>
          <w:sz w:val="20"/>
          <w:szCs w:val="20"/>
        </w:rPr>
        <w:t xml:space="preserve"> to LIS.  This is done by entering a result comment through result entry:  </w:t>
      </w:r>
    </w:p>
    <w:p w:rsidR="00B32D1B" w:rsidRPr="00B32D1B" w:rsidRDefault="00D80D2F"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Right click on the result box of the test detail, a comment box </w:t>
      </w:r>
      <w:r w:rsidRPr="00B32D1B">
        <w:rPr>
          <w:rFonts w:ascii="Arial" w:hAnsi="Arial" w:cs="Arial"/>
          <w:sz w:val="20"/>
          <w:szCs w:val="20"/>
        </w:rPr>
        <w:tab/>
        <w:t xml:space="preserve">will open up and canned message/comment can be added. </w:t>
      </w:r>
    </w:p>
    <w:p w:rsidR="00B32D1B" w:rsidRPr="00B32D1B" w:rsidRDefault="00D80D2F" w:rsidP="00B32D1B">
      <w:pPr>
        <w:pStyle w:val="Title"/>
        <w:numPr>
          <w:ilvl w:val="3"/>
          <w:numId w:val="21"/>
        </w:numPr>
        <w:jc w:val="left"/>
        <w:rPr>
          <w:rFonts w:ascii="Arial" w:hAnsi="Arial" w:cs="Arial"/>
          <w:b/>
          <w:sz w:val="20"/>
          <w:szCs w:val="20"/>
        </w:rPr>
      </w:pPr>
      <w:r w:rsidRPr="00B32D1B">
        <w:rPr>
          <w:rFonts w:ascii="Arial" w:hAnsi="Arial" w:cs="Arial"/>
          <w:sz w:val="20"/>
          <w:szCs w:val="20"/>
        </w:rPr>
        <w:t>Click OK</w:t>
      </w:r>
    </w:p>
    <w:p w:rsidR="00B32D1B" w:rsidRPr="00B32D1B" w:rsidRDefault="00D80D2F"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Do not verify results at this point. </w:t>
      </w:r>
    </w:p>
    <w:p w:rsidR="00B32D1B" w:rsidRPr="00B32D1B" w:rsidRDefault="00B32D1B" w:rsidP="00B32D1B">
      <w:pPr>
        <w:pStyle w:val="Title"/>
        <w:ind w:left="2520"/>
        <w:jc w:val="left"/>
        <w:rPr>
          <w:rFonts w:ascii="Arial" w:hAnsi="Arial" w:cs="Arial"/>
          <w:b/>
          <w:sz w:val="20"/>
          <w:szCs w:val="20"/>
        </w:rPr>
      </w:pPr>
    </w:p>
    <w:p w:rsidR="00B32D1B" w:rsidRPr="00B32D1B" w:rsidRDefault="00D80D2F" w:rsidP="00B32D1B">
      <w:pPr>
        <w:pStyle w:val="Title"/>
        <w:ind w:left="2520"/>
        <w:jc w:val="left"/>
        <w:rPr>
          <w:rFonts w:ascii="Arial" w:hAnsi="Arial" w:cs="Arial"/>
          <w:b/>
          <w:sz w:val="20"/>
          <w:szCs w:val="20"/>
        </w:rPr>
      </w:pPr>
      <w:r w:rsidRPr="00B32D1B">
        <w:rPr>
          <w:rFonts w:ascii="Arial" w:hAnsi="Arial" w:cs="Arial"/>
          <w:sz w:val="20"/>
          <w:szCs w:val="20"/>
        </w:rPr>
        <w:t xml:space="preserve">**Before ANY results are sent to Soft, be sure to check the Instrument  Menu and be sure that Rec Date and Rec Time has been populated.  If there are any blanks, bridge to Order Entry and Receive the specimens before beginning the </w:t>
      </w: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process.</w:t>
      </w:r>
    </w:p>
    <w:p w:rsidR="00B32D1B" w:rsidRPr="00B32D1B" w:rsidRDefault="00B32D1B" w:rsidP="00B32D1B">
      <w:pPr>
        <w:pStyle w:val="Title"/>
        <w:ind w:left="2520"/>
        <w:jc w:val="left"/>
        <w:rPr>
          <w:rFonts w:ascii="Arial" w:hAnsi="Arial" w:cs="Arial"/>
          <w:b/>
          <w:sz w:val="20"/>
          <w:szCs w:val="20"/>
        </w:rPr>
      </w:pPr>
    </w:p>
    <w:p w:rsidR="00B32D1B" w:rsidRPr="00B32D1B" w:rsidRDefault="00845F17" w:rsidP="00B32D1B">
      <w:pPr>
        <w:pStyle w:val="Title"/>
        <w:numPr>
          <w:ilvl w:val="1"/>
          <w:numId w:val="21"/>
        </w:numPr>
        <w:jc w:val="left"/>
        <w:rPr>
          <w:rFonts w:ascii="Arial" w:hAnsi="Arial" w:cs="Arial"/>
          <w:b/>
          <w:sz w:val="20"/>
          <w:szCs w:val="20"/>
        </w:rPr>
      </w:pPr>
      <w:r w:rsidRPr="00B32D1B">
        <w:rPr>
          <w:rFonts w:ascii="Arial" w:hAnsi="Arial" w:cs="Arial"/>
          <w:sz w:val="20"/>
          <w:szCs w:val="20"/>
        </w:rPr>
        <w:t>UPLOAD RESULTS</w:t>
      </w:r>
      <w:r w:rsidR="00C055A2" w:rsidRPr="00B32D1B">
        <w:rPr>
          <w:rFonts w:ascii="Arial" w:hAnsi="Arial" w:cs="Arial"/>
          <w:sz w:val="20"/>
          <w:szCs w:val="20"/>
        </w:rPr>
        <w:t xml:space="preserve"> -  </w:t>
      </w:r>
      <w:r w:rsidR="00F62A97" w:rsidRPr="00B32D1B">
        <w:rPr>
          <w:rFonts w:ascii="Arial" w:hAnsi="Arial" w:cs="Arial"/>
          <w:sz w:val="20"/>
          <w:szCs w:val="20"/>
        </w:rPr>
        <w:t xml:space="preserve">review </w:t>
      </w:r>
      <w:r w:rsidR="00C055A2" w:rsidRPr="00B32D1B">
        <w:rPr>
          <w:rFonts w:ascii="Arial" w:hAnsi="Arial" w:cs="Arial"/>
          <w:sz w:val="20"/>
          <w:szCs w:val="20"/>
        </w:rPr>
        <w:t xml:space="preserve">results </w:t>
      </w:r>
      <w:r w:rsidR="00F62A97" w:rsidRPr="00B32D1B">
        <w:rPr>
          <w:rFonts w:ascii="Arial" w:hAnsi="Arial" w:cs="Arial"/>
          <w:sz w:val="20"/>
          <w:szCs w:val="20"/>
        </w:rPr>
        <w:t xml:space="preserve">to ensure they </w:t>
      </w:r>
      <w:r w:rsidR="00C055A2" w:rsidRPr="00B32D1B">
        <w:rPr>
          <w:rFonts w:ascii="Arial" w:hAnsi="Arial" w:cs="Arial"/>
          <w:sz w:val="20"/>
          <w:szCs w:val="20"/>
        </w:rPr>
        <w:t xml:space="preserve">are OK </w:t>
      </w:r>
    </w:p>
    <w:p w:rsidR="00B32D1B" w:rsidRPr="00B32D1B" w:rsidRDefault="00FC078F" w:rsidP="00B32D1B">
      <w:pPr>
        <w:pStyle w:val="Title"/>
        <w:numPr>
          <w:ilvl w:val="2"/>
          <w:numId w:val="21"/>
        </w:numPr>
        <w:jc w:val="left"/>
        <w:rPr>
          <w:rFonts w:ascii="Arial" w:hAnsi="Arial" w:cs="Arial"/>
          <w:b/>
          <w:sz w:val="20"/>
          <w:szCs w:val="20"/>
        </w:rPr>
      </w:pPr>
      <w:r w:rsidRPr="00B32D1B">
        <w:rPr>
          <w:rFonts w:ascii="Arial" w:hAnsi="Arial" w:cs="Arial"/>
          <w:sz w:val="20"/>
          <w:szCs w:val="20"/>
        </w:rPr>
        <w:t>Results are available on the “RESULTS” tab in the results window on the BD MAX</w:t>
      </w:r>
      <w:r w:rsidR="00333689" w:rsidRPr="00B32D1B">
        <w:rPr>
          <w:rFonts w:ascii="Arial" w:hAnsi="Arial" w:cs="Arial"/>
          <w:sz w:val="20"/>
          <w:szCs w:val="20"/>
        </w:rPr>
        <w:t>™</w:t>
      </w:r>
      <w:r w:rsidRPr="00B32D1B">
        <w:rPr>
          <w:rFonts w:ascii="Arial" w:hAnsi="Arial" w:cs="Arial"/>
          <w:sz w:val="20"/>
          <w:szCs w:val="20"/>
        </w:rPr>
        <w:t xml:space="preserve"> System monitor.</w:t>
      </w:r>
    </w:p>
    <w:p w:rsidR="00B32D1B" w:rsidRPr="00B32D1B" w:rsidRDefault="00FC078F" w:rsidP="00B32D1B">
      <w:pPr>
        <w:pStyle w:val="Title"/>
        <w:numPr>
          <w:ilvl w:val="2"/>
          <w:numId w:val="21"/>
        </w:numPr>
        <w:jc w:val="left"/>
        <w:rPr>
          <w:rFonts w:ascii="Arial" w:hAnsi="Arial" w:cs="Arial"/>
          <w:b/>
          <w:sz w:val="20"/>
          <w:szCs w:val="20"/>
        </w:rPr>
      </w:pPr>
      <w:r w:rsidRPr="00B32D1B">
        <w:rPr>
          <w:rFonts w:ascii="Arial" w:hAnsi="Arial" w:cs="Arial"/>
          <w:sz w:val="20"/>
          <w:szCs w:val="20"/>
        </w:rPr>
        <w:t>The BD MAX</w:t>
      </w:r>
      <w:r w:rsidR="00333689" w:rsidRPr="00B32D1B">
        <w:rPr>
          <w:rFonts w:ascii="Arial" w:hAnsi="Arial" w:cs="Arial"/>
          <w:sz w:val="20"/>
          <w:szCs w:val="20"/>
        </w:rPr>
        <w:t>™</w:t>
      </w:r>
      <w:r w:rsidRPr="00B32D1B">
        <w:rPr>
          <w:rFonts w:ascii="Arial" w:hAnsi="Arial" w:cs="Arial"/>
          <w:sz w:val="20"/>
          <w:szCs w:val="20"/>
        </w:rPr>
        <w:t xml:space="preserve"> System automatically interprets the test results.</w:t>
      </w:r>
    </w:p>
    <w:p w:rsidR="00B32D1B" w:rsidRPr="00B32D1B" w:rsidRDefault="008629CB" w:rsidP="00B32D1B">
      <w:pPr>
        <w:pStyle w:val="Title"/>
        <w:numPr>
          <w:ilvl w:val="2"/>
          <w:numId w:val="21"/>
        </w:numPr>
        <w:jc w:val="left"/>
        <w:rPr>
          <w:rFonts w:ascii="Arial" w:hAnsi="Arial" w:cs="Arial"/>
          <w:b/>
          <w:sz w:val="20"/>
          <w:szCs w:val="20"/>
        </w:rPr>
      </w:pPr>
      <w:r w:rsidRPr="00B32D1B">
        <w:rPr>
          <w:rFonts w:ascii="Arial" w:hAnsi="Arial" w:cs="Arial"/>
          <w:sz w:val="20"/>
          <w:szCs w:val="20"/>
        </w:rPr>
        <w:t>Results that can be reported by the BD MAX</w:t>
      </w:r>
      <w:r w:rsidR="00F62A97" w:rsidRPr="00B32D1B">
        <w:rPr>
          <w:rFonts w:ascii="Arial" w:hAnsi="Arial" w:cs="Arial"/>
          <w:sz w:val="20"/>
          <w:szCs w:val="20"/>
        </w:rPr>
        <w:t>™</w:t>
      </w:r>
      <w:r w:rsidRPr="00B32D1B">
        <w:rPr>
          <w:rFonts w:ascii="Arial" w:hAnsi="Arial" w:cs="Arial"/>
          <w:sz w:val="20"/>
          <w:szCs w:val="20"/>
        </w:rPr>
        <w:t xml:space="preserve"> System are:</w:t>
      </w:r>
    </w:p>
    <w:p w:rsidR="00B32D1B" w:rsidRPr="00B32D1B" w:rsidRDefault="00A24C74"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POS </w:t>
      </w:r>
      <w:r w:rsidR="00B32D1B">
        <w:rPr>
          <w:rFonts w:ascii="Arial" w:hAnsi="Arial" w:cs="Arial"/>
          <w:sz w:val="20"/>
          <w:szCs w:val="20"/>
        </w:rPr>
        <w:t>–</w:t>
      </w:r>
      <w:r w:rsidRPr="00B32D1B">
        <w:rPr>
          <w:rFonts w:ascii="Arial" w:hAnsi="Arial" w:cs="Arial"/>
          <w:sz w:val="20"/>
          <w:szCs w:val="20"/>
        </w:rPr>
        <w:t xml:space="preserve"> Positive</w:t>
      </w:r>
    </w:p>
    <w:p w:rsidR="00B32D1B" w:rsidRPr="00B32D1B" w:rsidRDefault="00A24C74"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NEG </w:t>
      </w:r>
      <w:r w:rsidR="00B32D1B">
        <w:rPr>
          <w:rFonts w:ascii="Arial" w:hAnsi="Arial" w:cs="Arial"/>
          <w:sz w:val="20"/>
          <w:szCs w:val="20"/>
        </w:rPr>
        <w:t>–</w:t>
      </w:r>
      <w:r w:rsidRPr="00B32D1B">
        <w:rPr>
          <w:rFonts w:ascii="Arial" w:hAnsi="Arial" w:cs="Arial"/>
          <w:sz w:val="20"/>
          <w:szCs w:val="20"/>
        </w:rPr>
        <w:t xml:space="preserve"> Negative</w:t>
      </w:r>
    </w:p>
    <w:p w:rsidR="00B32D1B" w:rsidRPr="00B32D1B" w:rsidRDefault="00A24C74"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UNR </w:t>
      </w:r>
      <w:r w:rsidR="00B32D1B">
        <w:rPr>
          <w:rFonts w:ascii="Arial" w:hAnsi="Arial" w:cs="Arial"/>
          <w:sz w:val="20"/>
          <w:szCs w:val="20"/>
        </w:rPr>
        <w:t>–</w:t>
      </w:r>
      <w:r w:rsidRPr="00B32D1B">
        <w:rPr>
          <w:rFonts w:ascii="Arial" w:hAnsi="Arial" w:cs="Arial"/>
          <w:sz w:val="20"/>
          <w:szCs w:val="20"/>
        </w:rPr>
        <w:t xml:space="preserve"> Unresolved</w:t>
      </w:r>
    </w:p>
    <w:p w:rsidR="00B32D1B" w:rsidRPr="00B32D1B" w:rsidRDefault="00A24C74"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IND </w:t>
      </w:r>
      <w:r w:rsidR="00B32D1B">
        <w:rPr>
          <w:rFonts w:ascii="Arial" w:hAnsi="Arial" w:cs="Arial"/>
          <w:sz w:val="20"/>
          <w:szCs w:val="20"/>
        </w:rPr>
        <w:t>–</w:t>
      </w:r>
      <w:r w:rsidRPr="00B32D1B">
        <w:rPr>
          <w:rFonts w:ascii="Arial" w:hAnsi="Arial" w:cs="Arial"/>
          <w:sz w:val="20"/>
          <w:szCs w:val="20"/>
        </w:rPr>
        <w:t xml:space="preserve"> Indeterminate</w:t>
      </w:r>
    </w:p>
    <w:p w:rsidR="003A2ADF" w:rsidRPr="003A2ADF" w:rsidRDefault="00A24C74" w:rsidP="003A2ADF">
      <w:pPr>
        <w:pStyle w:val="Title"/>
        <w:numPr>
          <w:ilvl w:val="3"/>
          <w:numId w:val="21"/>
        </w:numPr>
        <w:jc w:val="left"/>
        <w:rPr>
          <w:rFonts w:ascii="Arial" w:hAnsi="Arial" w:cs="Arial"/>
          <w:b/>
          <w:sz w:val="20"/>
          <w:szCs w:val="20"/>
        </w:rPr>
      </w:pPr>
      <w:r w:rsidRPr="00B32D1B">
        <w:rPr>
          <w:rFonts w:ascii="Arial" w:hAnsi="Arial" w:cs="Arial"/>
          <w:sz w:val="20"/>
          <w:szCs w:val="20"/>
        </w:rPr>
        <w:t>INC – Incomplete Run</w:t>
      </w:r>
    </w:p>
    <w:p w:rsidR="00B32D1B" w:rsidRDefault="00F551CE" w:rsidP="00B32D1B">
      <w:pPr>
        <w:pStyle w:val="Title"/>
        <w:numPr>
          <w:ilvl w:val="2"/>
          <w:numId w:val="21"/>
        </w:numPr>
        <w:jc w:val="left"/>
        <w:rPr>
          <w:rFonts w:ascii="Arial" w:hAnsi="Arial" w:cs="Arial"/>
          <w:b/>
          <w:sz w:val="20"/>
          <w:szCs w:val="20"/>
        </w:rPr>
      </w:pPr>
      <w:r w:rsidRPr="00B32D1B">
        <w:rPr>
          <w:rFonts w:ascii="Arial" w:hAnsi="Arial" w:cs="Arial"/>
          <w:b/>
          <w:sz w:val="20"/>
          <w:szCs w:val="20"/>
        </w:rPr>
        <w:t>Negatives</w:t>
      </w:r>
    </w:p>
    <w:p w:rsidR="00B32D1B" w:rsidRPr="003A2ADF" w:rsidRDefault="00D80D2F" w:rsidP="003A2ADF">
      <w:pPr>
        <w:pStyle w:val="Title"/>
        <w:numPr>
          <w:ilvl w:val="3"/>
          <w:numId w:val="21"/>
        </w:numPr>
        <w:jc w:val="left"/>
        <w:rPr>
          <w:rFonts w:ascii="Arial" w:hAnsi="Arial" w:cs="Arial"/>
          <w:b/>
          <w:sz w:val="20"/>
          <w:szCs w:val="20"/>
        </w:rPr>
      </w:pPr>
      <w:r w:rsidRPr="00B32D1B">
        <w:rPr>
          <w:rFonts w:ascii="Arial" w:hAnsi="Arial" w:cs="Arial"/>
          <w:b/>
          <w:bCs/>
          <w:sz w:val="20"/>
          <w:szCs w:val="20"/>
        </w:rPr>
        <w:t xml:space="preserve"> </w:t>
      </w:r>
      <w:proofErr w:type="spellStart"/>
      <w:r w:rsidRPr="00B32D1B">
        <w:rPr>
          <w:rFonts w:ascii="Arial" w:hAnsi="Arial" w:cs="Arial"/>
          <w:bCs/>
          <w:sz w:val="20"/>
          <w:szCs w:val="20"/>
        </w:rPr>
        <w:t>Autoverification</w:t>
      </w:r>
      <w:proofErr w:type="spellEnd"/>
      <w:r w:rsidRPr="00B32D1B">
        <w:rPr>
          <w:rFonts w:ascii="Arial" w:hAnsi="Arial" w:cs="Arial"/>
          <w:sz w:val="20"/>
          <w:szCs w:val="20"/>
        </w:rPr>
        <w:t xml:space="preserve"> is set up so that any </w:t>
      </w:r>
      <w:r w:rsidRPr="00B32D1B">
        <w:rPr>
          <w:rFonts w:ascii="Arial" w:hAnsi="Arial" w:cs="Arial"/>
          <w:b/>
          <w:bCs/>
          <w:i/>
          <w:iCs/>
          <w:sz w:val="20"/>
          <w:szCs w:val="20"/>
        </w:rPr>
        <w:t>negative</w:t>
      </w:r>
      <w:r w:rsidRPr="00B32D1B">
        <w:rPr>
          <w:rFonts w:ascii="Arial" w:hAnsi="Arial" w:cs="Arial"/>
          <w:sz w:val="20"/>
          <w:szCs w:val="20"/>
        </w:rPr>
        <w:t xml:space="preserve"> results </w:t>
      </w:r>
      <w:r w:rsidR="00F551CE" w:rsidRPr="00B32D1B">
        <w:rPr>
          <w:rFonts w:ascii="Arial" w:hAnsi="Arial" w:cs="Arial"/>
          <w:sz w:val="20"/>
          <w:szCs w:val="20"/>
        </w:rPr>
        <w:t>uploaded</w:t>
      </w:r>
      <w:r w:rsidRPr="00B32D1B">
        <w:rPr>
          <w:rFonts w:ascii="Arial" w:hAnsi="Arial" w:cs="Arial"/>
          <w:sz w:val="20"/>
          <w:szCs w:val="20"/>
        </w:rPr>
        <w:t xml:space="preserve"> from the </w:t>
      </w:r>
      <w:r w:rsidR="00A24C74" w:rsidRPr="00B32D1B">
        <w:rPr>
          <w:rFonts w:ascii="Arial" w:hAnsi="Arial" w:cs="Arial"/>
          <w:sz w:val="20"/>
          <w:szCs w:val="20"/>
        </w:rPr>
        <w:t>BD MAX</w:t>
      </w:r>
      <w:r w:rsidR="00F62A97" w:rsidRPr="00B32D1B">
        <w:rPr>
          <w:rFonts w:ascii="Arial" w:hAnsi="Arial" w:cs="Arial"/>
          <w:sz w:val="20"/>
          <w:szCs w:val="20"/>
        </w:rPr>
        <w:t>™</w:t>
      </w:r>
      <w:r w:rsidR="00A24C74" w:rsidRPr="00B32D1B">
        <w:rPr>
          <w:rFonts w:ascii="Arial" w:hAnsi="Arial" w:cs="Arial"/>
          <w:sz w:val="20"/>
          <w:szCs w:val="20"/>
        </w:rPr>
        <w:t xml:space="preserve"> System</w:t>
      </w:r>
      <w:r w:rsidR="00F551CE" w:rsidRPr="00B32D1B">
        <w:rPr>
          <w:rFonts w:ascii="Arial" w:hAnsi="Arial" w:cs="Arial"/>
          <w:sz w:val="20"/>
          <w:szCs w:val="20"/>
        </w:rPr>
        <w:t xml:space="preserve"> to Soft will P</w:t>
      </w:r>
      <w:r w:rsidRPr="00B32D1B">
        <w:rPr>
          <w:rFonts w:ascii="Arial" w:hAnsi="Arial" w:cs="Arial"/>
          <w:sz w:val="20"/>
          <w:szCs w:val="20"/>
        </w:rPr>
        <w:t xml:space="preserve">ost to patient order number and </w:t>
      </w:r>
      <w:proofErr w:type="spellStart"/>
      <w:r w:rsidRPr="00B32D1B">
        <w:rPr>
          <w:rFonts w:ascii="Arial" w:hAnsi="Arial" w:cs="Arial"/>
          <w:sz w:val="20"/>
          <w:szCs w:val="20"/>
        </w:rPr>
        <w:t>autoverify</w:t>
      </w:r>
      <w:proofErr w:type="spellEnd"/>
      <w:r w:rsidRPr="00B32D1B">
        <w:rPr>
          <w:rFonts w:ascii="Arial" w:hAnsi="Arial" w:cs="Arial"/>
          <w:sz w:val="20"/>
          <w:szCs w:val="20"/>
        </w:rPr>
        <w:t>.</w:t>
      </w:r>
      <w:r w:rsidR="00C055A2" w:rsidRPr="00B32D1B">
        <w:rPr>
          <w:rFonts w:ascii="Arial" w:hAnsi="Arial" w:cs="Arial"/>
          <w:sz w:val="20"/>
          <w:szCs w:val="20"/>
        </w:rPr>
        <w:t xml:space="preserve"> </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b/>
          <w:iCs/>
          <w:sz w:val="20"/>
          <w:szCs w:val="20"/>
        </w:rPr>
        <w:lastRenderedPageBreak/>
        <w:t>Positives</w:t>
      </w:r>
      <w:r w:rsidRPr="00B32D1B">
        <w:rPr>
          <w:rFonts w:ascii="Arial" w:hAnsi="Arial" w:cs="Arial"/>
          <w:sz w:val="20"/>
          <w:szCs w:val="20"/>
        </w:rPr>
        <w:t xml:space="preserve"> </w:t>
      </w:r>
    </w:p>
    <w:p w:rsidR="00B32D1B" w:rsidRPr="00B32D1B" w:rsidRDefault="00F551CE" w:rsidP="00B32D1B">
      <w:pPr>
        <w:pStyle w:val="Title"/>
        <w:numPr>
          <w:ilvl w:val="3"/>
          <w:numId w:val="21"/>
        </w:numPr>
        <w:jc w:val="left"/>
        <w:rPr>
          <w:rFonts w:ascii="Arial" w:hAnsi="Arial" w:cs="Arial"/>
          <w:b/>
          <w:sz w:val="20"/>
          <w:szCs w:val="20"/>
        </w:rPr>
      </w:pPr>
      <w:r w:rsidRPr="00B32D1B">
        <w:rPr>
          <w:rFonts w:ascii="Arial" w:hAnsi="Arial" w:cs="Arial"/>
          <w:sz w:val="20"/>
          <w:szCs w:val="20"/>
        </w:rPr>
        <w:t xml:space="preserve">Positives </w:t>
      </w:r>
      <w:r w:rsidR="00D80D2F" w:rsidRPr="00B32D1B">
        <w:rPr>
          <w:rFonts w:ascii="Arial" w:hAnsi="Arial" w:cs="Arial"/>
          <w:sz w:val="20"/>
          <w:szCs w:val="20"/>
        </w:rPr>
        <w:t xml:space="preserve">will transmit to </w:t>
      </w:r>
      <w:r w:rsidRPr="00B32D1B">
        <w:rPr>
          <w:rFonts w:ascii="Arial" w:hAnsi="Arial" w:cs="Arial"/>
          <w:sz w:val="20"/>
          <w:szCs w:val="20"/>
        </w:rPr>
        <w:t xml:space="preserve">Instrument Menu </w:t>
      </w:r>
      <w:r w:rsidR="00D80D2F" w:rsidRPr="00B32D1B">
        <w:rPr>
          <w:rFonts w:ascii="Arial" w:hAnsi="Arial" w:cs="Arial"/>
          <w:sz w:val="20"/>
          <w:szCs w:val="20"/>
        </w:rPr>
        <w:t xml:space="preserve">in Soft but will </w:t>
      </w:r>
      <w:r w:rsidR="00D80D2F" w:rsidRPr="00B32D1B">
        <w:rPr>
          <w:rFonts w:ascii="Arial" w:hAnsi="Arial" w:cs="Arial"/>
          <w:sz w:val="20"/>
          <w:szCs w:val="20"/>
          <w:u w:val="single"/>
        </w:rPr>
        <w:t>not</w:t>
      </w:r>
      <w:r w:rsidR="00D80D2F" w:rsidRPr="00B32D1B">
        <w:rPr>
          <w:rFonts w:ascii="Arial" w:hAnsi="Arial" w:cs="Arial"/>
          <w:sz w:val="20"/>
          <w:szCs w:val="20"/>
        </w:rPr>
        <w:t xml:space="preserve"> </w:t>
      </w:r>
      <w:proofErr w:type="spellStart"/>
      <w:r w:rsidR="00D80D2F" w:rsidRPr="00B32D1B">
        <w:rPr>
          <w:rFonts w:ascii="Arial" w:hAnsi="Arial" w:cs="Arial"/>
          <w:sz w:val="20"/>
          <w:szCs w:val="20"/>
        </w:rPr>
        <w:t>autoverify</w:t>
      </w:r>
      <w:proofErr w:type="spellEnd"/>
      <w:r w:rsidR="00D80D2F" w:rsidRPr="00B32D1B">
        <w:rPr>
          <w:rFonts w:ascii="Arial" w:hAnsi="Arial" w:cs="Arial"/>
          <w:sz w:val="20"/>
          <w:szCs w:val="20"/>
        </w:rPr>
        <w:t>.</w:t>
      </w:r>
      <w:r w:rsidRPr="00B32D1B">
        <w:rPr>
          <w:rFonts w:ascii="Arial" w:hAnsi="Arial" w:cs="Arial"/>
          <w:sz w:val="20"/>
          <w:szCs w:val="20"/>
        </w:rPr>
        <w:t xml:space="preserve"> Tech will have to POST results from Instrument Menu.</w:t>
      </w:r>
    </w:p>
    <w:p w:rsidR="00B32D1B" w:rsidRPr="00B32D1B" w:rsidRDefault="00B32D1B" w:rsidP="00B32D1B">
      <w:pPr>
        <w:pStyle w:val="Title"/>
        <w:ind w:left="2520"/>
        <w:jc w:val="left"/>
        <w:rPr>
          <w:rFonts w:ascii="Arial" w:hAnsi="Arial" w:cs="Arial"/>
          <w:b/>
          <w:sz w:val="20"/>
          <w:szCs w:val="20"/>
        </w:rPr>
      </w:pPr>
    </w:p>
    <w:p w:rsidR="00B32D1B" w:rsidRPr="00B32D1B" w:rsidRDefault="00D80D2F" w:rsidP="00B32D1B">
      <w:pPr>
        <w:pStyle w:val="Title"/>
        <w:numPr>
          <w:ilvl w:val="1"/>
          <w:numId w:val="21"/>
        </w:numPr>
        <w:jc w:val="left"/>
        <w:rPr>
          <w:rFonts w:ascii="Arial" w:hAnsi="Arial" w:cs="Arial"/>
          <w:b/>
          <w:sz w:val="20"/>
          <w:szCs w:val="20"/>
        </w:rPr>
      </w:pPr>
      <w:r w:rsidRPr="00B32D1B">
        <w:rPr>
          <w:rFonts w:ascii="Arial" w:hAnsi="Arial" w:cs="Arial"/>
          <w:sz w:val="20"/>
          <w:szCs w:val="20"/>
        </w:rPr>
        <w:t>If the</w:t>
      </w:r>
      <w:r w:rsidR="00F62A97" w:rsidRPr="00B32D1B">
        <w:rPr>
          <w:rFonts w:ascii="Arial" w:hAnsi="Arial" w:cs="Arial"/>
          <w:sz w:val="20"/>
          <w:szCs w:val="20"/>
        </w:rPr>
        <w:t xml:space="preserve"> results are UNR, IND and INC</w:t>
      </w:r>
      <w:r w:rsidR="00AF0639" w:rsidRPr="00B32D1B">
        <w:rPr>
          <w:rFonts w:ascii="Arial" w:hAnsi="Arial" w:cs="Arial"/>
          <w:sz w:val="20"/>
          <w:szCs w:val="20"/>
        </w:rPr>
        <w:t xml:space="preserve"> do not u</w:t>
      </w:r>
      <w:r w:rsidR="00BA4744" w:rsidRPr="00B32D1B">
        <w:rPr>
          <w:rFonts w:ascii="Arial" w:hAnsi="Arial" w:cs="Arial"/>
          <w:sz w:val="20"/>
          <w:szCs w:val="20"/>
        </w:rPr>
        <w:t>pload to Soft</w:t>
      </w:r>
      <w:r w:rsidR="004F375A" w:rsidRPr="00B32D1B">
        <w:rPr>
          <w:rFonts w:ascii="Arial" w:hAnsi="Arial" w:cs="Arial"/>
          <w:sz w:val="20"/>
          <w:szCs w:val="20"/>
        </w:rPr>
        <w:t>.</w:t>
      </w:r>
    </w:p>
    <w:p w:rsidR="00B32D1B" w:rsidRPr="00B32D1B" w:rsidRDefault="00B32D1B" w:rsidP="00B32D1B">
      <w:pPr>
        <w:pStyle w:val="Title"/>
        <w:ind w:left="1080"/>
        <w:jc w:val="left"/>
        <w:rPr>
          <w:rFonts w:ascii="Arial" w:hAnsi="Arial" w:cs="Arial"/>
          <w:b/>
          <w:sz w:val="20"/>
          <w:szCs w:val="20"/>
        </w:rPr>
      </w:pPr>
    </w:p>
    <w:p w:rsidR="00B32D1B" w:rsidRPr="00B32D1B" w:rsidRDefault="00D80D2F" w:rsidP="00B32D1B">
      <w:pPr>
        <w:pStyle w:val="Title"/>
        <w:numPr>
          <w:ilvl w:val="1"/>
          <w:numId w:val="21"/>
        </w:numPr>
        <w:jc w:val="left"/>
        <w:rPr>
          <w:rFonts w:ascii="Arial" w:hAnsi="Arial" w:cs="Arial"/>
          <w:b/>
          <w:sz w:val="20"/>
          <w:szCs w:val="20"/>
        </w:rPr>
      </w:pP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can be turned off at any time in Soft.  Call the LIS dept and request the </w:t>
      </w: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to be turned off. They can uncheck the </w:t>
      </w:r>
      <w:proofErr w:type="spellStart"/>
      <w:r w:rsidRPr="00B32D1B">
        <w:rPr>
          <w:rFonts w:ascii="Arial" w:hAnsi="Arial" w:cs="Arial"/>
          <w:sz w:val="20"/>
          <w:szCs w:val="20"/>
        </w:rPr>
        <w:t>Autopost</w:t>
      </w:r>
      <w:proofErr w:type="spellEnd"/>
      <w:r w:rsidRPr="00B32D1B">
        <w:rPr>
          <w:rFonts w:ascii="Arial" w:hAnsi="Arial" w:cs="Arial"/>
          <w:sz w:val="20"/>
          <w:szCs w:val="20"/>
        </w:rPr>
        <w:t xml:space="preserve"> box on Instrument Setup Menu.</w:t>
      </w:r>
    </w:p>
    <w:p w:rsidR="00B32D1B" w:rsidRPr="00B32D1B" w:rsidRDefault="00B32D1B" w:rsidP="00B32D1B">
      <w:pPr>
        <w:pStyle w:val="Title"/>
        <w:ind w:left="1080"/>
        <w:jc w:val="left"/>
        <w:rPr>
          <w:rFonts w:ascii="Arial" w:hAnsi="Arial" w:cs="Arial"/>
          <w:b/>
          <w:sz w:val="20"/>
          <w:szCs w:val="20"/>
        </w:rPr>
      </w:pPr>
    </w:p>
    <w:p w:rsidR="00B32D1B" w:rsidRPr="00B32D1B" w:rsidRDefault="00D80D2F" w:rsidP="00B32D1B">
      <w:pPr>
        <w:pStyle w:val="Title"/>
        <w:numPr>
          <w:ilvl w:val="1"/>
          <w:numId w:val="21"/>
        </w:numPr>
        <w:jc w:val="left"/>
        <w:rPr>
          <w:rFonts w:ascii="Arial" w:hAnsi="Arial" w:cs="Arial"/>
          <w:b/>
          <w:sz w:val="20"/>
          <w:szCs w:val="20"/>
        </w:rPr>
      </w:pPr>
      <w:r w:rsidRPr="00B32D1B">
        <w:rPr>
          <w:rFonts w:ascii="Arial" w:hAnsi="Arial" w:cs="Arial"/>
          <w:sz w:val="20"/>
          <w:szCs w:val="20"/>
        </w:rPr>
        <w:t xml:space="preserve">Documentation of </w:t>
      </w: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w:t>
      </w:r>
    </w:p>
    <w:p w:rsidR="00B32D1B" w:rsidRPr="00B32D1B" w:rsidRDefault="00D80D2F" w:rsidP="00B32D1B">
      <w:pPr>
        <w:pStyle w:val="Title"/>
        <w:numPr>
          <w:ilvl w:val="2"/>
          <w:numId w:val="21"/>
        </w:numPr>
        <w:jc w:val="left"/>
        <w:rPr>
          <w:rFonts w:ascii="Arial" w:hAnsi="Arial" w:cs="Arial"/>
          <w:b/>
          <w:sz w:val="20"/>
          <w:szCs w:val="20"/>
        </w:rPr>
      </w:pP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should be validated yearly with </w:t>
      </w:r>
      <w:r w:rsidR="004F375A" w:rsidRPr="00B32D1B">
        <w:rPr>
          <w:rFonts w:ascii="Arial" w:hAnsi="Arial" w:cs="Arial"/>
          <w:sz w:val="20"/>
          <w:szCs w:val="20"/>
        </w:rPr>
        <w:t>Positive, Negative, and an INVALID.</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 xml:space="preserve">Date and time of </w:t>
      </w: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can be viewed in SCC Soft through Lab Query.</w:t>
      </w:r>
    </w:p>
    <w:p w:rsidR="00B32D1B" w:rsidRPr="00B32D1B" w:rsidRDefault="00B32D1B" w:rsidP="00B32D1B">
      <w:pPr>
        <w:pStyle w:val="Title"/>
        <w:ind w:left="1800"/>
        <w:jc w:val="left"/>
        <w:rPr>
          <w:rFonts w:ascii="Arial" w:hAnsi="Arial" w:cs="Arial"/>
          <w:b/>
          <w:sz w:val="20"/>
          <w:szCs w:val="20"/>
        </w:rPr>
      </w:pPr>
    </w:p>
    <w:p w:rsidR="00B32D1B" w:rsidRDefault="00D80D2F" w:rsidP="00B32D1B">
      <w:pPr>
        <w:pStyle w:val="Title"/>
        <w:numPr>
          <w:ilvl w:val="1"/>
          <w:numId w:val="21"/>
        </w:numPr>
        <w:jc w:val="left"/>
        <w:rPr>
          <w:rFonts w:ascii="Arial" w:hAnsi="Arial" w:cs="Arial"/>
          <w:b/>
          <w:sz w:val="20"/>
          <w:szCs w:val="20"/>
        </w:rPr>
      </w:pPr>
      <w:r w:rsidRPr="00B32D1B">
        <w:rPr>
          <w:rFonts w:ascii="Arial" w:hAnsi="Arial" w:cs="Arial"/>
          <w:sz w:val="20"/>
          <w:szCs w:val="20"/>
        </w:rPr>
        <w:t>Monitoring Quality Control</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 xml:space="preserve">Quality control is run with each assay run.  Results of quality control are reviewed before patient results are posted to LIS and </w:t>
      </w:r>
      <w:proofErr w:type="spellStart"/>
      <w:r w:rsidRPr="00B32D1B">
        <w:rPr>
          <w:rFonts w:ascii="Arial" w:hAnsi="Arial" w:cs="Arial"/>
          <w:sz w:val="20"/>
          <w:szCs w:val="20"/>
        </w:rPr>
        <w:t>autoverified</w:t>
      </w:r>
      <w:proofErr w:type="spellEnd"/>
      <w:r w:rsidRPr="00B32D1B">
        <w:rPr>
          <w:rFonts w:ascii="Arial" w:hAnsi="Arial" w:cs="Arial"/>
          <w:sz w:val="20"/>
          <w:szCs w:val="20"/>
        </w:rPr>
        <w:t>.</w:t>
      </w:r>
    </w:p>
    <w:p w:rsidR="00B32D1B" w:rsidRPr="00B32D1B" w:rsidRDefault="00B32D1B" w:rsidP="00B32D1B">
      <w:pPr>
        <w:pStyle w:val="Title"/>
        <w:ind w:left="1800"/>
        <w:jc w:val="left"/>
        <w:rPr>
          <w:rFonts w:ascii="Arial" w:hAnsi="Arial" w:cs="Arial"/>
          <w:b/>
          <w:sz w:val="20"/>
          <w:szCs w:val="20"/>
        </w:rPr>
      </w:pPr>
    </w:p>
    <w:p w:rsidR="00B32D1B" w:rsidRPr="00B32D1B" w:rsidRDefault="00D80D2F" w:rsidP="00B32D1B">
      <w:pPr>
        <w:pStyle w:val="Title"/>
        <w:numPr>
          <w:ilvl w:val="1"/>
          <w:numId w:val="21"/>
        </w:numPr>
        <w:jc w:val="left"/>
        <w:rPr>
          <w:rFonts w:ascii="Arial" w:hAnsi="Arial" w:cs="Arial"/>
          <w:b/>
          <w:sz w:val="20"/>
          <w:szCs w:val="20"/>
        </w:rPr>
      </w:pPr>
      <w:r w:rsidRPr="00B32D1B">
        <w:rPr>
          <w:rFonts w:ascii="Arial" w:hAnsi="Arial" w:cs="Arial"/>
          <w:sz w:val="20"/>
          <w:szCs w:val="20"/>
        </w:rPr>
        <w:t>Results</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Review procedures must be implemented to determine valid and invalid results for each assay.</w:t>
      </w:r>
    </w:p>
    <w:p w:rsidR="00B32D1B" w:rsidRPr="00B32D1B" w:rsidRDefault="00D80D2F" w:rsidP="00B32D1B">
      <w:pPr>
        <w:pStyle w:val="Title"/>
        <w:numPr>
          <w:ilvl w:val="2"/>
          <w:numId w:val="21"/>
        </w:numPr>
        <w:jc w:val="left"/>
        <w:rPr>
          <w:rFonts w:ascii="Arial" w:hAnsi="Arial" w:cs="Arial"/>
          <w:b/>
          <w:sz w:val="20"/>
          <w:szCs w:val="20"/>
        </w:rPr>
      </w:pPr>
      <w:r w:rsidRPr="00B32D1B">
        <w:rPr>
          <w:rFonts w:ascii="Arial" w:hAnsi="Arial" w:cs="Arial"/>
          <w:sz w:val="20"/>
          <w:szCs w:val="20"/>
        </w:rPr>
        <w:t>Results will not post to patient record if specimen has not been collected and/or received.</w:t>
      </w:r>
    </w:p>
    <w:p w:rsidR="00B32D1B" w:rsidRPr="00B32D1B" w:rsidRDefault="00B32D1B" w:rsidP="00B32D1B">
      <w:pPr>
        <w:pStyle w:val="Title"/>
        <w:ind w:left="1800"/>
        <w:jc w:val="left"/>
        <w:rPr>
          <w:rFonts w:ascii="Arial" w:hAnsi="Arial" w:cs="Arial"/>
          <w:b/>
          <w:sz w:val="20"/>
          <w:szCs w:val="20"/>
        </w:rPr>
      </w:pPr>
    </w:p>
    <w:p w:rsidR="00B32D1B" w:rsidRDefault="00B32D1B" w:rsidP="00B32D1B">
      <w:pPr>
        <w:pStyle w:val="Title"/>
        <w:numPr>
          <w:ilvl w:val="0"/>
          <w:numId w:val="21"/>
        </w:numPr>
        <w:jc w:val="left"/>
        <w:rPr>
          <w:rFonts w:ascii="Arial" w:hAnsi="Arial" w:cs="Arial"/>
          <w:b/>
          <w:sz w:val="20"/>
          <w:szCs w:val="20"/>
        </w:rPr>
      </w:pPr>
      <w:r>
        <w:rPr>
          <w:rFonts w:ascii="Arial" w:hAnsi="Arial" w:cs="Arial"/>
          <w:b/>
          <w:sz w:val="20"/>
          <w:szCs w:val="20"/>
        </w:rPr>
        <w:t>VALIDATION</w:t>
      </w:r>
    </w:p>
    <w:p w:rsidR="00B32D1B" w:rsidRDefault="00B32D1B" w:rsidP="00B32D1B">
      <w:pPr>
        <w:pStyle w:val="Title"/>
        <w:ind w:left="720"/>
        <w:jc w:val="left"/>
        <w:rPr>
          <w:rFonts w:ascii="Arial" w:hAnsi="Arial" w:cs="Arial"/>
          <w:b/>
          <w:sz w:val="20"/>
          <w:szCs w:val="20"/>
        </w:rPr>
      </w:pPr>
    </w:p>
    <w:p w:rsidR="00B32D1B" w:rsidRPr="00B32D1B" w:rsidRDefault="00D80D2F" w:rsidP="00B32D1B">
      <w:pPr>
        <w:pStyle w:val="Title"/>
        <w:numPr>
          <w:ilvl w:val="1"/>
          <w:numId w:val="21"/>
        </w:numPr>
        <w:jc w:val="left"/>
        <w:rPr>
          <w:rFonts w:ascii="Arial" w:hAnsi="Arial" w:cs="Arial"/>
          <w:b/>
          <w:sz w:val="20"/>
          <w:szCs w:val="20"/>
        </w:rPr>
      </w:pPr>
      <w:r w:rsidRPr="00B32D1B">
        <w:rPr>
          <w:rFonts w:ascii="Arial" w:hAnsi="Arial" w:cs="Arial"/>
          <w:sz w:val="20"/>
          <w:szCs w:val="20"/>
        </w:rPr>
        <w:t xml:space="preserve">Validation of the </w:t>
      </w:r>
      <w:proofErr w:type="spellStart"/>
      <w:r w:rsidRPr="00B32D1B">
        <w:rPr>
          <w:rFonts w:ascii="Arial" w:hAnsi="Arial" w:cs="Arial"/>
          <w:sz w:val="20"/>
          <w:szCs w:val="20"/>
        </w:rPr>
        <w:t>autoverification</w:t>
      </w:r>
      <w:proofErr w:type="spellEnd"/>
      <w:r w:rsidRPr="00B32D1B">
        <w:rPr>
          <w:rFonts w:ascii="Arial" w:hAnsi="Arial" w:cs="Arial"/>
          <w:sz w:val="20"/>
          <w:szCs w:val="20"/>
        </w:rPr>
        <w:t xml:space="preserve"> procedure should be done on a yearly basis or with any instrument or LIS changes</w:t>
      </w:r>
      <w:r w:rsidR="00534D60" w:rsidRPr="00B32D1B">
        <w:rPr>
          <w:rFonts w:ascii="Arial" w:hAnsi="Arial" w:cs="Arial"/>
          <w:sz w:val="20"/>
          <w:szCs w:val="20"/>
        </w:rPr>
        <w:t>.</w:t>
      </w:r>
    </w:p>
    <w:p w:rsidR="00B32D1B" w:rsidRPr="00B32D1B" w:rsidRDefault="00C86D5E" w:rsidP="00B32D1B">
      <w:pPr>
        <w:pStyle w:val="Title"/>
        <w:numPr>
          <w:ilvl w:val="2"/>
          <w:numId w:val="21"/>
        </w:numPr>
        <w:jc w:val="left"/>
        <w:rPr>
          <w:rFonts w:ascii="Arial" w:hAnsi="Arial" w:cs="Arial"/>
          <w:b/>
          <w:sz w:val="20"/>
          <w:szCs w:val="20"/>
        </w:rPr>
      </w:pPr>
      <w:r>
        <w:rPr>
          <w:rFonts w:ascii="Arial" w:hAnsi="Arial" w:cs="Arial"/>
          <w:sz w:val="20"/>
          <w:szCs w:val="20"/>
        </w:rPr>
        <w:t xml:space="preserve">Complete </w:t>
      </w:r>
      <w:r>
        <w:rPr>
          <w:rFonts w:ascii="Arial" w:hAnsi="Arial" w:cs="Arial"/>
          <w:i/>
          <w:sz w:val="20"/>
          <w:szCs w:val="20"/>
        </w:rPr>
        <w:t xml:space="preserve">Form </w:t>
      </w:r>
      <w:r w:rsidR="00C11B0D">
        <w:rPr>
          <w:rFonts w:ascii="Arial" w:hAnsi="Arial" w:cs="Arial"/>
          <w:i/>
          <w:sz w:val="20"/>
          <w:szCs w:val="20"/>
        </w:rPr>
        <w:t>F</w:t>
      </w:r>
      <w:r>
        <w:rPr>
          <w:rFonts w:ascii="Arial" w:hAnsi="Arial" w:cs="Arial"/>
          <w:i/>
          <w:sz w:val="20"/>
          <w:szCs w:val="20"/>
        </w:rPr>
        <w:t xml:space="preserve">8 – BD Max </w:t>
      </w:r>
      <w:proofErr w:type="spellStart"/>
      <w:r>
        <w:rPr>
          <w:rFonts w:ascii="Arial" w:hAnsi="Arial" w:cs="Arial"/>
          <w:i/>
          <w:sz w:val="20"/>
          <w:szCs w:val="20"/>
        </w:rPr>
        <w:t>Autoverification</w:t>
      </w:r>
      <w:proofErr w:type="spellEnd"/>
      <w:r>
        <w:rPr>
          <w:rFonts w:ascii="Arial" w:hAnsi="Arial" w:cs="Arial"/>
          <w:i/>
          <w:sz w:val="20"/>
          <w:szCs w:val="20"/>
        </w:rPr>
        <w:t xml:space="preserve"> QC</w:t>
      </w:r>
    </w:p>
    <w:p w:rsidR="00C86D5E" w:rsidRPr="00C86D5E" w:rsidRDefault="00D80D2F" w:rsidP="00C86D5E">
      <w:pPr>
        <w:pStyle w:val="Title"/>
        <w:numPr>
          <w:ilvl w:val="1"/>
          <w:numId w:val="21"/>
        </w:numPr>
        <w:jc w:val="left"/>
        <w:rPr>
          <w:rFonts w:ascii="Arial" w:hAnsi="Arial" w:cs="Arial"/>
          <w:b/>
          <w:sz w:val="20"/>
          <w:szCs w:val="20"/>
        </w:rPr>
      </w:pPr>
      <w:r w:rsidRPr="00B32D1B">
        <w:rPr>
          <w:rFonts w:ascii="Arial" w:hAnsi="Arial" w:cs="Arial"/>
          <w:sz w:val="20"/>
          <w:szCs w:val="20"/>
        </w:rPr>
        <w:t xml:space="preserve">Validation can be done by printing screen prints from Soft to validate that the results did in fact post all the way through to the patient record.  </w:t>
      </w:r>
    </w:p>
    <w:p w:rsidR="00D80D2F" w:rsidRPr="00C86D5E" w:rsidRDefault="00D80D2F" w:rsidP="00C86D5E">
      <w:pPr>
        <w:pStyle w:val="Title"/>
        <w:numPr>
          <w:ilvl w:val="1"/>
          <w:numId w:val="21"/>
        </w:numPr>
        <w:jc w:val="left"/>
        <w:rPr>
          <w:rFonts w:ascii="Arial" w:hAnsi="Arial" w:cs="Arial"/>
          <w:b/>
          <w:sz w:val="20"/>
          <w:szCs w:val="20"/>
        </w:rPr>
      </w:pPr>
      <w:r w:rsidRPr="00C86D5E">
        <w:rPr>
          <w:rFonts w:ascii="Arial" w:hAnsi="Arial" w:cs="Arial"/>
          <w:sz w:val="20"/>
          <w:szCs w:val="20"/>
        </w:rPr>
        <w:t>Screen prints needed:</w:t>
      </w:r>
    </w:p>
    <w:p w:rsidR="00D80D2F" w:rsidRPr="001522A5" w:rsidRDefault="00D80D2F">
      <w:pPr>
        <w:numPr>
          <w:ilvl w:val="0"/>
          <w:numId w:val="10"/>
        </w:numPr>
        <w:rPr>
          <w:rFonts w:ascii="Arial" w:hAnsi="Arial" w:cs="Arial"/>
          <w:sz w:val="20"/>
          <w:szCs w:val="20"/>
        </w:rPr>
      </w:pPr>
      <w:r w:rsidRPr="001522A5">
        <w:rPr>
          <w:rFonts w:ascii="Arial" w:hAnsi="Arial" w:cs="Arial"/>
          <w:sz w:val="20"/>
          <w:szCs w:val="20"/>
        </w:rPr>
        <w:t>Instrument print out of values sent to Soft</w:t>
      </w:r>
    </w:p>
    <w:p w:rsidR="00D80D2F" w:rsidRPr="001522A5" w:rsidRDefault="00D80D2F">
      <w:pPr>
        <w:numPr>
          <w:ilvl w:val="0"/>
          <w:numId w:val="10"/>
        </w:numPr>
        <w:rPr>
          <w:rFonts w:ascii="Arial" w:hAnsi="Arial" w:cs="Arial"/>
          <w:sz w:val="20"/>
          <w:szCs w:val="20"/>
        </w:rPr>
      </w:pPr>
      <w:r w:rsidRPr="001522A5">
        <w:rPr>
          <w:rFonts w:ascii="Arial" w:hAnsi="Arial" w:cs="Arial"/>
          <w:sz w:val="20"/>
          <w:szCs w:val="20"/>
        </w:rPr>
        <w:t>Instrument menu with all component tests verified</w:t>
      </w:r>
    </w:p>
    <w:p w:rsidR="00D80D2F" w:rsidRPr="001522A5" w:rsidRDefault="00D80D2F">
      <w:pPr>
        <w:numPr>
          <w:ilvl w:val="0"/>
          <w:numId w:val="10"/>
        </w:numPr>
        <w:rPr>
          <w:rFonts w:ascii="Arial" w:hAnsi="Arial" w:cs="Arial"/>
          <w:sz w:val="20"/>
          <w:szCs w:val="20"/>
        </w:rPr>
      </w:pPr>
      <w:r w:rsidRPr="001522A5">
        <w:rPr>
          <w:rFonts w:ascii="Arial" w:hAnsi="Arial" w:cs="Arial"/>
          <w:sz w:val="20"/>
          <w:szCs w:val="20"/>
        </w:rPr>
        <w:t>Patient Instant report with the verified result</w:t>
      </w:r>
    </w:p>
    <w:p w:rsidR="009E7291" w:rsidRDefault="009E7291" w:rsidP="009E7291">
      <w:pPr>
        <w:rPr>
          <w:rFonts w:ascii="Arial" w:hAnsi="Arial" w:cs="Arial"/>
          <w:color w:val="FF0000"/>
        </w:rPr>
        <w:sectPr w:rsidR="009E7291">
          <w:headerReference w:type="default" r:id="rId7"/>
          <w:footerReference w:type="default" r:id="rId8"/>
          <w:pgSz w:w="12240" w:h="15840"/>
          <w:pgMar w:top="1440" w:right="1800" w:bottom="1440" w:left="1800" w:header="720" w:footer="720" w:gutter="0"/>
          <w:cols w:space="720"/>
          <w:docGrid w:linePitch="360"/>
        </w:sectPr>
      </w:pPr>
    </w:p>
    <w:p w:rsidR="009E7291" w:rsidRPr="00C25A1B" w:rsidRDefault="009E7291" w:rsidP="009E7291">
      <w:pPr>
        <w:rPr>
          <w:rFonts w:ascii="Arial" w:hAnsi="Arial" w:cs="Arial"/>
          <w:sz w:val="20"/>
          <w:szCs w:val="20"/>
        </w:rPr>
      </w:pPr>
      <w:r w:rsidRPr="00C25A1B">
        <w:rPr>
          <w:rFonts w:ascii="Arial" w:hAnsi="Arial" w:cs="Arial"/>
          <w:sz w:val="20"/>
          <w:szCs w:val="20"/>
        </w:rPr>
        <w:lastRenderedPageBreak/>
        <w:t>Validation of Interface Translations and Auto Verification</w:t>
      </w:r>
    </w:p>
    <w:p w:rsidR="009E7291" w:rsidRPr="00C25A1B" w:rsidRDefault="009E7291" w:rsidP="009E7291">
      <w:pPr>
        <w:rPr>
          <w:rFonts w:ascii="Arial" w:hAnsi="Arial" w:cs="Arial"/>
          <w:sz w:val="20"/>
          <w:szCs w:val="20"/>
        </w:rPr>
      </w:pPr>
      <w:r w:rsidRPr="00C25A1B">
        <w:rPr>
          <w:rFonts w:ascii="Arial" w:hAnsi="Arial" w:cs="Arial"/>
          <w:sz w:val="20"/>
          <w:szCs w:val="20"/>
        </w:rPr>
        <w:t xml:space="preserve">Calculations, translations and /or rules involving reportable patient results must be rechecked and documented to ensure accuracy.  </w:t>
      </w:r>
    </w:p>
    <w:p w:rsidR="009E7291" w:rsidRPr="00C25A1B" w:rsidRDefault="009E7291" w:rsidP="009E7291">
      <w:pPr>
        <w:numPr>
          <w:ilvl w:val="0"/>
          <w:numId w:val="20"/>
        </w:numPr>
        <w:rPr>
          <w:rFonts w:ascii="Arial" w:hAnsi="Arial" w:cs="Arial"/>
          <w:sz w:val="20"/>
          <w:szCs w:val="20"/>
        </w:rPr>
      </w:pPr>
      <w:r w:rsidRPr="00C25A1B">
        <w:rPr>
          <w:rFonts w:ascii="Arial" w:hAnsi="Arial" w:cs="Arial"/>
          <w:sz w:val="20"/>
          <w:szCs w:val="20"/>
        </w:rPr>
        <w:t>Annually-CAP requirement</w:t>
      </w:r>
    </w:p>
    <w:p w:rsidR="009E7291" w:rsidRPr="00C25A1B" w:rsidRDefault="009E7291" w:rsidP="009E7291">
      <w:pPr>
        <w:numPr>
          <w:ilvl w:val="0"/>
          <w:numId w:val="20"/>
        </w:numPr>
        <w:rPr>
          <w:rFonts w:ascii="Arial" w:hAnsi="Arial" w:cs="Arial"/>
          <w:sz w:val="20"/>
          <w:szCs w:val="20"/>
        </w:rPr>
      </w:pPr>
      <w:r w:rsidRPr="00C25A1B">
        <w:rPr>
          <w:rFonts w:ascii="Arial" w:hAnsi="Arial" w:cs="Arial"/>
          <w:sz w:val="20"/>
          <w:szCs w:val="20"/>
        </w:rPr>
        <w:t>Whenever a system change has occurred to the LIS system that may affect results-CAP requirement</w:t>
      </w:r>
    </w:p>
    <w:p w:rsidR="009E7291" w:rsidRPr="00C25A1B" w:rsidRDefault="009E7291" w:rsidP="009E7291">
      <w:pPr>
        <w:rPr>
          <w:rFonts w:ascii="Arial" w:hAnsi="Arial" w:cs="Arial"/>
          <w:sz w:val="20"/>
          <w:szCs w:val="20"/>
        </w:rPr>
      </w:pPr>
      <w:r w:rsidRPr="00C25A1B">
        <w:rPr>
          <w:rFonts w:ascii="Arial" w:hAnsi="Arial" w:cs="Arial"/>
          <w:sz w:val="20"/>
          <w:szCs w:val="20"/>
        </w:rPr>
        <w:t xml:space="preserve">All assays with calculations need to be validated.  Manual/Non-LIS calculations should be compared to the LIS calculation results. </w:t>
      </w:r>
    </w:p>
    <w:p w:rsidR="009E7291" w:rsidRPr="00C25A1B" w:rsidRDefault="009E7291" w:rsidP="009E7291">
      <w:pPr>
        <w:rPr>
          <w:rFonts w:ascii="Arial" w:hAnsi="Arial" w:cs="Arial"/>
          <w:sz w:val="20"/>
          <w:szCs w:val="20"/>
        </w:rPr>
      </w:pPr>
    </w:p>
    <w:p w:rsidR="009E7291" w:rsidRPr="00C25A1B" w:rsidRDefault="009E7291" w:rsidP="009E7291">
      <w:pPr>
        <w:keepNext/>
        <w:outlineLvl w:val="0"/>
        <w:rPr>
          <w:rFonts w:ascii="Arial" w:hAnsi="Arial" w:cs="Arial"/>
          <w:bCs/>
          <w:i/>
          <w:sz w:val="16"/>
          <w:szCs w:val="16"/>
        </w:rPr>
      </w:pPr>
      <w:r w:rsidRPr="00C25A1B">
        <w:rPr>
          <w:rFonts w:ascii="Arial" w:hAnsi="Arial" w:cs="Arial"/>
          <w:b/>
          <w:bCs/>
          <w:sz w:val="16"/>
          <w:szCs w:val="16"/>
          <w:u w:val="single"/>
        </w:rPr>
        <w:t xml:space="preserve">TOXIGENIC C DIFF ASSAY (CDPCR) </w:t>
      </w:r>
      <w:r w:rsidRPr="00C25A1B">
        <w:rPr>
          <w:rFonts w:ascii="Arial" w:hAnsi="Arial" w:cs="Arial"/>
          <w:bCs/>
          <w:i/>
          <w:sz w:val="16"/>
          <w:szCs w:val="16"/>
        </w:rPr>
        <w:t xml:space="preserve">                                                                     </w:t>
      </w:r>
      <w:r w:rsidRPr="00C25A1B">
        <w:rPr>
          <w:rFonts w:ascii="Arial" w:hAnsi="Arial" w:cs="Arial"/>
          <w:b/>
          <w:bCs/>
          <w:i/>
          <w:sz w:val="16"/>
          <w:szCs w:val="16"/>
        </w:rPr>
        <w:t>**screen print Instrument Tab, Lab Tab, and BD MAX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52"/>
        <w:gridCol w:w="2636"/>
        <w:gridCol w:w="2443"/>
        <w:gridCol w:w="848"/>
        <w:gridCol w:w="2194"/>
      </w:tblGrid>
      <w:tr w:rsidR="009E7291" w:rsidRPr="00C25A1B" w:rsidTr="0036419D">
        <w:trPr>
          <w:trHeight w:val="36"/>
          <w:jc w:val="center"/>
        </w:trPr>
        <w:tc>
          <w:tcPr>
            <w:tcW w:w="1771" w:type="dxa"/>
            <w:shd w:val="clear" w:color="auto" w:fill="F3F3F3"/>
          </w:tcPr>
          <w:p w:rsidR="009E7291" w:rsidRPr="00C25A1B" w:rsidRDefault="009E7291" w:rsidP="009E7291">
            <w:pPr>
              <w:rPr>
                <w:rFonts w:ascii="Arial" w:hAnsi="Arial" w:cs="Arial"/>
                <w:sz w:val="16"/>
                <w:szCs w:val="16"/>
              </w:rPr>
            </w:pPr>
          </w:p>
          <w:p w:rsidR="009E7291" w:rsidRPr="00C25A1B" w:rsidRDefault="009E7291" w:rsidP="009E7291">
            <w:pPr>
              <w:jc w:val="center"/>
              <w:rPr>
                <w:rFonts w:ascii="Arial" w:hAnsi="Arial" w:cs="Arial"/>
                <w:sz w:val="16"/>
                <w:szCs w:val="16"/>
              </w:rPr>
            </w:pPr>
            <w:r w:rsidRPr="00C25A1B">
              <w:rPr>
                <w:rFonts w:ascii="Arial" w:hAnsi="Arial" w:cs="Arial"/>
                <w:sz w:val="16"/>
                <w:szCs w:val="16"/>
              </w:rPr>
              <w:t>Order #</w:t>
            </w:r>
          </w:p>
        </w:tc>
        <w:tc>
          <w:tcPr>
            <w:tcW w:w="1752" w:type="dxa"/>
            <w:shd w:val="clear" w:color="auto" w:fill="F3F3F3"/>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Value/Range</w:t>
            </w:r>
          </w:p>
          <w:p w:rsidR="009E7291" w:rsidRPr="00C25A1B" w:rsidRDefault="009E7291" w:rsidP="009E7291">
            <w:pPr>
              <w:jc w:val="center"/>
              <w:rPr>
                <w:rFonts w:ascii="Arial" w:hAnsi="Arial" w:cs="Arial"/>
                <w:sz w:val="16"/>
                <w:szCs w:val="16"/>
              </w:rPr>
            </w:pPr>
          </w:p>
        </w:tc>
        <w:tc>
          <w:tcPr>
            <w:tcW w:w="2636" w:type="dxa"/>
            <w:shd w:val="clear" w:color="auto" w:fill="F3F3F3"/>
            <w:vAlign w:val="center"/>
          </w:tcPr>
          <w:p w:rsidR="009E7291" w:rsidRPr="00C25A1B" w:rsidRDefault="009E7291" w:rsidP="009E7291">
            <w:pPr>
              <w:keepNext/>
              <w:jc w:val="center"/>
              <w:outlineLvl w:val="2"/>
              <w:rPr>
                <w:rFonts w:ascii="Arial" w:hAnsi="Arial" w:cs="Arial"/>
                <w:b/>
                <w:bCs/>
                <w:sz w:val="16"/>
                <w:szCs w:val="16"/>
              </w:rPr>
            </w:pPr>
            <w:r w:rsidRPr="00C25A1B">
              <w:rPr>
                <w:rFonts w:ascii="Arial" w:hAnsi="Arial" w:cs="Arial"/>
                <w:b/>
                <w:bCs/>
                <w:sz w:val="16"/>
                <w:szCs w:val="16"/>
              </w:rPr>
              <w:t>Instrument Results</w:t>
            </w:r>
          </w:p>
          <w:p w:rsidR="009E7291" w:rsidRPr="00C25A1B" w:rsidRDefault="009E7291" w:rsidP="009E7291">
            <w:pPr>
              <w:jc w:val="center"/>
              <w:rPr>
                <w:rFonts w:ascii="Arial" w:hAnsi="Arial" w:cs="Arial"/>
                <w:sz w:val="16"/>
                <w:szCs w:val="16"/>
              </w:rPr>
            </w:pPr>
            <w:r w:rsidRPr="00C25A1B">
              <w:rPr>
                <w:rFonts w:ascii="Arial" w:hAnsi="Arial" w:cs="Arial"/>
                <w:sz w:val="16"/>
                <w:szCs w:val="16"/>
              </w:rPr>
              <w:t>Toxigenic C diff Assay</w:t>
            </w:r>
          </w:p>
        </w:tc>
        <w:tc>
          <w:tcPr>
            <w:tcW w:w="2443" w:type="dxa"/>
            <w:shd w:val="clear" w:color="auto" w:fill="F3F3F3"/>
            <w:vAlign w:val="center"/>
          </w:tcPr>
          <w:p w:rsidR="009E7291" w:rsidRPr="00C25A1B" w:rsidRDefault="009E7291" w:rsidP="009E7291">
            <w:pPr>
              <w:keepNext/>
              <w:jc w:val="center"/>
              <w:outlineLvl w:val="2"/>
              <w:rPr>
                <w:rFonts w:ascii="Arial" w:hAnsi="Arial" w:cs="Arial"/>
                <w:b/>
                <w:bCs/>
                <w:sz w:val="16"/>
                <w:szCs w:val="16"/>
              </w:rPr>
            </w:pPr>
            <w:r w:rsidRPr="00C25A1B">
              <w:rPr>
                <w:rFonts w:ascii="Arial" w:hAnsi="Arial" w:cs="Arial"/>
                <w:b/>
                <w:bCs/>
                <w:sz w:val="16"/>
                <w:szCs w:val="16"/>
              </w:rPr>
              <w:t>CDIFP Result</w:t>
            </w:r>
          </w:p>
          <w:p w:rsidR="009E7291" w:rsidRPr="00C25A1B" w:rsidRDefault="009E7291" w:rsidP="009E7291">
            <w:pPr>
              <w:jc w:val="center"/>
              <w:rPr>
                <w:rFonts w:ascii="Arial" w:hAnsi="Arial" w:cs="Arial"/>
                <w:sz w:val="16"/>
                <w:szCs w:val="16"/>
              </w:rPr>
            </w:pPr>
            <w:r w:rsidRPr="00C25A1B">
              <w:rPr>
                <w:rFonts w:ascii="Arial" w:hAnsi="Arial" w:cs="Arial"/>
                <w:sz w:val="16"/>
                <w:szCs w:val="16"/>
              </w:rPr>
              <w:t>Instrument Menu</w:t>
            </w:r>
          </w:p>
          <w:p w:rsidR="009E7291" w:rsidRPr="00C25A1B" w:rsidRDefault="009E7291" w:rsidP="009E7291">
            <w:pPr>
              <w:jc w:val="center"/>
              <w:rPr>
                <w:rFonts w:ascii="Arial" w:hAnsi="Arial" w:cs="Arial"/>
                <w:sz w:val="16"/>
                <w:szCs w:val="16"/>
              </w:rPr>
            </w:pPr>
          </w:p>
        </w:tc>
        <w:tc>
          <w:tcPr>
            <w:tcW w:w="287" w:type="dxa"/>
            <w:shd w:val="clear" w:color="auto" w:fill="F3F3F3"/>
          </w:tcPr>
          <w:p w:rsidR="009E7291" w:rsidRPr="00C25A1B" w:rsidRDefault="009E7291" w:rsidP="009E7291">
            <w:pPr>
              <w:jc w:val="center"/>
              <w:rPr>
                <w:rFonts w:ascii="Arial" w:hAnsi="Arial" w:cs="Arial"/>
                <w:sz w:val="16"/>
                <w:szCs w:val="16"/>
              </w:rPr>
            </w:pPr>
            <w:r w:rsidRPr="00C25A1B">
              <w:rPr>
                <w:rFonts w:ascii="Arial" w:hAnsi="Arial" w:cs="Arial"/>
                <w:sz w:val="16"/>
                <w:szCs w:val="16"/>
              </w:rPr>
              <w:t>Auto</w:t>
            </w:r>
          </w:p>
          <w:p w:rsidR="009E7291" w:rsidRPr="00C25A1B" w:rsidRDefault="009E7291" w:rsidP="009E7291">
            <w:pPr>
              <w:jc w:val="center"/>
              <w:rPr>
                <w:rFonts w:ascii="Arial" w:hAnsi="Arial" w:cs="Arial"/>
                <w:sz w:val="16"/>
                <w:szCs w:val="16"/>
              </w:rPr>
            </w:pPr>
            <w:r w:rsidRPr="00C25A1B">
              <w:rPr>
                <w:rFonts w:ascii="Arial" w:hAnsi="Arial" w:cs="Arial"/>
                <w:sz w:val="16"/>
                <w:szCs w:val="16"/>
              </w:rPr>
              <w:t>Verified?</w:t>
            </w:r>
          </w:p>
          <w:p w:rsidR="009E7291" w:rsidRPr="00C25A1B" w:rsidRDefault="009E7291" w:rsidP="009E7291">
            <w:pPr>
              <w:jc w:val="center"/>
              <w:rPr>
                <w:rFonts w:ascii="Arial" w:hAnsi="Arial" w:cs="Arial"/>
                <w:sz w:val="16"/>
                <w:szCs w:val="16"/>
              </w:rPr>
            </w:pPr>
            <w:r w:rsidRPr="00C25A1B">
              <w:rPr>
                <w:rFonts w:ascii="Arial" w:hAnsi="Arial" w:cs="Arial"/>
                <w:sz w:val="16"/>
                <w:szCs w:val="16"/>
              </w:rPr>
              <w:t>Y/N</w:t>
            </w:r>
          </w:p>
        </w:tc>
        <w:tc>
          <w:tcPr>
            <w:tcW w:w="2194" w:type="dxa"/>
            <w:shd w:val="clear" w:color="auto" w:fill="F3F3F3"/>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Tech/Date</w:t>
            </w:r>
          </w:p>
        </w:tc>
      </w:tr>
      <w:tr w:rsidR="009E7291" w:rsidRPr="00C25A1B" w:rsidTr="00C25A1B">
        <w:trPr>
          <w:trHeight w:val="548"/>
          <w:jc w:val="center"/>
        </w:trPr>
        <w:tc>
          <w:tcPr>
            <w:tcW w:w="1771" w:type="dxa"/>
          </w:tcPr>
          <w:p w:rsidR="009E7291" w:rsidRPr="00C25A1B" w:rsidRDefault="009E7291" w:rsidP="009E7291">
            <w:pPr>
              <w:rPr>
                <w:rFonts w:ascii="Arial" w:hAnsi="Arial" w:cs="Arial"/>
                <w:sz w:val="16"/>
                <w:szCs w:val="16"/>
              </w:rPr>
            </w:pPr>
          </w:p>
        </w:tc>
        <w:tc>
          <w:tcPr>
            <w:tcW w:w="1752" w:type="dxa"/>
            <w:vAlign w:val="center"/>
          </w:tcPr>
          <w:p w:rsidR="009E7291" w:rsidRPr="00C25A1B" w:rsidRDefault="0001398E" w:rsidP="009E7291">
            <w:pPr>
              <w:jc w:val="center"/>
              <w:rPr>
                <w:rFonts w:ascii="Arial" w:hAnsi="Arial" w:cs="Arial"/>
                <w:sz w:val="16"/>
                <w:szCs w:val="16"/>
              </w:rPr>
            </w:pPr>
            <w:r w:rsidRPr="00C25A1B">
              <w:rPr>
                <w:rFonts w:ascii="Arial" w:hAnsi="Arial" w:cs="Arial"/>
                <w:sz w:val="16"/>
                <w:szCs w:val="16"/>
              </w:rPr>
              <w:t>DETECTED</w:t>
            </w:r>
          </w:p>
        </w:tc>
        <w:tc>
          <w:tcPr>
            <w:tcW w:w="2636"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Toxigenic C diff POSITIVE</w:t>
            </w:r>
          </w:p>
        </w:tc>
        <w:tc>
          <w:tcPr>
            <w:tcW w:w="2443" w:type="dxa"/>
            <w:vAlign w:val="center"/>
          </w:tcPr>
          <w:p w:rsidR="009E7291" w:rsidRPr="00C25A1B" w:rsidRDefault="009E7291" w:rsidP="009E7291">
            <w:pPr>
              <w:jc w:val="center"/>
              <w:rPr>
                <w:rFonts w:ascii="Arial" w:hAnsi="Arial" w:cs="Arial"/>
                <w:sz w:val="16"/>
                <w:szCs w:val="16"/>
              </w:rPr>
            </w:pPr>
          </w:p>
        </w:tc>
        <w:tc>
          <w:tcPr>
            <w:tcW w:w="287" w:type="dxa"/>
          </w:tcPr>
          <w:p w:rsidR="009E7291" w:rsidRPr="00C25A1B" w:rsidRDefault="009E7291" w:rsidP="009E7291">
            <w:pPr>
              <w:jc w:val="center"/>
              <w:rPr>
                <w:rFonts w:ascii="Arial" w:hAnsi="Arial" w:cs="Arial"/>
                <w:sz w:val="16"/>
                <w:szCs w:val="16"/>
              </w:rPr>
            </w:pPr>
          </w:p>
        </w:tc>
        <w:tc>
          <w:tcPr>
            <w:tcW w:w="2194" w:type="dxa"/>
            <w:vAlign w:val="center"/>
          </w:tcPr>
          <w:p w:rsidR="009E7291" w:rsidRPr="00C25A1B" w:rsidRDefault="009E7291" w:rsidP="009E7291">
            <w:pPr>
              <w:jc w:val="center"/>
              <w:rPr>
                <w:rFonts w:ascii="Arial" w:hAnsi="Arial" w:cs="Arial"/>
                <w:sz w:val="16"/>
                <w:szCs w:val="16"/>
              </w:rPr>
            </w:pPr>
          </w:p>
        </w:tc>
      </w:tr>
      <w:tr w:rsidR="009E7291" w:rsidRPr="00C25A1B" w:rsidTr="00C25A1B">
        <w:trPr>
          <w:trHeight w:val="422"/>
          <w:jc w:val="center"/>
        </w:trPr>
        <w:tc>
          <w:tcPr>
            <w:tcW w:w="1771" w:type="dxa"/>
            <w:tcBorders>
              <w:bottom w:val="single" w:sz="4" w:space="0" w:color="auto"/>
            </w:tcBorders>
          </w:tcPr>
          <w:p w:rsidR="009E7291" w:rsidRPr="00C25A1B" w:rsidRDefault="009E7291" w:rsidP="009E7291">
            <w:pPr>
              <w:rPr>
                <w:rFonts w:ascii="Arial" w:hAnsi="Arial" w:cs="Arial"/>
                <w:sz w:val="16"/>
                <w:szCs w:val="16"/>
              </w:rPr>
            </w:pPr>
          </w:p>
        </w:tc>
        <w:tc>
          <w:tcPr>
            <w:tcW w:w="1752" w:type="dxa"/>
            <w:tcBorders>
              <w:bottom w:val="single" w:sz="4" w:space="0" w:color="auto"/>
            </w:tcBorders>
            <w:vAlign w:val="center"/>
          </w:tcPr>
          <w:p w:rsidR="009E7291" w:rsidRPr="00C25A1B" w:rsidRDefault="0001398E" w:rsidP="009E7291">
            <w:pPr>
              <w:jc w:val="center"/>
              <w:rPr>
                <w:rFonts w:ascii="Arial" w:hAnsi="Arial" w:cs="Arial"/>
                <w:sz w:val="16"/>
                <w:szCs w:val="16"/>
              </w:rPr>
            </w:pPr>
            <w:r w:rsidRPr="00C25A1B">
              <w:rPr>
                <w:rFonts w:ascii="Arial" w:hAnsi="Arial" w:cs="Arial"/>
                <w:sz w:val="16"/>
                <w:szCs w:val="16"/>
              </w:rPr>
              <w:t>NOT DETECTED</w:t>
            </w:r>
          </w:p>
        </w:tc>
        <w:tc>
          <w:tcPr>
            <w:tcW w:w="2636" w:type="dxa"/>
            <w:tcBorders>
              <w:bottom w:val="single" w:sz="4" w:space="0" w:color="auto"/>
            </w:tcBorders>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Toxigenic C diff NEGATIVE</w:t>
            </w:r>
          </w:p>
        </w:tc>
        <w:tc>
          <w:tcPr>
            <w:tcW w:w="2443" w:type="dxa"/>
            <w:tcBorders>
              <w:bottom w:val="single" w:sz="4" w:space="0" w:color="auto"/>
            </w:tcBorders>
            <w:vAlign w:val="center"/>
          </w:tcPr>
          <w:p w:rsidR="009E7291" w:rsidRPr="00C25A1B" w:rsidRDefault="009E7291" w:rsidP="009E7291">
            <w:pPr>
              <w:jc w:val="center"/>
              <w:rPr>
                <w:rFonts w:ascii="Arial" w:hAnsi="Arial" w:cs="Arial"/>
                <w:sz w:val="16"/>
                <w:szCs w:val="16"/>
              </w:rPr>
            </w:pPr>
          </w:p>
        </w:tc>
        <w:tc>
          <w:tcPr>
            <w:tcW w:w="287" w:type="dxa"/>
            <w:tcBorders>
              <w:bottom w:val="single" w:sz="4" w:space="0" w:color="auto"/>
            </w:tcBorders>
          </w:tcPr>
          <w:p w:rsidR="009E7291" w:rsidRPr="00C25A1B" w:rsidRDefault="009E7291" w:rsidP="009E7291">
            <w:pPr>
              <w:jc w:val="center"/>
              <w:rPr>
                <w:rFonts w:ascii="Arial" w:hAnsi="Arial" w:cs="Arial"/>
                <w:sz w:val="16"/>
                <w:szCs w:val="16"/>
              </w:rPr>
            </w:pPr>
          </w:p>
        </w:tc>
        <w:tc>
          <w:tcPr>
            <w:tcW w:w="2194" w:type="dxa"/>
            <w:tcBorders>
              <w:bottom w:val="single" w:sz="4" w:space="0" w:color="auto"/>
            </w:tcBorders>
            <w:vAlign w:val="center"/>
          </w:tcPr>
          <w:p w:rsidR="009E7291" w:rsidRPr="00C25A1B" w:rsidRDefault="009E7291" w:rsidP="009E7291">
            <w:pPr>
              <w:jc w:val="center"/>
              <w:rPr>
                <w:rFonts w:ascii="Arial" w:hAnsi="Arial" w:cs="Arial"/>
                <w:sz w:val="16"/>
                <w:szCs w:val="16"/>
              </w:rPr>
            </w:pPr>
          </w:p>
        </w:tc>
      </w:tr>
      <w:tr w:rsidR="009E7291" w:rsidRPr="00C25A1B" w:rsidTr="0036419D">
        <w:trPr>
          <w:trHeight w:val="36"/>
          <w:jc w:val="center"/>
        </w:trPr>
        <w:tc>
          <w:tcPr>
            <w:tcW w:w="1771" w:type="dxa"/>
            <w:shd w:val="pct25" w:color="auto" w:fill="auto"/>
          </w:tcPr>
          <w:p w:rsidR="009E7291" w:rsidRPr="00C25A1B" w:rsidRDefault="009E7291" w:rsidP="009E7291">
            <w:pPr>
              <w:rPr>
                <w:rFonts w:ascii="Arial" w:hAnsi="Arial" w:cs="Arial"/>
                <w:sz w:val="16"/>
                <w:szCs w:val="16"/>
              </w:rPr>
            </w:pPr>
          </w:p>
        </w:tc>
        <w:tc>
          <w:tcPr>
            <w:tcW w:w="1752"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INVALID</w:t>
            </w:r>
          </w:p>
        </w:tc>
        <w:tc>
          <w:tcPr>
            <w:tcW w:w="2636"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ERROR</w:t>
            </w:r>
          </w:p>
        </w:tc>
        <w:tc>
          <w:tcPr>
            <w:tcW w:w="2443"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N/A – not uploaded</w:t>
            </w:r>
          </w:p>
        </w:tc>
        <w:tc>
          <w:tcPr>
            <w:tcW w:w="287" w:type="dxa"/>
            <w:shd w:val="pct25" w:color="auto" w:fill="auto"/>
          </w:tcPr>
          <w:p w:rsidR="009E7291" w:rsidRPr="00C25A1B" w:rsidRDefault="009E7291" w:rsidP="009E7291">
            <w:pPr>
              <w:jc w:val="center"/>
              <w:rPr>
                <w:rFonts w:ascii="Arial" w:hAnsi="Arial" w:cs="Arial"/>
                <w:sz w:val="16"/>
                <w:szCs w:val="16"/>
              </w:rPr>
            </w:pPr>
          </w:p>
        </w:tc>
        <w:tc>
          <w:tcPr>
            <w:tcW w:w="2194" w:type="dxa"/>
            <w:shd w:val="pct25" w:color="auto" w:fill="auto"/>
            <w:vAlign w:val="center"/>
          </w:tcPr>
          <w:p w:rsidR="009E7291" w:rsidRPr="00C25A1B" w:rsidRDefault="009E7291" w:rsidP="009E7291">
            <w:pPr>
              <w:jc w:val="center"/>
              <w:rPr>
                <w:rFonts w:ascii="Arial" w:hAnsi="Arial" w:cs="Arial"/>
                <w:sz w:val="16"/>
                <w:szCs w:val="16"/>
              </w:rPr>
            </w:pPr>
          </w:p>
        </w:tc>
      </w:tr>
      <w:tr w:rsidR="009E7291" w:rsidRPr="00C25A1B" w:rsidTr="00C25A1B">
        <w:trPr>
          <w:trHeight w:val="548"/>
          <w:jc w:val="center"/>
        </w:trPr>
        <w:tc>
          <w:tcPr>
            <w:tcW w:w="1771" w:type="dxa"/>
          </w:tcPr>
          <w:p w:rsidR="009E7291" w:rsidRPr="00C25A1B" w:rsidRDefault="009E7291" w:rsidP="009E7291">
            <w:pPr>
              <w:rPr>
                <w:rFonts w:ascii="Arial" w:hAnsi="Arial" w:cs="Arial"/>
                <w:sz w:val="16"/>
                <w:szCs w:val="16"/>
              </w:rPr>
            </w:pPr>
          </w:p>
        </w:tc>
        <w:tc>
          <w:tcPr>
            <w:tcW w:w="1752"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N</w:t>
            </w:r>
            <w:r w:rsidR="0001398E" w:rsidRPr="00C25A1B">
              <w:rPr>
                <w:rFonts w:ascii="Arial" w:hAnsi="Arial" w:cs="Arial"/>
                <w:sz w:val="16"/>
                <w:szCs w:val="16"/>
              </w:rPr>
              <w:t xml:space="preserve">OT DETECTED </w:t>
            </w:r>
            <w:r w:rsidRPr="00C25A1B">
              <w:rPr>
                <w:rFonts w:ascii="Arial" w:hAnsi="Arial" w:cs="Arial"/>
                <w:sz w:val="16"/>
                <w:szCs w:val="16"/>
              </w:rPr>
              <w:t>&lt;3yrs old</w:t>
            </w:r>
          </w:p>
        </w:tc>
        <w:tc>
          <w:tcPr>
            <w:tcW w:w="2636"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Toxigenic C diff NEGATIVE</w:t>
            </w:r>
          </w:p>
        </w:tc>
        <w:tc>
          <w:tcPr>
            <w:tcW w:w="2443" w:type="dxa"/>
            <w:vAlign w:val="center"/>
          </w:tcPr>
          <w:p w:rsidR="009E7291" w:rsidRPr="00C25A1B" w:rsidRDefault="009E7291" w:rsidP="009E7291">
            <w:pPr>
              <w:jc w:val="center"/>
              <w:rPr>
                <w:rFonts w:ascii="Arial" w:hAnsi="Arial" w:cs="Arial"/>
                <w:sz w:val="16"/>
                <w:szCs w:val="16"/>
              </w:rPr>
            </w:pPr>
          </w:p>
        </w:tc>
        <w:tc>
          <w:tcPr>
            <w:tcW w:w="287" w:type="dxa"/>
          </w:tcPr>
          <w:p w:rsidR="009E7291" w:rsidRPr="00C25A1B" w:rsidRDefault="009E7291" w:rsidP="009E7291">
            <w:pPr>
              <w:jc w:val="center"/>
              <w:rPr>
                <w:rFonts w:ascii="Arial" w:hAnsi="Arial" w:cs="Arial"/>
                <w:sz w:val="16"/>
                <w:szCs w:val="16"/>
              </w:rPr>
            </w:pPr>
          </w:p>
        </w:tc>
        <w:tc>
          <w:tcPr>
            <w:tcW w:w="2194" w:type="dxa"/>
            <w:vAlign w:val="center"/>
          </w:tcPr>
          <w:p w:rsidR="009E7291" w:rsidRPr="00C25A1B" w:rsidRDefault="009E7291" w:rsidP="009E7291">
            <w:pPr>
              <w:jc w:val="center"/>
              <w:rPr>
                <w:rFonts w:ascii="Arial" w:hAnsi="Arial" w:cs="Arial"/>
                <w:sz w:val="16"/>
                <w:szCs w:val="16"/>
              </w:rPr>
            </w:pPr>
          </w:p>
        </w:tc>
      </w:tr>
    </w:tbl>
    <w:p w:rsidR="009E7291" w:rsidRDefault="009E7291" w:rsidP="009E7291">
      <w:pPr>
        <w:rPr>
          <w:rFonts w:ascii="Arial" w:hAnsi="Arial" w:cs="Arial"/>
          <w:sz w:val="16"/>
          <w:szCs w:val="16"/>
        </w:rPr>
      </w:pPr>
    </w:p>
    <w:p w:rsidR="00C25A1B" w:rsidRPr="00C25A1B" w:rsidRDefault="00C25A1B" w:rsidP="009E7291">
      <w:pPr>
        <w:rPr>
          <w:rFonts w:ascii="Arial" w:hAnsi="Arial" w:cs="Arial"/>
          <w:sz w:val="16"/>
          <w:szCs w:val="16"/>
        </w:rPr>
      </w:pPr>
    </w:p>
    <w:p w:rsidR="009E7291" w:rsidRPr="00C25A1B" w:rsidRDefault="009E7291" w:rsidP="009E7291">
      <w:pPr>
        <w:keepNext/>
        <w:outlineLvl w:val="0"/>
        <w:rPr>
          <w:rFonts w:ascii="Arial" w:hAnsi="Arial" w:cs="Arial"/>
          <w:bCs/>
          <w:i/>
          <w:sz w:val="16"/>
          <w:szCs w:val="16"/>
        </w:rPr>
      </w:pPr>
      <w:r w:rsidRPr="00C25A1B">
        <w:rPr>
          <w:rFonts w:ascii="Arial" w:hAnsi="Arial" w:cs="Arial"/>
          <w:b/>
          <w:bCs/>
          <w:sz w:val="16"/>
          <w:szCs w:val="16"/>
          <w:u w:val="single"/>
        </w:rPr>
        <w:t xml:space="preserve">ENTERIC BACTERIAL PANEL – Cary-Blair (ENTB)  </w:t>
      </w:r>
      <w:r w:rsidRPr="00C25A1B">
        <w:rPr>
          <w:rFonts w:ascii="Arial" w:hAnsi="Arial" w:cs="Arial"/>
          <w:bCs/>
          <w:i/>
          <w:sz w:val="16"/>
          <w:szCs w:val="16"/>
        </w:rPr>
        <w:t xml:space="preserve">                                         </w:t>
      </w:r>
      <w:r w:rsidRPr="00C25A1B">
        <w:rPr>
          <w:rFonts w:ascii="Arial" w:hAnsi="Arial" w:cs="Arial"/>
          <w:b/>
          <w:bCs/>
          <w:i/>
          <w:sz w:val="16"/>
          <w:szCs w:val="16"/>
        </w:rPr>
        <w:t>**screen print Instrument Tab, Lab Tab, and BD MAX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710"/>
        <w:gridCol w:w="2610"/>
        <w:gridCol w:w="2520"/>
        <w:gridCol w:w="971"/>
        <w:gridCol w:w="2105"/>
      </w:tblGrid>
      <w:tr w:rsidR="009E7291" w:rsidRPr="00C25A1B" w:rsidTr="0036419D">
        <w:trPr>
          <w:trHeight w:val="72"/>
          <w:jc w:val="center"/>
        </w:trPr>
        <w:tc>
          <w:tcPr>
            <w:tcW w:w="1816" w:type="dxa"/>
            <w:shd w:val="clear" w:color="auto" w:fill="F3F3F3"/>
          </w:tcPr>
          <w:p w:rsidR="009E7291" w:rsidRPr="00C25A1B" w:rsidRDefault="009E7291" w:rsidP="009E7291">
            <w:pPr>
              <w:rPr>
                <w:rFonts w:ascii="Arial" w:hAnsi="Arial" w:cs="Arial"/>
                <w:sz w:val="16"/>
                <w:szCs w:val="16"/>
              </w:rPr>
            </w:pPr>
          </w:p>
          <w:p w:rsidR="009E7291" w:rsidRPr="00C25A1B" w:rsidRDefault="009E7291" w:rsidP="009E7291">
            <w:pPr>
              <w:jc w:val="center"/>
              <w:rPr>
                <w:rFonts w:ascii="Arial" w:hAnsi="Arial" w:cs="Arial"/>
                <w:sz w:val="16"/>
                <w:szCs w:val="16"/>
              </w:rPr>
            </w:pPr>
            <w:r w:rsidRPr="00C25A1B">
              <w:rPr>
                <w:rFonts w:ascii="Arial" w:hAnsi="Arial" w:cs="Arial"/>
                <w:sz w:val="16"/>
                <w:szCs w:val="16"/>
              </w:rPr>
              <w:t>Order #</w:t>
            </w:r>
          </w:p>
        </w:tc>
        <w:tc>
          <w:tcPr>
            <w:tcW w:w="1710" w:type="dxa"/>
            <w:shd w:val="clear" w:color="auto" w:fill="F3F3F3"/>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Value/Range</w:t>
            </w:r>
          </w:p>
          <w:p w:rsidR="009E7291" w:rsidRPr="00C25A1B" w:rsidRDefault="009E7291" w:rsidP="009E7291">
            <w:pPr>
              <w:jc w:val="center"/>
              <w:rPr>
                <w:rFonts w:ascii="Arial" w:hAnsi="Arial" w:cs="Arial"/>
                <w:sz w:val="16"/>
                <w:szCs w:val="16"/>
              </w:rPr>
            </w:pPr>
          </w:p>
        </w:tc>
        <w:tc>
          <w:tcPr>
            <w:tcW w:w="2610" w:type="dxa"/>
            <w:shd w:val="clear" w:color="auto" w:fill="F3F3F3"/>
            <w:vAlign w:val="center"/>
          </w:tcPr>
          <w:p w:rsidR="009E7291" w:rsidRPr="00C25A1B" w:rsidRDefault="009E7291" w:rsidP="009E7291">
            <w:pPr>
              <w:keepNext/>
              <w:jc w:val="center"/>
              <w:outlineLvl w:val="2"/>
              <w:rPr>
                <w:rFonts w:ascii="Arial" w:hAnsi="Arial" w:cs="Arial"/>
                <w:b/>
                <w:bCs/>
                <w:sz w:val="16"/>
                <w:szCs w:val="16"/>
              </w:rPr>
            </w:pPr>
            <w:r w:rsidRPr="00C25A1B">
              <w:rPr>
                <w:rFonts w:ascii="Arial" w:hAnsi="Arial" w:cs="Arial"/>
                <w:b/>
                <w:bCs/>
                <w:sz w:val="16"/>
                <w:szCs w:val="16"/>
              </w:rPr>
              <w:t>Instrument Results</w:t>
            </w:r>
          </w:p>
          <w:p w:rsidR="009E7291" w:rsidRPr="00C25A1B" w:rsidRDefault="009E7291" w:rsidP="009E7291">
            <w:pPr>
              <w:jc w:val="center"/>
              <w:rPr>
                <w:rFonts w:ascii="Arial" w:hAnsi="Arial" w:cs="Arial"/>
                <w:sz w:val="16"/>
                <w:szCs w:val="16"/>
              </w:rPr>
            </w:pPr>
            <w:r w:rsidRPr="00C25A1B">
              <w:rPr>
                <w:rFonts w:ascii="Arial" w:hAnsi="Arial" w:cs="Arial"/>
                <w:sz w:val="16"/>
                <w:szCs w:val="16"/>
              </w:rPr>
              <w:t>Campy/Salmonella/Shigella/STEC</w:t>
            </w:r>
          </w:p>
        </w:tc>
        <w:tc>
          <w:tcPr>
            <w:tcW w:w="2520" w:type="dxa"/>
            <w:shd w:val="clear" w:color="auto" w:fill="F3F3F3"/>
            <w:vAlign w:val="center"/>
          </w:tcPr>
          <w:p w:rsidR="009E7291" w:rsidRPr="00C25A1B" w:rsidRDefault="009E7291" w:rsidP="009E7291">
            <w:pPr>
              <w:keepNext/>
              <w:jc w:val="center"/>
              <w:outlineLvl w:val="2"/>
              <w:rPr>
                <w:rFonts w:ascii="Arial" w:hAnsi="Arial" w:cs="Arial"/>
                <w:b/>
                <w:bCs/>
                <w:sz w:val="16"/>
                <w:szCs w:val="16"/>
              </w:rPr>
            </w:pPr>
            <w:r w:rsidRPr="00C25A1B">
              <w:rPr>
                <w:rFonts w:ascii="Arial" w:hAnsi="Arial" w:cs="Arial"/>
                <w:b/>
                <w:bCs/>
                <w:sz w:val="16"/>
                <w:szCs w:val="16"/>
              </w:rPr>
              <w:t>Detail result</w:t>
            </w:r>
          </w:p>
          <w:p w:rsidR="009E7291" w:rsidRPr="00C25A1B" w:rsidRDefault="009E7291" w:rsidP="009E7291">
            <w:pPr>
              <w:jc w:val="center"/>
              <w:rPr>
                <w:rFonts w:ascii="Arial" w:hAnsi="Arial" w:cs="Arial"/>
                <w:sz w:val="16"/>
                <w:szCs w:val="16"/>
              </w:rPr>
            </w:pPr>
            <w:r w:rsidRPr="00C25A1B">
              <w:rPr>
                <w:rFonts w:ascii="Arial" w:hAnsi="Arial" w:cs="Arial"/>
                <w:sz w:val="16"/>
                <w:szCs w:val="16"/>
              </w:rPr>
              <w:t>Instrument Menu</w:t>
            </w:r>
          </w:p>
          <w:p w:rsidR="009E7291" w:rsidRPr="00C25A1B" w:rsidRDefault="009E7291" w:rsidP="009E7291">
            <w:pPr>
              <w:jc w:val="center"/>
              <w:rPr>
                <w:rFonts w:ascii="Arial" w:hAnsi="Arial" w:cs="Arial"/>
                <w:sz w:val="16"/>
                <w:szCs w:val="16"/>
              </w:rPr>
            </w:pPr>
          </w:p>
        </w:tc>
        <w:tc>
          <w:tcPr>
            <w:tcW w:w="971" w:type="dxa"/>
            <w:shd w:val="clear" w:color="auto" w:fill="F3F3F3"/>
          </w:tcPr>
          <w:p w:rsidR="009E7291" w:rsidRPr="00C25A1B" w:rsidRDefault="009E7291" w:rsidP="009E7291">
            <w:pPr>
              <w:jc w:val="center"/>
              <w:rPr>
                <w:rFonts w:ascii="Arial" w:hAnsi="Arial" w:cs="Arial"/>
                <w:sz w:val="16"/>
                <w:szCs w:val="16"/>
              </w:rPr>
            </w:pPr>
            <w:r w:rsidRPr="00C25A1B">
              <w:rPr>
                <w:rFonts w:ascii="Arial" w:hAnsi="Arial" w:cs="Arial"/>
                <w:sz w:val="16"/>
                <w:szCs w:val="16"/>
              </w:rPr>
              <w:t>Auto</w:t>
            </w:r>
          </w:p>
          <w:p w:rsidR="009E7291" w:rsidRPr="00C25A1B" w:rsidRDefault="009E7291" w:rsidP="009E7291">
            <w:pPr>
              <w:jc w:val="center"/>
              <w:rPr>
                <w:rFonts w:ascii="Arial" w:hAnsi="Arial" w:cs="Arial"/>
                <w:sz w:val="16"/>
                <w:szCs w:val="16"/>
              </w:rPr>
            </w:pPr>
            <w:r w:rsidRPr="00C25A1B">
              <w:rPr>
                <w:rFonts w:ascii="Arial" w:hAnsi="Arial" w:cs="Arial"/>
                <w:sz w:val="16"/>
                <w:szCs w:val="16"/>
              </w:rPr>
              <w:t>Verified?</w:t>
            </w:r>
          </w:p>
          <w:p w:rsidR="009E7291" w:rsidRPr="00C25A1B" w:rsidRDefault="009E7291" w:rsidP="009E7291">
            <w:pPr>
              <w:jc w:val="center"/>
              <w:rPr>
                <w:rFonts w:ascii="Arial" w:hAnsi="Arial" w:cs="Arial"/>
                <w:sz w:val="16"/>
                <w:szCs w:val="16"/>
              </w:rPr>
            </w:pPr>
            <w:r w:rsidRPr="00C25A1B">
              <w:rPr>
                <w:rFonts w:ascii="Arial" w:hAnsi="Arial" w:cs="Arial"/>
                <w:sz w:val="16"/>
                <w:szCs w:val="16"/>
              </w:rPr>
              <w:t>Y/N</w:t>
            </w:r>
          </w:p>
        </w:tc>
        <w:tc>
          <w:tcPr>
            <w:tcW w:w="2105" w:type="dxa"/>
            <w:shd w:val="clear" w:color="auto" w:fill="F3F3F3"/>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Tech/Date</w:t>
            </w:r>
          </w:p>
        </w:tc>
      </w:tr>
      <w:tr w:rsidR="009E7291" w:rsidRPr="00C25A1B" w:rsidTr="00C25A1B">
        <w:trPr>
          <w:trHeight w:val="557"/>
          <w:jc w:val="center"/>
        </w:trPr>
        <w:tc>
          <w:tcPr>
            <w:tcW w:w="1816" w:type="dxa"/>
          </w:tcPr>
          <w:p w:rsidR="009E7291" w:rsidRPr="00C25A1B" w:rsidRDefault="009E7291" w:rsidP="009E7291">
            <w:pPr>
              <w:rPr>
                <w:rFonts w:ascii="Arial" w:hAnsi="Arial" w:cs="Arial"/>
                <w:sz w:val="16"/>
                <w:szCs w:val="16"/>
              </w:rPr>
            </w:pPr>
          </w:p>
        </w:tc>
        <w:tc>
          <w:tcPr>
            <w:tcW w:w="1710"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DETECTED</w:t>
            </w:r>
          </w:p>
        </w:tc>
        <w:tc>
          <w:tcPr>
            <w:tcW w:w="2610"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POSITIVE (For at least 1)</w:t>
            </w:r>
          </w:p>
        </w:tc>
        <w:tc>
          <w:tcPr>
            <w:tcW w:w="2520" w:type="dxa"/>
            <w:vAlign w:val="center"/>
          </w:tcPr>
          <w:p w:rsidR="009E7291" w:rsidRPr="00C25A1B" w:rsidRDefault="009E7291" w:rsidP="009E7291">
            <w:pPr>
              <w:jc w:val="center"/>
              <w:rPr>
                <w:rFonts w:ascii="Arial" w:hAnsi="Arial" w:cs="Arial"/>
                <w:sz w:val="16"/>
                <w:szCs w:val="16"/>
              </w:rPr>
            </w:pPr>
          </w:p>
        </w:tc>
        <w:tc>
          <w:tcPr>
            <w:tcW w:w="971" w:type="dxa"/>
          </w:tcPr>
          <w:p w:rsidR="009E7291" w:rsidRPr="00C25A1B" w:rsidRDefault="009E7291" w:rsidP="009E7291">
            <w:pPr>
              <w:jc w:val="center"/>
              <w:rPr>
                <w:rFonts w:ascii="Arial" w:hAnsi="Arial" w:cs="Arial"/>
                <w:sz w:val="16"/>
                <w:szCs w:val="16"/>
              </w:rPr>
            </w:pPr>
          </w:p>
        </w:tc>
        <w:tc>
          <w:tcPr>
            <w:tcW w:w="2105" w:type="dxa"/>
            <w:vAlign w:val="center"/>
          </w:tcPr>
          <w:p w:rsidR="009E7291" w:rsidRPr="00C25A1B" w:rsidRDefault="009E7291" w:rsidP="009E7291">
            <w:pPr>
              <w:jc w:val="center"/>
              <w:rPr>
                <w:rFonts w:ascii="Arial" w:hAnsi="Arial" w:cs="Arial"/>
                <w:sz w:val="16"/>
                <w:szCs w:val="16"/>
              </w:rPr>
            </w:pPr>
          </w:p>
        </w:tc>
      </w:tr>
      <w:tr w:rsidR="009E7291" w:rsidRPr="00C25A1B" w:rsidTr="00C25A1B">
        <w:trPr>
          <w:trHeight w:val="530"/>
          <w:jc w:val="center"/>
        </w:trPr>
        <w:tc>
          <w:tcPr>
            <w:tcW w:w="1816" w:type="dxa"/>
            <w:tcBorders>
              <w:bottom w:val="single" w:sz="4" w:space="0" w:color="auto"/>
            </w:tcBorders>
          </w:tcPr>
          <w:p w:rsidR="009E7291" w:rsidRPr="00C25A1B" w:rsidRDefault="009E7291" w:rsidP="009E7291">
            <w:pPr>
              <w:rPr>
                <w:rFonts w:ascii="Arial" w:hAnsi="Arial" w:cs="Arial"/>
                <w:sz w:val="16"/>
                <w:szCs w:val="16"/>
              </w:rPr>
            </w:pPr>
          </w:p>
        </w:tc>
        <w:tc>
          <w:tcPr>
            <w:tcW w:w="1710" w:type="dxa"/>
            <w:tcBorders>
              <w:bottom w:val="single" w:sz="4" w:space="0" w:color="auto"/>
            </w:tcBorders>
            <w:vAlign w:val="center"/>
          </w:tcPr>
          <w:p w:rsidR="009E7291" w:rsidRPr="00C25A1B" w:rsidRDefault="009E7291" w:rsidP="009E7291">
            <w:pPr>
              <w:tabs>
                <w:tab w:val="left" w:pos="1212"/>
              </w:tabs>
              <w:jc w:val="center"/>
              <w:rPr>
                <w:rFonts w:ascii="Arial" w:hAnsi="Arial" w:cs="Arial"/>
                <w:sz w:val="16"/>
                <w:szCs w:val="16"/>
              </w:rPr>
            </w:pPr>
            <w:r w:rsidRPr="00C25A1B">
              <w:rPr>
                <w:rFonts w:ascii="Arial" w:hAnsi="Arial" w:cs="Arial"/>
                <w:sz w:val="16"/>
                <w:szCs w:val="16"/>
              </w:rPr>
              <w:t>NOT DETECTED</w:t>
            </w:r>
          </w:p>
        </w:tc>
        <w:tc>
          <w:tcPr>
            <w:tcW w:w="2610" w:type="dxa"/>
            <w:tcBorders>
              <w:bottom w:val="single" w:sz="4" w:space="0" w:color="auto"/>
            </w:tcBorders>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NEGATIVE (For all 4)</w:t>
            </w:r>
          </w:p>
        </w:tc>
        <w:tc>
          <w:tcPr>
            <w:tcW w:w="2520" w:type="dxa"/>
            <w:tcBorders>
              <w:bottom w:val="single" w:sz="4" w:space="0" w:color="auto"/>
            </w:tcBorders>
            <w:vAlign w:val="center"/>
          </w:tcPr>
          <w:p w:rsidR="009E7291" w:rsidRPr="00C25A1B" w:rsidRDefault="009E7291" w:rsidP="009E7291">
            <w:pPr>
              <w:jc w:val="center"/>
              <w:rPr>
                <w:rFonts w:ascii="Arial" w:hAnsi="Arial" w:cs="Arial"/>
                <w:sz w:val="16"/>
                <w:szCs w:val="16"/>
              </w:rPr>
            </w:pPr>
          </w:p>
        </w:tc>
        <w:tc>
          <w:tcPr>
            <w:tcW w:w="971" w:type="dxa"/>
            <w:tcBorders>
              <w:bottom w:val="single" w:sz="4" w:space="0" w:color="auto"/>
            </w:tcBorders>
          </w:tcPr>
          <w:p w:rsidR="009E7291" w:rsidRPr="00C25A1B" w:rsidRDefault="009E7291" w:rsidP="009E7291">
            <w:pPr>
              <w:jc w:val="center"/>
              <w:rPr>
                <w:rFonts w:ascii="Arial" w:hAnsi="Arial" w:cs="Arial"/>
                <w:sz w:val="16"/>
                <w:szCs w:val="16"/>
              </w:rPr>
            </w:pPr>
          </w:p>
        </w:tc>
        <w:tc>
          <w:tcPr>
            <w:tcW w:w="2105" w:type="dxa"/>
            <w:tcBorders>
              <w:bottom w:val="single" w:sz="4" w:space="0" w:color="auto"/>
            </w:tcBorders>
            <w:vAlign w:val="center"/>
          </w:tcPr>
          <w:p w:rsidR="009E7291" w:rsidRPr="00C25A1B" w:rsidRDefault="009E7291" w:rsidP="009E7291">
            <w:pPr>
              <w:jc w:val="center"/>
              <w:rPr>
                <w:rFonts w:ascii="Arial" w:hAnsi="Arial" w:cs="Arial"/>
                <w:sz w:val="16"/>
                <w:szCs w:val="16"/>
              </w:rPr>
            </w:pPr>
          </w:p>
        </w:tc>
      </w:tr>
      <w:tr w:rsidR="009E7291" w:rsidRPr="00C25A1B" w:rsidTr="0036419D">
        <w:trPr>
          <w:trHeight w:val="72"/>
          <w:jc w:val="center"/>
        </w:trPr>
        <w:tc>
          <w:tcPr>
            <w:tcW w:w="1816" w:type="dxa"/>
            <w:shd w:val="pct25" w:color="auto" w:fill="auto"/>
          </w:tcPr>
          <w:p w:rsidR="009E7291" w:rsidRPr="00C25A1B" w:rsidRDefault="009E7291" w:rsidP="009E7291">
            <w:pPr>
              <w:rPr>
                <w:rFonts w:ascii="Arial" w:hAnsi="Arial" w:cs="Arial"/>
                <w:sz w:val="16"/>
                <w:szCs w:val="16"/>
              </w:rPr>
            </w:pPr>
          </w:p>
        </w:tc>
        <w:tc>
          <w:tcPr>
            <w:tcW w:w="1710"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INVALID</w:t>
            </w:r>
          </w:p>
        </w:tc>
        <w:tc>
          <w:tcPr>
            <w:tcW w:w="2610"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INVALID/UNRESOLVED</w:t>
            </w:r>
          </w:p>
        </w:tc>
        <w:tc>
          <w:tcPr>
            <w:tcW w:w="2520"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N/A – not uploaded</w:t>
            </w:r>
          </w:p>
        </w:tc>
        <w:tc>
          <w:tcPr>
            <w:tcW w:w="971" w:type="dxa"/>
            <w:shd w:val="pct25" w:color="auto" w:fill="auto"/>
          </w:tcPr>
          <w:p w:rsidR="009E7291" w:rsidRPr="00C25A1B" w:rsidRDefault="009E7291" w:rsidP="009E7291">
            <w:pPr>
              <w:jc w:val="center"/>
              <w:rPr>
                <w:rFonts w:ascii="Arial" w:hAnsi="Arial" w:cs="Arial"/>
                <w:sz w:val="16"/>
                <w:szCs w:val="16"/>
              </w:rPr>
            </w:pPr>
          </w:p>
        </w:tc>
        <w:tc>
          <w:tcPr>
            <w:tcW w:w="2105" w:type="dxa"/>
            <w:shd w:val="pct25" w:color="auto" w:fill="auto"/>
            <w:vAlign w:val="center"/>
          </w:tcPr>
          <w:p w:rsidR="009E7291" w:rsidRPr="00C25A1B" w:rsidRDefault="009E7291" w:rsidP="009E7291">
            <w:pPr>
              <w:jc w:val="center"/>
              <w:rPr>
                <w:rFonts w:ascii="Arial" w:hAnsi="Arial" w:cs="Arial"/>
                <w:sz w:val="16"/>
                <w:szCs w:val="16"/>
              </w:rPr>
            </w:pPr>
          </w:p>
        </w:tc>
      </w:tr>
    </w:tbl>
    <w:p w:rsidR="009E7291" w:rsidRDefault="009E7291" w:rsidP="009E7291">
      <w:pPr>
        <w:rPr>
          <w:rFonts w:ascii="Arial" w:hAnsi="Arial" w:cs="Arial"/>
          <w:sz w:val="16"/>
          <w:szCs w:val="16"/>
        </w:rPr>
      </w:pPr>
    </w:p>
    <w:p w:rsidR="00C25A1B" w:rsidRPr="00C25A1B" w:rsidRDefault="00C25A1B" w:rsidP="009E7291">
      <w:pPr>
        <w:rPr>
          <w:rFonts w:ascii="Arial" w:hAnsi="Arial" w:cs="Arial"/>
          <w:sz w:val="16"/>
          <w:szCs w:val="16"/>
        </w:rPr>
      </w:pPr>
    </w:p>
    <w:p w:rsidR="009E7291" w:rsidRPr="00C25A1B" w:rsidRDefault="009E7291" w:rsidP="009E7291">
      <w:pPr>
        <w:keepNext/>
        <w:outlineLvl w:val="0"/>
        <w:rPr>
          <w:rFonts w:ascii="Arial" w:hAnsi="Arial" w:cs="Arial"/>
          <w:bCs/>
          <w:i/>
          <w:sz w:val="16"/>
          <w:szCs w:val="16"/>
        </w:rPr>
      </w:pPr>
      <w:r w:rsidRPr="00C25A1B">
        <w:rPr>
          <w:rFonts w:ascii="Arial" w:hAnsi="Arial" w:cs="Arial"/>
          <w:b/>
          <w:bCs/>
          <w:sz w:val="16"/>
          <w:szCs w:val="16"/>
          <w:u w:val="single"/>
        </w:rPr>
        <w:t xml:space="preserve">ENTERIC BACTERIAL PANEL – Fecal Swab (ENTBR)  </w:t>
      </w:r>
      <w:r w:rsidRPr="00C25A1B">
        <w:rPr>
          <w:rFonts w:ascii="Arial" w:hAnsi="Arial" w:cs="Arial"/>
          <w:bCs/>
          <w:i/>
          <w:sz w:val="16"/>
          <w:szCs w:val="16"/>
        </w:rPr>
        <w:t xml:space="preserve">                                     </w:t>
      </w:r>
      <w:r w:rsidRPr="00C25A1B">
        <w:rPr>
          <w:rFonts w:ascii="Arial" w:hAnsi="Arial" w:cs="Arial"/>
          <w:b/>
          <w:bCs/>
          <w:i/>
          <w:sz w:val="16"/>
          <w:szCs w:val="16"/>
        </w:rPr>
        <w:t>**screen print Instrument Tab, Lab Tab, and BD MAX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832"/>
        <w:gridCol w:w="2726"/>
        <w:gridCol w:w="2536"/>
        <w:gridCol w:w="990"/>
        <w:gridCol w:w="1890"/>
      </w:tblGrid>
      <w:tr w:rsidR="009E7291" w:rsidRPr="00C25A1B" w:rsidTr="0036419D">
        <w:trPr>
          <w:trHeight w:val="593"/>
          <w:jc w:val="center"/>
        </w:trPr>
        <w:tc>
          <w:tcPr>
            <w:tcW w:w="1781" w:type="dxa"/>
            <w:shd w:val="clear" w:color="auto" w:fill="F3F3F3"/>
          </w:tcPr>
          <w:p w:rsidR="009E7291" w:rsidRPr="00C25A1B" w:rsidRDefault="009E7291" w:rsidP="009E7291">
            <w:pPr>
              <w:rPr>
                <w:rFonts w:ascii="Arial" w:hAnsi="Arial" w:cs="Arial"/>
                <w:sz w:val="16"/>
                <w:szCs w:val="16"/>
              </w:rPr>
            </w:pPr>
          </w:p>
          <w:p w:rsidR="009E7291" w:rsidRPr="00C25A1B" w:rsidRDefault="009E7291" w:rsidP="009E7291">
            <w:pPr>
              <w:jc w:val="center"/>
              <w:rPr>
                <w:rFonts w:ascii="Arial" w:hAnsi="Arial" w:cs="Arial"/>
                <w:sz w:val="16"/>
                <w:szCs w:val="16"/>
              </w:rPr>
            </w:pPr>
            <w:r w:rsidRPr="00C25A1B">
              <w:rPr>
                <w:rFonts w:ascii="Arial" w:hAnsi="Arial" w:cs="Arial"/>
                <w:sz w:val="16"/>
                <w:szCs w:val="16"/>
              </w:rPr>
              <w:t>Order #</w:t>
            </w:r>
          </w:p>
        </w:tc>
        <w:tc>
          <w:tcPr>
            <w:tcW w:w="1832" w:type="dxa"/>
            <w:shd w:val="clear" w:color="auto" w:fill="F3F3F3"/>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Value/Range</w:t>
            </w:r>
          </w:p>
          <w:p w:rsidR="009E7291" w:rsidRPr="00C25A1B" w:rsidRDefault="009E7291" w:rsidP="009E7291">
            <w:pPr>
              <w:jc w:val="center"/>
              <w:rPr>
                <w:rFonts w:ascii="Arial" w:hAnsi="Arial" w:cs="Arial"/>
                <w:sz w:val="16"/>
                <w:szCs w:val="16"/>
              </w:rPr>
            </w:pPr>
          </w:p>
        </w:tc>
        <w:tc>
          <w:tcPr>
            <w:tcW w:w="2726" w:type="dxa"/>
            <w:shd w:val="clear" w:color="auto" w:fill="F3F3F3"/>
            <w:vAlign w:val="center"/>
          </w:tcPr>
          <w:p w:rsidR="009E7291" w:rsidRPr="00C25A1B" w:rsidRDefault="009E7291" w:rsidP="009E7291">
            <w:pPr>
              <w:keepNext/>
              <w:jc w:val="center"/>
              <w:outlineLvl w:val="2"/>
              <w:rPr>
                <w:rFonts w:ascii="Arial" w:hAnsi="Arial" w:cs="Arial"/>
                <w:b/>
                <w:bCs/>
                <w:sz w:val="16"/>
                <w:szCs w:val="16"/>
              </w:rPr>
            </w:pPr>
            <w:r w:rsidRPr="00C25A1B">
              <w:rPr>
                <w:rFonts w:ascii="Arial" w:hAnsi="Arial" w:cs="Arial"/>
                <w:b/>
                <w:bCs/>
                <w:sz w:val="16"/>
                <w:szCs w:val="16"/>
              </w:rPr>
              <w:t>Instrument Results</w:t>
            </w:r>
          </w:p>
          <w:p w:rsidR="009E7291" w:rsidRPr="00C25A1B" w:rsidRDefault="009E7291" w:rsidP="009E7291">
            <w:pPr>
              <w:jc w:val="center"/>
              <w:rPr>
                <w:rFonts w:ascii="Arial" w:hAnsi="Arial" w:cs="Arial"/>
                <w:sz w:val="16"/>
                <w:szCs w:val="16"/>
              </w:rPr>
            </w:pPr>
            <w:r w:rsidRPr="00C25A1B">
              <w:rPr>
                <w:rFonts w:ascii="Arial" w:hAnsi="Arial" w:cs="Arial"/>
                <w:sz w:val="16"/>
                <w:szCs w:val="16"/>
              </w:rPr>
              <w:t>Campy/Salmonella/Shigella/STEC</w:t>
            </w:r>
          </w:p>
        </w:tc>
        <w:tc>
          <w:tcPr>
            <w:tcW w:w="2536" w:type="dxa"/>
            <w:shd w:val="clear" w:color="auto" w:fill="F3F3F3"/>
            <w:vAlign w:val="center"/>
          </w:tcPr>
          <w:p w:rsidR="009E7291" w:rsidRPr="00C25A1B" w:rsidRDefault="009E7291" w:rsidP="009E7291">
            <w:pPr>
              <w:keepNext/>
              <w:jc w:val="center"/>
              <w:outlineLvl w:val="2"/>
              <w:rPr>
                <w:rFonts w:ascii="Arial" w:hAnsi="Arial" w:cs="Arial"/>
                <w:b/>
                <w:bCs/>
                <w:sz w:val="16"/>
                <w:szCs w:val="16"/>
              </w:rPr>
            </w:pPr>
            <w:r w:rsidRPr="00C25A1B">
              <w:rPr>
                <w:rFonts w:ascii="Arial" w:hAnsi="Arial" w:cs="Arial"/>
                <w:b/>
                <w:bCs/>
                <w:sz w:val="16"/>
                <w:szCs w:val="16"/>
              </w:rPr>
              <w:t>Detail result</w:t>
            </w:r>
          </w:p>
          <w:p w:rsidR="009E7291" w:rsidRPr="00C25A1B" w:rsidRDefault="009E7291" w:rsidP="009E7291">
            <w:pPr>
              <w:jc w:val="center"/>
              <w:rPr>
                <w:rFonts w:ascii="Arial" w:hAnsi="Arial" w:cs="Arial"/>
                <w:sz w:val="16"/>
                <w:szCs w:val="16"/>
              </w:rPr>
            </w:pPr>
            <w:r w:rsidRPr="00C25A1B">
              <w:rPr>
                <w:rFonts w:ascii="Arial" w:hAnsi="Arial" w:cs="Arial"/>
                <w:sz w:val="16"/>
                <w:szCs w:val="16"/>
              </w:rPr>
              <w:t>Instrument Menu</w:t>
            </w:r>
          </w:p>
          <w:p w:rsidR="009E7291" w:rsidRPr="00C25A1B" w:rsidRDefault="009E7291" w:rsidP="009E7291">
            <w:pPr>
              <w:jc w:val="center"/>
              <w:rPr>
                <w:rFonts w:ascii="Arial" w:hAnsi="Arial" w:cs="Arial"/>
                <w:sz w:val="16"/>
                <w:szCs w:val="16"/>
              </w:rPr>
            </w:pPr>
          </w:p>
        </w:tc>
        <w:tc>
          <w:tcPr>
            <w:tcW w:w="990" w:type="dxa"/>
            <w:shd w:val="clear" w:color="auto" w:fill="F3F3F3"/>
          </w:tcPr>
          <w:p w:rsidR="009E7291" w:rsidRPr="00C25A1B" w:rsidRDefault="009E7291" w:rsidP="009E7291">
            <w:pPr>
              <w:jc w:val="center"/>
              <w:rPr>
                <w:rFonts w:ascii="Arial" w:hAnsi="Arial" w:cs="Arial"/>
                <w:sz w:val="16"/>
                <w:szCs w:val="16"/>
              </w:rPr>
            </w:pPr>
            <w:r w:rsidRPr="00C25A1B">
              <w:rPr>
                <w:rFonts w:ascii="Arial" w:hAnsi="Arial" w:cs="Arial"/>
                <w:sz w:val="16"/>
                <w:szCs w:val="16"/>
              </w:rPr>
              <w:t>Auto</w:t>
            </w:r>
          </w:p>
          <w:p w:rsidR="009E7291" w:rsidRPr="00C25A1B" w:rsidRDefault="009E7291" w:rsidP="009E7291">
            <w:pPr>
              <w:jc w:val="center"/>
              <w:rPr>
                <w:rFonts w:ascii="Arial" w:hAnsi="Arial" w:cs="Arial"/>
                <w:sz w:val="16"/>
                <w:szCs w:val="16"/>
              </w:rPr>
            </w:pPr>
            <w:r w:rsidRPr="00C25A1B">
              <w:rPr>
                <w:rFonts w:ascii="Arial" w:hAnsi="Arial" w:cs="Arial"/>
                <w:sz w:val="16"/>
                <w:szCs w:val="16"/>
              </w:rPr>
              <w:t>Verified?</w:t>
            </w:r>
          </w:p>
          <w:p w:rsidR="009E7291" w:rsidRPr="00C25A1B" w:rsidRDefault="009E7291" w:rsidP="009E7291">
            <w:pPr>
              <w:jc w:val="center"/>
              <w:rPr>
                <w:rFonts w:ascii="Arial" w:hAnsi="Arial" w:cs="Arial"/>
                <w:sz w:val="16"/>
                <w:szCs w:val="16"/>
              </w:rPr>
            </w:pPr>
            <w:r w:rsidRPr="00C25A1B">
              <w:rPr>
                <w:rFonts w:ascii="Arial" w:hAnsi="Arial" w:cs="Arial"/>
                <w:sz w:val="16"/>
                <w:szCs w:val="16"/>
              </w:rPr>
              <w:t>Y/N</w:t>
            </w:r>
          </w:p>
        </w:tc>
        <w:tc>
          <w:tcPr>
            <w:tcW w:w="1890" w:type="dxa"/>
            <w:shd w:val="clear" w:color="auto" w:fill="F3F3F3"/>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Tech/Date</w:t>
            </w:r>
          </w:p>
        </w:tc>
      </w:tr>
      <w:tr w:rsidR="009E7291" w:rsidRPr="00C25A1B" w:rsidTr="00C25A1B">
        <w:trPr>
          <w:trHeight w:val="530"/>
          <w:jc w:val="center"/>
        </w:trPr>
        <w:tc>
          <w:tcPr>
            <w:tcW w:w="1781" w:type="dxa"/>
          </w:tcPr>
          <w:p w:rsidR="009E7291" w:rsidRPr="00C25A1B" w:rsidRDefault="009E7291" w:rsidP="009E7291">
            <w:pPr>
              <w:rPr>
                <w:rFonts w:ascii="Arial" w:hAnsi="Arial" w:cs="Arial"/>
                <w:sz w:val="16"/>
                <w:szCs w:val="16"/>
              </w:rPr>
            </w:pPr>
          </w:p>
        </w:tc>
        <w:tc>
          <w:tcPr>
            <w:tcW w:w="1832"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DETECTED</w:t>
            </w:r>
          </w:p>
        </w:tc>
        <w:tc>
          <w:tcPr>
            <w:tcW w:w="2726" w:type="dxa"/>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POSITIVE (For at least 1)</w:t>
            </w:r>
          </w:p>
        </w:tc>
        <w:tc>
          <w:tcPr>
            <w:tcW w:w="2536" w:type="dxa"/>
            <w:vAlign w:val="center"/>
          </w:tcPr>
          <w:p w:rsidR="009E7291" w:rsidRPr="00C25A1B" w:rsidRDefault="009E7291" w:rsidP="009E7291">
            <w:pPr>
              <w:jc w:val="center"/>
              <w:rPr>
                <w:rFonts w:ascii="Arial" w:hAnsi="Arial" w:cs="Arial"/>
                <w:sz w:val="16"/>
                <w:szCs w:val="16"/>
              </w:rPr>
            </w:pPr>
          </w:p>
        </w:tc>
        <w:tc>
          <w:tcPr>
            <w:tcW w:w="990" w:type="dxa"/>
          </w:tcPr>
          <w:p w:rsidR="009E7291" w:rsidRPr="00C25A1B" w:rsidRDefault="009E7291" w:rsidP="009E7291">
            <w:pPr>
              <w:jc w:val="center"/>
              <w:rPr>
                <w:rFonts w:ascii="Arial" w:hAnsi="Arial" w:cs="Arial"/>
                <w:sz w:val="16"/>
                <w:szCs w:val="16"/>
              </w:rPr>
            </w:pPr>
          </w:p>
        </w:tc>
        <w:tc>
          <w:tcPr>
            <w:tcW w:w="1890" w:type="dxa"/>
            <w:vAlign w:val="center"/>
          </w:tcPr>
          <w:p w:rsidR="009E7291" w:rsidRPr="00C25A1B" w:rsidRDefault="009E7291" w:rsidP="009E7291">
            <w:pPr>
              <w:jc w:val="center"/>
              <w:rPr>
                <w:rFonts w:ascii="Arial" w:hAnsi="Arial" w:cs="Arial"/>
                <w:sz w:val="16"/>
                <w:szCs w:val="16"/>
              </w:rPr>
            </w:pPr>
          </w:p>
        </w:tc>
      </w:tr>
      <w:tr w:rsidR="009E7291" w:rsidRPr="00C25A1B" w:rsidTr="00C25A1B">
        <w:trPr>
          <w:trHeight w:val="530"/>
          <w:jc w:val="center"/>
        </w:trPr>
        <w:tc>
          <w:tcPr>
            <w:tcW w:w="1781" w:type="dxa"/>
            <w:tcBorders>
              <w:bottom w:val="single" w:sz="4" w:space="0" w:color="auto"/>
            </w:tcBorders>
          </w:tcPr>
          <w:p w:rsidR="009E7291" w:rsidRPr="00C25A1B" w:rsidRDefault="009E7291" w:rsidP="009E7291">
            <w:pPr>
              <w:rPr>
                <w:rFonts w:ascii="Arial" w:hAnsi="Arial" w:cs="Arial"/>
                <w:sz w:val="16"/>
                <w:szCs w:val="16"/>
              </w:rPr>
            </w:pPr>
          </w:p>
        </w:tc>
        <w:tc>
          <w:tcPr>
            <w:tcW w:w="1832" w:type="dxa"/>
            <w:tcBorders>
              <w:bottom w:val="single" w:sz="4" w:space="0" w:color="auto"/>
            </w:tcBorders>
            <w:vAlign w:val="center"/>
          </w:tcPr>
          <w:p w:rsidR="009E7291" w:rsidRPr="00C25A1B" w:rsidRDefault="009E7291" w:rsidP="009E7291">
            <w:pPr>
              <w:tabs>
                <w:tab w:val="left" w:pos="1212"/>
              </w:tabs>
              <w:jc w:val="center"/>
              <w:rPr>
                <w:rFonts w:ascii="Arial" w:hAnsi="Arial" w:cs="Arial"/>
                <w:sz w:val="16"/>
                <w:szCs w:val="16"/>
              </w:rPr>
            </w:pPr>
            <w:r w:rsidRPr="00C25A1B">
              <w:rPr>
                <w:rFonts w:ascii="Arial" w:hAnsi="Arial" w:cs="Arial"/>
                <w:sz w:val="16"/>
                <w:szCs w:val="16"/>
              </w:rPr>
              <w:t>NOT DETECTED</w:t>
            </w:r>
          </w:p>
        </w:tc>
        <w:tc>
          <w:tcPr>
            <w:tcW w:w="2726" w:type="dxa"/>
            <w:tcBorders>
              <w:bottom w:val="single" w:sz="4" w:space="0" w:color="auto"/>
            </w:tcBorders>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NEGATIVE (For all 4)</w:t>
            </w:r>
          </w:p>
        </w:tc>
        <w:tc>
          <w:tcPr>
            <w:tcW w:w="2536" w:type="dxa"/>
            <w:tcBorders>
              <w:bottom w:val="single" w:sz="4" w:space="0" w:color="auto"/>
            </w:tcBorders>
            <w:vAlign w:val="center"/>
          </w:tcPr>
          <w:p w:rsidR="009E7291" w:rsidRPr="00C25A1B" w:rsidRDefault="009E7291" w:rsidP="009E7291">
            <w:pPr>
              <w:jc w:val="center"/>
              <w:rPr>
                <w:rFonts w:ascii="Arial" w:hAnsi="Arial" w:cs="Arial"/>
                <w:sz w:val="16"/>
                <w:szCs w:val="16"/>
              </w:rPr>
            </w:pPr>
          </w:p>
        </w:tc>
        <w:tc>
          <w:tcPr>
            <w:tcW w:w="990" w:type="dxa"/>
            <w:tcBorders>
              <w:bottom w:val="single" w:sz="4" w:space="0" w:color="auto"/>
            </w:tcBorders>
          </w:tcPr>
          <w:p w:rsidR="009E7291" w:rsidRPr="00C25A1B" w:rsidRDefault="009E7291" w:rsidP="009E7291">
            <w:pPr>
              <w:jc w:val="center"/>
              <w:rPr>
                <w:rFonts w:ascii="Arial" w:hAnsi="Arial" w:cs="Arial"/>
                <w:sz w:val="16"/>
                <w:szCs w:val="16"/>
              </w:rPr>
            </w:pPr>
          </w:p>
        </w:tc>
        <w:tc>
          <w:tcPr>
            <w:tcW w:w="1890" w:type="dxa"/>
            <w:tcBorders>
              <w:bottom w:val="single" w:sz="4" w:space="0" w:color="auto"/>
            </w:tcBorders>
            <w:vAlign w:val="center"/>
          </w:tcPr>
          <w:p w:rsidR="009E7291" w:rsidRPr="00C25A1B" w:rsidRDefault="009E7291" w:rsidP="009E7291">
            <w:pPr>
              <w:jc w:val="center"/>
              <w:rPr>
                <w:rFonts w:ascii="Arial" w:hAnsi="Arial" w:cs="Arial"/>
                <w:sz w:val="16"/>
                <w:szCs w:val="16"/>
              </w:rPr>
            </w:pPr>
          </w:p>
        </w:tc>
      </w:tr>
      <w:tr w:rsidR="009E7291" w:rsidRPr="00C25A1B" w:rsidTr="00C25A1B">
        <w:trPr>
          <w:trHeight w:val="170"/>
          <w:jc w:val="center"/>
        </w:trPr>
        <w:tc>
          <w:tcPr>
            <w:tcW w:w="1781" w:type="dxa"/>
            <w:shd w:val="pct25" w:color="auto" w:fill="auto"/>
          </w:tcPr>
          <w:p w:rsidR="009E7291" w:rsidRPr="00C25A1B" w:rsidRDefault="009E7291" w:rsidP="009E7291">
            <w:pPr>
              <w:rPr>
                <w:rFonts w:ascii="Arial" w:hAnsi="Arial" w:cs="Arial"/>
                <w:sz w:val="16"/>
                <w:szCs w:val="16"/>
              </w:rPr>
            </w:pPr>
          </w:p>
        </w:tc>
        <w:tc>
          <w:tcPr>
            <w:tcW w:w="1832"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INVALID</w:t>
            </w:r>
          </w:p>
        </w:tc>
        <w:tc>
          <w:tcPr>
            <w:tcW w:w="2726"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INVALID/UNRESOLVED</w:t>
            </w:r>
          </w:p>
        </w:tc>
        <w:tc>
          <w:tcPr>
            <w:tcW w:w="2536" w:type="dxa"/>
            <w:shd w:val="pct25" w:color="auto" w:fill="auto"/>
            <w:vAlign w:val="center"/>
          </w:tcPr>
          <w:p w:rsidR="009E7291" w:rsidRPr="00C25A1B" w:rsidRDefault="009E7291" w:rsidP="009E7291">
            <w:pPr>
              <w:jc w:val="center"/>
              <w:rPr>
                <w:rFonts w:ascii="Arial" w:hAnsi="Arial" w:cs="Arial"/>
                <w:sz w:val="16"/>
                <w:szCs w:val="16"/>
              </w:rPr>
            </w:pPr>
            <w:r w:rsidRPr="00C25A1B">
              <w:rPr>
                <w:rFonts w:ascii="Arial" w:hAnsi="Arial" w:cs="Arial"/>
                <w:sz w:val="16"/>
                <w:szCs w:val="16"/>
              </w:rPr>
              <w:t>N/A – not uploaded</w:t>
            </w:r>
          </w:p>
        </w:tc>
        <w:tc>
          <w:tcPr>
            <w:tcW w:w="990" w:type="dxa"/>
            <w:shd w:val="pct25" w:color="auto" w:fill="auto"/>
          </w:tcPr>
          <w:p w:rsidR="009E7291" w:rsidRPr="00C25A1B" w:rsidRDefault="009E7291" w:rsidP="009E7291">
            <w:pPr>
              <w:jc w:val="center"/>
              <w:rPr>
                <w:rFonts w:ascii="Arial" w:hAnsi="Arial" w:cs="Arial"/>
                <w:sz w:val="16"/>
                <w:szCs w:val="16"/>
              </w:rPr>
            </w:pPr>
          </w:p>
        </w:tc>
        <w:tc>
          <w:tcPr>
            <w:tcW w:w="1890" w:type="dxa"/>
            <w:shd w:val="pct25" w:color="auto" w:fill="auto"/>
            <w:vAlign w:val="center"/>
          </w:tcPr>
          <w:p w:rsidR="009E7291" w:rsidRPr="00C25A1B" w:rsidRDefault="009E7291" w:rsidP="009E7291">
            <w:pPr>
              <w:jc w:val="center"/>
              <w:rPr>
                <w:rFonts w:ascii="Arial" w:hAnsi="Arial" w:cs="Arial"/>
                <w:sz w:val="16"/>
                <w:szCs w:val="16"/>
              </w:rPr>
            </w:pPr>
          </w:p>
        </w:tc>
      </w:tr>
    </w:tbl>
    <w:p w:rsidR="009E7291" w:rsidRPr="00C25A1B" w:rsidRDefault="009E7291">
      <w:pPr>
        <w:ind w:left="288"/>
        <w:rPr>
          <w:rFonts w:ascii="Arial" w:hAnsi="Arial" w:cs="Arial"/>
          <w:color w:val="FF0000"/>
          <w:sz w:val="16"/>
          <w:szCs w:val="16"/>
        </w:rPr>
      </w:pPr>
    </w:p>
    <w:p w:rsidR="00E51B82" w:rsidRPr="00C25A1B" w:rsidRDefault="00E51B82" w:rsidP="009E7291">
      <w:pPr>
        <w:tabs>
          <w:tab w:val="left" w:pos="1815"/>
        </w:tabs>
        <w:rPr>
          <w:rFonts w:ascii="Arial" w:hAnsi="Arial" w:cs="Arial"/>
          <w:sz w:val="16"/>
          <w:szCs w:val="16"/>
        </w:rPr>
      </w:pPr>
    </w:p>
    <w:p w:rsidR="00C86D5E" w:rsidRPr="00C25A1B" w:rsidRDefault="00C86D5E" w:rsidP="009E7291">
      <w:pPr>
        <w:tabs>
          <w:tab w:val="left" w:pos="1815"/>
        </w:tabs>
        <w:rPr>
          <w:rFonts w:ascii="Arial" w:hAnsi="Arial" w:cs="Arial"/>
          <w:sz w:val="20"/>
          <w:szCs w:val="20"/>
        </w:rPr>
        <w:sectPr w:rsidR="00C86D5E" w:rsidRPr="00C25A1B" w:rsidSect="009E7291">
          <w:headerReference w:type="default" r:id="rId9"/>
          <w:footerReference w:type="default" r:id="rId10"/>
          <w:pgSz w:w="15840" w:h="12240" w:orient="landscape"/>
          <w:pgMar w:top="1440" w:right="1440" w:bottom="1440" w:left="1440" w:header="720" w:footer="720" w:gutter="0"/>
          <w:cols w:space="720"/>
          <w:docGrid w:linePitch="360"/>
        </w:sectPr>
      </w:pPr>
    </w:p>
    <w:p w:rsidR="00D80D2F" w:rsidRPr="00C25A1B" w:rsidRDefault="00D80D2F" w:rsidP="009E7291">
      <w:pPr>
        <w:tabs>
          <w:tab w:val="left" w:pos="1815"/>
        </w:tabs>
        <w:rPr>
          <w:rFonts w:ascii="Arial" w:hAnsi="Arial" w:cs="Arial"/>
          <w:sz w:val="16"/>
          <w:szCs w:val="16"/>
        </w:rPr>
      </w:pPr>
    </w:p>
    <w:p w:rsidR="00A92354" w:rsidRPr="00C25A1B" w:rsidRDefault="00A92354" w:rsidP="00A92354">
      <w:pPr>
        <w:keepNext/>
        <w:outlineLvl w:val="0"/>
        <w:rPr>
          <w:rFonts w:ascii="Arial" w:hAnsi="Arial" w:cs="Arial"/>
          <w:bCs/>
          <w:i/>
          <w:sz w:val="16"/>
          <w:szCs w:val="16"/>
        </w:rPr>
      </w:pPr>
      <w:r w:rsidRPr="00C25A1B">
        <w:rPr>
          <w:rFonts w:ascii="Arial" w:hAnsi="Arial" w:cs="Arial"/>
          <w:b/>
          <w:bCs/>
          <w:sz w:val="16"/>
          <w:szCs w:val="16"/>
          <w:u w:val="single"/>
        </w:rPr>
        <w:t xml:space="preserve">ENTERIC PARASITE PANEL – Total-Fix (PARSC)  </w:t>
      </w:r>
      <w:r w:rsidRPr="00C25A1B">
        <w:rPr>
          <w:rFonts w:ascii="Arial" w:hAnsi="Arial" w:cs="Arial"/>
          <w:bCs/>
          <w:i/>
          <w:sz w:val="16"/>
          <w:szCs w:val="16"/>
        </w:rPr>
        <w:t xml:space="preserve">                                     </w:t>
      </w:r>
      <w:r w:rsidRPr="00C25A1B">
        <w:rPr>
          <w:rFonts w:ascii="Arial" w:hAnsi="Arial" w:cs="Arial"/>
          <w:b/>
          <w:bCs/>
          <w:i/>
          <w:sz w:val="16"/>
          <w:szCs w:val="16"/>
        </w:rPr>
        <w:t>**screen print Instrument Tab, Lab Tab, and BD MAX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663"/>
        <w:gridCol w:w="2941"/>
        <w:gridCol w:w="3103"/>
        <w:gridCol w:w="896"/>
        <w:gridCol w:w="1635"/>
      </w:tblGrid>
      <w:tr w:rsidR="00A92354" w:rsidRPr="00C25A1B" w:rsidTr="0036419D">
        <w:trPr>
          <w:trHeight w:val="593"/>
          <w:jc w:val="center"/>
        </w:trPr>
        <w:tc>
          <w:tcPr>
            <w:tcW w:w="1710" w:type="dxa"/>
            <w:shd w:val="clear" w:color="auto" w:fill="F3F3F3"/>
          </w:tcPr>
          <w:p w:rsidR="00A92354" w:rsidRPr="00C25A1B" w:rsidRDefault="00A92354" w:rsidP="00A92354">
            <w:pPr>
              <w:rPr>
                <w:rFonts w:ascii="Arial" w:hAnsi="Arial" w:cs="Arial"/>
                <w:sz w:val="16"/>
                <w:szCs w:val="16"/>
              </w:rPr>
            </w:pPr>
          </w:p>
          <w:p w:rsidR="00A92354" w:rsidRPr="00C25A1B" w:rsidRDefault="00A92354" w:rsidP="00A92354">
            <w:pPr>
              <w:jc w:val="center"/>
              <w:rPr>
                <w:rFonts w:ascii="Arial" w:hAnsi="Arial" w:cs="Arial"/>
                <w:sz w:val="16"/>
                <w:szCs w:val="16"/>
              </w:rPr>
            </w:pPr>
            <w:r w:rsidRPr="00C25A1B">
              <w:rPr>
                <w:rFonts w:ascii="Arial" w:hAnsi="Arial" w:cs="Arial"/>
                <w:sz w:val="16"/>
                <w:szCs w:val="16"/>
              </w:rPr>
              <w:t>Order #</w:t>
            </w:r>
          </w:p>
        </w:tc>
        <w:tc>
          <w:tcPr>
            <w:tcW w:w="1663" w:type="dxa"/>
            <w:shd w:val="clear" w:color="auto" w:fill="F3F3F3"/>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Value/Range</w:t>
            </w:r>
          </w:p>
          <w:p w:rsidR="00A92354" w:rsidRPr="00C25A1B" w:rsidRDefault="00A92354" w:rsidP="00A92354">
            <w:pPr>
              <w:jc w:val="center"/>
              <w:rPr>
                <w:rFonts w:ascii="Arial" w:hAnsi="Arial" w:cs="Arial"/>
                <w:sz w:val="16"/>
                <w:szCs w:val="16"/>
              </w:rPr>
            </w:pPr>
          </w:p>
        </w:tc>
        <w:tc>
          <w:tcPr>
            <w:tcW w:w="2941" w:type="dxa"/>
            <w:shd w:val="clear" w:color="auto" w:fill="F3F3F3"/>
            <w:vAlign w:val="center"/>
          </w:tcPr>
          <w:p w:rsidR="00A92354" w:rsidRPr="00C25A1B" w:rsidRDefault="00A92354" w:rsidP="00A92354">
            <w:pPr>
              <w:keepNext/>
              <w:jc w:val="center"/>
              <w:outlineLvl w:val="2"/>
              <w:rPr>
                <w:rFonts w:ascii="Arial" w:hAnsi="Arial" w:cs="Arial"/>
                <w:b/>
                <w:bCs/>
                <w:sz w:val="16"/>
                <w:szCs w:val="16"/>
              </w:rPr>
            </w:pPr>
            <w:r w:rsidRPr="00C25A1B">
              <w:rPr>
                <w:rFonts w:ascii="Arial" w:hAnsi="Arial" w:cs="Arial"/>
                <w:b/>
                <w:bCs/>
                <w:sz w:val="16"/>
                <w:szCs w:val="16"/>
              </w:rPr>
              <w:t>Instrument Results</w:t>
            </w:r>
          </w:p>
          <w:p w:rsidR="00A92354" w:rsidRPr="00C25A1B" w:rsidRDefault="00A92354" w:rsidP="00A92354">
            <w:pPr>
              <w:jc w:val="center"/>
              <w:rPr>
                <w:rFonts w:ascii="Arial" w:hAnsi="Arial" w:cs="Arial"/>
                <w:sz w:val="16"/>
                <w:szCs w:val="16"/>
              </w:rPr>
            </w:pPr>
            <w:r w:rsidRPr="00C25A1B">
              <w:rPr>
                <w:rFonts w:ascii="Arial" w:hAnsi="Arial" w:cs="Arial"/>
                <w:sz w:val="16"/>
                <w:szCs w:val="16"/>
              </w:rPr>
              <w:t>Giardia/</w:t>
            </w:r>
            <w:proofErr w:type="spellStart"/>
            <w:r w:rsidRPr="00C25A1B">
              <w:rPr>
                <w:rFonts w:ascii="Arial" w:hAnsi="Arial" w:cs="Arial"/>
                <w:sz w:val="16"/>
                <w:szCs w:val="16"/>
              </w:rPr>
              <w:t>Cryptosporidum</w:t>
            </w:r>
            <w:proofErr w:type="spellEnd"/>
            <w:r w:rsidRPr="00C25A1B">
              <w:rPr>
                <w:rFonts w:ascii="Arial" w:hAnsi="Arial" w:cs="Arial"/>
                <w:sz w:val="16"/>
                <w:szCs w:val="16"/>
              </w:rPr>
              <w:t>/</w:t>
            </w:r>
            <w:proofErr w:type="spellStart"/>
            <w:r w:rsidRPr="00C25A1B">
              <w:rPr>
                <w:rFonts w:ascii="Arial" w:hAnsi="Arial" w:cs="Arial"/>
                <w:sz w:val="16"/>
                <w:szCs w:val="16"/>
              </w:rPr>
              <w:t>E.histolytica</w:t>
            </w:r>
            <w:proofErr w:type="spellEnd"/>
          </w:p>
        </w:tc>
        <w:tc>
          <w:tcPr>
            <w:tcW w:w="3103" w:type="dxa"/>
            <w:shd w:val="clear" w:color="auto" w:fill="F3F3F3"/>
            <w:vAlign w:val="center"/>
          </w:tcPr>
          <w:p w:rsidR="00A92354" w:rsidRPr="00C25A1B" w:rsidRDefault="00A92354" w:rsidP="00A92354">
            <w:pPr>
              <w:keepNext/>
              <w:jc w:val="center"/>
              <w:outlineLvl w:val="2"/>
              <w:rPr>
                <w:rFonts w:ascii="Arial" w:hAnsi="Arial" w:cs="Arial"/>
                <w:b/>
                <w:bCs/>
                <w:sz w:val="16"/>
                <w:szCs w:val="16"/>
              </w:rPr>
            </w:pPr>
            <w:r w:rsidRPr="00C25A1B">
              <w:rPr>
                <w:rFonts w:ascii="Arial" w:hAnsi="Arial" w:cs="Arial"/>
                <w:b/>
                <w:bCs/>
                <w:sz w:val="16"/>
                <w:szCs w:val="16"/>
              </w:rPr>
              <w:t>Detail result</w:t>
            </w:r>
          </w:p>
          <w:p w:rsidR="00A92354" w:rsidRPr="00C25A1B" w:rsidRDefault="00A92354" w:rsidP="00A92354">
            <w:pPr>
              <w:jc w:val="center"/>
              <w:rPr>
                <w:rFonts w:ascii="Arial" w:hAnsi="Arial" w:cs="Arial"/>
                <w:sz w:val="16"/>
                <w:szCs w:val="16"/>
              </w:rPr>
            </w:pPr>
            <w:r w:rsidRPr="00C25A1B">
              <w:rPr>
                <w:rFonts w:ascii="Arial" w:hAnsi="Arial" w:cs="Arial"/>
                <w:sz w:val="16"/>
                <w:szCs w:val="16"/>
              </w:rPr>
              <w:t>Instrument Menu</w:t>
            </w:r>
          </w:p>
          <w:p w:rsidR="00A92354" w:rsidRPr="00C25A1B" w:rsidRDefault="00A92354" w:rsidP="00A92354">
            <w:pPr>
              <w:jc w:val="center"/>
              <w:rPr>
                <w:rFonts w:ascii="Arial" w:hAnsi="Arial" w:cs="Arial"/>
                <w:sz w:val="16"/>
                <w:szCs w:val="16"/>
              </w:rPr>
            </w:pPr>
          </w:p>
        </w:tc>
        <w:tc>
          <w:tcPr>
            <w:tcW w:w="896" w:type="dxa"/>
            <w:shd w:val="clear" w:color="auto" w:fill="F3F3F3"/>
          </w:tcPr>
          <w:p w:rsidR="00A92354" w:rsidRPr="00C25A1B" w:rsidRDefault="00A92354" w:rsidP="00A92354">
            <w:pPr>
              <w:jc w:val="center"/>
              <w:rPr>
                <w:rFonts w:ascii="Arial" w:hAnsi="Arial" w:cs="Arial"/>
                <w:sz w:val="16"/>
                <w:szCs w:val="16"/>
              </w:rPr>
            </w:pPr>
            <w:r w:rsidRPr="00C25A1B">
              <w:rPr>
                <w:rFonts w:ascii="Arial" w:hAnsi="Arial" w:cs="Arial"/>
                <w:sz w:val="16"/>
                <w:szCs w:val="16"/>
              </w:rPr>
              <w:t>Auto</w:t>
            </w:r>
          </w:p>
          <w:p w:rsidR="00A92354" w:rsidRPr="00C25A1B" w:rsidRDefault="00A92354" w:rsidP="00A92354">
            <w:pPr>
              <w:jc w:val="center"/>
              <w:rPr>
                <w:rFonts w:ascii="Arial" w:hAnsi="Arial" w:cs="Arial"/>
                <w:sz w:val="16"/>
                <w:szCs w:val="16"/>
              </w:rPr>
            </w:pPr>
            <w:r w:rsidRPr="00C25A1B">
              <w:rPr>
                <w:rFonts w:ascii="Arial" w:hAnsi="Arial" w:cs="Arial"/>
                <w:sz w:val="16"/>
                <w:szCs w:val="16"/>
              </w:rPr>
              <w:t>Verified?</w:t>
            </w:r>
          </w:p>
          <w:p w:rsidR="00A92354" w:rsidRPr="00C25A1B" w:rsidRDefault="00A92354" w:rsidP="00A92354">
            <w:pPr>
              <w:jc w:val="center"/>
              <w:rPr>
                <w:rFonts w:ascii="Arial" w:hAnsi="Arial" w:cs="Arial"/>
                <w:sz w:val="16"/>
                <w:szCs w:val="16"/>
              </w:rPr>
            </w:pPr>
            <w:r w:rsidRPr="00C25A1B">
              <w:rPr>
                <w:rFonts w:ascii="Arial" w:hAnsi="Arial" w:cs="Arial"/>
                <w:sz w:val="16"/>
                <w:szCs w:val="16"/>
              </w:rPr>
              <w:t>Y/N</w:t>
            </w:r>
          </w:p>
        </w:tc>
        <w:tc>
          <w:tcPr>
            <w:tcW w:w="1635" w:type="dxa"/>
            <w:shd w:val="clear" w:color="auto" w:fill="F3F3F3"/>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Tech/Date</w:t>
            </w:r>
          </w:p>
        </w:tc>
      </w:tr>
      <w:tr w:rsidR="00A92354" w:rsidRPr="00C25A1B" w:rsidTr="0036419D">
        <w:trPr>
          <w:trHeight w:val="368"/>
          <w:jc w:val="center"/>
        </w:trPr>
        <w:tc>
          <w:tcPr>
            <w:tcW w:w="1710" w:type="dxa"/>
          </w:tcPr>
          <w:p w:rsidR="00A92354" w:rsidRPr="00C25A1B" w:rsidRDefault="00A92354" w:rsidP="00A92354">
            <w:pPr>
              <w:rPr>
                <w:rFonts w:ascii="Arial" w:hAnsi="Arial" w:cs="Arial"/>
                <w:sz w:val="16"/>
                <w:szCs w:val="16"/>
              </w:rPr>
            </w:pPr>
          </w:p>
        </w:tc>
        <w:tc>
          <w:tcPr>
            <w:tcW w:w="1663" w:type="dxa"/>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DETECTED</w:t>
            </w:r>
          </w:p>
        </w:tc>
        <w:tc>
          <w:tcPr>
            <w:tcW w:w="2941" w:type="dxa"/>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POSITIVE (For at least 1)</w:t>
            </w:r>
          </w:p>
        </w:tc>
        <w:tc>
          <w:tcPr>
            <w:tcW w:w="3103" w:type="dxa"/>
            <w:vAlign w:val="center"/>
          </w:tcPr>
          <w:p w:rsidR="00A92354" w:rsidRPr="00C25A1B" w:rsidRDefault="00A92354" w:rsidP="00A92354">
            <w:pPr>
              <w:jc w:val="center"/>
              <w:rPr>
                <w:rFonts w:ascii="Arial" w:hAnsi="Arial" w:cs="Arial"/>
                <w:sz w:val="16"/>
                <w:szCs w:val="16"/>
              </w:rPr>
            </w:pPr>
          </w:p>
        </w:tc>
        <w:tc>
          <w:tcPr>
            <w:tcW w:w="896" w:type="dxa"/>
          </w:tcPr>
          <w:p w:rsidR="00A92354" w:rsidRPr="00C25A1B" w:rsidRDefault="00A92354" w:rsidP="00A92354">
            <w:pPr>
              <w:jc w:val="center"/>
              <w:rPr>
                <w:rFonts w:ascii="Arial" w:hAnsi="Arial" w:cs="Arial"/>
                <w:sz w:val="16"/>
                <w:szCs w:val="16"/>
              </w:rPr>
            </w:pPr>
          </w:p>
        </w:tc>
        <w:tc>
          <w:tcPr>
            <w:tcW w:w="1635" w:type="dxa"/>
            <w:vAlign w:val="center"/>
          </w:tcPr>
          <w:p w:rsidR="00A92354" w:rsidRPr="00C25A1B" w:rsidRDefault="00A92354" w:rsidP="00A92354">
            <w:pPr>
              <w:jc w:val="center"/>
              <w:rPr>
                <w:rFonts w:ascii="Arial" w:hAnsi="Arial" w:cs="Arial"/>
                <w:sz w:val="16"/>
                <w:szCs w:val="16"/>
              </w:rPr>
            </w:pPr>
          </w:p>
        </w:tc>
      </w:tr>
      <w:tr w:rsidR="00A92354" w:rsidRPr="00C25A1B" w:rsidTr="0036419D">
        <w:trPr>
          <w:trHeight w:val="350"/>
          <w:jc w:val="center"/>
        </w:trPr>
        <w:tc>
          <w:tcPr>
            <w:tcW w:w="1710" w:type="dxa"/>
            <w:tcBorders>
              <w:bottom w:val="single" w:sz="4" w:space="0" w:color="auto"/>
            </w:tcBorders>
          </w:tcPr>
          <w:p w:rsidR="00A92354" w:rsidRPr="00C25A1B" w:rsidRDefault="00A92354" w:rsidP="00A92354">
            <w:pPr>
              <w:rPr>
                <w:rFonts w:ascii="Arial" w:hAnsi="Arial" w:cs="Arial"/>
                <w:sz w:val="16"/>
                <w:szCs w:val="16"/>
              </w:rPr>
            </w:pPr>
          </w:p>
        </w:tc>
        <w:tc>
          <w:tcPr>
            <w:tcW w:w="1663" w:type="dxa"/>
            <w:tcBorders>
              <w:bottom w:val="single" w:sz="4" w:space="0" w:color="auto"/>
            </w:tcBorders>
            <w:vAlign w:val="center"/>
          </w:tcPr>
          <w:p w:rsidR="00A92354" w:rsidRPr="00C25A1B" w:rsidRDefault="00A92354" w:rsidP="00A92354">
            <w:pPr>
              <w:tabs>
                <w:tab w:val="left" w:pos="1212"/>
              </w:tabs>
              <w:jc w:val="center"/>
              <w:rPr>
                <w:rFonts w:ascii="Arial" w:hAnsi="Arial" w:cs="Arial"/>
                <w:sz w:val="16"/>
                <w:szCs w:val="16"/>
              </w:rPr>
            </w:pPr>
            <w:r w:rsidRPr="00C25A1B">
              <w:rPr>
                <w:rFonts w:ascii="Arial" w:hAnsi="Arial" w:cs="Arial"/>
                <w:sz w:val="16"/>
                <w:szCs w:val="16"/>
              </w:rPr>
              <w:t>NOT DETECTED</w:t>
            </w:r>
          </w:p>
        </w:tc>
        <w:tc>
          <w:tcPr>
            <w:tcW w:w="2941" w:type="dxa"/>
            <w:tcBorders>
              <w:bottom w:val="single" w:sz="4" w:space="0" w:color="auto"/>
            </w:tcBorders>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NEGATIVE (For all 3)</w:t>
            </w:r>
          </w:p>
        </w:tc>
        <w:tc>
          <w:tcPr>
            <w:tcW w:w="3103" w:type="dxa"/>
            <w:tcBorders>
              <w:bottom w:val="single" w:sz="4" w:space="0" w:color="auto"/>
            </w:tcBorders>
            <w:vAlign w:val="center"/>
          </w:tcPr>
          <w:p w:rsidR="00A92354" w:rsidRPr="00C25A1B" w:rsidRDefault="00A92354" w:rsidP="00A92354">
            <w:pPr>
              <w:jc w:val="center"/>
              <w:rPr>
                <w:rFonts w:ascii="Arial" w:hAnsi="Arial" w:cs="Arial"/>
                <w:sz w:val="16"/>
                <w:szCs w:val="16"/>
              </w:rPr>
            </w:pPr>
          </w:p>
        </w:tc>
        <w:tc>
          <w:tcPr>
            <w:tcW w:w="896" w:type="dxa"/>
            <w:tcBorders>
              <w:bottom w:val="single" w:sz="4" w:space="0" w:color="auto"/>
            </w:tcBorders>
          </w:tcPr>
          <w:p w:rsidR="00A92354" w:rsidRPr="00C25A1B" w:rsidRDefault="00A92354" w:rsidP="00A92354">
            <w:pPr>
              <w:jc w:val="center"/>
              <w:rPr>
                <w:rFonts w:ascii="Arial" w:hAnsi="Arial" w:cs="Arial"/>
                <w:sz w:val="16"/>
                <w:szCs w:val="16"/>
              </w:rPr>
            </w:pPr>
          </w:p>
        </w:tc>
        <w:tc>
          <w:tcPr>
            <w:tcW w:w="1635" w:type="dxa"/>
            <w:tcBorders>
              <w:bottom w:val="single" w:sz="4" w:space="0" w:color="auto"/>
            </w:tcBorders>
            <w:vAlign w:val="center"/>
          </w:tcPr>
          <w:p w:rsidR="00A92354" w:rsidRPr="00C25A1B" w:rsidRDefault="00A92354" w:rsidP="00A92354">
            <w:pPr>
              <w:jc w:val="center"/>
              <w:rPr>
                <w:rFonts w:ascii="Arial" w:hAnsi="Arial" w:cs="Arial"/>
                <w:sz w:val="16"/>
                <w:szCs w:val="16"/>
              </w:rPr>
            </w:pPr>
          </w:p>
        </w:tc>
      </w:tr>
      <w:tr w:rsidR="00A92354" w:rsidRPr="00C25A1B" w:rsidTr="0036419D">
        <w:trPr>
          <w:trHeight w:val="350"/>
          <w:jc w:val="center"/>
        </w:trPr>
        <w:tc>
          <w:tcPr>
            <w:tcW w:w="1710" w:type="dxa"/>
            <w:shd w:val="pct25" w:color="auto" w:fill="auto"/>
          </w:tcPr>
          <w:p w:rsidR="00A92354" w:rsidRPr="00C25A1B" w:rsidRDefault="00A92354" w:rsidP="00A92354">
            <w:pPr>
              <w:rPr>
                <w:rFonts w:ascii="Arial" w:hAnsi="Arial" w:cs="Arial"/>
                <w:sz w:val="16"/>
                <w:szCs w:val="16"/>
              </w:rPr>
            </w:pPr>
          </w:p>
        </w:tc>
        <w:tc>
          <w:tcPr>
            <w:tcW w:w="1663" w:type="dxa"/>
            <w:shd w:val="pct25" w:color="auto" w:fill="auto"/>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INVALID</w:t>
            </w:r>
          </w:p>
        </w:tc>
        <w:tc>
          <w:tcPr>
            <w:tcW w:w="2941" w:type="dxa"/>
            <w:shd w:val="pct25" w:color="auto" w:fill="auto"/>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INVALID/UNRESOLVED</w:t>
            </w:r>
          </w:p>
        </w:tc>
        <w:tc>
          <w:tcPr>
            <w:tcW w:w="3103" w:type="dxa"/>
            <w:shd w:val="pct25" w:color="auto" w:fill="auto"/>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N/A – not uploaded</w:t>
            </w:r>
          </w:p>
        </w:tc>
        <w:tc>
          <w:tcPr>
            <w:tcW w:w="896" w:type="dxa"/>
            <w:shd w:val="pct25" w:color="auto" w:fill="auto"/>
          </w:tcPr>
          <w:p w:rsidR="00A92354" w:rsidRPr="00C25A1B" w:rsidRDefault="00A92354" w:rsidP="00A92354">
            <w:pPr>
              <w:jc w:val="center"/>
              <w:rPr>
                <w:rFonts w:ascii="Arial" w:hAnsi="Arial" w:cs="Arial"/>
                <w:sz w:val="16"/>
                <w:szCs w:val="16"/>
              </w:rPr>
            </w:pPr>
          </w:p>
        </w:tc>
        <w:tc>
          <w:tcPr>
            <w:tcW w:w="1635" w:type="dxa"/>
            <w:shd w:val="pct25" w:color="auto" w:fill="auto"/>
            <w:vAlign w:val="center"/>
          </w:tcPr>
          <w:p w:rsidR="00A92354" w:rsidRPr="00C25A1B" w:rsidRDefault="00A92354" w:rsidP="00A92354">
            <w:pPr>
              <w:jc w:val="center"/>
              <w:rPr>
                <w:rFonts w:ascii="Arial" w:hAnsi="Arial" w:cs="Arial"/>
                <w:sz w:val="16"/>
                <w:szCs w:val="16"/>
              </w:rPr>
            </w:pPr>
          </w:p>
        </w:tc>
      </w:tr>
    </w:tbl>
    <w:p w:rsidR="00A92354" w:rsidRPr="00C25A1B" w:rsidRDefault="00A92354" w:rsidP="00A92354">
      <w:pPr>
        <w:rPr>
          <w:rFonts w:ascii="Arial" w:hAnsi="Arial" w:cs="Arial"/>
          <w:sz w:val="16"/>
          <w:szCs w:val="16"/>
        </w:rPr>
      </w:pPr>
    </w:p>
    <w:p w:rsidR="00A92354" w:rsidRPr="00C25A1B" w:rsidRDefault="00A92354" w:rsidP="00A92354">
      <w:pPr>
        <w:rPr>
          <w:rFonts w:ascii="Arial" w:hAnsi="Arial" w:cs="Arial"/>
          <w:sz w:val="16"/>
          <w:szCs w:val="16"/>
        </w:rPr>
      </w:pPr>
    </w:p>
    <w:p w:rsidR="00A92354" w:rsidRPr="00C25A1B" w:rsidRDefault="00A92354" w:rsidP="00A92354">
      <w:pPr>
        <w:keepNext/>
        <w:outlineLvl w:val="0"/>
        <w:rPr>
          <w:rFonts w:ascii="Arial" w:hAnsi="Arial" w:cs="Arial"/>
          <w:bCs/>
          <w:i/>
          <w:sz w:val="16"/>
          <w:szCs w:val="16"/>
        </w:rPr>
      </w:pPr>
      <w:r w:rsidRPr="00C25A1B">
        <w:rPr>
          <w:rFonts w:ascii="Arial" w:hAnsi="Arial" w:cs="Arial"/>
          <w:b/>
          <w:bCs/>
          <w:sz w:val="16"/>
          <w:szCs w:val="16"/>
          <w:u w:val="single"/>
        </w:rPr>
        <w:t xml:space="preserve">PREADMIT NASAL SCREEN – Copan Swab (NAPAT)  </w:t>
      </w:r>
      <w:r w:rsidRPr="00C25A1B">
        <w:rPr>
          <w:rFonts w:ascii="Arial" w:hAnsi="Arial" w:cs="Arial"/>
          <w:bCs/>
          <w:i/>
          <w:sz w:val="16"/>
          <w:szCs w:val="16"/>
        </w:rPr>
        <w:t xml:space="preserve">                                    </w:t>
      </w:r>
      <w:r w:rsidRPr="00C25A1B">
        <w:rPr>
          <w:rFonts w:ascii="Arial" w:hAnsi="Arial" w:cs="Arial"/>
          <w:b/>
          <w:bCs/>
          <w:i/>
          <w:sz w:val="16"/>
          <w:szCs w:val="16"/>
        </w:rPr>
        <w:t>**screen print Instrument Tab, Lab Tab, and BD MAX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890"/>
        <w:gridCol w:w="2700"/>
        <w:gridCol w:w="3078"/>
        <w:gridCol w:w="896"/>
        <w:gridCol w:w="1665"/>
      </w:tblGrid>
      <w:tr w:rsidR="00A92354" w:rsidRPr="00C25A1B" w:rsidTr="0036419D">
        <w:trPr>
          <w:trHeight w:val="593"/>
          <w:jc w:val="center"/>
        </w:trPr>
        <w:tc>
          <w:tcPr>
            <w:tcW w:w="1682" w:type="dxa"/>
            <w:shd w:val="clear" w:color="auto" w:fill="F3F3F3"/>
          </w:tcPr>
          <w:p w:rsidR="00A92354" w:rsidRPr="00C25A1B" w:rsidRDefault="00A92354" w:rsidP="00A92354">
            <w:pPr>
              <w:rPr>
                <w:rFonts w:ascii="Arial" w:hAnsi="Arial" w:cs="Arial"/>
                <w:sz w:val="16"/>
                <w:szCs w:val="16"/>
              </w:rPr>
            </w:pPr>
          </w:p>
          <w:p w:rsidR="00A92354" w:rsidRPr="00C25A1B" w:rsidRDefault="00A92354" w:rsidP="00A92354">
            <w:pPr>
              <w:jc w:val="center"/>
              <w:rPr>
                <w:rFonts w:ascii="Arial" w:hAnsi="Arial" w:cs="Arial"/>
                <w:sz w:val="16"/>
                <w:szCs w:val="16"/>
              </w:rPr>
            </w:pPr>
            <w:r w:rsidRPr="00C25A1B">
              <w:rPr>
                <w:rFonts w:ascii="Arial" w:hAnsi="Arial" w:cs="Arial"/>
                <w:sz w:val="16"/>
                <w:szCs w:val="16"/>
              </w:rPr>
              <w:t>Order #</w:t>
            </w:r>
          </w:p>
        </w:tc>
        <w:tc>
          <w:tcPr>
            <w:tcW w:w="1890" w:type="dxa"/>
            <w:shd w:val="clear" w:color="auto" w:fill="F3F3F3"/>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Value/Range</w:t>
            </w:r>
          </w:p>
          <w:p w:rsidR="00A92354" w:rsidRPr="00C25A1B" w:rsidRDefault="00A92354" w:rsidP="00A92354">
            <w:pPr>
              <w:jc w:val="center"/>
              <w:rPr>
                <w:rFonts w:ascii="Arial" w:hAnsi="Arial" w:cs="Arial"/>
                <w:sz w:val="16"/>
                <w:szCs w:val="16"/>
              </w:rPr>
            </w:pPr>
          </w:p>
        </w:tc>
        <w:tc>
          <w:tcPr>
            <w:tcW w:w="2700" w:type="dxa"/>
            <w:shd w:val="clear" w:color="auto" w:fill="F3F3F3"/>
            <w:vAlign w:val="center"/>
          </w:tcPr>
          <w:p w:rsidR="00A92354" w:rsidRPr="00C25A1B" w:rsidRDefault="00A92354" w:rsidP="00B257A7">
            <w:pPr>
              <w:keepNext/>
              <w:jc w:val="center"/>
              <w:outlineLvl w:val="2"/>
              <w:rPr>
                <w:rFonts w:ascii="Arial" w:hAnsi="Arial" w:cs="Arial"/>
                <w:b/>
                <w:bCs/>
                <w:sz w:val="16"/>
                <w:szCs w:val="16"/>
              </w:rPr>
            </w:pPr>
            <w:r w:rsidRPr="00C25A1B">
              <w:rPr>
                <w:rFonts w:ascii="Arial" w:hAnsi="Arial" w:cs="Arial"/>
                <w:b/>
                <w:bCs/>
                <w:sz w:val="16"/>
                <w:szCs w:val="16"/>
              </w:rPr>
              <w:t>Instrument Results</w:t>
            </w:r>
          </w:p>
          <w:p w:rsidR="00B257A7" w:rsidRPr="00C25A1B" w:rsidRDefault="00B257A7" w:rsidP="00B257A7">
            <w:pPr>
              <w:jc w:val="center"/>
              <w:rPr>
                <w:rFonts w:ascii="Arial" w:hAnsi="Arial" w:cs="Arial"/>
                <w:sz w:val="16"/>
                <w:szCs w:val="16"/>
              </w:rPr>
            </w:pPr>
            <w:r w:rsidRPr="00C25A1B">
              <w:rPr>
                <w:rFonts w:ascii="Arial" w:hAnsi="Arial" w:cs="Arial"/>
                <w:sz w:val="16"/>
                <w:szCs w:val="16"/>
              </w:rPr>
              <w:t>Staphylococcus aureus DNA/</w:t>
            </w:r>
          </w:p>
          <w:p w:rsidR="00A92354" w:rsidRPr="00C25A1B" w:rsidRDefault="00B257A7" w:rsidP="00B257A7">
            <w:pPr>
              <w:jc w:val="center"/>
              <w:rPr>
                <w:rFonts w:ascii="Arial" w:hAnsi="Arial" w:cs="Arial"/>
                <w:sz w:val="16"/>
                <w:szCs w:val="16"/>
              </w:rPr>
            </w:pPr>
            <w:r w:rsidRPr="00C25A1B">
              <w:rPr>
                <w:rFonts w:ascii="Arial" w:hAnsi="Arial" w:cs="Arial"/>
                <w:sz w:val="16"/>
                <w:szCs w:val="16"/>
              </w:rPr>
              <w:t>Methicillin Resistant Staph aureus DNA</w:t>
            </w:r>
          </w:p>
        </w:tc>
        <w:tc>
          <w:tcPr>
            <w:tcW w:w="3078" w:type="dxa"/>
            <w:shd w:val="clear" w:color="auto" w:fill="F3F3F3"/>
            <w:vAlign w:val="center"/>
          </w:tcPr>
          <w:p w:rsidR="00A92354" w:rsidRPr="00C25A1B" w:rsidRDefault="00A92354" w:rsidP="00A92354">
            <w:pPr>
              <w:keepNext/>
              <w:jc w:val="center"/>
              <w:outlineLvl w:val="2"/>
              <w:rPr>
                <w:rFonts w:ascii="Arial" w:hAnsi="Arial" w:cs="Arial"/>
                <w:b/>
                <w:bCs/>
                <w:sz w:val="16"/>
                <w:szCs w:val="16"/>
              </w:rPr>
            </w:pPr>
            <w:r w:rsidRPr="00C25A1B">
              <w:rPr>
                <w:rFonts w:ascii="Arial" w:hAnsi="Arial" w:cs="Arial"/>
                <w:b/>
                <w:bCs/>
                <w:sz w:val="16"/>
                <w:szCs w:val="16"/>
              </w:rPr>
              <w:t>Detail result</w:t>
            </w:r>
          </w:p>
          <w:p w:rsidR="00A92354" w:rsidRPr="00C25A1B" w:rsidRDefault="00A92354" w:rsidP="00A92354">
            <w:pPr>
              <w:jc w:val="center"/>
              <w:rPr>
                <w:rFonts w:ascii="Arial" w:hAnsi="Arial" w:cs="Arial"/>
                <w:sz w:val="16"/>
                <w:szCs w:val="16"/>
              </w:rPr>
            </w:pPr>
            <w:r w:rsidRPr="00C25A1B">
              <w:rPr>
                <w:rFonts w:ascii="Arial" w:hAnsi="Arial" w:cs="Arial"/>
                <w:sz w:val="16"/>
                <w:szCs w:val="16"/>
              </w:rPr>
              <w:t>Instrument Menu</w:t>
            </w:r>
          </w:p>
          <w:p w:rsidR="00A92354" w:rsidRPr="00C25A1B" w:rsidRDefault="00A92354" w:rsidP="00A92354">
            <w:pPr>
              <w:jc w:val="center"/>
              <w:rPr>
                <w:rFonts w:ascii="Arial" w:hAnsi="Arial" w:cs="Arial"/>
                <w:sz w:val="16"/>
                <w:szCs w:val="16"/>
              </w:rPr>
            </w:pPr>
          </w:p>
        </w:tc>
        <w:tc>
          <w:tcPr>
            <w:tcW w:w="896" w:type="dxa"/>
            <w:shd w:val="clear" w:color="auto" w:fill="F3F3F3"/>
          </w:tcPr>
          <w:p w:rsidR="00A92354" w:rsidRPr="00C25A1B" w:rsidRDefault="00A92354" w:rsidP="00A92354">
            <w:pPr>
              <w:jc w:val="center"/>
              <w:rPr>
                <w:rFonts w:ascii="Arial" w:hAnsi="Arial" w:cs="Arial"/>
                <w:sz w:val="16"/>
                <w:szCs w:val="16"/>
              </w:rPr>
            </w:pPr>
            <w:r w:rsidRPr="00C25A1B">
              <w:rPr>
                <w:rFonts w:ascii="Arial" w:hAnsi="Arial" w:cs="Arial"/>
                <w:sz w:val="16"/>
                <w:szCs w:val="16"/>
              </w:rPr>
              <w:t>Auto</w:t>
            </w:r>
          </w:p>
          <w:p w:rsidR="00A92354" w:rsidRPr="00C25A1B" w:rsidRDefault="00A92354" w:rsidP="00A92354">
            <w:pPr>
              <w:jc w:val="center"/>
              <w:rPr>
                <w:rFonts w:ascii="Arial" w:hAnsi="Arial" w:cs="Arial"/>
                <w:sz w:val="16"/>
                <w:szCs w:val="16"/>
              </w:rPr>
            </w:pPr>
            <w:r w:rsidRPr="00C25A1B">
              <w:rPr>
                <w:rFonts w:ascii="Arial" w:hAnsi="Arial" w:cs="Arial"/>
                <w:sz w:val="16"/>
                <w:szCs w:val="16"/>
              </w:rPr>
              <w:t>Verified?</w:t>
            </w:r>
          </w:p>
          <w:p w:rsidR="00A92354" w:rsidRPr="00C25A1B" w:rsidRDefault="00A92354" w:rsidP="00A92354">
            <w:pPr>
              <w:jc w:val="center"/>
              <w:rPr>
                <w:rFonts w:ascii="Arial" w:hAnsi="Arial" w:cs="Arial"/>
                <w:sz w:val="16"/>
                <w:szCs w:val="16"/>
              </w:rPr>
            </w:pPr>
            <w:r w:rsidRPr="00C25A1B">
              <w:rPr>
                <w:rFonts w:ascii="Arial" w:hAnsi="Arial" w:cs="Arial"/>
                <w:sz w:val="16"/>
                <w:szCs w:val="16"/>
              </w:rPr>
              <w:t>Y/N</w:t>
            </w:r>
          </w:p>
        </w:tc>
        <w:tc>
          <w:tcPr>
            <w:tcW w:w="1665" w:type="dxa"/>
            <w:shd w:val="clear" w:color="auto" w:fill="F3F3F3"/>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Tech/Date</w:t>
            </w:r>
          </w:p>
        </w:tc>
      </w:tr>
      <w:tr w:rsidR="00A92354" w:rsidRPr="00C25A1B" w:rsidTr="0036419D">
        <w:trPr>
          <w:trHeight w:val="368"/>
          <w:jc w:val="center"/>
        </w:trPr>
        <w:tc>
          <w:tcPr>
            <w:tcW w:w="1682" w:type="dxa"/>
          </w:tcPr>
          <w:p w:rsidR="00A92354" w:rsidRPr="00C25A1B" w:rsidRDefault="00A92354" w:rsidP="00A92354">
            <w:pPr>
              <w:rPr>
                <w:rFonts w:ascii="Arial" w:hAnsi="Arial" w:cs="Arial"/>
                <w:sz w:val="16"/>
                <w:szCs w:val="16"/>
              </w:rPr>
            </w:pPr>
          </w:p>
        </w:tc>
        <w:tc>
          <w:tcPr>
            <w:tcW w:w="1890" w:type="dxa"/>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DETECTED</w:t>
            </w:r>
          </w:p>
        </w:tc>
        <w:tc>
          <w:tcPr>
            <w:tcW w:w="2700" w:type="dxa"/>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POSITIVE (For at least 1)</w:t>
            </w:r>
          </w:p>
        </w:tc>
        <w:tc>
          <w:tcPr>
            <w:tcW w:w="3078" w:type="dxa"/>
            <w:vAlign w:val="center"/>
          </w:tcPr>
          <w:p w:rsidR="00A92354" w:rsidRPr="00C25A1B" w:rsidRDefault="00A92354" w:rsidP="00A92354">
            <w:pPr>
              <w:jc w:val="center"/>
              <w:rPr>
                <w:rFonts w:ascii="Arial" w:hAnsi="Arial" w:cs="Arial"/>
                <w:sz w:val="16"/>
                <w:szCs w:val="16"/>
              </w:rPr>
            </w:pPr>
          </w:p>
        </w:tc>
        <w:tc>
          <w:tcPr>
            <w:tcW w:w="896" w:type="dxa"/>
          </w:tcPr>
          <w:p w:rsidR="00A92354" w:rsidRPr="00C25A1B" w:rsidRDefault="00A92354" w:rsidP="00A92354">
            <w:pPr>
              <w:jc w:val="center"/>
              <w:rPr>
                <w:rFonts w:ascii="Arial" w:hAnsi="Arial" w:cs="Arial"/>
                <w:sz w:val="16"/>
                <w:szCs w:val="16"/>
              </w:rPr>
            </w:pPr>
          </w:p>
        </w:tc>
        <w:tc>
          <w:tcPr>
            <w:tcW w:w="1665" w:type="dxa"/>
            <w:vAlign w:val="center"/>
          </w:tcPr>
          <w:p w:rsidR="00A92354" w:rsidRPr="00C25A1B" w:rsidRDefault="00A92354" w:rsidP="00A92354">
            <w:pPr>
              <w:jc w:val="center"/>
              <w:rPr>
                <w:rFonts w:ascii="Arial" w:hAnsi="Arial" w:cs="Arial"/>
                <w:sz w:val="16"/>
                <w:szCs w:val="16"/>
              </w:rPr>
            </w:pPr>
          </w:p>
        </w:tc>
      </w:tr>
      <w:tr w:rsidR="00A92354" w:rsidRPr="00C25A1B" w:rsidTr="0036419D">
        <w:trPr>
          <w:trHeight w:val="350"/>
          <w:jc w:val="center"/>
        </w:trPr>
        <w:tc>
          <w:tcPr>
            <w:tcW w:w="1682" w:type="dxa"/>
            <w:tcBorders>
              <w:bottom w:val="single" w:sz="4" w:space="0" w:color="auto"/>
            </w:tcBorders>
          </w:tcPr>
          <w:p w:rsidR="00A92354" w:rsidRPr="00C25A1B" w:rsidRDefault="00A92354" w:rsidP="00A92354">
            <w:pPr>
              <w:rPr>
                <w:rFonts w:ascii="Arial" w:hAnsi="Arial" w:cs="Arial"/>
                <w:sz w:val="16"/>
                <w:szCs w:val="16"/>
              </w:rPr>
            </w:pPr>
          </w:p>
        </w:tc>
        <w:tc>
          <w:tcPr>
            <w:tcW w:w="1890" w:type="dxa"/>
            <w:tcBorders>
              <w:bottom w:val="single" w:sz="4" w:space="0" w:color="auto"/>
            </w:tcBorders>
            <w:vAlign w:val="center"/>
          </w:tcPr>
          <w:p w:rsidR="00A92354" w:rsidRPr="00C25A1B" w:rsidRDefault="000D341A" w:rsidP="00A92354">
            <w:pPr>
              <w:tabs>
                <w:tab w:val="left" w:pos="1212"/>
              </w:tabs>
              <w:jc w:val="center"/>
              <w:rPr>
                <w:rFonts w:ascii="Arial" w:hAnsi="Arial" w:cs="Arial"/>
                <w:sz w:val="16"/>
                <w:szCs w:val="16"/>
              </w:rPr>
            </w:pPr>
            <w:r w:rsidRPr="00C25A1B">
              <w:rPr>
                <w:rFonts w:ascii="Arial" w:hAnsi="Arial" w:cs="Arial"/>
                <w:sz w:val="16"/>
                <w:szCs w:val="16"/>
              </w:rPr>
              <w:t xml:space="preserve">NOT </w:t>
            </w:r>
            <w:r w:rsidR="00A92354" w:rsidRPr="00C25A1B">
              <w:rPr>
                <w:rFonts w:ascii="Arial" w:hAnsi="Arial" w:cs="Arial"/>
                <w:sz w:val="16"/>
                <w:szCs w:val="16"/>
              </w:rPr>
              <w:t>DETECTED</w:t>
            </w:r>
          </w:p>
        </w:tc>
        <w:tc>
          <w:tcPr>
            <w:tcW w:w="2700" w:type="dxa"/>
            <w:tcBorders>
              <w:bottom w:val="single" w:sz="4" w:space="0" w:color="auto"/>
            </w:tcBorders>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NEGATIVE (For both)</w:t>
            </w:r>
          </w:p>
        </w:tc>
        <w:tc>
          <w:tcPr>
            <w:tcW w:w="3078" w:type="dxa"/>
            <w:tcBorders>
              <w:bottom w:val="single" w:sz="4" w:space="0" w:color="auto"/>
            </w:tcBorders>
            <w:vAlign w:val="center"/>
          </w:tcPr>
          <w:p w:rsidR="00A92354" w:rsidRPr="00C25A1B" w:rsidRDefault="00A92354" w:rsidP="00A92354">
            <w:pPr>
              <w:jc w:val="center"/>
              <w:rPr>
                <w:rFonts w:ascii="Arial" w:hAnsi="Arial" w:cs="Arial"/>
                <w:sz w:val="16"/>
                <w:szCs w:val="16"/>
              </w:rPr>
            </w:pPr>
          </w:p>
        </w:tc>
        <w:tc>
          <w:tcPr>
            <w:tcW w:w="896" w:type="dxa"/>
            <w:tcBorders>
              <w:bottom w:val="single" w:sz="4" w:space="0" w:color="auto"/>
            </w:tcBorders>
          </w:tcPr>
          <w:p w:rsidR="00A92354" w:rsidRPr="00C25A1B" w:rsidRDefault="00A92354" w:rsidP="00A92354">
            <w:pPr>
              <w:jc w:val="center"/>
              <w:rPr>
                <w:rFonts w:ascii="Arial" w:hAnsi="Arial" w:cs="Arial"/>
                <w:sz w:val="16"/>
                <w:szCs w:val="16"/>
              </w:rPr>
            </w:pPr>
          </w:p>
        </w:tc>
        <w:tc>
          <w:tcPr>
            <w:tcW w:w="1665" w:type="dxa"/>
            <w:tcBorders>
              <w:bottom w:val="single" w:sz="4" w:space="0" w:color="auto"/>
            </w:tcBorders>
            <w:vAlign w:val="center"/>
          </w:tcPr>
          <w:p w:rsidR="00A92354" w:rsidRPr="00C25A1B" w:rsidRDefault="00A92354" w:rsidP="00A92354">
            <w:pPr>
              <w:jc w:val="center"/>
              <w:rPr>
                <w:rFonts w:ascii="Arial" w:hAnsi="Arial" w:cs="Arial"/>
                <w:sz w:val="16"/>
                <w:szCs w:val="16"/>
              </w:rPr>
            </w:pPr>
          </w:p>
        </w:tc>
      </w:tr>
      <w:tr w:rsidR="00A92354" w:rsidRPr="00C25A1B" w:rsidTr="0036419D">
        <w:trPr>
          <w:trHeight w:val="350"/>
          <w:jc w:val="center"/>
        </w:trPr>
        <w:tc>
          <w:tcPr>
            <w:tcW w:w="1682" w:type="dxa"/>
            <w:shd w:val="pct25" w:color="auto" w:fill="auto"/>
          </w:tcPr>
          <w:p w:rsidR="00A92354" w:rsidRPr="00C25A1B" w:rsidRDefault="00A92354" w:rsidP="00A92354">
            <w:pPr>
              <w:rPr>
                <w:rFonts w:ascii="Arial" w:hAnsi="Arial" w:cs="Arial"/>
                <w:sz w:val="16"/>
                <w:szCs w:val="16"/>
              </w:rPr>
            </w:pPr>
          </w:p>
        </w:tc>
        <w:tc>
          <w:tcPr>
            <w:tcW w:w="1890" w:type="dxa"/>
            <w:shd w:val="pct25" w:color="auto" w:fill="auto"/>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INVALID</w:t>
            </w:r>
          </w:p>
        </w:tc>
        <w:tc>
          <w:tcPr>
            <w:tcW w:w="2700" w:type="dxa"/>
            <w:shd w:val="pct25" w:color="auto" w:fill="auto"/>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INVALID/UNRESOLVED</w:t>
            </w:r>
          </w:p>
        </w:tc>
        <w:tc>
          <w:tcPr>
            <w:tcW w:w="3078" w:type="dxa"/>
            <w:shd w:val="pct25" w:color="auto" w:fill="auto"/>
            <w:vAlign w:val="center"/>
          </w:tcPr>
          <w:p w:rsidR="00A92354" w:rsidRPr="00C25A1B" w:rsidRDefault="00A92354" w:rsidP="00A92354">
            <w:pPr>
              <w:jc w:val="center"/>
              <w:rPr>
                <w:rFonts w:ascii="Arial" w:hAnsi="Arial" w:cs="Arial"/>
                <w:sz w:val="16"/>
                <w:szCs w:val="16"/>
              </w:rPr>
            </w:pPr>
            <w:r w:rsidRPr="00C25A1B">
              <w:rPr>
                <w:rFonts w:ascii="Arial" w:hAnsi="Arial" w:cs="Arial"/>
                <w:sz w:val="16"/>
                <w:szCs w:val="16"/>
              </w:rPr>
              <w:t>N/A – not uploaded</w:t>
            </w:r>
          </w:p>
        </w:tc>
        <w:tc>
          <w:tcPr>
            <w:tcW w:w="896" w:type="dxa"/>
            <w:shd w:val="pct25" w:color="auto" w:fill="auto"/>
          </w:tcPr>
          <w:p w:rsidR="00A92354" w:rsidRPr="00C25A1B" w:rsidRDefault="00A92354" w:rsidP="00A92354">
            <w:pPr>
              <w:jc w:val="center"/>
              <w:rPr>
                <w:rFonts w:ascii="Arial" w:hAnsi="Arial" w:cs="Arial"/>
                <w:sz w:val="16"/>
                <w:szCs w:val="16"/>
              </w:rPr>
            </w:pPr>
          </w:p>
        </w:tc>
        <w:tc>
          <w:tcPr>
            <w:tcW w:w="1665" w:type="dxa"/>
            <w:shd w:val="pct25" w:color="auto" w:fill="auto"/>
            <w:vAlign w:val="center"/>
          </w:tcPr>
          <w:p w:rsidR="00A92354" w:rsidRPr="00C25A1B" w:rsidRDefault="00A92354" w:rsidP="00A92354">
            <w:pPr>
              <w:jc w:val="center"/>
              <w:rPr>
                <w:rFonts w:ascii="Arial" w:hAnsi="Arial" w:cs="Arial"/>
                <w:sz w:val="16"/>
                <w:szCs w:val="16"/>
              </w:rPr>
            </w:pPr>
          </w:p>
        </w:tc>
      </w:tr>
    </w:tbl>
    <w:p w:rsidR="00A92354" w:rsidRDefault="00A92354" w:rsidP="00A92354">
      <w:pPr>
        <w:rPr>
          <w:rFonts w:ascii="Arial" w:hAnsi="Arial" w:cs="Arial"/>
          <w:sz w:val="16"/>
          <w:szCs w:val="16"/>
        </w:rPr>
      </w:pPr>
    </w:p>
    <w:p w:rsidR="00C25A1B" w:rsidRPr="00C25A1B" w:rsidRDefault="00C25A1B" w:rsidP="00A92354">
      <w:pPr>
        <w:rPr>
          <w:rFonts w:ascii="Arial" w:hAnsi="Arial" w:cs="Arial"/>
          <w:sz w:val="16"/>
          <w:szCs w:val="16"/>
        </w:rPr>
      </w:pPr>
    </w:p>
    <w:p w:rsidR="00B053DB" w:rsidRPr="00C25A1B" w:rsidRDefault="00B053DB" w:rsidP="00B053DB">
      <w:pPr>
        <w:keepNext/>
        <w:outlineLvl w:val="0"/>
        <w:rPr>
          <w:rFonts w:ascii="Arial" w:hAnsi="Arial" w:cs="Arial"/>
          <w:bCs/>
          <w:i/>
          <w:sz w:val="16"/>
          <w:szCs w:val="16"/>
        </w:rPr>
      </w:pPr>
      <w:r w:rsidRPr="00C25A1B">
        <w:rPr>
          <w:rFonts w:ascii="Arial" w:hAnsi="Arial" w:cs="Arial"/>
          <w:b/>
          <w:bCs/>
          <w:sz w:val="16"/>
          <w:szCs w:val="16"/>
          <w:u w:val="single"/>
        </w:rPr>
        <w:t xml:space="preserve">VAGINITIS PANEL – UVE (VPPCR)  </w:t>
      </w:r>
      <w:r w:rsidRPr="00C25A1B">
        <w:rPr>
          <w:rFonts w:ascii="Arial" w:hAnsi="Arial" w:cs="Arial"/>
          <w:bCs/>
          <w:i/>
          <w:sz w:val="16"/>
          <w:szCs w:val="16"/>
        </w:rPr>
        <w:t xml:space="preserve">                                    </w:t>
      </w:r>
      <w:r w:rsidRPr="00C25A1B">
        <w:rPr>
          <w:rFonts w:ascii="Arial" w:hAnsi="Arial" w:cs="Arial"/>
          <w:b/>
          <w:bCs/>
          <w:i/>
          <w:sz w:val="16"/>
          <w:szCs w:val="16"/>
        </w:rPr>
        <w:t>**screen print Instrument Tab, Lab Tab, and BD MAX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890"/>
        <w:gridCol w:w="2700"/>
        <w:gridCol w:w="3150"/>
        <w:gridCol w:w="896"/>
        <w:gridCol w:w="1577"/>
      </w:tblGrid>
      <w:tr w:rsidR="00B053DB" w:rsidRPr="00C25A1B" w:rsidTr="0036419D">
        <w:trPr>
          <w:trHeight w:val="593"/>
          <w:jc w:val="center"/>
        </w:trPr>
        <w:tc>
          <w:tcPr>
            <w:tcW w:w="1696" w:type="dxa"/>
            <w:shd w:val="clear" w:color="auto" w:fill="F3F3F3"/>
          </w:tcPr>
          <w:p w:rsidR="00B053DB" w:rsidRPr="00C25A1B" w:rsidRDefault="00B053DB" w:rsidP="000C1B24">
            <w:pPr>
              <w:rPr>
                <w:rFonts w:ascii="Arial" w:hAnsi="Arial" w:cs="Arial"/>
                <w:sz w:val="16"/>
                <w:szCs w:val="16"/>
              </w:rPr>
            </w:pPr>
          </w:p>
          <w:p w:rsidR="00B053DB" w:rsidRPr="00C25A1B" w:rsidRDefault="00B053DB" w:rsidP="000C1B24">
            <w:pPr>
              <w:jc w:val="center"/>
              <w:rPr>
                <w:rFonts w:ascii="Arial" w:hAnsi="Arial" w:cs="Arial"/>
                <w:sz w:val="16"/>
                <w:szCs w:val="16"/>
              </w:rPr>
            </w:pPr>
            <w:r w:rsidRPr="00C25A1B">
              <w:rPr>
                <w:rFonts w:ascii="Arial" w:hAnsi="Arial" w:cs="Arial"/>
                <w:sz w:val="16"/>
                <w:szCs w:val="16"/>
              </w:rPr>
              <w:t>Order #</w:t>
            </w:r>
          </w:p>
        </w:tc>
        <w:tc>
          <w:tcPr>
            <w:tcW w:w="1890" w:type="dxa"/>
            <w:shd w:val="clear" w:color="auto" w:fill="F3F3F3"/>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Value/Range</w:t>
            </w:r>
          </w:p>
          <w:p w:rsidR="00B053DB" w:rsidRPr="00C25A1B" w:rsidRDefault="00B053DB" w:rsidP="000C1B24">
            <w:pPr>
              <w:jc w:val="center"/>
              <w:rPr>
                <w:rFonts w:ascii="Arial" w:hAnsi="Arial" w:cs="Arial"/>
                <w:sz w:val="16"/>
                <w:szCs w:val="16"/>
              </w:rPr>
            </w:pPr>
          </w:p>
        </w:tc>
        <w:tc>
          <w:tcPr>
            <w:tcW w:w="2700" w:type="dxa"/>
            <w:shd w:val="clear" w:color="auto" w:fill="F3F3F3"/>
            <w:vAlign w:val="center"/>
          </w:tcPr>
          <w:p w:rsidR="00B053DB" w:rsidRPr="00C25A1B" w:rsidRDefault="00B053DB" w:rsidP="000C1B24">
            <w:pPr>
              <w:keepNext/>
              <w:jc w:val="center"/>
              <w:outlineLvl w:val="2"/>
              <w:rPr>
                <w:rFonts w:ascii="Arial" w:hAnsi="Arial" w:cs="Arial"/>
                <w:b/>
                <w:bCs/>
                <w:sz w:val="16"/>
                <w:szCs w:val="16"/>
              </w:rPr>
            </w:pPr>
            <w:r w:rsidRPr="00C25A1B">
              <w:rPr>
                <w:rFonts w:ascii="Arial" w:hAnsi="Arial" w:cs="Arial"/>
                <w:b/>
                <w:bCs/>
                <w:sz w:val="16"/>
                <w:szCs w:val="16"/>
              </w:rPr>
              <w:t>Instrument Results</w:t>
            </w:r>
          </w:p>
          <w:p w:rsidR="00B053DB" w:rsidRPr="00C25A1B" w:rsidRDefault="00B053DB" w:rsidP="000C1B24">
            <w:pPr>
              <w:jc w:val="center"/>
              <w:rPr>
                <w:rFonts w:ascii="Arial" w:hAnsi="Arial" w:cs="Arial"/>
                <w:sz w:val="16"/>
                <w:szCs w:val="16"/>
              </w:rPr>
            </w:pPr>
            <w:r w:rsidRPr="00C25A1B">
              <w:rPr>
                <w:rFonts w:ascii="Arial" w:hAnsi="Arial" w:cs="Arial"/>
                <w:sz w:val="16"/>
                <w:szCs w:val="16"/>
              </w:rPr>
              <w:t xml:space="preserve">Bacterial Vaginosis/ Candida group/ Candida glabrata/ Candida </w:t>
            </w:r>
            <w:proofErr w:type="spellStart"/>
            <w:r w:rsidRPr="00C25A1B">
              <w:rPr>
                <w:rFonts w:ascii="Arial" w:hAnsi="Arial" w:cs="Arial"/>
                <w:sz w:val="16"/>
                <w:szCs w:val="16"/>
              </w:rPr>
              <w:t>krusei</w:t>
            </w:r>
            <w:proofErr w:type="spellEnd"/>
            <w:r w:rsidRPr="00C25A1B">
              <w:rPr>
                <w:rFonts w:ascii="Arial" w:hAnsi="Arial" w:cs="Arial"/>
                <w:sz w:val="16"/>
                <w:szCs w:val="16"/>
              </w:rPr>
              <w:t>/ Trichomonas vaginalis</w:t>
            </w:r>
          </w:p>
        </w:tc>
        <w:tc>
          <w:tcPr>
            <w:tcW w:w="3150" w:type="dxa"/>
            <w:shd w:val="clear" w:color="auto" w:fill="F3F3F3"/>
            <w:vAlign w:val="center"/>
          </w:tcPr>
          <w:p w:rsidR="00B053DB" w:rsidRPr="00C25A1B" w:rsidRDefault="00B053DB" w:rsidP="000C1B24">
            <w:pPr>
              <w:keepNext/>
              <w:jc w:val="center"/>
              <w:outlineLvl w:val="2"/>
              <w:rPr>
                <w:rFonts w:ascii="Arial" w:hAnsi="Arial" w:cs="Arial"/>
                <w:b/>
                <w:bCs/>
                <w:sz w:val="16"/>
                <w:szCs w:val="16"/>
              </w:rPr>
            </w:pPr>
            <w:r w:rsidRPr="00C25A1B">
              <w:rPr>
                <w:rFonts w:ascii="Arial" w:hAnsi="Arial" w:cs="Arial"/>
                <w:b/>
                <w:bCs/>
                <w:sz w:val="16"/>
                <w:szCs w:val="16"/>
              </w:rPr>
              <w:t>Detail result</w:t>
            </w:r>
          </w:p>
          <w:p w:rsidR="00B053DB" w:rsidRPr="00C25A1B" w:rsidRDefault="00B053DB" w:rsidP="000C1B24">
            <w:pPr>
              <w:jc w:val="center"/>
              <w:rPr>
                <w:rFonts w:ascii="Arial" w:hAnsi="Arial" w:cs="Arial"/>
                <w:sz w:val="16"/>
                <w:szCs w:val="16"/>
              </w:rPr>
            </w:pPr>
            <w:r w:rsidRPr="00C25A1B">
              <w:rPr>
                <w:rFonts w:ascii="Arial" w:hAnsi="Arial" w:cs="Arial"/>
                <w:sz w:val="16"/>
                <w:szCs w:val="16"/>
              </w:rPr>
              <w:t>Instrument Menu</w:t>
            </w:r>
          </w:p>
          <w:p w:rsidR="00B053DB" w:rsidRPr="00C25A1B" w:rsidRDefault="00B053DB" w:rsidP="000C1B24">
            <w:pPr>
              <w:jc w:val="center"/>
              <w:rPr>
                <w:rFonts w:ascii="Arial" w:hAnsi="Arial" w:cs="Arial"/>
                <w:sz w:val="16"/>
                <w:szCs w:val="16"/>
              </w:rPr>
            </w:pPr>
          </w:p>
        </w:tc>
        <w:tc>
          <w:tcPr>
            <w:tcW w:w="896" w:type="dxa"/>
            <w:shd w:val="clear" w:color="auto" w:fill="F3F3F3"/>
          </w:tcPr>
          <w:p w:rsidR="00B053DB" w:rsidRPr="00C25A1B" w:rsidRDefault="00B053DB" w:rsidP="000C1B24">
            <w:pPr>
              <w:jc w:val="center"/>
              <w:rPr>
                <w:rFonts w:ascii="Arial" w:hAnsi="Arial" w:cs="Arial"/>
                <w:sz w:val="16"/>
                <w:szCs w:val="16"/>
              </w:rPr>
            </w:pPr>
            <w:r w:rsidRPr="00C25A1B">
              <w:rPr>
                <w:rFonts w:ascii="Arial" w:hAnsi="Arial" w:cs="Arial"/>
                <w:sz w:val="16"/>
                <w:szCs w:val="16"/>
              </w:rPr>
              <w:t>Auto</w:t>
            </w:r>
          </w:p>
          <w:p w:rsidR="00B053DB" w:rsidRPr="00C25A1B" w:rsidRDefault="00B053DB" w:rsidP="000C1B24">
            <w:pPr>
              <w:jc w:val="center"/>
              <w:rPr>
                <w:rFonts w:ascii="Arial" w:hAnsi="Arial" w:cs="Arial"/>
                <w:sz w:val="16"/>
                <w:szCs w:val="16"/>
              </w:rPr>
            </w:pPr>
            <w:r w:rsidRPr="00C25A1B">
              <w:rPr>
                <w:rFonts w:ascii="Arial" w:hAnsi="Arial" w:cs="Arial"/>
                <w:sz w:val="16"/>
                <w:szCs w:val="16"/>
              </w:rPr>
              <w:t>Verified?</w:t>
            </w:r>
          </w:p>
          <w:p w:rsidR="00B053DB" w:rsidRPr="00C25A1B" w:rsidRDefault="00B053DB" w:rsidP="000C1B24">
            <w:pPr>
              <w:jc w:val="center"/>
              <w:rPr>
                <w:rFonts w:ascii="Arial" w:hAnsi="Arial" w:cs="Arial"/>
                <w:sz w:val="16"/>
                <w:szCs w:val="16"/>
              </w:rPr>
            </w:pPr>
            <w:r w:rsidRPr="00C25A1B">
              <w:rPr>
                <w:rFonts w:ascii="Arial" w:hAnsi="Arial" w:cs="Arial"/>
                <w:sz w:val="16"/>
                <w:szCs w:val="16"/>
              </w:rPr>
              <w:t>Y/N</w:t>
            </w:r>
          </w:p>
        </w:tc>
        <w:tc>
          <w:tcPr>
            <w:tcW w:w="1577" w:type="dxa"/>
            <w:shd w:val="clear" w:color="auto" w:fill="F3F3F3"/>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Tech/Date</w:t>
            </w:r>
          </w:p>
        </w:tc>
      </w:tr>
      <w:tr w:rsidR="00B053DB" w:rsidRPr="00C25A1B" w:rsidTr="0036419D">
        <w:trPr>
          <w:trHeight w:val="368"/>
          <w:jc w:val="center"/>
        </w:trPr>
        <w:tc>
          <w:tcPr>
            <w:tcW w:w="1696" w:type="dxa"/>
          </w:tcPr>
          <w:p w:rsidR="00B053DB" w:rsidRPr="00C25A1B" w:rsidRDefault="00B053DB" w:rsidP="000C1B24">
            <w:pPr>
              <w:rPr>
                <w:rFonts w:ascii="Arial" w:hAnsi="Arial" w:cs="Arial"/>
                <w:sz w:val="16"/>
                <w:szCs w:val="16"/>
              </w:rPr>
            </w:pPr>
          </w:p>
        </w:tc>
        <w:tc>
          <w:tcPr>
            <w:tcW w:w="1890" w:type="dxa"/>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DETECTED</w:t>
            </w:r>
          </w:p>
        </w:tc>
        <w:tc>
          <w:tcPr>
            <w:tcW w:w="2700" w:type="dxa"/>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POSITIVE (For at least 1)</w:t>
            </w:r>
          </w:p>
        </w:tc>
        <w:tc>
          <w:tcPr>
            <w:tcW w:w="3150" w:type="dxa"/>
            <w:vAlign w:val="center"/>
          </w:tcPr>
          <w:p w:rsidR="00B053DB" w:rsidRPr="00C25A1B" w:rsidRDefault="00B053DB" w:rsidP="000C1B24">
            <w:pPr>
              <w:jc w:val="center"/>
              <w:rPr>
                <w:rFonts w:ascii="Arial" w:hAnsi="Arial" w:cs="Arial"/>
                <w:sz w:val="16"/>
                <w:szCs w:val="16"/>
              </w:rPr>
            </w:pPr>
          </w:p>
        </w:tc>
        <w:tc>
          <w:tcPr>
            <w:tcW w:w="896" w:type="dxa"/>
          </w:tcPr>
          <w:p w:rsidR="00B053DB" w:rsidRPr="00C25A1B" w:rsidRDefault="00B053DB" w:rsidP="000C1B24">
            <w:pPr>
              <w:jc w:val="center"/>
              <w:rPr>
                <w:rFonts w:ascii="Arial" w:hAnsi="Arial" w:cs="Arial"/>
                <w:sz w:val="16"/>
                <w:szCs w:val="16"/>
              </w:rPr>
            </w:pPr>
          </w:p>
        </w:tc>
        <w:tc>
          <w:tcPr>
            <w:tcW w:w="1577" w:type="dxa"/>
            <w:vAlign w:val="center"/>
          </w:tcPr>
          <w:p w:rsidR="00B053DB" w:rsidRPr="00C25A1B" w:rsidRDefault="00B053DB" w:rsidP="000C1B24">
            <w:pPr>
              <w:jc w:val="center"/>
              <w:rPr>
                <w:rFonts w:ascii="Arial" w:hAnsi="Arial" w:cs="Arial"/>
                <w:sz w:val="16"/>
                <w:szCs w:val="16"/>
              </w:rPr>
            </w:pPr>
          </w:p>
        </w:tc>
      </w:tr>
      <w:tr w:rsidR="00B053DB" w:rsidRPr="00C25A1B" w:rsidTr="0036419D">
        <w:trPr>
          <w:trHeight w:val="350"/>
          <w:jc w:val="center"/>
        </w:trPr>
        <w:tc>
          <w:tcPr>
            <w:tcW w:w="1696" w:type="dxa"/>
            <w:tcBorders>
              <w:bottom w:val="single" w:sz="4" w:space="0" w:color="auto"/>
            </w:tcBorders>
          </w:tcPr>
          <w:p w:rsidR="00B053DB" w:rsidRPr="00C25A1B" w:rsidRDefault="00B053DB" w:rsidP="000C1B24">
            <w:pPr>
              <w:rPr>
                <w:rFonts w:ascii="Arial" w:hAnsi="Arial" w:cs="Arial"/>
                <w:sz w:val="16"/>
                <w:szCs w:val="16"/>
              </w:rPr>
            </w:pPr>
          </w:p>
        </w:tc>
        <w:tc>
          <w:tcPr>
            <w:tcW w:w="1890" w:type="dxa"/>
            <w:tcBorders>
              <w:bottom w:val="single" w:sz="4" w:space="0" w:color="auto"/>
            </w:tcBorders>
            <w:vAlign w:val="center"/>
          </w:tcPr>
          <w:p w:rsidR="00B053DB" w:rsidRPr="00C25A1B" w:rsidRDefault="00B053DB" w:rsidP="000C1B24">
            <w:pPr>
              <w:tabs>
                <w:tab w:val="left" w:pos="1212"/>
              </w:tabs>
              <w:jc w:val="center"/>
              <w:rPr>
                <w:rFonts w:ascii="Arial" w:hAnsi="Arial" w:cs="Arial"/>
                <w:sz w:val="16"/>
                <w:szCs w:val="16"/>
              </w:rPr>
            </w:pPr>
            <w:r w:rsidRPr="00C25A1B">
              <w:rPr>
                <w:rFonts w:ascii="Arial" w:hAnsi="Arial" w:cs="Arial"/>
                <w:sz w:val="16"/>
                <w:szCs w:val="16"/>
              </w:rPr>
              <w:t>NOT DETECTED</w:t>
            </w:r>
          </w:p>
        </w:tc>
        <w:tc>
          <w:tcPr>
            <w:tcW w:w="2700" w:type="dxa"/>
            <w:tcBorders>
              <w:bottom w:val="single" w:sz="4" w:space="0" w:color="auto"/>
            </w:tcBorders>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NEGATIVE (For all 4)</w:t>
            </w:r>
          </w:p>
        </w:tc>
        <w:tc>
          <w:tcPr>
            <w:tcW w:w="3150" w:type="dxa"/>
            <w:tcBorders>
              <w:bottom w:val="single" w:sz="4" w:space="0" w:color="auto"/>
            </w:tcBorders>
            <w:vAlign w:val="center"/>
          </w:tcPr>
          <w:p w:rsidR="00B053DB" w:rsidRPr="00C25A1B" w:rsidRDefault="00B053DB" w:rsidP="000C1B24">
            <w:pPr>
              <w:jc w:val="center"/>
              <w:rPr>
                <w:rFonts w:ascii="Arial" w:hAnsi="Arial" w:cs="Arial"/>
                <w:sz w:val="16"/>
                <w:szCs w:val="16"/>
              </w:rPr>
            </w:pPr>
          </w:p>
        </w:tc>
        <w:tc>
          <w:tcPr>
            <w:tcW w:w="896" w:type="dxa"/>
            <w:tcBorders>
              <w:bottom w:val="single" w:sz="4" w:space="0" w:color="auto"/>
            </w:tcBorders>
          </w:tcPr>
          <w:p w:rsidR="00B053DB" w:rsidRPr="00C25A1B" w:rsidRDefault="00B053DB" w:rsidP="000C1B24">
            <w:pPr>
              <w:jc w:val="center"/>
              <w:rPr>
                <w:rFonts w:ascii="Arial" w:hAnsi="Arial" w:cs="Arial"/>
                <w:sz w:val="16"/>
                <w:szCs w:val="16"/>
              </w:rPr>
            </w:pPr>
          </w:p>
        </w:tc>
        <w:tc>
          <w:tcPr>
            <w:tcW w:w="1577" w:type="dxa"/>
            <w:tcBorders>
              <w:bottom w:val="single" w:sz="4" w:space="0" w:color="auto"/>
            </w:tcBorders>
            <w:vAlign w:val="center"/>
          </w:tcPr>
          <w:p w:rsidR="00B053DB" w:rsidRPr="00C25A1B" w:rsidRDefault="00B053DB" w:rsidP="000C1B24">
            <w:pPr>
              <w:jc w:val="center"/>
              <w:rPr>
                <w:rFonts w:ascii="Arial" w:hAnsi="Arial" w:cs="Arial"/>
                <w:sz w:val="16"/>
                <w:szCs w:val="16"/>
              </w:rPr>
            </w:pPr>
          </w:p>
        </w:tc>
      </w:tr>
      <w:tr w:rsidR="00B053DB" w:rsidRPr="00C25A1B" w:rsidTr="0036419D">
        <w:trPr>
          <w:trHeight w:val="350"/>
          <w:jc w:val="center"/>
        </w:trPr>
        <w:tc>
          <w:tcPr>
            <w:tcW w:w="1696" w:type="dxa"/>
            <w:shd w:val="pct25" w:color="auto" w:fill="auto"/>
          </w:tcPr>
          <w:p w:rsidR="00B053DB" w:rsidRPr="00C25A1B" w:rsidRDefault="00B053DB" w:rsidP="000C1B24">
            <w:pPr>
              <w:rPr>
                <w:rFonts w:ascii="Arial" w:hAnsi="Arial" w:cs="Arial"/>
                <w:sz w:val="16"/>
                <w:szCs w:val="16"/>
              </w:rPr>
            </w:pPr>
          </w:p>
        </w:tc>
        <w:tc>
          <w:tcPr>
            <w:tcW w:w="1890" w:type="dxa"/>
            <w:shd w:val="pct25" w:color="auto" w:fill="auto"/>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INVALID</w:t>
            </w:r>
          </w:p>
        </w:tc>
        <w:tc>
          <w:tcPr>
            <w:tcW w:w="2700" w:type="dxa"/>
            <w:shd w:val="pct25" w:color="auto" w:fill="auto"/>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INVALID/UNRESOLVED</w:t>
            </w:r>
          </w:p>
        </w:tc>
        <w:tc>
          <w:tcPr>
            <w:tcW w:w="3150" w:type="dxa"/>
            <w:shd w:val="pct25" w:color="auto" w:fill="auto"/>
            <w:vAlign w:val="center"/>
          </w:tcPr>
          <w:p w:rsidR="00B053DB" w:rsidRPr="00C25A1B" w:rsidRDefault="00B053DB" w:rsidP="000C1B24">
            <w:pPr>
              <w:jc w:val="center"/>
              <w:rPr>
                <w:rFonts w:ascii="Arial" w:hAnsi="Arial" w:cs="Arial"/>
                <w:sz w:val="16"/>
                <w:szCs w:val="16"/>
              </w:rPr>
            </w:pPr>
            <w:r w:rsidRPr="00C25A1B">
              <w:rPr>
                <w:rFonts w:ascii="Arial" w:hAnsi="Arial" w:cs="Arial"/>
                <w:sz w:val="16"/>
                <w:szCs w:val="16"/>
              </w:rPr>
              <w:t>N/A – not uploaded</w:t>
            </w:r>
          </w:p>
        </w:tc>
        <w:tc>
          <w:tcPr>
            <w:tcW w:w="896" w:type="dxa"/>
            <w:shd w:val="pct25" w:color="auto" w:fill="auto"/>
          </w:tcPr>
          <w:p w:rsidR="00B053DB" w:rsidRPr="00C25A1B" w:rsidRDefault="00B053DB" w:rsidP="000C1B24">
            <w:pPr>
              <w:jc w:val="center"/>
              <w:rPr>
                <w:rFonts w:ascii="Arial" w:hAnsi="Arial" w:cs="Arial"/>
                <w:sz w:val="16"/>
                <w:szCs w:val="16"/>
              </w:rPr>
            </w:pPr>
          </w:p>
        </w:tc>
        <w:tc>
          <w:tcPr>
            <w:tcW w:w="1577" w:type="dxa"/>
            <w:shd w:val="pct25" w:color="auto" w:fill="auto"/>
            <w:vAlign w:val="center"/>
          </w:tcPr>
          <w:p w:rsidR="00B053DB" w:rsidRPr="00C25A1B" w:rsidRDefault="00B053DB" w:rsidP="000C1B24">
            <w:pPr>
              <w:jc w:val="center"/>
              <w:rPr>
                <w:rFonts w:ascii="Arial" w:hAnsi="Arial" w:cs="Arial"/>
                <w:sz w:val="16"/>
                <w:szCs w:val="16"/>
              </w:rPr>
            </w:pPr>
          </w:p>
        </w:tc>
      </w:tr>
    </w:tbl>
    <w:p w:rsidR="00B053DB" w:rsidRPr="00C25A1B" w:rsidRDefault="00B053DB" w:rsidP="00A92354">
      <w:pPr>
        <w:rPr>
          <w:rFonts w:ascii="Arial" w:hAnsi="Arial" w:cs="Arial"/>
          <w:sz w:val="16"/>
          <w:szCs w:val="16"/>
        </w:rPr>
      </w:pPr>
    </w:p>
    <w:p w:rsidR="00E51B82" w:rsidRPr="00C25A1B" w:rsidRDefault="00E51B82" w:rsidP="00A92354">
      <w:pPr>
        <w:rPr>
          <w:rFonts w:ascii="Arial" w:hAnsi="Arial" w:cs="Arial"/>
          <w:sz w:val="16"/>
          <w:szCs w:val="16"/>
        </w:rPr>
      </w:pPr>
    </w:p>
    <w:p w:rsidR="00B053DB" w:rsidRPr="00C25A1B" w:rsidRDefault="00E51B82" w:rsidP="00E51B82">
      <w:pPr>
        <w:rPr>
          <w:rFonts w:ascii="Arial" w:hAnsi="Arial" w:cs="Arial"/>
          <w:sz w:val="16"/>
          <w:szCs w:val="16"/>
        </w:rPr>
      </w:pPr>
      <w:r w:rsidRPr="00C25A1B">
        <w:rPr>
          <w:rFonts w:ascii="Arial" w:hAnsi="Arial" w:cs="Arial"/>
          <w:sz w:val="16"/>
          <w:szCs w:val="16"/>
        </w:rPr>
        <w:t xml:space="preserve">Is this Annual Validation? YES / NO  </w:t>
      </w:r>
    </w:p>
    <w:p w:rsidR="00E51B82" w:rsidRPr="00C25A1B" w:rsidRDefault="00E51B82" w:rsidP="00E51B82">
      <w:pPr>
        <w:rPr>
          <w:rFonts w:ascii="Arial" w:hAnsi="Arial" w:cs="Arial"/>
          <w:sz w:val="16"/>
          <w:szCs w:val="16"/>
        </w:rPr>
      </w:pPr>
      <w:r w:rsidRPr="00C25A1B">
        <w:rPr>
          <w:rFonts w:ascii="Arial" w:hAnsi="Arial" w:cs="Arial"/>
          <w:sz w:val="16"/>
          <w:szCs w:val="16"/>
        </w:rPr>
        <w:t>Was this Validation performed because of a Soft LIS system change?  YES / NO</w:t>
      </w:r>
    </w:p>
    <w:p w:rsidR="00E51B82" w:rsidRPr="00C25A1B" w:rsidRDefault="00E51B82" w:rsidP="00E51B82">
      <w:pPr>
        <w:rPr>
          <w:rFonts w:ascii="Arial" w:hAnsi="Arial" w:cs="Arial"/>
          <w:sz w:val="16"/>
          <w:szCs w:val="16"/>
        </w:rPr>
      </w:pPr>
    </w:p>
    <w:p w:rsidR="00A92354" w:rsidRPr="00C25A1B" w:rsidRDefault="00E51B82" w:rsidP="001522A5">
      <w:pPr>
        <w:rPr>
          <w:rFonts w:ascii="Arial" w:hAnsi="Arial" w:cs="Arial"/>
          <w:sz w:val="16"/>
          <w:szCs w:val="16"/>
        </w:rPr>
      </w:pPr>
      <w:r w:rsidRPr="00C25A1B">
        <w:rPr>
          <w:rFonts w:ascii="Arial" w:hAnsi="Arial" w:cs="Arial"/>
          <w:sz w:val="16"/>
          <w:szCs w:val="16"/>
        </w:rPr>
        <w:t xml:space="preserve">If SoftLab system change, Explain_______________________________________ </w:t>
      </w:r>
    </w:p>
    <w:sectPr w:rsidR="00A92354" w:rsidRPr="00C25A1B" w:rsidSect="001522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6D3" w:rsidRDefault="00C046D3">
      <w:r>
        <w:separator/>
      </w:r>
    </w:p>
  </w:endnote>
  <w:endnote w:type="continuationSeparator" w:id="0">
    <w:p w:rsidR="00C046D3" w:rsidRDefault="00C0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1B" w:rsidRDefault="00B32D1B">
    <w:pPr>
      <w:pStyle w:val="Footer"/>
      <w:jc w:val="center"/>
    </w:pPr>
    <w:r w:rsidRPr="00B32D1B">
      <w:rPr>
        <w:rFonts w:ascii="Arial" w:hAnsi="Arial" w:cs="Arial"/>
        <w:sz w:val="20"/>
        <w:szCs w:val="20"/>
      </w:rPr>
      <w:t xml:space="preserve">Page </w:t>
    </w:r>
    <w:r w:rsidRPr="00B32D1B">
      <w:rPr>
        <w:rFonts w:ascii="Arial" w:hAnsi="Arial" w:cs="Arial"/>
        <w:bCs/>
        <w:sz w:val="20"/>
        <w:szCs w:val="20"/>
      </w:rPr>
      <w:fldChar w:fldCharType="begin"/>
    </w:r>
    <w:r w:rsidRPr="00B32D1B">
      <w:rPr>
        <w:rFonts w:ascii="Arial" w:hAnsi="Arial" w:cs="Arial"/>
        <w:bCs/>
        <w:sz w:val="20"/>
        <w:szCs w:val="20"/>
      </w:rPr>
      <w:instrText xml:space="preserve"> PAGE </w:instrText>
    </w:r>
    <w:r w:rsidRPr="00B32D1B">
      <w:rPr>
        <w:rFonts w:ascii="Arial" w:hAnsi="Arial" w:cs="Arial"/>
        <w:bCs/>
        <w:sz w:val="20"/>
        <w:szCs w:val="20"/>
      </w:rPr>
      <w:fldChar w:fldCharType="separate"/>
    </w:r>
    <w:r w:rsidRPr="00B32D1B">
      <w:rPr>
        <w:rFonts w:ascii="Arial" w:hAnsi="Arial" w:cs="Arial"/>
        <w:bCs/>
        <w:noProof/>
        <w:sz w:val="20"/>
        <w:szCs w:val="20"/>
      </w:rPr>
      <w:t>2</w:t>
    </w:r>
    <w:r w:rsidRPr="00B32D1B">
      <w:rPr>
        <w:rFonts w:ascii="Arial" w:hAnsi="Arial" w:cs="Arial"/>
        <w:bCs/>
        <w:sz w:val="20"/>
        <w:szCs w:val="20"/>
      </w:rPr>
      <w:fldChar w:fldCharType="end"/>
    </w:r>
    <w:r w:rsidRPr="00B32D1B">
      <w:rPr>
        <w:rFonts w:ascii="Arial" w:hAnsi="Arial" w:cs="Arial"/>
        <w:sz w:val="20"/>
        <w:szCs w:val="20"/>
      </w:rPr>
      <w:t xml:space="preserve"> of </w:t>
    </w:r>
    <w:r w:rsidR="00C86D5E">
      <w:rPr>
        <w:rFonts w:ascii="Arial" w:hAnsi="Arial" w:cs="Arial"/>
        <w:bCs/>
        <w:sz w:val="20"/>
        <w:szCs w:val="20"/>
      </w:rPr>
      <w:t>2</w:t>
    </w:r>
  </w:p>
  <w:p w:rsidR="009E7291" w:rsidRDefault="009E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5E" w:rsidRDefault="00C86D5E" w:rsidP="00C86D5E">
    <w:pPr>
      <w:pStyle w:val="Footer"/>
      <w:jc w:val="right"/>
      <w:rPr>
        <w:rFonts w:ascii="Arial" w:hAnsi="Arial" w:cs="Arial"/>
        <w:sz w:val="20"/>
        <w:szCs w:val="20"/>
      </w:rPr>
    </w:pPr>
    <w:r>
      <w:rPr>
        <w:rFonts w:ascii="Arial" w:hAnsi="Arial" w:cs="Arial"/>
        <w:sz w:val="20"/>
        <w:szCs w:val="20"/>
      </w:rPr>
      <w:t>F8</w:t>
    </w:r>
  </w:p>
  <w:p w:rsidR="00C86D5E" w:rsidRPr="00C86D5E" w:rsidRDefault="00C86D5E" w:rsidP="00C86D5E">
    <w:pPr>
      <w:pStyle w:val="Footer"/>
      <w:jc w:val="right"/>
      <w:rPr>
        <w:rFonts w:ascii="Arial" w:hAnsi="Arial" w:cs="Arial"/>
        <w:sz w:val="20"/>
        <w:szCs w:val="20"/>
      </w:rPr>
    </w:pPr>
    <w:r>
      <w:rPr>
        <w:rFonts w:ascii="Arial" w:hAnsi="Arial" w:cs="Arial"/>
        <w:sz w:val="20"/>
        <w:szCs w:val="20"/>
      </w:rPr>
      <w:t xml:space="preserve">Rev. </w:t>
    </w:r>
    <w:r w:rsidR="006F1E53">
      <w:rPr>
        <w:rFonts w:ascii="Arial" w:hAnsi="Arial" w:cs="Arial"/>
        <w:sz w:val="20"/>
        <w:szCs w:val="20"/>
      </w:rPr>
      <w:t>04/</w:t>
    </w:r>
    <w:r w:rsidR="00C25A1B">
      <w:rPr>
        <w:rFonts w:ascii="Arial" w:hAnsi="Arial" w:cs="Arial"/>
        <w:sz w:val="20"/>
        <w:szCs w:val="20"/>
      </w:rPr>
      <w:t>22</w:t>
    </w:r>
    <w:r w:rsidR="006F1E53">
      <w:rPr>
        <w:rFonts w:ascii="Arial" w:hAnsi="Arial" w:cs="Arial"/>
        <w:sz w:val="20"/>
        <w:szCs w:val="20"/>
      </w:rPr>
      <w:t>/2019</w:t>
    </w:r>
  </w:p>
  <w:p w:rsidR="009E7291" w:rsidRDefault="009E7291" w:rsidP="00C86D5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6D3" w:rsidRDefault="00C046D3">
      <w:r>
        <w:separator/>
      </w:r>
    </w:p>
  </w:footnote>
  <w:footnote w:type="continuationSeparator" w:id="0">
    <w:p w:rsidR="00C046D3" w:rsidRDefault="00C0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57" w:rsidRPr="006F1E53" w:rsidRDefault="006F1E53" w:rsidP="00CE4357">
    <w:pPr>
      <w:pStyle w:val="Header"/>
      <w:jc w:val="right"/>
      <w:rPr>
        <w:rFonts w:ascii="Arial" w:hAnsi="Arial" w:cs="Arial"/>
        <w:sz w:val="20"/>
        <w:szCs w:val="20"/>
      </w:rPr>
    </w:pPr>
    <w:r w:rsidRPr="006F1E53">
      <w:rPr>
        <w:rFonts w:ascii="Arial" w:hAnsi="Arial" w:cs="Arial"/>
        <w:sz w:val="20"/>
        <w:szCs w:val="20"/>
      </w:rPr>
      <w:t>04/</w:t>
    </w:r>
    <w:r w:rsidR="00DB6789">
      <w:rPr>
        <w:rFonts w:ascii="Arial" w:hAnsi="Arial" w:cs="Arial"/>
        <w:sz w:val="20"/>
        <w:szCs w:val="20"/>
      </w:rPr>
      <w:t>22</w:t>
    </w:r>
    <w:r w:rsidRPr="006F1E53">
      <w:rPr>
        <w:rFonts w:ascii="Arial" w:hAnsi="Arial" w:cs="Arial"/>
        <w:sz w:val="20"/>
        <w:szCs w:val="20"/>
      </w:rPr>
      <w:t>/201</w:t>
    </w:r>
    <w:r>
      <w:rPr>
        <w:rFonts w:ascii="Arial" w:hAnsi="Arial" w:cs="Arial"/>
        <w:sz w:val="20"/>
        <w:szCs w:val="20"/>
      </w:rPr>
      <w:t>9</w:t>
    </w:r>
  </w:p>
  <w:p w:rsidR="00CE4357" w:rsidRPr="00CE4357" w:rsidRDefault="00CE4357" w:rsidP="00CE4357">
    <w:pPr>
      <w:pStyle w:val="Heade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291" w:rsidRPr="00C25A1B" w:rsidRDefault="009E7291" w:rsidP="00234397">
    <w:pPr>
      <w:pStyle w:val="Header"/>
      <w:jc w:val="center"/>
      <w:rPr>
        <w:rFonts w:ascii="Arial" w:hAnsi="Arial" w:cs="Arial"/>
        <w:i/>
        <w:iCs/>
      </w:rPr>
    </w:pPr>
    <w:r w:rsidRPr="00C25A1B">
      <w:rPr>
        <w:rFonts w:ascii="Arial" w:hAnsi="Arial" w:cs="Arial"/>
      </w:rPr>
      <w:t>BD MAX Auto Verification QC</w:t>
    </w:r>
  </w:p>
  <w:p w:rsidR="009E7291" w:rsidRPr="00C25A1B" w:rsidRDefault="00234397" w:rsidP="00234397">
    <w:pPr>
      <w:pStyle w:val="Header"/>
      <w:jc w:val="center"/>
      <w:rPr>
        <w:rFonts w:ascii="Arial" w:hAnsi="Arial" w:cs="Arial"/>
        <w:sz w:val="20"/>
        <w:szCs w:val="20"/>
      </w:rPr>
    </w:pPr>
    <w:r>
      <w:rPr>
        <w:rFonts w:ascii="Arial" w:hAnsi="Arial" w:cs="Arial"/>
        <w:sz w:val="22"/>
        <w:szCs w:val="22"/>
      </w:rPr>
      <w:tab/>
    </w:r>
    <w:r>
      <w:rPr>
        <w:rFonts w:ascii="Arial" w:hAnsi="Arial" w:cs="Arial"/>
        <w:sz w:val="22"/>
        <w:szCs w:val="22"/>
      </w:rPr>
      <w:tab/>
    </w:r>
    <w:r w:rsidRPr="00C25A1B">
      <w:rPr>
        <w:rFonts w:ascii="Arial" w:hAnsi="Arial" w:cs="Arial"/>
        <w:sz w:val="20"/>
        <w:szCs w:val="20"/>
      </w:rPr>
      <w:t xml:space="preserve">    </w:t>
    </w:r>
    <w:r w:rsidR="00B053DB" w:rsidRPr="00C25A1B">
      <w:rPr>
        <w:rFonts w:ascii="Arial" w:hAnsi="Arial" w:cs="Arial"/>
        <w:sz w:val="20"/>
        <w:szCs w:val="20"/>
      </w:rPr>
      <w:t xml:space="preserve">                                                                   </w:t>
    </w:r>
    <w:r w:rsidRPr="00C25A1B">
      <w:rPr>
        <w:rFonts w:ascii="Arial" w:hAnsi="Arial" w:cs="Arial"/>
        <w:sz w:val="20"/>
        <w:szCs w:val="20"/>
      </w:rPr>
      <w:t>Circle One:      RBDMX</w:t>
    </w:r>
    <w:r w:rsidR="00B053DB" w:rsidRPr="00C25A1B">
      <w:rPr>
        <w:rFonts w:ascii="Arial" w:hAnsi="Arial" w:cs="Arial"/>
        <w:sz w:val="20"/>
        <w:szCs w:val="20"/>
      </w:rPr>
      <w:t xml:space="preserve">   </w:t>
    </w:r>
    <w:r w:rsidRPr="00C25A1B">
      <w:rPr>
        <w:rFonts w:ascii="Arial" w:hAnsi="Arial" w:cs="Arial"/>
        <w:sz w:val="20"/>
        <w:szCs w:val="20"/>
      </w:rPr>
      <w:t>RBDM2</w:t>
    </w:r>
    <w:r w:rsidR="00B053DB" w:rsidRPr="00C25A1B">
      <w:rPr>
        <w:rFonts w:ascii="Arial" w:hAnsi="Arial" w:cs="Arial"/>
        <w:sz w:val="20"/>
        <w:szCs w:val="20"/>
      </w:rPr>
      <w:t xml:space="preserve">   MBDMX</w:t>
    </w:r>
    <w:r w:rsidRPr="00C25A1B">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62A"/>
    <w:multiLevelType w:val="hybridMultilevel"/>
    <w:tmpl w:val="74D81A36"/>
    <w:lvl w:ilvl="0" w:tplc="BAF26A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41280E"/>
    <w:multiLevelType w:val="hybridMultilevel"/>
    <w:tmpl w:val="CCE052B0"/>
    <w:lvl w:ilvl="0" w:tplc="57E6819A">
      <w:start w:val="1"/>
      <w:numFmt w:val="lowerLetter"/>
      <w:lvlText w:val="%1."/>
      <w:lvlJc w:val="left"/>
      <w:pPr>
        <w:tabs>
          <w:tab w:val="num" w:pos="1368"/>
        </w:tabs>
        <w:ind w:left="1368" w:hanging="360"/>
      </w:pPr>
      <w:rPr>
        <w:rFonts w:hint="default"/>
        <w:b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 w15:restartNumberingAfterBreak="0">
    <w:nsid w:val="23411D83"/>
    <w:multiLevelType w:val="hybridMultilevel"/>
    <w:tmpl w:val="D6262E18"/>
    <w:lvl w:ilvl="0" w:tplc="CAB0443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BD5996"/>
    <w:multiLevelType w:val="hybridMultilevel"/>
    <w:tmpl w:val="E6444956"/>
    <w:lvl w:ilvl="0" w:tplc="398E50DE">
      <w:start w:val="1"/>
      <w:numFmt w:val="upperRoman"/>
      <w:lvlText w:val="%1."/>
      <w:lvlJc w:val="right"/>
      <w:pPr>
        <w:ind w:left="720" w:hanging="720"/>
      </w:pPr>
      <w:rPr>
        <w:rFonts w:hint="default"/>
        <w:b/>
      </w:rPr>
    </w:lvl>
    <w:lvl w:ilvl="1" w:tplc="191C979A">
      <w:start w:val="1"/>
      <w:numFmt w:val="upperLetter"/>
      <w:lvlText w:val="%2."/>
      <w:lvlJc w:val="left"/>
      <w:pPr>
        <w:ind w:left="1080" w:hanging="360"/>
      </w:pPr>
      <w:rPr>
        <w:rFonts w:hint="default"/>
        <w:b w:val="0"/>
      </w:rPr>
    </w:lvl>
    <w:lvl w:ilvl="2" w:tplc="E48A3E7C">
      <w:start w:val="1"/>
      <w:numFmt w:val="decimal"/>
      <w:lvlText w:val="%3."/>
      <w:lvlJc w:val="left"/>
      <w:pPr>
        <w:ind w:left="1800" w:hanging="360"/>
      </w:pPr>
      <w:rPr>
        <w:rFonts w:hint="default"/>
        <w:b w:val="0"/>
      </w:rPr>
    </w:lvl>
    <w:lvl w:ilvl="3" w:tplc="A9BC0512">
      <w:start w:val="1"/>
      <w:numFmt w:val="lowerLetter"/>
      <w:lvlText w:val="%4."/>
      <w:lvlJc w:val="left"/>
      <w:pPr>
        <w:ind w:left="252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B4AA7"/>
    <w:multiLevelType w:val="hybridMultilevel"/>
    <w:tmpl w:val="768AF612"/>
    <w:lvl w:ilvl="0" w:tplc="CDC476A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803DF3"/>
    <w:multiLevelType w:val="hybridMultilevel"/>
    <w:tmpl w:val="97C252E4"/>
    <w:lvl w:ilvl="0" w:tplc="94249606">
      <w:start w:val="1"/>
      <w:numFmt w:val="decimal"/>
      <w:lvlText w:val="%1)"/>
      <w:lvlJc w:val="left"/>
      <w:pPr>
        <w:tabs>
          <w:tab w:val="num" w:pos="1440"/>
        </w:tabs>
        <w:ind w:left="1440" w:hanging="360"/>
      </w:pPr>
      <w:rPr>
        <w:rFonts w:hint="default"/>
      </w:rPr>
    </w:lvl>
    <w:lvl w:ilvl="1" w:tplc="464AD6FC">
      <w:start w:val="1"/>
      <w:numFmt w:val="bullet"/>
      <w:lvlText w:val=""/>
      <w:lvlJc w:val="left"/>
      <w:pPr>
        <w:tabs>
          <w:tab w:val="num" w:pos="1368"/>
        </w:tabs>
        <w:ind w:left="1368" w:hanging="648"/>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2A3909"/>
    <w:multiLevelType w:val="hybridMultilevel"/>
    <w:tmpl w:val="898C266C"/>
    <w:lvl w:ilvl="0" w:tplc="04090001">
      <w:start w:val="1"/>
      <w:numFmt w:val="bullet"/>
      <w:lvlText w:val=""/>
      <w:lvlJc w:val="left"/>
      <w:pPr>
        <w:tabs>
          <w:tab w:val="num" w:pos="1440"/>
        </w:tabs>
        <w:ind w:left="1440" w:hanging="360"/>
      </w:pPr>
      <w:rPr>
        <w:rFonts w:ascii="Symbol" w:hAnsi="Symbol" w:hint="default"/>
      </w:rPr>
    </w:lvl>
    <w:lvl w:ilvl="1" w:tplc="65C83660">
      <w:start w:val="1"/>
      <w:numFmt w:val="upperRoman"/>
      <w:lvlText w:val="%2."/>
      <w:lvlJc w:val="left"/>
      <w:pPr>
        <w:tabs>
          <w:tab w:val="num" w:pos="1440"/>
        </w:tabs>
        <w:ind w:left="1440" w:hanging="720"/>
      </w:pPr>
      <w:rPr>
        <w:rFonts w:hint="default"/>
      </w:rPr>
    </w:lvl>
    <w:lvl w:ilvl="2" w:tplc="3460C97C">
      <w:start w:val="1"/>
      <w:numFmt w:val="decimal"/>
      <w:lvlText w:val="%3)"/>
      <w:lvlJc w:val="left"/>
      <w:pPr>
        <w:tabs>
          <w:tab w:val="num" w:pos="1980"/>
        </w:tabs>
        <w:ind w:left="1980" w:hanging="360"/>
      </w:pPr>
      <w:rPr>
        <w:rFonts w:hint="default"/>
      </w:rPr>
    </w:lvl>
    <w:lvl w:ilvl="3" w:tplc="B772126C">
      <w:start w:val="1"/>
      <w:numFmt w:val="bullet"/>
      <w:lvlText w:val=""/>
      <w:lvlJc w:val="left"/>
      <w:pPr>
        <w:tabs>
          <w:tab w:val="num" w:pos="2520"/>
        </w:tabs>
        <w:ind w:left="2520" w:hanging="360"/>
      </w:pPr>
      <w:rPr>
        <w:rFonts w:ascii="Symbol" w:hAnsi="Symbol" w:hint="default"/>
      </w:rPr>
    </w:lvl>
    <w:lvl w:ilvl="4" w:tplc="3460C97C">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B49B0"/>
    <w:multiLevelType w:val="hybridMultilevel"/>
    <w:tmpl w:val="44D88E92"/>
    <w:lvl w:ilvl="0" w:tplc="3460C97C">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9930BEE"/>
    <w:multiLevelType w:val="hybridMultilevel"/>
    <w:tmpl w:val="ED6E35C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F7903"/>
    <w:multiLevelType w:val="hybridMultilevel"/>
    <w:tmpl w:val="5992B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377954"/>
    <w:multiLevelType w:val="hybridMultilevel"/>
    <w:tmpl w:val="C454594C"/>
    <w:lvl w:ilvl="0" w:tplc="0409000F">
      <w:start w:val="1"/>
      <w:numFmt w:val="decimal"/>
      <w:lvlText w:val="%1."/>
      <w:lvlJc w:val="left"/>
      <w:pPr>
        <w:tabs>
          <w:tab w:val="num" w:pos="1008"/>
        </w:tabs>
        <w:ind w:left="1008" w:hanging="360"/>
      </w:pPr>
      <w:rPr>
        <w:rFont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F671470"/>
    <w:multiLevelType w:val="hybridMultilevel"/>
    <w:tmpl w:val="99BAE722"/>
    <w:lvl w:ilvl="0" w:tplc="FC18D52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AA755B"/>
    <w:multiLevelType w:val="hybridMultilevel"/>
    <w:tmpl w:val="D61A45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425CD1"/>
    <w:multiLevelType w:val="hybridMultilevel"/>
    <w:tmpl w:val="06F079D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53CC0291"/>
    <w:multiLevelType w:val="hybridMultilevel"/>
    <w:tmpl w:val="467EA558"/>
    <w:lvl w:ilvl="0" w:tplc="57E6819A">
      <w:start w:val="1"/>
      <w:numFmt w:val="lowerLetter"/>
      <w:lvlText w:val="%1."/>
      <w:lvlJc w:val="left"/>
      <w:pPr>
        <w:tabs>
          <w:tab w:val="num" w:pos="1368"/>
        </w:tabs>
        <w:ind w:left="1368" w:hanging="360"/>
      </w:pPr>
      <w:rPr>
        <w:rFonts w:hint="default"/>
        <w:b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5" w15:restartNumberingAfterBreak="0">
    <w:nsid w:val="54672957"/>
    <w:multiLevelType w:val="hybridMultilevel"/>
    <w:tmpl w:val="13AE3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B039AD"/>
    <w:multiLevelType w:val="hybridMultilevel"/>
    <w:tmpl w:val="D2FA4A58"/>
    <w:lvl w:ilvl="0" w:tplc="86E8D6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B953354"/>
    <w:multiLevelType w:val="hybridMultilevel"/>
    <w:tmpl w:val="97EA7FF0"/>
    <w:lvl w:ilvl="0" w:tplc="BAF26A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73A5F7B"/>
    <w:multiLevelType w:val="multilevel"/>
    <w:tmpl w:val="84042B6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3168"/>
        </w:tabs>
        <w:ind w:left="3168"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72F60950"/>
    <w:multiLevelType w:val="hybridMultilevel"/>
    <w:tmpl w:val="C37E4894"/>
    <w:lvl w:ilvl="0" w:tplc="BAF26A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3A972E1"/>
    <w:multiLevelType w:val="hybridMultilevel"/>
    <w:tmpl w:val="C38A35A6"/>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605623"/>
    <w:multiLevelType w:val="hybridMultilevel"/>
    <w:tmpl w:val="5E72AC1E"/>
    <w:lvl w:ilvl="0" w:tplc="3A12244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12"/>
  </w:num>
  <w:num w:numId="3">
    <w:abstractNumId w:val="20"/>
  </w:num>
  <w:num w:numId="4">
    <w:abstractNumId w:val="8"/>
  </w:num>
  <w:num w:numId="5">
    <w:abstractNumId w:val="13"/>
  </w:num>
  <w:num w:numId="6">
    <w:abstractNumId w:val="10"/>
  </w:num>
  <w:num w:numId="7">
    <w:abstractNumId w:val="1"/>
  </w:num>
  <w:num w:numId="8">
    <w:abstractNumId w:val="14"/>
  </w:num>
  <w:num w:numId="9">
    <w:abstractNumId w:val="5"/>
  </w:num>
  <w:num w:numId="10">
    <w:abstractNumId w:val="6"/>
  </w:num>
  <w:num w:numId="11">
    <w:abstractNumId w:val="4"/>
  </w:num>
  <w:num w:numId="12">
    <w:abstractNumId w:val="0"/>
  </w:num>
  <w:num w:numId="13">
    <w:abstractNumId w:val="19"/>
  </w:num>
  <w:num w:numId="14">
    <w:abstractNumId w:val="17"/>
  </w:num>
  <w:num w:numId="15">
    <w:abstractNumId w:val="16"/>
  </w:num>
  <w:num w:numId="16">
    <w:abstractNumId w:val="7"/>
  </w:num>
  <w:num w:numId="17">
    <w:abstractNumId w:val="21"/>
  </w:num>
  <w:num w:numId="18">
    <w:abstractNumId w:val="11"/>
  </w:num>
  <w:num w:numId="19">
    <w:abstractNumId w:val="2"/>
  </w:num>
  <w:num w:numId="20">
    <w:abstractNumId w:val="15"/>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4BD"/>
    <w:rsid w:val="0000131A"/>
    <w:rsid w:val="0001398E"/>
    <w:rsid w:val="000433FE"/>
    <w:rsid w:val="000A4F1B"/>
    <w:rsid w:val="000A4F64"/>
    <w:rsid w:val="000A6C29"/>
    <w:rsid w:val="000C034E"/>
    <w:rsid w:val="000C0984"/>
    <w:rsid w:val="000C1B24"/>
    <w:rsid w:val="000C5942"/>
    <w:rsid w:val="000D341A"/>
    <w:rsid w:val="0013296E"/>
    <w:rsid w:val="001522A5"/>
    <w:rsid w:val="00165FEA"/>
    <w:rsid w:val="001A1F80"/>
    <w:rsid w:val="00234397"/>
    <w:rsid w:val="00250F2C"/>
    <w:rsid w:val="002C495F"/>
    <w:rsid w:val="00315121"/>
    <w:rsid w:val="00333689"/>
    <w:rsid w:val="0036419D"/>
    <w:rsid w:val="003A0728"/>
    <w:rsid w:val="003A2ADF"/>
    <w:rsid w:val="00484647"/>
    <w:rsid w:val="004B5A6B"/>
    <w:rsid w:val="004C523E"/>
    <w:rsid w:val="004F375A"/>
    <w:rsid w:val="00515E37"/>
    <w:rsid w:val="00534D60"/>
    <w:rsid w:val="00563B9A"/>
    <w:rsid w:val="00576B87"/>
    <w:rsid w:val="00610BC1"/>
    <w:rsid w:val="00694C66"/>
    <w:rsid w:val="006E29A6"/>
    <w:rsid w:val="006F1E53"/>
    <w:rsid w:val="00722FE4"/>
    <w:rsid w:val="00727F3A"/>
    <w:rsid w:val="00732D6F"/>
    <w:rsid w:val="007F7EC4"/>
    <w:rsid w:val="00824890"/>
    <w:rsid w:val="008359CF"/>
    <w:rsid w:val="00845F17"/>
    <w:rsid w:val="008629CB"/>
    <w:rsid w:val="009017C5"/>
    <w:rsid w:val="00986CE2"/>
    <w:rsid w:val="009E7291"/>
    <w:rsid w:val="00A24C74"/>
    <w:rsid w:val="00A866CE"/>
    <w:rsid w:val="00A92354"/>
    <w:rsid w:val="00AF0639"/>
    <w:rsid w:val="00B053DB"/>
    <w:rsid w:val="00B257A7"/>
    <w:rsid w:val="00B32D1B"/>
    <w:rsid w:val="00B73F25"/>
    <w:rsid w:val="00BA3171"/>
    <w:rsid w:val="00BA4744"/>
    <w:rsid w:val="00BD1162"/>
    <w:rsid w:val="00C046D3"/>
    <w:rsid w:val="00C055A2"/>
    <w:rsid w:val="00C11B0D"/>
    <w:rsid w:val="00C203B2"/>
    <w:rsid w:val="00C215FB"/>
    <w:rsid w:val="00C23CDC"/>
    <w:rsid w:val="00C25A1B"/>
    <w:rsid w:val="00C86D5E"/>
    <w:rsid w:val="00CE4357"/>
    <w:rsid w:val="00D15932"/>
    <w:rsid w:val="00D80D2F"/>
    <w:rsid w:val="00DA5F54"/>
    <w:rsid w:val="00DB6789"/>
    <w:rsid w:val="00DC1079"/>
    <w:rsid w:val="00E454BD"/>
    <w:rsid w:val="00E45C08"/>
    <w:rsid w:val="00E51B82"/>
    <w:rsid w:val="00EB08AA"/>
    <w:rsid w:val="00EB7777"/>
    <w:rsid w:val="00EE1E98"/>
    <w:rsid w:val="00F245F0"/>
    <w:rsid w:val="00F37A6B"/>
    <w:rsid w:val="00F551CE"/>
    <w:rsid w:val="00F62A97"/>
    <w:rsid w:val="00F73347"/>
    <w:rsid w:val="00FC078F"/>
    <w:rsid w:val="00FD26CC"/>
    <w:rsid w:val="00FE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614C243"/>
  <w15:chartTrackingRefBased/>
  <w15:docId w15:val="{3C579DCB-1257-47F4-A36F-06996C66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1080"/>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semiHidden/>
    <w:pPr>
      <w:ind w:left="288"/>
    </w:pPr>
    <w:rPr>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ind w:left="1080"/>
    </w:pPr>
    <w:rPr>
      <w:rFonts w:ascii="Arial" w:hAnsi="Arial" w:cs="Arial"/>
    </w:rPr>
  </w:style>
  <w:style w:type="character" w:styleId="PageNumber">
    <w:name w:val="page number"/>
    <w:basedOn w:val="DefaultParagraphFont"/>
    <w:semiHidden/>
  </w:style>
  <w:style w:type="paragraph" w:styleId="ListParagraph">
    <w:name w:val="List Paragraph"/>
    <w:basedOn w:val="Normal"/>
    <w:uiPriority w:val="34"/>
    <w:qFormat/>
    <w:rsid w:val="00C055A2"/>
    <w:pPr>
      <w:ind w:left="720"/>
    </w:pPr>
  </w:style>
  <w:style w:type="paragraph" w:styleId="BalloonText">
    <w:name w:val="Balloon Text"/>
    <w:basedOn w:val="Normal"/>
    <w:link w:val="BalloonTextChar"/>
    <w:uiPriority w:val="99"/>
    <w:semiHidden/>
    <w:unhideWhenUsed/>
    <w:rsid w:val="000A4F64"/>
    <w:rPr>
      <w:rFonts w:ascii="Tahoma" w:hAnsi="Tahoma" w:cs="Tahoma"/>
      <w:sz w:val="16"/>
      <w:szCs w:val="16"/>
    </w:rPr>
  </w:style>
  <w:style w:type="character" w:customStyle="1" w:styleId="BalloonTextChar">
    <w:name w:val="Balloon Text Char"/>
    <w:link w:val="BalloonText"/>
    <w:uiPriority w:val="99"/>
    <w:semiHidden/>
    <w:rsid w:val="000A4F64"/>
    <w:rPr>
      <w:rFonts w:ascii="Tahoma" w:hAnsi="Tahoma" w:cs="Tahoma"/>
      <w:sz w:val="16"/>
      <w:szCs w:val="16"/>
    </w:rPr>
  </w:style>
  <w:style w:type="character" w:customStyle="1" w:styleId="FooterChar">
    <w:name w:val="Footer Char"/>
    <w:link w:val="Footer"/>
    <w:uiPriority w:val="99"/>
    <w:rsid w:val="00B32D1B"/>
    <w:rPr>
      <w:sz w:val="24"/>
      <w:szCs w:val="24"/>
    </w:rPr>
  </w:style>
  <w:style w:type="table" w:styleId="TableGrid">
    <w:name w:val="Table Grid"/>
    <w:basedOn w:val="TableNormal"/>
    <w:uiPriority w:val="59"/>
    <w:rsid w:val="00EE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Bayer 340 Interface/Autoverification</vt:lpstr>
    </vt:vector>
  </TitlesOfParts>
  <Company>Lifespan</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 340 Interface/Autoverification</dc:title>
  <dc:subject/>
  <dc:creator>Fitzgerald,  Amanda b</dc:creator>
  <cp:keywords/>
  <cp:lastModifiedBy>Chargualaf, Tiffany L</cp:lastModifiedBy>
  <cp:revision>9</cp:revision>
  <cp:lastPrinted>2019-04-11T16:03:00Z</cp:lastPrinted>
  <dcterms:created xsi:type="dcterms:W3CDTF">2019-04-11T15:52:00Z</dcterms:created>
  <dcterms:modified xsi:type="dcterms:W3CDTF">2019-04-23T13:50:00Z</dcterms:modified>
</cp:coreProperties>
</file>